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23A9" w14:textId="178EC7CB" w:rsidR="0009187A" w:rsidRPr="00CA20C9" w:rsidRDefault="00CA20C9" w:rsidP="00E54129">
      <w:pPr>
        <w:pStyle w:val="Caption"/>
        <w:keepNext/>
        <w:rPr>
          <w:rFonts w:ascii="Times New Roman" w:hAnsi="Times New Roman" w:cs="Times New Roman"/>
          <w:i w:val="0"/>
          <w:iCs w:val="0"/>
          <w:color w:val="000000" w:themeColor="text1"/>
          <w:sz w:val="24"/>
          <w:szCs w:val="24"/>
        </w:rPr>
      </w:pPr>
      <w:r w:rsidRPr="00CA20C9">
        <w:rPr>
          <w:rFonts w:ascii="Times New Roman" w:hAnsi="Times New Roman" w:cs="Times New Roman"/>
          <w:i w:val="0"/>
          <w:iCs w:val="0"/>
          <w:color w:val="000000" w:themeColor="text1"/>
          <w:sz w:val="24"/>
          <w:szCs w:val="24"/>
        </w:rPr>
        <w:t>Appendix 1</w:t>
      </w:r>
      <w:r w:rsidR="002C53FB" w:rsidRPr="00CA20C9">
        <w:rPr>
          <w:rFonts w:ascii="Times New Roman" w:hAnsi="Times New Roman" w:cs="Times New Roman"/>
          <w:i w:val="0"/>
          <w:iCs w:val="0"/>
          <w:color w:val="000000" w:themeColor="text1"/>
          <w:sz w:val="24"/>
          <w:szCs w:val="24"/>
        </w:rPr>
        <w:t xml:space="preserve">. </w:t>
      </w:r>
      <w:r w:rsidR="00E54A4D" w:rsidRPr="00CA20C9">
        <w:rPr>
          <w:rFonts w:ascii="Times New Roman" w:hAnsi="Times New Roman" w:cs="Times New Roman"/>
          <w:i w:val="0"/>
          <w:iCs w:val="0"/>
          <w:color w:val="000000" w:themeColor="text1"/>
          <w:sz w:val="24"/>
          <w:szCs w:val="24"/>
        </w:rPr>
        <w:t xml:space="preserve">Data dictionary for </w:t>
      </w:r>
      <w:r w:rsidR="000C74F3" w:rsidRPr="00CA20C9">
        <w:rPr>
          <w:rFonts w:ascii="Times New Roman" w:hAnsi="Times New Roman" w:cs="Times New Roman"/>
          <w:i w:val="0"/>
          <w:iCs w:val="0"/>
          <w:color w:val="000000" w:themeColor="text1"/>
          <w:sz w:val="24"/>
          <w:szCs w:val="24"/>
        </w:rPr>
        <w:t xml:space="preserve">61 </w:t>
      </w:r>
      <w:r w:rsidR="00E54A4D" w:rsidRPr="00CA20C9">
        <w:rPr>
          <w:rFonts w:ascii="Times New Roman" w:hAnsi="Times New Roman" w:cs="Times New Roman"/>
          <w:i w:val="0"/>
          <w:iCs w:val="0"/>
          <w:color w:val="000000" w:themeColor="text1"/>
          <w:sz w:val="24"/>
          <w:szCs w:val="24"/>
        </w:rPr>
        <w:t>v</w:t>
      </w:r>
      <w:r w:rsidR="002C53FB" w:rsidRPr="00CA20C9">
        <w:rPr>
          <w:rFonts w:ascii="Times New Roman" w:hAnsi="Times New Roman" w:cs="Times New Roman"/>
          <w:i w:val="0"/>
          <w:iCs w:val="0"/>
          <w:color w:val="000000" w:themeColor="text1"/>
          <w:sz w:val="24"/>
          <w:szCs w:val="24"/>
        </w:rPr>
        <w:t>ariable</w:t>
      </w:r>
      <w:r w:rsidR="00E54A4D" w:rsidRPr="00CA20C9">
        <w:rPr>
          <w:rFonts w:ascii="Times New Roman" w:hAnsi="Times New Roman" w:cs="Times New Roman"/>
          <w:i w:val="0"/>
          <w:iCs w:val="0"/>
          <w:color w:val="000000" w:themeColor="text1"/>
          <w:sz w:val="24"/>
          <w:szCs w:val="24"/>
        </w:rPr>
        <w:t>s</w:t>
      </w:r>
      <w:r w:rsidR="000C74F3" w:rsidRPr="00CA20C9">
        <w:rPr>
          <w:rFonts w:ascii="Times New Roman" w:hAnsi="Times New Roman" w:cs="Times New Roman"/>
          <w:i w:val="0"/>
          <w:iCs w:val="0"/>
          <w:color w:val="000000" w:themeColor="text1"/>
          <w:sz w:val="24"/>
          <w:szCs w:val="24"/>
        </w:rPr>
        <w:t xml:space="preserve"> included in the random forest models</w:t>
      </w:r>
    </w:p>
    <w:tbl>
      <w:tblPr>
        <w:tblStyle w:val="TableGrid"/>
        <w:tblW w:w="9634" w:type="dxa"/>
        <w:tblLayout w:type="fixed"/>
        <w:tblLook w:val="04A0" w:firstRow="1" w:lastRow="0" w:firstColumn="1" w:lastColumn="0" w:noHBand="0" w:noVBand="1"/>
      </w:tblPr>
      <w:tblGrid>
        <w:gridCol w:w="1555"/>
        <w:gridCol w:w="2409"/>
        <w:gridCol w:w="2835"/>
        <w:gridCol w:w="1418"/>
        <w:gridCol w:w="1417"/>
      </w:tblGrid>
      <w:tr w:rsidR="002171A2" w:rsidRPr="004F1C0A" w14:paraId="00C6A7DA" w14:textId="34BAC973" w:rsidTr="00CB0976">
        <w:tc>
          <w:tcPr>
            <w:tcW w:w="1555" w:type="dxa"/>
          </w:tcPr>
          <w:p w14:paraId="6E704DCD" w14:textId="40592989" w:rsidR="002171A2" w:rsidRPr="004F1C0A" w:rsidRDefault="002171A2" w:rsidP="009A453C">
            <w:pPr>
              <w:rPr>
                <w:rFonts w:ascii="Times New Roman" w:hAnsi="Times New Roman" w:cs="Times New Roman"/>
                <w:sz w:val="24"/>
                <w:szCs w:val="24"/>
              </w:rPr>
            </w:pPr>
            <w:bookmarkStart w:id="0" w:name="_Hlk95311974"/>
          </w:p>
        </w:tc>
        <w:tc>
          <w:tcPr>
            <w:tcW w:w="2409" w:type="dxa"/>
          </w:tcPr>
          <w:p w14:paraId="65659965" w14:textId="77777777" w:rsidR="002171A2" w:rsidRPr="004F1C0A" w:rsidRDefault="002171A2" w:rsidP="009A453C">
            <w:pPr>
              <w:rPr>
                <w:rFonts w:ascii="Times New Roman" w:hAnsi="Times New Roman" w:cs="Times New Roman"/>
                <w:sz w:val="24"/>
                <w:szCs w:val="24"/>
              </w:rPr>
            </w:pPr>
            <w:r w:rsidRPr="004F1C0A">
              <w:rPr>
                <w:rFonts w:ascii="Times New Roman" w:hAnsi="Times New Roman" w:cs="Times New Roman"/>
                <w:b/>
                <w:bCs/>
                <w:sz w:val="24"/>
                <w:szCs w:val="24"/>
              </w:rPr>
              <w:t>Definition</w:t>
            </w:r>
          </w:p>
        </w:tc>
        <w:tc>
          <w:tcPr>
            <w:tcW w:w="2835" w:type="dxa"/>
          </w:tcPr>
          <w:p w14:paraId="05BAB580" w14:textId="564C2512" w:rsidR="002171A2" w:rsidRPr="004F1C0A" w:rsidRDefault="002171A2" w:rsidP="009A453C">
            <w:pPr>
              <w:rPr>
                <w:rFonts w:ascii="Times New Roman" w:hAnsi="Times New Roman" w:cs="Times New Roman"/>
                <w:sz w:val="24"/>
                <w:szCs w:val="24"/>
              </w:rPr>
            </w:pPr>
            <w:r w:rsidRPr="004F1C0A">
              <w:rPr>
                <w:rFonts w:ascii="Times New Roman" w:hAnsi="Times New Roman" w:cs="Times New Roman"/>
                <w:b/>
                <w:bCs/>
                <w:sz w:val="24"/>
                <w:szCs w:val="24"/>
              </w:rPr>
              <w:t>Levels</w:t>
            </w:r>
          </w:p>
        </w:tc>
        <w:tc>
          <w:tcPr>
            <w:tcW w:w="1418" w:type="dxa"/>
          </w:tcPr>
          <w:p w14:paraId="3920F808" w14:textId="77777777" w:rsidR="002171A2" w:rsidRDefault="00CB0976" w:rsidP="009A453C">
            <w:pPr>
              <w:rPr>
                <w:rFonts w:ascii="Times New Roman" w:hAnsi="Times New Roman" w:cs="Times New Roman"/>
                <w:b/>
                <w:bCs/>
                <w:sz w:val="24"/>
                <w:szCs w:val="24"/>
              </w:rPr>
            </w:pPr>
            <w:r>
              <w:rPr>
                <w:rFonts w:ascii="Times New Roman" w:hAnsi="Times New Roman" w:cs="Times New Roman"/>
                <w:b/>
                <w:bCs/>
                <w:sz w:val="24"/>
                <w:szCs w:val="24"/>
              </w:rPr>
              <w:t>Included in Analysis 1</w:t>
            </w:r>
            <w:r w:rsidR="002171A2" w:rsidRPr="004F1C0A">
              <w:rPr>
                <w:rFonts w:ascii="Times New Roman" w:hAnsi="Times New Roman" w:cs="Times New Roman"/>
                <w:b/>
                <w:bCs/>
                <w:sz w:val="24"/>
                <w:szCs w:val="24"/>
              </w:rPr>
              <w:t xml:space="preserve"> </w:t>
            </w:r>
          </w:p>
          <w:p w14:paraId="36B2B496" w14:textId="72F289EF" w:rsidR="00CB0976" w:rsidRPr="0075672B" w:rsidRDefault="00CB0976" w:rsidP="009A453C">
            <w:pP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(n = </w:t>
            </w:r>
            <w:proofErr w:type="gramStart"/>
            <w:r w:rsidR="00CE3152">
              <w:rPr>
                <w:rFonts w:ascii="Times New Roman" w:hAnsi="Times New Roman" w:cs="Times New Roman"/>
                <w:b/>
                <w:bCs/>
                <w:sz w:val="24"/>
                <w:szCs w:val="24"/>
              </w:rPr>
              <w:t>882</w:t>
            </w:r>
            <w:r>
              <w:rPr>
                <w:rFonts w:ascii="Times New Roman" w:hAnsi="Times New Roman" w:cs="Times New Roman"/>
                <w:b/>
                <w:bCs/>
                <w:sz w:val="24"/>
                <w:szCs w:val="24"/>
              </w:rPr>
              <w:t>)</w:t>
            </w:r>
            <w:r w:rsidR="0075672B">
              <w:rPr>
                <w:rFonts w:ascii="Times New Roman" w:hAnsi="Times New Roman" w:cs="Times New Roman"/>
                <w:b/>
                <w:bCs/>
                <w:sz w:val="24"/>
                <w:szCs w:val="24"/>
                <w:vertAlign w:val="superscript"/>
              </w:rPr>
              <w:t>a</w:t>
            </w:r>
            <w:proofErr w:type="gramEnd"/>
          </w:p>
        </w:tc>
        <w:tc>
          <w:tcPr>
            <w:tcW w:w="1417" w:type="dxa"/>
          </w:tcPr>
          <w:p w14:paraId="7CCF1D76" w14:textId="5E3D67FA" w:rsidR="002171A2" w:rsidRPr="0075672B" w:rsidRDefault="00CB0976" w:rsidP="009A453C">
            <w:pP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Included in Analysis 2 (n = </w:t>
            </w:r>
            <w:proofErr w:type="gramStart"/>
            <w:r w:rsidR="00CE3152">
              <w:rPr>
                <w:rFonts w:ascii="Times New Roman" w:hAnsi="Times New Roman" w:cs="Times New Roman"/>
                <w:b/>
                <w:bCs/>
                <w:sz w:val="24"/>
                <w:szCs w:val="24"/>
              </w:rPr>
              <w:t>344</w:t>
            </w:r>
            <w:r>
              <w:rPr>
                <w:rFonts w:ascii="Times New Roman" w:hAnsi="Times New Roman" w:cs="Times New Roman"/>
                <w:b/>
                <w:bCs/>
                <w:sz w:val="24"/>
                <w:szCs w:val="24"/>
              </w:rPr>
              <w:t>)</w:t>
            </w:r>
            <w:r w:rsidR="0075672B">
              <w:rPr>
                <w:rFonts w:ascii="Times New Roman" w:hAnsi="Times New Roman" w:cs="Times New Roman"/>
                <w:b/>
                <w:bCs/>
                <w:sz w:val="24"/>
                <w:szCs w:val="24"/>
                <w:vertAlign w:val="superscript"/>
              </w:rPr>
              <w:t>a</w:t>
            </w:r>
            <w:proofErr w:type="gramEnd"/>
          </w:p>
        </w:tc>
      </w:tr>
      <w:tr w:rsidR="002171A2" w:rsidRPr="004F1C0A" w14:paraId="301A030A" w14:textId="68921864" w:rsidTr="00CB0976">
        <w:tc>
          <w:tcPr>
            <w:tcW w:w="8217" w:type="dxa"/>
            <w:gridSpan w:val="4"/>
          </w:tcPr>
          <w:p w14:paraId="7AD7490A" w14:textId="37A12DC6" w:rsidR="002171A2" w:rsidRPr="004F1C0A" w:rsidRDefault="002171A2" w:rsidP="001234DD">
            <w:pPr>
              <w:rPr>
                <w:rFonts w:ascii="Times New Roman" w:hAnsi="Times New Roman" w:cs="Times New Roman"/>
                <w:b/>
                <w:bCs/>
                <w:sz w:val="24"/>
                <w:szCs w:val="24"/>
              </w:rPr>
            </w:pPr>
            <w:r w:rsidRPr="004F1C0A">
              <w:rPr>
                <w:rFonts w:ascii="Times New Roman" w:hAnsi="Times New Roman" w:cs="Times New Roman"/>
                <w:b/>
                <w:bCs/>
                <w:sz w:val="24"/>
                <w:szCs w:val="24"/>
              </w:rPr>
              <w:t xml:space="preserve">Outcome </w:t>
            </w:r>
          </w:p>
        </w:tc>
        <w:tc>
          <w:tcPr>
            <w:tcW w:w="1417" w:type="dxa"/>
          </w:tcPr>
          <w:p w14:paraId="47BE93B6" w14:textId="77777777" w:rsidR="002171A2" w:rsidRPr="004F1C0A" w:rsidRDefault="002171A2" w:rsidP="001234DD">
            <w:pPr>
              <w:rPr>
                <w:rFonts w:ascii="Times New Roman" w:hAnsi="Times New Roman" w:cs="Times New Roman"/>
                <w:b/>
                <w:bCs/>
                <w:sz w:val="24"/>
                <w:szCs w:val="24"/>
              </w:rPr>
            </w:pPr>
          </w:p>
        </w:tc>
      </w:tr>
      <w:tr w:rsidR="006D0DF6" w:rsidRPr="004F1C0A" w14:paraId="3370ACCB" w14:textId="75358FB8" w:rsidTr="00CB0976">
        <w:tc>
          <w:tcPr>
            <w:tcW w:w="1555" w:type="dxa"/>
          </w:tcPr>
          <w:p w14:paraId="2B75E636" w14:textId="336B961B" w:rsidR="006D0DF6" w:rsidRPr="004F1C0A" w:rsidRDefault="00CE3152" w:rsidP="006D0DF6">
            <w:pPr>
              <w:rPr>
                <w:rFonts w:ascii="Times New Roman" w:hAnsi="Times New Roman" w:cs="Times New Roman"/>
                <w:sz w:val="24"/>
                <w:szCs w:val="24"/>
              </w:rPr>
            </w:pPr>
            <w:r>
              <w:rPr>
                <w:rFonts w:ascii="Times New Roman" w:hAnsi="Times New Roman" w:cs="Times New Roman"/>
                <w:sz w:val="24"/>
                <w:szCs w:val="24"/>
              </w:rPr>
              <w:t>Cesd1_score</w:t>
            </w:r>
          </w:p>
        </w:tc>
        <w:tc>
          <w:tcPr>
            <w:tcW w:w="2409" w:type="dxa"/>
            <w:vAlign w:val="bottom"/>
          </w:tcPr>
          <w:p w14:paraId="650D7843" w14:textId="179338A9" w:rsidR="006D0DF6" w:rsidRPr="004F1C0A" w:rsidRDefault="00CE3152" w:rsidP="006D0DF6">
            <w:pPr>
              <w:rPr>
                <w:rFonts w:ascii="Times New Roman" w:hAnsi="Times New Roman" w:cs="Times New Roman"/>
                <w:sz w:val="24"/>
                <w:szCs w:val="24"/>
              </w:rPr>
            </w:pPr>
            <w:r>
              <w:rPr>
                <w:rFonts w:ascii="Times New Roman" w:hAnsi="Times New Roman" w:cs="Times New Roman"/>
                <w:sz w:val="24"/>
                <w:szCs w:val="24"/>
              </w:rPr>
              <w:t>Average CESD score at year 1</w:t>
            </w:r>
          </w:p>
        </w:tc>
        <w:tc>
          <w:tcPr>
            <w:tcW w:w="2835" w:type="dxa"/>
            <w:vAlign w:val="bottom"/>
          </w:tcPr>
          <w:p w14:paraId="50CB8997" w14:textId="42076E7C" w:rsidR="006D0DF6" w:rsidRPr="004F1C0A" w:rsidRDefault="0075672B" w:rsidP="006D0DF6">
            <w:pPr>
              <w:rPr>
                <w:rFonts w:ascii="Times New Roman" w:hAnsi="Times New Roman" w:cs="Times New Roman"/>
                <w:sz w:val="24"/>
                <w:szCs w:val="24"/>
              </w:rPr>
            </w:pPr>
            <w:r>
              <w:rPr>
                <w:rFonts w:ascii="Times New Roman" w:hAnsi="Times New Roman" w:cs="Times New Roman"/>
                <w:sz w:val="24"/>
                <w:szCs w:val="24"/>
              </w:rPr>
              <w:t>Continuous score (</w:t>
            </w:r>
            <w:r w:rsidR="00CE3152">
              <w:rPr>
                <w:rFonts w:ascii="Times New Roman" w:hAnsi="Times New Roman" w:cs="Times New Roman"/>
                <w:sz w:val="24"/>
                <w:szCs w:val="24"/>
              </w:rPr>
              <w:t>1 to 4)</w:t>
            </w:r>
          </w:p>
        </w:tc>
        <w:tc>
          <w:tcPr>
            <w:tcW w:w="1418" w:type="dxa"/>
            <w:vAlign w:val="bottom"/>
          </w:tcPr>
          <w:p w14:paraId="27D50D6C" w14:textId="648D6A4B" w:rsidR="006D0DF6" w:rsidRPr="004F1C0A" w:rsidRDefault="0075672B" w:rsidP="006D0DF6">
            <w:pPr>
              <w:rPr>
                <w:rFonts w:ascii="Times New Roman" w:hAnsi="Times New Roman" w:cs="Times New Roman"/>
                <w:sz w:val="24"/>
                <w:szCs w:val="24"/>
              </w:rPr>
            </w:pPr>
            <w:r>
              <w:rPr>
                <w:rFonts w:ascii="Times New Roman" w:hAnsi="Times New Roman" w:cs="Times New Roman"/>
                <w:sz w:val="24"/>
                <w:szCs w:val="24"/>
              </w:rPr>
              <w:t>X</w:t>
            </w:r>
          </w:p>
        </w:tc>
        <w:tc>
          <w:tcPr>
            <w:tcW w:w="1417" w:type="dxa"/>
            <w:vAlign w:val="bottom"/>
          </w:tcPr>
          <w:p w14:paraId="22D7878C" w14:textId="520291C7" w:rsidR="006D0DF6" w:rsidRPr="004F1C0A" w:rsidRDefault="006D0DF6" w:rsidP="006D0DF6">
            <w:pPr>
              <w:rPr>
                <w:rFonts w:ascii="Times New Roman" w:hAnsi="Times New Roman" w:cs="Times New Roman"/>
                <w:sz w:val="24"/>
                <w:szCs w:val="24"/>
              </w:rPr>
            </w:pPr>
          </w:p>
        </w:tc>
      </w:tr>
      <w:tr w:rsidR="006D0DF6" w:rsidRPr="004F1C0A" w14:paraId="330BB60E" w14:textId="4177C985" w:rsidTr="00CB0976">
        <w:tc>
          <w:tcPr>
            <w:tcW w:w="1555" w:type="dxa"/>
          </w:tcPr>
          <w:p w14:paraId="0D273023" w14:textId="314D511E" w:rsidR="006D0DF6" w:rsidRPr="004F1C0A" w:rsidRDefault="006D0DF6" w:rsidP="006D0DF6">
            <w:pPr>
              <w:rPr>
                <w:rFonts w:ascii="Times New Roman" w:hAnsi="Times New Roman" w:cs="Times New Roman"/>
                <w:sz w:val="24"/>
                <w:szCs w:val="24"/>
              </w:rPr>
            </w:pPr>
            <w:r>
              <w:rPr>
                <w:rFonts w:ascii="Times New Roman" w:hAnsi="Times New Roman" w:cs="Times New Roman"/>
                <w:sz w:val="24"/>
                <w:szCs w:val="24"/>
              </w:rPr>
              <w:t>Diagnosis_1</w:t>
            </w:r>
          </w:p>
        </w:tc>
        <w:tc>
          <w:tcPr>
            <w:tcW w:w="2409" w:type="dxa"/>
            <w:vAlign w:val="bottom"/>
          </w:tcPr>
          <w:p w14:paraId="336E6723" w14:textId="0B8C73AD" w:rsidR="006D0DF6" w:rsidRPr="004F1C0A" w:rsidRDefault="0075672B" w:rsidP="006D0DF6">
            <w:pPr>
              <w:rPr>
                <w:rFonts w:ascii="Times New Roman" w:hAnsi="Times New Roman" w:cs="Times New Roman"/>
                <w:sz w:val="24"/>
                <w:szCs w:val="24"/>
              </w:rPr>
            </w:pPr>
            <w:r>
              <w:rPr>
                <w:rFonts w:ascii="Times New Roman" w:hAnsi="Times New Roman" w:cs="Times New Roman"/>
                <w:sz w:val="24"/>
                <w:szCs w:val="24"/>
              </w:rPr>
              <w:t>Mental health diagnosis by healthcare professional at year 1</w:t>
            </w:r>
          </w:p>
        </w:tc>
        <w:tc>
          <w:tcPr>
            <w:tcW w:w="2835" w:type="dxa"/>
            <w:vAlign w:val="bottom"/>
          </w:tcPr>
          <w:p w14:paraId="2D777AF0" w14:textId="1752F4FE" w:rsidR="006D0DF6" w:rsidRPr="004F1C0A" w:rsidRDefault="0075672B" w:rsidP="006D0DF6">
            <w:pPr>
              <w:rPr>
                <w:rFonts w:ascii="Times New Roman" w:hAnsi="Times New Roman" w:cs="Times New Roman"/>
                <w:sz w:val="24"/>
                <w:szCs w:val="24"/>
              </w:rPr>
            </w:pPr>
            <w:r>
              <w:rPr>
                <w:rFonts w:ascii="Times New Roman" w:hAnsi="Times New Roman" w:cs="Times New Roman"/>
                <w:sz w:val="24"/>
                <w:szCs w:val="24"/>
              </w:rPr>
              <w:t>0 = No; 1 = Yes</w:t>
            </w:r>
          </w:p>
        </w:tc>
        <w:tc>
          <w:tcPr>
            <w:tcW w:w="1418" w:type="dxa"/>
            <w:vAlign w:val="bottom"/>
          </w:tcPr>
          <w:p w14:paraId="281B1BF1" w14:textId="3B08E3A5" w:rsidR="006D0DF6" w:rsidRPr="004F1C0A" w:rsidRDefault="006D0DF6" w:rsidP="006D0DF6">
            <w:pPr>
              <w:rPr>
                <w:rFonts w:ascii="Times New Roman" w:hAnsi="Times New Roman" w:cs="Times New Roman"/>
                <w:sz w:val="24"/>
                <w:szCs w:val="24"/>
              </w:rPr>
            </w:pPr>
          </w:p>
        </w:tc>
        <w:tc>
          <w:tcPr>
            <w:tcW w:w="1417" w:type="dxa"/>
            <w:vAlign w:val="bottom"/>
          </w:tcPr>
          <w:p w14:paraId="2B7ACDFB" w14:textId="2033BE07" w:rsidR="006D0DF6" w:rsidRPr="004F1C0A" w:rsidRDefault="0075672B" w:rsidP="006D0DF6">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0061BD38" w14:textId="213CE7C8" w:rsidTr="00CB0976">
        <w:tc>
          <w:tcPr>
            <w:tcW w:w="8217" w:type="dxa"/>
            <w:gridSpan w:val="4"/>
          </w:tcPr>
          <w:p w14:paraId="03376D1E" w14:textId="3D65E849" w:rsidR="00F2043B" w:rsidRPr="004F1C0A" w:rsidRDefault="00F2043B" w:rsidP="00F2043B">
            <w:pPr>
              <w:rPr>
                <w:rFonts w:ascii="Times New Roman" w:hAnsi="Times New Roman" w:cs="Times New Roman"/>
                <w:b/>
                <w:bCs/>
                <w:sz w:val="24"/>
                <w:szCs w:val="24"/>
              </w:rPr>
            </w:pPr>
            <w:r w:rsidRPr="004F1C0A">
              <w:rPr>
                <w:rFonts w:ascii="Times New Roman" w:hAnsi="Times New Roman" w:cs="Times New Roman"/>
                <w:b/>
                <w:bCs/>
                <w:sz w:val="24"/>
                <w:szCs w:val="24"/>
              </w:rPr>
              <w:t xml:space="preserve">Socio-demographic </w:t>
            </w:r>
          </w:p>
        </w:tc>
        <w:tc>
          <w:tcPr>
            <w:tcW w:w="1417" w:type="dxa"/>
          </w:tcPr>
          <w:p w14:paraId="3894B614" w14:textId="77777777" w:rsidR="00F2043B" w:rsidRPr="004F1C0A" w:rsidRDefault="00F2043B" w:rsidP="00F2043B">
            <w:pPr>
              <w:rPr>
                <w:rFonts w:ascii="Times New Roman" w:hAnsi="Times New Roman" w:cs="Times New Roman"/>
                <w:b/>
                <w:bCs/>
                <w:sz w:val="24"/>
                <w:szCs w:val="24"/>
              </w:rPr>
            </w:pPr>
          </w:p>
        </w:tc>
      </w:tr>
      <w:tr w:rsidR="00F2043B" w:rsidRPr="004F1C0A" w14:paraId="67EFE596" w14:textId="3C19EF9D" w:rsidTr="00CB0976">
        <w:tc>
          <w:tcPr>
            <w:tcW w:w="1555" w:type="dxa"/>
          </w:tcPr>
          <w:p w14:paraId="60220300" w14:textId="72B3629D"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age</w:t>
            </w:r>
          </w:p>
        </w:tc>
        <w:tc>
          <w:tcPr>
            <w:tcW w:w="2409" w:type="dxa"/>
          </w:tcPr>
          <w:p w14:paraId="13DA08AC" w14:textId="77777777"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Age</w:t>
            </w:r>
          </w:p>
        </w:tc>
        <w:tc>
          <w:tcPr>
            <w:tcW w:w="2835" w:type="dxa"/>
          </w:tcPr>
          <w:p w14:paraId="2E8B5C1E" w14:textId="77777777"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Continuous (from 15 -29 years)</w:t>
            </w:r>
          </w:p>
        </w:tc>
        <w:tc>
          <w:tcPr>
            <w:tcW w:w="1418" w:type="dxa"/>
          </w:tcPr>
          <w:p w14:paraId="13ACD18E" w14:textId="7C0DD2E7"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4A0A256A" w14:textId="3960E93F"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3170ECB6" w14:textId="024A2303" w:rsidTr="00CB0976">
        <w:tc>
          <w:tcPr>
            <w:tcW w:w="1555" w:type="dxa"/>
          </w:tcPr>
          <w:p w14:paraId="7947A3C0" w14:textId="7D1E8F5B"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province</w:t>
            </w:r>
          </w:p>
        </w:tc>
        <w:tc>
          <w:tcPr>
            <w:tcW w:w="2409" w:type="dxa"/>
          </w:tcPr>
          <w:p w14:paraId="4C61EB0B" w14:textId="77777777"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Canadian Province</w:t>
            </w:r>
          </w:p>
        </w:tc>
        <w:tc>
          <w:tcPr>
            <w:tcW w:w="2835" w:type="dxa"/>
          </w:tcPr>
          <w:p w14:paraId="6382ED38" w14:textId="77777777"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7= Ontario, 9= Quebec</w:t>
            </w:r>
          </w:p>
        </w:tc>
        <w:tc>
          <w:tcPr>
            <w:tcW w:w="1418" w:type="dxa"/>
          </w:tcPr>
          <w:p w14:paraId="3A92EBE8" w14:textId="55E0DD24"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12DD2D9" w14:textId="2E90A451"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37DF8E73" w14:textId="05FEC7D9" w:rsidTr="00CB0976">
        <w:tc>
          <w:tcPr>
            <w:tcW w:w="1555" w:type="dxa"/>
          </w:tcPr>
          <w:p w14:paraId="5435DC41" w14:textId="64650739" w:rsidR="00F2043B" w:rsidRPr="004F1C0A" w:rsidRDefault="00F2043B" w:rsidP="00F2043B">
            <w:pPr>
              <w:rPr>
                <w:rFonts w:ascii="Times New Roman" w:hAnsi="Times New Roman" w:cs="Times New Roman"/>
                <w:sz w:val="24"/>
                <w:szCs w:val="24"/>
              </w:rPr>
            </w:pPr>
            <w:proofErr w:type="spellStart"/>
            <w:r w:rsidRPr="004F1C0A">
              <w:rPr>
                <w:rFonts w:ascii="Times New Roman" w:hAnsi="Times New Roman" w:cs="Times New Roman"/>
                <w:sz w:val="24"/>
                <w:szCs w:val="24"/>
              </w:rPr>
              <w:t>curr_orient</w:t>
            </w:r>
            <w:proofErr w:type="spellEnd"/>
          </w:p>
        </w:tc>
        <w:tc>
          <w:tcPr>
            <w:tcW w:w="2409" w:type="dxa"/>
          </w:tcPr>
          <w:p w14:paraId="314F9729" w14:textId="77777777"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Current sexual orientation</w:t>
            </w:r>
          </w:p>
        </w:tc>
        <w:tc>
          <w:tcPr>
            <w:tcW w:w="2835" w:type="dxa"/>
          </w:tcPr>
          <w:p w14:paraId="5566C8CC" w14:textId="59196B1A" w:rsidR="00F2043B" w:rsidRPr="0075672B" w:rsidRDefault="00327F0C" w:rsidP="00F2043B">
            <w:pPr>
              <w:rPr>
                <w:rFonts w:ascii="Times New Roman" w:hAnsi="Times New Roman" w:cs="Times New Roman"/>
                <w:sz w:val="24"/>
                <w:szCs w:val="24"/>
                <w:vertAlign w:val="superscript"/>
              </w:rPr>
            </w:pPr>
            <w:r w:rsidRPr="004F1C0A">
              <w:rPr>
                <w:rFonts w:ascii="Times New Roman" w:hAnsi="Times New Roman" w:cs="Times New Roman"/>
                <w:sz w:val="24"/>
                <w:szCs w:val="24"/>
              </w:rPr>
              <w:t>0</w:t>
            </w:r>
            <w:r w:rsidR="00F2043B" w:rsidRPr="004F1C0A">
              <w:rPr>
                <w:rFonts w:ascii="Times New Roman" w:hAnsi="Times New Roman" w:cs="Times New Roman"/>
                <w:sz w:val="24"/>
                <w:szCs w:val="24"/>
              </w:rPr>
              <w:t xml:space="preserve">= </w:t>
            </w:r>
            <w:r w:rsidR="008445ED">
              <w:rPr>
                <w:rFonts w:ascii="Times New Roman" w:hAnsi="Times New Roman" w:cs="Times New Roman"/>
                <w:sz w:val="24"/>
                <w:szCs w:val="24"/>
              </w:rPr>
              <w:t>asexual, 1 = heteroflexible / straight or heterosexual, 2 = bisexual, 3 = gay, 4 = lesbian, 5 = pansexual, 6 = queer, 7 = questioning / not sure, 8 = Two-</w:t>
            </w:r>
            <w:proofErr w:type="spellStart"/>
            <w:r w:rsidR="008445ED">
              <w:rPr>
                <w:rFonts w:ascii="Times New Roman" w:hAnsi="Times New Roman" w:cs="Times New Roman"/>
                <w:sz w:val="24"/>
                <w:szCs w:val="24"/>
              </w:rPr>
              <w:t>spirit</w:t>
            </w:r>
            <w:r w:rsidR="0075672B">
              <w:rPr>
                <w:rFonts w:ascii="Times New Roman" w:hAnsi="Times New Roman" w:cs="Times New Roman"/>
                <w:sz w:val="24"/>
                <w:szCs w:val="24"/>
                <w:vertAlign w:val="superscript"/>
              </w:rPr>
              <w:t>b</w:t>
            </w:r>
            <w:proofErr w:type="spellEnd"/>
          </w:p>
        </w:tc>
        <w:tc>
          <w:tcPr>
            <w:tcW w:w="1418" w:type="dxa"/>
          </w:tcPr>
          <w:p w14:paraId="176FD232" w14:textId="7DFC8306"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A45815D" w14:textId="70D9BC97" w:rsidR="00F2043B" w:rsidRPr="004F1C0A" w:rsidRDefault="0075672B" w:rsidP="00F2043B">
            <w:pPr>
              <w:rPr>
                <w:rFonts w:ascii="Times New Roman" w:hAnsi="Times New Roman" w:cs="Times New Roman"/>
                <w:sz w:val="24"/>
                <w:szCs w:val="24"/>
              </w:rPr>
            </w:pPr>
            <w:proofErr w:type="spellStart"/>
            <w:r>
              <w:rPr>
                <w:rFonts w:ascii="Times New Roman" w:hAnsi="Times New Roman" w:cs="Times New Roman"/>
                <w:sz w:val="24"/>
                <w:szCs w:val="24"/>
              </w:rPr>
              <w:t>X</w:t>
            </w:r>
            <w:r w:rsidRPr="0075672B">
              <w:rPr>
                <w:rFonts w:ascii="Times New Roman" w:hAnsi="Times New Roman" w:cs="Times New Roman"/>
                <w:sz w:val="24"/>
                <w:szCs w:val="24"/>
                <w:vertAlign w:val="superscript"/>
              </w:rPr>
              <w:t>b</w:t>
            </w:r>
            <w:proofErr w:type="spellEnd"/>
          </w:p>
        </w:tc>
      </w:tr>
      <w:tr w:rsidR="008445ED" w:rsidRPr="004F1C0A" w14:paraId="4EA7C208" w14:textId="778082BB" w:rsidTr="00CB0976">
        <w:tc>
          <w:tcPr>
            <w:tcW w:w="1555" w:type="dxa"/>
          </w:tcPr>
          <w:p w14:paraId="166893CB" w14:textId="381BC2B0" w:rsidR="008445ED" w:rsidRPr="004F1C0A" w:rsidRDefault="008445ED" w:rsidP="008445ED">
            <w:pPr>
              <w:rPr>
                <w:rFonts w:ascii="Times New Roman" w:hAnsi="Times New Roman" w:cs="Times New Roman"/>
                <w:sz w:val="24"/>
                <w:szCs w:val="24"/>
              </w:rPr>
            </w:pPr>
            <w:r w:rsidRPr="004F1C0A">
              <w:rPr>
                <w:rFonts w:ascii="Times New Roman" w:hAnsi="Times New Roman" w:cs="Times New Roman"/>
                <w:sz w:val="24"/>
                <w:szCs w:val="24"/>
              </w:rPr>
              <w:t xml:space="preserve">gender </w:t>
            </w:r>
          </w:p>
        </w:tc>
        <w:tc>
          <w:tcPr>
            <w:tcW w:w="2409" w:type="dxa"/>
          </w:tcPr>
          <w:p w14:paraId="44FA8732" w14:textId="12E8E1DC" w:rsidR="008445ED" w:rsidRPr="004F1C0A" w:rsidRDefault="008445ED" w:rsidP="008445ED">
            <w:pPr>
              <w:rPr>
                <w:rFonts w:ascii="Times New Roman" w:hAnsi="Times New Roman" w:cs="Times New Roman"/>
                <w:sz w:val="24"/>
                <w:szCs w:val="24"/>
              </w:rPr>
            </w:pPr>
            <w:r w:rsidRPr="004F1C0A">
              <w:rPr>
                <w:rFonts w:ascii="Times New Roman" w:hAnsi="Times New Roman" w:cs="Times New Roman"/>
                <w:sz w:val="24"/>
                <w:szCs w:val="24"/>
              </w:rPr>
              <w:t>Current gender identity</w:t>
            </w:r>
          </w:p>
        </w:tc>
        <w:tc>
          <w:tcPr>
            <w:tcW w:w="2835" w:type="dxa"/>
          </w:tcPr>
          <w:p w14:paraId="5A2168B2" w14:textId="34B51762" w:rsidR="008445ED" w:rsidRPr="004F1C0A" w:rsidRDefault="008445ED" w:rsidP="008445ED">
            <w:pPr>
              <w:rPr>
                <w:rFonts w:ascii="Times New Roman" w:hAnsi="Times New Roman" w:cs="Times New Roman"/>
                <w:sz w:val="24"/>
                <w:szCs w:val="24"/>
              </w:rPr>
            </w:pPr>
            <w:r w:rsidRPr="004F1C0A">
              <w:rPr>
                <w:rFonts w:ascii="Times New Roman" w:hAnsi="Times New Roman" w:cs="Times New Roman"/>
                <w:sz w:val="24"/>
                <w:szCs w:val="24"/>
              </w:rPr>
              <w:t>0= cisgender</w:t>
            </w:r>
            <w:r>
              <w:rPr>
                <w:rFonts w:ascii="Times New Roman" w:hAnsi="Times New Roman" w:cs="Times New Roman"/>
                <w:sz w:val="24"/>
                <w:szCs w:val="24"/>
              </w:rPr>
              <w:t xml:space="preserve"> man</w:t>
            </w:r>
            <w:r w:rsidRPr="004F1C0A">
              <w:rPr>
                <w:rFonts w:ascii="Times New Roman" w:hAnsi="Times New Roman" w:cs="Times New Roman"/>
                <w:sz w:val="24"/>
                <w:szCs w:val="24"/>
              </w:rPr>
              <w:t>, 1=</w:t>
            </w:r>
            <w:r>
              <w:rPr>
                <w:rFonts w:ascii="Times New Roman" w:hAnsi="Times New Roman" w:cs="Times New Roman"/>
                <w:sz w:val="24"/>
                <w:szCs w:val="24"/>
              </w:rPr>
              <w:t xml:space="preserve"> cisgender woman, 2 = trans man, 3 = trans woman, 4 = genderfluid / genderqueer / gender non-binary / gender non-confirming / Two-spirit</w:t>
            </w:r>
          </w:p>
        </w:tc>
        <w:tc>
          <w:tcPr>
            <w:tcW w:w="1418" w:type="dxa"/>
          </w:tcPr>
          <w:p w14:paraId="5FC97559" w14:textId="2E0ED134" w:rsidR="008445ED" w:rsidRPr="004F1C0A" w:rsidRDefault="0075672B" w:rsidP="008445ED">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82437BF" w14:textId="097C8200" w:rsidR="008445ED" w:rsidRPr="004F1C0A" w:rsidRDefault="0075672B" w:rsidP="008445ED">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2786A4E9" w14:textId="556D560B" w:rsidTr="00CB0976">
        <w:tc>
          <w:tcPr>
            <w:tcW w:w="1555" w:type="dxa"/>
          </w:tcPr>
          <w:p w14:paraId="6A539100" w14:textId="2ACE90E0" w:rsidR="00F2043B" w:rsidRPr="000D4142" w:rsidRDefault="00F2043B" w:rsidP="00F2043B">
            <w:pPr>
              <w:rPr>
                <w:rFonts w:ascii="Times New Roman" w:hAnsi="Times New Roman" w:cs="Times New Roman"/>
                <w:sz w:val="24"/>
                <w:szCs w:val="24"/>
              </w:rPr>
            </w:pPr>
            <w:r w:rsidRPr="000D4142">
              <w:rPr>
                <w:rFonts w:ascii="Times New Roman" w:hAnsi="Times New Roman" w:cs="Times New Roman"/>
                <w:sz w:val="24"/>
                <w:szCs w:val="24"/>
              </w:rPr>
              <w:t>ethnicity</w:t>
            </w:r>
          </w:p>
        </w:tc>
        <w:tc>
          <w:tcPr>
            <w:tcW w:w="2409" w:type="dxa"/>
          </w:tcPr>
          <w:p w14:paraId="22EE942E" w14:textId="1DD43AD7" w:rsidR="00F2043B" w:rsidRPr="000D4142" w:rsidRDefault="00F2043B" w:rsidP="00F2043B">
            <w:pPr>
              <w:rPr>
                <w:rFonts w:ascii="Times New Roman" w:hAnsi="Times New Roman" w:cs="Times New Roman"/>
                <w:sz w:val="24"/>
                <w:szCs w:val="24"/>
              </w:rPr>
            </w:pPr>
            <w:r w:rsidRPr="000D4142">
              <w:rPr>
                <w:rFonts w:ascii="Times New Roman" w:hAnsi="Times New Roman" w:cs="Times New Roman"/>
                <w:sz w:val="24"/>
                <w:szCs w:val="24"/>
              </w:rPr>
              <w:t>Ethnicity</w:t>
            </w:r>
          </w:p>
        </w:tc>
        <w:tc>
          <w:tcPr>
            <w:tcW w:w="2835" w:type="dxa"/>
          </w:tcPr>
          <w:p w14:paraId="35B760C2" w14:textId="0AF88E40" w:rsidR="00F2043B" w:rsidRPr="000D4142" w:rsidRDefault="00AE3CC8" w:rsidP="00F2043B">
            <w:pPr>
              <w:rPr>
                <w:rFonts w:ascii="Times New Roman" w:hAnsi="Times New Roman" w:cs="Times New Roman"/>
                <w:sz w:val="24"/>
                <w:szCs w:val="24"/>
              </w:rPr>
            </w:pPr>
            <w:r w:rsidRPr="000D4142">
              <w:rPr>
                <w:rFonts w:ascii="Times New Roman" w:hAnsi="Times New Roman" w:cs="Times New Roman"/>
                <w:sz w:val="24"/>
                <w:szCs w:val="24"/>
              </w:rPr>
              <w:t>0</w:t>
            </w:r>
            <w:r w:rsidR="00F2043B" w:rsidRPr="000D4142">
              <w:rPr>
                <w:rFonts w:ascii="Times New Roman" w:hAnsi="Times New Roman" w:cs="Times New Roman"/>
                <w:sz w:val="24"/>
                <w:szCs w:val="24"/>
              </w:rPr>
              <w:t xml:space="preserve">= White, </w:t>
            </w:r>
            <w:r w:rsidRPr="000D4142">
              <w:rPr>
                <w:rFonts w:ascii="Times New Roman" w:hAnsi="Times New Roman" w:cs="Times New Roman"/>
                <w:sz w:val="24"/>
                <w:szCs w:val="24"/>
              </w:rPr>
              <w:t>1</w:t>
            </w:r>
            <w:r w:rsidR="00F2043B" w:rsidRPr="000D4142">
              <w:rPr>
                <w:rFonts w:ascii="Times New Roman" w:hAnsi="Times New Roman" w:cs="Times New Roman"/>
                <w:sz w:val="24"/>
                <w:szCs w:val="24"/>
              </w:rPr>
              <w:t>=</w:t>
            </w:r>
            <w:r w:rsidR="00881B04" w:rsidRPr="000D4142">
              <w:rPr>
                <w:rFonts w:ascii="Times New Roman" w:hAnsi="Times New Roman" w:cs="Times New Roman"/>
                <w:sz w:val="24"/>
                <w:szCs w:val="24"/>
              </w:rPr>
              <w:t xml:space="preserve"> </w:t>
            </w:r>
            <w:r w:rsidR="00277693">
              <w:rPr>
                <w:rFonts w:ascii="Times New Roman" w:hAnsi="Times New Roman" w:cs="Times New Roman"/>
                <w:sz w:val="24"/>
                <w:szCs w:val="24"/>
              </w:rPr>
              <w:t xml:space="preserve">Latin American, 2 = Middle Eastern, 3 = East &amp; Southeast Asian, 4 = South Asian, 5 = Black (African, </w:t>
            </w:r>
            <w:r w:rsidR="0075672B">
              <w:rPr>
                <w:rFonts w:ascii="Times New Roman" w:hAnsi="Times New Roman" w:cs="Times New Roman"/>
                <w:sz w:val="24"/>
                <w:szCs w:val="24"/>
              </w:rPr>
              <w:t>Caribbean</w:t>
            </w:r>
            <w:r w:rsidR="00277693">
              <w:rPr>
                <w:rFonts w:ascii="Times New Roman" w:hAnsi="Times New Roman" w:cs="Times New Roman"/>
                <w:sz w:val="24"/>
                <w:szCs w:val="24"/>
              </w:rPr>
              <w:t>, North American), 6 = Indigenous (FN, Metis, Inuit), 7 = Mixed</w:t>
            </w:r>
          </w:p>
        </w:tc>
        <w:tc>
          <w:tcPr>
            <w:tcW w:w="1418" w:type="dxa"/>
          </w:tcPr>
          <w:p w14:paraId="607299E4" w14:textId="2BFC2AA9" w:rsidR="00F2043B" w:rsidRPr="000D4142"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5E8AC600" w14:textId="2A98D9E1"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0C50C65E" w14:textId="0CDADE52" w:rsidTr="00CB0976">
        <w:tc>
          <w:tcPr>
            <w:tcW w:w="1555" w:type="dxa"/>
          </w:tcPr>
          <w:p w14:paraId="7AD44A43" w14:textId="5044683D"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residence</w:t>
            </w:r>
          </w:p>
        </w:tc>
        <w:tc>
          <w:tcPr>
            <w:tcW w:w="2409" w:type="dxa"/>
          </w:tcPr>
          <w:p w14:paraId="3D31E26D" w14:textId="6B5FBAE8"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How long living in Canada</w:t>
            </w:r>
          </w:p>
        </w:tc>
        <w:tc>
          <w:tcPr>
            <w:tcW w:w="2835" w:type="dxa"/>
          </w:tcPr>
          <w:p w14:paraId="3DC853A1" w14:textId="63F86E6F" w:rsidR="00F2043B" w:rsidRPr="004F1C0A" w:rsidRDefault="005E5DEA" w:rsidP="00F2043B">
            <w:pPr>
              <w:rPr>
                <w:rFonts w:ascii="Times New Roman" w:hAnsi="Times New Roman" w:cs="Times New Roman"/>
                <w:sz w:val="24"/>
                <w:szCs w:val="24"/>
              </w:rPr>
            </w:pPr>
            <w:r>
              <w:rPr>
                <w:rFonts w:ascii="Times New Roman" w:hAnsi="Times New Roman" w:cs="Times New Roman"/>
                <w:sz w:val="24"/>
                <w:szCs w:val="24"/>
              </w:rPr>
              <w:t>1 = 2 years or less, 2 = 3 to 5 years, 3 = 6 to 10 years, 4 = 11 to 20 years, 5 = Canadian born</w:t>
            </w:r>
          </w:p>
        </w:tc>
        <w:tc>
          <w:tcPr>
            <w:tcW w:w="1418" w:type="dxa"/>
          </w:tcPr>
          <w:p w14:paraId="464626F1" w14:textId="12869313"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438FADFB" w14:textId="5326B17C"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67CB92C7" w14:textId="7A1246E1" w:rsidTr="00CB0976">
        <w:tc>
          <w:tcPr>
            <w:tcW w:w="1555" w:type="dxa"/>
          </w:tcPr>
          <w:p w14:paraId="7708A681" w14:textId="19BF45DF"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education</w:t>
            </w:r>
          </w:p>
        </w:tc>
        <w:tc>
          <w:tcPr>
            <w:tcW w:w="2409" w:type="dxa"/>
          </w:tcPr>
          <w:p w14:paraId="21E8AA30" w14:textId="59E83541"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Highest level of education completed</w:t>
            </w:r>
          </w:p>
        </w:tc>
        <w:tc>
          <w:tcPr>
            <w:tcW w:w="2835" w:type="dxa"/>
          </w:tcPr>
          <w:p w14:paraId="75D5A8B5" w14:textId="3C4FF620"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 xml:space="preserve">0= high school or below, 1= college or diploma or </w:t>
            </w:r>
            <w:r w:rsidRPr="004F1C0A">
              <w:rPr>
                <w:rFonts w:ascii="Times New Roman" w:hAnsi="Times New Roman" w:cs="Times New Roman"/>
                <w:sz w:val="24"/>
                <w:szCs w:val="24"/>
              </w:rPr>
              <w:lastRenderedPageBreak/>
              <w:t>similar, 2= university degree</w:t>
            </w:r>
          </w:p>
        </w:tc>
        <w:tc>
          <w:tcPr>
            <w:tcW w:w="1418" w:type="dxa"/>
          </w:tcPr>
          <w:p w14:paraId="07FF4A21" w14:textId="487DF069"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lastRenderedPageBreak/>
              <w:t>X</w:t>
            </w:r>
          </w:p>
        </w:tc>
        <w:tc>
          <w:tcPr>
            <w:tcW w:w="1417" w:type="dxa"/>
          </w:tcPr>
          <w:p w14:paraId="2A3617A2" w14:textId="265716A5"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16326BAC" w14:textId="783558EC" w:rsidTr="00CB0976">
        <w:tc>
          <w:tcPr>
            <w:tcW w:w="1555" w:type="dxa"/>
          </w:tcPr>
          <w:p w14:paraId="6F426489" w14:textId="567F2629" w:rsidR="00F2043B" w:rsidRPr="00277693" w:rsidRDefault="00F2043B" w:rsidP="00F2043B">
            <w:pPr>
              <w:rPr>
                <w:rFonts w:ascii="Times New Roman" w:hAnsi="Times New Roman" w:cs="Times New Roman"/>
                <w:sz w:val="24"/>
                <w:szCs w:val="24"/>
              </w:rPr>
            </w:pPr>
            <w:r w:rsidRPr="00277693">
              <w:rPr>
                <w:rFonts w:ascii="Times New Roman" w:hAnsi="Times New Roman" w:cs="Times New Roman"/>
                <w:sz w:val="24"/>
                <w:szCs w:val="24"/>
              </w:rPr>
              <w:t>employ</w:t>
            </w:r>
          </w:p>
        </w:tc>
        <w:tc>
          <w:tcPr>
            <w:tcW w:w="2409" w:type="dxa"/>
          </w:tcPr>
          <w:p w14:paraId="6117CFAF" w14:textId="66E7D785" w:rsidR="00F2043B" w:rsidRPr="00277693" w:rsidRDefault="00F2043B" w:rsidP="00F2043B">
            <w:pPr>
              <w:rPr>
                <w:rFonts w:ascii="Times New Roman" w:hAnsi="Times New Roman" w:cs="Times New Roman"/>
                <w:sz w:val="24"/>
                <w:szCs w:val="24"/>
              </w:rPr>
            </w:pPr>
            <w:r w:rsidRPr="00277693">
              <w:rPr>
                <w:rFonts w:ascii="Times New Roman" w:hAnsi="Times New Roman" w:cs="Times New Roman"/>
                <w:sz w:val="24"/>
                <w:szCs w:val="24"/>
              </w:rPr>
              <w:t>Employment status</w:t>
            </w:r>
          </w:p>
        </w:tc>
        <w:tc>
          <w:tcPr>
            <w:tcW w:w="2835" w:type="dxa"/>
          </w:tcPr>
          <w:p w14:paraId="69874669" w14:textId="6B48BFB4" w:rsidR="00F2043B" w:rsidRPr="00277693" w:rsidRDefault="00F2043B" w:rsidP="00F2043B">
            <w:pPr>
              <w:rPr>
                <w:rFonts w:ascii="Times New Roman" w:hAnsi="Times New Roman" w:cs="Times New Roman"/>
                <w:sz w:val="24"/>
                <w:szCs w:val="24"/>
              </w:rPr>
            </w:pPr>
            <w:r w:rsidRPr="00277693">
              <w:rPr>
                <w:rFonts w:ascii="Times New Roman" w:hAnsi="Times New Roman" w:cs="Times New Roman"/>
                <w:sz w:val="24"/>
                <w:szCs w:val="24"/>
              </w:rPr>
              <w:t>0= unemployed (including student, working without pay and others), 1= employed (including self-employed)</w:t>
            </w:r>
            <w:r w:rsidR="00277693" w:rsidRPr="00277693">
              <w:rPr>
                <w:rFonts w:ascii="Times New Roman" w:hAnsi="Times New Roman" w:cs="Times New Roman"/>
                <w:sz w:val="24"/>
                <w:szCs w:val="24"/>
              </w:rPr>
              <w:t>; 2 = student only</w:t>
            </w:r>
          </w:p>
        </w:tc>
        <w:tc>
          <w:tcPr>
            <w:tcW w:w="1418" w:type="dxa"/>
          </w:tcPr>
          <w:p w14:paraId="2B1D181A" w14:textId="59222FC5" w:rsidR="00F2043B" w:rsidRPr="00277693"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1A142FB" w14:textId="0ED3FE0F"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2A5CC1" w14:paraId="14A6A0B1" w14:textId="12936ABB" w:rsidTr="00CB0976">
        <w:tc>
          <w:tcPr>
            <w:tcW w:w="1555" w:type="dxa"/>
          </w:tcPr>
          <w:p w14:paraId="0CEDF95F" w14:textId="36EB3D52" w:rsidR="00F2043B" w:rsidRPr="002A5CC1" w:rsidRDefault="00F2043B" w:rsidP="00F2043B">
            <w:pPr>
              <w:rPr>
                <w:rFonts w:ascii="Times New Roman" w:hAnsi="Times New Roman" w:cs="Times New Roman"/>
                <w:sz w:val="24"/>
                <w:szCs w:val="24"/>
              </w:rPr>
            </w:pPr>
            <w:proofErr w:type="spellStart"/>
            <w:r w:rsidRPr="002A5CC1">
              <w:rPr>
                <w:rFonts w:ascii="Times New Roman" w:hAnsi="Times New Roman" w:cs="Times New Roman"/>
                <w:sz w:val="24"/>
                <w:szCs w:val="24"/>
              </w:rPr>
              <w:t>house_income</w:t>
            </w:r>
            <w:proofErr w:type="spellEnd"/>
          </w:p>
        </w:tc>
        <w:tc>
          <w:tcPr>
            <w:tcW w:w="2409" w:type="dxa"/>
          </w:tcPr>
          <w:p w14:paraId="20846750" w14:textId="799C3193" w:rsidR="00F2043B" w:rsidRPr="002A5CC1" w:rsidRDefault="00F2043B" w:rsidP="00F2043B">
            <w:pPr>
              <w:rPr>
                <w:rFonts w:ascii="Times New Roman" w:hAnsi="Times New Roman" w:cs="Times New Roman"/>
                <w:sz w:val="24"/>
                <w:szCs w:val="24"/>
              </w:rPr>
            </w:pPr>
            <w:r w:rsidRPr="002A5CC1">
              <w:rPr>
                <w:rFonts w:ascii="Times New Roman" w:hAnsi="Times New Roman" w:cs="Times New Roman"/>
                <w:sz w:val="24"/>
                <w:szCs w:val="24"/>
              </w:rPr>
              <w:t>Combined income of everyone in the house for the past year</w:t>
            </w:r>
          </w:p>
        </w:tc>
        <w:tc>
          <w:tcPr>
            <w:tcW w:w="2835" w:type="dxa"/>
          </w:tcPr>
          <w:p w14:paraId="727DDFCC" w14:textId="77777777" w:rsidR="00F2043B" w:rsidRPr="002A5CC1" w:rsidRDefault="00F2043B" w:rsidP="006C260B">
            <w:pPr>
              <w:rPr>
                <w:rFonts w:ascii="Times New Roman" w:hAnsi="Times New Roman" w:cs="Times New Roman"/>
                <w:sz w:val="24"/>
                <w:szCs w:val="24"/>
              </w:rPr>
            </w:pPr>
            <w:r w:rsidRPr="002A5CC1">
              <w:rPr>
                <w:rFonts w:ascii="Times New Roman" w:hAnsi="Times New Roman" w:cs="Times New Roman"/>
                <w:sz w:val="24"/>
                <w:szCs w:val="24"/>
              </w:rPr>
              <w:t>0</w:t>
            </w:r>
            <w:r w:rsidR="006C260B" w:rsidRPr="002A5CC1">
              <w:rPr>
                <w:rFonts w:ascii="Times New Roman" w:hAnsi="Times New Roman" w:cs="Times New Roman"/>
                <w:sz w:val="24"/>
                <w:szCs w:val="24"/>
              </w:rPr>
              <w:t xml:space="preserve"> = Less than $15,000 </w:t>
            </w:r>
          </w:p>
          <w:p w14:paraId="5D6EC677"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1 = $15,000 to $29,999</w:t>
            </w:r>
          </w:p>
          <w:p w14:paraId="5251F8A6"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2 = $30,000 to $59,999</w:t>
            </w:r>
          </w:p>
          <w:p w14:paraId="0BB79AEE"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3 = $60,000 to $79,999</w:t>
            </w:r>
          </w:p>
          <w:p w14:paraId="5AB3740E"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4 = $80,000 to $100,000</w:t>
            </w:r>
          </w:p>
          <w:p w14:paraId="127C2B93" w14:textId="217C92A4"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5 = More than $100,000</w:t>
            </w:r>
          </w:p>
        </w:tc>
        <w:tc>
          <w:tcPr>
            <w:tcW w:w="1418" w:type="dxa"/>
          </w:tcPr>
          <w:p w14:paraId="666D92D3" w14:textId="4FCAB60C" w:rsidR="00F2043B" w:rsidRPr="002A5CC1"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C724FB7" w14:textId="33CE32FF" w:rsidR="00F2043B" w:rsidRPr="002A5CC1"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2A5CC1" w14:paraId="1FCA99E4" w14:textId="0868F9C6" w:rsidTr="00CB0976">
        <w:tc>
          <w:tcPr>
            <w:tcW w:w="1555" w:type="dxa"/>
          </w:tcPr>
          <w:p w14:paraId="1CDE1176" w14:textId="0B2182ED" w:rsidR="00F2043B" w:rsidRPr="002A5CC1" w:rsidRDefault="00F2043B" w:rsidP="00F2043B">
            <w:pPr>
              <w:rPr>
                <w:rFonts w:ascii="Times New Roman" w:hAnsi="Times New Roman" w:cs="Times New Roman"/>
                <w:sz w:val="24"/>
                <w:szCs w:val="24"/>
              </w:rPr>
            </w:pPr>
            <w:proofErr w:type="spellStart"/>
            <w:r w:rsidRPr="002A5CC1">
              <w:rPr>
                <w:rFonts w:ascii="Times New Roman" w:hAnsi="Times New Roman" w:cs="Times New Roman"/>
                <w:sz w:val="24"/>
                <w:szCs w:val="24"/>
              </w:rPr>
              <w:t>ind_income</w:t>
            </w:r>
            <w:proofErr w:type="spellEnd"/>
          </w:p>
        </w:tc>
        <w:tc>
          <w:tcPr>
            <w:tcW w:w="2409" w:type="dxa"/>
          </w:tcPr>
          <w:p w14:paraId="0E50A0E1" w14:textId="1FA883C9" w:rsidR="00F2043B" w:rsidRPr="002838EA" w:rsidRDefault="00F2043B" w:rsidP="00F2043B">
            <w:pPr>
              <w:rPr>
                <w:rFonts w:ascii="Times New Roman" w:hAnsi="Times New Roman" w:cs="Times New Roman"/>
                <w:sz w:val="24"/>
                <w:szCs w:val="24"/>
              </w:rPr>
            </w:pPr>
            <w:r w:rsidRPr="002838EA">
              <w:rPr>
                <w:rFonts w:ascii="Times New Roman" w:hAnsi="Times New Roman" w:cs="Times New Roman"/>
                <w:sz w:val="24"/>
                <w:szCs w:val="24"/>
              </w:rPr>
              <w:t>Individual income for the past year</w:t>
            </w:r>
          </w:p>
        </w:tc>
        <w:tc>
          <w:tcPr>
            <w:tcW w:w="2835" w:type="dxa"/>
          </w:tcPr>
          <w:p w14:paraId="3A6D5397"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 xml:space="preserve">0 = Less than $15,000 </w:t>
            </w:r>
          </w:p>
          <w:p w14:paraId="0F2C964F"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1 = $15,000 to $29,999</w:t>
            </w:r>
          </w:p>
          <w:p w14:paraId="3C8F0EFE"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2 = $30,000 to $59,999</w:t>
            </w:r>
          </w:p>
          <w:p w14:paraId="573F0C40"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3 = $60,000 to $79,999</w:t>
            </w:r>
          </w:p>
          <w:p w14:paraId="28C5D542" w14:textId="77777777" w:rsidR="006C260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4 = $80,000 to $100,000</w:t>
            </w:r>
          </w:p>
          <w:p w14:paraId="46389661" w14:textId="48930EEE" w:rsidR="00F2043B" w:rsidRPr="002A5CC1" w:rsidRDefault="006C260B" w:rsidP="006C260B">
            <w:pPr>
              <w:rPr>
                <w:rFonts w:ascii="Times New Roman" w:hAnsi="Times New Roman" w:cs="Times New Roman"/>
                <w:sz w:val="24"/>
                <w:szCs w:val="24"/>
              </w:rPr>
            </w:pPr>
            <w:r w:rsidRPr="002A5CC1">
              <w:rPr>
                <w:rFonts w:ascii="Times New Roman" w:hAnsi="Times New Roman" w:cs="Times New Roman"/>
                <w:sz w:val="24"/>
                <w:szCs w:val="24"/>
              </w:rPr>
              <w:t>5 = More than $100,000</w:t>
            </w:r>
          </w:p>
        </w:tc>
        <w:tc>
          <w:tcPr>
            <w:tcW w:w="1418" w:type="dxa"/>
          </w:tcPr>
          <w:p w14:paraId="570617C4" w14:textId="42CA9ACF" w:rsidR="00F2043B" w:rsidRPr="002A5CC1"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E42CFAF" w14:textId="67254694" w:rsidR="00F2043B" w:rsidRPr="002A5CC1"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6924DF" w:rsidRPr="004F1C0A" w14:paraId="26CC899F" w14:textId="77777777" w:rsidTr="00CB0976">
        <w:tc>
          <w:tcPr>
            <w:tcW w:w="1555" w:type="dxa"/>
          </w:tcPr>
          <w:p w14:paraId="3B13A425" w14:textId="250D3115" w:rsidR="006924DF" w:rsidRPr="00020AB5" w:rsidRDefault="006924DF" w:rsidP="00F2043B">
            <w:pPr>
              <w:rPr>
                <w:rFonts w:ascii="Times New Roman" w:hAnsi="Times New Roman" w:cs="Times New Roman"/>
                <w:sz w:val="24"/>
                <w:szCs w:val="24"/>
              </w:rPr>
            </w:pPr>
            <w:r>
              <w:rPr>
                <w:rFonts w:ascii="Times New Roman" w:hAnsi="Times New Roman" w:cs="Times New Roman"/>
                <w:sz w:val="24"/>
                <w:szCs w:val="24"/>
              </w:rPr>
              <w:t>Rural city</w:t>
            </w:r>
          </w:p>
        </w:tc>
        <w:tc>
          <w:tcPr>
            <w:tcW w:w="2409" w:type="dxa"/>
          </w:tcPr>
          <w:p w14:paraId="03E0B73A" w14:textId="77777777" w:rsidR="00C514D9" w:rsidRPr="002838EA" w:rsidRDefault="00C514D9" w:rsidP="00C514D9">
            <w:pPr>
              <w:pStyle w:val="NormalWeb"/>
              <w:shd w:val="clear" w:color="auto" w:fill="FFFFFF"/>
            </w:pPr>
            <w:r w:rsidRPr="002838EA">
              <w:t xml:space="preserve">What best describes the environment you live in? </w:t>
            </w:r>
          </w:p>
          <w:p w14:paraId="7B8CF7B4" w14:textId="77777777" w:rsidR="006924DF" w:rsidRPr="002838EA" w:rsidRDefault="006924DF" w:rsidP="00F2043B">
            <w:pPr>
              <w:rPr>
                <w:rFonts w:ascii="Times New Roman" w:hAnsi="Times New Roman" w:cs="Times New Roman"/>
                <w:sz w:val="24"/>
                <w:szCs w:val="24"/>
              </w:rPr>
            </w:pPr>
          </w:p>
        </w:tc>
        <w:tc>
          <w:tcPr>
            <w:tcW w:w="2835" w:type="dxa"/>
          </w:tcPr>
          <w:p w14:paraId="49E5E955" w14:textId="4FD0A93B" w:rsidR="006924DF" w:rsidRDefault="00C514D9" w:rsidP="00C514D9">
            <w:pPr>
              <w:rPr>
                <w:rFonts w:ascii="Times New Roman" w:hAnsi="Times New Roman" w:cs="Times New Roman"/>
                <w:sz w:val="24"/>
                <w:szCs w:val="24"/>
              </w:rPr>
            </w:pPr>
            <w:r>
              <w:rPr>
                <w:rFonts w:ascii="Times New Roman" w:hAnsi="Times New Roman" w:cs="Times New Roman"/>
                <w:sz w:val="24"/>
                <w:szCs w:val="24"/>
              </w:rPr>
              <w:t>1 = Large urban center (100,000+)</w:t>
            </w:r>
          </w:p>
          <w:p w14:paraId="77224435" w14:textId="77777777" w:rsidR="00C514D9" w:rsidRDefault="00C514D9" w:rsidP="00C514D9">
            <w:pPr>
              <w:rPr>
                <w:rFonts w:ascii="Times New Roman" w:hAnsi="Times New Roman" w:cs="Times New Roman"/>
                <w:sz w:val="24"/>
                <w:szCs w:val="24"/>
              </w:rPr>
            </w:pPr>
            <w:r>
              <w:rPr>
                <w:rFonts w:ascii="Times New Roman" w:hAnsi="Times New Roman" w:cs="Times New Roman"/>
                <w:sz w:val="24"/>
                <w:szCs w:val="24"/>
              </w:rPr>
              <w:t xml:space="preserve">2 = </w:t>
            </w:r>
            <w:r w:rsidR="006C0862">
              <w:rPr>
                <w:rFonts w:ascii="Times New Roman" w:hAnsi="Times New Roman" w:cs="Times New Roman"/>
                <w:sz w:val="24"/>
                <w:szCs w:val="24"/>
              </w:rPr>
              <w:t>Medium city / town (30,000 – 99,000)</w:t>
            </w:r>
          </w:p>
          <w:p w14:paraId="4221FE70" w14:textId="77777777" w:rsidR="006C0862" w:rsidRDefault="006C0862" w:rsidP="00C514D9">
            <w:pPr>
              <w:rPr>
                <w:rFonts w:ascii="Times New Roman" w:hAnsi="Times New Roman" w:cs="Times New Roman"/>
                <w:sz w:val="24"/>
                <w:szCs w:val="24"/>
              </w:rPr>
            </w:pPr>
            <w:r>
              <w:rPr>
                <w:rFonts w:ascii="Times New Roman" w:hAnsi="Times New Roman" w:cs="Times New Roman"/>
                <w:sz w:val="24"/>
                <w:szCs w:val="24"/>
              </w:rPr>
              <w:t>3 = Small city / town</w:t>
            </w:r>
          </w:p>
          <w:p w14:paraId="35372EFD" w14:textId="77777777" w:rsidR="006C0862" w:rsidRDefault="006C0862" w:rsidP="00C514D9">
            <w:pPr>
              <w:rPr>
                <w:rFonts w:ascii="Times New Roman" w:hAnsi="Times New Roman" w:cs="Times New Roman"/>
                <w:sz w:val="24"/>
                <w:szCs w:val="24"/>
              </w:rPr>
            </w:pPr>
            <w:r>
              <w:rPr>
                <w:rFonts w:ascii="Times New Roman" w:hAnsi="Times New Roman" w:cs="Times New Roman"/>
                <w:sz w:val="24"/>
                <w:szCs w:val="24"/>
              </w:rPr>
              <w:t>(1,000 – 29,999)</w:t>
            </w:r>
          </w:p>
          <w:p w14:paraId="6A07B38B" w14:textId="24E48094" w:rsidR="006C0862" w:rsidRPr="00C514D9" w:rsidRDefault="006C0862" w:rsidP="00C514D9">
            <w:pPr>
              <w:rPr>
                <w:rFonts w:ascii="Times New Roman" w:hAnsi="Times New Roman" w:cs="Times New Roman"/>
                <w:sz w:val="24"/>
                <w:szCs w:val="24"/>
              </w:rPr>
            </w:pPr>
            <w:r>
              <w:rPr>
                <w:rFonts w:ascii="Times New Roman" w:hAnsi="Times New Roman" w:cs="Times New Roman"/>
                <w:sz w:val="24"/>
                <w:szCs w:val="24"/>
              </w:rPr>
              <w:t xml:space="preserve">4 = Rural area </w:t>
            </w:r>
            <w:proofErr w:type="gramStart"/>
            <w:r>
              <w:rPr>
                <w:rFonts w:ascii="Times New Roman" w:hAnsi="Times New Roman" w:cs="Times New Roman"/>
                <w:sz w:val="24"/>
                <w:szCs w:val="24"/>
              </w:rPr>
              <w:t>( &lt;</w:t>
            </w:r>
            <w:proofErr w:type="gramEnd"/>
            <w:r>
              <w:rPr>
                <w:rFonts w:ascii="Times New Roman" w:hAnsi="Times New Roman" w:cs="Times New Roman"/>
                <w:sz w:val="24"/>
                <w:szCs w:val="24"/>
              </w:rPr>
              <w:t xml:space="preserve"> 1,000)</w:t>
            </w:r>
          </w:p>
        </w:tc>
        <w:tc>
          <w:tcPr>
            <w:tcW w:w="1418" w:type="dxa"/>
          </w:tcPr>
          <w:p w14:paraId="447FBEC7" w14:textId="1C1196E0" w:rsidR="006924DF" w:rsidRPr="00020AB5"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3C6A59E" w14:textId="69D5D38F" w:rsidR="006924DF" w:rsidRPr="00020AB5"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5B8E428D" w14:textId="655CE4DB" w:rsidTr="00CB0976">
        <w:tc>
          <w:tcPr>
            <w:tcW w:w="1555" w:type="dxa"/>
          </w:tcPr>
          <w:p w14:paraId="683C0D23" w14:textId="60175ABF" w:rsidR="00F2043B" w:rsidRPr="00020AB5" w:rsidRDefault="00F2043B" w:rsidP="00F2043B">
            <w:pPr>
              <w:rPr>
                <w:rFonts w:ascii="Times New Roman" w:hAnsi="Times New Roman" w:cs="Times New Roman"/>
                <w:sz w:val="24"/>
                <w:szCs w:val="24"/>
              </w:rPr>
            </w:pPr>
            <w:proofErr w:type="spellStart"/>
            <w:r w:rsidRPr="00020AB5">
              <w:rPr>
                <w:rFonts w:ascii="Times New Roman" w:hAnsi="Times New Roman" w:cs="Times New Roman"/>
                <w:sz w:val="24"/>
                <w:szCs w:val="24"/>
              </w:rPr>
              <w:t>where_live</w:t>
            </w:r>
            <w:proofErr w:type="spellEnd"/>
          </w:p>
        </w:tc>
        <w:tc>
          <w:tcPr>
            <w:tcW w:w="2409" w:type="dxa"/>
          </w:tcPr>
          <w:p w14:paraId="62D0F7EA" w14:textId="7B0128FA" w:rsidR="00F2043B" w:rsidRPr="00020AB5" w:rsidRDefault="00F2043B" w:rsidP="00F2043B">
            <w:pPr>
              <w:rPr>
                <w:rFonts w:ascii="Times New Roman" w:hAnsi="Times New Roman" w:cs="Times New Roman"/>
                <w:sz w:val="24"/>
                <w:szCs w:val="24"/>
              </w:rPr>
            </w:pPr>
            <w:r w:rsidRPr="00020AB5">
              <w:rPr>
                <w:rFonts w:ascii="Times New Roman" w:hAnsi="Times New Roman" w:cs="Times New Roman"/>
                <w:sz w:val="24"/>
                <w:szCs w:val="24"/>
              </w:rPr>
              <w:t>Current living situation or accommodation</w:t>
            </w:r>
          </w:p>
        </w:tc>
        <w:tc>
          <w:tcPr>
            <w:tcW w:w="2835" w:type="dxa"/>
          </w:tcPr>
          <w:p w14:paraId="05C3C40C" w14:textId="6773C0C0" w:rsidR="00F2043B" w:rsidRPr="00020AB5" w:rsidRDefault="00F2043B" w:rsidP="00F2043B">
            <w:pPr>
              <w:rPr>
                <w:rFonts w:ascii="Times New Roman" w:hAnsi="Times New Roman" w:cs="Times New Roman"/>
                <w:sz w:val="24"/>
                <w:szCs w:val="24"/>
              </w:rPr>
            </w:pPr>
            <w:r w:rsidRPr="00020AB5">
              <w:rPr>
                <w:rFonts w:ascii="Times New Roman" w:hAnsi="Times New Roman" w:cs="Times New Roman"/>
                <w:sz w:val="24"/>
                <w:szCs w:val="24"/>
              </w:rPr>
              <w:t>0= not in own place (including shelter, supportive housing or homeless), 1= own place</w:t>
            </w:r>
            <w:r w:rsidR="00020AB5" w:rsidRPr="00020AB5">
              <w:rPr>
                <w:rFonts w:ascii="Times New Roman" w:hAnsi="Times New Roman" w:cs="Times New Roman"/>
                <w:sz w:val="24"/>
                <w:szCs w:val="24"/>
              </w:rPr>
              <w:t xml:space="preserve"> or rent own place with roommate or partner, 2 = live with parents / guardian</w:t>
            </w:r>
          </w:p>
        </w:tc>
        <w:tc>
          <w:tcPr>
            <w:tcW w:w="1418" w:type="dxa"/>
          </w:tcPr>
          <w:p w14:paraId="60A2AB30" w14:textId="7181B9A7" w:rsidR="00F2043B" w:rsidRPr="00020AB5"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7C48F6F" w14:textId="0799B40A"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1EC8C79C" w14:textId="0ABF620E" w:rsidTr="00CB0976">
        <w:tc>
          <w:tcPr>
            <w:tcW w:w="8217" w:type="dxa"/>
            <w:gridSpan w:val="4"/>
          </w:tcPr>
          <w:p w14:paraId="75E9A0BF" w14:textId="6C2AF07D" w:rsidR="00F2043B" w:rsidRPr="004F1C0A" w:rsidRDefault="00F2043B" w:rsidP="00F2043B">
            <w:pPr>
              <w:rPr>
                <w:rFonts w:ascii="Times New Roman" w:hAnsi="Times New Roman" w:cs="Times New Roman"/>
                <w:b/>
                <w:bCs/>
                <w:sz w:val="24"/>
                <w:szCs w:val="24"/>
              </w:rPr>
            </w:pPr>
            <w:r w:rsidRPr="004F1C0A">
              <w:rPr>
                <w:rFonts w:ascii="Times New Roman" w:hAnsi="Times New Roman" w:cs="Times New Roman"/>
                <w:b/>
                <w:bCs/>
                <w:sz w:val="24"/>
                <w:szCs w:val="24"/>
              </w:rPr>
              <w:t>General health</w:t>
            </w:r>
          </w:p>
        </w:tc>
        <w:tc>
          <w:tcPr>
            <w:tcW w:w="1417" w:type="dxa"/>
          </w:tcPr>
          <w:p w14:paraId="6B21668F" w14:textId="77777777" w:rsidR="00F2043B" w:rsidRPr="004F1C0A" w:rsidRDefault="00F2043B" w:rsidP="00F2043B">
            <w:pPr>
              <w:rPr>
                <w:rFonts w:ascii="Times New Roman" w:hAnsi="Times New Roman" w:cs="Times New Roman"/>
                <w:b/>
                <w:bCs/>
                <w:sz w:val="24"/>
                <w:szCs w:val="24"/>
              </w:rPr>
            </w:pPr>
          </w:p>
        </w:tc>
      </w:tr>
      <w:tr w:rsidR="00F2043B" w:rsidRPr="004F1C0A" w14:paraId="0FD81C9D" w14:textId="7B6873FB" w:rsidTr="00CB0976">
        <w:tc>
          <w:tcPr>
            <w:tcW w:w="1555" w:type="dxa"/>
          </w:tcPr>
          <w:p w14:paraId="14BC06D7" w14:textId="1BE9C601" w:rsidR="00F2043B" w:rsidRPr="004F1C0A" w:rsidRDefault="00F2043B" w:rsidP="00F2043B">
            <w:pPr>
              <w:rPr>
                <w:rFonts w:ascii="Times New Roman" w:hAnsi="Times New Roman" w:cs="Times New Roman"/>
                <w:sz w:val="24"/>
                <w:szCs w:val="24"/>
              </w:rPr>
            </w:pPr>
            <w:proofErr w:type="spellStart"/>
            <w:r w:rsidRPr="004F1C0A">
              <w:rPr>
                <w:rFonts w:ascii="Times New Roman" w:hAnsi="Times New Roman" w:cs="Times New Roman"/>
                <w:sz w:val="24"/>
                <w:szCs w:val="24"/>
              </w:rPr>
              <w:t>gen_health</w:t>
            </w:r>
            <w:proofErr w:type="spellEnd"/>
          </w:p>
        </w:tc>
        <w:tc>
          <w:tcPr>
            <w:tcW w:w="2409" w:type="dxa"/>
          </w:tcPr>
          <w:p w14:paraId="0C5F2127" w14:textId="725DDCAB"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Health status ratings</w:t>
            </w:r>
          </w:p>
        </w:tc>
        <w:tc>
          <w:tcPr>
            <w:tcW w:w="2835" w:type="dxa"/>
          </w:tcPr>
          <w:p w14:paraId="38878DBD" w14:textId="30C15756" w:rsidR="00F2043B" w:rsidRPr="004F1C0A" w:rsidRDefault="006C260B" w:rsidP="00F2043B">
            <w:pPr>
              <w:rPr>
                <w:rFonts w:ascii="Times New Roman" w:hAnsi="Times New Roman" w:cs="Times New Roman"/>
                <w:sz w:val="24"/>
                <w:szCs w:val="24"/>
              </w:rPr>
            </w:pPr>
            <w:r>
              <w:rPr>
                <w:rFonts w:ascii="Times New Roman" w:hAnsi="Times New Roman" w:cs="Times New Roman"/>
                <w:sz w:val="24"/>
                <w:szCs w:val="24"/>
              </w:rPr>
              <w:t>1 – 5 (poor to excellent)</w:t>
            </w:r>
          </w:p>
        </w:tc>
        <w:tc>
          <w:tcPr>
            <w:tcW w:w="1418" w:type="dxa"/>
          </w:tcPr>
          <w:p w14:paraId="3EEFC7FD" w14:textId="489FFBDE"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1366415" w14:textId="58EB4A0B"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41932145" w14:textId="4EAA7C3A" w:rsidTr="00CB0976">
        <w:tc>
          <w:tcPr>
            <w:tcW w:w="1555" w:type="dxa"/>
          </w:tcPr>
          <w:p w14:paraId="13C3A2C6" w14:textId="7B55D6F4"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fitness1</w:t>
            </w:r>
          </w:p>
        </w:tc>
        <w:tc>
          <w:tcPr>
            <w:tcW w:w="2409" w:type="dxa"/>
          </w:tcPr>
          <w:p w14:paraId="53483D9A" w14:textId="272442C8"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 xml:space="preserve">Past 7 day, </w:t>
            </w:r>
            <w:proofErr w:type="gramStart"/>
            <w:r w:rsidRPr="004F1C0A">
              <w:rPr>
                <w:rFonts w:ascii="Times New Roman" w:hAnsi="Times New Roman" w:cs="Times New Roman"/>
                <w:sz w:val="24"/>
                <w:szCs w:val="24"/>
              </w:rPr>
              <w:t>sports</w:t>
            </w:r>
            <w:proofErr w:type="gramEnd"/>
            <w:r w:rsidRPr="004F1C0A">
              <w:rPr>
                <w:rFonts w:ascii="Times New Roman" w:hAnsi="Times New Roman" w:cs="Times New Roman"/>
                <w:sz w:val="24"/>
                <w:szCs w:val="24"/>
              </w:rPr>
              <w:t xml:space="preserve"> or physical activities for 10 continuous mins.</w:t>
            </w:r>
          </w:p>
        </w:tc>
        <w:tc>
          <w:tcPr>
            <w:tcW w:w="2835" w:type="dxa"/>
          </w:tcPr>
          <w:p w14:paraId="15701537" w14:textId="3522BB1D"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0= no, 1= yes</w:t>
            </w:r>
          </w:p>
        </w:tc>
        <w:tc>
          <w:tcPr>
            <w:tcW w:w="1418" w:type="dxa"/>
          </w:tcPr>
          <w:p w14:paraId="4CD925FC" w14:textId="544DCD88"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D6CADFC" w14:textId="7B1A1261"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F2043B" w:rsidRPr="004F1C0A" w14:paraId="364B783A" w14:textId="4D5B927C" w:rsidTr="00CB0976">
        <w:tc>
          <w:tcPr>
            <w:tcW w:w="1555" w:type="dxa"/>
          </w:tcPr>
          <w:p w14:paraId="07E127C1" w14:textId="7942179A" w:rsidR="00F2043B" w:rsidRPr="004F1C0A" w:rsidRDefault="00F2043B" w:rsidP="00F2043B">
            <w:pPr>
              <w:rPr>
                <w:rFonts w:ascii="Times New Roman" w:hAnsi="Times New Roman" w:cs="Times New Roman"/>
                <w:sz w:val="24"/>
                <w:szCs w:val="24"/>
              </w:rPr>
            </w:pPr>
            <w:proofErr w:type="spellStart"/>
            <w:r w:rsidRPr="004F1C0A">
              <w:rPr>
                <w:rFonts w:ascii="Times New Roman" w:hAnsi="Times New Roman" w:cs="Times New Roman"/>
                <w:sz w:val="24"/>
                <w:szCs w:val="24"/>
              </w:rPr>
              <w:t>treat_comorbid</w:t>
            </w:r>
            <w:r w:rsidR="002838EA">
              <w:rPr>
                <w:rFonts w:ascii="Times New Roman" w:hAnsi="Times New Roman" w:cs="Times New Roman"/>
                <w:sz w:val="24"/>
                <w:szCs w:val="24"/>
              </w:rPr>
              <w:t>ities</w:t>
            </w:r>
            <w:proofErr w:type="spellEnd"/>
          </w:p>
        </w:tc>
        <w:tc>
          <w:tcPr>
            <w:tcW w:w="2409" w:type="dxa"/>
          </w:tcPr>
          <w:p w14:paraId="63BEBB01" w14:textId="68C527DD" w:rsidR="00F2043B" w:rsidRPr="004F1C0A" w:rsidRDefault="00F2043B" w:rsidP="00F2043B">
            <w:pPr>
              <w:rPr>
                <w:rFonts w:ascii="Times New Roman" w:hAnsi="Times New Roman" w:cs="Times New Roman"/>
                <w:sz w:val="24"/>
                <w:szCs w:val="24"/>
              </w:rPr>
            </w:pPr>
            <w:r w:rsidRPr="004F1C0A">
              <w:rPr>
                <w:rFonts w:ascii="Times New Roman" w:hAnsi="Times New Roman" w:cs="Times New Roman"/>
                <w:sz w:val="24"/>
                <w:szCs w:val="24"/>
              </w:rPr>
              <w:t xml:space="preserve">Diagnosed with comorbid conditions: chronic lung disease, asthma, chronic pain, diabetes, heart </w:t>
            </w:r>
            <w:r w:rsidRPr="004F1C0A">
              <w:rPr>
                <w:rFonts w:ascii="Times New Roman" w:hAnsi="Times New Roman" w:cs="Times New Roman"/>
                <w:sz w:val="24"/>
                <w:szCs w:val="24"/>
              </w:rPr>
              <w:lastRenderedPageBreak/>
              <w:t>disease, lung cancer, other cancers</w:t>
            </w:r>
          </w:p>
        </w:tc>
        <w:tc>
          <w:tcPr>
            <w:tcW w:w="2835" w:type="dxa"/>
          </w:tcPr>
          <w:p w14:paraId="2718EF6E" w14:textId="730170AC" w:rsidR="00F2043B" w:rsidRPr="00F80759" w:rsidRDefault="00F2043B" w:rsidP="00F2043B">
            <w:pPr>
              <w:rPr>
                <w:rFonts w:ascii="Times New Roman" w:hAnsi="Times New Roman" w:cs="Times New Roman"/>
                <w:sz w:val="24"/>
                <w:szCs w:val="24"/>
                <w:vertAlign w:val="superscript"/>
              </w:rPr>
            </w:pPr>
            <w:r w:rsidRPr="004F1C0A">
              <w:rPr>
                <w:rFonts w:ascii="Times New Roman" w:hAnsi="Times New Roman" w:cs="Times New Roman"/>
                <w:sz w:val="24"/>
                <w:szCs w:val="24"/>
              </w:rPr>
              <w:lastRenderedPageBreak/>
              <w:t>0= no, 1= yes</w:t>
            </w:r>
            <w:r w:rsidR="002538C0">
              <w:rPr>
                <w:rFonts w:ascii="Times New Roman" w:hAnsi="Times New Roman" w:cs="Times New Roman"/>
                <w:sz w:val="24"/>
                <w:szCs w:val="24"/>
              </w:rPr>
              <w:t xml:space="preserve">. </w:t>
            </w:r>
            <w:r w:rsidR="002838EA">
              <w:rPr>
                <w:rFonts w:ascii="Times New Roman" w:hAnsi="Times New Roman" w:cs="Times New Roman"/>
                <w:sz w:val="24"/>
                <w:szCs w:val="24"/>
              </w:rPr>
              <w:t>(Note: nobody has cancer, so we did not use it)</w:t>
            </w:r>
            <w:r w:rsidR="00F80759">
              <w:rPr>
                <w:rFonts w:ascii="Times New Roman" w:hAnsi="Times New Roman" w:cs="Times New Roman"/>
                <w:sz w:val="24"/>
                <w:szCs w:val="24"/>
              </w:rPr>
              <w:t xml:space="preserve"> </w:t>
            </w:r>
            <w:r w:rsidR="00F80759">
              <w:rPr>
                <w:rFonts w:ascii="Times New Roman" w:hAnsi="Times New Roman" w:cs="Times New Roman"/>
                <w:sz w:val="24"/>
                <w:szCs w:val="24"/>
                <w:vertAlign w:val="superscript"/>
              </w:rPr>
              <w:t>c</w:t>
            </w:r>
          </w:p>
        </w:tc>
        <w:tc>
          <w:tcPr>
            <w:tcW w:w="1418" w:type="dxa"/>
          </w:tcPr>
          <w:p w14:paraId="37A0FE60" w14:textId="6089D889"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4D0F754A" w14:textId="263446A0" w:rsidR="00F2043B"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r>
      <w:tr w:rsidR="002838EA" w:rsidRPr="004F1C0A" w14:paraId="5FD4843F" w14:textId="77777777" w:rsidTr="00CB0976">
        <w:tc>
          <w:tcPr>
            <w:tcW w:w="1555" w:type="dxa"/>
          </w:tcPr>
          <w:p w14:paraId="25C42333" w14:textId="577D4F40" w:rsidR="002838EA" w:rsidRPr="004F1C0A" w:rsidRDefault="002838EA" w:rsidP="00F2043B">
            <w:pPr>
              <w:rPr>
                <w:rFonts w:ascii="Times New Roman" w:hAnsi="Times New Roman" w:cs="Times New Roman"/>
                <w:sz w:val="24"/>
                <w:szCs w:val="24"/>
              </w:rPr>
            </w:pPr>
            <w:proofErr w:type="spellStart"/>
            <w:r>
              <w:rPr>
                <w:rFonts w:ascii="Times New Roman" w:hAnsi="Times New Roman" w:cs="Times New Roman"/>
                <w:sz w:val="24"/>
                <w:szCs w:val="24"/>
              </w:rPr>
              <w:t>Treatment_lung</w:t>
            </w:r>
            <w:proofErr w:type="spellEnd"/>
          </w:p>
        </w:tc>
        <w:tc>
          <w:tcPr>
            <w:tcW w:w="2409" w:type="dxa"/>
          </w:tcPr>
          <w:p w14:paraId="70870F9A" w14:textId="6DEC01C2" w:rsidR="002838EA" w:rsidRPr="004F1C0A" w:rsidRDefault="002838EA" w:rsidP="00F2043B">
            <w:pPr>
              <w:rPr>
                <w:rFonts w:ascii="Times New Roman" w:hAnsi="Times New Roman" w:cs="Times New Roman"/>
                <w:sz w:val="24"/>
                <w:szCs w:val="24"/>
              </w:rPr>
            </w:pPr>
            <w:r>
              <w:rPr>
                <w:rFonts w:ascii="Times New Roman" w:hAnsi="Times New Roman" w:cs="Times New Roman"/>
                <w:sz w:val="24"/>
                <w:szCs w:val="24"/>
              </w:rPr>
              <w:t>Diagnosed or treated with chronic lung disease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2838EA">
              <w:rPr>
                <w:rFonts w:ascii="Times New Roman" w:hAnsi="Times New Roman" w:cs="Times New Roman"/>
                <w:sz w:val="24"/>
                <w:szCs w:val="24"/>
              </w:rPr>
              <w:t>emphysema, chronic bronchitis)</w:t>
            </w:r>
          </w:p>
        </w:tc>
        <w:tc>
          <w:tcPr>
            <w:tcW w:w="2835" w:type="dxa"/>
          </w:tcPr>
          <w:p w14:paraId="086E6A01" w14:textId="02DE4A21" w:rsidR="002838EA" w:rsidRPr="004F1C0A" w:rsidRDefault="0075672B" w:rsidP="00F2043B">
            <w:pPr>
              <w:rPr>
                <w:rFonts w:ascii="Times New Roman" w:hAnsi="Times New Roman" w:cs="Times New Roman"/>
                <w:sz w:val="24"/>
                <w:szCs w:val="24"/>
              </w:rPr>
            </w:pPr>
            <w:r w:rsidRPr="004F1C0A">
              <w:rPr>
                <w:rFonts w:ascii="Times New Roman" w:hAnsi="Times New Roman" w:cs="Times New Roman"/>
                <w:sz w:val="24"/>
                <w:szCs w:val="24"/>
              </w:rPr>
              <w:t>0= no, 1= yes</w:t>
            </w:r>
            <w:r>
              <w:rPr>
                <w:rFonts w:ascii="Times New Roman" w:hAnsi="Times New Roman" w:cs="Times New Roman"/>
                <w:sz w:val="24"/>
                <w:szCs w:val="24"/>
              </w:rPr>
              <w:t xml:space="preserve">. </w:t>
            </w:r>
          </w:p>
        </w:tc>
        <w:tc>
          <w:tcPr>
            <w:tcW w:w="1418" w:type="dxa"/>
          </w:tcPr>
          <w:p w14:paraId="0EE560F0" w14:textId="3E863AB2" w:rsidR="002838EA" w:rsidRPr="004F1C0A" w:rsidRDefault="0075672B" w:rsidP="00F2043B">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0C48FFD" w14:textId="6A82FB85" w:rsidR="002838EA" w:rsidRPr="00F80759"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bookmarkEnd w:id="0"/>
      <w:tr w:rsidR="00F80759" w:rsidRPr="004F1C0A" w14:paraId="46F47446" w14:textId="77777777" w:rsidTr="00CB0976">
        <w:tc>
          <w:tcPr>
            <w:tcW w:w="1555" w:type="dxa"/>
          </w:tcPr>
          <w:p w14:paraId="3D90D18B" w14:textId="034B5B24" w:rsidR="00F80759" w:rsidRPr="004F1C0A" w:rsidRDefault="00F80759" w:rsidP="00F80759">
            <w:pPr>
              <w:rPr>
                <w:rFonts w:ascii="Times New Roman" w:hAnsi="Times New Roman" w:cs="Times New Roman"/>
                <w:sz w:val="24"/>
                <w:szCs w:val="24"/>
              </w:rPr>
            </w:pPr>
            <w:proofErr w:type="spellStart"/>
            <w:r>
              <w:rPr>
                <w:rFonts w:ascii="Times New Roman" w:hAnsi="Times New Roman" w:cs="Times New Roman"/>
                <w:sz w:val="24"/>
                <w:szCs w:val="24"/>
              </w:rPr>
              <w:t>Treatment_asthma</w:t>
            </w:r>
            <w:proofErr w:type="spellEnd"/>
          </w:p>
        </w:tc>
        <w:tc>
          <w:tcPr>
            <w:tcW w:w="2409" w:type="dxa"/>
          </w:tcPr>
          <w:p w14:paraId="77C3878D" w14:textId="1D6176C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Diagnosed or treated with asthma</w:t>
            </w:r>
          </w:p>
        </w:tc>
        <w:tc>
          <w:tcPr>
            <w:tcW w:w="2835" w:type="dxa"/>
          </w:tcPr>
          <w:p w14:paraId="2334260F" w14:textId="53852B8D"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r>
              <w:rPr>
                <w:rFonts w:ascii="Times New Roman" w:hAnsi="Times New Roman" w:cs="Times New Roman"/>
                <w:sz w:val="24"/>
                <w:szCs w:val="24"/>
              </w:rPr>
              <w:t>.</w:t>
            </w:r>
          </w:p>
        </w:tc>
        <w:tc>
          <w:tcPr>
            <w:tcW w:w="1418" w:type="dxa"/>
          </w:tcPr>
          <w:p w14:paraId="22A4CE6A" w14:textId="701FD22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78F7E7E" w14:textId="3F28875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39715B92" w14:textId="77777777" w:rsidTr="00CB0976">
        <w:tc>
          <w:tcPr>
            <w:tcW w:w="1555" w:type="dxa"/>
          </w:tcPr>
          <w:p w14:paraId="2126A516" w14:textId="3C922D2E" w:rsidR="00F80759" w:rsidRPr="004F1C0A" w:rsidRDefault="00F80759" w:rsidP="00F80759">
            <w:pPr>
              <w:rPr>
                <w:rFonts w:ascii="Times New Roman" w:hAnsi="Times New Roman" w:cs="Times New Roman"/>
                <w:sz w:val="24"/>
                <w:szCs w:val="24"/>
              </w:rPr>
            </w:pPr>
            <w:proofErr w:type="spellStart"/>
            <w:r>
              <w:rPr>
                <w:rFonts w:ascii="Times New Roman" w:hAnsi="Times New Roman" w:cs="Times New Roman"/>
                <w:sz w:val="24"/>
                <w:szCs w:val="24"/>
              </w:rPr>
              <w:t>Treatment_chronic</w:t>
            </w:r>
            <w:proofErr w:type="spellEnd"/>
          </w:p>
        </w:tc>
        <w:tc>
          <w:tcPr>
            <w:tcW w:w="2409" w:type="dxa"/>
          </w:tcPr>
          <w:p w14:paraId="629805F8" w14:textId="2C7A12A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Diagnosed or treated with chronic pain</w:t>
            </w:r>
          </w:p>
        </w:tc>
        <w:tc>
          <w:tcPr>
            <w:tcW w:w="2835" w:type="dxa"/>
          </w:tcPr>
          <w:p w14:paraId="7D29F825" w14:textId="36E4A993"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r>
              <w:rPr>
                <w:rFonts w:ascii="Times New Roman" w:hAnsi="Times New Roman" w:cs="Times New Roman"/>
                <w:sz w:val="24"/>
                <w:szCs w:val="24"/>
              </w:rPr>
              <w:t>.</w:t>
            </w:r>
          </w:p>
        </w:tc>
        <w:tc>
          <w:tcPr>
            <w:tcW w:w="1418" w:type="dxa"/>
          </w:tcPr>
          <w:p w14:paraId="4E21A9B6" w14:textId="479EA5DF"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C789822" w14:textId="6334CE2A"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592D2565" w14:textId="77777777" w:rsidTr="00CB0976">
        <w:tc>
          <w:tcPr>
            <w:tcW w:w="1555" w:type="dxa"/>
          </w:tcPr>
          <w:p w14:paraId="18D422A2" w14:textId="6F931F07" w:rsidR="00F80759" w:rsidRPr="004F1C0A" w:rsidRDefault="00F80759" w:rsidP="00F80759">
            <w:pPr>
              <w:rPr>
                <w:rFonts w:ascii="Times New Roman" w:hAnsi="Times New Roman" w:cs="Times New Roman"/>
                <w:sz w:val="24"/>
                <w:szCs w:val="24"/>
              </w:rPr>
            </w:pPr>
            <w:proofErr w:type="spellStart"/>
            <w:r>
              <w:rPr>
                <w:rFonts w:ascii="Times New Roman" w:hAnsi="Times New Roman" w:cs="Times New Roman"/>
                <w:sz w:val="24"/>
                <w:szCs w:val="24"/>
              </w:rPr>
              <w:t>Treatment_diabetes</w:t>
            </w:r>
            <w:proofErr w:type="spellEnd"/>
          </w:p>
        </w:tc>
        <w:tc>
          <w:tcPr>
            <w:tcW w:w="2409" w:type="dxa"/>
          </w:tcPr>
          <w:p w14:paraId="1D416710" w14:textId="6CB756FB"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Diagnosed or treated with diabetes</w:t>
            </w:r>
          </w:p>
        </w:tc>
        <w:tc>
          <w:tcPr>
            <w:tcW w:w="2835" w:type="dxa"/>
          </w:tcPr>
          <w:p w14:paraId="711B8BDA" w14:textId="7D4A2EB6"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r>
              <w:rPr>
                <w:rFonts w:ascii="Times New Roman" w:hAnsi="Times New Roman" w:cs="Times New Roman"/>
                <w:sz w:val="24"/>
                <w:szCs w:val="24"/>
              </w:rPr>
              <w:t>.</w:t>
            </w:r>
          </w:p>
        </w:tc>
        <w:tc>
          <w:tcPr>
            <w:tcW w:w="1418" w:type="dxa"/>
          </w:tcPr>
          <w:p w14:paraId="48D12F7E" w14:textId="197A84E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C17D403" w14:textId="7F50A575"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419B826B" w14:textId="77777777" w:rsidTr="00CB0976">
        <w:tc>
          <w:tcPr>
            <w:tcW w:w="1555" w:type="dxa"/>
          </w:tcPr>
          <w:p w14:paraId="108F35C0" w14:textId="0DF7C7D4" w:rsidR="00F80759" w:rsidRPr="004F1C0A" w:rsidRDefault="00F80759" w:rsidP="00F80759">
            <w:pPr>
              <w:rPr>
                <w:rFonts w:ascii="Times New Roman" w:hAnsi="Times New Roman" w:cs="Times New Roman"/>
                <w:sz w:val="24"/>
                <w:szCs w:val="24"/>
              </w:rPr>
            </w:pPr>
            <w:proofErr w:type="spellStart"/>
            <w:r>
              <w:rPr>
                <w:rFonts w:ascii="Times New Roman" w:hAnsi="Times New Roman" w:cs="Times New Roman"/>
                <w:sz w:val="24"/>
                <w:szCs w:val="24"/>
              </w:rPr>
              <w:t>Treatment_heart</w:t>
            </w:r>
            <w:proofErr w:type="spellEnd"/>
          </w:p>
        </w:tc>
        <w:tc>
          <w:tcPr>
            <w:tcW w:w="2409" w:type="dxa"/>
          </w:tcPr>
          <w:p w14:paraId="610DCE9B" w14:textId="41FB5428"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Diagnosed or treated with heart disease</w:t>
            </w:r>
          </w:p>
        </w:tc>
        <w:tc>
          <w:tcPr>
            <w:tcW w:w="2835" w:type="dxa"/>
          </w:tcPr>
          <w:p w14:paraId="69BBF190" w14:textId="21EEF2CE"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r>
              <w:rPr>
                <w:rFonts w:ascii="Times New Roman" w:hAnsi="Times New Roman" w:cs="Times New Roman"/>
                <w:sz w:val="24"/>
                <w:szCs w:val="24"/>
              </w:rPr>
              <w:t>.</w:t>
            </w:r>
          </w:p>
        </w:tc>
        <w:tc>
          <w:tcPr>
            <w:tcW w:w="1418" w:type="dxa"/>
          </w:tcPr>
          <w:p w14:paraId="6A2F18AC" w14:textId="3FA5D708"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BD265E3" w14:textId="0D0067D9"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0B9B3029" w14:textId="65137458" w:rsidTr="00CB0976">
        <w:tc>
          <w:tcPr>
            <w:tcW w:w="1555" w:type="dxa"/>
          </w:tcPr>
          <w:p w14:paraId="090BB390" w14:textId="118C4AE6"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disability</w:t>
            </w:r>
          </w:p>
        </w:tc>
        <w:tc>
          <w:tcPr>
            <w:tcW w:w="2409" w:type="dxa"/>
          </w:tcPr>
          <w:p w14:paraId="20F44354" w14:textId="7F4C573E"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Living with condition: intellectual disability, learning disability, Autism, Asperger’s or neurodiverse spectrum, difficulty in seeing, </w:t>
            </w:r>
            <w:r>
              <w:rPr>
                <w:rFonts w:ascii="Times New Roman" w:hAnsi="Times New Roman" w:cs="Times New Roman"/>
                <w:sz w:val="24"/>
                <w:szCs w:val="24"/>
              </w:rPr>
              <w:t>hearing</w:t>
            </w:r>
            <w:r w:rsidRPr="004F1C0A">
              <w:rPr>
                <w:rFonts w:ascii="Times New Roman" w:hAnsi="Times New Roman" w:cs="Times New Roman"/>
                <w:sz w:val="24"/>
                <w:szCs w:val="24"/>
              </w:rPr>
              <w:t>, walking, using hands or fingers, doing physical activities, chronic pain</w:t>
            </w:r>
          </w:p>
        </w:tc>
        <w:tc>
          <w:tcPr>
            <w:tcW w:w="2835" w:type="dxa"/>
          </w:tcPr>
          <w:p w14:paraId="29605A53"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55C7A0D7" w14:textId="4E7B684E"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 xml:space="preserve"> </w:t>
            </w:r>
          </w:p>
        </w:tc>
        <w:tc>
          <w:tcPr>
            <w:tcW w:w="1418" w:type="dxa"/>
          </w:tcPr>
          <w:p w14:paraId="4862A686" w14:textId="653BA1EE"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663335A" w14:textId="537130F1"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11F15772" w14:textId="77777777" w:rsidTr="00CB0976">
        <w:tc>
          <w:tcPr>
            <w:tcW w:w="1555" w:type="dxa"/>
          </w:tcPr>
          <w:p w14:paraId="445761F8" w14:textId="0B27A789"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Disability___1</w:t>
            </w:r>
          </w:p>
        </w:tc>
        <w:tc>
          <w:tcPr>
            <w:tcW w:w="2409" w:type="dxa"/>
          </w:tcPr>
          <w:p w14:paraId="67565084" w14:textId="0398CADF"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Living with intellectual disability</w:t>
            </w:r>
          </w:p>
        </w:tc>
        <w:tc>
          <w:tcPr>
            <w:tcW w:w="2835" w:type="dxa"/>
          </w:tcPr>
          <w:p w14:paraId="0949E53B"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755BC798" w14:textId="77777777" w:rsidR="00F80759" w:rsidRPr="004F1C0A" w:rsidRDefault="00F80759" w:rsidP="00F80759">
            <w:pPr>
              <w:rPr>
                <w:rFonts w:ascii="Times New Roman" w:hAnsi="Times New Roman" w:cs="Times New Roman"/>
                <w:sz w:val="24"/>
                <w:szCs w:val="24"/>
              </w:rPr>
            </w:pPr>
          </w:p>
        </w:tc>
        <w:tc>
          <w:tcPr>
            <w:tcW w:w="1418" w:type="dxa"/>
          </w:tcPr>
          <w:p w14:paraId="5D0504C8" w14:textId="2585282F"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4956285" w14:textId="6510AB68"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2888615D" w14:textId="77777777" w:rsidTr="00CB0976">
        <w:tc>
          <w:tcPr>
            <w:tcW w:w="1555" w:type="dxa"/>
          </w:tcPr>
          <w:p w14:paraId="341B308C" w14:textId="4EDA202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Disability___2</w:t>
            </w:r>
          </w:p>
        </w:tc>
        <w:tc>
          <w:tcPr>
            <w:tcW w:w="2409" w:type="dxa"/>
          </w:tcPr>
          <w:p w14:paraId="12223E1C" w14:textId="75D45EF8"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Living with learning disability</w:t>
            </w:r>
          </w:p>
        </w:tc>
        <w:tc>
          <w:tcPr>
            <w:tcW w:w="2835" w:type="dxa"/>
          </w:tcPr>
          <w:p w14:paraId="72EBB5AD"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46B56414" w14:textId="77777777" w:rsidR="00F80759" w:rsidRPr="004F1C0A" w:rsidRDefault="00F80759" w:rsidP="00F80759">
            <w:pPr>
              <w:rPr>
                <w:rFonts w:ascii="Times New Roman" w:hAnsi="Times New Roman" w:cs="Times New Roman"/>
                <w:sz w:val="24"/>
                <w:szCs w:val="24"/>
              </w:rPr>
            </w:pPr>
          </w:p>
        </w:tc>
        <w:tc>
          <w:tcPr>
            <w:tcW w:w="1418" w:type="dxa"/>
          </w:tcPr>
          <w:p w14:paraId="37CD3E0A" w14:textId="0AE48027"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57D1D940" w14:textId="68474ADD"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55E6F704" w14:textId="77777777" w:rsidTr="00CB0976">
        <w:tc>
          <w:tcPr>
            <w:tcW w:w="1555" w:type="dxa"/>
          </w:tcPr>
          <w:p w14:paraId="6F4C583C" w14:textId="31F2D48D"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Disability___3</w:t>
            </w:r>
          </w:p>
        </w:tc>
        <w:tc>
          <w:tcPr>
            <w:tcW w:w="2409" w:type="dxa"/>
          </w:tcPr>
          <w:p w14:paraId="5EE1F7A5" w14:textId="2B3D5E2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 xml:space="preserve">Living with Autism, </w:t>
            </w:r>
            <w:proofErr w:type="gramStart"/>
            <w:r>
              <w:rPr>
                <w:rFonts w:ascii="Times New Roman" w:hAnsi="Times New Roman" w:cs="Times New Roman"/>
                <w:sz w:val="24"/>
                <w:szCs w:val="24"/>
              </w:rPr>
              <w:t>Asperger’s</w:t>
            </w:r>
            <w:proofErr w:type="gramEnd"/>
            <w:r>
              <w:rPr>
                <w:rFonts w:ascii="Times New Roman" w:hAnsi="Times New Roman" w:cs="Times New Roman"/>
                <w:sz w:val="24"/>
                <w:szCs w:val="24"/>
              </w:rPr>
              <w:t xml:space="preserve"> or neurodiverse spectrum </w:t>
            </w:r>
          </w:p>
        </w:tc>
        <w:tc>
          <w:tcPr>
            <w:tcW w:w="2835" w:type="dxa"/>
          </w:tcPr>
          <w:p w14:paraId="57A59792"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1DE66CE7" w14:textId="77777777" w:rsidR="00F80759" w:rsidRPr="004F1C0A" w:rsidRDefault="00F80759" w:rsidP="00F80759">
            <w:pPr>
              <w:rPr>
                <w:rFonts w:ascii="Times New Roman" w:hAnsi="Times New Roman" w:cs="Times New Roman"/>
                <w:sz w:val="24"/>
                <w:szCs w:val="24"/>
              </w:rPr>
            </w:pPr>
          </w:p>
        </w:tc>
        <w:tc>
          <w:tcPr>
            <w:tcW w:w="1418" w:type="dxa"/>
          </w:tcPr>
          <w:p w14:paraId="2BECAC57" w14:textId="6F1CF16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19C57F4" w14:textId="26A87E4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4E62F8F7" w14:textId="77777777" w:rsidTr="00CB0976">
        <w:tc>
          <w:tcPr>
            <w:tcW w:w="1555" w:type="dxa"/>
          </w:tcPr>
          <w:p w14:paraId="6C50FB1E" w14:textId="08398F7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Disability___4</w:t>
            </w:r>
          </w:p>
        </w:tc>
        <w:tc>
          <w:tcPr>
            <w:tcW w:w="2409" w:type="dxa"/>
          </w:tcPr>
          <w:p w14:paraId="79BE93A6" w14:textId="168355AC"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Living with difficulty seeing (blind, low vision or visual impairment)</w:t>
            </w:r>
          </w:p>
        </w:tc>
        <w:tc>
          <w:tcPr>
            <w:tcW w:w="2835" w:type="dxa"/>
          </w:tcPr>
          <w:p w14:paraId="06B4A145"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1F333AEC" w14:textId="77777777" w:rsidR="00F80759" w:rsidRPr="004F1C0A" w:rsidRDefault="00F80759" w:rsidP="00F80759">
            <w:pPr>
              <w:rPr>
                <w:rFonts w:ascii="Times New Roman" w:hAnsi="Times New Roman" w:cs="Times New Roman"/>
                <w:sz w:val="24"/>
                <w:szCs w:val="24"/>
              </w:rPr>
            </w:pPr>
          </w:p>
        </w:tc>
        <w:tc>
          <w:tcPr>
            <w:tcW w:w="1418" w:type="dxa"/>
          </w:tcPr>
          <w:p w14:paraId="0B682DB4" w14:textId="487BCDD7"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6AE0E2F" w14:textId="1522890F"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7CBAC638" w14:textId="77777777" w:rsidTr="00CB0976">
        <w:tc>
          <w:tcPr>
            <w:tcW w:w="1555" w:type="dxa"/>
          </w:tcPr>
          <w:p w14:paraId="477A6CCB" w14:textId="2936F1C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Disability___5</w:t>
            </w:r>
          </w:p>
        </w:tc>
        <w:tc>
          <w:tcPr>
            <w:tcW w:w="2409" w:type="dxa"/>
          </w:tcPr>
          <w:p w14:paraId="3EAC8243" w14:textId="700B846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Living with hearing difficulty</w:t>
            </w:r>
          </w:p>
        </w:tc>
        <w:tc>
          <w:tcPr>
            <w:tcW w:w="2835" w:type="dxa"/>
          </w:tcPr>
          <w:p w14:paraId="5A9B96C0"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7B0E07FF" w14:textId="77777777" w:rsidR="00F80759" w:rsidRPr="004F1C0A" w:rsidRDefault="00F80759" w:rsidP="00F80759">
            <w:pPr>
              <w:rPr>
                <w:rFonts w:ascii="Times New Roman" w:hAnsi="Times New Roman" w:cs="Times New Roman"/>
                <w:sz w:val="24"/>
                <w:szCs w:val="24"/>
              </w:rPr>
            </w:pPr>
          </w:p>
        </w:tc>
        <w:tc>
          <w:tcPr>
            <w:tcW w:w="1418" w:type="dxa"/>
          </w:tcPr>
          <w:p w14:paraId="6455C2A9" w14:textId="74647D37"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4919C581" w14:textId="558FE545"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0258ABAA" w14:textId="77777777" w:rsidTr="00CB0976">
        <w:tc>
          <w:tcPr>
            <w:tcW w:w="1555" w:type="dxa"/>
          </w:tcPr>
          <w:p w14:paraId="04E2F2A2" w14:textId="05938A9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Disability___6</w:t>
            </w:r>
          </w:p>
        </w:tc>
        <w:tc>
          <w:tcPr>
            <w:tcW w:w="2409" w:type="dxa"/>
          </w:tcPr>
          <w:p w14:paraId="1182DF89" w14:textId="348504E2"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Living with difficulty walking, using stairs, using hands or fingers, or doing other physical activities</w:t>
            </w:r>
          </w:p>
        </w:tc>
        <w:tc>
          <w:tcPr>
            <w:tcW w:w="2835" w:type="dxa"/>
          </w:tcPr>
          <w:p w14:paraId="1DF336EB"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64C64476" w14:textId="77777777" w:rsidR="00F80759" w:rsidRPr="004F1C0A" w:rsidRDefault="00F80759" w:rsidP="00F80759">
            <w:pPr>
              <w:rPr>
                <w:rFonts w:ascii="Times New Roman" w:hAnsi="Times New Roman" w:cs="Times New Roman"/>
                <w:sz w:val="24"/>
                <w:szCs w:val="24"/>
              </w:rPr>
            </w:pPr>
          </w:p>
        </w:tc>
        <w:tc>
          <w:tcPr>
            <w:tcW w:w="1418" w:type="dxa"/>
          </w:tcPr>
          <w:p w14:paraId="253D5DD4" w14:textId="4FBE85A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E454444" w14:textId="4F673AFE"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74B1ECB4" w14:textId="77777777" w:rsidTr="00CB0976">
        <w:tc>
          <w:tcPr>
            <w:tcW w:w="1555" w:type="dxa"/>
          </w:tcPr>
          <w:p w14:paraId="6E19239F" w14:textId="74AA6FB0"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Disability___7</w:t>
            </w:r>
          </w:p>
        </w:tc>
        <w:tc>
          <w:tcPr>
            <w:tcW w:w="2409" w:type="dxa"/>
          </w:tcPr>
          <w:p w14:paraId="55787C94" w14:textId="3B73FD75"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Living with chronic pain</w:t>
            </w:r>
          </w:p>
        </w:tc>
        <w:tc>
          <w:tcPr>
            <w:tcW w:w="2835" w:type="dxa"/>
          </w:tcPr>
          <w:p w14:paraId="168E8FD1"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0A501050" w14:textId="77777777" w:rsidR="00F80759" w:rsidRPr="004F1C0A" w:rsidRDefault="00F80759" w:rsidP="00F80759">
            <w:pPr>
              <w:rPr>
                <w:rFonts w:ascii="Times New Roman" w:hAnsi="Times New Roman" w:cs="Times New Roman"/>
                <w:sz w:val="24"/>
                <w:szCs w:val="24"/>
              </w:rPr>
            </w:pPr>
          </w:p>
        </w:tc>
        <w:tc>
          <w:tcPr>
            <w:tcW w:w="1418" w:type="dxa"/>
          </w:tcPr>
          <w:p w14:paraId="3C8E78AC" w14:textId="5C360C53"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40B82D62" w14:textId="7F811EF4"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0049D708" w14:textId="77777777" w:rsidTr="00CB0976">
        <w:tc>
          <w:tcPr>
            <w:tcW w:w="1555" w:type="dxa"/>
          </w:tcPr>
          <w:p w14:paraId="6BCF4E43" w14:textId="25FB1E89"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lastRenderedPageBreak/>
              <w:t>Disability___9</w:t>
            </w:r>
          </w:p>
        </w:tc>
        <w:tc>
          <w:tcPr>
            <w:tcW w:w="2409" w:type="dxa"/>
          </w:tcPr>
          <w:p w14:paraId="0AFA5B9A" w14:textId="52CD40A8"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 xml:space="preserve">Living with </w:t>
            </w:r>
            <w:proofErr w:type="gramStart"/>
            <w:r>
              <w:rPr>
                <w:rFonts w:ascii="Times New Roman" w:hAnsi="Times New Roman" w:cs="Times New Roman"/>
                <w:sz w:val="24"/>
                <w:szCs w:val="24"/>
              </w:rPr>
              <w:t>other  disability</w:t>
            </w:r>
            <w:proofErr w:type="gramEnd"/>
          </w:p>
        </w:tc>
        <w:tc>
          <w:tcPr>
            <w:tcW w:w="2835" w:type="dxa"/>
          </w:tcPr>
          <w:p w14:paraId="76301279" w14:textId="77777777" w:rsidR="00F80759"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p w14:paraId="4198CEC7" w14:textId="77777777" w:rsidR="00F80759" w:rsidRPr="004F1C0A" w:rsidRDefault="00F80759" w:rsidP="00F80759">
            <w:pPr>
              <w:rPr>
                <w:rFonts w:ascii="Times New Roman" w:hAnsi="Times New Roman" w:cs="Times New Roman"/>
                <w:sz w:val="24"/>
                <w:szCs w:val="24"/>
              </w:rPr>
            </w:pPr>
          </w:p>
        </w:tc>
        <w:tc>
          <w:tcPr>
            <w:tcW w:w="1418" w:type="dxa"/>
          </w:tcPr>
          <w:p w14:paraId="1E418C1A" w14:textId="10CAD891"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53A872D2" w14:textId="4A8D3D66"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201EE152" w14:textId="16B5E64E" w:rsidTr="00CB0976">
        <w:tc>
          <w:tcPr>
            <w:tcW w:w="8217" w:type="dxa"/>
            <w:gridSpan w:val="4"/>
          </w:tcPr>
          <w:p w14:paraId="053D6A2D" w14:textId="1322C30B" w:rsidR="00F80759" w:rsidRPr="004F1C0A" w:rsidRDefault="00F80759" w:rsidP="00F80759">
            <w:pPr>
              <w:rPr>
                <w:rFonts w:ascii="Times New Roman" w:hAnsi="Times New Roman" w:cs="Times New Roman"/>
                <w:b/>
                <w:bCs/>
                <w:sz w:val="24"/>
                <w:szCs w:val="24"/>
              </w:rPr>
            </w:pPr>
            <w:r w:rsidRPr="004F1C0A">
              <w:rPr>
                <w:rFonts w:ascii="Times New Roman" w:hAnsi="Times New Roman" w:cs="Times New Roman"/>
                <w:b/>
                <w:bCs/>
                <w:sz w:val="24"/>
                <w:szCs w:val="24"/>
              </w:rPr>
              <w:t xml:space="preserve">Mental health </w:t>
            </w:r>
          </w:p>
        </w:tc>
        <w:tc>
          <w:tcPr>
            <w:tcW w:w="1417" w:type="dxa"/>
          </w:tcPr>
          <w:p w14:paraId="5B50F34F" w14:textId="77777777" w:rsidR="00F80759" w:rsidRPr="004F1C0A" w:rsidRDefault="00F80759" w:rsidP="00F80759">
            <w:pPr>
              <w:rPr>
                <w:rFonts w:ascii="Times New Roman" w:hAnsi="Times New Roman" w:cs="Times New Roman"/>
                <w:b/>
                <w:bCs/>
                <w:sz w:val="24"/>
                <w:szCs w:val="24"/>
              </w:rPr>
            </w:pPr>
          </w:p>
        </w:tc>
      </w:tr>
      <w:tr w:rsidR="00F80759" w:rsidRPr="004F1C0A" w14:paraId="4D515F70" w14:textId="4B9307A6" w:rsidTr="00CB0976">
        <w:tc>
          <w:tcPr>
            <w:tcW w:w="1555" w:type="dxa"/>
          </w:tcPr>
          <w:p w14:paraId="5BB6CE43" w14:textId="34665031"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mental_health</w:t>
            </w:r>
            <w:proofErr w:type="spellEnd"/>
          </w:p>
        </w:tc>
        <w:tc>
          <w:tcPr>
            <w:tcW w:w="2409" w:type="dxa"/>
          </w:tcPr>
          <w:p w14:paraId="0F13B5E0" w14:textId="541F3248"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Mental health ratings</w:t>
            </w:r>
          </w:p>
        </w:tc>
        <w:tc>
          <w:tcPr>
            <w:tcW w:w="2835" w:type="dxa"/>
          </w:tcPr>
          <w:p w14:paraId="0234FFC9" w14:textId="79A53F86"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1 – 5 (poor to excellent)</w:t>
            </w:r>
          </w:p>
        </w:tc>
        <w:tc>
          <w:tcPr>
            <w:tcW w:w="1418" w:type="dxa"/>
          </w:tcPr>
          <w:p w14:paraId="722695E5" w14:textId="5D3D456E"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62993EFF" w14:textId="3B8917A1"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40EF5B4B" w14:textId="2C12B8B8" w:rsidTr="00CB0976">
        <w:tc>
          <w:tcPr>
            <w:tcW w:w="1555" w:type="dxa"/>
          </w:tcPr>
          <w:p w14:paraId="45C71F3C" w14:textId="6A5AB703"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stresslife</w:t>
            </w:r>
            <w:proofErr w:type="spellEnd"/>
          </w:p>
        </w:tc>
        <w:tc>
          <w:tcPr>
            <w:tcW w:w="2409" w:type="dxa"/>
          </w:tcPr>
          <w:p w14:paraId="03060895" w14:textId="352BE141"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Stress levels in most days</w:t>
            </w:r>
          </w:p>
        </w:tc>
        <w:tc>
          <w:tcPr>
            <w:tcW w:w="2835" w:type="dxa"/>
          </w:tcPr>
          <w:p w14:paraId="1983F00F" w14:textId="6F27CAAD"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1 – 5 (</w:t>
            </w:r>
            <w:r w:rsidR="00EA758B">
              <w:rPr>
                <w:rFonts w:ascii="Times New Roman" w:hAnsi="Times New Roman" w:cs="Times New Roman"/>
                <w:sz w:val="24"/>
                <w:szCs w:val="24"/>
              </w:rPr>
              <w:t xml:space="preserve">not </w:t>
            </w:r>
            <w:r w:rsidR="004805BE">
              <w:rPr>
                <w:rFonts w:ascii="Times New Roman" w:hAnsi="Times New Roman" w:cs="Times New Roman"/>
                <w:sz w:val="24"/>
                <w:szCs w:val="24"/>
              </w:rPr>
              <w:t>stressful</w:t>
            </w:r>
            <w:r w:rsidR="00EA758B">
              <w:rPr>
                <w:rFonts w:ascii="Times New Roman" w:hAnsi="Times New Roman" w:cs="Times New Roman"/>
                <w:sz w:val="24"/>
                <w:szCs w:val="24"/>
              </w:rPr>
              <w:t xml:space="preserve"> to extremely stressful</w:t>
            </w:r>
            <w:r>
              <w:rPr>
                <w:rFonts w:ascii="Times New Roman" w:hAnsi="Times New Roman" w:cs="Times New Roman"/>
                <w:sz w:val="24"/>
                <w:szCs w:val="24"/>
              </w:rPr>
              <w:t>)</w:t>
            </w:r>
          </w:p>
        </w:tc>
        <w:tc>
          <w:tcPr>
            <w:tcW w:w="1418" w:type="dxa"/>
          </w:tcPr>
          <w:p w14:paraId="279CAEEC" w14:textId="155C4465"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65453CE3" w14:textId="0FB8A66B"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X</w:t>
            </w:r>
          </w:p>
        </w:tc>
      </w:tr>
      <w:tr w:rsidR="007C39F3" w:rsidRPr="004F1C0A" w14:paraId="1031BBF9" w14:textId="676CB5EE" w:rsidTr="00CB0976">
        <w:tc>
          <w:tcPr>
            <w:tcW w:w="1555" w:type="dxa"/>
          </w:tcPr>
          <w:p w14:paraId="632DCE77" w14:textId="6F8D2D4E"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con_eating</w:t>
            </w:r>
            <w:proofErr w:type="spellEnd"/>
          </w:p>
        </w:tc>
        <w:tc>
          <w:tcPr>
            <w:tcW w:w="2409" w:type="dxa"/>
          </w:tcPr>
          <w:p w14:paraId="6F56A031" w14:textId="160FFBC1"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anorexia or bulimia</w:t>
            </w:r>
          </w:p>
        </w:tc>
        <w:tc>
          <w:tcPr>
            <w:tcW w:w="2835" w:type="dxa"/>
          </w:tcPr>
          <w:p w14:paraId="694C6665" w14:textId="424DE4B3"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4A934E5A" w14:textId="6DF9B19D"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508C4C31" w14:textId="1F1FC807"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7E9274E8" w14:textId="3153E0BF" w:rsidTr="00CB0976">
        <w:tc>
          <w:tcPr>
            <w:tcW w:w="1555" w:type="dxa"/>
          </w:tcPr>
          <w:p w14:paraId="3BBF2E44" w14:textId="0CD3B038"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con_anxiety</w:t>
            </w:r>
            <w:proofErr w:type="spellEnd"/>
          </w:p>
        </w:tc>
        <w:tc>
          <w:tcPr>
            <w:tcW w:w="2409" w:type="dxa"/>
          </w:tcPr>
          <w:p w14:paraId="305EB8FA" w14:textId="301C0007"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anxiety disorder</w:t>
            </w:r>
          </w:p>
        </w:tc>
        <w:tc>
          <w:tcPr>
            <w:tcW w:w="2835" w:type="dxa"/>
          </w:tcPr>
          <w:p w14:paraId="3CEB133B" w14:textId="7DABC913"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37E8F1D6" w14:textId="697CC017"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9E1DD45" w14:textId="00795F07"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1B659996" w14:textId="68F290C2" w:rsidTr="00CB0976">
        <w:tc>
          <w:tcPr>
            <w:tcW w:w="1555" w:type="dxa"/>
          </w:tcPr>
          <w:p w14:paraId="677F45D8" w14:textId="70AFB620"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con_ADD</w:t>
            </w:r>
            <w:proofErr w:type="spellEnd"/>
          </w:p>
        </w:tc>
        <w:tc>
          <w:tcPr>
            <w:tcW w:w="2409" w:type="dxa"/>
          </w:tcPr>
          <w:p w14:paraId="18A768A1" w14:textId="1FEADD9E"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ADD</w:t>
            </w:r>
          </w:p>
        </w:tc>
        <w:tc>
          <w:tcPr>
            <w:tcW w:w="2835" w:type="dxa"/>
          </w:tcPr>
          <w:p w14:paraId="6965B750" w14:textId="6B322469"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056F56E7" w14:textId="2E352DAC"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CA84382" w14:textId="4925F7F9"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59E5115E" w14:textId="1E32B4AF" w:rsidTr="00CB0976">
        <w:tc>
          <w:tcPr>
            <w:tcW w:w="1555" w:type="dxa"/>
          </w:tcPr>
          <w:p w14:paraId="63AF1DFA" w14:textId="363E3C26"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con_ADHD</w:t>
            </w:r>
            <w:proofErr w:type="spellEnd"/>
          </w:p>
        </w:tc>
        <w:tc>
          <w:tcPr>
            <w:tcW w:w="2409" w:type="dxa"/>
          </w:tcPr>
          <w:p w14:paraId="501DE220" w14:textId="0C965BB1"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ADHD</w:t>
            </w:r>
          </w:p>
        </w:tc>
        <w:tc>
          <w:tcPr>
            <w:tcW w:w="2835" w:type="dxa"/>
          </w:tcPr>
          <w:p w14:paraId="2578CB74" w14:textId="3F3B90E3"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7FC8EACF" w14:textId="566382F7"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A4A6AFA" w14:textId="42A418C5"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1687C070" w14:textId="33F6C4A6" w:rsidTr="00CB0976">
        <w:tc>
          <w:tcPr>
            <w:tcW w:w="1555" w:type="dxa"/>
          </w:tcPr>
          <w:p w14:paraId="387F8875" w14:textId="16898486"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con_bipolar</w:t>
            </w:r>
            <w:proofErr w:type="spellEnd"/>
          </w:p>
        </w:tc>
        <w:tc>
          <w:tcPr>
            <w:tcW w:w="2409" w:type="dxa"/>
          </w:tcPr>
          <w:p w14:paraId="0FA2CD32" w14:textId="34ADC4D9"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bipolar disorder</w:t>
            </w:r>
          </w:p>
        </w:tc>
        <w:tc>
          <w:tcPr>
            <w:tcW w:w="2835" w:type="dxa"/>
          </w:tcPr>
          <w:p w14:paraId="73A69EB9" w14:textId="6E57F414"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364BD71A" w14:textId="71C179C2"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CE2E741" w14:textId="2668E909"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1FE4F87D" w14:textId="47CE5F03" w:rsidTr="00CB0976">
        <w:tc>
          <w:tcPr>
            <w:tcW w:w="1555" w:type="dxa"/>
          </w:tcPr>
          <w:p w14:paraId="70FD6563" w14:textId="17E6CB9A"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con_depression</w:t>
            </w:r>
            <w:proofErr w:type="spellEnd"/>
          </w:p>
        </w:tc>
        <w:tc>
          <w:tcPr>
            <w:tcW w:w="2409" w:type="dxa"/>
          </w:tcPr>
          <w:p w14:paraId="4427812C" w14:textId="0C1D7FE8"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depression disorder</w:t>
            </w:r>
          </w:p>
        </w:tc>
        <w:tc>
          <w:tcPr>
            <w:tcW w:w="2835" w:type="dxa"/>
          </w:tcPr>
          <w:p w14:paraId="3A9358B7" w14:textId="1F3FD195"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5F6AD11C" w14:textId="203F806E"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531FCAFC" w14:textId="3F2ECFA8"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1573A1EB" w14:textId="45EEBC55" w:rsidTr="00CB0976">
        <w:tc>
          <w:tcPr>
            <w:tcW w:w="1555" w:type="dxa"/>
          </w:tcPr>
          <w:p w14:paraId="6FD0E7B3" w14:textId="7E0715AC"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con_OCD</w:t>
            </w:r>
            <w:proofErr w:type="spellEnd"/>
          </w:p>
        </w:tc>
        <w:tc>
          <w:tcPr>
            <w:tcW w:w="2409" w:type="dxa"/>
          </w:tcPr>
          <w:p w14:paraId="3C55A953" w14:textId="70D76DFA"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OCD</w:t>
            </w:r>
          </w:p>
        </w:tc>
        <w:tc>
          <w:tcPr>
            <w:tcW w:w="2835" w:type="dxa"/>
          </w:tcPr>
          <w:p w14:paraId="3D4DB330" w14:textId="0B78401A"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76EDA22D" w14:textId="01A8BEDB"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2BBDFF1" w14:textId="41AE815E"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4345C24C" w14:textId="2C8B234D" w:rsidTr="00CB0976">
        <w:tc>
          <w:tcPr>
            <w:tcW w:w="1555" w:type="dxa"/>
          </w:tcPr>
          <w:p w14:paraId="25E123A5" w14:textId="71EF84D2"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con_panic</w:t>
            </w:r>
            <w:proofErr w:type="spellEnd"/>
          </w:p>
        </w:tc>
        <w:tc>
          <w:tcPr>
            <w:tcW w:w="2409" w:type="dxa"/>
          </w:tcPr>
          <w:p w14:paraId="49212F6E" w14:textId="0CC75CD6"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panic disorder</w:t>
            </w:r>
          </w:p>
        </w:tc>
        <w:tc>
          <w:tcPr>
            <w:tcW w:w="2835" w:type="dxa"/>
          </w:tcPr>
          <w:p w14:paraId="19257B89" w14:textId="73B5407F"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15499780" w14:textId="3952290F"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0D61976" w14:textId="1FFDF872"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040A16D0" w14:textId="0172D355" w:rsidTr="00CB0976">
        <w:tc>
          <w:tcPr>
            <w:tcW w:w="1555" w:type="dxa"/>
          </w:tcPr>
          <w:p w14:paraId="743CBBD5" w14:textId="6DB6E522"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con_PTSD</w:t>
            </w:r>
            <w:proofErr w:type="spellEnd"/>
          </w:p>
        </w:tc>
        <w:tc>
          <w:tcPr>
            <w:tcW w:w="2409" w:type="dxa"/>
          </w:tcPr>
          <w:p w14:paraId="58FED975" w14:textId="1C813D58"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PTSD</w:t>
            </w:r>
          </w:p>
        </w:tc>
        <w:tc>
          <w:tcPr>
            <w:tcW w:w="2835" w:type="dxa"/>
          </w:tcPr>
          <w:p w14:paraId="43E939BE" w14:textId="78FF42DE"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21423579" w14:textId="33002166"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D2203A6" w14:textId="270E0239"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7C39F3" w:rsidRPr="004F1C0A" w14:paraId="2A7A7B89" w14:textId="7C6A9F32" w:rsidTr="00CB0976">
        <w:tc>
          <w:tcPr>
            <w:tcW w:w="1555" w:type="dxa"/>
          </w:tcPr>
          <w:p w14:paraId="2678BBB8" w14:textId="77777777" w:rsidR="007C39F3" w:rsidRPr="004F1C0A" w:rsidRDefault="007C39F3" w:rsidP="007C39F3">
            <w:pPr>
              <w:rPr>
                <w:rFonts w:ascii="Times New Roman" w:hAnsi="Times New Roman" w:cs="Times New Roman"/>
                <w:sz w:val="24"/>
                <w:szCs w:val="24"/>
              </w:rPr>
            </w:pPr>
            <w:proofErr w:type="spellStart"/>
            <w:r w:rsidRPr="004F1C0A">
              <w:rPr>
                <w:rFonts w:ascii="Times New Roman" w:hAnsi="Times New Roman" w:cs="Times New Roman"/>
                <w:sz w:val="24"/>
                <w:szCs w:val="24"/>
              </w:rPr>
              <w:t>con_others</w:t>
            </w:r>
            <w:proofErr w:type="spellEnd"/>
          </w:p>
          <w:p w14:paraId="676C81DA" w14:textId="00C63E04"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 </w:t>
            </w:r>
          </w:p>
        </w:tc>
        <w:tc>
          <w:tcPr>
            <w:tcW w:w="2409" w:type="dxa"/>
          </w:tcPr>
          <w:p w14:paraId="48BE7358" w14:textId="434C3510"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diagnosed mental health condition: others (including dysthymia, mania, phobia, psychosis, and schizophrenia)</w:t>
            </w:r>
          </w:p>
        </w:tc>
        <w:tc>
          <w:tcPr>
            <w:tcW w:w="2835" w:type="dxa"/>
          </w:tcPr>
          <w:p w14:paraId="4D5BDE12" w14:textId="1428B6F3" w:rsidR="007C39F3" w:rsidRPr="004F1C0A" w:rsidRDefault="007C39F3" w:rsidP="007C39F3">
            <w:pPr>
              <w:rPr>
                <w:rFonts w:ascii="Times New Roman" w:hAnsi="Times New Roman" w:cs="Times New Roman"/>
                <w:sz w:val="24"/>
                <w:szCs w:val="24"/>
              </w:rPr>
            </w:pPr>
            <w:r w:rsidRPr="004F1C0A">
              <w:rPr>
                <w:rFonts w:ascii="Times New Roman" w:hAnsi="Times New Roman" w:cs="Times New Roman"/>
                <w:sz w:val="24"/>
                <w:szCs w:val="24"/>
              </w:rPr>
              <w:t xml:space="preserve">0= no, 1= yes </w:t>
            </w:r>
          </w:p>
        </w:tc>
        <w:tc>
          <w:tcPr>
            <w:tcW w:w="1418" w:type="dxa"/>
          </w:tcPr>
          <w:p w14:paraId="7034890C" w14:textId="3309A3BB"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16A3934" w14:textId="13DB077E" w:rsidR="007C39F3" w:rsidRPr="004F1C0A" w:rsidRDefault="007C39F3" w:rsidP="007C39F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vertAlign w:val="superscript"/>
              </w:rPr>
              <w:t>d</w:t>
            </w:r>
          </w:p>
        </w:tc>
      </w:tr>
      <w:tr w:rsidR="00F80759" w:rsidRPr="004F1C0A" w14:paraId="07C41239" w14:textId="77777777" w:rsidTr="00CB0976">
        <w:tc>
          <w:tcPr>
            <w:tcW w:w="1555" w:type="dxa"/>
          </w:tcPr>
          <w:p w14:paraId="1ED8BA3D" w14:textId="66B8C5BC"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suicidal</w:t>
            </w:r>
          </w:p>
        </w:tc>
        <w:tc>
          <w:tcPr>
            <w:tcW w:w="2409" w:type="dxa"/>
          </w:tcPr>
          <w:p w14:paraId="7B6D6DD4" w14:textId="59869BA1"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w:t>
            </w:r>
            <w:proofErr w:type="gramStart"/>
            <w:r w:rsidRPr="004F1C0A">
              <w:rPr>
                <w:rFonts w:ascii="Times New Roman" w:hAnsi="Times New Roman" w:cs="Times New Roman"/>
                <w:sz w:val="24"/>
                <w:szCs w:val="24"/>
              </w:rPr>
              <w:t>12 month</w:t>
            </w:r>
            <w:proofErr w:type="gramEnd"/>
            <w:r w:rsidRPr="004F1C0A">
              <w:rPr>
                <w:rFonts w:ascii="Times New Roman" w:hAnsi="Times New Roman" w:cs="Times New Roman"/>
                <w:sz w:val="24"/>
                <w:szCs w:val="24"/>
              </w:rPr>
              <w:t xml:space="preserve"> suicidal thought</w:t>
            </w:r>
          </w:p>
        </w:tc>
        <w:tc>
          <w:tcPr>
            <w:tcW w:w="2835" w:type="dxa"/>
          </w:tcPr>
          <w:p w14:paraId="301B5CA5" w14:textId="6F912407" w:rsidR="00F80759" w:rsidRPr="004F1C0A" w:rsidRDefault="00F80759" w:rsidP="00F80759">
            <w:pPr>
              <w:rPr>
                <w:rFonts w:ascii="Times New Roman" w:hAnsi="Times New Roman" w:cs="Times New Roman"/>
                <w:sz w:val="24"/>
                <w:szCs w:val="24"/>
              </w:rPr>
            </w:pPr>
            <w:r>
              <w:rPr>
                <w:rFonts w:ascii="Times New Roman" w:hAnsi="Times New Roman" w:cs="Times New Roman"/>
                <w:sz w:val="24"/>
                <w:szCs w:val="24"/>
              </w:rPr>
              <w:t>1 = never, 2 = less than once a month, 3 = 1 to 3 times per month, 4 = 1 to 6 times per week, 5 = every day</w:t>
            </w:r>
          </w:p>
        </w:tc>
        <w:tc>
          <w:tcPr>
            <w:tcW w:w="1418" w:type="dxa"/>
          </w:tcPr>
          <w:p w14:paraId="24BDFEE2" w14:textId="30B12403"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7E7EEE2" w14:textId="44361BD1"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5E07E6" w:rsidRPr="004F1C0A" w14:paraId="342E637C" w14:textId="77777777" w:rsidTr="00CB0976">
        <w:tc>
          <w:tcPr>
            <w:tcW w:w="1555" w:type="dxa"/>
          </w:tcPr>
          <w:p w14:paraId="345DC840" w14:textId="248DF761" w:rsidR="005E07E6" w:rsidRPr="004F1C0A" w:rsidRDefault="005E07E6" w:rsidP="00F80759">
            <w:pPr>
              <w:rPr>
                <w:rFonts w:ascii="Times New Roman" w:hAnsi="Times New Roman" w:cs="Times New Roman"/>
                <w:sz w:val="24"/>
                <w:szCs w:val="24"/>
              </w:rPr>
            </w:pPr>
            <w:proofErr w:type="spellStart"/>
            <w:r>
              <w:rPr>
                <w:rFonts w:ascii="Times New Roman" w:hAnsi="Times New Roman" w:cs="Times New Roman"/>
                <w:sz w:val="24"/>
                <w:szCs w:val="24"/>
              </w:rPr>
              <w:lastRenderedPageBreak/>
              <w:t>Seek_help</w:t>
            </w:r>
            <w:proofErr w:type="spellEnd"/>
          </w:p>
        </w:tc>
        <w:tc>
          <w:tcPr>
            <w:tcW w:w="2409" w:type="dxa"/>
          </w:tcPr>
          <w:p w14:paraId="0CD7FE7E" w14:textId="28DDE4EA" w:rsidR="005E07E6" w:rsidRPr="004F1C0A" w:rsidRDefault="005E07E6" w:rsidP="00F80759">
            <w:pPr>
              <w:rPr>
                <w:rFonts w:ascii="Times New Roman" w:hAnsi="Times New Roman" w:cs="Times New Roman"/>
                <w:sz w:val="24"/>
                <w:szCs w:val="24"/>
              </w:rPr>
            </w:pPr>
            <w:r>
              <w:rPr>
                <w:rFonts w:ascii="Times New Roman" w:hAnsi="Times New Roman" w:cs="Times New Roman"/>
                <w:sz w:val="24"/>
                <w:szCs w:val="24"/>
              </w:rPr>
              <w:t>Wanted to talk or seek help with a professional</w:t>
            </w:r>
          </w:p>
        </w:tc>
        <w:tc>
          <w:tcPr>
            <w:tcW w:w="2835" w:type="dxa"/>
          </w:tcPr>
          <w:p w14:paraId="554AE6F0" w14:textId="4491BB1A" w:rsidR="005E07E6" w:rsidRDefault="005E07E6" w:rsidP="00F80759">
            <w:pPr>
              <w:rPr>
                <w:rFonts w:ascii="Times New Roman" w:hAnsi="Times New Roman" w:cs="Times New Roman"/>
                <w:sz w:val="24"/>
                <w:szCs w:val="24"/>
              </w:rPr>
            </w:pPr>
            <w:r>
              <w:rPr>
                <w:rFonts w:ascii="Times New Roman" w:hAnsi="Times New Roman" w:cs="Times New Roman"/>
                <w:sz w:val="24"/>
                <w:szCs w:val="24"/>
              </w:rPr>
              <w:t>0 = No, 1 = Yes</w:t>
            </w:r>
          </w:p>
        </w:tc>
        <w:tc>
          <w:tcPr>
            <w:tcW w:w="1418" w:type="dxa"/>
          </w:tcPr>
          <w:p w14:paraId="358A63BF" w14:textId="25C3A96A" w:rsidR="005E07E6" w:rsidRDefault="005E07E6"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9217912" w14:textId="5E472099" w:rsidR="005E07E6" w:rsidRDefault="005E07E6" w:rsidP="00F80759">
            <w:pPr>
              <w:rPr>
                <w:rFonts w:ascii="Times New Roman" w:hAnsi="Times New Roman" w:cs="Times New Roman"/>
                <w:sz w:val="24"/>
                <w:szCs w:val="24"/>
              </w:rPr>
            </w:pPr>
            <w:r>
              <w:rPr>
                <w:rFonts w:ascii="Times New Roman" w:hAnsi="Times New Roman" w:cs="Times New Roman"/>
                <w:sz w:val="24"/>
                <w:szCs w:val="24"/>
              </w:rPr>
              <w:t>X</w:t>
            </w:r>
          </w:p>
        </w:tc>
      </w:tr>
      <w:tr w:rsidR="005E07E6" w:rsidRPr="004F1C0A" w14:paraId="7A61030A" w14:textId="77777777" w:rsidTr="00CB0976">
        <w:tc>
          <w:tcPr>
            <w:tcW w:w="1555" w:type="dxa"/>
          </w:tcPr>
          <w:p w14:paraId="1C4B1865" w14:textId="708069B5" w:rsidR="005E07E6" w:rsidRDefault="005E07E6" w:rsidP="00F80759">
            <w:pPr>
              <w:rPr>
                <w:rFonts w:ascii="Times New Roman" w:hAnsi="Times New Roman" w:cs="Times New Roman"/>
                <w:sz w:val="24"/>
                <w:szCs w:val="24"/>
              </w:rPr>
            </w:pPr>
            <w:proofErr w:type="spellStart"/>
            <w:r>
              <w:rPr>
                <w:rFonts w:ascii="Times New Roman" w:hAnsi="Times New Roman" w:cs="Times New Roman"/>
                <w:sz w:val="24"/>
                <w:szCs w:val="24"/>
              </w:rPr>
              <w:t>Receive_help</w:t>
            </w:r>
            <w:proofErr w:type="spellEnd"/>
          </w:p>
        </w:tc>
        <w:tc>
          <w:tcPr>
            <w:tcW w:w="2409" w:type="dxa"/>
          </w:tcPr>
          <w:p w14:paraId="07F39F7B" w14:textId="2AF5C436" w:rsidR="005E07E6" w:rsidRDefault="005E07E6" w:rsidP="00F80759">
            <w:pPr>
              <w:rPr>
                <w:rFonts w:ascii="Times New Roman" w:hAnsi="Times New Roman" w:cs="Times New Roman"/>
                <w:sz w:val="24"/>
                <w:szCs w:val="24"/>
              </w:rPr>
            </w:pPr>
            <w:r>
              <w:rPr>
                <w:rFonts w:ascii="Times New Roman" w:hAnsi="Times New Roman" w:cs="Times New Roman"/>
                <w:sz w:val="24"/>
                <w:szCs w:val="24"/>
              </w:rPr>
              <w:t>Delay the mental health care need</w:t>
            </w:r>
          </w:p>
        </w:tc>
        <w:tc>
          <w:tcPr>
            <w:tcW w:w="2835" w:type="dxa"/>
          </w:tcPr>
          <w:p w14:paraId="2839DB6C" w14:textId="718429BF" w:rsidR="005E07E6" w:rsidRDefault="005E07E6" w:rsidP="00F80759">
            <w:pPr>
              <w:rPr>
                <w:rFonts w:ascii="Times New Roman" w:hAnsi="Times New Roman" w:cs="Times New Roman"/>
                <w:sz w:val="24"/>
                <w:szCs w:val="24"/>
              </w:rPr>
            </w:pPr>
            <w:r>
              <w:rPr>
                <w:rFonts w:ascii="Times New Roman" w:hAnsi="Times New Roman" w:cs="Times New Roman"/>
                <w:sz w:val="24"/>
                <w:szCs w:val="24"/>
              </w:rPr>
              <w:t>0 = No, 1 = Yes, 2 = did not seek help</w:t>
            </w:r>
          </w:p>
        </w:tc>
        <w:tc>
          <w:tcPr>
            <w:tcW w:w="1418" w:type="dxa"/>
          </w:tcPr>
          <w:p w14:paraId="4EA37861" w14:textId="2150E150" w:rsidR="005E07E6" w:rsidRDefault="005E07E6"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04DF947" w14:textId="36E0842B" w:rsidR="005E07E6" w:rsidRDefault="005E07E6"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45F1BC8D" w14:textId="06A2B1E9" w:rsidTr="00CB0976">
        <w:tc>
          <w:tcPr>
            <w:tcW w:w="8217" w:type="dxa"/>
            <w:gridSpan w:val="4"/>
          </w:tcPr>
          <w:p w14:paraId="3FDE15A9" w14:textId="1A378CDA" w:rsidR="00F80759" w:rsidRPr="004F1C0A" w:rsidRDefault="00F80759" w:rsidP="00F80759">
            <w:pPr>
              <w:rPr>
                <w:rFonts w:ascii="Times New Roman" w:hAnsi="Times New Roman" w:cs="Times New Roman"/>
                <w:b/>
                <w:bCs/>
                <w:sz w:val="24"/>
                <w:szCs w:val="24"/>
              </w:rPr>
            </w:pPr>
            <w:r>
              <w:rPr>
                <w:rFonts w:ascii="Times New Roman" w:hAnsi="Times New Roman" w:cs="Times New Roman"/>
                <w:b/>
                <w:bCs/>
                <w:sz w:val="24"/>
                <w:szCs w:val="24"/>
              </w:rPr>
              <w:t>Smoking related behaviours</w:t>
            </w:r>
          </w:p>
        </w:tc>
        <w:tc>
          <w:tcPr>
            <w:tcW w:w="1417" w:type="dxa"/>
          </w:tcPr>
          <w:p w14:paraId="2A8FF0AB" w14:textId="77777777" w:rsidR="00F80759" w:rsidRPr="004F1C0A" w:rsidRDefault="00F80759" w:rsidP="00F80759">
            <w:pPr>
              <w:rPr>
                <w:rFonts w:ascii="Times New Roman" w:hAnsi="Times New Roman" w:cs="Times New Roman"/>
                <w:b/>
                <w:bCs/>
                <w:sz w:val="24"/>
                <w:szCs w:val="24"/>
              </w:rPr>
            </w:pPr>
          </w:p>
        </w:tc>
      </w:tr>
      <w:tr w:rsidR="00F80759" w:rsidRPr="004F1C0A" w14:paraId="28A61F3A" w14:textId="4D493A49" w:rsidTr="00CB0976">
        <w:tc>
          <w:tcPr>
            <w:tcW w:w="1555" w:type="dxa"/>
          </w:tcPr>
          <w:p w14:paraId="59F975F8" w14:textId="0DFA970B"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curr_smoke</w:t>
            </w:r>
            <w:proofErr w:type="spellEnd"/>
          </w:p>
        </w:tc>
        <w:tc>
          <w:tcPr>
            <w:tcW w:w="2409" w:type="dxa"/>
          </w:tcPr>
          <w:p w14:paraId="522F82FC" w14:textId="77777777"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Current smoking frequency</w:t>
            </w:r>
          </w:p>
        </w:tc>
        <w:tc>
          <w:tcPr>
            <w:tcW w:w="2835" w:type="dxa"/>
          </w:tcPr>
          <w:p w14:paraId="03C0D9DD" w14:textId="23EF1C65"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0= non-smoker, 1= daily </w:t>
            </w:r>
            <w:r>
              <w:rPr>
                <w:rFonts w:ascii="Times New Roman" w:hAnsi="Times New Roman" w:cs="Times New Roman"/>
                <w:sz w:val="24"/>
                <w:szCs w:val="24"/>
              </w:rPr>
              <w:t>or almost daily</w:t>
            </w:r>
            <w:r w:rsidRPr="004F1C0A">
              <w:rPr>
                <w:rFonts w:ascii="Times New Roman" w:hAnsi="Times New Roman" w:cs="Times New Roman"/>
                <w:sz w:val="24"/>
                <w:szCs w:val="24"/>
              </w:rPr>
              <w:t xml:space="preserve">, 2= </w:t>
            </w:r>
            <w:r>
              <w:rPr>
                <w:rFonts w:ascii="Times New Roman" w:hAnsi="Times New Roman" w:cs="Times New Roman"/>
                <w:sz w:val="24"/>
                <w:szCs w:val="24"/>
              </w:rPr>
              <w:t>less than daily but at least weekly, 3 = less than weekly but at least monthly, 4 = less than monthly</w:t>
            </w:r>
          </w:p>
        </w:tc>
        <w:tc>
          <w:tcPr>
            <w:tcW w:w="1418" w:type="dxa"/>
          </w:tcPr>
          <w:p w14:paraId="00326700" w14:textId="6AD60687"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0D4DDD30" w14:textId="2FC54E92"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71A22A8C" w14:textId="7F2B25AB" w:rsidTr="00CB0976">
        <w:tc>
          <w:tcPr>
            <w:tcW w:w="1555" w:type="dxa"/>
          </w:tcPr>
          <w:p w14:paraId="0808BEB4" w14:textId="35F789EC"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use_cigar</w:t>
            </w:r>
            <w:proofErr w:type="spellEnd"/>
          </w:p>
        </w:tc>
        <w:tc>
          <w:tcPr>
            <w:tcW w:w="2409" w:type="dxa"/>
          </w:tcPr>
          <w:p w14:paraId="5288BDF4" w14:textId="77777777"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w:t>
            </w:r>
            <w:proofErr w:type="gramStart"/>
            <w:r w:rsidRPr="004F1C0A">
              <w:rPr>
                <w:rFonts w:ascii="Times New Roman" w:hAnsi="Times New Roman" w:cs="Times New Roman"/>
                <w:sz w:val="24"/>
                <w:szCs w:val="24"/>
              </w:rPr>
              <w:t>30 day</w:t>
            </w:r>
            <w:proofErr w:type="gramEnd"/>
            <w:r w:rsidRPr="004F1C0A">
              <w:rPr>
                <w:rFonts w:ascii="Times New Roman" w:hAnsi="Times New Roman" w:cs="Times New Roman"/>
                <w:sz w:val="24"/>
                <w:szCs w:val="24"/>
              </w:rPr>
              <w:t xml:space="preserve"> use of cigar or cigarillos</w:t>
            </w:r>
          </w:p>
        </w:tc>
        <w:tc>
          <w:tcPr>
            <w:tcW w:w="2835" w:type="dxa"/>
          </w:tcPr>
          <w:p w14:paraId="62EC2D2E" w14:textId="77777777"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tc>
        <w:tc>
          <w:tcPr>
            <w:tcW w:w="1418" w:type="dxa"/>
          </w:tcPr>
          <w:p w14:paraId="7BAE87F1" w14:textId="3F6415AD"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55109E8" w14:textId="7DA05121"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7235EE26" w14:textId="00F5DBA2" w:rsidTr="00CB0976">
        <w:tc>
          <w:tcPr>
            <w:tcW w:w="1555" w:type="dxa"/>
          </w:tcPr>
          <w:p w14:paraId="07626F5F" w14:textId="7805FF74"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use_wp</w:t>
            </w:r>
            <w:proofErr w:type="spellEnd"/>
          </w:p>
        </w:tc>
        <w:tc>
          <w:tcPr>
            <w:tcW w:w="2409" w:type="dxa"/>
          </w:tcPr>
          <w:p w14:paraId="6657362C" w14:textId="2721180C"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w:t>
            </w:r>
            <w:proofErr w:type="gramStart"/>
            <w:r w:rsidRPr="004F1C0A">
              <w:rPr>
                <w:rFonts w:ascii="Times New Roman" w:hAnsi="Times New Roman" w:cs="Times New Roman"/>
                <w:sz w:val="24"/>
                <w:szCs w:val="24"/>
              </w:rPr>
              <w:t>30 day</w:t>
            </w:r>
            <w:proofErr w:type="gramEnd"/>
            <w:r w:rsidRPr="004F1C0A">
              <w:rPr>
                <w:rFonts w:ascii="Times New Roman" w:hAnsi="Times New Roman" w:cs="Times New Roman"/>
                <w:sz w:val="24"/>
                <w:szCs w:val="24"/>
              </w:rPr>
              <w:t xml:space="preserve"> use of waterpipe</w:t>
            </w:r>
            <w:r>
              <w:rPr>
                <w:rFonts w:ascii="Times New Roman" w:hAnsi="Times New Roman" w:cs="Times New Roman"/>
                <w:sz w:val="24"/>
                <w:szCs w:val="24"/>
              </w:rPr>
              <w:t xml:space="preserve"> </w:t>
            </w:r>
            <w:r w:rsidRPr="004F1C0A">
              <w:rPr>
                <w:rFonts w:ascii="Times New Roman" w:hAnsi="Times New Roman" w:cs="Times New Roman"/>
                <w:sz w:val="24"/>
                <w:szCs w:val="24"/>
              </w:rPr>
              <w:t>(e.g., hookah, sheesha)</w:t>
            </w:r>
          </w:p>
        </w:tc>
        <w:tc>
          <w:tcPr>
            <w:tcW w:w="2835" w:type="dxa"/>
          </w:tcPr>
          <w:p w14:paraId="3AC62BB3" w14:textId="5A30311F"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tc>
        <w:tc>
          <w:tcPr>
            <w:tcW w:w="1418" w:type="dxa"/>
          </w:tcPr>
          <w:p w14:paraId="60C49FDE" w14:textId="0A55638A"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2F77ADD" w14:textId="08D8650D"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2F5602B5" w14:textId="1B316627" w:rsidTr="00CB0976">
        <w:tc>
          <w:tcPr>
            <w:tcW w:w="1555" w:type="dxa"/>
          </w:tcPr>
          <w:p w14:paraId="23904EEE" w14:textId="7EBFD354"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use_smokeless</w:t>
            </w:r>
            <w:proofErr w:type="spellEnd"/>
          </w:p>
        </w:tc>
        <w:tc>
          <w:tcPr>
            <w:tcW w:w="2409" w:type="dxa"/>
          </w:tcPr>
          <w:p w14:paraId="7230B62F" w14:textId="593C9466"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30 day use of smokeless tobacco (e.g., </w:t>
            </w:r>
            <w:proofErr w:type="spellStart"/>
            <w:proofErr w:type="gramStart"/>
            <w:r w:rsidRPr="004F1C0A">
              <w:rPr>
                <w:rFonts w:ascii="Times New Roman" w:hAnsi="Times New Roman" w:cs="Times New Roman"/>
                <w:sz w:val="24"/>
                <w:szCs w:val="24"/>
              </w:rPr>
              <w:t>snus.chew</w:t>
            </w:r>
            <w:proofErr w:type="spellEnd"/>
            <w:proofErr w:type="gramEnd"/>
            <w:r w:rsidRPr="004F1C0A">
              <w:rPr>
                <w:rFonts w:ascii="Times New Roman" w:hAnsi="Times New Roman" w:cs="Times New Roman"/>
                <w:sz w:val="24"/>
                <w:szCs w:val="24"/>
              </w:rPr>
              <w:t>)</w:t>
            </w:r>
          </w:p>
        </w:tc>
        <w:tc>
          <w:tcPr>
            <w:tcW w:w="2835" w:type="dxa"/>
          </w:tcPr>
          <w:p w14:paraId="51CA0BFB" w14:textId="01BD7187"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yes</w:t>
            </w:r>
          </w:p>
        </w:tc>
        <w:tc>
          <w:tcPr>
            <w:tcW w:w="1418" w:type="dxa"/>
          </w:tcPr>
          <w:p w14:paraId="0F75A560" w14:textId="70A954DF"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51289A8B" w14:textId="2B29F536"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764ECF22" w14:textId="1DBD9F10" w:rsidTr="00CB0976">
        <w:tc>
          <w:tcPr>
            <w:tcW w:w="1555" w:type="dxa"/>
          </w:tcPr>
          <w:p w14:paraId="632AC848" w14:textId="2C7E125B"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covid</w:t>
            </w:r>
          </w:p>
        </w:tc>
        <w:tc>
          <w:tcPr>
            <w:tcW w:w="2409" w:type="dxa"/>
          </w:tcPr>
          <w:p w14:paraId="7B525296" w14:textId="19A94D08"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COVID-19 impact on smoking</w:t>
            </w:r>
          </w:p>
        </w:tc>
        <w:tc>
          <w:tcPr>
            <w:tcW w:w="2835" w:type="dxa"/>
          </w:tcPr>
          <w:p w14:paraId="20373BEE" w14:textId="59BEDB4C"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Don’t smoke, 1= Increased, 2= Decreased or quit, 3 = No change</w:t>
            </w:r>
          </w:p>
        </w:tc>
        <w:tc>
          <w:tcPr>
            <w:tcW w:w="1418" w:type="dxa"/>
          </w:tcPr>
          <w:p w14:paraId="4396412A" w14:textId="03B0D863"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0E8BF71E" w14:textId="3269F12F"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374760B1" w14:textId="4293BFA1" w:rsidTr="00CB0976">
        <w:tc>
          <w:tcPr>
            <w:tcW w:w="1555" w:type="dxa"/>
          </w:tcPr>
          <w:p w14:paraId="7BA1AB6A" w14:textId="3C5455DB"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quit_attempts</w:t>
            </w:r>
            <w:proofErr w:type="spellEnd"/>
          </w:p>
        </w:tc>
        <w:tc>
          <w:tcPr>
            <w:tcW w:w="2409" w:type="dxa"/>
          </w:tcPr>
          <w:p w14:paraId="043A0DC7" w14:textId="74D98A65"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Past 12 month quit attempt</w:t>
            </w:r>
          </w:p>
        </w:tc>
        <w:tc>
          <w:tcPr>
            <w:tcW w:w="2835" w:type="dxa"/>
          </w:tcPr>
          <w:p w14:paraId="422F3FF8" w14:textId="00B0B3C1"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 1 = yes, 2= non-smoker</w:t>
            </w:r>
          </w:p>
        </w:tc>
        <w:tc>
          <w:tcPr>
            <w:tcW w:w="1418" w:type="dxa"/>
          </w:tcPr>
          <w:p w14:paraId="40A5E4CD" w14:textId="255659CA"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392B5516" w14:textId="7CBF5952"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1583363B" w14:textId="4E6BFF6A" w:rsidTr="00CB0976">
        <w:tc>
          <w:tcPr>
            <w:tcW w:w="1555" w:type="dxa"/>
          </w:tcPr>
          <w:p w14:paraId="25ACC97E" w14:textId="0D37D2E9"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tailored</w:t>
            </w:r>
          </w:p>
        </w:tc>
        <w:tc>
          <w:tcPr>
            <w:tcW w:w="2409" w:type="dxa"/>
          </w:tcPr>
          <w:p w14:paraId="70BA9D2B" w14:textId="552B6151"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Wants service tailored to LGBTQI2S+ people</w:t>
            </w:r>
          </w:p>
        </w:tc>
        <w:tc>
          <w:tcPr>
            <w:tcW w:w="2835" w:type="dxa"/>
          </w:tcPr>
          <w:p w14:paraId="3827E791" w14:textId="6BC389A8"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0= no, 1= yes, 2= don’t know, </w:t>
            </w:r>
          </w:p>
          <w:p w14:paraId="422C75E1" w14:textId="4FBB773C"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3= non-smoker,</w:t>
            </w:r>
          </w:p>
        </w:tc>
        <w:tc>
          <w:tcPr>
            <w:tcW w:w="1418" w:type="dxa"/>
          </w:tcPr>
          <w:p w14:paraId="75B756A0" w14:textId="53D28ECE"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203257DB" w14:textId="4FBD63F4"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467A679D" w14:textId="466137F0" w:rsidTr="00CB0976">
        <w:tc>
          <w:tcPr>
            <w:tcW w:w="1555" w:type="dxa"/>
          </w:tcPr>
          <w:p w14:paraId="692D0707" w14:textId="1E55B306"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quit_support</w:t>
            </w:r>
            <w:proofErr w:type="spellEnd"/>
          </w:p>
        </w:tc>
        <w:tc>
          <w:tcPr>
            <w:tcW w:w="2409" w:type="dxa"/>
          </w:tcPr>
          <w:p w14:paraId="7F738E9A" w14:textId="2868FA0D"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Confidence of finding support for quitting smoking</w:t>
            </w:r>
          </w:p>
        </w:tc>
        <w:tc>
          <w:tcPr>
            <w:tcW w:w="2835" w:type="dxa"/>
          </w:tcPr>
          <w:p w14:paraId="0F329BD7" w14:textId="768EA6F2"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not confident, 1= confident, 2= neutral, 3=non-smoker</w:t>
            </w:r>
          </w:p>
        </w:tc>
        <w:tc>
          <w:tcPr>
            <w:tcW w:w="1418" w:type="dxa"/>
          </w:tcPr>
          <w:p w14:paraId="160B3199" w14:textId="2FB06FCB"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AABC1B0" w14:textId="1EBD84A8"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35F18868" w14:textId="498F73C1" w:rsidTr="00CB0976">
        <w:tc>
          <w:tcPr>
            <w:tcW w:w="1555" w:type="dxa"/>
          </w:tcPr>
          <w:p w14:paraId="30AB4FDA" w14:textId="43901518"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curr_vape</w:t>
            </w:r>
            <w:proofErr w:type="spellEnd"/>
          </w:p>
        </w:tc>
        <w:tc>
          <w:tcPr>
            <w:tcW w:w="2409" w:type="dxa"/>
          </w:tcPr>
          <w:p w14:paraId="372336B0" w14:textId="70EF10D8"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Current vaping frequency</w:t>
            </w:r>
          </w:p>
        </w:tc>
        <w:tc>
          <w:tcPr>
            <w:tcW w:w="2835" w:type="dxa"/>
          </w:tcPr>
          <w:p w14:paraId="5CF5C545" w14:textId="09AA475E"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never vaper, 1= current vaper, 2= ever vaper</w:t>
            </w:r>
          </w:p>
        </w:tc>
        <w:tc>
          <w:tcPr>
            <w:tcW w:w="1418" w:type="dxa"/>
          </w:tcPr>
          <w:p w14:paraId="4DB1B820" w14:textId="6796E690"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F58987E" w14:textId="231811BC"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D626E1" w14:paraId="6D037862" w14:textId="77777777" w:rsidTr="00CB0976">
        <w:tc>
          <w:tcPr>
            <w:tcW w:w="1555" w:type="dxa"/>
          </w:tcPr>
          <w:p w14:paraId="518BC797" w14:textId="277A2E8A" w:rsidR="00F80759" w:rsidRPr="00D626E1" w:rsidRDefault="00F80759" w:rsidP="00F80759">
            <w:pPr>
              <w:rPr>
                <w:rFonts w:ascii="Times New Roman" w:hAnsi="Times New Roman" w:cs="Times New Roman"/>
                <w:b/>
                <w:bCs/>
                <w:sz w:val="24"/>
                <w:szCs w:val="24"/>
              </w:rPr>
            </w:pPr>
            <w:r w:rsidRPr="00D626E1">
              <w:rPr>
                <w:rFonts w:ascii="Times New Roman" w:hAnsi="Times New Roman" w:cs="Times New Roman"/>
                <w:b/>
                <w:bCs/>
                <w:sz w:val="24"/>
                <w:szCs w:val="24"/>
              </w:rPr>
              <w:t>Substance use</w:t>
            </w:r>
          </w:p>
        </w:tc>
        <w:tc>
          <w:tcPr>
            <w:tcW w:w="2409" w:type="dxa"/>
          </w:tcPr>
          <w:p w14:paraId="7A74C910" w14:textId="77777777" w:rsidR="00F80759" w:rsidRPr="00D626E1" w:rsidRDefault="00F80759" w:rsidP="00F80759">
            <w:pPr>
              <w:rPr>
                <w:rFonts w:ascii="Times New Roman" w:hAnsi="Times New Roman" w:cs="Times New Roman"/>
                <w:b/>
                <w:bCs/>
                <w:sz w:val="24"/>
                <w:szCs w:val="24"/>
              </w:rPr>
            </w:pPr>
          </w:p>
        </w:tc>
        <w:tc>
          <w:tcPr>
            <w:tcW w:w="2835" w:type="dxa"/>
          </w:tcPr>
          <w:p w14:paraId="6D526984" w14:textId="77777777" w:rsidR="00F80759" w:rsidRPr="00D626E1" w:rsidRDefault="00F80759" w:rsidP="00F80759">
            <w:pPr>
              <w:rPr>
                <w:rFonts w:ascii="Times New Roman" w:hAnsi="Times New Roman" w:cs="Times New Roman"/>
                <w:b/>
                <w:bCs/>
                <w:sz w:val="24"/>
                <w:szCs w:val="24"/>
              </w:rPr>
            </w:pPr>
          </w:p>
        </w:tc>
        <w:tc>
          <w:tcPr>
            <w:tcW w:w="1418" w:type="dxa"/>
          </w:tcPr>
          <w:p w14:paraId="0DA6CCCA" w14:textId="77777777" w:rsidR="00F80759" w:rsidRPr="00D626E1" w:rsidRDefault="00F80759" w:rsidP="00F80759">
            <w:pPr>
              <w:rPr>
                <w:rFonts w:ascii="Times New Roman" w:hAnsi="Times New Roman" w:cs="Times New Roman"/>
                <w:b/>
                <w:bCs/>
                <w:sz w:val="24"/>
                <w:szCs w:val="24"/>
              </w:rPr>
            </w:pPr>
          </w:p>
        </w:tc>
        <w:tc>
          <w:tcPr>
            <w:tcW w:w="1417" w:type="dxa"/>
          </w:tcPr>
          <w:p w14:paraId="530B2125" w14:textId="77777777" w:rsidR="00F80759" w:rsidRPr="00D626E1" w:rsidRDefault="00F80759" w:rsidP="00F80759">
            <w:pPr>
              <w:rPr>
                <w:rFonts w:ascii="Times New Roman" w:hAnsi="Times New Roman" w:cs="Times New Roman"/>
                <w:b/>
                <w:bCs/>
                <w:sz w:val="24"/>
                <w:szCs w:val="24"/>
              </w:rPr>
            </w:pPr>
          </w:p>
        </w:tc>
      </w:tr>
      <w:tr w:rsidR="00F80759" w:rsidRPr="004F1C0A" w14:paraId="2BF32921" w14:textId="3A0ADB98" w:rsidTr="00CB0976">
        <w:tc>
          <w:tcPr>
            <w:tcW w:w="1555" w:type="dxa"/>
          </w:tcPr>
          <w:p w14:paraId="258E0090" w14:textId="07A8AE8F"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alcohol_amount</w:t>
            </w:r>
            <w:proofErr w:type="spellEnd"/>
          </w:p>
        </w:tc>
        <w:tc>
          <w:tcPr>
            <w:tcW w:w="2409" w:type="dxa"/>
          </w:tcPr>
          <w:p w14:paraId="53B85413" w14:textId="3D51FA1E"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w:t>
            </w:r>
            <w:proofErr w:type="gramStart"/>
            <w:r w:rsidRPr="004F1C0A">
              <w:rPr>
                <w:rFonts w:ascii="Times New Roman" w:hAnsi="Times New Roman" w:cs="Times New Roman"/>
                <w:sz w:val="24"/>
                <w:szCs w:val="24"/>
              </w:rPr>
              <w:t>12 month</w:t>
            </w:r>
            <w:proofErr w:type="gramEnd"/>
            <w:r w:rsidRPr="004F1C0A">
              <w:rPr>
                <w:rFonts w:ascii="Times New Roman" w:hAnsi="Times New Roman" w:cs="Times New Roman"/>
                <w:sz w:val="24"/>
                <w:szCs w:val="24"/>
              </w:rPr>
              <w:t xml:space="preserve"> frequency of 5 or more drinks in one occasion</w:t>
            </w:r>
          </w:p>
        </w:tc>
        <w:tc>
          <w:tcPr>
            <w:tcW w:w="2835" w:type="dxa"/>
          </w:tcPr>
          <w:p w14:paraId="617E4CD8" w14:textId="43192BE6"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 none, 1 = yes, 2= non-drinker</w:t>
            </w:r>
          </w:p>
        </w:tc>
        <w:tc>
          <w:tcPr>
            <w:tcW w:w="1418" w:type="dxa"/>
          </w:tcPr>
          <w:p w14:paraId="313DD3CD" w14:textId="6D6D1097"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4D971CBA" w14:textId="0C227302"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0D102F8B" w14:textId="3935E27D" w:rsidTr="00CB0976">
        <w:tc>
          <w:tcPr>
            <w:tcW w:w="1555" w:type="dxa"/>
          </w:tcPr>
          <w:p w14:paraId="42355F91" w14:textId="5DB036D6"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cannabis</w:t>
            </w:r>
          </w:p>
        </w:tc>
        <w:tc>
          <w:tcPr>
            <w:tcW w:w="2409" w:type="dxa"/>
          </w:tcPr>
          <w:p w14:paraId="14A01379" w14:textId="6791A49A"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w:t>
            </w:r>
            <w:proofErr w:type="gramStart"/>
            <w:r w:rsidRPr="004F1C0A">
              <w:rPr>
                <w:rFonts w:ascii="Times New Roman" w:hAnsi="Times New Roman" w:cs="Times New Roman"/>
                <w:sz w:val="24"/>
                <w:szCs w:val="24"/>
              </w:rPr>
              <w:t>12 month</w:t>
            </w:r>
            <w:proofErr w:type="gramEnd"/>
            <w:r w:rsidRPr="004F1C0A">
              <w:rPr>
                <w:rFonts w:ascii="Times New Roman" w:hAnsi="Times New Roman" w:cs="Times New Roman"/>
                <w:sz w:val="24"/>
                <w:szCs w:val="24"/>
              </w:rPr>
              <w:t xml:space="preserve"> cannabis use frequency</w:t>
            </w:r>
          </w:p>
        </w:tc>
        <w:tc>
          <w:tcPr>
            <w:tcW w:w="2835" w:type="dxa"/>
          </w:tcPr>
          <w:p w14:paraId="5C17BB9B" w14:textId="2FC4A297"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 none, 1 = regular use, 2 = occasional use</w:t>
            </w:r>
          </w:p>
        </w:tc>
        <w:tc>
          <w:tcPr>
            <w:tcW w:w="1418" w:type="dxa"/>
          </w:tcPr>
          <w:p w14:paraId="2F5FE63B" w14:textId="20A2DAD6"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633EA3DC" w14:textId="22B205AE"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4F1C0A" w14:paraId="63851506" w14:textId="75210F94" w:rsidTr="00CB0976">
        <w:tc>
          <w:tcPr>
            <w:tcW w:w="1555" w:type="dxa"/>
          </w:tcPr>
          <w:p w14:paraId="562A8CB9" w14:textId="6A7EA0A7"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drug_12m</w:t>
            </w:r>
          </w:p>
        </w:tc>
        <w:tc>
          <w:tcPr>
            <w:tcW w:w="2409" w:type="dxa"/>
          </w:tcPr>
          <w:p w14:paraId="39657677" w14:textId="1968182F"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Past </w:t>
            </w:r>
            <w:proofErr w:type="gramStart"/>
            <w:r w:rsidRPr="004F1C0A">
              <w:rPr>
                <w:rFonts w:ascii="Times New Roman" w:hAnsi="Times New Roman" w:cs="Times New Roman"/>
                <w:sz w:val="24"/>
                <w:szCs w:val="24"/>
              </w:rPr>
              <w:t>12 month</w:t>
            </w:r>
            <w:proofErr w:type="gramEnd"/>
            <w:r w:rsidRPr="004F1C0A">
              <w:rPr>
                <w:rFonts w:ascii="Times New Roman" w:hAnsi="Times New Roman" w:cs="Times New Roman"/>
                <w:sz w:val="24"/>
                <w:szCs w:val="24"/>
              </w:rPr>
              <w:t xml:space="preserve"> use of any drug</w:t>
            </w:r>
            <w:r>
              <w:rPr>
                <w:rFonts w:ascii="Times New Roman" w:hAnsi="Times New Roman" w:cs="Times New Roman"/>
                <w:sz w:val="24"/>
                <w:szCs w:val="24"/>
              </w:rPr>
              <w:t xml:space="preserve"> (other than alcohol or cannabis)</w:t>
            </w:r>
          </w:p>
        </w:tc>
        <w:tc>
          <w:tcPr>
            <w:tcW w:w="2835" w:type="dxa"/>
          </w:tcPr>
          <w:p w14:paraId="047E843B" w14:textId="662CE749"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0 = no, 1= yes </w:t>
            </w:r>
          </w:p>
        </w:tc>
        <w:tc>
          <w:tcPr>
            <w:tcW w:w="1418" w:type="dxa"/>
          </w:tcPr>
          <w:p w14:paraId="1150CAE9" w14:textId="24F1D4BE"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05F86BF" w14:textId="505909A2"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7C39F3" w14:paraId="28459C87" w14:textId="77777777" w:rsidTr="00D626E1">
        <w:tc>
          <w:tcPr>
            <w:tcW w:w="1555" w:type="dxa"/>
          </w:tcPr>
          <w:p w14:paraId="5BC27E0A" w14:textId="77777777" w:rsidR="007C39F3" w:rsidRDefault="007C39F3" w:rsidP="007C39F3">
            <w:r>
              <w:lastRenderedPageBreak/>
              <w:t>poppers</w:t>
            </w:r>
          </w:p>
        </w:tc>
        <w:tc>
          <w:tcPr>
            <w:tcW w:w="2409" w:type="dxa"/>
          </w:tcPr>
          <w:p w14:paraId="4F6A3979" w14:textId="77777777" w:rsidR="007C39F3" w:rsidRDefault="007C39F3" w:rsidP="007C39F3">
            <w:r>
              <w:t xml:space="preserve">Past </w:t>
            </w:r>
            <w:proofErr w:type="gramStart"/>
            <w:r>
              <w:t>12 month</w:t>
            </w:r>
            <w:proofErr w:type="gramEnd"/>
            <w:r>
              <w:t xml:space="preserve"> use of poppers/amyl</w:t>
            </w:r>
          </w:p>
        </w:tc>
        <w:tc>
          <w:tcPr>
            <w:tcW w:w="2835" w:type="dxa"/>
          </w:tcPr>
          <w:p w14:paraId="392BA9C1" w14:textId="77777777" w:rsidR="007C39F3" w:rsidRDefault="007C39F3" w:rsidP="007C39F3">
            <w:r>
              <w:t>0 = no, 1= yes</w:t>
            </w:r>
          </w:p>
        </w:tc>
        <w:tc>
          <w:tcPr>
            <w:tcW w:w="1418" w:type="dxa"/>
          </w:tcPr>
          <w:p w14:paraId="5B1C1FF0" w14:textId="0CEC4428" w:rsidR="007C39F3" w:rsidRDefault="007C39F3" w:rsidP="007C39F3">
            <w:r>
              <w:rPr>
                <w:rFonts w:ascii="Times New Roman" w:hAnsi="Times New Roman" w:cs="Times New Roman"/>
                <w:sz w:val="24"/>
                <w:szCs w:val="24"/>
              </w:rPr>
              <w:t>X</w:t>
            </w:r>
          </w:p>
        </w:tc>
        <w:tc>
          <w:tcPr>
            <w:tcW w:w="1417" w:type="dxa"/>
          </w:tcPr>
          <w:p w14:paraId="61021752" w14:textId="5EFF6448"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7C817356" w14:textId="77777777" w:rsidTr="00D626E1">
        <w:tc>
          <w:tcPr>
            <w:tcW w:w="1555" w:type="dxa"/>
          </w:tcPr>
          <w:p w14:paraId="1192A490" w14:textId="77777777" w:rsidR="007C39F3" w:rsidRDefault="007C39F3" w:rsidP="007C39F3">
            <w:proofErr w:type="spellStart"/>
            <w:r>
              <w:t>special_K</w:t>
            </w:r>
            <w:proofErr w:type="spellEnd"/>
          </w:p>
        </w:tc>
        <w:tc>
          <w:tcPr>
            <w:tcW w:w="2409" w:type="dxa"/>
          </w:tcPr>
          <w:p w14:paraId="41BFE0A9" w14:textId="77777777" w:rsidR="007C39F3" w:rsidRDefault="007C39F3" w:rsidP="007C39F3">
            <w:r>
              <w:t xml:space="preserve">Past </w:t>
            </w:r>
            <w:proofErr w:type="gramStart"/>
            <w:r>
              <w:t>12 month</w:t>
            </w:r>
            <w:proofErr w:type="gramEnd"/>
            <w:r>
              <w:t xml:space="preserve"> use of ketamine/Special K</w:t>
            </w:r>
          </w:p>
        </w:tc>
        <w:tc>
          <w:tcPr>
            <w:tcW w:w="2835" w:type="dxa"/>
          </w:tcPr>
          <w:p w14:paraId="791A7DA5" w14:textId="77777777" w:rsidR="007C39F3" w:rsidRDefault="007C39F3" w:rsidP="007C39F3">
            <w:r>
              <w:t>0 = no, 1= yes</w:t>
            </w:r>
          </w:p>
        </w:tc>
        <w:tc>
          <w:tcPr>
            <w:tcW w:w="1418" w:type="dxa"/>
          </w:tcPr>
          <w:p w14:paraId="0853235F" w14:textId="34E2DA02" w:rsidR="007C39F3" w:rsidRDefault="007C39F3" w:rsidP="007C39F3">
            <w:r>
              <w:rPr>
                <w:rFonts w:ascii="Times New Roman" w:hAnsi="Times New Roman" w:cs="Times New Roman"/>
                <w:sz w:val="24"/>
                <w:szCs w:val="24"/>
              </w:rPr>
              <w:t>X</w:t>
            </w:r>
          </w:p>
        </w:tc>
        <w:tc>
          <w:tcPr>
            <w:tcW w:w="1417" w:type="dxa"/>
          </w:tcPr>
          <w:p w14:paraId="7880B3DF" w14:textId="7DD25AE3"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797B7F1D" w14:textId="77777777" w:rsidTr="00D626E1">
        <w:tc>
          <w:tcPr>
            <w:tcW w:w="1555" w:type="dxa"/>
          </w:tcPr>
          <w:p w14:paraId="0D3297DE" w14:textId="77777777" w:rsidR="007C39F3" w:rsidRDefault="007C39F3" w:rsidP="007C39F3">
            <w:r>
              <w:t>MDMA</w:t>
            </w:r>
          </w:p>
        </w:tc>
        <w:tc>
          <w:tcPr>
            <w:tcW w:w="2409" w:type="dxa"/>
          </w:tcPr>
          <w:p w14:paraId="68F8C93B" w14:textId="77777777" w:rsidR="007C39F3" w:rsidRDefault="007C39F3" w:rsidP="007C39F3">
            <w:r>
              <w:t xml:space="preserve">Past </w:t>
            </w:r>
            <w:proofErr w:type="gramStart"/>
            <w:r>
              <w:t>12 month</w:t>
            </w:r>
            <w:proofErr w:type="gramEnd"/>
            <w:r>
              <w:t xml:space="preserve"> use of ecstasy/MDMA</w:t>
            </w:r>
          </w:p>
        </w:tc>
        <w:tc>
          <w:tcPr>
            <w:tcW w:w="2835" w:type="dxa"/>
          </w:tcPr>
          <w:p w14:paraId="2B4CD55F" w14:textId="77777777" w:rsidR="007C39F3" w:rsidRDefault="007C39F3" w:rsidP="007C39F3">
            <w:r>
              <w:t>0 = no, 1= yes</w:t>
            </w:r>
          </w:p>
        </w:tc>
        <w:tc>
          <w:tcPr>
            <w:tcW w:w="1418" w:type="dxa"/>
          </w:tcPr>
          <w:p w14:paraId="3DA2576F" w14:textId="1D5ED98C" w:rsidR="007C39F3" w:rsidRDefault="007C39F3" w:rsidP="007C39F3">
            <w:r>
              <w:rPr>
                <w:rFonts w:ascii="Times New Roman" w:hAnsi="Times New Roman" w:cs="Times New Roman"/>
                <w:sz w:val="24"/>
                <w:szCs w:val="24"/>
              </w:rPr>
              <w:t>X</w:t>
            </w:r>
          </w:p>
        </w:tc>
        <w:tc>
          <w:tcPr>
            <w:tcW w:w="1417" w:type="dxa"/>
          </w:tcPr>
          <w:p w14:paraId="18010076" w14:textId="5ACC9A90"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2CE10CE4" w14:textId="77777777" w:rsidTr="00D626E1">
        <w:tc>
          <w:tcPr>
            <w:tcW w:w="1555" w:type="dxa"/>
          </w:tcPr>
          <w:p w14:paraId="11C869FC" w14:textId="77777777" w:rsidR="007C39F3" w:rsidRDefault="007C39F3" w:rsidP="007C39F3">
            <w:proofErr w:type="spellStart"/>
            <w:r>
              <w:t>crystal_meth</w:t>
            </w:r>
            <w:proofErr w:type="spellEnd"/>
          </w:p>
        </w:tc>
        <w:tc>
          <w:tcPr>
            <w:tcW w:w="2409" w:type="dxa"/>
          </w:tcPr>
          <w:p w14:paraId="50969222" w14:textId="77777777" w:rsidR="007C39F3" w:rsidRDefault="007C39F3" w:rsidP="007C39F3">
            <w:r>
              <w:t xml:space="preserve">Past </w:t>
            </w:r>
            <w:proofErr w:type="gramStart"/>
            <w:r>
              <w:t>12 month</w:t>
            </w:r>
            <w:proofErr w:type="gramEnd"/>
            <w:r>
              <w:t xml:space="preserve"> use of crystal meth/Tina</w:t>
            </w:r>
          </w:p>
        </w:tc>
        <w:tc>
          <w:tcPr>
            <w:tcW w:w="2835" w:type="dxa"/>
          </w:tcPr>
          <w:p w14:paraId="3B70F4EC" w14:textId="77777777" w:rsidR="007C39F3" w:rsidRDefault="007C39F3" w:rsidP="007C39F3">
            <w:r>
              <w:t>0 = no, 1= yes</w:t>
            </w:r>
          </w:p>
        </w:tc>
        <w:tc>
          <w:tcPr>
            <w:tcW w:w="1418" w:type="dxa"/>
          </w:tcPr>
          <w:p w14:paraId="7770E204" w14:textId="51B42282" w:rsidR="007C39F3" w:rsidRDefault="007C39F3" w:rsidP="007C39F3">
            <w:r>
              <w:rPr>
                <w:rFonts w:ascii="Times New Roman" w:hAnsi="Times New Roman" w:cs="Times New Roman"/>
                <w:sz w:val="24"/>
                <w:szCs w:val="24"/>
              </w:rPr>
              <w:t>X</w:t>
            </w:r>
          </w:p>
        </w:tc>
        <w:tc>
          <w:tcPr>
            <w:tcW w:w="1417" w:type="dxa"/>
          </w:tcPr>
          <w:p w14:paraId="409B9CF4" w14:textId="069CBBBB"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1799167D" w14:textId="77777777" w:rsidTr="00D626E1">
        <w:tc>
          <w:tcPr>
            <w:tcW w:w="1555" w:type="dxa"/>
          </w:tcPr>
          <w:p w14:paraId="50B84EE9" w14:textId="77777777" w:rsidR="007C39F3" w:rsidRDefault="007C39F3" w:rsidP="007C39F3">
            <w:r>
              <w:t>crack</w:t>
            </w:r>
          </w:p>
        </w:tc>
        <w:tc>
          <w:tcPr>
            <w:tcW w:w="2409" w:type="dxa"/>
          </w:tcPr>
          <w:p w14:paraId="49B81071" w14:textId="77777777" w:rsidR="007C39F3" w:rsidRDefault="007C39F3" w:rsidP="007C39F3">
            <w:r>
              <w:t xml:space="preserve">Past </w:t>
            </w:r>
            <w:proofErr w:type="gramStart"/>
            <w:r>
              <w:t>12 month</w:t>
            </w:r>
            <w:proofErr w:type="gramEnd"/>
            <w:r>
              <w:t xml:space="preserve"> use of crack, free base</w:t>
            </w:r>
          </w:p>
        </w:tc>
        <w:tc>
          <w:tcPr>
            <w:tcW w:w="2835" w:type="dxa"/>
          </w:tcPr>
          <w:p w14:paraId="355BAA0D" w14:textId="77777777" w:rsidR="007C39F3" w:rsidRDefault="007C39F3" w:rsidP="007C39F3">
            <w:r>
              <w:t>0 = no, 1= yes</w:t>
            </w:r>
          </w:p>
        </w:tc>
        <w:tc>
          <w:tcPr>
            <w:tcW w:w="1418" w:type="dxa"/>
          </w:tcPr>
          <w:p w14:paraId="189776E3" w14:textId="270D8ECE" w:rsidR="007C39F3" w:rsidRDefault="007C39F3" w:rsidP="007C39F3">
            <w:r>
              <w:rPr>
                <w:rFonts w:ascii="Times New Roman" w:hAnsi="Times New Roman" w:cs="Times New Roman"/>
                <w:sz w:val="24"/>
                <w:szCs w:val="24"/>
              </w:rPr>
              <w:t>X</w:t>
            </w:r>
          </w:p>
        </w:tc>
        <w:tc>
          <w:tcPr>
            <w:tcW w:w="1417" w:type="dxa"/>
          </w:tcPr>
          <w:p w14:paraId="05B8A4DB" w14:textId="4E2C34E6"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330944E0" w14:textId="77777777" w:rsidTr="00D626E1">
        <w:tc>
          <w:tcPr>
            <w:tcW w:w="1555" w:type="dxa"/>
          </w:tcPr>
          <w:p w14:paraId="67008456" w14:textId="77777777" w:rsidR="007C39F3" w:rsidRDefault="007C39F3" w:rsidP="007C39F3">
            <w:r>
              <w:t>cocaine</w:t>
            </w:r>
          </w:p>
        </w:tc>
        <w:tc>
          <w:tcPr>
            <w:tcW w:w="2409" w:type="dxa"/>
          </w:tcPr>
          <w:p w14:paraId="19E1C9A9" w14:textId="77777777" w:rsidR="007C39F3" w:rsidRDefault="007C39F3" w:rsidP="007C39F3">
            <w:r>
              <w:t xml:space="preserve">Past </w:t>
            </w:r>
            <w:proofErr w:type="gramStart"/>
            <w:r>
              <w:t>12 month</w:t>
            </w:r>
            <w:proofErr w:type="gramEnd"/>
            <w:r>
              <w:t xml:space="preserve"> use of cocaine</w:t>
            </w:r>
          </w:p>
        </w:tc>
        <w:tc>
          <w:tcPr>
            <w:tcW w:w="2835" w:type="dxa"/>
          </w:tcPr>
          <w:p w14:paraId="060219E3" w14:textId="77777777" w:rsidR="007C39F3" w:rsidRDefault="007C39F3" w:rsidP="007C39F3">
            <w:r>
              <w:t>0 = no, 1= yes</w:t>
            </w:r>
          </w:p>
        </w:tc>
        <w:tc>
          <w:tcPr>
            <w:tcW w:w="1418" w:type="dxa"/>
          </w:tcPr>
          <w:p w14:paraId="19A7C381" w14:textId="6353EF59" w:rsidR="007C39F3" w:rsidRDefault="007C39F3" w:rsidP="007C39F3">
            <w:r>
              <w:rPr>
                <w:rFonts w:ascii="Times New Roman" w:hAnsi="Times New Roman" w:cs="Times New Roman"/>
                <w:sz w:val="24"/>
                <w:szCs w:val="24"/>
              </w:rPr>
              <w:t>X</w:t>
            </w:r>
          </w:p>
        </w:tc>
        <w:tc>
          <w:tcPr>
            <w:tcW w:w="1417" w:type="dxa"/>
          </w:tcPr>
          <w:p w14:paraId="5403DB84" w14:textId="26121D79"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184721A7" w14:textId="77777777" w:rsidTr="00D626E1">
        <w:tc>
          <w:tcPr>
            <w:tcW w:w="1555" w:type="dxa"/>
          </w:tcPr>
          <w:p w14:paraId="05A40AC3" w14:textId="77777777" w:rsidR="007C39F3" w:rsidRDefault="007C39F3" w:rsidP="007C39F3">
            <w:r>
              <w:t>heroin</w:t>
            </w:r>
          </w:p>
        </w:tc>
        <w:tc>
          <w:tcPr>
            <w:tcW w:w="2409" w:type="dxa"/>
          </w:tcPr>
          <w:p w14:paraId="013D95F6" w14:textId="77777777" w:rsidR="007C39F3" w:rsidRDefault="007C39F3" w:rsidP="007C39F3">
            <w:r>
              <w:t xml:space="preserve">Past </w:t>
            </w:r>
            <w:proofErr w:type="gramStart"/>
            <w:r>
              <w:t>12 month</w:t>
            </w:r>
            <w:proofErr w:type="gramEnd"/>
            <w:r>
              <w:t xml:space="preserve"> use of heroin(smack)</w:t>
            </w:r>
          </w:p>
        </w:tc>
        <w:tc>
          <w:tcPr>
            <w:tcW w:w="2835" w:type="dxa"/>
          </w:tcPr>
          <w:p w14:paraId="32AEBDE8" w14:textId="77777777" w:rsidR="007C39F3" w:rsidRDefault="007C39F3" w:rsidP="007C39F3">
            <w:r>
              <w:t>0 = no, 1= yes</w:t>
            </w:r>
          </w:p>
        </w:tc>
        <w:tc>
          <w:tcPr>
            <w:tcW w:w="1418" w:type="dxa"/>
          </w:tcPr>
          <w:p w14:paraId="74B84851" w14:textId="6E7DD0C5" w:rsidR="007C39F3" w:rsidRDefault="007C39F3" w:rsidP="007C39F3">
            <w:r>
              <w:rPr>
                <w:rFonts w:ascii="Times New Roman" w:hAnsi="Times New Roman" w:cs="Times New Roman"/>
                <w:sz w:val="24"/>
                <w:szCs w:val="24"/>
              </w:rPr>
              <w:t>X</w:t>
            </w:r>
          </w:p>
        </w:tc>
        <w:tc>
          <w:tcPr>
            <w:tcW w:w="1417" w:type="dxa"/>
          </w:tcPr>
          <w:p w14:paraId="5CBB4B5D" w14:textId="6BBEF7A5"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5543E3A9" w14:textId="77777777" w:rsidTr="00D626E1">
        <w:tc>
          <w:tcPr>
            <w:tcW w:w="1555" w:type="dxa"/>
          </w:tcPr>
          <w:p w14:paraId="7BE2C899" w14:textId="77777777" w:rsidR="007C39F3" w:rsidRDefault="007C39F3" w:rsidP="007C39F3">
            <w:proofErr w:type="spellStart"/>
            <w:r>
              <w:t>pres_opioids</w:t>
            </w:r>
            <w:proofErr w:type="spellEnd"/>
          </w:p>
        </w:tc>
        <w:tc>
          <w:tcPr>
            <w:tcW w:w="2409" w:type="dxa"/>
          </w:tcPr>
          <w:p w14:paraId="463699FB" w14:textId="77777777" w:rsidR="007C39F3" w:rsidRDefault="007C39F3" w:rsidP="007C39F3">
            <w:r>
              <w:t xml:space="preserve">Past </w:t>
            </w:r>
            <w:proofErr w:type="gramStart"/>
            <w:r>
              <w:t>12 month</w:t>
            </w:r>
            <w:proofErr w:type="gramEnd"/>
            <w:r>
              <w:t xml:space="preserve"> use of prescription opioids (e.g., Percocet, </w:t>
            </w:r>
            <w:proofErr w:type="spellStart"/>
            <w:r>
              <w:t>Dialudid</w:t>
            </w:r>
            <w:proofErr w:type="spellEnd"/>
            <w:r>
              <w:t>, OxyContin)</w:t>
            </w:r>
          </w:p>
        </w:tc>
        <w:tc>
          <w:tcPr>
            <w:tcW w:w="2835" w:type="dxa"/>
          </w:tcPr>
          <w:p w14:paraId="37BE0A86" w14:textId="77777777" w:rsidR="007C39F3" w:rsidRDefault="007C39F3" w:rsidP="007C39F3">
            <w:r>
              <w:t>0 = no, 1= yes</w:t>
            </w:r>
          </w:p>
        </w:tc>
        <w:tc>
          <w:tcPr>
            <w:tcW w:w="1418" w:type="dxa"/>
          </w:tcPr>
          <w:p w14:paraId="10A69671" w14:textId="1B7DDF92" w:rsidR="007C39F3" w:rsidRDefault="007C39F3" w:rsidP="007C39F3">
            <w:r>
              <w:rPr>
                <w:rFonts w:ascii="Times New Roman" w:hAnsi="Times New Roman" w:cs="Times New Roman"/>
                <w:sz w:val="24"/>
                <w:szCs w:val="24"/>
              </w:rPr>
              <w:t>X</w:t>
            </w:r>
          </w:p>
        </w:tc>
        <w:tc>
          <w:tcPr>
            <w:tcW w:w="1417" w:type="dxa"/>
          </w:tcPr>
          <w:p w14:paraId="61E625C5" w14:textId="46F694AB"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4EA3CA19" w14:textId="77777777" w:rsidTr="00D626E1">
        <w:tc>
          <w:tcPr>
            <w:tcW w:w="1555" w:type="dxa"/>
          </w:tcPr>
          <w:p w14:paraId="2881B638" w14:textId="77777777" w:rsidR="007C39F3" w:rsidRDefault="007C39F3" w:rsidP="007C39F3">
            <w:r>
              <w:t>fentanyl</w:t>
            </w:r>
          </w:p>
        </w:tc>
        <w:tc>
          <w:tcPr>
            <w:tcW w:w="2409" w:type="dxa"/>
          </w:tcPr>
          <w:p w14:paraId="1338446F" w14:textId="77777777" w:rsidR="007C39F3" w:rsidRDefault="007C39F3" w:rsidP="007C39F3">
            <w:r>
              <w:t xml:space="preserve">Past </w:t>
            </w:r>
            <w:proofErr w:type="gramStart"/>
            <w:r>
              <w:t>12 month</w:t>
            </w:r>
            <w:proofErr w:type="gramEnd"/>
            <w:r>
              <w:t xml:space="preserve"> use of Fentanyl</w:t>
            </w:r>
          </w:p>
        </w:tc>
        <w:tc>
          <w:tcPr>
            <w:tcW w:w="2835" w:type="dxa"/>
          </w:tcPr>
          <w:p w14:paraId="70A611BD" w14:textId="77777777" w:rsidR="007C39F3" w:rsidRDefault="007C39F3" w:rsidP="007C39F3">
            <w:r>
              <w:t>0 = no, 1= yes</w:t>
            </w:r>
          </w:p>
        </w:tc>
        <w:tc>
          <w:tcPr>
            <w:tcW w:w="1418" w:type="dxa"/>
          </w:tcPr>
          <w:p w14:paraId="2E038170" w14:textId="55BBA5CD" w:rsidR="007C39F3" w:rsidRDefault="007C39F3" w:rsidP="007C39F3">
            <w:r>
              <w:rPr>
                <w:rFonts w:ascii="Times New Roman" w:hAnsi="Times New Roman" w:cs="Times New Roman"/>
                <w:sz w:val="24"/>
                <w:szCs w:val="24"/>
              </w:rPr>
              <w:t>X</w:t>
            </w:r>
          </w:p>
        </w:tc>
        <w:tc>
          <w:tcPr>
            <w:tcW w:w="1417" w:type="dxa"/>
          </w:tcPr>
          <w:p w14:paraId="5789703D" w14:textId="1AD49E37"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089A3FE9" w14:textId="77777777" w:rsidTr="00D626E1">
        <w:tc>
          <w:tcPr>
            <w:tcW w:w="1555" w:type="dxa"/>
          </w:tcPr>
          <w:p w14:paraId="7C8CF72C" w14:textId="77777777" w:rsidR="007C39F3" w:rsidRDefault="007C39F3" w:rsidP="007C39F3">
            <w:r>
              <w:t>GHB</w:t>
            </w:r>
          </w:p>
        </w:tc>
        <w:tc>
          <w:tcPr>
            <w:tcW w:w="2409" w:type="dxa"/>
          </w:tcPr>
          <w:p w14:paraId="46F347DF" w14:textId="77777777" w:rsidR="007C39F3" w:rsidRDefault="007C39F3" w:rsidP="007C39F3">
            <w:r>
              <w:t xml:space="preserve">Past </w:t>
            </w:r>
            <w:proofErr w:type="gramStart"/>
            <w:r>
              <w:t>12 month</w:t>
            </w:r>
            <w:proofErr w:type="gramEnd"/>
            <w:r>
              <w:t xml:space="preserve"> use of GHB/ “G”</w:t>
            </w:r>
          </w:p>
        </w:tc>
        <w:tc>
          <w:tcPr>
            <w:tcW w:w="2835" w:type="dxa"/>
          </w:tcPr>
          <w:p w14:paraId="7E191DA2" w14:textId="77777777" w:rsidR="007C39F3" w:rsidRDefault="007C39F3" w:rsidP="007C39F3">
            <w:r>
              <w:t>0 = no, 1= yes</w:t>
            </w:r>
          </w:p>
        </w:tc>
        <w:tc>
          <w:tcPr>
            <w:tcW w:w="1418" w:type="dxa"/>
          </w:tcPr>
          <w:p w14:paraId="2492D813" w14:textId="5C52F96C" w:rsidR="007C39F3" w:rsidRDefault="007C39F3" w:rsidP="007C39F3">
            <w:r>
              <w:rPr>
                <w:rFonts w:ascii="Times New Roman" w:hAnsi="Times New Roman" w:cs="Times New Roman"/>
                <w:sz w:val="24"/>
                <w:szCs w:val="24"/>
              </w:rPr>
              <w:t>X</w:t>
            </w:r>
          </w:p>
        </w:tc>
        <w:tc>
          <w:tcPr>
            <w:tcW w:w="1417" w:type="dxa"/>
          </w:tcPr>
          <w:p w14:paraId="30780D12" w14:textId="76379C44"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19BCD372" w14:textId="77777777" w:rsidTr="00D626E1">
        <w:tc>
          <w:tcPr>
            <w:tcW w:w="1555" w:type="dxa"/>
          </w:tcPr>
          <w:p w14:paraId="2092955A" w14:textId="77777777" w:rsidR="007C39F3" w:rsidRDefault="007C39F3" w:rsidP="007C39F3">
            <w:r>
              <w:t>tranquilizers</w:t>
            </w:r>
          </w:p>
        </w:tc>
        <w:tc>
          <w:tcPr>
            <w:tcW w:w="2409" w:type="dxa"/>
          </w:tcPr>
          <w:p w14:paraId="32787104" w14:textId="77777777" w:rsidR="007C39F3" w:rsidRDefault="007C39F3" w:rsidP="007C39F3">
            <w:r>
              <w:t xml:space="preserve">Past </w:t>
            </w:r>
            <w:proofErr w:type="gramStart"/>
            <w:r>
              <w:t>12 month</w:t>
            </w:r>
            <w:proofErr w:type="gramEnd"/>
            <w:r>
              <w:t xml:space="preserve"> use of tranquilizers or benzos (e.g., Valium, Xanax)</w:t>
            </w:r>
          </w:p>
        </w:tc>
        <w:tc>
          <w:tcPr>
            <w:tcW w:w="2835" w:type="dxa"/>
          </w:tcPr>
          <w:p w14:paraId="51947FB1" w14:textId="77777777" w:rsidR="007C39F3" w:rsidRDefault="007C39F3" w:rsidP="007C39F3">
            <w:r>
              <w:t>0 = no, 1= yes</w:t>
            </w:r>
          </w:p>
        </w:tc>
        <w:tc>
          <w:tcPr>
            <w:tcW w:w="1418" w:type="dxa"/>
          </w:tcPr>
          <w:p w14:paraId="48F38FF4" w14:textId="0F83442C" w:rsidR="007C39F3" w:rsidRDefault="007C39F3" w:rsidP="007C39F3">
            <w:r>
              <w:rPr>
                <w:rFonts w:ascii="Times New Roman" w:hAnsi="Times New Roman" w:cs="Times New Roman"/>
                <w:sz w:val="24"/>
                <w:szCs w:val="24"/>
              </w:rPr>
              <w:t>X</w:t>
            </w:r>
          </w:p>
        </w:tc>
        <w:tc>
          <w:tcPr>
            <w:tcW w:w="1417" w:type="dxa"/>
          </w:tcPr>
          <w:p w14:paraId="42E657A3" w14:textId="39DAFD96"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744727C9" w14:textId="77777777" w:rsidTr="00D626E1">
        <w:tc>
          <w:tcPr>
            <w:tcW w:w="1555" w:type="dxa"/>
          </w:tcPr>
          <w:p w14:paraId="7C087DF9" w14:textId="77777777" w:rsidR="007C39F3" w:rsidRDefault="007C39F3" w:rsidP="007C39F3">
            <w:r>
              <w:t>psychedelics</w:t>
            </w:r>
          </w:p>
        </w:tc>
        <w:tc>
          <w:tcPr>
            <w:tcW w:w="2409" w:type="dxa"/>
          </w:tcPr>
          <w:p w14:paraId="6CD5B72F" w14:textId="77777777" w:rsidR="007C39F3" w:rsidRDefault="007C39F3" w:rsidP="007C39F3">
            <w:r>
              <w:t xml:space="preserve">Past </w:t>
            </w:r>
            <w:proofErr w:type="gramStart"/>
            <w:r>
              <w:t>12 month</w:t>
            </w:r>
            <w:proofErr w:type="gramEnd"/>
            <w:r>
              <w:t xml:space="preserve"> use of psychedelics (e.g., LSD, mescaline, acid, mushrooms)</w:t>
            </w:r>
          </w:p>
        </w:tc>
        <w:tc>
          <w:tcPr>
            <w:tcW w:w="2835" w:type="dxa"/>
          </w:tcPr>
          <w:p w14:paraId="5DE17E7C" w14:textId="77777777" w:rsidR="007C39F3" w:rsidRDefault="007C39F3" w:rsidP="007C39F3">
            <w:r>
              <w:t>0 = no, 1= yes</w:t>
            </w:r>
          </w:p>
        </w:tc>
        <w:tc>
          <w:tcPr>
            <w:tcW w:w="1418" w:type="dxa"/>
          </w:tcPr>
          <w:p w14:paraId="2EBE30FE" w14:textId="46EC9496" w:rsidR="007C39F3" w:rsidRDefault="007C39F3" w:rsidP="007C39F3">
            <w:r>
              <w:rPr>
                <w:rFonts w:ascii="Times New Roman" w:hAnsi="Times New Roman" w:cs="Times New Roman"/>
                <w:sz w:val="24"/>
                <w:szCs w:val="24"/>
              </w:rPr>
              <w:t>X</w:t>
            </w:r>
          </w:p>
        </w:tc>
        <w:tc>
          <w:tcPr>
            <w:tcW w:w="1417" w:type="dxa"/>
          </w:tcPr>
          <w:p w14:paraId="516A40DC" w14:textId="7D0D16E7"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7C39F3" w14:paraId="009D710A" w14:textId="77777777" w:rsidTr="00D626E1">
        <w:tc>
          <w:tcPr>
            <w:tcW w:w="1555" w:type="dxa"/>
          </w:tcPr>
          <w:p w14:paraId="577806F2" w14:textId="3E5FC943" w:rsidR="007C39F3" w:rsidRDefault="007C39F3" w:rsidP="007C39F3">
            <w:proofErr w:type="spellStart"/>
            <w:r>
              <w:t>drug_others</w:t>
            </w:r>
            <w:proofErr w:type="spellEnd"/>
          </w:p>
        </w:tc>
        <w:tc>
          <w:tcPr>
            <w:tcW w:w="2409" w:type="dxa"/>
          </w:tcPr>
          <w:p w14:paraId="32AF502D" w14:textId="7BB8EDAC" w:rsidR="007C39F3" w:rsidRDefault="007C39F3" w:rsidP="007C39F3">
            <w:r>
              <w:t xml:space="preserve">Past </w:t>
            </w:r>
            <w:proofErr w:type="gramStart"/>
            <w:r>
              <w:t>12 month</w:t>
            </w:r>
            <w:proofErr w:type="gramEnd"/>
            <w:r>
              <w:t xml:space="preserve"> use of other drugs</w:t>
            </w:r>
          </w:p>
        </w:tc>
        <w:tc>
          <w:tcPr>
            <w:tcW w:w="2835" w:type="dxa"/>
          </w:tcPr>
          <w:p w14:paraId="0AA39529" w14:textId="0082D3A1" w:rsidR="007C39F3" w:rsidRDefault="007C39F3" w:rsidP="007C39F3">
            <w:r>
              <w:t>0 = no, 1= yes</w:t>
            </w:r>
          </w:p>
        </w:tc>
        <w:tc>
          <w:tcPr>
            <w:tcW w:w="1418" w:type="dxa"/>
          </w:tcPr>
          <w:p w14:paraId="409DEBF5" w14:textId="711BAA90" w:rsidR="007C39F3" w:rsidRDefault="007C39F3" w:rsidP="007C39F3">
            <w:r>
              <w:rPr>
                <w:rFonts w:ascii="Times New Roman" w:hAnsi="Times New Roman" w:cs="Times New Roman"/>
                <w:sz w:val="24"/>
                <w:szCs w:val="24"/>
              </w:rPr>
              <w:t>X</w:t>
            </w:r>
          </w:p>
        </w:tc>
        <w:tc>
          <w:tcPr>
            <w:tcW w:w="1417" w:type="dxa"/>
          </w:tcPr>
          <w:p w14:paraId="0571FA56" w14:textId="4D6B5D2F" w:rsidR="007C39F3" w:rsidRDefault="007C39F3" w:rsidP="007C39F3">
            <w:r>
              <w:rPr>
                <w:rFonts w:ascii="Times New Roman" w:hAnsi="Times New Roman" w:cs="Times New Roman"/>
                <w:sz w:val="24"/>
                <w:szCs w:val="24"/>
              </w:rPr>
              <w:t>-</w:t>
            </w:r>
            <w:r w:rsidRPr="00F80759">
              <w:rPr>
                <w:rFonts w:ascii="Times New Roman" w:hAnsi="Times New Roman" w:cs="Times New Roman"/>
                <w:sz w:val="24"/>
                <w:szCs w:val="24"/>
                <w:vertAlign w:val="superscript"/>
              </w:rPr>
              <w:t>c</w:t>
            </w:r>
          </w:p>
        </w:tc>
      </w:tr>
      <w:tr w:rsidR="00F80759" w:rsidRPr="004F1C0A" w14:paraId="36FA3C69" w14:textId="238DFE87" w:rsidTr="00D626E1">
        <w:tc>
          <w:tcPr>
            <w:tcW w:w="1555" w:type="dxa"/>
          </w:tcPr>
          <w:p w14:paraId="6CE0E104" w14:textId="31F9B1D6" w:rsidR="00F80759" w:rsidRPr="004F1C0A" w:rsidRDefault="00F80759" w:rsidP="00F80759">
            <w:pPr>
              <w:rPr>
                <w:rFonts w:ascii="Times New Roman" w:hAnsi="Times New Roman" w:cs="Times New Roman"/>
                <w:sz w:val="24"/>
                <w:szCs w:val="24"/>
              </w:rPr>
            </w:pPr>
            <w:proofErr w:type="spellStart"/>
            <w:r w:rsidRPr="004F1C0A">
              <w:rPr>
                <w:rFonts w:ascii="Times New Roman" w:hAnsi="Times New Roman" w:cs="Times New Roman"/>
                <w:sz w:val="24"/>
                <w:szCs w:val="24"/>
              </w:rPr>
              <w:t>substances_covid</w:t>
            </w:r>
            <w:proofErr w:type="spellEnd"/>
          </w:p>
        </w:tc>
        <w:tc>
          <w:tcPr>
            <w:tcW w:w="2409" w:type="dxa"/>
          </w:tcPr>
          <w:p w14:paraId="0A255AA1" w14:textId="18177C6C"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 xml:space="preserve">COVID-19 impact on consumption of alcohol, </w:t>
            </w:r>
            <w:proofErr w:type="gramStart"/>
            <w:r w:rsidRPr="004F1C0A">
              <w:rPr>
                <w:rFonts w:ascii="Times New Roman" w:hAnsi="Times New Roman" w:cs="Times New Roman"/>
                <w:sz w:val="24"/>
                <w:szCs w:val="24"/>
              </w:rPr>
              <w:t>cannabis</w:t>
            </w:r>
            <w:proofErr w:type="gramEnd"/>
            <w:r w:rsidRPr="004F1C0A">
              <w:rPr>
                <w:rFonts w:ascii="Times New Roman" w:hAnsi="Times New Roman" w:cs="Times New Roman"/>
                <w:sz w:val="24"/>
                <w:szCs w:val="24"/>
              </w:rPr>
              <w:t xml:space="preserve"> or other drugs</w:t>
            </w:r>
          </w:p>
        </w:tc>
        <w:tc>
          <w:tcPr>
            <w:tcW w:w="2835" w:type="dxa"/>
          </w:tcPr>
          <w:p w14:paraId="561295D9" w14:textId="0B040116" w:rsidR="00F80759" w:rsidRPr="004F1C0A" w:rsidRDefault="00F80759" w:rsidP="00F80759">
            <w:pPr>
              <w:rPr>
                <w:rFonts w:ascii="Times New Roman" w:hAnsi="Times New Roman" w:cs="Times New Roman"/>
                <w:sz w:val="24"/>
                <w:szCs w:val="24"/>
              </w:rPr>
            </w:pPr>
            <w:r w:rsidRPr="004F1C0A">
              <w:rPr>
                <w:rFonts w:ascii="Times New Roman" w:hAnsi="Times New Roman" w:cs="Times New Roman"/>
                <w:sz w:val="24"/>
                <w:szCs w:val="24"/>
              </w:rPr>
              <w:t>0= Don’t smoke, 1= Increased, 2= Decreased or quit, 3 = No change</w:t>
            </w:r>
          </w:p>
        </w:tc>
        <w:tc>
          <w:tcPr>
            <w:tcW w:w="1418" w:type="dxa"/>
          </w:tcPr>
          <w:p w14:paraId="2FDFC7A1" w14:textId="2AE2AC1E"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196A489A" w14:textId="452FEC4E" w:rsidR="00F80759" w:rsidRPr="004F1C0A" w:rsidRDefault="007C39F3" w:rsidP="00F80759">
            <w:pPr>
              <w:rPr>
                <w:rFonts w:ascii="Times New Roman" w:hAnsi="Times New Roman" w:cs="Times New Roman"/>
                <w:sz w:val="24"/>
                <w:szCs w:val="24"/>
              </w:rPr>
            </w:pPr>
            <w:r>
              <w:rPr>
                <w:rFonts w:ascii="Times New Roman" w:hAnsi="Times New Roman" w:cs="Times New Roman"/>
                <w:sz w:val="24"/>
                <w:szCs w:val="24"/>
              </w:rPr>
              <w:t>X</w:t>
            </w:r>
          </w:p>
        </w:tc>
      </w:tr>
      <w:tr w:rsidR="00F80759" w:rsidRPr="00776655" w14:paraId="55096BAC" w14:textId="77777777" w:rsidTr="00D626E1">
        <w:tc>
          <w:tcPr>
            <w:tcW w:w="9634" w:type="dxa"/>
            <w:gridSpan w:val="5"/>
          </w:tcPr>
          <w:p w14:paraId="2A3BD93B" w14:textId="0631BF18" w:rsidR="00F80759" w:rsidRPr="00776655" w:rsidRDefault="00F80759" w:rsidP="00F80759">
            <w:pPr>
              <w:rPr>
                <w:rFonts w:ascii="Times New Roman" w:hAnsi="Times New Roman" w:cs="Times New Roman"/>
                <w:sz w:val="24"/>
                <w:szCs w:val="24"/>
              </w:rPr>
            </w:pPr>
            <w:r w:rsidRPr="00776655">
              <w:rPr>
                <w:rFonts w:ascii="Times New Roman" w:hAnsi="Times New Roman" w:cs="Times New Roman"/>
                <w:b/>
                <w:bCs/>
                <w:sz w:val="24"/>
                <w:szCs w:val="24"/>
              </w:rPr>
              <w:t>Composite scores: made following imputation</w:t>
            </w:r>
            <w:r w:rsidR="007C39F3" w:rsidRPr="00776655">
              <w:rPr>
                <w:rFonts w:ascii="Times New Roman" w:hAnsi="Times New Roman" w:cs="Times New Roman"/>
                <w:b/>
                <w:bCs/>
                <w:sz w:val="24"/>
                <w:szCs w:val="24"/>
              </w:rPr>
              <w:t>, all scores were standardized into standard Normal distribution</w:t>
            </w:r>
          </w:p>
        </w:tc>
      </w:tr>
      <w:tr w:rsidR="007C39F3" w:rsidRPr="00776655" w14:paraId="6BD56C2C" w14:textId="77777777" w:rsidTr="00D626E1">
        <w:tc>
          <w:tcPr>
            <w:tcW w:w="1555" w:type="dxa"/>
          </w:tcPr>
          <w:p w14:paraId="0F0B3F84" w14:textId="6FBDFC66" w:rsidR="007C39F3" w:rsidRPr="00776655" w:rsidRDefault="007C39F3" w:rsidP="007C39F3">
            <w:pPr>
              <w:rPr>
                <w:rFonts w:ascii="Times New Roman" w:hAnsi="Times New Roman" w:cs="Times New Roman"/>
                <w:sz w:val="24"/>
                <w:szCs w:val="24"/>
              </w:rPr>
            </w:pPr>
            <w:proofErr w:type="spellStart"/>
            <w:r w:rsidRPr="00776655">
              <w:rPr>
                <w:rFonts w:ascii="Times New Roman" w:hAnsi="Times New Roman" w:cs="Times New Roman"/>
                <w:sz w:val="24"/>
                <w:szCs w:val="24"/>
              </w:rPr>
              <w:t>cen_identity</w:t>
            </w:r>
            <w:proofErr w:type="spellEnd"/>
          </w:p>
        </w:tc>
        <w:tc>
          <w:tcPr>
            <w:tcW w:w="2409" w:type="dxa"/>
          </w:tcPr>
          <w:p w14:paraId="3D906A58" w14:textId="0A35C66B" w:rsidR="007C39F3" w:rsidRPr="00776655" w:rsidRDefault="007C39F3" w:rsidP="00776655">
            <w:pPr>
              <w:rPr>
                <w:rFonts w:ascii="Times New Roman" w:hAnsi="Times New Roman" w:cs="Times New Roman"/>
                <w:sz w:val="24"/>
                <w:szCs w:val="24"/>
              </w:rPr>
            </w:pPr>
            <w:r w:rsidRPr="00776655">
              <w:rPr>
                <w:rFonts w:ascii="Times New Roman" w:hAnsi="Times New Roman" w:cs="Times New Roman"/>
                <w:sz w:val="24"/>
                <w:szCs w:val="24"/>
              </w:rPr>
              <w:t>Overall identity centrality score</w:t>
            </w:r>
            <w:r w:rsidR="00776655" w:rsidRPr="00776655">
              <w:rPr>
                <w:rFonts w:ascii="Times New Roman" w:hAnsi="Times New Roman" w:cs="Times New Roman"/>
                <w:sz w:val="24"/>
                <w:szCs w:val="24"/>
              </w:rPr>
              <w:t xml:space="preserve"> </w:t>
            </w:r>
            <w:r w:rsidRPr="00776655">
              <w:rPr>
                <w:rFonts w:ascii="Times New Roman" w:hAnsi="Times New Roman" w:cs="Times New Roman"/>
                <w:sz w:val="24"/>
                <w:szCs w:val="24"/>
              </w:rPr>
              <w:t>(</w:t>
            </w:r>
            <w:r w:rsidR="00776655" w:rsidRPr="00776655">
              <w:rPr>
                <w:rFonts w:ascii="Times New Roman" w:hAnsi="Times New Roman" w:cs="Times New Roman"/>
                <w:sz w:val="24"/>
                <w:szCs w:val="24"/>
              </w:rPr>
              <w:t>e.g.</w:t>
            </w:r>
            <w:r w:rsidRPr="00776655">
              <w:rPr>
                <w:rFonts w:ascii="Times New Roman" w:hAnsi="Times New Roman" w:cs="Times New Roman"/>
                <w:sz w:val="24"/>
                <w:szCs w:val="24"/>
              </w:rPr>
              <w:t xml:space="preserve">: </w:t>
            </w:r>
            <w:r w:rsidR="0043255D">
              <w:rPr>
                <w:rFonts w:ascii="Times New Roman" w:hAnsi="Times New Roman" w:cs="Times New Roman"/>
                <w:sz w:val="24"/>
                <w:szCs w:val="24"/>
              </w:rPr>
              <w:t>agreement with statements such as “</w:t>
            </w:r>
            <w:r w:rsidRPr="00776655">
              <w:rPr>
                <w:rFonts w:ascii="Times New Roman" w:hAnsi="Times New Roman" w:cs="Times New Roman"/>
                <w:sz w:val="24"/>
                <w:szCs w:val="24"/>
              </w:rPr>
              <w:t>My sexual orientation/gender identity is a central part of my identity</w:t>
            </w:r>
            <w:r w:rsidR="0043255D">
              <w:rPr>
                <w:rFonts w:ascii="Times New Roman" w:hAnsi="Times New Roman" w:cs="Times New Roman"/>
                <w:sz w:val="24"/>
                <w:szCs w:val="24"/>
              </w:rPr>
              <w:t>”</w:t>
            </w:r>
            <w:r w:rsidRPr="00776655">
              <w:rPr>
                <w:rFonts w:ascii="Times New Roman" w:hAnsi="Times New Roman" w:cs="Times New Roman"/>
                <w:sz w:val="24"/>
                <w:szCs w:val="24"/>
              </w:rPr>
              <w:t>)</w:t>
            </w:r>
          </w:p>
        </w:tc>
        <w:tc>
          <w:tcPr>
            <w:tcW w:w="2835" w:type="dxa"/>
          </w:tcPr>
          <w:p w14:paraId="516798D5" w14:textId="12835B58"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t>Range 4-20</w:t>
            </w:r>
            <w:r w:rsidR="0043255D">
              <w:rPr>
                <w:rFonts w:ascii="Times New Roman" w:hAnsi="Times New Roman" w:cs="Times New Roman"/>
                <w:sz w:val="24"/>
                <w:szCs w:val="24"/>
              </w:rPr>
              <w:t xml:space="preserve"> (strongly disagree to strongly agree)</w:t>
            </w:r>
            <w:r w:rsidR="00CE3152">
              <w:rPr>
                <w:rFonts w:ascii="Times New Roman" w:hAnsi="Times New Roman" w:cs="Times New Roman"/>
                <w:sz w:val="24"/>
                <w:szCs w:val="24"/>
              </w:rPr>
              <w:t>; standardized to standard normal with mean 0 and SD 1</w:t>
            </w:r>
          </w:p>
          <w:p w14:paraId="684C7F11" w14:textId="757DD9C2" w:rsidR="007C39F3" w:rsidRPr="00776655" w:rsidRDefault="007C39F3" w:rsidP="007C39F3">
            <w:pPr>
              <w:pStyle w:val="NormalWeb"/>
              <w:shd w:val="clear" w:color="auto" w:fill="FFFFFF"/>
            </w:pPr>
          </w:p>
        </w:tc>
        <w:tc>
          <w:tcPr>
            <w:tcW w:w="1418" w:type="dxa"/>
          </w:tcPr>
          <w:p w14:paraId="59B3ABDB" w14:textId="42A80F99"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5CD4D3FD" w14:textId="446B4882"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t>X</w:t>
            </w:r>
          </w:p>
        </w:tc>
      </w:tr>
      <w:tr w:rsidR="007C39F3" w:rsidRPr="00776655" w14:paraId="257F6C98" w14:textId="77777777" w:rsidTr="00D626E1">
        <w:tc>
          <w:tcPr>
            <w:tcW w:w="1555" w:type="dxa"/>
          </w:tcPr>
          <w:p w14:paraId="1456FE21" w14:textId="582B5804"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t>outness</w:t>
            </w:r>
          </w:p>
        </w:tc>
        <w:tc>
          <w:tcPr>
            <w:tcW w:w="2409" w:type="dxa"/>
          </w:tcPr>
          <w:p w14:paraId="685FF9A0" w14:textId="11DC703E"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t xml:space="preserve">Average openness score regarding sexual </w:t>
            </w:r>
            <w:r w:rsidRPr="00776655">
              <w:rPr>
                <w:rFonts w:ascii="Times New Roman" w:hAnsi="Times New Roman" w:cs="Times New Roman"/>
                <w:sz w:val="24"/>
                <w:szCs w:val="24"/>
              </w:rPr>
              <w:lastRenderedPageBreak/>
              <w:t xml:space="preserve">orientation with family, </w:t>
            </w:r>
            <w:proofErr w:type="gramStart"/>
            <w:r w:rsidRPr="00776655">
              <w:rPr>
                <w:rFonts w:ascii="Times New Roman" w:hAnsi="Times New Roman" w:cs="Times New Roman"/>
                <w:sz w:val="24"/>
                <w:szCs w:val="24"/>
              </w:rPr>
              <w:t>friends</w:t>
            </w:r>
            <w:proofErr w:type="gramEnd"/>
            <w:r w:rsidRPr="00776655">
              <w:rPr>
                <w:rFonts w:ascii="Times New Roman" w:hAnsi="Times New Roman" w:cs="Times New Roman"/>
                <w:sz w:val="24"/>
                <w:szCs w:val="24"/>
              </w:rPr>
              <w:t xml:space="preserve"> and other people</w:t>
            </w:r>
          </w:p>
        </w:tc>
        <w:tc>
          <w:tcPr>
            <w:tcW w:w="2835" w:type="dxa"/>
          </w:tcPr>
          <w:p w14:paraId="44F84D76" w14:textId="254E65D7"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lastRenderedPageBreak/>
              <w:t>Range 0-7</w:t>
            </w:r>
            <w:r w:rsidR="0043255D">
              <w:rPr>
                <w:rFonts w:ascii="Times New Roman" w:hAnsi="Times New Roman" w:cs="Times New Roman"/>
                <w:sz w:val="24"/>
                <w:szCs w:val="24"/>
              </w:rPr>
              <w:t xml:space="preserve"> (“definitely doesn’t know” to </w:t>
            </w:r>
            <w:r w:rsidR="0043255D">
              <w:rPr>
                <w:rFonts w:ascii="Times New Roman" w:hAnsi="Times New Roman" w:cs="Times New Roman"/>
                <w:sz w:val="24"/>
                <w:szCs w:val="24"/>
              </w:rPr>
              <w:lastRenderedPageBreak/>
              <w:t>“definitely knows, talk about”)</w:t>
            </w:r>
            <w:r w:rsidR="00CE3152">
              <w:rPr>
                <w:rFonts w:ascii="Times New Roman" w:hAnsi="Times New Roman" w:cs="Times New Roman"/>
                <w:sz w:val="24"/>
                <w:szCs w:val="24"/>
              </w:rPr>
              <w:t>; standardized to standard normal with mean 0 and SD 1</w:t>
            </w:r>
          </w:p>
        </w:tc>
        <w:tc>
          <w:tcPr>
            <w:tcW w:w="1418" w:type="dxa"/>
          </w:tcPr>
          <w:p w14:paraId="04C075A6" w14:textId="40097D66"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lastRenderedPageBreak/>
              <w:t>X</w:t>
            </w:r>
          </w:p>
        </w:tc>
        <w:tc>
          <w:tcPr>
            <w:tcW w:w="1417" w:type="dxa"/>
          </w:tcPr>
          <w:p w14:paraId="666E033F" w14:textId="471C99D5" w:rsidR="007C39F3" w:rsidRPr="00776655" w:rsidRDefault="007C39F3" w:rsidP="007C39F3">
            <w:pPr>
              <w:rPr>
                <w:rFonts w:ascii="Times New Roman" w:hAnsi="Times New Roman" w:cs="Times New Roman"/>
                <w:sz w:val="24"/>
                <w:szCs w:val="24"/>
              </w:rPr>
            </w:pPr>
            <w:r w:rsidRPr="00776655">
              <w:rPr>
                <w:rFonts w:ascii="Times New Roman" w:hAnsi="Times New Roman" w:cs="Times New Roman"/>
                <w:sz w:val="24"/>
                <w:szCs w:val="24"/>
              </w:rPr>
              <w:t>X</w:t>
            </w:r>
          </w:p>
        </w:tc>
      </w:tr>
      <w:tr w:rsidR="00776655" w:rsidRPr="00776655" w14:paraId="5147B1DD" w14:textId="77777777" w:rsidTr="00D626E1">
        <w:tc>
          <w:tcPr>
            <w:tcW w:w="1555" w:type="dxa"/>
          </w:tcPr>
          <w:p w14:paraId="58ABB47B" w14:textId="34F58DFB" w:rsidR="00776655" w:rsidRPr="00776655" w:rsidRDefault="00776655" w:rsidP="00776655">
            <w:pPr>
              <w:rPr>
                <w:rFonts w:ascii="Times New Roman" w:hAnsi="Times New Roman" w:cs="Times New Roman"/>
                <w:sz w:val="24"/>
                <w:szCs w:val="24"/>
              </w:rPr>
            </w:pPr>
            <w:proofErr w:type="spellStart"/>
            <w:r w:rsidRPr="00776655">
              <w:rPr>
                <w:rFonts w:ascii="Times New Roman" w:hAnsi="Times New Roman" w:cs="Times New Roman"/>
                <w:sz w:val="24"/>
                <w:szCs w:val="24"/>
              </w:rPr>
              <w:t>connect_com</w:t>
            </w:r>
            <w:proofErr w:type="spellEnd"/>
          </w:p>
        </w:tc>
        <w:tc>
          <w:tcPr>
            <w:tcW w:w="2409" w:type="dxa"/>
          </w:tcPr>
          <w:p w14:paraId="4E37C540" w14:textId="43027194" w:rsidR="00776655" w:rsidRPr="00776655" w:rsidRDefault="00776655" w:rsidP="00776655">
            <w:pPr>
              <w:pStyle w:val="NormalWeb"/>
              <w:shd w:val="clear" w:color="auto" w:fill="FFFFFF"/>
            </w:pPr>
            <w:r w:rsidRPr="00776655">
              <w:t xml:space="preserve">Connection to the community (e.g.: </w:t>
            </w:r>
            <w:r w:rsidR="0043255D">
              <w:t>“</w:t>
            </w:r>
            <w:r w:rsidRPr="00776655">
              <w:t>You feel you're a part of your community</w:t>
            </w:r>
            <w:r w:rsidR="0043255D">
              <w:t>”</w:t>
            </w:r>
            <w:r w:rsidRPr="00776655">
              <w:t>)</w:t>
            </w:r>
          </w:p>
        </w:tc>
        <w:tc>
          <w:tcPr>
            <w:tcW w:w="2835" w:type="dxa"/>
          </w:tcPr>
          <w:p w14:paraId="4C96F7AC" w14:textId="123B6C3E"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Range 7-35</w:t>
            </w:r>
            <w:r w:rsidR="0043255D">
              <w:rPr>
                <w:rFonts w:ascii="Times New Roman" w:hAnsi="Times New Roman" w:cs="Times New Roman"/>
                <w:sz w:val="24"/>
                <w:szCs w:val="24"/>
              </w:rPr>
              <w:t xml:space="preserve"> (“strongly disagree” to “strongly agree”</w:t>
            </w:r>
            <w:r w:rsidR="00CE3152">
              <w:rPr>
                <w:rFonts w:ascii="Times New Roman" w:hAnsi="Times New Roman" w:cs="Times New Roman"/>
                <w:sz w:val="24"/>
                <w:szCs w:val="24"/>
              </w:rPr>
              <w:t>; standardized to standard normal with mean 0 and SD 1</w:t>
            </w:r>
          </w:p>
        </w:tc>
        <w:tc>
          <w:tcPr>
            <w:tcW w:w="1418" w:type="dxa"/>
          </w:tcPr>
          <w:p w14:paraId="56A87001" w14:textId="5D03148C"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16DDAD22" w14:textId="5A381CBE"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r>
      <w:tr w:rsidR="00776655" w:rsidRPr="00776655" w14:paraId="13855F55" w14:textId="77777777" w:rsidTr="00D626E1">
        <w:tc>
          <w:tcPr>
            <w:tcW w:w="1555" w:type="dxa"/>
          </w:tcPr>
          <w:p w14:paraId="5E8BDAFC" w14:textId="62025B24" w:rsidR="00776655" w:rsidRPr="00776655" w:rsidRDefault="00776655" w:rsidP="00776655">
            <w:pPr>
              <w:rPr>
                <w:rFonts w:ascii="Times New Roman" w:hAnsi="Times New Roman" w:cs="Times New Roman"/>
                <w:sz w:val="24"/>
                <w:szCs w:val="24"/>
              </w:rPr>
            </w:pPr>
            <w:proofErr w:type="spellStart"/>
            <w:r w:rsidRPr="00776655">
              <w:rPr>
                <w:rFonts w:ascii="Times New Roman" w:hAnsi="Times New Roman" w:cs="Times New Roman"/>
                <w:sz w:val="24"/>
                <w:szCs w:val="24"/>
              </w:rPr>
              <w:t>per_stigma</w:t>
            </w:r>
            <w:proofErr w:type="spellEnd"/>
          </w:p>
        </w:tc>
        <w:tc>
          <w:tcPr>
            <w:tcW w:w="2409" w:type="dxa"/>
          </w:tcPr>
          <w:p w14:paraId="365CD1C9" w14:textId="3194637D" w:rsidR="00776655" w:rsidRPr="00776655" w:rsidRDefault="00776655" w:rsidP="00776655">
            <w:pPr>
              <w:pStyle w:val="NormalWeb"/>
              <w:shd w:val="clear" w:color="auto" w:fill="FFFFFF"/>
            </w:pPr>
            <w:r w:rsidRPr="00776655">
              <w:t>Overall perceived stigma score (</w:t>
            </w:r>
            <w:proofErr w:type="gramStart"/>
            <w:r w:rsidRPr="00776655">
              <w:t>e.g.</w:t>
            </w:r>
            <w:proofErr w:type="gramEnd"/>
            <w:r w:rsidRPr="00776655">
              <w:t xml:space="preserve"> Heard that being LGBTQI2S+ is not normal? )</w:t>
            </w:r>
          </w:p>
        </w:tc>
        <w:tc>
          <w:tcPr>
            <w:tcW w:w="2835" w:type="dxa"/>
          </w:tcPr>
          <w:p w14:paraId="21E8D680" w14:textId="10879CB4"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Range 5-25</w:t>
            </w:r>
            <w:r w:rsidR="0043255D">
              <w:rPr>
                <w:rFonts w:ascii="Times New Roman" w:hAnsi="Times New Roman" w:cs="Times New Roman"/>
                <w:sz w:val="24"/>
                <w:szCs w:val="24"/>
              </w:rPr>
              <w:t xml:space="preserve"> (“never” to “many times”)</w:t>
            </w:r>
            <w:r w:rsidR="00CE3152">
              <w:rPr>
                <w:rFonts w:ascii="Times New Roman" w:hAnsi="Times New Roman" w:cs="Times New Roman"/>
                <w:sz w:val="24"/>
                <w:szCs w:val="24"/>
              </w:rPr>
              <w:t>; standardized to standard normal with mean 0 and SD 1</w:t>
            </w:r>
          </w:p>
        </w:tc>
        <w:tc>
          <w:tcPr>
            <w:tcW w:w="1418" w:type="dxa"/>
          </w:tcPr>
          <w:p w14:paraId="7C79B51A" w14:textId="17AA63AC"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6425A705" w14:textId="7EBE6A10"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r>
      <w:tr w:rsidR="00776655" w:rsidRPr="00776655" w14:paraId="365DE88E" w14:textId="77777777" w:rsidTr="00D626E1">
        <w:tc>
          <w:tcPr>
            <w:tcW w:w="1555" w:type="dxa"/>
          </w:tcPr>
          <w:p w14:paraId="6CCC01CA" w14:textId="4DC95B98" w:rsidR="00776655" w:rsidRPr="00776655" w:rsidRDefault="00776655" w:rsidP="00776655">
            <w:pPr>
              <w:rPr>
                <w:rFonts w:ascii="Times New Roman" w:hAnsi="Times New Roman" w:cs="Times New Roman"/>
                <w:sz w:val="24"/>
                <w:szCs w:val="24"/>
              </w:rPr>
            </w:pPr>
            <w:proofErr w:type="spellStart"/>
            <w:r w:rsidRPr="00776655">
              <w:rPr>
                <w:rFonts w:ascii="Times New Roman" w:hAnsi="Times New Roman" w:cs="Times New Roman"/>
                <w:sz w:val="24"/>
                <w:szCs w:val="24"/>
              </w:rPr>
              <w:t>en_stigma</w:t>
            </w:r>
            <w:proofErr w:type="spellEnd"/>
          </w:p>
        </w:tc>
        <w:tc>
          <w:tcPr>
            <w:tcW w:w="2409" w:type="dxa"/>
          </w:tcPr>
          <w:p w14:paraId="696D81EA" w14:textId="29827817" w:rsidR="00776655" w:rsidRPr="00776655" w:rsidRDefault="00776655" w:rsidP="00776655">
            <w:pPr>
              <w:pStyle w:val="NormalWeb"/>
              <w:shd w:val="clear" w:color="auto" w:fill="FFFFFF"/>
            </w:pPr>
            <w:r w:rsidRPr="00776655">
              <w:t>Overall enacted stigma score (</w:t>
            </w:r>
            <w:proofErr w:type="gramStart"/>
            <w:r w:rsidRPr="00776655">
              <w:t>e.g.</w:t>
            </w:r>
            <w:proofErr w:type="gramEnd"/>
            <w:r w:rsidRPr="00776655">
              <w:t xml:space="preserve"> Been hit or beaten up for being LGBTQI2S+? )</w:t>
            </w:r>
          </w:p>
        </w:tc>
        <w:tc>
          <w:tcPr>
            <w:tcW w:w="2835" w:type="dxa"/>
          </w:tcPr>
          <w:p w14:paraId="291DDEA0" w14:textId="5D5F550F"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Range 8-40</w:t>
            </w:r>
            <w:r w:rsidR="0043255D">
              <w:rPr>
                <w:rFonts w:ascii="Times New Roman" w:hAnsi="Times New Roman" w:cs="Times New Roman"/>
                <w:sz w:val="24"/>
                <w:szCs w:val="24"/>
              </w:rPr>
              <w:t xml:space="preserve"> (“never” to “many times”)</w:t>
            </w:r>
            <w:r w:rsidR="00CE3152">
              <w:rPr>
                <w:rFonts w:ascii="Times New Roman" w:hAnsi="Times New Roman" w:cs="Times New Roman"/>
                <w:sz w:val="24"/>
                <w:szCs w:val="24"/>
              </w:rPr>
              <w:t>; standardized to standard normal with mean 0 and SD 1</w:t>
            </w:r>
          </w:p>
        </w:tc>
        <w:tc>
          <w:tcPr>
            <w:tcW w:w="1418" w:type="dxa"/>
          </w:tcPr>
          <w:p w14:paraId="79F27A30" w14:textId="4DABC5C2"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66466A03" w14:textId="51CE90CC"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r>
      <w:tr w:rsidR="00776655" w:rsidRPr="00776655" w14:paraId="04ACECDE" w14:textId="77777777" w:rsidTr="00D626E1">
        <w:tc>
          <w:tcPr>
            <w:tcW w:w="1555" w:type="dxa"/>
          </w:tcPr>
          <w:p w14:paraId="34CB91D5" w14:textId="28C19513"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phobia</w:t>
            </w:r>
          </w:p>
        </w:tc>
        <w:tc>
          <w:tcPr>
            <w:tcW w:w="2409" w:type="dxa"/>
          </w:tcPr>
          <w:p w14:paraId="00A6700D" w14:textId="39675A37" w:rsidR="00776655" w:rsidRPr="00776655" w:rsidRDefault="00776655" w:rsidP="00776655">
            <w:pPr>
              <w:pStyle w:val="NormalWeb"/>
              <w:shd w:val="clear" w:color="auto" w:fill="FFFFFF"/>
            </w:pPr>
            <w:r w:rsidRPr="00776655">
              <w:t>Overall internalized homophobia score (I am comfortable with people knowing that I identify as LGBTQI2S+)</w:t>
            </w:r>
          </w:p>
        </w:tc>
        <w:tc>
          <w:tcPr>
            <w:tcW w:w="2835" w:type="dxa"/>
          </w:tcPr>
          <w:p w14:paraId="56A45605" w14:textId="626C5950"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Range 13-53</w:t>
            </w:r>
            <w:r w:rsidR="0043255D">
              <w:rPr>
                <w:rFonts w:ascii="Times New Roman" w:hAnsi="Times New Roman" w:cs="Times New Roman"/>
                <w:sz w:val="24"/>
                <w:szCs w:val="24"/>
              </w:rPr>
              <w:t xml:space="preserve"> (“Strongly disagree” to “strongly agree”</w:t>
            </w:r>
            <w:r w:rsidR="00CE3152">
              <w:rPr>
                <w:rFonts w:ascii="Times New Roman" w:hAnsi="Times New Roman" w:cs="Times New Roman"/>
                <w:sz w:val="24"/>
                <w:szCs w:val="24"/>
              </w:rPr>
              <w:t>; standardized to standard normal with mean 0 and SD 1</w:t>
            </w:r>
          </w:p>
          <w:p w14:paraId="0C2543C5" w14:textId="0A27F5EA" w:rsidR="00776655" w:rsidRPr="00776655" w:rsidRDefault="00776655" w:rsidP="00776655">
            <w:pPr>
              <w:rPr>
                <w:rFonts w:ascii="Times New Roman" w:hAnsi="Times New Roman" w:cs="Times New Roman"/>
                <w:sz w:val="24"/>
                <w:szCs w:val="24"/>
              </w:rPr>
            </w:pPr>
          </w:p>
        </w:tc>
        <w:tc>
          <w:tcPr>
            <w:tcW w:w="1418" w:type="dxa"/>
          </w:tcPr>
          <w:p w14:paraId="0CA59405" w14:textId="71BDD28E"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472C2C51" w14:textId="1A438D85"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r>
      <w:tr w:rsidR="00776655" w:rsidRPr="00776655" w14:paraId="796C3AF4" w14:textId="77777777" w:rsidTr="00D626E1">
        <w:tc>
          <w:tcPr>
            <w:tcW w:w="1555" w:type="dxa"/>
          </w:tcPr>
          <w:p w14:paraId="00271F8C" w14:textId="76FB0712"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ace</w:t>
            </w:r>
          </w:p>
        </w:tc>
        <w:tc>
          <w:tcPr>
            <w:tcW w:w="2409" w:type="dxa"/>
          </w:tcPr>
          <w:p w14:paraId="77F1F740" w14:textId="3BE65E74" w:rsidR="00776655" w:rsidRPr="00776655" w:rsidRDefault="00776655" w:rsidP="0043255D">
            <w:pPr>
              <w:pStyle w:val="NormalWeb"/>
              <w:shd w:val="clear" w:color="auto" w:fill="FFFFFF"/>
            </w:pPr>
            <w:r w:rsidRPr="00776655">
              <w:t>Overall adverse childhood experiences (ACEs) score (</w:t>
            </w:r>
            <w:proofErr w:type="gramStart"/>
            <w:r w:rsidRPr="00776655">
              <w:t>e.g.</w:t>
            </w:r>
            <w:proofErr w:type="gramEnd"/>
            <w:r w:rsidRPr="00776655">
              <w:t xml:space="preserve"> </w:t>
            </w:r>
            <w:r w:rsidR="0043255D">
              <w:t>“</w:t>
            </w:r>
            <w:r w:rsidRPr="00776655">
              <w:t>Did you live with anyone who was depressed, mentally ill or suicidal?</w:t>
            </w:r>
            <w:r w:rsidR="0043255D">
              <w:t>” Or “</w:t>
            </w:r>
            <w:r w:rsidR="0043255D" w:rsidRPr="0043255D">
              <w:t xml:space="preserve">How often did anyone at least </w:t>
            </w:r>
            <w:r w:rsidR="0043255D">
              <w:t>fi</w:t>
            </w:r>
            <w:r w:rsidR="0043255D" w:rsidRPr="0043255D">
              <w:t>ve years older than you or an adult ever force you to have sex?</w:t>
            </w:r>
            <w:r w:rsidR="0043255D">
              <w:t>”</w:t>
            </w:r>
            <w:r w:rsidRPr="00776655">
              <w:t>)</w:t>
            </w:r>
          </w:p>
        </w:tc>
        <w:tc>
          <w:tcPr>
            <w:tcW w:w="2835" w:type="dxa"/>
          </w:tcPr>
          <w:p w14:paraId="18A757B4" w14:textId="135D634F"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Range 0-</w:t>
            </w:r>
            <w:r w:rsidR="005116C5">
              <w:rPr>
                <w:rFonts w:ascii="Times New Roman" w:hAnsi="Times New Roman" w:cs="Times New Roman"/>
                <w:sz w:val="24"/>
                <w:szCs w:val="24"/>
              </w:rPr>
              <w:t>12</w:t>
            </w:r>
            <w:r w:rsidR="0043255D">
              <w:rPr>
                <w:rFonts w:ascii="Times New Roman" w:hAnsi="Times New Roman" w:cs="Times New Roman"/>
                <w:sz w:val="24"/>
                <w:szCs w:val="24"/>
              </w:rPr>
              <w:t xml:space="preserve"> (for binary items: 1 = Yes; 0 = No</w:t>
            </w:r>
            <w:r w:rsidR="005116C5">
              <w:rPr>
                <w:rFonts w:ascii="Times New Roman" w:hAnsi="Times New Roman" w:cs="Times New Roman"/>
                <w:sz w:val="24"/>
                <w:szCs w:val="24"/>
              </w:rPr>
              <w:t xml:space="preserve">; frequency items: 1 = </w:t>
            </w:r>
            <w:r w:rsidR="00762817">
              <w:rPr>
                <w:rFonts w:ascii="Times New Roman" w:hAnsi="Times New Roman" w:cs="Times New Roman"/>
                <w:sz w:val="24"/>
                <w:szCs w:val="24"/>
              </w:rPr>
              <w:t>more than once or once; 0 = never</w:t>
            </w:r>
            <w:r w:rsidR="005116C5">
              <w:rPr>
                <w:rFonts w:ascii="Times New Roman" w:hAnsi="Times New Roman" w:cs="Times New Roman"/>
                <w:sz w:val="24"/>
                <w:szCs w:val="24"/>
              </w:rPr>
              <w:t xml:space="preserve">) </w:t>
            </w:r>
            <w:r w:rsidR="00CE3152">
              <w:rPr>
                <w:rFonts w:ascii="Times New Roman" w:hAnsi="Times New Roman" w:cs="Times New Roman"/>
                <w:sz w:val="24"/>
                <w:szCs w:val="24"/>
              </w:rPr>
              <w:t>standardized to standard normal with mean 0 and SD 1</w:t>
            </w:r>
          </w:p>
        </w:tc>
        <w:tc>
          <w:tcPr>
            <w:tcW w:w="1418" w:type="dxa"/>
          </w:tcPr>
          <w:p w14:paraId="66DC4338" w14:textId="1CC3198D"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2B0BA957" w14:textId="03B7EE33" w:rsidR="00776655" w:rsidRPr="00776655" w:rsidRDefault="00776655" w:rsidP="00776655">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26ECF3D3" w14:textId="77777777" w:rsidTr="001E6D76">
        <w:tc>
          <w:tcPr>
            <w:tcW w:w="1555" w:type="dxa"/>
          </w:tcPr>
          <w:p w14:paraId="0C57938A" w14:textId="4A725D93" w:rsidR="00CE3152" w:rsidRPr="00776655" w:rsidRDefault="00CE3152" w:rsidP="00CE3152">
            <w:pPr>
              <w:rPr>
                <w:rFonts w:ascii="Times New Roman" w:hAnsi="Times New Roman" w:cs="Times New Roman"/>
                <w:sz w:val="24"/>
                <w:szCs w:val="24"/>
              </w:rPr>
            </w:pPr>
            <w:proofErr w:type="spellStart"/>
            <w:r>
              <w:rPr>
                <w:rFonts w:ascii="Times New Roman" w:hAnsi="Times New Roman" w:cs="Times New Roman"/>
                <w:sz w:val="24"/>
                <w:szCs w:val="24"/>
              </w:rPr>
              <w:t>Cesd_score</w:t>
            </w:r>
            <w:proofErr w:type="spellEnd"/>
          </w:p>
        </w:tc>
        <w:tc>
          <w:tcPr>
            <w:tcW w:w="2409" w:type="dxa"/>
            <w:vAlign w:val="bottom"/>
          </w:tcPr>
          <w:p w14:paraId="16C3DA72" w14:textId="7094FFCD" w:rsidR="00CE3152" w:rsidRPr="00776655" w:rsidRDefault="004158AE" w:rsidP="00CE3152">
            <w:pPr>
              <w:pStyle w:val="NormalWeb"/>
              <w:shd w:val="clear" w:color="auto" w:fill="FFFFFF"/>
            </w:pPr>
            <w:r>
              <w:t>Sum of</w:t>
            </w:r>
            <w:r w:rsidR="00CE3152">
              <w:t xml:space="preserve"> CESD score at baseline</w:t>
            </w:r>
          </w:p>
        </w:tc>
        <w:tc>
          <w:tcPr>
            <w:tcW w:w="2835" w:type="dxa"/>
            <w:vAlign w:val="bottom"/>
          </w:tcPr>
          <w:p w14:paraId="729FFB90" w14:textId="7229E339" w:rsidR="00CE3152" w:rsidRPr="00776655" w:rsidRDefault="00CE3152" w:rsidP="00CE3152">
            <w:pPr>
              <w:rPr>
                <w:rFonts w:ascii="Times New Roman" w:hAnsi="Times New Roman" w:cs="Times New Roman"/>
                <w:sz w:val="24"/>
                <w:szCs w:val="24"/>
              </w:rPr>
            </w:pPr>
            <w:r>
              <w:rPr>
                <w:rFonts w:ascii="Times New Roman" w:hAnsi="Times New Roman" w:cs="Times New Roman"/>
                <w:sz w:val="24"/>
                <w:szCs w:val="24"/>
              </w:rPr>
              <w:t>Continuous score (</w:t>
            </w:r>
            <w:r w:rsidR="004158AE">
              <w:rPr>
                <w:rFonts w:ascii="Times New Roman" w:hAnsi="Times New Roman" w:cs="Times New Roman"/>
                <w:sz w:val="24"/>
                <w:szCs w:val="24"/>
              </w:rPr>
              <w:t>7</w:t>
            </w:r>
            <w:r>
              <w:rPr>
                <w:rFonts w:ascii="Times New Roman" w:hAnsi="Times New Roman" w:cs="Times New Roman"/>
                <w:sz w:val="24"/>
                <w:szCs w:val="24"/>
              </w:rPr>
              <w:t xml:space="preserve"> to </w:t>
            </w:r>
            <w:r w:rsidR="004158AE">
              <w:rPr>
                <w:rFonts w:ascii="Times New Roman" w:hAnsi="Times New Roman" w:cs="Times New Roman"/>
                <w:sz w:val="24"/>
                <w:szCs w:val="24"/>
              </w:rPr>
              <w:t>28</w:t>
            </w:r>
            <w:r>
              <w:rPr>
                <w:rFonts w:ascii="Times New Roman" w:hAnsi="Times New Roman" w:cs="Times New Roman"/>
                <w:sz w:val="24"/>
                <w:szCs w:val="24"/>
              </w:rPr>
              <w:t>); standardized to standard normal with mean 0 and SD 1</w:t>
            </w:r>
          </w:p>
        </w:tc>
        <w:tc>
          <w:tcPr>
            <w:tcW w:w="1418" w:type="dxa"/>
          </w:tcPr>
          <w:p w14:paraId="7E82AD55" w14:textId="64E76D37" w:rsidR="00CE3152" w:rsidRPr="00776655" w:rsidRDefault="00CE3152" w:rsidP="00CE3152">
            <w:pPr>
              <w:rPr>
                <w:rFonts w:ascii="Times New Roman" w:hAnsi="Times New Roman" w:cs="Times New Roman"/>
                <w:sz w:val="24"/>
                <w:szCs w:val="24"/>
              </w:rPr>
            </w:pPr>
            <w:r>
              <w:rPr>
                <w:rFonts w:ascii="Times New Roman" w:hAnsi="Times New Roman" w:cs="Times New Roman"/>
                <w:sz w:val="24"/>
                <w:szCs w:val="24"/>
              </w:rPr>
              <w:t>X</w:t>
            </w:r>
          </w:p>
        </w:tc>
        <w:tc>
          <w:tcPr>
            <w:tcW w:w="1417" w:type="dxa"/>
          </w:tcPr>
          <w:p w14:paraId="764096FA" w14:textId="1D55B71E" w:rsidR="00CE3152" w:rsidRPr="00776655" w:rsidRDefault="00CE3152" w:rsidP="00CE3152">
            <w:pPr>
              <w:rPr>
                <w:rFonts w:ascii="Times New Roman" w:hAnsi="Times New Roman" w:cs="Times New Roman"/>
                <w:sz w:val="24"/>
                <w:szCs w:val="24"/>
              </w:rPr>
            </w:pPr>
            <w:r>
              <w:rPr>
                <w:rFonts w:ascii="Times New Roman" w:hAnsi="Times New Roman" w:cs="Times New Roman"/>
                <w:sz w:val="24"/>
                <w:szCs w:val="24"/>
              </w:rPr>
              <w:t>X</w:t>
            </w:r>
          </w:p>
        </w:tc>
      </w:tr>
      <w:tr w:rsidR="00CE3152" w:rsidRPr="00776655" w14:paraId="1952FF4A" w14:textId="77777777" w:rsidTr="00CB0976">
        <w:tc>
          <w:tcPr>
            <w:tcW w:w="9634" w:type="dxa"/>
            <w:gridSpan w:val="5"/>
          </w:tcPr>
          <w:p w14:paraId="4D6E3E25" w14:textId="34B8EB42" w:rsidR="00CE3152" w:rsidRPr="00776655" w:rsidRDefault="00CE3152" w:rsidP="00CE3152">
            <w:pPr>
              <w:rPr>
                <w:rFonts w:ascii="Times New Roman" w:hAnsi="Times New Roman" w:cs="Times New Roman"/>
                <w:b/>
                <w:bCs/>
                <w:sz w:val="24"/>
                <w:szCs w:val="24"/>
              </w:rPr>
            </w:pPr>
            <w:r w:rsidRPr="00776655">
              <w:rPr>
                <w:rFonts w:ascii="Times New Roman" w:hAnsi="Times New Roman" w:cs="Times New Roman"/>
                <w:b/>
                <w:bCs/>
                <w:sz w:val="24"/>
                <w:szCs w:val="24"/>
              </w:rPr>
              <w:t>Smoking and mental health stigma</w:t>
            </w:r>
          </w:p>
        </w:tc>
      </w:tr>
      <w:tr w:rsidR="00CE3152" w:rsidRPr="00776655" w14:paraId="17B2EC6D" w14:textId="29B247B9" w:rsidTr="00D626E1">
        <w:tc>
          <w:tcPr>
            <w:tcW w:w="1555" w:type="dxa"/>
          </w:tcPr>
          <w:p w14:paraId="7214F7FF" w14:textId="3BAEA343"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rates</w:t>
            </w:r>
          </w:p>
        </w:tc>
        <w:tc>
          <w:tcPr>
            <w:tcW w:w="2409" w:type="dxa"/>
          </w:tcPr>
          <w:p w14:paraId="297AD5D1" w14:textId="42452665"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Opinion- smoking rates are higher among LGBTQI2S+ young adults</w:t>
            </w:r>
          </w:p>
        </w:tc>
        <w:tc>
          <w:tcPr>
            <w:tcW w:w="2835" w:type="dxa"/>
          </w:tcPr>
          <w:p w14:paraId="68698738" w14:textId="4118D538"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37822ADB" w14:textId="20E0721C"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377650EF" w14:textId="5D8653FE"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02CDD3D8" w14:textId="510BBAAA" w:rsidTr="00D626E1">
        <w:tc>
          <w:tcPr>
            <w:tcW w:w="1555" w:type="dxa"/>
          </w:tcPr>
          <w:p w14:paraId="3B1F5533" w14:textId="70B88E52"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lastRenderedPageBreak/>
              <w:t>accept</w:t>
            </w:r>
          </w:p>
        </w:tc>
        <w:tc>
          <w:tcPr>
            <w:tcW w:w="2409" w:type="dxa"/>
          </w:tcPr>
          <w:p w14:paraId="3C1458C6" w14:textId="0A7FBB6B"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 xml:space="preserve">Opinion – Smoking is more acceptable among LGBTQI2S+ </w:t>
            </w:r>
            <w:proofErr w:type="spellStart"/>
            <w:r w:rsidRPr="00776655">
              <w:rPr>
                <w:rFonts w:ascii="Times New Roman" w:hAnsi="Times New Roman" w:cs="Times New Roman"/>
                <w:sz w:val="24"/>
                <w:szCs w:val="24"/>
              </w:rPr>
              <w:t>youngadults</w:t>
            </w:r>
            <w:proofErr w:type="spellEnd"/>
          </w:p>
        </w:tc>
        <w:tc>
          <w:tcPr>
            <w:tcW w:w="2835" w:type="dxa"/>
          </w:tcPr>
          <w:p w14:paraId="739E7633" w14:textId="677D2A73"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4D52F6AB" w14:textId="4530C242"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4A04DD6E" w14:textId="7A993869"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419C4764" w14:textId="37AF9E5A" w:rsidTr="00D626E1">
        <w:tc>
          <w:tcPr>
            <w:tcW w:w="1555" w:type="dxa"/>
          </w:tcPr>
          <w:p w14:paraId="6F41E505" w14:textId="47D271D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stress</w:t>
            </w:r>
          </w:p>
        </w:tc>
        <w:tc>
          <w:tcPr>
            <w:tcW w:w="2409" w:type="dxa"/>
          </w:tcPr>
          <w:p w14:paraId="4DFBEE19" w14:textId="539916C4"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Opinion- LGBTQ2S+ young adults deal with more stress</w:t>
            </w:r>
          </w:p>
        </w:tc>
        <w:tc>
          <w:tcPr>
            <w:tcW w:w="2835" w:type="dxa"/>
          </w:tcPr>
          <w:p w14:paraId="54EA0388" w14:textId="3DD1C3A9"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12E3A0CB" w14:textId="2D0AD52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675AB0EB" w14:textId="139FFBA2"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50D62E18" w14:textId="1D42197D" w:rsidTr="00D626E1">
        <w:tc>
          <w:tcPr>
            <w:tcW w:w="1555" w:type="dxa"/>
          </w:tcPr>
          <w:p w14:paraId="222CBF8A" w14:textId="334C08BB"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stigma</w:t>
            </w:r>
          </w:p>
        </w:tc>
        <w:tc>
          <w:tcPr>
            <w:tcW w:w="2409" w:type="dxa"/>
          </w:tcPr>
          <w:p w14:paraId="29BCE4E8" w14:textId="3315AF05"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Opinion- LGBTQI2S+ young adults deal with more stigma (e.g., discrimination)</w:t>
            </w:r>
          </w:p>
        </w:tc>
        <w:tc>
          <w:tcPr>
            <w:tcW w:w="2835" w:type="dxa"/>
          </w:tcPr>
          <w:p w14:paraId="4EA64E9B" w14:textId="68E8FD6C"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0A85FA0B" w14:textId="3583E4F0"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0BD89C64" w14:textId="1FF2A375"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2FEB38BA" w14:textId="0FF462DA" w:rsidTr="00D626E1">
        <w:tc>
          <w:tcPr>
            <w:tcW w:w="1555" w:type="dxa"/>
          </w:tcPr>
          <w:p w14:paraId="69C2DC77" w14:textId="4D4EFCF0"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pressure</w:t>
            </w:r>
          </w:p>
        </w:tc>
        <w:tc>
          <w:tcPr>
            <w:tcW w:w="2409" w:type="dxa"/>
          </w:tcPr>
          <w:p w14:paraId="7390B9A3" w14:textId="29B5CAC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Opinion- social pressure to smoke are more among LGBTQI2S+ young adults</w:t>
            </w:r>
          </w:p>
        </w:tc>
        <w:tc>
          <w:tcPr>
            <w:tcW w:w="2835" w:type="dxa"/>
          </w:tcPr>
          <w:p w14:paraId="122E9E73" w14:textId="42979EF0"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7AA1E56B" w14:textId="238E6374"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2D80F35A" w14:textId="288A12B0"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372712B4" w14:textId="47049957" w:rsidTr="00D626E1">
        <w:tc>
          <w:tcPr>
            <w:tcW w:w="1555" w:type="dxa"/>
          </w:tcPr>
          <w:p w14:paraId="69D0A3F7" w14:textId="4DB93B5F" w:rsidR="00CE3152" w:rsidRPr="00776655" w:rsidRDefault="00CE3152" w:rsidP="00CE3152">
            <w:pPr>
              <w:rPr>
                <w:rFonts w:ascii="Times New Roman" w:hAnsi="Times New Roman" w:cs="Times New Roman"/>
                <w:sz w:val="24"/>
                <w:szCs w:val="24"/>
              </w:rPr>
            </w:pPr>
            <w:proofErr w:type="spellStart"/>
            <w:r w:rsidRPr="00776655">
              <w:rPr>
                <w:rFonts w:ascii="Times New Roman" w:hAnsi="Times New Roman" w:cs="Times New Roman"/>
                <w:sz w:val="24"/>
                <w:szCs w:val="24"/>
              </w:rPr>
              <w:t>mhealth</w:t>
            </w:r>
            <w:proofErr w:type="spellEnd"/>
          </w:p>
        </w:tc>
        <w:tc>
          <w:tcPr>
            <w:tcW w:w="2409" w:type="dxa"/>
          </w:tcPr>
          <w:p w14:paraId="042F394A" w14:textId="213FCF24"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Opinion- LGBTQI2S+ young adults have more mental health concerns</w:t>
            </w:r>
          </w:p>
        </w:tc>
        <w:tc>
          <w:tcPr>
            <w:tcW w:w="2835" w:type="dxa"/>
          </w:tcPr>
          <w:p w14:paraId="22B57758" w14:textId="470DEA0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4F9235CE" w14:textId="602FB692"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167B69B0" w14:textId="217BDA14"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701A84EE" w14:textId="17923891" w:rsidTr="00D626E1">
        <w:tc>
          <w:tcPr>
            <w:tcW w:w="1555" w:type="dxa"/>
          </w:tcPr>
          <w:p w14:paraId="530467D2" w14:textId="7BD7F27E"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culture</w:t>
            </w:r>
          </w:p>
        </w:tc>
        <w:tc>
          <w:tcPr>
            <w:tcW w:w="2409" w:type="dxa"/>
          </w:tcPr>
          <w:p w14:paraId="6B0FCF7C" w14:textId="47F7DAD8"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Opinion- smoking is part of LGBTQI2S+ culture</w:t>
            </w:r>
          </w:p>
        </w:tc>
        <w:tc>
          <w:tcPr>
            <w:tcW w:w="2835" w:type="dxa"/>
          </w:tcPr>
          <w:p w14:paraId="5897ACF9" w14:textId="6B2A3322"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disagree, 1= agree, 2=neutral</w:t>
            </w:r>
          </w:p>
        </w:tc>
        <w:tc>
          <w:tcPr>
            <w:tcW w:w="1418" w:type="dxa"/>
          </w:tcPr>
          <w:p w14:paraId="4F7C56CB" w14:textId="609B27CF"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5F90CBEB" w14:textId="3B5308B1"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2D433C1F" w14:textId="77777777" w:rsidTr="00D626E1">
        <w:tc>
          <w:tcPr>
            <w:tcW w:w="1555" w:type="dxa"/>
          </w:tcPr>
          <w:p w14:paraId="2D5B597B" w14:textId="4D5B87FA" w:rsidR="00CE3152" w:rsidRPr="00776655" w:rsidRDefault="00CE3152" w:rsidP="00CE3152">
            <w:pPr>
              <w:rPr>
                <w:rFonts w:ascii="Times New Roman" w:hAnsi="Times New Roman" w:cs="Times New Roman"/>
                <w:b/>
                <w:bCs/>
                <w:sz w:val="24"/>
                <w:szCs w:val="24"/>
              </w:rPr>
            </w:pPr>
            <w:r w:rsidRPr="00776655">
              <w:rPr>
                <w:rFonts w:ascii="Times New Roman" w:hAnsi="Times New Roman" w:cs="Times New Roman"/>
                <w:b/>
                <w:bCs/>
                <w:sz w:val="24"/>
                <w:szCs w:val="24"/>
              </w:rPr>
              <w:t>Perception of smoking risk</w:t>
            </w:r>
          </w:p>
        </w:tc>
        <w:tc>
          <w:tcPr>
            <w:tcW w:w="2409" w:type="dxa"/>
          </w:tcPr>
          <w:p w14:paraId="2484901D" w14:textId="77777777" w:rsidR="00CE3152" w:rsidRPr="00776655" w:rsidRDefault="00CE3152" w:rsidP="00CE3152">
            <w:pPr>
              <w:rPr>
                <w:rFonts w:ascii="Times New Roman" w:hAnsi="Times New Roman" w:cs="Times New Roman"/>
                <w:b/>
                <w:bCs/>
                <w:sz w:val="24"/>
                <w:szCs w:val="24"/>
              </w:rPr>
            </w:pPr>
          </w:p>
        </w:tc>
        <w:tc>
          <w:tcPr>
            <w:tcW w:w="2835" w:type="dxa"/>
          </w:tcPr>
          <w:p w14:paraId="0C996681" w14:textId="77777777" w:rsidR="00CE3152" w:rsidRPr="00776655" w:rsidRDefault="00CE3152" w:rsidP="00CE3152">
            <w:pPr>
              <w:rPr>
                <w:rFonts w:ascii="Times New Roman" w:hAnsi="Times New Roman" w:cs="Times New Roman"/>
                <w:b/>
                <w:bCs/>
                <w:sz w:val="24"/>
                <w:szCs w:val="24"/>
              </w:rPr>
            </w:pPr>
          </w:p>
        </w:tc>
        <w:tc>
          <w:tcPr>
            <w:tcW w:w="1418" w:type="dxa"/>
          </w:tcPr>
          <w:p w14:paraId="73FE1EA7" w14:textId="77777777" w:rsidR="00CE3152" w:rsidRPr="00776655" w:rsidRDefault="00CE3152" w:rsidP="00CE3152">
            <w:pPr>
              <w:rPr>
                <w:rFonts w:ascii="Times New Roman" w:hAnsi="Times New Roman" w:cs="Times New Roman"/>
                <w:b/>
                <w:bCs/>
                <w:sz w:val="24"/>
                <w:szCs w:val="24"/>
              </w:rPr>
            </w:pPr>
          </w:p>
        </w:tc>
        <w:tc>
          <w:tcPr>
            <w:tcW w:w="1417" w:type="dxa"/>
          </w:tcPr>
          <w:p w14:paraId="76EAEAEB" w14:textId="77777777" w:rsidR="00CE3152" w:rsidRPr="00776655" w:rsidRDefault="00CE3152" w:rsidP="00CE3152">
            <w:pPr>
              <w:rPr>
                <w:rFonts w:ascii="Times New Roman" w:hAnsi="Times New Roman" w:cs="Times New Roman"/>
                <w:b/>
                <w:bCs/>
                <w:sz w:val="24"/>
                <w:szCs w:val="24"/>
              </w:rPr>
            </w:pPr>
          </w:p>
        </w:tc>
      </w:tr>
      <w:tr w:rsidR="00CE3152" w:rsidRPr="00776655" w14:paraId="098D2029" w14:textId="77777777" w:rsidTr="00D626E1">
        <w:tc>
          <w:tcPr>
            <w:tcW w:w="1555" w:type="dxa"/>
          </w:tcPr>
          <w:p w14:paraId="0ED86E72"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risk1</w:t>
            </w:r>
          </w:p>
        </w:tc>
        <w:tc>
          <w:tcPr>
            <w:tcW w:w="2409" w:type="dxa"/>
          </w:tcPr>
          <w:p w14:paraId="2011C5DC"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Risk of smoking cigarette daily</w:t>
            </w:r>
          </w:p>
        </w:tc>
        <w:tc>
          <w:tcPr>
            <w:tcW w:w="2835" w:type="dxa"/>
          </w:tcPr>
          <w:p w14:paraId="64E05679"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no or low risk, 1= moderate risk, 2=high or very high risk</w:t>
            </w:r>
          </w:p>
        </w:tc>
        <w:tc>
          <w:tcPr>
            <w:tcW w:w="1418" w:type="dxa"/>
          </w:tcPr>
          <w:p w14:paraId="0D6239B9" w14:textId="787D4DD6"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0C4D38EA" w14:textId="7A1FF0A4"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6D2457EC" w14:textId="77777777" w:rsidTr="00D626E1">
        <w:tc>
          <w:tcPr>
            <w:tcW w:w="1555" w:type="dxa"/>
          </w:tcPr>
          <w:p w14:paraId="06176C63"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risk2</w:t>
            </w:r>
          </w:p>
        </w:tc>
        <w:tc>
          <w:tcPr>
            <w:tcW w:w="2409" w:type="dxa"/>
          </w:tcPr>
          <w:p w14:paraId="4BA5BAE0"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 xml:space="preserve">Risk of smoking cigarette </w:t>
            </w:r>
            <w:proofErr w:type="spellStart"/>
            <w:r w:rsidRPr="00776655">
              <w:rPr>
                <w:rFonts w:ascii="Times New Roman" w:hAnsi="Times New Roman" w:cs="Times New Roman"/>
                <w:sz w:val="24"/>
                <w:szCs w:val="24"/>
              </w:rPr>
              <w:t>some day</w:t>
            </w:r>
            <w:proofErr w:type="spellEnd"/>
            <w:r w:rsidRPr="00776655">
              <w:rPr>
                <w:rFonts w:ascii="Times New Roman" w:hAnsi="Times New Roman" w:cs="Times New Roman"/>
                <w:sz w:val="24"/>
                <w:szCs w:val="24"/>
              </w:rPr>
              <w:t xml:space="preserve"> but not daily</w:t>
            </w:r>
          </w:p>
        </w:tc>
        <w:tc>
          <w:tcPr>
            <w:tcW w:w="2835" w:type="dxa"/>
          </w:tcPr>
          <w:p w14:paraId="2FFF03F5"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no or low risk, 1= moderate risk, 2=high or very high risk</w:t>
            </w:r>
          </w:p>
        </w:tc>
        <w:tc>
          <w:tcPr>
            <w:tcW w:w="1418" w:type="dxa"/>
          </w:tcPr>
          <w:p w14:paraId="6547AD03" w14:textId="16A2631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09C53239" w14:textId="6EC01B08"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2F7C5AB0" w14:textId="77777777" w:rsidTr="00D626E1">
        <w:tc>
          <w:tcPr>
            <w:tcW w:w="1555" w:type="dxa"/>
          </w:tcPr>
          <w:p w14:paraId="264DE0D0"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risk3</w:t>
            </w:r>
          </w:p>
        </w:tc>
        <w:tc>
          <w:tcPr>
            <w:tcW w:w="2409" w:type="dxa"/>
          </w:tcPr>
          <w:p w14:paraId="14B64A95"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Risk of using e-cigarette daily</w:t>
            </w:r>
          </w:p>
        </w:tc>
        <w:tc>
          <w:tcPr>
            <w:tcW w:w="2835" w:type="dxa"/>
          </w:tcPr>
          <w:p w14:paraId="3057E064"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no or low risk, 1= moderate risk, 2=high or very high risk</w:t>
            </w:r>
          </w:p>
        </w:tc>
        <w:tc>
          <w:tcPr>
            <w:tcW w:w="1418" w:type="dxa"/>
          </w:tcPr>
          <w:p w14:paraId="364820E3" w14:textId="65312C96"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08228606" w14:textId="2A8867DC"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r w:rsidR="00CE3152" w:rsidRPr="00776655" w14:paraId="020D2EE4" w14:textId="77777777" w:rsidTr="00D626E1">
        <w:tc>
          <w:tcPr>
            <w:tcW w:w="1555" w:type="dxa"/>
          </w:tcPr>
          <w:p w14:paraId="50AFE8DB"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risk4</w:t>
            </w:r>
          </w:p>
        </w:tc>
        <w:tc>
          <w:tcPr>
            <w:tcW w:w="2409" w:type="dxa"/>
          </w:tcPr>
          <w:p w14:paraId="0784E803"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 xml:space="preserve">Risk of using e-cigarette </w:t>
            </w:r>
            <w:proofErr w:type="spellStart"/>
            <w:r w:rsidRPr="00776655">
              <w:rPr>
                <w:rFonts w:ascii="Times New Roman" w:hAnsi="Times New Roman" w:cs="Times New Roman"/>
                <w:sz w:val="24"/>
                <w:szCs w:val="24"/>
              </w:rPr>
              <w:t>some day</w:t>
            </w:r>
            <w:proofErr w:type="spellEnd"/>
            <w:r w:rsidRPr="00776655">
              <w:rPr>
                <w:rFonts w:ascii="Times New Roman" w:hAnsi="Times New Roman" w:cs="Times New Roman"/>
                <w:sz w:val="24"/>
                <w:szCs w:val="24"/>
              </w:rPr>
              <w:t xml:space="preserve"> but not daily</w:t>
            </w:r>
          </w:p>
        </w:tc>
        <w:tc>
          <w:tcPr>
            <w:tcW w:w="2835" w:type="dxa"/>
          </w:tcPr>
          <w:p w14:paraId="10C57563" w14:textId="77777777"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0= no or low risk, 1= moderate risk, 2=high or very high risk</w:t>
            </w:r>
          </w:p>
        </w:tc>
        <w:tc>
          <w:tcPr>
            <w:tcW w:w="1418" w:type="dxa"/>
          </w:tcPr>
          <w:p w14:paraId="02351695" w14:textId="54C0D051"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c>
          <w:tcPr>
            <w:tcW w:w="1417" w:type="dxa"/>
          </w:tcPr>
          <w:p w14:paraId="49B00DC6" w14:textId="0404A10D" w:rsidR="00CE3152" w:rsidRPr="00776655" w:rsidRDefault="00CE3152" w:rsidP="00CE3152">
            <w:pPr>
              <w:rPr>
                <w:rFonts w:ascii="Times New Roman" w:hAnsi="Times New Roman" w:cs="Times New Roman"/>
                <w:sz w:val="24"/>
                <w:szCs w:val="24"/>
              </w:rPr>
            </w:pPr>
            <w:r w:rsidRPr="00776655">
              <w:rPr>
                <w:rFonts w:ascii="Times New Roman" w:hAnsi="Times New Roman" w:cs="Times New Roman"/>
                <w:sz w:val="24"/>
                <w:szCs w:val="24"/>
              </w:rPr>
              <w:t>X</w:t>
            </w:r>
          </w:p>
        </w:tc>
      </w:tr>
    </w:tbl>
    <w:p w14:paraId="023A4E36" w14:textId="4C67AE10" w:rsidR="00CB0976" w:rsidRDefault="00CB0976" w:rsidP="00CB0976">
      <w:pPr>
        <w:pStyle w:val="ListParagraph"/>
        <w:numPr>
          <w:ilvl w:val="0"/>
          <w:numId w:val="2"/>
        </w:numPr>
        <w:spacing w:after="0" w:line="240" w:lineRule="auto"/>
        <w:rPr>
          <w:rFonts w:ascii="Times New Roman" w:hAnsi="Times New Roman" w:cs="Times New Roman"/>
          <w:sz w:val="24"/>
          <w:szCs w:val="24"/>
        </w:rPr>
      </w:pPr>
      <w:r w:rsidRPr="00CB0976">
        <w:rPr>
          <w:rFonts w:ascii="Times New Roman" w:hAnsi="Times New Roman" w:cs="Times New Roman"/>
          <w:sz w:val="24"/>
          <w:szCs w:val="24"/>
        </w:rPr>
        <w:t xml:space="preserve">Analysis 1: changes in scores of depressive symptoms; Analysis 2: incidence of new mental health diagnosis from a physician. </w:t>
      </w:r>
    </w:p>
    <w:p w14:paraId="408D8B15" w14:textId="17D1E0DE" w:rsidR="0075672B" w:rsidRPr="0075672B" w:rsidRDefault="0075672B" w:rsidP="0075672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Two spirit and questioning are combined as “other” orientation due to small cells in Analysis 2</w:t>
      </w:r>
    </w:p>
    <w:p w14:paraId="535D5DAF" w14:textId="3E81B86A" w:rsidR="00CB0976" w:rsidRDefault="00CB0976" w:rsidP="00CB097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All comorbidities, drug use in the past 12 months, and disabilities were combined into three indicator variables in Analysis 2, not broken down by each condition or drug as in Analysis 1 to prevent cases of zero conditions.</w:t>
      </w:r>
    </w:p>
    <w:p w14:paraId="5B5192EA" w14:textId="77777777" w:rsidR="00F80759" w:rsidRPr="00CB0976" w:rsidRDefault="00F80759" w:rsidP="00F8075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analytic sample in Analysis 2 does not have existing mental health conditions by definition since they were never diagnosed by a healthcare professional, so this variable cannot be included. </w:t>
      </w:r>
    </w:p>
    <w:p w14:paraId="118CA2E3" w14:textId="5B42C83C" w:rsidR="00A71757" w:rsidRDefault="00A71757">
      <w:pPr>
        <w:rPr>
          <w:rFonts w:ascii="Times New Roman" w:hAnsi="Times New Roman" w:cs="Times New Roman"/>
          <w:sz w:val="24"/>
          <w:szCs w:val="24"/>
        </w:rPr>
      </w:pPr>
      <w:r>
        <w:rPr>
          <w:rFonts w:ascii="Times New Roman" w:hAnsi="Times New Roman" w:cs="Times New Roman"/>
          <w:sz w:val="24"/>
          <w:szCs w:val="24"/>
        </w:rPr>
        <w:br w:type="page"/>
      </w:r>
    </w:p>
    <w:p w14:paraId="43E81F55" w14:textId="4B284522" w:rsidR="00257F38" w:rsidRDefault="00257F38">
      <w:pPr>
        <w:rPr>
          <w:rFonts w:ascii="Times New Roman" w:hAnsi="Times New Roman" w:cs="Times New Roman"/>
          <w:sz w:val="24"/>
          <w:szCs w:val="24"/>
        </w:rPr>
      </w:pPr>
      <w:r>
        <w:rPr>
          <w:rFonts w:ascii="Times New Roman" w:hAnsi="Times New Roman" w:cs="Times New Roman"/>
          <w:sz w:val="24"/>
          <w:szCs w:val="24"/>
        </w:rPr>
        <w:lastRenderedPageBreak/>
        <w:t xml:space="preserve">Appendix 2. Correlations between predictor variables that were larger than 0.6 </w:t>
      </w:r>
    </w:p>
    <w:p w14:paraId="2B1DCEED" w14:textId="52443E52" w:rsidR="00257F38" w:rsidRDefault="00257F38">
      <w:pPr>
        <w:rPr>
          <w:rFonts w:ascii="Times New Roman" w:hAnsi="Times New Roman" w:cs="Times New Roman"/>
          <w:sz w:val="24"/>
          <w:szCs w:val="24"/>
        </w:rPr>
      </w:pPr>
    </w:p>
    <w:p w14:paraId="3A91EE18" w14:textId="7C5AF2FC" w:rsidR="00257F38" w:rsidRDefault="00A81C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28AA4D" wp14:editId="17A79187">
            <wp:extent cx="5080000" cy="3175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3175000"/>
                    </a:xfrm>
                    <a:prstGeom prst="rect">
                      <a:avLst/>
                    </a:prstGeom>
                  </pic:spPr>
                </pic:pic>
              </a:graphicData>
            </a:graphic>
          </wp:inline>
        </w:drawing>
      </w:r>
    </w:p>
    <w:p w14:paraId="3DD9F486" w14:textId="3463BBCC" w:rsidR="00257F38" w:rsidRDefault="00257F38">
      <w:pPr>
        <w:rPr>
          <w:rFonts w:ascii="Times New Roman" w:hAnsi="Times New Roman" w:cs="Times New Roman"/>
          <w:noProof/>
          <w:sz w:val="24"/>
          <w:szCs w:val="24"/>
        </w:rPr>
      </w:pPr>
      <w:r>
        <w:rPr>
          <w:rFonts w:ascii="Times New Roman" w:hAnsi="Times New Roman" w:cs="Times New Roman"/>
          <w:sz w:val="24"/>
          <w:szCs w:val="24"/>
        </w:rPr>
        <w:br w:type="page"/>
      </w:r>
      <w:r w:rsidR="00A81CD4">
        <w:rPr>
          <w:rFonts w:ascii="Times New Roman" w:hAnsi="Times New Roman" w:cs="Times New Roman"/>
          <w:noProof/>
          <w:sz w:val="24"/>
          <w:szCs w:val="24"/>
        </w:rPr>
        <w:lastRenderedPageBreak/>
        <w:drawing>
          <wp:inline distT="0" distB="0" distL="0" distR="0" wp14:anchorId="71285BD8" wp14:editId="3F435381">
            <wp:extent cx="5080000" cy="50800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2C0895BE" w14:textId="285AC8E6" w:rsidR="00F80759" w:rsidRDefault="00A71757" w:rsidP="00A71757">
      <w:pPr>
        <w:spacing w:after="0" w:line="240" w:lineRule="auto"/>
        <w:rPr>
          <w:rFonts w:ascii="Times New Roman" w:hAnsi="Times New Roman" w:cs="Times New Roman"/>
          <w:sz w:val="24"/>
          <w:szCs w:val="24"/>
        </w:rPr>
      </w:pPr>
      <w:r w:rsidRPr="00A71757">
        <w:rPr>
          <w:rFonts w:ascii="Times New Roman" w:hAnsi="Times New Roman" w:cs="Times New Roman"/>
          <w:sz w:val="24"/>
          <w:szCs w:val="24"/>
        </w:rPr>
        <w:t xml:space="preserve">Appendix </w:t>
      </w:r>
      <w:r w:rsidR="00257F38">
        <w:rPr>
          <w:rFonts w:ascii="Times New Roman" w:hAnsi="Times New Roman" w:cs="Times New Roman"/>
          <w:sz w:val="24"/>
          <w:szCs w:val="24"/>
        </w:rPr>
        <w:t>3</w:t>
      </w:r>
      <w:r w:rsidRPr="00A71757">
        <w:rPr>
          <w:rFonts w:ascii="Times New Roman" w:hAnsi="Times New Roman" w:cs="Times New Roman"/>
          <w:sz w:val="24"/>
          <w:szCs w:val="24"/>
        </w:rPr>
        <w:t xml:space="preserve">. </w:t>
      </w:r>
      <w:r>
        <w:rPr>
          <w:rFonts w:ascii="Times New Roman" w:hAnsi="Times New Roman" w:cs="Times New Roman"/>
          <w:sz w:val="24"/>
          <w:szCs w:val="24"/>
        </w:rPr>
        <w:t>Performances of Random Forest and LASSO models at each of the 5 imputed datasets</w:t>
      </w:r>
    </w:p>
    <w:p w14:paraId="37CC6FD9" w14:textId="4A441B38" w:rsidR="00A71757" w:rsidRDefault="00A71757" w:rsidP="00A7175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5"/>
        <w:gridCol w:w="1418"/>
        <w:gridCol w:w="1417"/>
        <w:gridCol w:w="1559"/>
        <w:gridCol w:w="1276"/>
        <w:gridCol w:w="1275"/>
      </w:tblGrid>
      <w:tr w:rsidR="00A71757" w14:paraId="22983110" w14:textId="77777777" w:rsidTr="00A71757">
        <w:tc>
          <w:tcPr>
            <w:tcW w:w="2405" w:type="dxa"/>
          </w:tcPr>
          <w:p w14:paraId="68C2A5BA" w14:textId="77777777" w:rsidR="00A71757" w:rsidRDefault="00A71757" w:rsidP="00A71757">
            <w:pPr>
              <w:jc w:val="center"/>
              <w:rPr>
                <w:rFonts w:ascii="Times New Roman" w:hAnsi="Times New Roman" w:cs="Times New Roman"/>
                <w:sz w:val="24"/>
                <w:szCs w:val="24"/>
              </w:rPr>
            </w:pPr>
          </w:p>
        </w:tc>
        <w:tc>
          <w:tcPr>
            <w:tcW w:w="6945" w:type="dxa"/>
            <w:gridSpan w:val="5"/>
          </w:tcPr>
          <w:p w14:paraId="1790A1B4" w14:textId="3A3BEA13" w:rsidR="00A71757" w:rsidRDefault="00A71757" w:rsidP="00A71757">
            <w:pPr>
              <w:jc w:val="center"/>
              <w:rPr>
                <w:rFonts w:ascii="Times New Roman" w:hAnsi="Times New Roman" w:cs="Times New Roman"/>
                <w:sz w:val="24"/>
                <w:szCs w:val="24"/>
              </w:rPr>
            </w:pPr>
            <w:r>
              <w:rPr>
                <w:rFonts w:ascii="Times New Roman" w:hAnsi="Times New Roman" w:cs="Times New Roman"/>
                <w:sz w:val="24"/>
                <w:szCs w:val="24"/>
              </w:rPr>
              <w:t>Imputed Data #</w:t>
            </w:r>
          </w:p>
        </w:tc>
      </w:tr>
      <w:tr w:rsidR="00581A97" w14:paraId="4837F73C" w14:textId="77777777" w:rsidTr="00A71757">
        <w:tc>
          <w:tcPr>
            <w:tcW w:w="2405" w:type="dxa"/>
          </w:tcPr>
          <w:p w14:paraId="439EEEE8" w14:textId="77777777" w:rsidR="00A71757" w:rsidRDefault="00A71757" w:rsidP="00A71757">
            <w:pPr>
              <w:rPr>
                <w:rFonts w:ascii="Times New Roman" w:hAnsi="Times New Roman" w:cs="Times New Roman"/>
                <w:sz w:val="24"/>
                <w:szCs w:val="24"/>
              </w:rPr>
            </w:pPr>
          </w:p>
        </w:tc>
        <w:tc>
          <w:tcPr>
            <w:tcW w:w="1418" w:type="dxa"/>
          </w:tcPr>
          <w:p w14:paraId="434007AF" w14:textId="278FB3EB" w:rsidR="00A71757" w:rsidRDefault="00A71757" w:rsidP="00A71757">
            <w:pPr>
              <w:rPr>
                <w:rFonts w:ascii="Times New Roman" w:hAnsi="Times New Roman" w:cs="Times New Roman"/>
                <w:sz w:val="24"/>
                <w:szCs w:val="24"/>
              </w:rPr>
            </w:pPr>
            <w:r>
              <w:rPr>
                <w:rFonts w:ascii="Times New Roman" w:hAnsi="Times New Roman" w:cs="Times New Roman"/>
                <w:sz w:val="24"/>
                <w:szCs w:val="24"/>
              </w:rPr>
              <w:t>1</w:t>
            </w:r>
          </w:p>
        </w:tc>
        <w:tc>
          <w:tcPr>
            <w:tcW w:w="1417" w:type="dxa"/>
          </w:tcPr>
          <w:p w14:paraId="0A739068" w14:textId="4EF6101E" w:rsidR="00A71757" w:rsidRDefault="00A71757" w:rsidP="00A71757">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0E77925E" w14:textId="50D52F41" w:rsidR="00A71757" w:rsidRDefault="00A71757" w:rsidP="00A71757">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1C36D68D" w14:textId="1D82C115" w:rsidR="00A71757" w:rsidRDefault="00A71757" w:rsidP="00A71757">
            <w:pPr>
              <w:rPr>
                <w:rFonts w:ascii="Times New Roman" w:hAnsi="Times New Roman" w:cs="Times New Roman"/>
                <w:sz w:val="24"/>
                <w:szCs w:val="24"/>
              </w:rPr>
            </w:pPr>
            <w:r>
              <w:rPr>
                <w:rFonts w:ascii="Times New Roman" w:hAnsi="Times New Roman" w:cs="Times New Roman"/>
                <w:sz w:val="24"/>
                <w:szCs w:val="24"/>
              </w:rPr>
              <w:t>4</w:t>
            </w:r>
          </w:p>
        </w:tc>
        <w:tc>
          <w:tcPr>
            <w:tcW w:w="1275" w:type="dxa"/>
          </w:tcPr>
          <w:p w14:paraId="7ED18DC0" w14:textId="3C360EC2" w:rsidR="00A71757" w:rsidRDefault="00A71757" w:rsidP="00A71757">
            <w:pPr>
              <w:rPr>
                <w:rFonts w:ascii="Times New Roman" w:hAnsi="Times New Roman" w:cs="Times New Roman"/>
                <w:sz w:val="24"/>
                <w:szCs w:val="24"/>
              </w:rPr>
            </w:pPr>
            <w:r>
              <w:rPr>
                <w:rFonts w:ascii="Times New Roman" w:hAnsi="Times New Roman" w:cs="Times New Roman"/>
                <w:sz w:val="24"/>
                <w:szCs w:val="24"/>
              </w:rPr>
              <w:t>5</w:t>
            </w:r>
          </w:p>
        </w:tc>
      </w:tr>
      <w:tr w:rsidR="005116C5" w:rsidRPr="00A71757" w14:paraId="6C33209E" w14:textId="77777777" w:rsidTr="00A71757">
        <w:tc>
          <w:tcPr>
            <w:tcW w:w="2405" w:type="dxa"/>
          </w:tcPr>
          <w:p w14:paraId="261495A3" w14:textId="5DDEE6C2" w:rsidR="005116C5" w:rsidRPr="00A71757" w:rsidRDefault="005116C5" w:rsidP="005116C5">
            <w:pPr>
              <w:rPr>
                <w:rFonts w:ascii="Times New Roman" w:hAnsi="Times New Roman" w:cs="Times New Roman"/>
                <w:b/>
                <w:bCs/>
                <w:sz w:val="24"/>
                <w:szCs w:val="24"/>
              </w:rPr>
            </w:pPr>
            <w:r w:rsidRPr="00A71757">
              <w:rPr>
                <w:rFonts w:ascii="Times New Roman" w:hAnsi="Times New Roman" w:cs="Times New Roman"/>
                <w:b/>
                <w:bCs/>
                <w:sz w:val="24"/>
                <w:szCs w:val="24"/>
              </w:rPr>
              <w:t xml:space="preserve">Depressive Symptoms </w:t>
            </w:r>
            <w:r>
              <w:rPr>
                <w:rFonts w:ascii="Times New Roman" w:hAnsi="Times New Roman" w:cs="Times New Roman"/>
                <w:b/>
                <w:bCs/>
                <w:sz w:val="24"/>
                <w:szCs w:val="24"/>
              </w:rPr>
              <w:t>scores</w:t>
            </w:r>
          </w:p>
        </w:tc>
        <w:tc>
          <w:tcPr>
            <w:tcW w:w="1418" w:type="dxa"/>
          </w:tcPr>
          <w:p w14:paraId="7EBD43B6" w14:textId="79089A75" w:rsidR="005116C5" w:rsidRPr="00A71757" w:rsidRDefault="005116C5" w:rsidP="005116C5">
            <w:pPr>
              <w:rPr>
                <w:rFonts w:ascii="Times New Roman" w:hAnsi="Times New Roman" w:cs="Times New Roman"/>
                <w:b/>
                <w:bCs/>
                <w:sz w:val="24"/>
                <w:szCs w:val="24"/>
              </w:rPr>
            </w:pPr>
          </w:p>
        </w:tc>
        <w:tc>
          <w:tcPr>
            <w:tcW w:w="1417" w:type="dxa"/>
          </w:tcPr>
          <w:p w14:paraId="3DDB917B" w14:textId="77777777" w:rsidR="005116C5" w:rsidRPr="00A71757" w:rsidRDefault="005116C5" w:rsidP="005116C5">
            <w:pPr>
              <w:rPr>
                <w:rFonts w:ascii="Times New Roman" w:hAnsi="Times New Roman" w:cs="Times New Roman"/>
                <w:b/>
                <w:bCs/>
                <w:sz w:val="24"/>
                <w:szCs w:val="24"/>
              </w:rPr>
            </w:pPr>
          </w:p>
        </w:tc>
        <w:tc>
          <w:tcPr>
            <w:tcW w:w="1559" w:type="dxa"/>
          </w:tcPr>
          <w:p w14:paraId="2B68F8F9" w14:textId="77777777" w:rsidR="005116C5" w:rsidRPr="00A71757" w:rsidRDefault="005116C5" w:rsidP="005116C5">
            <w:pPr>
              <w:rPr>
                <w:rFonts w:ascii="Times New Roman" w:hAnsi="Times New Roman" w:cs="Times New Roman"/>
                <w:b/>
                <w:bCs/>
                <w:sz w:val="24"/>
                <w:szCs w:val="24"/>
              </w:rPr>
            </w:pPr>
          </w:p>
        </w:tc>
        <w:tc>
          <w:tcPr>
            <w:tcW w:w="1276" w:type="dxa"/>
          </w:tcPr>
          <w:p w14:paraId="75242166" w14:textId="77777777" w:rsidR="005116C5" w:rsidRPr="00A71757" w:rsidRDefault="005116C5" w:rsidP="005116C5">
            <w:pPr>
              <w:rPr>
                <w:rFonts w:ascii="Times New Roman" w:hAnsi="Times New Roman" w:cs="Times New Roman"/>
                <w:b/>
                <w:bCs/>
                <w:sz w:val="24"/>
                <w:szCs w:val="24"/>
              </w:rPr>
            </w:pPr>
          </w:p>
        </w:tc>
        <w:tc>
          <w:tcPr>
            <w:tcW w:w="1275" w:type="dxa"/>
          </w:tcPr>
          <w:p w14:paraId="0622480F" w14:textId="77777777" w:rsidR="005116C5" w:rsidRPr="00A71757" w:rsidRDefault="005116C5" w:rsidP="005116C5">
            <w:pPr>
              <w:rPr>
                <w:rFonts w:ascii="Times New Roman" w:hAnsi="Times New Roman" w:cs="Times New Roman"/>
                <w:b/>
                <w:bCs/>
                <w:sz w:val="24"/>
                <w:szCs w:val="24"/>
              </w:rPr>
            </w:pPr>
          </w:p>
        </w:tc>
      </w:tr>
      <w:tr w:rsidR="005116C5" w14:paraId="404CA10B" w14:textId="77777777" w:rsidTr="00A71757">
        <w:tc>
          <w:tcPr>
            <w:tcW w:w="2405" w:type="dxa"/>
          </w:tcPr>
          <w:p w14:paraId="00773DF2" w14:textId="595E1B68" w:rsidR="005116C5" w:rsidRDefault="005116C5" w:rsidP="005116C5">
            <w:pPr>
              <w:rPr>
                <w:rFonts w:ascii="Times New Roman" w:hAnsi="Times New Roman" w:cs="Times New Roman"/>
                <w:sz w:val="24"/>
                <w:szCs w:val="24"/>
              </w:rPr>
            </w:pPr>
            <w:r>
              <w:rPr>
                <w:rFonts w:ascii="Times New Roman" w:hAnsi="Times New Roman" w:cs="Times New Roman"/>
                <w:sz w:val="24"/>
                <w:szCs w:val="24"/>
              </w:rPr>
              <w:t>RMSE (RF)</w:t>
            </w:r>
          </w:p>
        </w:tc>
        <w:tc>
          <w:tcPr>
            <w:tcW w:w="1418" w:type="dxa"/>
          </w:tcPr>
          <w:p w14:paraId="799019CB" w14:textId="069A0693" w:rsidR="005116C5" w:rsidRPr="00206FCA" w:rsidRDefault="00A54EF7" w:rsidP="005116C5">
            <w:pPr>
              <w:rPr>
                <w:rFonts w:ascii="Times New Roman" w:hAnsi="Times New Roman" w:cs="Times New Roman"/>
                <w:sz w:val="24"/>
                <w:szCs w:val="24"/>
              </w:rPr>
            </w:pPr>
            <w:r>
              <w:rPr>
                <w:rFonts w:ascii="Times New Roman" w:hAnsi="Times New Roman" w:cs="Times New Roman"/>
                <w:sz w:val="24"/>
                <w:szCs w:val="24"/>
              </w:rPr>
              <w:t>0.274</w:t>
            </w:r>
          </w:p>
        </w:tc>
        <w:tc>
          <w:tcPr>
            <w:tcW w:w="1417" w:type="dxa"/>
          </w:tcPr>
          <w:p w14:paraId="283A7962" w14:textId="49C4495E" w:rsidR="005116C5" w:rsidRDefault="00A54EF7" w:rsidP="005116C5">
            <w:pPr>
              <w:rPr>
                <w:rFonts w:ascii="Times New Roman" w:hAnsi="Times New Roman" w:cs="Times New Roman"/>
                <w:sz w:val="24"/>
                <w:szCs w:val="24"/>
              </w:rPr>
            </w:pPr>
            <w:r>
              <w:rPr>
                <w:rFonts w:ascii="Times New Roman" w:hAnsi="Times New Roman" w:cs="Times New Roman"/>
                <w:sz w:val="24"/>
                <w:szCs w:val="24"/>
              </w:rPr>
              <w:t>0.292</w:t>
            </w:r>
          </w:p>
        </w:tc>
        <w:tc>
          <w:tcPr>
            <w:tcW w:w="1559" w:type="dxa"/>
          </w:tcPr>
          <w:p w14:paraId="664F748C" w14:textId="57C3C8DE" w:rsidR="005116C5" w:rsidRDefault="00A54EF7" w:rsidP="005116C5">
            <w:pPr>
              <w:rPr>
                <w:rFonts w:ascii="Times New Roman" w:hAnsi="Times New Roman" w:cs="Times New Roman"/>
                <w:sz w:val="24"/>
                <w:szCs w:val="24"/>
              </w:rPr>
            </w:pPr>
            <w:r>
              <w:rPr>
                <w:rFonts w:ascii="Times New Roman" w:hAnsi="Times New Roman" w:cs="Times New Roman"/>
                <w:sz w:val="24"/>
                <w:szCs w:val="24"/>
              </w:rPr>
              <w:t>0.327</w:t>
            </w:r>
          </w:p>
        </w:tc>
        <w:tc>
          <w:tcPr>
            <w:tcW w:w="1276" w:type="dxa"/>
          </w:tcPr>
          <w:p w14:paraId="113717CC" w14:textId="2903BE52" w:rsidR="005116C5" w:rsidRDefault="00A54EF7" w:rsidP="005116C5">
            <w:pPr>
              <w:rPr>
                <w:rFonts w:ascii="Times New Roman" w:hAnsi="Times New Roman" w:cs="Times New Roman"/>
                <w:sz w:val="24"/>
                <w:szCs w:val="24"/>
              </w:rPr>
            </w:pPr>
            <w:r>
              <w:rPr>
                <w:rFonts w:ascii="Times New Roman" w:hAnsi="Times New Roman" w:cs="Times New Roman"/>
                <w:sz w:val="24"/>
                <w:szCs w:val="24"/>
              </w:rPr>
              <w:t>0.303</w:t>
            </w:r>
          </w:p>
        </w:tc>
        <w:tc>
          <w:tcPr>
            <w:tcW w:w="1275" w:type="dxa"/>
          </w:tcPr>
          <w:p w14:paraId="0998A708" w14:textId="59A95E5D" w:rsidR="005116C5" w:rsidRDefault="00A54EF7" w:rsidP="005116C5">
            <w:pPr>
              <w:rPr>
                <w:rFonts w:ascii="Times New Roman" w:hAnsi="Times New Roman" w:cs="Times New Roman"/>
                <w:sz w:val="24"/>
                <w:szCs w:val="24"/>
              </w:rPr>
            </w:pPr>
            <w:r>
              <w:rPr>
                <w:rFonts w:ascii="Times New Roman" w:hAnsi="Times New Roman" w:cs="Times New Roman"/>
                <w:sz w:val="24"/>
                <w:szCs w:val="24"/>
              </w:rPr>
              <w:t>0.306</w:t>
            </w:r>
          </w:p>
        </w:tc>
      </w:tr>
      <w:tr w:rsidR="005116C5" w14:paraId="6BE18585" w14:textId="77777777" w:rsidTr="00A71757">
        <w:tc>
          <w:tcPr>
            <w:tcW w:w="2405" w:type="dxa"/>
          </w:tcPr>
          <w:p w14:paraId="56CAF33E" w14:textId="4F394A98" w:rsidR="005116C5" w:rsidRDefault="005116C5" w:rsidP="005116C5">
            <w:pPr>
              <w:rPr>
                <w:rFonts w:ascii="Times New Roman" w:hAnsi="Times New Roman" w:cs="Times New Roman"/>
                <w:sz w:val="24"/>
                <w:szCs w:val="24"/>
              </w:rPr>
            </w:pPr>
            <w:r>
              <w:rPr>
                <w:rFonts w:ascii="Times New Roman" w:hAnsi="Times New Roman" w:cs="Times New Roman"/>
                <w:sz w:val="24"/>
                <w:szCs w:val="24"/>
              </w:rPr>
              <w:t>RMSE (LASSO)</w:t>
            </w:r>
          </w:p>
        </w:tc>
        <w:tc>
          <w:tcPr>
            <w:tcW w:w="1418" w:type="dxa"/>
          </w:tcPr>
          <w:p w14:paraId="42E27FF8" w14:textId="7557876B" w:rsidR="005116C5" w:rsidRDefault="001E0423" w:rsidP="005116C5">
            <w:pPr>
              <w:rPr>
                <w:rFonts w:ascii="Times New Roman" w:hAnsi="Times New Roman" w:cs="Times New Roman"/>
                <w:sz w:val="24"/>
                <w:szCs w:val="24"/>
              </w:rPr>
            </w:pPr>
            <w:r>
              <w:rPr>
                <w:rFonts w:ascii="Times New Roman" w:hAnsi="Times New Roman" w:cs="Times New Roman"/>
                <w:sz w:val="24"/>
                <w:szCs w:val="24"/>
              </w:rPr>
              <w:t>0.297</w:t>
            </w:r>
          </w:p>
        </w:tc>
        <w:tc>
          <w:tcPr>
            <w:tcW w:w="1417" w:type="dxa"/>
          </w:tcPr>
          <w:p w14:paraId="06541CE5" w14:textId="32C122DC" w:rsidR="005116C5" w:rsidRDefault="001E0423" w:rsidP="005116C5">
            <w:pPr>
              <w:rPr>
                <w:rFonts w:ascii="Times New Roman" w:hAnsi="Times New Roman" w:cs="Times New Roman"/>
                <w:sz w:val="24"/>
                <w:szCs w:val="24"/>
              </w:rPr>
            </w:pPr>
            <w:r>
              <w:rPr>
                <w:rFonts w:ascii="Times New Roman" w:hAnsi="Times New Roman" w:cs="Times New Roman"/>
                <w:sz w:val="24"/>
                <w:szCs w:val="24"/>
              </w:rPr>
              <w:t>0.352</w:t>
            </w:r>
          </w:p>
        </w:tc>
        <w:tc>
          <w:tcPr>
            <w:tcW w:w="1559" w:type="dxa"/>
          </w:tcPr>
          <w:p w14:paraId="63E541D3" w14:textId="66AF0F7A" w:rsidR="005116C5" w:rsidRDefault="001E0423" w:rsidP="005116C5">
            <w:pPr>
              <w:rPr>
                <w:rFonts w:ascii="Times New Roman" w:hAnsi="Times New Roman" w:cs="Times New Roman"/>
                <w:sz w:val="24"/>
                <w:szCs w:val="24"/>
              </w:rPr>
            </w:pPr>
            <w:r>
              <w:rPr>
                <w:rFonts w:ascii="Times New Roman" w:hAnsi="Times New Roman" w:cs="Times New Roman"/>
                <w:sz w:val="24"/>
                <w:szCs w:val="24"/>
              </w:rPr>
              <w:t>0.289</w:t>
            </w:r>
          </w:p>
        </w:tc>
        <w:tc>
          <w:tcPr>
            <w:tcW w:w="1276" w:type="dxa"/>
          </w:tcPr>
          <w:p w14:paraId="6D1B242D" w14:textId="069BB552" w:rsidR="005116C5" w:rsidRDefault="001E0423" w:rsidP="005116C5">
            <w:pPr>
              <w:rPr>
                <w:rFonts w:ascii="Times New Roman" w:hAnsi="Times New Roman" w:cs="Times New Roman"/>
                <w:sz w:val="24"/>
                <w:szCs w:val="24"/>
              </w:rPr>
            </w:pPr>
            <w:r>
              <w:rPr>
                <w:rFonts w:ascii="Times New Roman" w:hAnsi="Times New Roman" w:cs="Times New Roman"/>
                <w:sz w:val="24"/>
                <w:szCs w:val="24"/>
              </w:rPr>
              <w:t>0.318</w:t>
            </w:r>
          </w:p>
        </w:tc>
        <w:tc>
          <w:tcPr>
            <w:tcW w:w="1275" w:type="dxa"/>
          </w:tcPr>
          <w:p w14:paraId="4547BB19" w14:textId="57FF9495" w:rsidR="005116C5" w:rsidRDefault="001E0423" w:rsidP="005116C5">
            <w:pPr>
              <w:rPr>
                <w:rFonts w:ascii="Times New Roman" w:hAnsi="Times New Roman" w:cs="Times New Roman"/>
                <w:sz w:val="24"/>
                <w:szCs w:val="24"/>
              </w:rPr>
            </w:pPr>
            <w:r>
              <w:rPr>
                <w:rFonts w:ascii="Times New Roman" w:hAnsi="Times New Roman" w:cs="Times New Roman"/>
                <w:sz w:val="24"/>
                <w:szCs w:val="24"/>
              </w:rPr>
              <w:t>0.343</w:t>
            </w:r>
          </w:p>
        </w:tc>
      </w:tr>
      <w:tr w:rsidR="00581A97" w:rsidRPr="00A71757" w14:paraId="3D39100A" w14:textId="77777777" w:rsidTr="00A71757">
        <w:tc>
          <w:tcPr>
            <w:tcW w:w="2405" w:type="dxa"/>
          </w:tcPr>
          <w:p w14:paraId="45CC3E8B" w14:textId="3590E10B" w:rsidR="00591452" w:rsidRPr="00A71757" w:rsidRDefault="00591452" w:rsidP="00591452">
            <w:pPr>
              <w:rPr>
                <w:rFonts w:ascii="Times New Roman" w:hAnsi="Times New Roman" w:cs="Times New Roman"/>
                <w:b/>
                <w:bCs/>
                <w:sz w:val="24"/>
                <w:szCs w:val="24"/>
              </w:rPr>
            </w:pPr>
            <w:r w:rsidRPr="00A71757">
              <w:rPr>
                <w:rFonts w:ascii="Times New Roman" w:hAnsi="Times New Roman" w:cs="Times New Roman"/>
                <w:b/>
                <w:bCs/>
                <w:sz w:val="24"/>
                <w:szCs w:val="24"/>
              </w:rPr>
              <w:t>New Mental Health Diagnosis</w:t>
            </w:r>
          </w:p>
        </w:tc>
        <w:tc>
          <w:tcPr>
            <w:tcW w:w="1418" w:type="dxa"/>
          </w:tcPr>
          <w:p w14:paraId="478844D2" w14:textId="77777777" w:rsidR="00591452" w:rsidRPr="00A71757" w:rsidRDefault="00591452" w:rsidP="00591452">
            <w:pPr>
              <w:rPr>
                <w:rFonts w:ascii="Times New Roman" w:hAnsi="Times New Roman" w:cs="Times New Roman"/>
                <w:b/>
                <w:bCs/>
                <w:sz w:val="24"/>
                <w:szCs w:val="24"/>
              </w:rPr>
            </w:pPr>
          </w:p>
        </w:tc>
        <w:tc>
          <w:tcPr>
            <w:tcW w:w="1417" w:type="dxa"/>
          </w:tcPr>
          <w:p w14:paraId="51C4FC76" w14:textId="77777777" w:rsidR="00591452" w:rsidRPr="00A71757" w:rsidRDefault="00591452" w:rsidP="00591452">
            <w:pPr>
              <w:rPr>
                <w:rFonts w:ascii="Times New Roman" w:hAnsi="Times New Roman" w:cs="Times New Roman"/>
                <w:b/>
                <w:bCs/>
                <w:sz w:val="24"/>
                <w:szCs w:val="24"/>
              </w:rPr>
            </w:pPr>
          </w:p>
        </w:tc>
        <w:tc>
          <w:tcPr>
            <w:tcW w:w="1559" w:type="dxa"/>
          </w:tcPr>
          <w:p w14:paraId="0D162259" w14:textId="77777777" w:rsidR="00591452" w:rsidRPr="00A71757" w:rsidRDefault="00591452" w:rsidP="00591452">
            <w:pPr>
              <w:rPr>
                <w:rFonts w:ascii="Times New Roman" w:hAnsi="Times New Roman" w:cs="Times New Roman"/>
                <w:b/>
                <w:bCs/>
                <w:sz w:val="24"/>
                <w:szCs w:val="24"/>
              </w:rPr>
            </w:pPr>
          </w:p>
        </w:tc>
        <w:tc>
          <w:tcPr>
            <w:tcW w:w="1276" w:type="dxa"/>
          </w:tcPr>
          <w:p w14:paraId="25305DE4" w14:textId="77777777" w:rsidR="00591452" w:rsidRPr="00A71757" w:rsidRDefault="00591452" w:rsidP="00591452">
            <w:pPr>
              <w:rPr>
                <w:rFonts w:ascii="Times New Roman" w:hAnsi="Times New Roman" w:cs="Times New Roman"/>
                <w:b/>
                <w:bCs/>
                <w:sz w:val="24"/>
                <w:szCs w:val="24"/>
              </w:rPr>
            </w:pPr>
          </w:p>
        </w:tc>
        <w:tc>
          <w:tcPr>
            <w:tcW w:w="1275" w:type="dxa"/>
          </w:tcPr>
          <w:p w14:paraId="4B8EB816" w14:textId="77777777" w:rsidR="00591452" w:rsidRPr="00A71757" w:rsidRDefault="00591452" w:rsidP="00591452">
            <w:pPr>
              <w:rPr>
                <w:rFonts w:ascii="Times New Roman" w:hAnsi="Times New Roman" w:cs="Times New Roman"/>
                <w:b/>
                <w:bCs/>
                <w:sz w:val="24"/>
                <w:szCs w:val="24"/>
              </w:rPr>
            </w:pPr>
          </w:p>
        </w:tc>
      </w:tr>
      <w:tr w:rsidR="005116C5" w14:paraId="3D55BF10" w14:textId="77777777" w:rsidTr="00A71757">
        <w:tc>
          <w:tcPr>
            <w:tcW w:w="2405" w:type="dxa"/>
          </w:tcPr>
          <w:p w14:paraId="512926A0" w14:textId="40BF4DB4" w:rsidR="005116C5" w:rsidRDefault="005116C5" w:rsidP="005116C5">
            <w:pPr>
              <w:rPr>
                <w:rFonts w:ascii="Times New Roman" w:hAnsi="Times New Roman" w:cs="Times New Roman"/>
                <w:sz w:val="24"/>
                <w:szCs w:val="24"/>
              </w:rPr>
            </w:pPr>
            <w:r>
              <w:rPr>
                <w:rFonts w:ascii="Times New Roman" w:hAnsi="Times New Roman" w:cs="Times New Roman"/>
                <w:sz w:val="24"/>
                <w:szCs w:val="24"/>
              </w:rPr>
              <w:t>Brier’s score (RF)</w:t>
            </w:r>
          </w:p>
        </w:tc>
        <w:tc>
          <w:tcPr>
            <w:tcW w:w="1418" w:type="dxa"/>
          </w:tcPr>
          <w:p w14:paraId="32BB9D8B" w14:textId="0441121E"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0.164</w:t>
            </w:r>
          </w:p>
        </w:tc>
        <w:tc>
          <w:tcPr>
            <w:tcW w:w="1417" w:type="dxa"/>
          </w:tcPr>
          <w:p w14:paraId="6297BA08" w14:textId="37C74BCA"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0.135</w:t>
            </w:r>
          </w:p>
        </w:tc>
        <w:tc>
          <w:tcPr>
            <w:tcW w:w="1559" w:type="dxa"/>
          </w:tcPr>
          <w:p w14:paraId="71C8AB41" w14:textId="172CAB17"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0.162</w:t>
            </w:r>
          </w:p>
        </w:tc>
        <w:tc>
          <w:tcPr>
            <w:tcW w:w="1276" w:type="dxa"/>
          </w:tcPr>
          <w:p w14:paraId="3A5EE176" w14:textId="04061EAE"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0.129</w:t>
            </w:r>
          </w:p>
        </w:tc>
        <w:tc>
          <w:tcPr>
            <w:tcW w:w="1275" w:type="dxa"/>
          </w:tcPr>
          <w:p w14:paraId="64FC47A7" w14:textId="4E344ECD"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0.135</w:t>
            </w:r>
          </w:p>
        </w:tc>
      </w:tr>
      <w:tr w:rsidR="005116C5" w14:paraId="6BDFAA26" w14:textId="77777777" w:rsidTr="00A71757">
        <w:tc>
          <w:tcPr>
            <w:tcW w:w="2405" w:type="dxa"/>
          </w:tcPr>
          <w:p w14:paraId="1D8FAA26" w14:textId="2A7FD65C" w:rsidR="005116C5" w:rsidRDefault="005116C5" w:rsidP="005116C5">
            <w:pPr>
              <w:rPr>
                <w:rFonts w:ascii="Times New Roman" w:hAnsi="Times New Roman" w:cs="Times New Roman"/>
                <w:sz w:val="24"/>
                <w:szCs w:val="24"/>
              </w:rPr>
            </w:pPr>
            <w:r>
              <w:rPr>
                <w:rFonts w:ascii="Times New Roman" w:hAnsi="Times New Roman" w:cs="Times New Roman"/>
                <w:sz w:val="24"/>
                <w:szCs w:val="24"/>
              </w:rPr>
              <w:t>Brier’s score (LASSO)</w:t>
            </w:r>
          </w:p>
        </w:tc>
        <w:tc>
          <w:tcPr>
            <w:tcW w:w="1418" w:type="dxa"/>
          </w:tcPr>
          <w:p w14:paraId="2B7F2569" w14:textId="6E00D6FD"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0.141</w:t>
            </w:r>
          </w:p>
        </w:tc>
        <w:tc>
          <w:tcPr>
            <w:tcW w:w="1417" w:type="dxa"/>
          </w:tcPr>
          <w:p w14:paraId="47CAEA10" w14:textId="28D0661B"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0.131</w:t>
            </w:r>
          </w:p>
        </w:tc>
        <w:tc>
          <w:tcPr>
            <w:tcW w:w="1559" w:type="dxa"/>
          </w:tcPr>
          <w:p w14:paraId="4E823523" w14:textId="780CC470"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0.144</w:t>
            </w:r>
          </w:p>
        </w:tc>
        <w:tc>
          <w:tcPr>
            <w:tcW w:w="1276" w:type="dxa"/>
          </w:tcPr>
          <w:p w14:paraId="743D6AEF" w14:textId="75547552"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0.156</w:t>
            </w:r>
          </w:p>
        </w:tc>
        <w:tc>
          <w:tcPr>
            <w:tcW w:w="1275" w:type="dxa"/>
          </w:tcPr>
          <w:p w14:paraId="733C5040" w14:textId="1BDFEF1F" w:rsidR="005116C5" w:rsidRDefault="005116C5" w:rsidP="005116C5">
            <w:pPr>
              <w:rPr>
                <w:rFonts w:ascii="Times New Roman" w:hAnsi="Times New Roman" w:cs="Times New Roman"/>
                <w:sz w:val="24"/>
                <w:szCs w:val="24"/>
              </w:rPr>
            </w:pPr>
            <w:r>
              <w:rPr>
                <w:rFonts w:ascii="Times New Roman" w:hAnsi="Times New Roman" w:cs="Times New Roman"/>
                <w:sz w:val="24"/>
                <w:szCs w:val="24"/>
              </w:rPr>
              <w:t>0.133</w:t>
            </w:r>
          </w:p>
        </w:tc>
      </w:tr>
      <w:tr w:rsidR="005116C5" w14:paraId="3FD0EE06" w14:textId="77777777" w:rsidTr="00A71757">
        <w:tc>
          <w:tcPr>
            <w:tcW w:w="2405" w:type="dxa"/>
          </w:tcPr>
          <w:p w14:paraId="75671DBE" w14:textId="44CFA5FD" w:rsidR="005116C5" w:rsidRDefault="005116C5" w:rsidP="005116C5">
            <w:pPr>
              <w:rPr>
                <w:rFonts w:ascii="Times New Roman" w:hAnsi="Times New Roman" w:cs="Times New Roman"/>
                <w:sz w:val="24"/>
                <w:szCs w:val="24"/>
              </w:rPr>
            </w:pPr>
            <w:r>
              <w:rPr>
                <w:rFonts w:ascii="Times New Roman" w:hAnsi="Times New Roman" w:cs="Times New Roman"/>
                <w:sz w:val="24"/>
                <w:szCs w:val="24"/>
              </w:rPr>
              <w:lastRenderedPageBreak/>
              <w:t>AUCROC (RF)</w:t>
            </w:r>
          </w:p>
        </w:tc>
        <w:tc>
          <w:tcPr>
            <w:tcW w:w="1418" w:type="dxa"/>
          </w:tcPr>
          <w:p w14:paraId="0FED08AC" w14:textId="10D6E80F" w:rsidR="005116C5" w:rsidRDefault="005116C5" w:rsidP="005116C5">
            <w:pPr>
              <w:rPr>
                <w:rFonts w:ascii="Times New Roman" w:hAnsi="Times New Roman" w:cs="Times New Roman"/>
                <w:sz w:val="24"/>
                <w:szCs w:val="24"/>
              </w:rPr>
            </w:pPr>
            <w:r>
              <w:rPr>
                <w:rFonts w:ascii="Times New Roman" w:hAnsi="Times New Roman" w:cs="Times New Roman"/>
                <w:sz w:val="24"/>
                <w:szCs w:val="24"/>
              </w:rPr>
              <w:t>0.544 (0.444, 0.644)</w:t>
            </w:r>
          </w:p>
        </w:tc>
        <w:tc>
          <w:tcPr>
            <w:tcW w:w="1417" w:type="dxa"/>
          </w:tcPr>
          <w:p w14:paraId="137271B3" w14:textId="6CA7F2FD" w:rsidR="005116C5" w:rsidRDefault="005116C5" w:rsidP="005116C5">
            <w:pPr>
              <w:rPr>
                <w:rFonts w:ascii="Times New Roman" w:hAnsi="Times New Roman" w:cs="Times New Roman"/>
                <w:sz w:val="24"/>
                <w:szCs w:val="24"/>
              </w:rPr>
            </w:pPr>
            <w:r>
              <w:rPr>
                <w:rFonts w:ascii="Times New Roman" w:hAnsi="Times New Roman" w:cs="Times New Roman"/>
                <w:sz w:val="24"/>
                <w:szCs w:val="24"/>
              </w:rPr>
              <w:t>0.583 (0.473, 0.694)</w:t>
            </w:r>
          </w:p>
        </w:tc>
        <w:tc>
          <w:tcPr>
            <w:tcW w:w="1559" w:type="dxa"/>
          </w:tcPr>
          <w:p w14:paraId="288090E2" w14:textId="71587A89" w:rsidR="005116C5" w:rsidRDefault="005116C5" w:rsidP="005116C5">
            <w:pPr>
              <w:rPr>
                <w:rFonts w:ascii="Times New Roman" w:hAnsi="Times New Roman" w:cs="Times New Roman"/>
                <w:sz w:val="24"/>
                <w:szCs w:val="24"/>
              </w:rPr>
            </w:pPr>
            <w:r>
              <w:rPr>
                <w:rFonts w:ascii="Times New Roman" w:hAnsi="Times New Roman" w:cs="Times New Roman"/>
                <w:sz w:val="24"/>
                <w:szCs w:val="24"/>
              </w:rPr>
              <w:t>0.544 (0.444, 0.644)</w:t>
            </w:r>
          </w:p>
        </w:tc>
        <w:tc>
          <w:tcPr>
            <w:tcW w:w="1276" w:type="dxa"/>
          </w:tcPr>
          <w:p w14:paraId="6742F20F" w14:textId="538ADF49" w:rsidR="005116C5" w:rsidRDefault="005116C5" w:rsidP="005116C5">
            <w:pPr>
              <w:rPr>
                <w:rFonts w:ascii="Times New Roman" w:hAnsi="Times New Roman" w:cs="Times New Roman"/>
                <w:sz w:val="24"/>
                <w:szCs w:val="24"/>
              </w:rPr>
            </w:pPr>
            <w:r>
              <w:rPr>
                <w:rFonts w:ascii="Times New Roman" w:hAnsi="Times New Roman" w:cs="Times New Roman"/>
                <w:sz w:val="24"/>
                <w:szCs w:val="24"/>
              </w:rPr>
              <w:t>0.598 (0.485, 0.711)</w:t>
            </w:r>
          </w:p>
        </w:tc>
        <w:tc>
          <w:tcPr>
            <w:tcW w:w="1275" w:type="dxa"/>
          </w:tcPr>
          <w:p w14:paraId="0E4D1FFD" w14:textId="375DA31F" w:rsidR="005116C5" w:rsidRDefault="005116C5" w:rsidP="005116C5">
            <w:pPr>
              <w:rPr>
                <w:rFonts w:ascii="Times New Roman" w:hAnsi="Times New Roman" w:cs="Times New Roman"/>
                <w:sz w:val="24"/>
                <w:szCs w:val="24"/>
              </w:rPr>
            </w:pPr>
            <w:r>
              <w:rPr>
                <w:rFonts w:ascii="Times New Roman" w:hAnsi="Times New Roman" w:cs="Times New Roman"/>
                <w:sz w:val="24"/>
                <w:szCs w:val="24"/>
              </w:rPr>
              <w:t>0.533 (0.449, 0.616)</w:t>
            </w:r>
          </w:p>
        </w:tc>
      </w:tr>
      <w:tr w:rsidR="005116C5" w14:paraId="74F620FD" w14:textId="77777777" w:rsidTr="00A71757">
        <w:tc>
          <w:tcPr>
            <w:tcW w:w="2405" w:type="dxa"/>
          </w:tcPr>
          <w:p w14:paraId="4D483019" w14:textId="0752475D" w:rsidR="005116C5" w:rsidRDefault="005116C5" w:rsidP="005116C5">
            <w:pPr>
              <w:rPr>
                <w:rFonts w:ascii="Times New Roman" w:hAnsi="Times New Roman" w:cs="Times New Roman"/>
                <w:sz w:val="24"/>
                <w:szCs w:val="24"/>
              </w:rPr>
            </w:pPr>
            <w:r>
              <w:rPr>
                <w:rFonts w:ascii="Times New Roman" w:hAnsi="Times New Roman" w:cs="Times New Roman"/>
                <w:sz w:val="24"/>
                <w:szCs w:val="24"/>
              </w:rPr>
              <w:t>AUCROC (LASSO)</w:t>
            </w:r>
          </w:p>
        </w:tc>
        <w:tc>
          <w:tcPr>
            <w:tcW w:w="1418" w:type="dxa"/>
          </w:tcPr>
          <w:p w14:paraId="656A19B4" w14:textId="7735231D" w:rsidR="005116C5" w:rsidRDefault="005116C5" w:rsidP="005116C5">
            <w:pPr>
              <w:rPr>
                <w:rFonts w:ascii="Times New Roman" w:hAnsi="Times New Roman" w:cs="Times New Roman"/>
                <w:sz w:val="24"/>
                <w:szCs w:val="24"/>
              </w:rPr>
            </w:pPr>
            <w:r>
              <w:rPr>
                <w:rFonts w:ascii="Times New Roman" w:hAnsi="Times New Roman" w:cs="Times New Roman"/>
                <w:sz w:val="24"/>
                <w:szCs w:val="24"/>
              </w:rPr>
              <w:t>0.791 (0.669, 0.913)</w:t>
            </w:r>
          </w:p>
        </w:tc>
        <w:tc>
          <w:tcPr>
            <w:tcW w:w="1417" w:type="dxa"/>
          </w:tcPr>
          <w:p w14:paraId="3268FA70" w14:textId="21F2CA75" w:rsidR="005116C5" w:rsidRDefault="005116C5" w:rsidP="005116C5">
            <w:pPr>
              <w:rPr>
                <w:rFonts w:ascii="Times New Roman" w:hAnsi="Times New Roman" w:cs="Times New Roman"/>
                <w:sz w:val="24"/>
                <w:szCs w:val="24"/>
              </w:rPr>
            </w:pPr>
            <w:r>
              <w:rPr>
                <w:rFonts w:ascii="Times New Roman" w:hAnsi="Times New Roman" w:cs="Times New Roman"/>
                <w:sz w:val="24"/>
                <w:szCs w:val="24"/>
              </w:rPr>
              <w:t>0.744 (0.589, 0.899)</w:t>
            </w:r>
          </w:p>
        </w:tc>
        <w:tc>
          <w:tcPr>
            <w:tcW w:w="1559" w:type="dxa"/>
          </w:tcPr>
          <w:p w14:paraId="005C71AF" w14:textId="51E54687" w:rsidR="005116C5" w:rsidRDefault="005116C5" w:rsidP="005116C5">
            <w:pPr>
              <w:rPr>
                <w:rFonts w:ascii="Times New Roman" w:hAnsi="Times New Roman" w:cs="Times New Roman"/>
                <w:sz w:val="24"/>
                <w:szCs w:val="24"/>
              </w:rPr>
            </w:pPr>
            <w:r>
              <w:rPr>
                <w:rFonts w:ascii="Times New Roman" w:hAnsi="Times New Roman" w:cs="Times New Roman"/>
                <w:sz w:val="24"/>
                <w:szCs w:val="24"/>
              </w:rPr>
              <w:t>0.794 (0.651, 0.937)</w:t>
            </w:r>
          </w:p>
        </w:tc>
        <w:tc>
          <w:tcPr>
            <w:tcW w:w="1276" w:type="dxa"/>
          </w:tcPr>
          <w:p w14:paraId="7581F5A0" w14:textId="556DA930" w:rsidR="005116C5" w:rsidRDefault="005116C5" w:rsidP="005116C5">
            <w:pPr>
              <w:rPr>
                <w:rFonts w:ascii="Times New Roman" w:hAnsi="Times New Roman" w:cs="Times New Roman"/>
                <w:sz w:val="24"/>
                <w:szCs w:val="24"/>
              </w:rPr>
            </w:pPr>
            <w:r>
              <w:rPr>
                <w:rFonts w:ascii="Times New Roman" w:hAnsi="Times New Roman" w:cs="Times New Roman"/>
                <w:sz w:val="24"/>
                <w:szCs w:val="24"/>
              </w:rPr>
              <w:t>0.697 (0.543, 0.851)</w:t>
            </w:r>
          </w:p>
        </w:tc>
        <w:tc>
          <w:tcPr>
            <w:tcW w:w="1275" w:type="dxa"/>
          </w:tcPr>
          <w:p w14:paraId="15B8FE07" w14:textId="51CA1FC4" w:rsidR="005116C5" w:rsidRDefault="005116C5" w:rsidP="005116C5">
            <w:pPr>
              <w:rPr>
                <w:rFonts w:ascii="Times New Roman" w:hAnsi="Times New Roman" w:cs="Times New Roman"/>
                <w:sz w:val="24"/>
                <w:szCs w:val="24"/>
              </w:rPr>
            </w:pPr>
            <w:r>
              <w:rPr>
                <w:rFonts w:ascii="Times New Roman" w:hAnsi="Times New Roman" w:cs="Times New Roman"/>
                <w:sz w:val="24"/>
                <w:szCs w:val="24"/>
              </w:rPr>
              <w:t>0.712 (0.531, 0.893)</w:t>
            </w:r>
          </w:p>
        </w:tc>
      </w:tr>
    </w:tbl>
    <w:p w14:paraId="31D51A5F" w14:textId="2A6CF916" w:rsidR="00A71757" w:rsidRDefault="00A71757" w:rsidP="00A71757">
      <w:pPr>
        <w:spacing w:after="0" w:line="240" w:lineRule="auto"/>
        <w:rPr>
          <w:rFonts w:ascii="Times New Roman" w:hAnsi="Times New Roman" w:cs="Times New Roman"/>
          <w:sz w:val="24"/>
          <w:szCs w:val="24"/>
        </w:rPr>
      </w:pPr>
    </w:p>
    <w:p w14:paraId="24ECD152" w14:textId="31CC7F07" w:rsidR="00F1605B" w:rsidRDefault="00E8567A" w:rsidP="00F1605B">
      <w:pPr>
        <w:rPr>
          <w:rFonts w:ascii="Times New Roman" w:hAnsi="Times New Roman" w:cs="Times New Roman"/>
          <w:sz w:val="24"/>
          <w:szCs w:val="24"/>
        </w:rPr>
      </w:pPr>
      <w:r>
        <w:rPr>
          <w:rFonts w:ascii="Times New Roman" w:hAnsi="Times New Roman" w:cs="Times New Roman"/>
          <w:sz w:val="24"/>
          <w:szCs w:val="24"/>
        </w:rPr>
        <w:br w:type="column"/>
      </w:r>
      <w:r w:rsidR="00F1605B">
        <w:rPr>
          <w:rFonts w:ascii="Times New Roman" w:hAnsi="Times New Roman" w:cs="Times New Roman"/>
          <w:sz w:val="24"/>
          <w:szCs w:val="24"/>
        </w:rPr>
        <w:lastRenderedPageBreak/>
        <w:t>Appendix 4. Predictors selected by the LASSO models for each imputed data</w:t>
      </w:r>
    </w:p>
    <w:p w14:paraId="2C26EFF6" w14:textId="1E194978" w:rsidR="00F1605B" w:rsidRDefault="00F1605B" w:rsidP="00F1605B">
      <w:pPr>
        <w:spacing w:after="0" w:line="240" w:lineRule="auto"/>
        <w:rPr>
          <w:rFonts w:ascii="Times New Roman" w:hAnsi="Times New Roman" w:cs="Times New Roman"/>
          <w:b/>
          <w:bCs/>
          <w:sz w:val="24"/>
          <w:szCs w:val="24"/>
        </w:rPr>
      </w:pPr>
      <w:r w:rsidRPr="005F20FC">
        <w:rPr>
          <w:rFonts w:ascii="Times New Roman" w:hAnsi="Times New Roman" w:cs="Times New Roman"/>
          <w:b/>
          <w:bCs/>
          <w:sz w:val="24"/>
          <w:szCs w:val="24"/>
        </w:rPr>
        <w:t>Depressive symptom scores:</w:t>
      </w:r>
    </w:p>
    <w:p w14:paraId="0C525981" w14:textId="77777777" w:rsidR="00A303F4" w:rsidRPr="005F20FC" w:rsidRDefault="00A303F4" w:rsidP="00F1605B">
      <w:pPr>
        <w:spacing w:after="0" w:line="240" w:lineRule="auto"/>
        <w:rPr>
          <w:rFonts w:ascii="Times New Roman" w:hAnsi="Times New Roman" w:cs="Times New Roman"/>
          <w:b/>
          <w:bCs/>
          <w:sz w:val="24"/>
          <w:szCs w:val="24"/>
        </w:rPr>
      </w:pPr>
    </w:p>
    <w:p w14:paraId="0AC8DEDA" w14:textId="321300FA" w:rsidR="00E15F05" w:rsidRPr="00E15F05" w:rsidRDefault="00E15F05" w:rsidP="00E15F05">
      <w:pPr>
        <w:spacing w:after="0" w:line="240" w:lineRule="auto"/>
        <w:rPr>
          <w:rFonts w:ascii="Times New Roman" w:hAnsi="Times New Roman" w:cs="Times New Roman"/>
          <w:sz w:val="24"/>
          <w:szCs w:val="24"/>
        </w:rPr>
      </w:pPr>
      <w:r>
        <w:rPr>
          <w:rFonts w:ascii="Times New Roman" w:hAnsi="Times New Roman" w:cs="Times New Roman"/>
          <w:sz w:val="24"/>
          <w:szCs w:val="24"/>
        </w:rPr>
        <w:t>Data 1</w:t>
      </w:r>
    </w:p>
    <w:p w14:paraId="5719FFA6"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[1] "suicidal"          "curr_orient23"     "gender3"           "trans1"           </w:t>
      </w:r>
    </w:p>
    <w:p w14:paraId="1B7174D3"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[5] "poc1"              "education2"        "ind_income2"       "ind_income5"      </w:t>
      </w:r>
    </w:p>
    <w:p w14:paraId="6A9B7D3E"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[9] "fitness11"         "</w:t>
      </w:r>
      <w:proofErr w:type="spellStart"/>
      <w:r w:rsidRPr="00E15F05">
        <w:rPr>
          <w:rFonts w:ascii="Times New Roman" w:hAnsi="Times New Roman" w:cs="Times New Roman"/>
          <w:sz w:val="24"/>
          <w:szCs w:val="24"/>
        </w:rPr>
        <w:t>stresslife</w:t>
      </w:r>
      <w:proofErr w:type="spellEnd"/>
      <w:r w:rsidRPr="00E15F05">
        <w:rPr>
          <w:rFonts w:ascii="Times New Roman" w:hAnsi="Times New Roman" w:cs="Times New Roman"/>
          <w:sz w:val="24"/>
          <w:szCs w:val="24"/>
        </w:rPr>
        <w:t xml:space="preserve">"        "con_depression1"   "treat_comorbid1"  </w:t>
      </w:r>
    </w:p>
    <w:p w14:paraId="6A20B55F"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[13] "</w:t>
      </w:r>
      <w:proofErr w:type="spellStart"/>
      <w:r w:rsidRPr="00E15F05">
        <w:rPr>
          <w:rFonts w:ascii="Times New Roman" w:hAnsi="Times New Roman" w:cs="Times New Roman"/>
          <w:sz w:val="24"/>
          <w:szCs w:val="24"/>
        </w:rPr>
        <w:t>receive_help</w:t>
      </w:r>
      <w:proofErr w:type="spellEnd"/>
      <w:r w:rsidRPr="00E15F05">
        <w:rPr>
          <w:rFonts w:ascii="Times New Roman" w:hAnsi="Times New Roman" w:cs="Times New Roman"/>
          <w:sz w:val="24"/>
          <w:szCs w:val="24"/>
        </w:rPr>
        <w:t xml:space="preserve">"      "curr_smoke3"       "covid1"            "time_vape1"       </w:t>
      </w:r>
    </w:p>
    <w:p w14:paraId="03DAF567"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[17] "disability___11"   "disability___21"   "disability___9"    "pres_opioids1"    </w:t>
      </w:r>
    </w:p>
    <w:p w14:paraId="02051583"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[21] "fentanyl1"         "substances_covid2" "stress"            "stigma"           </w:t>
      </w:r>
    </w:p>
    <w:p w14:paraId="1816F2B2"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[25] "pressure"          "ethnicity2"        "ethnicity4"        "ethnicity6"       </w:t>
      </w:r>
    </w:p>
    <w:p w14:paraId="436961AB"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[29] "</w:t>
      </w:r>
      <w:proofErr w:type="spellStart"/>
      <w:r w:rsidRPr="00E15F05">
        <w:rPr>
          <w:rFonts w:ascii="Times New Roman" w:hAnsi="Times New Roman" w:cs="Times New Roman"/>
          <w:sz w:val="24"/>
          <w:szCs w:val="24"/>
        </w:rPr>
        <w:t>connect_com</w:t>
      </w:r>
      <w:proofErr w:type="spellEnd"/>
      <w:r w:rsidRPr="00E15F05">
        <w:rPr>
          <w:rFonts w:ascii="Times New Roman" w:hAnsi="Times New Roman" w:cs="Times New Roman"/>
          <w:sz w:val="24"/>
          <w:szCs w:val="24"/>
        </w:rPr>
        <w:t>"       "ace"               "phobia"            "</w:t>
      </w:r>
      <w:proofErr w:type="spellStart"/>
      <w:r w:rsidRPr="00E15F05">
        <w:rPr>
          <w:rFonts w:ascii="Times New Roman" w:hAnsi="Times New Roman" w:cs="Times New Roman"/>
          <w:sz w:val="24"/>
          <w:szCs w:val="24"/>
        </w:rPr>
        <w:t>per_stigma</w:t>
      </w:r>
      <w:proofErr w:type="spellEnd"/>
      <w:r w:rsidRPr="00E15F05">
        <w:rPr>
          <w:rFonts w:ascii="Times New Roman" w:hAnsi="Times New Roman" w:cs="Times New Roman"/>
          <w:sz w:val="24"/>
          <w:szCs w:val="24"/>
        </w:rPr>
        <w:t xml:space="preserve">"       </w:t>
      </w:r>
    </w:p>
    <w:p w14:paraId="6CD07A8B" w14:textId="3CD4C725" w:rsidR="00F1605B"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[33] "</w:t>
      </w:r>
      <w:proofErr w:type="spellStart"/>
      <w:r w:rsidRPr="00E15F05">
        <w:rPr>
          <w:rFonts w:ascii="Times New Roman" w:hAnsi="Times New Roman" w:cs="Times New Roman"/>
          <w:sz w:val="24"/>
          <w:szCs w:val="24"/>
        </w:rPr>
        <w:t>en_stigma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cesd_score</w:t>
      </w:r>
      <w:proofErr w:type="spellEnd"/>
      <w:r w:rsidRPr="00E15F05">
        <w:rPr>
          <w:rFonts w:ascii="Times New Roman" w:hAnsi="Times New Roman" w:cs="Times New Roman"/>
          <w:sz w:val="24"/>
          <w:szCs w:val="24"/>
        </w:rPr>
        <w:t>"</w:t>
      </w:r>
    </w:p>
    <w:p w14:paraId="5D426009" w14:textId="48F0F110" w:rsidR="00F1605B" w:rsidRDefault="00F1605B" w:rsidP="00F1605B">
      <w:pPr>
        <w:spacing w:after="0" w:line="240" w:lineRule="auto"/>
        <w:rPr>
          <w:rFonts w:ascii="Times New Roman" w:hAnsi="Times New Roman" w:cs="Times New Roman"/>
          <w:sz w:val="24"/>
          <w:szCs w:val="24"/>
        </w:rPr>
      </w:pPr>
    </w:p>
    <w:p w14:paraId="5E5CC36F" w14:textId="3CAC6A90" w:rsidR="00E15F05" w:rsidRDefault="00E15F05" w:rsidP="00F1605B">
      <w:pPr>
        <w:spacing w:after="0" w:line="240" w:lineRule="auto"/>
        <w:rPr>
          <w:rFonts w:ascii="Times New Roman" w:hAnsi="Times New Roman" w:cs="Times New Roman"/>
          <w:sz w:val="24"/>
          <w:szCs w:val="24"/>
        </w:rPr>
      </w:pPr>
      <w:r>
        <w:rPr>
          <w:rFonts w:ascii="Times New Roman" w:hAnsi="Times New Roman" w:cs="Times New Roman"/>
          <w:sz w:val="24"/>
          <w:szCs w:val="24"/>
        </w:rPr>
        <w:t>Data 2</w:t>
      </w:r>
    </w:p>
    <w:p w14:paraId="72868D77"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 "suicidal"          "province9"         "curr_orient23"     "gender3"          </w:t>
      </w:r>
    </w:p>
    <w:p w14:paraId="2EEE0AEA"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[5] "trans1"            "intersex1"         "poc1"              "education2"       </w:t>
      </w:r>
    </w:p>
    <w:p w14:paraId="7D257012"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[9] "house_income3"     "house_income5"     "house_income6"     "ind_income2"      </w:t>
      </w:r>
    </w:p>
    <w:p w14:paraId="2049642B"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[13] "ind_income5"       "</w:t>
      </w:r>
      <w:proofErr w:type="spellStart"/>
      <w:r w:rsidRPr="00E15F05">
        <w:rPr>
          <w:rFonts w:ascii="Times New Roman" w:hAnsi="Times New Roman" w:cs="Times New Roman"/>
          <w:sz w:val="24"/>
          <w:szCs w:val="24"/>
        </w:rPr>
        <w:t>gen_health</w:t>
      </w:r>
      <w:proofErr w:type="spellEnd"/>
      <w:r w:rsidRPr="00E15F05">
        <w:rPr>
          <w:rFonts w:ascii="Times New Roman" w:hAnsi="Times New Roman" w:cs="Times New Roman"/>
          <w:sz w:val="24"/>
          <w:szCs w:val="24"/>
        </w:rPr>
        <w:t xml:space="preserve">"        "con_depression1"   "treat_comorbid1"  </w:t>
      </w:r>
    </w:p>
    <w:p w14:paraId="3A948263"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[17] "cigs_smoked5"      "covid2"            "covid3"            "plan_quit2"       </w:t>
      </w:r>
    </w:p>
    <w:p w14:paraId="6E5AF5B7"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[21] "tailored3"         "quit_support1"     "cannabis1"         "cannabis2"        </w:t>
      </w:r>
    </w:p>
    <w:p w14:paraId="329160F2"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[25] "pres_opioids1"     "fentanyl1"         "MDMA1"             "substances_covid2"</w:t>
      </w:r>
    </w:p>
    <w:p w14:paraId="0E40FA4F"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[29] "accept"            "stress"            "</w:t>
      </w:r>
      <w:proofErr w:type="spellStart"/>
      <w:r w:rsidRPr="00E15F05">
        <w:rPr>
          <w:rFonts w:ascii="Times New Roman" w:hAnsi="Times New Roman" w:cs="Times New Roman"/>
          <w:sz w:val="24"/>
          <w:szCs w:val="24"/>
        </w:rPr>
        <w:t>mhealth</w:t>
      </w:r>
      <w:proofErr w:type="spellEnd"/>
      <w:r w:rsidRPr="00E15F05">
        <w:rPr>
          <w:rFonts w:ascii="Times New Roman" w:hAnsi="Times New Roman" w:cs="Times New Roman"/>
          <w:sz w:val="24"/>
          <w:szCs w:val="24"/>
        </w:rPr>
        <w:t xml:space="preserve">"           "culture"          </w:t>
      </w:r>
    </w:p>
    <w:p w14:paraId="6DCF6CBB"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[33] "ethnicity4"        "ethnicity7"        "</w:t>
      </w:r>
      <w:proofErr w:type="spellStart"/>
      <w:r w:rsidRPr="00E15F05">
        <w:rPr>
          <w:rFonts w:ascii="Times New Roman" w:hAnsi="Times New Roman" w:cs="Times New Roman"/>
          <w:sz w:val="24"/>
          <w:szCs w:val="24"/>
        </w:rPr>
        <w:t>connect_com</w:t>
      </w:r>
      <w:proofErr w:type="spellEnd"/>
      <w:r w:rsidRPr="00E15F05">
        <w:rPr>
          <w:rFonts w:ascii="Times New Roman" w:hAnsi="Times New Roman" w:cs="Times New Roman"/>
          <w:sz w:val="24"/>
          <w:szCs w:val="24"/>
        </w:rPr>
        <w:t xml:space="preserve">"       "ace"              </w:t>
      </w:r>
    </w:p>
    <w:p w14:paraId="3D80F852" w14:textId="7E0D8F1D" w:rsid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[37] "</w:t>
      </w:r>
      <w:proofErr w:type="spellStart"/>
      <w:r w:rsidRPr="00E15F05">
        <w:rPr>
          <w:rFonts w:ascii="Times New Roman" w:hAnsi="Times New Roman" w:cs="Times New Roman"/>
          <w:sz w:val="24"/>
          <w:szCs w:val="24"/>
        </w:rPr>
        <w:t>per_stigma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en_stigma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cesd_score</w:t>
      </w:r>
      <w:proofErr w:type="spellEnd"/>
      <w:r w:rsidRPr="00E15F05">
        <w:rPr>
          <w:rFonts w:ascii="Times New Roman" w:hAnsi="Times New Roman" w:cs="Times New Roman"/>
          <w:sz w:val="24"/>
          <w:szCs w:val="24"/>
        </w:rPr>
        <w:t xml:space="preserve">"       </w:t>
      </w:r>
    </w:p>
    <w:p w14:paraId="69384D29" w14:textId="2FF50107" w:rsidR="00E15F05" w:rsidRDefault="00E15F05" w:rsidP="00E15F05">
      <w:pPr>
        <w:spacing w:after="0" w:line="240" w:lineRule="auto"/>
        <w:rPr>
          <w:rFonts w:ascii="Times New Roman" w:hAnsi="Times New Roman" w:cs="Times New Roman"/>
          <w:sz w:val="24"/>
          <w:szCs w:val="24"/>
        </w:rPr>
      </w:pPr>
    </w:p>
    <w:p w14:paraId="653528EE" w14:textId="7CEEF8E2" w:rsidR="00E15F05" w:rsidRDefault="00E15F05" w:rsidP="00E15F05">
      <w:pPr>
        <w:spacing w:after="0" w:line="240" w:lineRule="auto"/>
        <w:rPr>
          <w:rFonts w:ascii="Times New Roman" w:hAnsi="Times New Roman" w:cs="Times New Roman"/>
          <w:sz w:val="24"/>
          <w:szCs w:val="24"/>
        </w:rPr>
      </w:pPr>
      <w:r>
        <w:rPr>
          <w:rFonts w:ascii="Times New Roman" w:hAnsi="Times New Roman" w:cs="Times New Roman"/>
          <w:sz w:val="24"/>
          <w:szCs w:val="24"/>
        </w:rPr>
        <w:t>Data 3</w:t>
      </w:r>
    </w:p>
    <w:p w14:paraId="76CEF2DB" w14:textId="7C47A607" w:rsidR="00E15F05" w:rsidRDefault="00E15F05" w:rsidP="00E15F05">
      <w:pPr>
        <w:spacing w:after="0" w:line="240" w:lineRule="auto"/>
        <w:rPr>
          <w:rFonts w:ascii="Times New Roman" w:hAnsi="Times New Roman" w:cs="Times New Roman"/>
          <w:sz w:val="24"/>
          <w:szCs w:val="24"/>
        </w:rPr>
      </w:pPr>
    </w:p>
    <w:p w14:paraId="24B2C703"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 "suicidal"          "curr_orient23"     "gender3"           "trans1"           </w:t>
      </w:r>
    </w:p>
    <w:p w14:paraId="7989735C"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[5] "intersex1"         "poc1"              "education2"        "ind_income5"      </w:t>
      </w:r>
    </w:p>
    <w:p w14:paraId="291B963F"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[9] "</w:t>
      </w:r>
      <w:proofErr w:type="spellStart"/>
      <w:r w:rsidRPr="00E15F05">
        <w:rPr>
          <w:rFonts w:ascii="Times New Roman" w:hAnsi="Times New Roman" w:cs="Times New Roman"/>
          <w:sz w:val="24"/>
          <w:szCs w:val="24"/>
        </w:rPr>
        <w:t>gen_health</w:t>
      </w:r>
      <w:proofErr w:type="spellEnd"/>
      <w:r w:rsidRPr="00E15F05">
        <w:rPr>
          <w:rFonts w:ascii="Times New Roman" w:hAnsi="Times New Roman" w:cs="Times New Roman"/>
          <w:sz w:val="24"/>
          <w:szCs w:val="24"/>
        </w:rPr>
        <w:t>"        "fitness11"         "</w:t>
      </w:r>
      <w:proofErr w:type="spellStart"/>
      <w:r w:rsidRPr="00E15F05">
        <w:rPr>
          <w:rFonts w:ascii="Times New Roman" w:hAnsi="Times New Roman" w:cs="Times New Roman"/>
          <w:sz w:val="24"/>
          <w:szCs w:val="24"/>
        </w:rPr>
        <w:t>stresslife</w:t>
      </w:r>
      <w:proofErr w:type="spellEnd"/>
      <w:r w:rsidRPr="00E15F05">
        <w:rPr>
          <w:rFonts w:ascii="Times New Roman" w:hAnsi="Times New Roman" w:cs="Times New Roman"/>
          <w:sz w:val="24"/>
          <w:szCs w:val="24"/>
        </w:rPr>
        <w:t xml:space="preserve">"        "diagnosis1"       </w:t>
      </w:r>
    </w:p>
    <w:p w14:paraId="225FB240"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[13] "con_depression1"   "cigs_smoked3"      "cigs_smoked4"      "covid1"           </w:t>
      </w:r>
    </w:p>
    <w:p w14:paraId="4C46000A"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[17] "quit_support1"     "time_vape1"        "cannabis1"         "cannabis2"        </w:t>
      </w:r>
    </w:p>
    <w:p w14:paraId="347C61B7"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[21] "pres_opioids1"     "substances_covid2" "stress"            "stigma"           </w:t>
      </w:r>
    </w:p>
    <w:p w14:paraId="22BD7A68"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[25] "pressure"          "ethnicity2"        "ethnicity4"        "</w:t>
      </w:r>
      <w:proofErr w:type="spellStart"/>
      <w:r w:rsidRPr="00E15F05">
        <w:rPr>
          <w:rFonts w:ascii="Times New Roman" w:hAnsi="Times New Roman" w:cs="Times New Roman"/>
          <w:sz w:val="24"/>
          <w:szCs w:val="24"/>
        </w:rPr>
        <w:t>connect_com</w:t>
      </w:r>
      <w:proofErr w:type="spellEnd"/>
      <w:r w:rsidRPr="00E15F05">
        <w:rPr>
          <w:rFonts w:ascii="Times New Roman" w:hAnsi="Times New Roman" w:cs="Times New Roman"/>
          <w:sz w:val="24"/>
          <w:szCs w:val="24"/>
        </w:rPr>
        <w:t xml:space="preserve">"      </w:t>
      </w:r>
    </w:p>
    <w:p w14:paraId="63B95F17" w14:textId="5806F944" w:rsid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[29] "ace"               "</w:t>
      </w:r>
      <w:proofErr w:type="spellStart"/>
      <w:r w:rsidRPr="00E15F05">
        <w:rPr>
          <w:rFonts w:ascii="Times New Roman" w:hAnsi="Times New Roman" w:cs="Times New Roman"/>
          <w:sz w:val="24"/>
          <w:szCs w:val="24"/>
        </w:rPr>
        <w:t>per_stigma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en_stigma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cesd_score</w:t>
      </w:r>
      <w:proofErr w:type="spellEnd"/>
      <w:r w:rsidRPr="00E15F05">
        <w:rPr>
          <w:rFonts w:ascii="Times New Roman" w:hAnsi="Times New Roman" w:cs="Times New Roman"/>
          <w:sz w:val="24"/>
          <w:szCs w:val="24"/>
        </w:rPr>
        <w:t xml:space="preserve">"  </w:t>
      </w:r>
    </w:p>
    <w:p w14:paraId="1E959413" w14:textId="6B5E65BB" w:rsidR="00E15F05" w:rsidRDefault="00E15F05" w:rsidP="00E15F05">
      <w:pPr>
        <w:spacing w:after="0" w:line="240" w:lineRule="auto"/>
        <w:rPr>
          <w:rFonts w:ascii="Times New Roman" w:hAnsi="Times New Roman" w:cs="Times New Roman"/>
          <w:sz w:val="24"/>
          <w:szCs w:val="24"/>
        </w:rPr>
      </w:pPr>
    </w:p>
    <w:p w14:paraId="1F71A60E" w14:textId="5366BDF7" w:rsidR="00E15F05" w:rsidRDefault="00E15F05" w:rsidP="00E15F05">
      <w:pPr>
        <w:spacing w:after="0" w:line="240" w:lineRule="auto"/>
        <w:rPr>
          <w:rFonts w:ascii="Times New Roman" w:hAnsi="Times New Roman" w:cs="Times New Roman"/>
          <w:sz w:val="24"/>
          <w:szCs w:val="24"/>
        </w:rPr>
      </w:pPr>
      <w:r>
        <w:rPr>
          <w:rFonts w:ascii="Times New Roman" w:hAnsi="Times New Roman" w:cs="Times New Roman"/>
          <w:sz w:val="24"/>
          <w:szCs w:val="24"/>
        </w:rPr>
        <w:t>Data 4</w:t>
      </w:r>
    </w:p>
    <w:p w14:paraId="27927C75" w14:textId="39BD522C" w:rsidR="00E15F05" w:rsidRDefault="00E15F05" w:rsidP="00E15F05">
      <w:pPr>
        <w:spacing w:after="0" w:line="240" w:lineRule="auto"/>
        <w:rPr>
          <w:rFonts w:ascii="Times New Roman" w:hAnsi="Times New Roman" w:cs="Times New Roman"/>
          <w:sz w:val="24"/>
          <w:szCs w:val="24"/>
        </w:rPr>
      </w:pPr>
    </w:p>
    <w:p w14:paraId="44765990"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 "suicidal"          "trans1"            "poc1"              "education2"       </w:t>
      </w:r>
    </w:p>
    <w:p w14:paraId="0B56BBF6"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[5] "ind_income5"       "</w:t>
      </w:r>
      <w:proofErr w:type="spellStart"/>
      <w:r w:rsidRPr="00E15F05">
        <w:rPr>
          <w:rFonts w:ascii="Times New Roman" w:hAnsi="Times New Roman" w:cs="Times New Roman"/>
          <w:sz w:val="24"/>
          <w:szCs w:val="24"/>
        </w:rPr>
        <w:t>stresslife</w:t>
      </w:r>
      <w:proofErr w:type="spellEnd"/>
      <w:r w:rsidRPr="00E15F05">
        <w:rPr>
          <w:rFonts w:ascii="Times New Roman" w:hAnsi="Times New Roman" w:cs="Times New Roman"/>
          <w:sz w:val="24"/>
          <w:szCs w:val="24"/>
        </w:rPr>
        <w:t xml:space="preserve">"        "con_depression1"   "treat_comorbid1"  </w:t>
      </w:r>
    </w:p>
    <w:p w14:paraId="19758D42"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[9] "curr_smoke2"       "curr_smoke3"       "covid2"            "quit_support1"    </w:t>
      </w:r>
    </w:p>
    <w:p w14:paraId="4DB8DBFE"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[13] "disability___11"   "cannabis1"         "cannabis2"         "crystal_meth1"    </w:t>
      </w:r>
    </w:p>
    <w:p w14:paraId="47DC6FE5"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[17] "pres_opioids1"     "substances_covid1" "substances_covid2" "stress"           </w:t>
      </w:r>
    </w:p>
    <w:p w14:paraId="6EBD8F1D"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[21] "stigma"            "pressure"          "ethnicity4"        "ethnicity6"       </w:t>
      </w:r>
    </w:p>
    <w:p w14:paraId="2F062845" w14:textId="1556B861" w:rsid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[25] "ace"               "</w:t>
      </w:r>
      <w:proofErr w:type="spellStart"/>
      <w:r w:rsidRPr="00E15F05">
        <w:rPr>
          <w:rFonts w:ascii="Times New Roman" w:hAnsi="Times New Roman" w:cs="Times New Roman"/>
          <w:sz w:val="24"/>
          <w:szCs w:val="24"/>
        </w:rPr>
        <w:t>per_stigma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en_stigma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cesd_score</w:t>
      </w:r>
      <w:proofErr w:type="spellEnd"/>
      <w:r w:rsidRPr="00E15F05">
        <w:rPr>
          <w:rFonts w:ascii="Times New Roman" w:hAnsi="Times New Roman" w:cs="Times New Roman"/>
          <w:sz w:val="24"/>
          <w:szCs w:val="24"/>
        </w:rPr>
        <w:t>"</w:t>
      </w:r>
    </w:p>
    <w:p w14:paraId="3AEC1FCE" w14:textId="0F8CEF04" w:rsidR="00E15F05" w:rsidRDefault="00E15F05" w:rsidP="00E15F05">
      <w:pPr>
        <w:spacing w:after="0" w:line="240" w:lineRule="auto"/>
        <w:rPr>
          <w:rFonts w:ascii="Times New Roman" w:hAnsi="Times New Roman" w:cs="Times New Roman"/>
          <w:sz w:val="24"/>
          <w:szCs w:val="24"/>
        </w:rPr>
      </w:pPr>
    </w:p>
    <w:p w14:paraId="2CBA2361" w14:textId="0D8407A3" w:rsidR="00E15F05" w:rsidRDefault="00E15F05" w:rsidP="00E15F05">
      <w:pPr>
        <w:spacing w:after="0" w:line="240" w:lineRule="auto"/>
        <w:rPr>
          <w:rFonts w:ascii="Times New Roman" w:hAnsi="Times New Roman" w:cs="Times New Roman"/>
          <w:sz w:val="24"/>
          <w:szCs w:val="24"/>
        </w:rPr>
      </w:pPr>
      <w:r>
        <w:rPr>
          <w:rFonts w:ascii="Times New Roman" w:hAnsi="Times New Roman" w:cs="Times New Roman"/>
          <w:sz w:val="24"/>
          <w:szCs w:val="24"/>
        </w:rPr>
        <w:t>Data 5</w:t>
      </w:r>
    </w:p>
    <w:p w14:paraId="1D25A09B" w14:textId="478F0A1D" w:rsidR="00E15F05" w:rsidRDefault="00E15F05" w:rsidP="00E15F05">
      <w:pPr>
        <w:spacing w:after="0" w:line="240" w:lineRule="auto"/>
        <w:rPr>
          <w:rFonts w:ascii="Times New Roman" w:hAnsi="Times New Roman" w:cs="Times New Roman"/>
          <w:sz w:val="24"/>
          <w:szCs w:val="24"/>
        </w:rPr>
      </w:pPr>
    </w:p>
    <w:p w14:paraId="4792B8D3"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 "suicidal"          "age"               "province9"         "curr_orient24"    </w:t>
      </w:r>
    </w:p>
    <w:p w14:paraId="62C94F71"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[5] "gender2"           "trans1"            "poc1"              "education2"       </w:t>
      </w:r>
    </w:p>
    <w:p w14:paraId="5FF98541"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 [9] "ind_income5"       "where_live1"       "con_depression1"   "treat_comorbid1"  </w:t>
      </w:r>
    </w:p>
    <w:p w14:paraId="0279FB57"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[13] "curr_smoke3"       "covid1"            "risk1"             "cannabis1"        </w:t>
      </w:r>
    </w:p>
    <w:p w14:paraId="1CABDB3A"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[17] "cannabis2"         "poppers1"          "cocaine1"          "pres_opioids1"    </w:t>
      </w:r>
    </w:p>
    <w:p w14:paraId="0805F068"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 xml:space="preserve">[21] "substances_covid2" "stress"            "stigma"            "pressure"         </w:t>
      </w:r>
    </w:p>
    <w:p w14:paraId="66E46FF7"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[25] "ethnicity4"        "ethnicity5"        "ethnicity6"        "</w:t>
      </w:r>
      <w:proofErr w:type="spellStart"/>
      <w:r w:rsidRPr="00E15F05">
        <w:rPr>
          <w:rFonts w:ascii="Times New Roman" w:hAnsi="Times New Roman" w:cs="Times New Roman"/>
          <w:sz w:val="24"/>
          <w:szCs w:val="24"/>
        </w:rPr>
        <w:t>connect_com</w:t>
      </w:r>
      <w:proofErr w:type="spellEnd"/>
      <w:r w:rsidRPr="00E15F05">
        <w:rPr>
          <w:rFonts w:ascii="Times New Roman" w:hAnsi="Times New Roman" w:cs="Times New Roman"/>
          <w:sz w:val="24"/>
          <w:szCs w:val="24"/>
        </w:rPr>
        <w:t xml:space="preserve">"      </w:t>
      </w:r>
    </w:p>
    <w:p w14:paraId="64A83AAF" w14:textId="77777777" w:rsidR="00E15F05" w:rsidRP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[29] "ace"               "phobia"            "</w:t>
      </w:r>
      <w:proofErr w:type="spellStart"/>
      <w:r w:rsidRPr="00E15F05">
        <w:rPr>
          <w:rFonts w:ascii="Times New Roman" w:hAnsi="Times New Roman" w:cs="Times New Roman"/>
          <w:sz w:val="24"/>
          <w:szCs w:val="24"/>
        </w:rPr>
        <w:t>per_stigma</w:t>
      </w:r>
      <w:proofErr w:type="spellEnd"/>
      <w:r w:rsidRPr="00E15F05">
        <w:rPr>
          <w:rFonts w:ascii="Times New Roman" w:hAnsi="Times New Roman" w:cs="Times New Roman"/>
          <w:sz w:val="24"/>
          <w:szCs w:val="24"/>
        </w:rPr>
        <w:t>"        "</w:t>
      </w:r>
      <w:proofErr w:type="spellStart"/>
      <w:r w:rsidRPr="00E15F05">
        <w:rPr>
          <w:rFonts w:ascii="Times New Roman" w:hAnsi="Times New Roman" w:cs="Times New Roman"/>
          <w:sz w:val="24"/>
          <w:szCs w:val="24"/>
        </w:rPr>
        <w:t>en_stigma</w:t>
      </w:r>
      <w:proofErr w:type="spellEnd"/>
      <w:r w:rsidRPr="00E15F05">
        <w:rPr>
          <w:rFonts w:ascii="Times New Roman" w:hAnsi="Times New Roman" w:cs="Times New Roman"/>
          <w:sz w:val="24"/>
          <w:szCs w:val="24"/>
        </w:rPr>
        <w:t xml:space="preserve">"        </w:t>
      </w:r>
    </w:p>
    <w:p w14:paraId="5583D007" w14:textId="593F4135" w:rsidR="00E15F05" w:rsidRDefault="00E15F05" w:rsidP="00E15F05">
      <w:pPr>
        <w:spacing w:after="0" w:line="240" w:lineRule="auto"/>
        <w:rPr>
          <w:rFonts w:ascii="Times New Roman" w:hAnsi="Times New Roman" w:cs="Times New Roman"/>
          <w:sz w:val="24"/>
          <w:szCs w:val="24"/>
        </w:rPr>
      </w:pPr>
      <w:r w:rsidRPr="00E15F05">
        <w:rPr>
          <w:rFonts w:ascii="Times New Roman" w:hAnsi="Times New Roman" w:cs="Times New Roman"/>
          <w:sz w:val="24"/>
          <w:szCs w:val="24"/>
        </w:rPr>
        <w:t>[33] "</w:t>
      </w:r>
      <w:proofErr w:type="spellStart"/>
      <w:r w:rsidRPr="00E15F05">
        <w:rPr>
          <w:rFonts w:ascii="Times New Roman" w:hAnsi="Times New Roman" w:cs="Times New Roman"/>
          <w:sz w:val="24"/>
          <w:szCs w:val="24"/>
        </w:rPr>
        <w:t>cesd_score</w:t>
      </w:r>
      <w:proofErr w:type="spellEnd"/>
      <w:r w:rsidRPr="00E15F05">
        <w:rPr>
          <w:rFonts w:ascii="Times New Roman" w:hAnsi="Times New Roman" w:cs="Times New Roman"/>
          <w:sz w:val="24"/>
          <w:szCs w:val="24"/>
        </w:rPr>
        <w:t>"</w:t>
      </w:r>
    </w:p>
    <w:p w14:paraId="50FC89D3" w14:textId="77777777" w:rsidR="00E15F05" w:rsidRDefault="00E15F05" w:rsidP="00E15F05">
      <w:pPr>
        <w:spacing w:after="0" w:line="240" w:lineRule="auto"/>
        <w:rPr>
          <w:rFonts w:ascii="Times New Roman" w:hAnsi="Times New Roman" w:cs="Times New Roman"/>
          <w:sz w:val="24"/>
          <w:szCs w:val="24"/>
        </w:rPr>
      </w:pPr>
    </w:p>
    <w:p w14:paraId="566B2670" w14:textId="77777777" w:rsidR="00F1605B" w:rsidRPr="00073055" w:rsidRDefault="00F1605B" w:rsidP="00F1605B">
      <w:pPr>
        <w:spacing w:after="0" w:line="240" w:lineRule="auto"/>
        <w:rPr>
          <w:rFonts w:ascii="Times New Roman" w:hAnsi="Times New Roman" w:cs="Times New Roman"/>
          <w:b/>
          <w:bCs/>
          <w:sz w:val="24"/>
          <w:szCs w:val="24"/>
        </w:rPr>
      </w:pPr>
      <w:r w:rsidRPr="00073055">
        <w:rPr>
          <w:rFonts w:ascii="Times New Roman" w:hAnsi="Times New Roman" w:cs="Times New Roman"/>
          <w:b/>
          <w:bCs/>
          <w:sz w:val="24"/>
          <w:szCs w:val="24"/>
        </w:rPr>
        <w:t>New Mental Health Diagnosis:</w:t>
      </w:r>
    </w:p>
    <w:p w14:paraId="7C61A1AD" w14:textId="77777777" w:rsidR="00B23EBB" w:rsidRPr="00073055" w:rsidRDefault="00B23EBB" w:rsidP="00F1605B">
      <w:pPr>
        <w:spacing w:after="0" w:line="240" w:lineRule="auto"/>
        <w:rPr>
          <w:rFonts w:ascii="Times New Roman" w:hAnsi="Times New Roman" w:cs="Times New Roman"/>
          <w:b/>
          <w:bCs/>
          <w:sz w:val="24"/>
          <w:szCs w:val="24"/>
        </w:rPr>
      </w:pPr>
    </w:p>
    <w:p w14:paraId="17B52183" w14:textId="56FDC121" w:rsidR="000A4EEA" w:rsidRDefault="000A4EEA" w:rsidP="000A4EEA">
      <w:pPr>
        <w:spacing w:after="0" w:line="240" w:lineRule="auto"/>
        <w:rPr>
          <w:rFonts w:ascii="Times New Roman" w:hAnsi="Times New Roman" w:cs="Times New Roman"/>
          <w:sz w:val="24"/>
          <w:szCs w:val="24"/>
        </w:rPr>
      </w:pPr>
      <w:r>
        <w:rPr>
          <w:rFonts w:ascii="Times New Roman" w:hAnsi="Times New Roman" w:cs="Times New Roman"/>
          <w:sz w:val="24"/>
          <w:szCs w:val="24"/>
        </w:rPr>
        <w:t>Data 1</w:t>
      </w:r>
    </w:p>
    <w:p w14:paraId="5FE6EE5F" w14:textId="77777777" w:rsidR="000A4EEA" w:rsidRPr="000A4EEA" w:rsidRDefault="000A4EEA" w:rsidP="000A4EEA">
      <w:pPr>
        <w:spacing w:after="0" w:line="240" w:lineRule="auto"/>
        <w:rPr>
          <w:rFonts w:ascii="Times New Roman" w:hAnsi="Times New Roman" w:cs="Times New Roman"/>
          <w:sz w:val="24"/>
          <w:szCs w:val="24"/>
        </w:rPr>
      </w:pPr>
    </w:p>
    <w:p w14:paraId="1AD351B2"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[1] "suicidal"      "curr_orient23" "curr_orient26" "education2"    "</w:t>
      </w:r>
      <w:proofErr w:type="spellStart"/>
      <w:r w:rsidRPr="000A4EEA">
        <w:rPr>
          <w:rFonts w:ascii="Times New Roman" w:hAnsi="Times New Roman" w:cs="Times New Roman"/>
          <w:sz w:val="24"/>
          <w:szCs w:val="24"/>
        </w:rPr>
        <w:t>gen_health</w:t>
      </w:r>
      <w:proofErr w:type="spellEnd"/>
      <w:r w:rsidRPr="000A4EEA">
        <w:rPr>
          <w:rFonts w:ascii="Times New Roman" w:hAnsi="Times New Roman" w:cs="Times New Roman"/>
          <w:sz w:val="24"/>
          <w:szCs w:val="24"/>
        </w:rPr>
        <w:t>"    "</w:t>
      </w:r>
      <w:proofErr w:type="spellStart"/>
      <w:r w:rsidRPr="000A4EEA">
        <w:rPr>
          <w:rFonts w:ascii="Times New Roman" w:hAnsi="Times New Roman" w:cs="Times New Roman"/>
          <w:sz w:val="24"/>
          <w:szCs w:val="24"/>
        </w:rPr>
        <w:t>mental_health</w:t>
      </w:r>
      <w:proofErr w:type="spellEnd"/>
      <w:r w:rsidRPr="000A4EEA">
        <w:rPr>
          <w:rFonts w:ascii="Times New Roman" w:hAnsi="Times New Roman" w:cs="Times New Roman"/>
          <w:sz w:val="24"/>
          <w:szCs w:val="24"/>
        </w:rPr>
        <w:t>"</w:t>
      </w:r>
    </w:p>
    <w:p w14:paraId="37F1C87F"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[7] "</w:t>
      </w:r>
      <w:proofErr w:type="spellStart"/>
      <w:r w:rsidRPr="000A4EEA">
        <w:rPr>
          <w:rFonts w:ascii="Times New Roman" w:hAnsi="Times New Roman" w:cs="Times New Roman"/>
          <w:sz w:val="24"/>
          <w:szCs w:val="24"/>
        </w:rPr>
        <w:t>stresslife</w:t>
      </w:r>
      <w:proofErr w:type="spellEnd"/>
      <w:r w:rsidRPr="000A4EEA">
        <w:rPr>
          <w:rFonts w:ascii="Times New Roman" w:hAnsi="Times New Roman" w:cs="Times New Roman"/>
          <w:sz w:val="24"/>
          <w:szCs w:val="24"/>
        </w:rPr>
        <w:t xml:space="preserve">"    "disability1"   "use_wp1"       "risk3"         "alcohol1"      "drug_12m1"    </w:t>
      </w:r>
    </w:p>
    <w:p w14:paraId="568C7B3C" w14:textId="77777777" w:rsid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[13] "seek_help1"    "ethnicity3"  </w:t>
      </w:r>
    </w:p>
    <w:p w14:paraId="51A577C4" w14:textId="3953951E"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w:t>
      </w:r>
    </w:p>
    <w:p w14:paraId="53F08CEB" w14:textId="0011C040" w:rsidR="000A4EEA" w:rsidRDefault="000A4EEA" w:rsidP="000A4EEA">
      <w:pPr>
        <w:spacing w:after="0" w:line="240" w:lineRule="auto"/>
        <w:rPr>
          <w:rFonts w:ascii="Times New Roman" w:hAnsi="Times New Roman" w:cs="Times New Roman"/>
          <w:sz w:val="24"/>
          <w:szCs w:val="24"/>
        </w:rPr>
      </w:pPr>
      <w:r>
        <w:rPr>
          <w:rFonts w:ascii="Times New Roman" w:hAnsi="Times New Roman" w:cs="Times New Roman"/>
          <w:sz w:val="24"/>
          <w:szCs w:val="24"/>
        </w:rPr>
        <w:t>Data 2</w:t>
      </w:r>
    </w:p>
    <w:p w14:paraId="4408F778" w14:textId="77777777" w:rsidR="000A4EEA" w:rsidRPr="000A4EEA" w:rsidRDefault="000A4EEA" w:rsidP="000A4EEA">
      <w:pPr>
        <w:spacing w:after="0" w:line="240" w:lineRule="auto"/>
        <w:rPr>
          <w:rFonts w:ascii="Times New Roman" w:hAnsi="Times New Roman" w:cs="Times New Roman"/>
          <w:sz w:val="24"/>
          <w:szCs w:val="24"/>
        </w:rPr>
      </w:pPr>
    </w:p>
    <w:p w14:paraId="4E5AF0BB"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[1] "age"           "education2"    "</w:t>
      </w:r>
      <w:proofErr w:type="spellStart"/>
      <w:r w:rsidRPr="000A4EEA">
        <w:rPr>
          <w:rFonts w:ascii="Times New Roman" w:hAnsi="Times New Roman" w:cs="Times New Roman"/>
          <w:sz w:val="24"/>
          <w:szCs w:val="24"/>
        </w:rPr>
        <w:t>mental_health</w:t>
      </w:r>
      <w:proofErr w:type="spellEnd"/>
      <w:r w:rsidRPr="000A4EEA">
        <w:rPr>
          <w:rFonts w:ascii="Times New Roman" w:hAnsi="Times New Roman" w:cs="Times New Roman"/>
          <w:sz w:val="24"/>
          <w:szCs w:val="24"/>
        </w:rPr>
        <w:t>" "</w:t>
      </w:r>
      <w:proofErr w:type="spellStart"/>
      <w:r w:rsidRPr="000A4EEA">
        <w:rPr>
          <w:rFonts w:ascii="Times New Roman" w:hAnsi="Times New Roman" w:cs="Times New Roman"/>
          <w:sz w:val="24"/>
          <w:szCs w:val="24"/>
        </w:rPr>
        <w:t>stresslife</w:t>
      </w:r>
      <w:proofErr w:type="spellEnd"/>
      <w:r w:rsidRPr="000A4EEA">
        <w:rPr>
          <w:rFonts w:ascii="Times New Roman" w:hAnsi="Times New Roman" w:cs="Times New Roman"/>
          <w:sz w:val="24"/>
          <w:szCs w:val="24"/>
        </w:rPr>
        <w:t xml:space="preserve">"    "disability1"   "covid2"       </w:t>
      </w:r>
    </w:p>
    <w:p w14:paraId="0DE1AB53" w14:textId="77777777" w:rsid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[7] "seek_help1"    "</w:t>
      </w:r>
      <w:proofErr w:type="spellStart"/>
      <w:r w:rsidRPr="000A4EEA">
        <w:rPr>
          <w:rFonts w:ascii="Times New Roman" w:hAnsi="Times New Roman" w:cs="Times New Roman"/>
          <w:sz w:val="24"/>
          <w:szCs w:val="24"/>
        </w:rPr>
        <w:t>cesd_score</w:t>
      </w:r>
      <w:proofErr w:type="spellEnd"/>
      <w:r w:rsidRPr="000A4EEA">
        <w:rPr>
          <w:rFonts w:ascii="Times New Roman" w:hAnsi="Times New Roman" w:cs="Times New Roman"/>
          <w:sz w:val="24"/>
          <w:szCs w:val="24"/>
        </w:rPr>
        <w:t xml:space="preserve">"  </w:t>
      </w:r>
    </w:p>
    <w:p w14:paraId="11D21C37" w14:textId="24EF5D79"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w:t>
      </w:r>
    </w:p>
    <w:p w14:paraId="44911B22" w14:textId="257643C1" w:rsidR="000A4EEA" w:rsidRDefault="000A4EEA" w:rsidP="000A4EEA">
      <w:pPr>
        <w:spacing w:after="0" w:line="240" w:lineRule="auto"/>
        <w:rPr>
          <w:rFonts w:ascii="Times New Roman" w:hAnsi="Times New Roman" w:cs="Times New Roman"/>
          <w:sz w:val="24"/>
          <w:szCs w:val="24"/>
        </w:rPr>
      </w:pPr>
      <w:r>
        <w:rPr>
          <w:rFonts w:ascii="Times New Roman" w:hAnsi="Times New Roman" w:cs="Times New Roman"/>
          <w:sz w:val="24"/>
          <w:szCs w:val="24"/>
        </w:rPr>
        <w:t>Data 3</w:t>
      </w:r>
    </w:p>
    <w:p w14:paraId="45120A38" w14:textId="77777777" w:rsidR="000A4EEA" w:rsidRPr="000A4EEA" w:rsidRDefault="000A4EEA" w:rsidP="000A4EEA">
      <w:pPr>
        <w:spacing w:after="0" w:line="240" w:lineRule="auto"/>
        <w:rPr>
          <w:rFonts w:ascii="Times New Roman" w:hAnsi="Times New Roman" w:cs="Times New Roman"/>
          <w:sz w:val="24"/>
          <w:szCs w:val="24"/>
        </w:rPr>
      </w:pPr>
    </w:p>
    <w:p w14:paraId="0DCAC730" w14:textId="78F8706B" w:rsid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[1] "suicidal"      "</w:t>
      </w:r>
      <w:proofErr w:type="spellStart"/>
      <w:r w:rsidRPr="000A4EEA">
        <w:rPr>
          <w:rFonts w:ascii="Times New Roman" w:hAnsi="Times New Roman" w:cs="Times New Roman"/>
          <w:sz w:val="24"/>
          <w:szCs w:val="24"/>
        </w:rPr>
        <w:t>mental_health</w:t>
      </w:r>
      <w:proofErr w:type="spellEnd"/>
      <w:r w:rsidRPr="000A4EEA">
        <w:rPr>
          <w:rFonts w:ascii="Times New Roman" w:hAnsi="Times New Roman" w:cs="Times New Roman"/>
          <w:sz w:val="24"/>
          <w:szCs w:val="24"/>
        </w:rPr>
        <w:t>" "</w:t>
      </w:r>
      <w:proofErr w:type="spellStart"/>
      <w:r w:rsidRPr="000A4EEA">
        <w:rPr>
          <w:rFonts w:ascii="Times New Roman" w:hAnsi="Times New Roman" w:cs="Times New Roman"/>
          <w:sz w:val="24"/>
          <w:szCs w:val="24"/>
        </w:rPr>
        <w:t>stresslife</w:t>
      </w:r>
      <w:proofErr w:type="spellEnd"/>
      <w:r w:rsidRPr="000A4EEA">
        <w:rPr>
          <w:rFonts w:ascii="Times New Roman" w:hAnsi="Times New Roman" w:cs="Times New Roman"/>
          <w:sz w:val="24"/>
          <w:szCs w:val="24"/>
        </w:rPr>
        <w:t xml:space="preserve">"    "seek_help1"   </w:t>
      </w:r>
    </w:p>
    <w:p w14:paraId="6DFDA8F6" w14:textId="77777777" w:rsidR="000A4EEA" w:rsidRPr="000A4EEA" w:rsidRDefault="000A4EEA" w:rsidP="000A4EEA">
      <w:pPr>
        <w:spacing w:after="0" w:line="240" w:lineRule="auto"/>
        <w:rPr>
          <w:rFonts w:ascii="Times New Roman" w:hAnsi="Times New Roman" w:cs="Times New Roman"/>
          <w:sz w:val="24"/>
          <w:szCs w:val="24"/>
        </w:rPr>
      </w:pPr>
    </w:p>
    <w:p w14:paraId="37483C21" w14:textId="5C0CFAA5" w:rsidR="000A4EEA" w:rsidRPr="000A4EEA" w:rsidRDefault="000A4EEA" w:rsidP="000A4EEA">
      <w:pPr>
        <w:spacing w:after="0" w:line="240" w:lineRule="auto"/>
        <w:rPr>
          <w:rFonts w:ascii="Times New Roman" w:hAnsi="Times New Roman" w:cs="Times New Roman"/>
          <w:sz w:val="24"/>
          <w:szCs w:val="24"/>
        </w:rPr>
      </w:pPr>
      <w:r>
        <w:rPr>
          <w:rFonts w:ascii="Times New Roman" w:hAnsi="Times New Roman" w:cs="Times New Roman"/>
          <w:sz w:val="24"/>
          <w:szCs w:val="24"/>
        </w:rPr>
        <w:t>Data 4</w:t>
      </w:r>
    </w:p>
    <w:p w14:paraId="69378099"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[1] "education2"        "</w:t>
      </w:r>
      <w:proofErr w:type="spellStart"/>
      <w:r w:rsidRPr="000A4EEA">
        <w:rPr>
          <w:rFonts w:ascii="Times New Roman" w:hAnsi="Times New Roman" w:cs="Times New Roman"/>
          <w:sz w:val="24"/>
          <w:szCs w:val="24"/>
        </w:rPr>
        <w:t>gen_health</w:t>
      </w:r>
      <w:proofErr w:type="spellEnd"/>
      <w:r w:rsidRPr="000A4EEA">
        <w:rPr>
          <w:rFonts w:ascii="Times New Roman" w:hAnsi="Times New Roman" w:cs="Times New Roman"/>
          <w:sz w:val="24"/>
          <w:szCs w:val="24"/>
        </w:rPr>
        <w:t>"        "</w:t>
      </w:r>
      <w:proofErr w:type="spellStart"/>
      <w:r w:rsidRPr="000A4EEA">
        <w:rPr>
          <w:rFonts w:ascii="Times New Roman" w:hAnsi="Times New Roman" w:cs="Times New Roman"/>
          <w:sz w:val="24"/>
          <w:szCs w:val="24"/>
        </w:rPr>
        <w:t>mental_health</w:t>
      </w:r>
      <w:proofErr w:type="spellEnd"/>
      <w:r w:rsidRPr="000A4EEA">
        <w:rPr>
          <w:rFonts w:ascii="Times New Roman" w:hAnsi="Times New Roman" w:cs="Times New Roman"/>
          <w:sz w:val="24"/>
          <w:szCs w:val="24"/>
        </w:rPr>
        <w:t>"     "</w:t>
      </w:r>
      <w:proofErr w:type="spellStart"/>
      <w:r w:rsidRPr="000A4EEA">
        <w:rPr>
          <w:rFonts w:ascii="Times New Roman" w:hAnsi="Times New Roman" w:cs="Times New Roman"/>
          <w:sz w:val="24"/>
          <w:szCs w:val="24"/>
        </w:rPr>
        <w:t>stresslife</w:t>
      </w:r>
      <w:proofErr w:type="spellEnd"/>
      <w:r w:rsidRPr="000A4EEA">
        <w:rPr>
          <w:rFonts w:ascii="Times New Roman" w:hAnsi="Times New Roman" w:cs="Times New Roman"/>
          <w:sz w:val="24"/>
          <w:szCs w:val="24"/>
        </w:rPr>
        <w:t xml:space="preserve">"       </w:t>
      </w:r>
    </w:p>
    <w:p w14:paraId="114D59C8"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[5] "disability1"       "cigs_smoked4"      "use_wp1"           "alcohol1"         </w:t>
      </w:r>
    </w:p>
    <w:p w14:paraId="5F7A0C38"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 [9] "alcohol_amount1"   "cannabis1"         "substances_covid4" "seek_help1"       </w:t>
      </w:r>
    </w:p>
    <w:p w14:paraId="6833B3E2" w14:textId="3747DB61" w:rsid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[13] "ethnicity3"        "ethnicity5"       </w:t>
      </w:r>
    </w:p>
    <w:p w14:paraId="5AB7F55F" w14:textId="77777777" w:rsidR="000A4EEA" w:rsidRPr="000A4EEA" w:rsidRDefault="000A4EEA" w:rsidP="000A4EEA">
      <w:pPr>
        <w:spacing w:after="0" w:line="240" w:lineRule="auto"/>
        <w:rPr>
          <w:rFonts w:ascii="Times New Roman" w:hAnsi="Times New Roman" w:cs="Times New Roman"/>
          <w:sz w:val="24"/>
          <w:szCs w:val="24"/>
        </w:rPr>
      </w:pPr>
    </w:p>
    <w:p w14:paraId="2288C264" w14:textId="1EB7651E" w:rsidR="000A4EEA" w:rsidRDefault="000A4EEA" w:rsidP="000A4EEA">
      <w:pPr>
        <w:spacing w:after="0" w:line="240" w:lineRule="auto"/>
        <w:rPr>
          <w:rFonts w:ascii="Times New Roman" w:hAnsi="Times New Roman" w:cs="Times New Roman"/>
          <w:sz w:val="24"/>
          <w:szCs w:val="24"/>
        </w:rPr>
      </w:pPr>
      <w:r>
        <w:rPr>
          <w:rFonts w:ascii="Times New Roman" w:hAnsi="Times New Roman" w:cs="Times New Roman"/>
          <w:sz w:val="24"/>
          <w:szCs w:val="24"/>
        </w:rPr>
        <w:t>Data 5</w:t>
      </w:r>
    </w:p>
    <w:p w14:paraId="7CAF0371" w14:textId="77777777" w:rsidR="000A4EEA" w:rsidRPr="000A4EEA" w:rsidRDefault="000A4EEA" w:rsidP="000A4EEA">
      <w:pPr>
        <w:spacing w:after="0" w:line="240" w:lineRule="auto"/>
        <w:rPr>
          <w:rFonts w:ascii="Times New Roman" w:hAnsi="Times New Roman" w:cs="Times New Roman"/>
          <w:sz w:val="24"/>
          <w:szCs w:val="24"/>
        </w:rPr>
      </w:pPr>
    </w:p>
    <w:p w14:paraId="73962F45" w14:textId="77777777" w:rsidR="000A4EEA" w:rsidRPr="000A4EEA"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[1] "age"           "curr_orient24" "education2"    "house_income6" "</w:t>
      </w:r>
      <w:proofErr w:type="spellStart"/>
      <w:r w:rsidRPr="000A4EEA">
        <w:rPr>
          <w:rFonts w:ascii="Times New Roman" w:hAnsi="Times New Roman" w:cs="Times New Roman"/>
          <w:sz w:val="24"/>
          <w:szCs w:val="24"/>
        </w:rPr>
        <w:t>mental_health</w:t>
      </w:r>
      <w:proofErr w:type="spellEnd"/>
      <w:r w:rsidRPr="000A4EEA">
        <w:rPr>
          <w:rFonts w:ascii="Times New Roman" w:hAnsi="Times New Roman" w:cs="Times New Roman"/>
          <w:sz w:val="24"/>
          <w:szCs w:val="24"/>
        </w:rPr>
        <w:t>" "</w:t>
      </w:r>
      <w:proofErr w:type="spellStart"/>
      <w:r w:rsidRPr="000A4EEA">
        <w:rPr>
          <w:rFonts w:ascii="Times New Roman" w:hAnsi="Times New Roman" w:cs="Times New Roman"/>
          <w:sz w:val="24"/>
          <w:szCs w:val="24"/>
        </w:rPr>
        <w:t>stresslife</w:t>
      </w:r>
      <w:proofErr w:type="spellEnd"/>
      <w:r w:rsidRPr="000A4EEA">
        <w:rPr>
          <w:rFonts w:ascii="Times New Roman" w:hAnsi="Times New Roman" w:cs="Times New Roman"/>
          <w:sz w:val="24"/>
          <w:szCs w:val="24"/>
        </w:rPr>
        <w:t xml:space="preserve">"   </w:t>
      </w:r>
    </w:p>
    <w:p w14:paraId="5CCF2BEE" w14:textId="63A06C11" w:rsidR="00F1605B" w:rsidRDefault="000A4EEA" w:rsidP="000A4EEA">
      <w:pPr>
        <w:spacing w:after="0" w:line="240" w:lineRule="auto"/>
        <w:rPr>
          <w:rFonts w:ascii="Times New Roman" w:hAnsi="Times New Roman" w:cs="Times New Roman"/>
          <w:sz w:val="24"/>
          <w:szCs w:val="24"/>
        </w:rPr>
      </w:pPr>
      <w:r w:rsidRPr="000A4EEA">
        <w:rPr>
          <w:rFonts w:ascii="Times New Roman" w:hAnsi="Times New Roman" w:cs="Times New Roman"/>
          <w:sz w:val="24"/>
          <w:szCs w:val="24"/>
        </w:rPr>
        <w:t xml:space="preserve">[7] "disability1"   "alcohol1"      "seek_help1"  </w:t>
      </w:r>
      <w:r w:rsidR="00F1605B" w:rsidRPr="005F20FC">
        <w:rPr>
          <w:rFonts w:ascii="Times New Roman" w:hAnsi="Times New Roman" w:cs="Times New Roman"/>
          <w:sz w:val="24"/>
          <w:szCs w:val="24"/>
        </w:rPr>
        <w:t xml:space="preserve">    </w:t>
      </w:r>
    </w:p>
    <w:p w14:paraId="6CE38562" w14:textId="478FDA39" w:rsidR="00A71757" w:rsidRDefault="00A71757">
      <w:pPr>
        <w:rPr>
          <w:rFonts w:ascii="Times New Roman" w:hAnsi="Times New Roman" w:cs="Times New Roman"/>
          <w:sz w:val="24"/>
          <w:szCs w:val="24"/>
        </w:rPr>
      </w:pPr>
    </w:p>
    <w:p w14:paraId="51C74FA1" w14:textId="6646A815" w:rsidR="00F86DB2" w:rsidRDefault="00F86DB2">
      <w:pPr>
        <w:rPr>
          <w:rFonts w:ascii="Times New Roman" w:hAnsi="Times New Roman" w:cs="Times New Roman"/>
          <w:sz w:val="24"/>
          <w:szCs w:val="24"/>
        </w:rPr>
      </w:pPr>
    </w:p>
    <w:p w14:paraId="3FAB0A3E" w14:textId="1FB4B37C" w:rsidR="00F86DB2" w:rsidRDefault="00F86DB2">
      <w:pPr>
        <w:rPr>
          <w:rFonts w:ascii="Times New Roman" w:hAnsi="Times New Roman" w:cs="Times New Roman"/>
          <w:sz w:val="24"/>
          <w:szCs w:val="24"/>
        </w:rPr>
      </w:pPr>
    </w:p>
    <w:p w14:paraId="7256500B" w14:textId="7449B872" w:rsidR="00F86DB2" w:rsidRDefault="00F86DB2">
      <w:pPr>
        <w:rPr>
          <w:rFonts w:ascii="Times New Roman" w:hAnsi="Times New Roman" w:cs="Times New Roman"/>
          <w:sz w:val="24"/>
          <w:szCs w:val="24"/>
        </w:rPr>
      </w:pPr>
    </w:p>
    <w:p w14:paraId="4B35D065" w14:textId="6A888A94" w:rsidR="00F86DB2" w:rsidRDefault="00F86DB2">
      <w:pPr>
        <w:rPr>
          <w:rFonts w:ascii="Times New Roman" w:hAnsi="Times New Roman" w:cs="Times New Roman"/>
          <w:sz w:val="24"/>
          <w:szCs w:val="24"/>
        </w:rPr>
      </w:pPr>
    </w:p>
    <w:p w14:paraId="13395272" w14:textId="191C8A80" w:rsidR="00F86DB2" w:rsidRDefault="00F86DB2">
      <w:pPr>
        <w:rPr>
          <w:rFonts w:ascii="Times New Roman" w:hAnsi="Times New Roman" w:cs="Times New Roman"/>
          <w:sz w:val="24"/>
          <w:szCs w:val="24"/>
        </w:rPr>
      </w:pPr>
    </w:p>
    <w:p w14:paraId="76FA14FB" w14:textId="7303E222" w:rsidR="00F86DB2" w:rsidRDefault="00F86DB2">
      <w:pPr>
        <w:rPr>
          <w:rFonts w:ascii="Times New Roman" w:hAnsi="Times New Roman" w:cs="Times New Roman"/>
          <w:sz w:val="24"/>
          <w:szCs w:val="24"/>
        </w:rPr>
      </w:pPr>
    </w:p>
    <w:p w14:paraId="7707236A" w14:textId="67E69D74" w:rsidR="00F86DB2" w:rsidRDefault="00F86DB2">
      <w:pPr>
        <w:rPr>
          <w:rFonts w:ascii="Times New Roman" w:hAnsi="Times New Roman" w:cs="Times New Roman"/>
          <w:sz w:val="24"/>
          <w:szCs w:val="24"/>
        </w:rPr>
      </w:pPr>
    </w:p>
    <w:p w14:paraId="15336667" w14:textId="77777777" w:rsidR="00F86DB2" w:rsidRDefault="00F86DB2">
      <w:pPr>
        <w:rPr>
          <w:rFonts w:ascii="Times New Roman" w:hAnsi="Times New Roman" w:cs="Times New Roman"/>
          <w:sz w:val="24"/>
          <w:szCs w:val="24"/>
        </w:rPr>
      </w:pPr>
    </w:p>
    <w:p w14:paraId="4025206A" w14:textId="11CB91F4" w:rsidR="00A71757" w:rsidRDefault="00A71757" w:rsidP="00A71757">
      <w:pPr>
        <w:spacing w:after="0" w:line="240" w:lineRule="auto"/>
        <w:rPr>
          <w:rFonts w:ascii="Times New Roman" w:hAnsi="Times New Roman" w:cs="Times New Roman"/>
          <w:sz w:val="24"/>
          <w:szCs w:val="24"/>
        </w:rPr>
      </w:pPr>
      <w:r w:rsidRPr="00A71757">
        <w:rPr>
          <w:rFonts w:ascii="Times New Roman" w:hAnsi="Times New Roman" w:cs="Times New Roman"/>
          <w:sz w:val="24"/>
          <w:szCs w:val="24"/>
        </w:rPr>
        <w:t xml:space="preserve">Appendix </w:t>
      </w:r>
      <w:r w:rsidR="00F1605B">
        <w:rPr>
          <w:rFonts w:ascii="Times New Roman" w:hAnsi="Times New Roman" w:cs="Times New Roman"/>
          <w:sz w:val="24"/>
          <w:szCs w:val="24"/>
        </w:rPr>
        <w:t>5</w:t>
      </w:r>
      <w:r w:rsidRPr="00A71757">
        <w:rPr>
          <w:rFonts w:ascii="Times New Roman" w:hAnsi="Times New Roman" w:cs="Times New Roman"/>
          <w:sz w:val="24"/>
          <w:szCs w:val="24"/>
        </w:rPr>
        <w:t xml:space="preserve">. </w:t>
      </w:r>
      <w:r>
        <w:rPr>
          <w:rFonts w:ascii="Times New Roman" w:hAnsi="Times New Roman" w:cs="Times New Roman"/>
          <w:sz w:val="24"/>
          <w:szCs w:val="24"/>
        </w:rPr>
        <w:t>Top Ten Interaction Variables from the Random Forest Model</w:t>
      </w:r>
    </w:p>
    <w:p w14:paraId="49AAED5F" w14:textId="51B5B70C" w:rsidR="00F86DB2" w:rsidRDefault="00F86DB2" w:rsidP="00A71757">
      <w:pPr>
        <w:spacing w:after="0" w:line="240" w:lineRule="auto"/>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536"/>
      </w:tblGrid>
      <w:tr w:rsidR="00F86DB2" w:rsidRPr="005F22FC" w14:paraId="735E5C5E" w14:textId="77777777" w:rsidTr="00F86DB2">
        <w:trPr>
          <w:trHeight w:val="236"/>
        </w:trPr>
        <w:tc>
          <w:tcPr>
            <w:tcW w:w="4673" w:type="dxa"/>
            <w:shd w:val="clear" w:color="auto" w:fill="auto"/>
            <w:noWrap/>
            <w:vAlign w:val="bottom"/>
          </w:tcPr>
          <w:p w14:paraId="6B456166" w14:textId="77777777" w:rsidR="00F86DB2" w:rsidRPr="005F22FC" w:rsidRDefault="00F86DB2" w:rsidP="00BF1C60">
            <w:pPr>
              <w:spacing w:after="0" w:line="240" w:lineRule="auto"/>
              <w:rPr>
                <w:rFonts w:ascii="Calibri" w:eastAsia="Times New Roman" w:hAnsi="Calibri" w:cs="Calibri"/>
                <w:color w:val="000000"/>
                <w:lang w:val="en-CA"/>
              </w:rPr>
            </w:pPr>
            <w:r>
              <w:rPr>
                <w:rFonts w:ascii="Calibri" w:eastAsia="Times New Roman" w:hAnsi="Calibri" w:cs="Calibri"/>
                <w:color w:val="000000"/>
                <w:lang w:val="en-CA"/>
              </w:rPr>
              <w:t>CESD Scores</w:t>
            </w:r>
          </w:p>
        </w:tc>
        <w:tc>
          <w:tcPr>
            <w:tcW w:w="4536" w:type="dxa"/>
            <w:shd w:val="clear" w:color="auto" w:fill="auto"/>
            <w:noWrap/>
            <w:vAlign w:val="bottom"/>
          </w:tcPr>
          <w:p w14:paraId="5FB66570" w14:textId="77777777" w:rsidR="00F86DB2" w:rsidRPr="005F22FC" w:rsidRDefault="00F86DB2" w:rsidP="00BF1C60">
            <w:pPr>
              <w:spacing w:after="0" w:line="240" w:lineRule="auto"/>
              <w:rPr>
                <w:rFonts w:ascii="Calibri" w:eastAsia="Times New Roman" w:hAnsi="Calibri" w:cs="Calibri"/>
                <w:color w:val="000000"/>
                <w:lang w:val="en-CA"/>
              </w:rPr>
            </w:pPr>
          </w:p>
        </w:tc>
      </w:tr>
      <w:tr w:rsidR="00F86DB2" w:rsidRPr="005F22FC" w14:paraId="79B84D29" w14:textId="77777777" w:rsidTr="00F86DB2">
        <w:trPr>
          <w:trHeight w:val="236"/>
        </w:trPr>
        <w:tc>
          <w:tcPr>
            <w:tcW w:w="4673" w:type="dxa"/>
            <w:shd w:val="clear" w:color="auto" w:fill="auto"/>
            <w:noWrap/>
            <w:vAlign w:val="bottom"/>
            <w:hideMark/>
          </w:tcPr>
          <w:p w14:paraId="060A6475" w14:textId="77777777" w:rsidR="00F86DB2" w:rsidRPr="005F22FC" w:rsidRDefault="00F86DB2" w:rsidP="00BF1C60">
            <w:pPr>
              <w:spacing w:after="0" w:line="240" w:lineRule="auto"/>
              <w:rPr>
                <w:rFonts w:ascii="Calibri" w:eastAsia="Times New Roman" w:hAnsi="Calibri" w:cs="Calibri"/>
                <w:b/>
                <w:bCs/>
                <w:color w:val="000000"/>
                <w:lang w:val="en-CA"/>
              </w:rPr>
            </w:pPr>
            <w:r w:rsidRPr="005F22FC">
              <w:rPr>
                <w:rFonts w:ascii="Calibri" w:eastAsia="Times New Roman" w:hAnsi="Calibri" w:cs="Calibri"/>
                <w:b/>
                <w:bCs/>
                <w:color w:val="000000"/>
                <w:lang w:val="en-CA"/>
              </w:rPr>
              <w:t>Interaction</w:t>
            </w:r>
          </w:p>
        </w:tc>
        <w:tc>
          <w:tcPr>
            <w:tcW w:w="4536" w:type="dxa"/>
            <w:shd w:val="clear" w:color="auto" w:fill="auto"/>
            <w:noWrap/>
            <w:vAlign w:val="bottom"/>
            <w:hideMark/>
          </w:tcPr>
          <w:p w14:paraId="57BC9BF8" w14:textId="77777777" w:rsidR="00F86DB2" w:rsidRPr="005F22FC" w:rsidRDefault="00F86DB2" w:rsidP="00BF1C60">
            <w:pPr>
              <w:spacing w:after="0" w:line="240" w:lineRule="auto"/>
              <w:rPr>
                <w:rFonts w:ascii="Calibri" w:eastAsia="Times New Roman" w:hAnsi="Calibri" w:cs="Calibri"/>
                <w:b/>
                <w:bCs/>
                <w:color w:val="000000"/>
                <w:lang w:val="en-CA"/>
              </w:rPr>
            </w:pPr>
            <w:r w:rsidRPr="005F22FC">
              <w:rPr>
                <w:rFonts w:ascii="Calibri" w:eastAsia="Times New Roman" w:hAnsi="Calibri" w:cs="Calibri"/>
                <w:b/>
                <w:bCs/>
                <w:color w:val="000000"/>
                <w:lang w:val="en-CA"/>
              </w:rPr>
              <w:t>Variables</w:t>
            </w:r>
          </w:p>
        </w:tc>
      </w:tr>
    </w:tbl>
    <w:tbl>
      <w:tblPr>
        <w:tblStyle w:val="TableGrid"/>
        <w:tblW w:w="0" w:type="auto"/>
        <w:tblLook w:val="04A0" w:firstRow="1" w:lastRow="0" w:firstColumn="1" w:lastColumn="0" w:noHBand="0" w:noVBand="1"/>
      </w:tblPr>
      <w:tblGrid>
        <w:gridCol w:w="4675"/>
        <w:gridCol w:w="4534"/>
      </w:tblGrid>
      <w:tr w:rsidR="00F86DB2" w14:paraId="460CD4B0" w14:textId="77777777" w:rsidTr="00F86DB2">
        <w:tc>
          <w:tcPr>
            <w:tcW w:w="4675" w:type="dxa"/>
            <w:vAlign w:val="bottom"/>
          </w:tcPr>
          <w:p w14:paraId="5797A0EE" w14:textId="28E8A606" w:rsidR="00F86DB2" w:rsidRDefault="00F86DB2" w:rsidP="00F86DB2">
            <w:pPr>
              <w:rPr>
                <w:rFonts w:ascii="Times New Roman" w:hAnsi="Times New Roman" w:cs="Times New Roman"/>
                <w:sz w:val="24"/>
                <w:szCs w:val="24"/>
              </w:rPr>
            </w:pPr>
            <w:r>
              <w:rPr>
                <w:rFonts w:ascii="Calibri" w:hAnsi="Calibri" w:cs="Calibri"/>
                <w:color w:val="000000"/>
              </w:rPr>
              <w:t>0.013223</w:t>
            </w:r>
          </w:p>
        </w:tc>
        <w:tc>
          <w:tcPr>
            <w:tcW w:w="4534" w:type="dxa"/>
            <w:vAlign w:val="bottom"/>
          </w:tcPr>
          <w:p w14:paraId="6F05A160" w14:textId="0035EA5B"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*ethnicity</w:t>
            </w:r>
          </w:p>
        </w:tc>
      </w:tr>
      <w:tr w:rsidR="00F86DB2" w14:paraId="5CF00736" w14:textId="77777777" w:rsidTr="00F86DB2">
        <w:tc>
          <w:tcPr>
            <w:tcW w:w="4675" w:type="dxa"/>
            <w:vAlign w:val="bottom"/>
          </w:tcPr>
          <w:p w14:paraId="754844AB" w14:textId="2F6C650C" w:rsidR="00F86DB2" w:rsidRDefault="00F86DB2" w:rsidP="00F86DB2">
            <w:pPr>
              <w:rPr>
                <w:rFonts w:ascii="Times New Roman" w:hAnsi="Times New Roman" w:cs="Times New Roman"/>
                <w:sz w:val="24"/>
                <w:szCs w:val="24"/>
              </w:rPr>
            </w:pPr>
            <w:r>
              <w:rPr>
                <w:rFonts w:ascii="Calibri" w:hAnsi="Calibri" w:cs="Calibri"/>
                <w:color w:val="000000"/>
              </w:rPr>
              <w:t>0.008775</w:t>
            </w:r>
          </w:p>
        </w:tc>
        <w:tc>
          <w:tcPr>
            <w:tcW w:w="4534" w:type="dxa"/>
            <w:vAlign w:val="bottom"/>
          </w:tcPr>
          <w:p w14:paraId="707F4110" w14:textId="6C6D5BD8"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*age</w:t>
            </w:r>
          </w:p>
        </w:tc>
      </w:tr>
      <w:tr w:rsidR="00F86DB2" w14:paraId="7C7C6012" w14:textId="77777777" w:rsidTr="00F86DB2">
        <w:tc>
          <w:tcPr>
            <w:tcW w:w="4675" w:type="dxa"/>
            <w:vAlign w:val="bottom"/>
          </w:tcPr>
          <w:p w14:paraId="7F517AF4" w14:textId="3A695791" w:rsidR="00F86DB2" w:rsidRDefault="00F86DB2" w:rsidP="00F86DB2">
            <w:pPr>
              <w:rPr>
                <w:rFonts w:ascii="Times New Roman" w:hAnsi="Times New Roman" w:cs="Times New Roman"/>
                <w:sz w:val="24"/>
                <w:szCs w:val="24"/>
              </w:rPr>
            </w:pPr>
            <w:r>
              <w:rPr>
                <w:rFonts w:ascii="Calibri" w:hAnsi="Calibri" w:cs="Calibri"/>
                <w:color w:val="000000"/>
              </w:rPr>
              <w:t>0.007385</w:t>
            </w:r>
          </w:p>
        </w:tc>
        <w:tc>
          <w:tcPr>
            <w:tcW w:w="4534" w:type="dxa"/>
            <w:vAlign w:val="bottom"/>
          </w:tcPr>
          <w:p w14:paraId="73E6E8C2" w14:textId="7651374E"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*curr_orient2</w:t>
            </w:r>
          </w:p>
        </w:tc>
      </w:tr>
      <w:tr w:rsidR="00F86DB2" w14:paraId="2C9CC95C" w14:textId="77777777" w:rsidTr="00F86DB2">
        <w:tc>
          <w:tcPr>
            <w:tcW w:w="4675" w:type="dxa"/>
            <w:vAlign w:val="bottom"/>
          </w:tcPr>
          <w:p w14:paraId="4A7E8DA5" w14:textId="24C39F2D" w:rsidR="00F86DB2" w:rsidRDefault="00F86DB2" w:rsidP="00F86DB2">
            <w:pPr>
              <w:rPr>
                <w:rFonts w:ascii="Times New Roman" w:hAnsi="Times New Roman" w:cs="Times New Roman"/>
                <w:sz w:val="24"/>
                <w:szCs w:val="24"/>
              </w:rPr>
            </w:pPr>
            <w:r>
              <w:rPr>
                <w:rFonts w:ascii="Calibri" w:hAnsi="Calibri" w:cs="Calibri"/>
                <w:color w:val="000000"/>
              </w:rPr>
              <w:t>0.007026</w:t>
            </w:r>
          </w:p>
        </w:tc>
        <w:tc>
          <w:tcPr>
            <w:tcW w:w="4534" w:type="dxa"/>
            <w:vAlign w:val="bottom"/>
          </w:tcPr>
          <w:p w14:paraId="740CDD90" w14:textId="7FBE544A"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w:t>
            </w:r>
            <w:proofErr w:type="spellStart"/>
            <w:r>
              <w:rPr>
                <w:rFonts w:ascii="Calibri" w:hAnsi="Calibri" w:cs="Calibri"/>
                <w:color w:val="000000"/>
              </w:rPr>
              <w:t>house_income</w:t>
            </w:r>
            <w:proofErr w:type="spellEnd"/>
          </w:p>
        </w:tc>
      </w:tr>
      <w:tr w:rsidR="00F86DB2" w14:paraId="6B753C6A" w14:textId="77777777" w:rsidTr="00F86DB2">
        <w:tc>
          <w:tcPr>
            <w:tcW w:w="4675" w:type="dxa"/>
            <w:vAlign w:val="bottom"/>
          </w:tcPr>
          <w:p w14:paraId="15E5A591" w14:textId="43B49E02" w:rsidR="00F86DB2" w:rsidRDefault="00F86DB2" w:rsidP="00F86DB2">
            <w:pPr>
              <w:rPr>
                <w:rFonts w:ascii="Times New Roman" w:hAnsi="Times New Roman" w:cs="Times New Roman"/>
                <w:sz w:val="24"/>
                <w:szCs w:val="24"/>
              </w:rPr>
            </w:pPr>
            <w:r>
              <w:rPr>
                <w:rFonts w:ascii="Calibri" w:hAnsi="Calibri" w:cs="Calibri"/>
                <w:color w:val="000000"/>
              </w:rPr>
              <w:t>0.005655</w:t>
            </w:r>
          </w:p>
        </w:tc>
        <w:tc>
          <w:tcPr>
            <w:tcW w:w="4534" w:type="dxa"/>
            <w:vAlign w:val="bottom"/>
          </w:tcPr>
          <w:p w14:paraId="260D68AB" w14:textId="031E87C6" w:rsidR="00F86DB2" w:rsidRDefault="00F86DB2" w:rsidP="00F86DB2">
            <w:pPr>
              <w:rPr>
                <w:rFonts w:ascii="Times New Roman" w:hAnsi="Times New Roman" w:cs="Times New Roman"/>
                <w:sz w:val="24"/>
                <w:szCs w:val="24"/>
              </w:rPr>
            </w:pPr>
            <w:r>
              <w:rPr>
                <w:rFonts w:ascii="Calibri" w:hAnsi="Calibri" w:cs="Calibri"/>
                <w:color w:val="000000"/>
              </w:rPr>
              <w:t>suicidal*ethnicity</w:t>
            </w:r>
          </w:p>
        </w:tc>
      </w:tr>
      <w:tr w:rsidR="00F86DB2" w14:paraId="7CB28666" w14:textId="77777777" w:rsidTr="00F86DB2">
        <w:tc>
          <w:tcPr>
            <w:tcW w:w="4675" w:type="dxa"/>
            <w:vAlign w:val="bottom"/>
          </w:tcPr>
          <w:p w14:paraId="0B9B959D" w14:textId="454B70A0" w:rsidR="00F86DB2" w:rsidRDefault="00F86DB2" w:rsidP="00F86DB2">
            <w:pPr>
              <w:rPr>
                <w:rFonts w:ascii="Times New Roman" w:hAnsi="Times New Roman" w:cs="Times New Roman"/>
                <w:sz w:val="24"/>
                <w:szCs w:val="24"/>
              </w:rPr>
            </w:pPr>
            <w:r>
              <w:rPr>
                <w:rFonts w:ascii="Calibri" w:hAnsi="Calibri" w:cs="Calibri"/>
                <w:color w:val="000000"/>
              </w:rPr>
              <w:t>0.004643</w:t>
            </w:r>
          </w:p>
        </w:tc>
        <w:tc>
          <w:tcPr>
            <w:tcW w:w="4534" w:type="dxa"/>
            <w:vAlign w:val="bottom"/>
          </w:tcPr>
          <w:p w14:paraId="6AC7591C" w14:textId="7A2C7EB8"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*education</w:t>
            </w:r>
          </w:p>
        </w:tc>
      </w:tr>
      <w:tr w:rsidR="00F86DB2" w14:paraId="30AA620A" w14:textId="77777777" w:rsidTr="00F86DB2">
        <w:tc>
          <w:tcPr>
            <w:tcW w:w="4675" w:type="dxa"/>
            <w:vAlign w:val="bottom"/>
          </w:tcPr>
          <w:p w14:paraId="053C817F" w14:textId="18064C76" w:rsidR="00F86DB2" w:rsidRDefault="00F86DB2" w:rsidP="00F86DB2">
            <w:pPr>
              <w:rPr>
                <w:rFonts w:ascii="Times New Roman" w:hAnsi="Times New Roman" w:cs="Times New Roman"/>
                <w:sz w:val="24"/>
                <w:szCs w:val="24"/>
              </w:rPr>
            </w:pPr>
            <w:r>
              <w:rPr>
                <w:rFonts w:ascii="Calibri" w:hAnsi="Calibri" w:cs="Calibri"/>
                <w:color w:val="000000"/>
              </w:rPr>
              <w:t>0.003385</w:t>
            </w:r>
          </w:p>
        </w:tc>
        <w:tc>
          <w:tcPr>
            <w:tcW w:w="4534" w:type="dxa"/>
            <w:vAlign w:val="bottom"/>
          </w:tcPr>
          <w:p w14:paraId="7D408E92" w14:textId="44B008D5"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w:t>
            </w:r>
            <w:proofErr w:type="spellStart"/>
            <w:r>
              <w:rPr>
                <w:rFonts w:ascii="Calibri" w:hAnsi="Calibri" w:cs="Calibri"/>
                <w:color w:val="000000"/>
              </w:rPr>
              <w:t>where_live</w:t>
            </w:r>
            <w:proofErr w:type="spellEnd"/>
          </w:p>
        </w:tc>
      </w:tr>
      <w:tr w:rsidR="00F86DB2" w14:paraId="0167566F" w14:textId="77777777" w:rsidTr="00F86DB2">
        <w:tc>
          <w:tcPr>
            <w:tcW w:w="4675" w:type="dxa"/>
            <w:vAlign w:val="bottom"/>
          </w:tcPr>
          <w:p w14:paraId="137FDBCC" w14:textId="304FB589" w:rsidR="00F86DB2" w:rsidRDefault="00F86DB2" w:rsidP="00F86DB2">
            <w:pPr>
              <w:rPr>
                <w:rFonts w:ascii="Times New Roman" w:hAnsi="Times New Roman" w:cs="Times New Roman"/>
                <w:sz w:val="24"/>
                <w:szCs w:val="24"/>
              </w:rPr>
            </w:pPr>
            <w:r>
              <w:rPr>
                <w:rFonts w:ascii="Calibri" w:hAnsi="Calibri" w:cs="Calibri"/>
                <w:color w:val="000000"/>
              </w:rPr>
              <w:t>0.003033</w:t>
            </w:r>
          </w:p>
        </w:tc>
        <w:tc>
          <w:tcPr>
            <w:tcW w:w="4534" w:type="dxa"/>
            <w:vAlign w:val="bottom"/>
          </w:tcPr>
          <w:p w14:paraId="2B1FE37F" w14:textId="7CF420A8" w:rsidR="00F86DB2" w:rsidRDefault="00F86DB2" w:rsidP="00F86DB2">
            <w:pPr>
              <w:rPr>
                <w:rFonts w:ascii="Times New Roman" w:hAnsi="Times New Roman" w:cs="Times New Roman"/>
                <w:sz w:val="24"/>
                <w:szCs w:val="24"/>
              </w:rPr>
            </w:pPr>
            <w:r>
              <w:rPr>
                <w:rFonts w:ascii="Calibri" w:hAnsi="Calibri" w:cs="Calibri"/>
                <w:color w:val="000000"/>
              </w:rPr>
              <w:t>suicidal*</w:t>
            </w:r>
            <w:proofErr w:type="spellStart"/>
            <w:r>
              <w:rPr>
                <w:rFonts w:ascii="Calibri" w:hAnsi="Calibri" w:cs="Calibri"/>
                <w:color w:val="000000"/>
              </w:rPr>
              <w:t>house_income</w:t>
            </w:r>
            <w:proofErr w:type="spellEnd"/>
          </w:p>
        </w:tc>
      </w:tr>
      <w:tr w:rsidR="00F86DB2" w14:paraId="38A0AD34" w14:textId="77777777" w:rsidTr="00F86DB2">
        <w:tc>
          <w:tcPr>
            <w:tcW w:w="4675" w:type="dxa"/>
            <w:vAlign w:val="bottom"/>
          </w:tcPr>
          <w:p w14:paraId="746B84E3" w14:textId="3C95CFB5" w:rsidR="00F86DB2" w:rsidRDefault="00F86DB2" w:rsidP="00F86DB2">
            <w:pPr>
              <w:rPr>
                <w:rFonts w:ascii="Times New Roman" w:hAnsi="Times New Roman" w:cs="Times New Roman"/>
                <w:sz w:val="24"/>
                <w:szCs w:val="24"/>
              </w:rPr>
            </w:pPr>
            <w:r>
              <w:rPr>
                <w:rFonts w:ascii="Calibri" w:hAnsi="Calibri" w:cs="Calibri"/>
                <w:color w:val="000000"/>
              </w:rPr>
              <w:t>0.002728</w:t>
            </w:r>
          </w:p>
        </w:tc>
        <w:tc>
          <w:tcPr>
            <w:tcW w:w="4534" w:type="dxa"/>
            <w:vAlign w:val="bottom"/>
          </w:tcPr>
          <w:p w14:paraId="5BD5EAE1" w14:textId="5A4E2433" w:rsidR="00F86DB2" w:rsidRDefault="00F86DB2" w:rsidP="00F86DB2">
            <w:pPr>
              <w:rPr>
                <w:rFonts w:ascii="Times New Roman" w:hAnsi="Times New Roman" w:cs="Times New Roman"/>
                <w:sz w:val="24"/>
                <w:szCs w:val="24"/>
              </w:rPr>
            </w:pPr>
            <w:proofErr w:type="spellStart"/>
            <w:r>
              <w:rPr>
                <w:rFonts w:ascii="Calibri" w:hAnsi="Calibri" w:cs="Calibri"/>
                <w:color w:val="000000"/>
              </w:rPr>
              <w:t>cesd_score</w:t>
            </w:r>
            <w:proofErr w:type="spellEnd"/>
            <w:r>
              <w:rPr>
                <w:rFonts w:ascii="Calibri" w:hAnsi="Calibri" w:cs="Calibri"/>
                <w:color w:val="000000"/>
              </w:rPr>
              <w:t>*gender</w:t>
            </w:r>
          </w:p>
        </w:tc>
      </w:tr>
      <w:tr w:rsidR="00F86DB2" w14:paraId="519AA706" w14:textId="77777777" w:rsidTr="00F86DB2">
        <w:tc>
          <w:tcPr>
            <w:tcW w:w="4675" w:type="dxa"/>
            <w:vAlign w:val="bottom"/>
          </w:tcPr>
          <w:p w14:paraId="5F8AE2D6" w14:textId="02CFA361" w:rsidR="00F86DB2" w:rsidRDefault="00F86DB2" w:rsidP="00F86DB2">
            <w:pPr>
              <w:rPr>
                <w:rFonts w:ascii="Times New Roman" w:hAnsi="Times New Roman" w:cs="Times New Roman"/>
                <w:sz w:val="24"/>
                <w:szCs w:val="24"/>
              </w:rPr>
            </w:pPr>
            <w:r>
              <w:rPr>
                <w:rFonts w:ascii="Calibri" w:hAnsi="Calibri" w:cs="Calibri"/>
                <w:color w:val="000000"/>
              </w:rPr>
              <w:t>0.002653</w:t>
            </w:r>
          </w:p>
        </w:tc>
        <w:tc>
          <w:tcPr>
            <w:tcW w:w="4534" w:type="dxa"/>
            <w:vAlign w:val="bottom"/>
          </w:tcPr>
          <w:p w14:paraId="6E2D0EB8" w14:textId="72BB7476" w:rsidR="00F86DB2" w:rsidRDefault="00F86DB2" w:rsidP="00F86DB2">
            <w:pPr>
              <w:rPr>
                <w:rFonts w:ascii="Times New Roman" w:hAnsi="Times New Roman" w:cs="Times New Roman"/>
                <w:sz w:val="24"/>
                <w:szCs w:val="24"/>
              </w:rPr>
            </w:pPr>
            <w:proofErr w:type="spellStart"/>
            <w:r>
              <w:rPr>
                <w:rFonts w:ascii="Calibri" w:hAnsi="Calibri" w:cs="Calibri"/>
                <w:color w:val="000000"/>
              </w:rPr>
              <w:t>per_stigma</w:t>
            </w:r>
            <w:proofErr w:type="spellEnd"/>
            <w:r>
              <w:rPr>
                <w:rFonts w:ascii="Calibri" w:hAnsi="Calibri" w:cs="Calibri"/>
                <w:color w:val="000000"/>
              </w:rPr>
              <w:t>*age</w:t>
            </w:r>
          </w:p>
        </w:tc>
      </w:tr>
    </w:tbl>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536"/>
      </w:tblGrid>
      <w:tr w:rsidR="00F86DB2" w:rsidRPr="005F22FC" w14:paraId="738B6212" w14:textId="77777777" w:rsidTr="00BF1C60">
        <w:trPr>
          <w:trHeight w:val="236"/>
        </w:trPr>
        <w:tc>
          <w:tcPr>
            <w:tcW w:w="4673" w:type="dxa"/>
            <w:shd w:val="clear" w:color="auto" w:fill="auto"/>
            <w:noWrap/>
            <w:vAlign w:val="bottom"/>
          </w:tcPr>
          <w:p w14:paraId="0415038E" w14:textId="1FC89C5E" w:rsidR="00F86DB2" w:rsidRPr="005F22FC" w:rsidRDefault="00F86DB2" w:rsidP="00BF1C60">
            <w:pPr>
              <w:spacing w:after="0" w:line="240" w:lineRule="auto"/>
              <w:rPr>
                <w:rFonts w:ascii="Calibri" w:eastAsia="Times New Roman" w:hAnsi="Calibri" w:cs="Calibri"/>
                <w:color w:val="000000"/>
                <w:lang w:val="en-CA"/>
              </w:rPr>
            </w:pPr>
            <w:r>
              <w:rPr>
                <w:rFonts w:ascii="Calibri" w:eastAsia="Times New Roman" w:hAnsi="Calibri" w:cs="Calibri"/>
                <w:color w:val="000000"/>
                <w:lang w:val="en-CA"/>
              </w:rPr>
              <w:t>New Mental Health Diagnosis</w:t>
            </w:r>
          </w:p>
        </w:tc>
        <w:tc>
          <w:tcPr>
            <w:tcW w:w="4536" w:type="dxa"/>
            <w:shd w:val="clear" w:color="auto" w:fill="auto"/>
            <w:noWrap/>
            <w:vAlign w:val="bottom"/>
          </w:tcPr>
          <w:p w14:paraId="3535FF2E" w14:textId="77777777" w:rsidR="00F86DB2" w:rsidRPr="005F22FC" w:rsidRDefault="00F86DB2" w:rsidP="00BF1C60">
            <w:pPr>
              <w:spacing w:after="0" w:line="240" w:lineRule="auto"/>
              <w:rPr>
                <w:rFonts w:ascii="Calibri" w:eastAsia="Times New Roman" w:hAnsi="Calibri" w:cs="Calibri"/>
                <w:color w:val="000000"/>
                <w:lang w:val="en-CA"/>
              </w:rPr>
            </w:pPr>
          </w:p>
        </w:tc>
      </w:tr>
      <w:tr w:rsidR="00F86DB2" w:rsidRPr="005F22FC" w14:paraId="166C5CA6" w14:textId="77777777" w:rsidTr="00BF1C60">
        <w:trPr>
          <w:trHeight w:val="236"/>
        </w:trPr>
        <w:tc>
          <w:tcPr>
            <w:tcW w:w="4673" w:type="dxa"/>
            <w:shd w:val="clear" w:color="auto" w:fill="auto"/>
            <w:noWrap/>
            <w:vAlign w:val="bottom"/>
            <w:hideMark/>
          </w:tcPr>
          <w:p w14:paraId="453E4EFD" w14:textId="77777777" w:rsidR="00F86DB2" w:rsidRPr="005F22FC" w:rsidRDefault="00F86DB2" w:rsidP="00BF1C60">
            <w:pPr>
              <w:spacing w:after="0" w:line="240" w:lineRule="auto"/>
              <w:rPr>
                <w:rFonts w:ascii="Calibri" w:eastAsia="Times New Roman" w:hAnsi="Calibri" w:cs="Calibri"/>
                <w:b/>
                <w:bCs/>
                <w:color w:val="000000"/>
                <w:lang w:val="en-CA"/>
              </w:rPr>
            </w:pPr>
            <w:r w:rsidRPr="005F22FC">
              <w:rPr>
                <w:rFonts w:ascii="Calibri" w:eastAsia="Times New Roman" w:hAnsi="Calibri" w:cs="Calibri"/>
                <w:b/>
                <w:bCs/>
                <w:color w:val="000000"/>
                <w:lang w:val="en-CA"/>
              </w:rPr>
              <w:t>Interaction</w:t>
            </w:r>
          </w:p>
        </w:tc>
        <w:tc>
          <w:tcPr>
            <w:tcW w:w="4536" w:type="dxa"/>
            <w:shd w:val="clear" w:color="auto" w:fill="auto"/>
            <w:noWrap/>
            <w:vAlign w:val="bottom"/>
            <w:hideMark/>
          </w:tcPr>
          <w:p w14:paraId="026922E5" w14:textId="77777777" w:rsidR="00F86DB2" w:rsidRPr="005F22FC" w:rsidRDefault="00F86DB2" w:rsidP="00BF1C60">
            <w:pPr>
              <w:spacing w:after="0" w:line="240" w:lineRule="auto"/>
              <w:rPr>
                <w:rFonts w:ascii="Calibri" w:eastAsia="Times New Roman" w:hAnsi="Calibri" w:cs="Calibri"/>
                <w:b/>
                <w:bCs/>
                <w:color w:val="000000"/>
                <w:lang w:val="en-CA"/>
              </w:rPr>
            </w:pPr>
            <w:r w:rsidRPr="005F22FC">
              <w:rPr>
                <w:rFonts w:ascii="Calibri" w:eastAsia="Times New Roman" w:hAnsi="Calibri" w:cs="Calibri"/>
                <w:b/>
                <w:bCs/>
                <w:color w:val="000000"/>
                <w:lang w:val="en-CA"/>
              </w:rPr>
              <w:t>Variables</w:t>
            </w:r>
          </w:p>
        </w:tc>
      </w:tr>
    </w:tbl>
    <w:tbl>
      <w:tblPr>
        <w:tblStyle w:val="TableGrid"/>
        <w:tblW w:w="0" w:type="auto"/>
        <w:tblLook w:val="04A0" w:firstRow="1" w:lastRow="0" w:firstColumn="1" w:lastColumn="0" w:noHBand="0" w:noVBand="1"/>
      </w:tblPr>
      <w:tblGrid>
        <w:gridCol w:w="4675"/>
        <w:gridCol w:w="4534"/>
      </w:tblGrid>
      <w:tr w:rsidR="00F86DB2" w14:paraId="0498CDEF" w14:textId="77777777" w:rsidTr="00F86DB2">
        <w:tc>
          <w:tcPr>
            <w:tcW w:w="4675" w:type="dxa"/>
            <w:vAlign w:val="bottom"/>
          </w:tcPr>
          <w:p w14:paraId="0328076D" w14:textId="3D080E16" w:rsidR="00F86DB2" w:rsidRDefault="00F86DB2" w:rsidP="00F86DB2">
            <w:pPr>
              <w:rPr>
                <w:rFonts w:ascii="Calibri" w:hAnsi="Calibri" w:cs="Calibri"/>
                <w:color w:val="000000"/>
              </w:rPr>
            </w:pPr>
            <w:r>
              <w:rPr>
                <w:rFonts w:ascii="Calibri" w:hAnsi="Calibri" w:cs="Calibri"/>
                <w:color w:val="000000"/>
              </w:rPr>
              <w:t>0.076979</w:t>
            </w:r>
          </w:p>
        </w:tc>
        <w:tc>
          <w:tcPr>
            <w:tcW w:w="4534" w:type="dxa"/>
            <w:vAlign w:val="bottom"/>
          </w:tcPr>
          <w:p w14:paraId="31B19473" w14:textId="248D536D" w:rsidR="00F86DB2" w:rsidRDefault="00F86DB2" w:rsidP="00F86DB2">
            <w:pPr>
              <w:rPr>
                <w:rFonts w:ascii="Calibri" w:hAnsi="Calibri" w:cs="Calibri"/>
                <w:color w:val="000000"/>
              </w:rPr>
            </w:pPr>
            <w:proofErr w:type="spellStart"/>
            <w:r>
              <w:rPr>
                <w:rFonts w:ascii="Calibri" w:hAnsi="Calibri" w:cs="Calibri"/>
                <w:color w:val="000000"/>
              </w:rPr>
              <w:t>stresslife</w:t>
            </w:r>
            <w:proofErr w:type="spellEnd"/>
            <w:r>
              <w:rPr>
                <w:rFonts w:ascii="Calibri" w:hAnsi="Calibri" w:cs="Calibri"/>
                <w:color w:val="000000"/>
              </w:rPr>
              <w:t>*age</w:t>
            </w:r>
          </w:p>
        </w:tc>
      </w:tr>
      <w:tr w:rsidR="00F86DB2" w14:paraId="3AA2F528" w14:textId="77777777" w:rsidTr="00F86DB2">
        <w:tc>
          <w:tcPr>
            <w:tcW w:w="4675" w:type="dxa"/>
            <w:vAlign w:val="bottom"/>
          </w:tcPr>
          <w:p w14:paraId="5857087D" w14:textId="3AD5D313" w:rsidR="00F86DB2" w:rsidRDefault="00F86DB2" w:rsidP="00F86DB2">
            <w:pPr>
              <w:rPr>
                <w:rFonts w:ascii="Calibri" w:hAnsi="Calibri" w:cs="Calibri"/>
                <w:color w:val="000000"/>
              </w:rPr>
            </w:pPr>
            <w:r>
              <w:rPr>
                <w:rFonts w:ascii="Calibri" w:hAnsi="Calibri" w:cs="Calibri"/>
                <w:color w:val="000000"/>
              </w:rPr>
              <w:t>0.064452</w:t>
            </w:r>
          </w:p>
        </w:tc>
        <w:tc>
          <w:tcPr>
            <w:tcW w:w="4534" w:type="dxa"/>
            <w:vAlign w:val="bottom"/>
          </w:tcPr>
          <w:p w14:paraId="1DED7B61" w14:textId="3E8E2FBB" w:rsidR="00F86DB2" w:rsidRDefault="00F86DB2" w:rsidP="00F86DB2">
            <w:pPr>
              <w:rPr>
                <w:rFonts w:ascii="Calibri" w:hAnsi="Calibri" w:cs="Calibri"/>
                <w:color w:val="000000"/>
              </w:rPr>
            </w:pPr>
            <w:proofErr w:type="spellStart"/>
            <w:r>
              <w:rPr>
                <w:rFonts w:ascii="Calibri" w:hAnsi="Calibri" w:cs="Calibri"/>
                <w:color w:val="000000"/>
              </w:rPr>
              <w:t>stresslife</w:t>
            </w:r>
            <w:proofErr w:type="spellEnd"/>
            <w:r>
              <w:rPr>
                <w:rFonts w:ascii="Calibri" w:hAnsi="Calibri" w:cs="Calibri"/>
                <w:color w:val="000000"/>
              </w:rPr>
              <w:t>*ethnicity</w:t>
            </w:r>
          </w:p>
        </w:tc>
      </w:tr>
      <w:tr w:rsidR="00F86DB2" w14:paraId="01183787" w14:textId="77777777" w:rsidTr="00F86DB2">
        <w:tc>
          <w:tcPr>
            <w:tcW w:w="4675" w:type="dxa"/>
            <w:vAlign w:val="bottom"/>
          </w:tcPr>
          <w:p w14:paraId="4C8BDE1E" w14:textId="3339932B" w:rsidR="00F86DB2" w:rsidRDefault="00F86DB2" w:rsidP="00F86DB2">
            <w:pPr>
              <w:rPr>
                <w:rFonts w:ascii="Calibri" w:hAnsi="Calibri" w:cs="Calibri"/>
                <w:color w:val="000000"/>
              </w:rPr>
            </w:pPr>
            <w:r>
              <w:rPr>
                <w:rFonts w:ascii="Calibri" w:hAnsi="Calibri" w:cs="Calibri"/>
                <w:color w:val="000000"/>
              </w:rPr>
              <w:t>0.057381</w:t>
            </w:r>
          </w:p>
        </w:tc>
        <w:tc>
          <w:tcPr>
            <w:tcW w:w="4534" w:type="dxa"/>
            <w:vAlign w:val="bottom"/>
          </w:tcPr>
          <w:p w14:paraId="2CD4F719" w14:textId="35152981" w:rsidR="00F86DB2" w:rsidRDefault="00F86DB2" w:rsidP="00F86DB2">
            <w:pPr>
              <w:rPr>
                <w:rFonts w:ascii="Calibri" w:hAnsi="Calibri" w:cs="Calibri"/>
                <w:color w:val="000000"/>
              </w:rPr>
            </w:pPr>
            <w:proofErr w:type="spellStart"/>
            <w:r>
              <w:rPr>
                <w:rFonts w:ascii="Calibri" w:hAnsi="Calibri" w:cs="Calibri"/>
                <w:color w:val="000000"/>
              </w:rPr>
              <w:t>en_stigma</w:t>
            </w:r>
            <w:proofErr w:type="spellEnd"/>
            <w:r>
              <w:rPr>
                <w:rFonts w:ascii="Calibri" w:hAnsi="Calibri" w:cs="Calibri"/>
                <w:color w:val="000000"/>
              </w:rPr>
              <w:t>*age</w:t>
            </w:r>
          </w:p>
        </w:tc>
      </w:tr>
      <w:tr w:rsidR="00F86DB2" w14:paraId="36C08DDD" w14:textId="77777777" w:rsidTr="00F86DB2">
        <w:tc>
          <w:tcPr>
            <w:tcW w:w="4675" w:type="dxa"/>
            <w:vAlign w:val="bottom"/>
          </w:tcPr>
          <w:p w14:paraId="1916E76C" w14:textId="214C6987" w:rsidR="00F86DB2" w:rsidRDefault="00F86DB2" w:rsidP="00F86DB2">
            <w:pPr>
              <w:rPr>
                <w:rFonts w:ascii="Calibri" w:hAnsi="Calibri" w:cs="Calibri"/>
                <w:color w:val="000000"/>
              </w:rPr>
            </w:pPr>
            <w:r>
              <w:rPr>
                <w:rFonts w:ascii="Calibri" w:hAnsi="Calibri" w:cs="Calibri"/>
                <w:color w:val="000000"/>
              </w:rPr>
              <w:t>0.051778</w:t>
            </w:r>
          </w:p>
        </w:tc>
        <w:tc>
          <w:tcPr>
            <w:tcW w:w="4534" w:type="dxa"/>
            <w:vAlign w:val="bottom"/>
          </w:tcPr>
          <w:p w14:paraId="1EB8E89D" w14:textId="4418EB80" w:rsidR="00F86DB2" w:rsidRDefault="00F86DB2" w:rsidP="00F86DB2">
            <w:pPr>
              <w:rPr>
                <w:rFonts w:ascii="Calibri" w:hAnsi="Calibri" w:cs="Calibri"/>
                <w:color w:val="000000"/>
              </w:rPr>
            </w:pPr>
            <w:proofErr w:type="spellStart"/>
            <w:r>
              <w:rPr>
                <w:rFonts w:ascii="Calibri" w:hAnsi="Calibri" w:cs="Calibri"/>
                <w:color w:val="000000"/>
              </w:rPr>
              <w:t>per_stigma</w:t>
            </w:r>
            <w:proofErr w:type="spellEnd"/>
            <w:r>
              <w:rPr>
                <w:rFonts w:ascii="Calibri" w:hAnsi="Calibri" w:cs="Calibri"/>
                <w:color w:val="000000"/>
              </w:rPr>
              <w:t>*age</w:t>
            </w:r>
          </w:p>
        </w:tc>
      </w:tr>
      <w:tr w:rsidR="00F86DB2" w14:paraId="3EE747B9" w14:textId="77777777" w:rsidTr="00F86DB2">
        <w:tc>
          <w:tcPr>
            <w:tcW w:w="4675" w:type="dxa"/>
            <w:vAlign w:val="bottom"/>
          </w:tcPr>
          <w:p w14:paraId="18A3CCDC" w14:textId="6689A278" w:rsidR="00F86DB2" w:rsidRDefault="00F86DB2" w:rsidP="00F86DB2">
            <w:pPr>
              <w:rPr>
                <w:rFonts w:ascii="Calibri" w:hAnsi="Calibri" w:cs="Calibri"/>
                <w:color w:val="000000"/>
              </w:rPr>
            </w:pPr>
            <w:r>
              <w:rPr>
                <w:rFonts w:ascii="Calibri" w:hAnsi="Calibri" w:cs="Calibri"/>
                <w:color w:val="000000"/>
              </w:rPr>
              <w:t>0.050317</w:t>
            </w:r>
          </w:p>
        </w:tc>
        <w:tc>
          <w:tcPr>
            <w:tcW w:w="4534" w:type="dxa"/>
            <w:vAlign w:val="bottom"/>
          </w:tcPr>
          <w:p w14:paraId="5EF6D8C8" w14:textId="07EEEC1A" w:rsidR="00F86DB2" w:rsidRDefault="00F86DB2" w:rsidP="00F86DB2">
            <w:pPr>
              <w:rPr>
                <w:rFonts w:ascii="Calibri" w:hAnsi="Calibri" w:cs="Calibri"/>
                <w:color w:val="000000"/>
              </w:rPr>
            </w:pPr>
            <w:proofErr w:type="spellStart"/>
            <w:r>
              <w:rPr>
                <w:rFonts w:ascii="Calibri" w:hAnsi="Calibri" w:cs="Calibri"/>
                <w:color w:val="000000"/>
              </w:rPr>
              <w:t>en_stigma</w:t>
            </w:r>
            <w:proofErr w:type="spellEnd"/>
            <w:r>
              <w:rPr>
                <w:rFonts w:ascii="Calibri" w:hAnsi="Calibri" w:cs="Calibri"/>
                <w:color w:val="000000"/>
              </w:rPr>
              <w:t>*ethnicity</w:t>
            </w:r>
          </w:p>
        </w:tc>
      </w:tr>
      <w:tr w:rsidR="00F86DB2" w14:paraId="238A5095" w14:textId="77777777" w:rsidTr="00F86DB2">
        <w:tc>
          <w:tcPr>
            <w:tcW w:w="4675" w:type="dxa"/>
            <w:vAlign w:val="bottom"/>
          </w:tcPr>
          <w:p w14:paraId="49B76098" w14:textId="178F8AF2" w:rsidR="00F86DB2" w:rsidRDefault="00F86DB2" w:rsidP="00F86DB2">
            <w:pPr>
              <w:rPr>
                <w:rFonts w:ascii="Calibri" w:hAnsi="Calibri" w:cs="Calibri"/>
                <w:color w:val="000000"/>
              </w:rPr>
            </w:pPr>
            <w:r>
              <w:rPr>
                <w:rFonts w:ascii="Calibri" w:hAnsi="Calibri" w:cs="Calibri"/>
                <w:color w:val="000000"/>
              </w:rPr>
              <w:t>0.048451</w:t>
            </w:r>
          </w:p>
        </w:tc>
        <w:tc>
          <w:tcPr>
            <w:tcW w:w="4534" w:type="dxa"/>
            <w:vAlign w:val="bottom"/>
          </w:tcPr>
          <w:p w14:paraId="1B017FA3" w14:textId="323E3F4F" w:rsidR="00F86DB2" w:rsidRDefault="00F86DB2" w:rsidP="00F86DB2">
            <w:pPr>
              <w:rPr>
                <w:rFonts w:ascii="Calibri" w:hAnsi="Calibri" w:cs="Calibri"/>
                <w:color w:val="000000"/>
              </w:rPr>
            </w:pPr>
            <w:proofErr w:type="spellStart"/>
            <w:r>
              <w:rPr>
                <w:rFonts w:ascii="Calibri" w:hAnsi="Calibri" w:cs="Calibri"/>
                <w:color w:val="000000"/>
              </w:rPr>
              <w:t>en_stigma</w:t>
            </w:r>
            <w:proofErr w:type="spellEnd"/>
            <w:r>
              <w:rPr>
                <w:rFonts w:ascii="Calibri" w:hAnsi="Calibri" w:cs="Calibri"/>
                <w:color w:val="000000"/>
              </w:rPr>
              <w:t>*gender</w:t>
            </w:r>
          </w:p>
        </w:tc>
      </w:tr>
      <w:tr w:rsidR="00F86DB2" w14:paraId="5AEBB8EF" w14:textId="77777777" w:rsidTr="00F86DB2">
        <w:tc>
          <w:tcPr>
            <w:tcW w:w="4675" w:type="dxa"/>
            <w:vAlign w:val="bottom"/>
          </w:tcPr>
          <w:p w14:paraId="0C4218BB" w14:textId="01D61243" w:rsidR="00F86DB2" w:rsidRDefault="00F86DB2" w:rsidP="00F86DB2">
            <w:pPr>
              <w:rPr>
                <w:rFonts w:ascii="Calibri" w:hAnsi="Calibri" w:cs="Calibri"/>
                <w:color w:val="000000"/>
              </w:rPr>
            </w:pPr>
            <w:r>
              <w:rPr>
                <w:rFonts w:ascii="Calibri" w:hAnsi="Calibri" w:cs="Calibri"/>
                <w:color w:val="000000"/>
              </w:rPr>
              <w:t>0.047913</w:t>
            </w:r>
          </w:p>
        </w:tc>
        <w:tc>
          <w:tcPr>
            <w:tcW w:w="4534" w:type="dxa"/>
            <w:vAlign w:val="bottom"/>
          </w:tcPr>
          <w:p w14:paraId="5EBB850A" w14:textId="3D53A92B" w:rsidR="00F86DB2" w:rsidRDefault="00F86DB2" w:rsidP="00F86DB2">
            <w:pPr>
              <w:rPr>
                <w:rFonts w:ascii="Calibri" w:hAnsi="Calibri" w:cs="Calibri"/>
                <w:color w:val="000000"/>
              </w:rPr>
            </w:pPr>
            <w:proofErr w:type="spellStart"/>
            <w:r>
              <w:rPr>
                <w:rFonts w:ascii="Calibri" w:hAnsi="Calibri" w:cs="Calibri"/>
                <w:color w:val="000000"/>
              </w:rPr>
              <w:t>cesd_score</w:t>
            </w:r>
            <w:proofErr w:type="spellEnd"/>
            <w:r>
              <w:rPr>
                <w:rFonts w:ascii="Calibri" w:hAnsi="Calibri" w:cs="Calibri"/>
                <w:color w:val="000000"/>
              </w:rPr>
              <w:t>*ethnicity</w:t>
            </w:r>
          </w:p>
        </w:tc>
      </w:tr>
      <w:tr w:rsidR="00F86DB2" w14:paraId="64398F18" w14:textId="77777777" w:rsidTr="00F86DB2">
        <w:tc>
          <w:tcPr>
            <w:tcW w:w="4675" w:type="dxa"/>
            <w:vAlign w:val="bottom"/>
          </w:tcPr>
          <w:p w14:paraId="20227CAC" w14:textId="50272F7C" w:rsidR="00F86DB2" w:rsidRDefault="00F86DB2" w:rsidP="00F86DB2">
            <w:pPr>
              <w:rPr>
                <w:rFonts w:ascii="Calibri" w:hAnsi="Calibri" w:cs="Calibri"/>
                <w:color w:val="000000"/>
              </w:rPr>
            </w:pPr>
            <w:r>
              <w:rPr>
                <w:rFonts w:ascii="Calibri" w:hAnsi="Calibri" w:cs="Calibri"/>
                <w:color w:val="000000"/>
              </w:rPr>
              <w:t>0.046983</w:t>
            </w:r>
          </w:p>
        </w:tc>
        <w:tc>
          <w:tcPr>
            <w:tcW w:w="4534" w:type="dxa"/>
            <w:vAlign w:val="bottom"/>
          </w:tcPr>
          <w:p w14:paraId="66158FC6" w14:textId="0BEC2415" w:rsidR="00F86DB2" w:rsidRDefault="00F86DB2" w:rsidP="00F86DB2">
            <w:pPr>
              <w:rPr>
                <w:rFonts w:ascii="Calibri" w:hAnsi="Calibri" w:cs="Calibri"/>
                <w:color w:val="000000"/>
              </w:rPr>
            </w:pPr>
            <w:proofErr w:type="spellStart"/>
            <w:r>
              <w:rPr>
                <w:rFonts w:ascii="Calibri" w:hAnsi="Calibri" w:cs="Calibri"/>
                <w:color w:val="000000"/>
              </w:rPr>
              <w:t>en_stigma</w:t>
            </w:r>
            <w:proofErr w:type="spellEnd"/>
            <w:r>
              <w:rPr>
                <w:rFonts w:ascii="Calibri" w:hAnsi="Calibri" w:cs="Calibri"/>
                <w:color w:val="000000"/>
              </w:rPr>
              <w:t>*education</w:t>
            </w:r>
          </w:p>
        </w:tc>
      </w:tr>
      <w:tr w:rsidR="00F86DB2" w14:paraId="4EDADBDF" w14:textId="77777777" w:rsidTr="00F86DB2">
        <w:tc>
          <w:tcPr>
            <w:tcW w:w="4675" w:type="dxa"/>
            <w:vAlign w:val="bottom"/>
          </w:tcPr>
          <w:p w14:paraId="0F3388B4" w14:textId="7D30EF6D" w:rsidR="00F86DB2" w:rsidRDefault="00F86DB2" w:rsidP="00F86DB2">
            <w:pPr>
              <w:rPr>
                <w:rFonts w:ascii="Calibri" w:hAnsi="Calibri" w:cs="Calibri"/>
                <w:color w:val="000000"/>
              </w:rPr>
            </w:pPr>
            <w:r>
              <w:rPr>
                <w:rFonts w:ascii="Calibri" w:hAnsi="Calibri" w:cs="Calibri"/>
                <w:color w:val="000000"/>
              </w:rPr>
              <w:t>0.04662</w:t>
            </w:r>
          </w:p>
        </w:tc>
        <w:tc>
          <w:tcPr>
            <w:tcW w:w="4534" w:type="dxa"/>
            <w:vAlign w:val="bottom"/>
          </w:tcPr>
          <w:p w14:paraId="471013F8" w14:textId="595E1278" w:rsidR="00F86DB2" w:rsidRDefault="00F86DB2" w:rsidP="00F86DB2">
            <w:pPr>
              <w:rPr>
                <w:rFonts w:ascii="Calibri" w:hAnsi="Calibri" w:cs="Calibri"/>
                <w:color w:val="000000"/>
              </w:rPr>
            </w:pPr>
            <w:proofErr w:type="spellStart"/>
            <w:r>
              <w:rPr>
                <w:rFonts w:ascii="Calibri" w:hAnsi="Calibri" w:cs="Calibri"/>
                <w:color w:val="000000"/>
              </w:rPr>
              <w:t>stresslife</w:t>
            </w:r>
            <w:proofErr w:type="spellEnd"/>
            <w:r>
              <w:rPr>
                <w:rFonts w:ascii="Calibri" w:hAnsi="Calibri" w:cs="Calibri"/>
                <w:color w:val="000000"/>
              </w:rPr>
              <w:t>*gender</w:t>
            </w:r>
          </w:p>
        </w:tc>
      </w:tr>
      <w:tr w:rsidR="00F86DB2" w14:paraId="28109184" w14:textId="77777777" w:rsidTr="00F86DB2">
        <w:tc>
          <w:tcPr>
            <w:tcW w:w="4675" w:type="dxa"/>
            <w:vAlign w:val="bottom"/>
          </w:tcPr>
          <w:p w14:paraId="3D31DE7E" w14:textId="08F778C3" w:rsidR="00F86DB2" w:rsidRDefault="00F86DB2" w:rsidP="00F86DB2">
            <w:pPr>
              <w:rPr>
                <w:rFonts w:ascii="Calibri" w:hAnsi="Calibri" w:cs="Calibri"/>
                <w:color w:val="000000"/>
              </w:rPr>
            </w:pPr>
            <w:r>
              <w:rPr>
                <w:rFonts w:ascii="Calibri" w:hAnsi="Calibri" w:cs="Calibri"/>
                <w:color w:val="000000"/>
              </w:rPr>
              <w:t>0.046527</w:t>
            </w:r>
          </w:p>
        </w:tc>
        <w:tc>
          <w:tcPr>
            <w:tcW w:w="4534" w:type="dxa"/>
            <w:vAlign w:val="bottom"/>
          </w:tcPr>
          <w:p w14:paraId="3D315181" w14:textId="18E08B49" w:rsidR="00F86DB2" w:rsidRDefault="00F86DB2" w:rsidP="00F86DB2">
            <w:pPr>
              <w:rPr>
                <w:rFonts w:ascii="Calibri" w:hAnsi="Calibri" w:cs="Calibri"/>
                <w:color w:val="000000"/>
              </w:rPr>
            </w:pPr>
            <w:r>
              <w:rPr>
                <w:rFonts w:ascii="Calibri" w:hAnsi="Calibri" w:cs="Calibri"/>
                <w:color w:val="000000"/>
              </w:rPr>
              <w:t>phobia*gender</w:t>
            </w:r>
          </w:p>
        </w:tc>
      </w:tr>
    </w:tbl>
    <w:p w14:paraId="433C29BE" w14:textId="77777777" w:rsidR="00F86DB2" w:rsidRDefault="00F86DB2" w:rsidP="00A71757">
      <w:pPr>
        <w:spacing w:after="0" w:line="240" w:lineRule="auto"/>
        <w:rPr>
          <w:rFonts w:ascii="Times New Roman" w:hAnsi="Times New Roman" w:cs="Times New Roman"/>
          <w:sz w:val="24"/>
          <w:szCs w:val="24"/>
        </w:rPr>
      </w:pPr>
    </w:p>
    <w:p w14:paraId="52B054E5" w14:textId="77777777" w:rsidR="00F86DB2" w:rsidRDefault="00F86DB2" w:rsidP="00A71757">
      <w:pPr>
        <w:spacing w:after="0" w:line="240" w:lineRule="auto"/>
        <w:rPr>
          <w:rFonts w:ascii="Times New Roman" w:hAnsi="Times New Roman" w:cs="Times New Roman"/>
          <w:sz w:val="24"/>
          <w:szCs w:val="24"/>
        </w:rPr>
      </w:pPr>
    </w:p>
    <w:p w14:paraId="174F2576" w14:textId="77777777" w:rsidR="005F22FC" w:rsidRDefault="005F22FC" w:rsidP="00A71757">
      <w:pPr>
        <w:spacing w:after="0" w:line="240" w:lineRule="auto"/>
        <w:rPr>
          <w:rFonts w:ascii="Times New Roman" w:hAnsi="Times New Roman" w:cs="Times New Roman"/>
          <w:sz w:val="24"/>
          <w:szCs w:val="24"/>
        </w:rPr>
      </w:pPr>
    </w:p>
    <w:p w14:paraId="5495B8AA" w14:textId="2785B3B6" w:rsidR="00073055" w:rsidRDefault="00073055">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F4C15CC" w14:textId="77777777" w:rsidR="00073055" w:rsidRDefault="00073055">
      <w:pPr>
        <w:rPr>
          <w:rFonts w:ascii="Times New Roman" w:hAnsi="Times New Roman" w:cs="Times New Roman"/>
          <w:sz w:val="24"/>
          <w:szCs w:val="24"/>
        </w:rPr>
      </w:pPr>
      <w:r>
        <w:rPr>
          <w:rFonts w:ascii="Times New Roman" w:hAnsi="Times New Roman" w:cs="Times New Roman"/>
          <w:sz w:val="24"/>
          <w:szCs w:val="24"/>
        </w:rPr>
        <w:br w:type="page"/>
      </w:r>
    </w:p>
    <w:p w14:paraId="1386342C" w14:textId="77777777" w:rsidR="00073055" w:rsidRDefault="00073055">
      <w:pPr>
        <w:rPr>
          <w:rFonts w:ascii="Times New Roman" w:hAnsi="Times New Roman" w:cs="Times New Roman"/>
          <w:sz w:val="24"/>
          <w:szCs w:val="24"/>
        </w:rPr>
      </w:pPr>
    </w:p>
    <w:sectPr w:rsidR="00073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2567"/>
    <w:multiLevelType w:val="hybridMultilevel"/>
    <w:tmpl w:val="6E007DD8"/>
    <w:lvl w:ilvl="0" w:tplc="3D22C7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86FBD"/>
    <w:multiLevelType w:val="hybridMultilevel"/>
    <w:tmpl w:val="64EC07E6"/>
    <w:lvl w:ilvl="0" w:tplc="6B9A6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C4C51"/>
    <w:multiLevelType w:val="hybridMultilevel"/>
    <w:tmpl w:val="8EF0FC06"/>
    <w:lvl w:ilvl="0" w:tplc="BF968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5075F"/>
    <w:multiLevelType w:val="hybridMultilevel"/>
    <w:tmpl w:val="FC7EF300"/>
    <w:lvl w:ilvl="0" w:tplc="E398F3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521119">
    <w:abstractNumId w:val="1"/>
  </w:num>
  <w:num w:numId="2" w16cid:durableId="595285129">
    <w:abstractNumId w:val="2"/>
  </w:num>
  <w:num w:numId="3" w16cid:durableId="1979069593">
    <w:abstractNumId w:val="0"/>
  </w:num>
  <w:num w:numId="4" w16cid:durableId="1000039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3C"/>
    <w:rsid w:val="00004CAB"/>
    <w:rsid w:val="000176A0"/>
    <w:rsid w:val="00020AB5"/>
    <w:rsid w:val="0002230F"/>
    <w:rsid w:val="00027370"/>
    <w:rsid w:val="00042532"/>
    <w:rsid w:val="000458EB"/>
    <w:rsid w:val="00053144"/>
    <w:rsid w:val="000544C5"/>
    <w:rsid w:val="000713C2"/>
    <w:rsid w:val="00073055"/>
    <w:rsid w:val="0009187A"/>
    <w:rsid w:val="000A03E4"/>
    <w:rsid w:val="000A0BAA"/>
    <w:rsid w:val="000A4A14"/>
    <w:rsid w:val="000A4EEA"/>
    <w:rsid w:val="000B01CB"/>
    <w:rsid w:val="000C74F3"/>
    <w:rsid w:val="000D2CCA"/>
    <w:rsid w:val="000D4142"/>
    <w:rsid w:val="000D5A4A"/>
    <w:rsid w:val="000D5BAB"/>
    <w:rsid w:val="000F37D4"/>
    <w:rsid w:val="000F3B4B"/>
    <w:rsid w:val="00100A65"/>
    <w:rsid w:val="001054A7"/>
    <w:rsid w:val="001234DD"/>
    <w:rsid w:val="00145163"/>
    <w:rsid w:val="0016142B"/>
    <w:rsid w:val="00163455"/>
    <w:rsid w:val="00165448"/>
    <w:rsid w:val="00165938"/>
    <w:rsid w:val="001663EB"/>
    <w:rsid w:val="00174D72"/>
    <w:rsid w:val="0018543D"/>
    <w:rsid w:val="00185B55"/>
    <w:rsid w:val="00186F38"/>
    <w:rsid w:val="00196292"/>
    <w:rsid w:val="001A10F2"/>
    <w:rsid w:val="001B58FA"/>
    <w:rsid w:val="001B7960"/>
    <w:rsid w:val="001E0423"/>
    <w:rsid w:val="00203115"/>
    <w:rsid w:val="00205ADB"/>
    <w:rsid w:val="00206FCA"/>
    <w:rsid w:val="002171A2"/>
    <w:rsid w:val="00231762"/>
    <w:rsid w:val="00234AB7"/>
    <w:rsid w:val="00241C06"/>
    <w:rsid w:val="002538C0"/>
    <w:rsid w:val="00257F38"/>
    <w:rsid w:val="00260DA0"/>
    <w:rsid w:val="00277693"/>
    <w:rsid w:val="002776C4"/>
    <w:rsid w:val="002838EA"/>
    <w:rsid w:val="00286C93"/>
    <w:rsid w:val="00290790"/>
    <w:rsid w:val="00293A20"/>
    <w:rsid w:val="002A36C3"/>
    <w:rsid w:val="002A5CC1"/>
    <w:rsid w:val="002A6BA9"/>
    <w:rsid w:val="002B571E"/>
    <w:rsid w:val="002C5195"/>
    <w:rsid w:val="002C53FB"/>
    <w:rsid w:val="002E68DC"/>
    <w:rsid w:val="002E7BA4"/>
    <w:rsid w:val="002E7DDC"/>
    <w:rsid w:val="00307A3B"/>
    <w:rsid w:val="0031048E"/>
    <w:rsid w:val="003106F4"/>
    <w:rsid w:val="00314024"/>
    <w:rsid w:val="00325C75"/>
    <w:rsid w:val="00327F0C"/>
    <w:rsid w:val="00342813"/>
    <w:rsid w:val="003466C2"/>
    <w:rsid w:val="00353674"/>
    <w:rsid w:val="00367D95"/>
    <w:rsid w:val="00371B52"/>
    <w:rsid w:val="003A0019"/>
    <w:rsid w:val="003A49AA"/>
    <w:rsid w:val="003B26A5"/>
    <w:rsid w:val="003B7878"/>
    <w:rsid w:val="003C043B"/>
    <w:rsid w:val="003C4C5D"/>
    <w:rsid w:val="00404875"/>
    <w:rsid w:val="0040713C"/>
    <w:rsid w:val="004106F2"/>
    <w:rsid w:val="0041328C"/>
    <w:rsid w:val="004158AE"/>
    <w:rsid w:val="0043255D"/>
    <w:rsid w:val="0043358B"/>
    <w:rsid w:val="00444B84"/>
    <w:rsid w:val="00454248"/>
    <w:rsid w:val="00460C6A"/>
    <w:rsid w:val="00461CEA"/>
    <w:rsid w:val="004653AD"/>
    <w:rsid w:val="00472346"/>
    <w:rsid w:val="004805BE"/>
    <w:rsid w:val="00484174"/>
    <w:rsid w:val="00486229"/>
    <w:rsid w:val="004B47CC"/>
    <w:rsid w:val="004B54F8"/>
    <w:rsid w:val="004B5C5B"/>
    <w:rsid w:val="004C1AFF"/>
    <w:rsid w:val="004F1C0A"/>
    <w:rsid w:val="0051156F"/>
    <w:rsid w:val="005116C5"/>
    <w:rsid w:val="00547212"/>
    <w:rsid w:val="00560599"/>
    <w:rsid w:val="00570D34"/>
    <w:rsid w:val="00581A97"/>
    <w:rsid w:val="00582C14"/>
    <w:rsid w:val="00582E12"/>
    <w:rsid w:val="005875AC"/>
    <w:rsid w:val="00591452"/>
    <w:rsid w:val="005A0169"/>
    <w:rsid w:val="005B1726"/>
    <w:rsid w:val="005B5DEE"/>
    <w:rsid w:val="005E07E6"/>
    <w:rsid w:val="005E5DEA"/>
    <w:rsid w:val="005E6129"/>
    <w:rsid w:val="005F0CD7"/>
    <w:rsid w:val="005F20FC"/>
    <w:rsid w:val="005F22FC"/>
    <w:rsid w:val="00607063"/>
    <w:rsid w:val="0065380B"/>
    <w:rsid w:val="00655558"/>
    <w:rsid w:val="006561D5"/>
    <w:rsid w:val="00676390"/>
    <w:rsid w:val="00676494"/>
    <w:rsid w:val="0068107F"/>
    <w:rsid w:val="006924DF"/>
    <w:rsid w:val="0069398F"/>
    <w:rsid w:val="0069408B"/>
    <w:rsid w:val="00695284"/>
    <w:rsid w:val="006A70CD"/>
    <w:rsid w:val="006B4F86"/>
    <w:rsid w:val="006C04F9"/>
    <w:rsid w:val="006C0862"/>
    <w:rsid w:val="006C260B"/>
    <w:rsid w:val="006C31F7"/>
    <w:rsid w:val="006D0DF6"/>
    <w:rsid w:val="006E4ACE"/>
    <w:rsid w:val="006F2FDD"/>
    <w:rsid w:val="007065F9"/>
    <w:rsid w:val="00717D6A"/>
    <w:rsid w:val="0074248C"/>
    <w:rsid w:val="00744D33"/>
    <w:rsid w:val="0075497B"/>
    <w:rsid w:val="0075672B"/>
    <w:rsid w:val="0076221C"/>
    <w:rsid w:val="00762817"/>
    <w:rsid w:val="00776655"/>
    <w:rsid w:val="0078109C"/>
    <w:rsid w:val="007813B0"/>
    <w:rsid w:val="0078764F"/>
    <w:rsid w:val="007A3DFD"/>
    <w:rsid w:val="007A793D"/>
    <w:rsid w:val="007B7BE4"/>
    <w:rsid w:val="007C2895"/>
    <w:rsid w:val="007C39F3"/>
    <w:rsid w:val="007F2DD4"/>
    <w:rsid w:val="008040A3"/>
    <w:rsid w:val="00810AC9"/>
    <w:rsid w:val="00811376"/>
    <w:rsid w:val="00813671"/>
    <w:rsid w:val="008207F0"/>
    <w:rsid w:val="00820E39"/>
    <w:rsid w:val="00821546"/>
    <w:rsid w:val="00824E6A"/>
    <w:rsid w:val="00830CD4"/>
    <w:rsid w:val="00832E11"/>
    <w:rsid w:val="00834926"/>
    <w:rsid w:val="008445ED"/>
    <w:rsid w:val="00844919"/>
    <w:rsid w:val="00855B60"/>
    <w:rsid w:val="008575E3"/>
    <w:rsid w:val="00861606"/>
    <w:rsid w:val="008737E0"/>
    <w:rsid w:val="00873C5F"/>
    <w:rsid w:val="00877C5D"/>
    <w:rsid w:val="00881B04"/>
    <w:rsid w:val="008871BD"/>
    <w:rsid w:val="00890528"/>
    <w:rsid w:val="00897EFC"/>
    <w:rsid w:val="008A17EB"/>
    <w:rsid w:val="008A5862"/>
    <w:rsid w:val="008A6C1C"/>
    <w:rsid w:val="008B2362"/>
    <w:rsid w:val="008B331C"/>
    <w:rsid w:val="008B4818"/>
    <w:rsid w:val="008C3534"/>
    <w:rsid w:val="008D3EA5"/>
    <w:rsid w:val="008E40BA"/>
    <w:rsid w:val="008F3CAC"/>
    <w:rsid w:val="008F7155"/>
    <w:rsid w:val="009224F1"/>
    <w:rsid w:val="00922C76"/>
    <w:rsid w:val="00934358"/>
    <w:rsid w:val="00946272"/>
    <w:rsid w:val="0095392C"/>
    <w:rsid w:val="00964F74"/>
    <w:rsid w:val="009A453C"/>
    <w:rsid w:val="009B0288"/>
    <w:rsid w:val="009B3691"/>
    <w:rsid w:val="009C10B1"/>
    <w:rsid w:val="009C50A1"/>
    <w:rsid w:val="009D669E"/>
    <w:rsid w:val="009F734C"/>
    <w:rsid w:val="00A0146C"/>
    <w:rsid w:val="00A12744"/>
    <w:rsid w:val="00A17A52"/>
    <w:rsid w:val="00A303F4"/>
    <w:rsid w:val="00A4330A"/>
    <w:rsid w:val="00A47438"/>
    <w:rsid w:val="00A51123"/>
    <w:rsid w:val="00A54EF7"/>
    <w:rsid w:val="00A60865"/>
    <w:rsid w:val="00A64F61"/>
    <w:rsid w:val="00A71757"/>
    <w:rsid w:val="00A74AD4"/>
    <w:rsid w:val="00A817F8"/>
    <w:rsid w:val="00A81CD4"/>
    <w:rsid w:val="00A83C20"/>
    <w:rsid w:val="00AD36DC"/>
    <w:rsid w:val="00AE3CC8"/>
    <w:rsid w:val="00AF49A5"/>
    <w:rsid w:val="00AF7936"/>
    <w:rsid w:val="00B05596"/>
    <w:rsid w:val="00B20E8E"/>
    <w:rsid w:val="00B23EBB"/>
    <w:rsid w:val="00B4122A"/>
    <w:rsid w:val="00B54AF1"/>
    <w:rsid w:val="00B64848"/>
    <w:rsid w:val="00B70DC8"/>
    <w:rsid w:val="00B8511E"/>
    <w:rsid w:val="00BA1C8E"/>
    <w:rsid w:val="00BA3167"/>
    <w:rsid w:val="00BD6B6F"/>
    <w:rsid w:val="00BD79EF"/>
    <w:rsid w:val="00BE77C1"/>
    <w:rsid w:val="00C023CB"/>
    <w:rsid w:val="00C03B35"/>
    <w:rsid w:val="00C03DCE"/>
    <w:rsid w:val="00C03FBE"/>
    <w:rsid w:val="00C06C3C"/>
    <w:rsid w:val="00C2426D"/>
    <w:rsid w:val="00C2737C"/>
    <w:rsid w:val="00C3725D"/>
    <w:rsid w:val="00C42B06"/>
    <w:rsid w:val="00C43044"/>
    <w:rsid w:val="00C44CA3"/>
    <w:rsid w:val="00C514D9"/>
    <w:rsid w:val="00C569BA"/>
    <w:rsid w:val="00C838B4"/>
    <w:rsid w:val="00C9694E"/>
    <w:rsid w:val="00C96B3D"/>
    <w:rsid w:val="00CA20C9"/>
    <w:rsid w:val="00CA4D9E"/>
    <w:rsid w:val="00CB0976"/>
    <w:rsid w:val="00CB7F64"/>
    <w:rsid w:val="00CD4A14"/>
    <w:rsid w:val="00CE23D4"/>
    <w:rsid w:val="00CE3152"/>
    <w:rsid w:val="00CF31ED"/>
    <w:rsid w:val="00D14E34"/>
    <w:rsid w:val="00D22FDC"/>
    <w:rsid w:val="00D245C4"/>
    <w:rsid w:val="00D32901"/>
    <w:rsid w:val="00D622F2"/>
    <w:rsid w:val="00D626E1"/>
    <w:rsid w:val="00D86023"/>
    <w:rsid w:val="00D93274"/>
    <w:rsid w:val="00DA01FF"/>
    <w:rsid w:val="00DB3544"/>
    <w:rsid w:val="00DB6658"/>
    <w:rsid w:val="00DC5DD6"/>
    <w:rsid w:val="00DC66CF"/>
    <w:rsid w:val="00DD1CC4"/>
    <w:rsid w:val="00DD26B3"/>
    <w:rsid w:val="00DD2DE7"/>
    <w:rsid w:val="00DE512E"/>
    <w:rsid w:val="00DF4C4C"/>
    <w:rsid w:val="00E00307"/>
    <w:rsid w:val="00E07E32"/>
    <w:rsid w:val="00E15F05"/>
    <w:rsid w:val="00E1790F"/>
    <w:rsid w:val="00E17EA3"/>
    <w:rsid w:val="00E24514"/>
    <w:rsid w:val="00E3585F"/>
    <w:rsid w:val="00E47394"/>
    <w:rsid w:val="00E512F6"/>
    <w:rsid w:val="00E54129"/>
    <w:rsid w:val="00E54A4D"/>
    <w:rsid w:val="00E5791F"/>
    <w:rsid w:val="00E6262B"/>
    <w:rsid w:val="00E67E14"/>
    <w:rsid w:val="00E722DD"/>
    <w:rsid w:val="00E8567A"/>
    <w:rsid w:val="00EA758B"/>
    <w:rsid w:val="00EB77A9"/>
    <w:rsid w:val="00EC7AA2"/>
    <w:rsid w:val="00ED7124"/>
    <w:rsid w:val="00EF6B86"/>
    <w:rsid w:val="00F0062C"/>
    <w:rsid w:val="00F1605B"/>
    <w:rsid w:val="00F2043B"/>
    <w:rsid w:val="00F23269"/>
    <w:rsid w:val="00F31AC3"/>
    <w:rsid w:val="00F57AD8"/>
    <w:rsid w:val="00F63944"/>
    <w:rsid w:val="00F6712F"/>
    <w:rsid w:val="00F80759"/>
    <w:rsid w:val="00F86DB2"/>
    <w:rsid w:val="00F9031E"/>
    <w:rsid w:val="00FA4F76"/>
    <w:rsid w:val="00FD078F"/>
    <w:rsid w:val="00FD0B3B"/>
    <w:rsid w:val="00FF3BE8"/>
    <w:rsid w:val="00FF3EFF"/>
    <w:rsid w:val="00FF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8E91"/>
  <w15:chartTrackingRefBased/>
  <w15:docId w15:val="{4E5AF220-0D89-4BBF-BF66-FE7244AE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4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606"/>
    <w:pPr>
      <w:autoSpaceDE w:val="0"/>
      <w:autoSpaceDN w:val="0"/>
      <w:adjustRightInd w:val="0"/>
      <w:spacing w:after="0" w:line="240" w:lineRule="auto"/>
    </w:pPr>
    <w:rPr>
      <w:rFonts w:ascii="Open Sans" w:hAnsi="Open Sans" w:cs="Open Sans"/>
      <w:color w:val="000000"/>
      <w:sz w:val="24"/>
      <w:szCs w:val="24"/>
    </w:rPr>
  </w:style>
  <w:style w:type="character" w:styleId="CommentReference">
    <w:name w:val="annotation reference"/>
    <w:basedOn w:val="DefaultParagraphFont"/>
    <w:uiPriority w:val="99"/>
    <w:semiHidden/>
    <w:unhideWhenUsed/>
    <w:rsid w:val="00B4122A"/>
    <w:rPr>
      <w:sz w:val="16"/>
      <w:szCs w:val="16"/>
    </w:rPr>
  </w:style>
  <w:style w:type="paragraph" w:styleId="CommentText">
    <w:name w:val="annotation text"/>
    <w:basedOn w:val="Normal"/>
    <w:link w:val="CommentTextChar"/>
    <w:uiPriority w:val="99"/>
    <w:unhideWhenUsed/>
    <w:rsid w:val="00B4122A"/>
    <w:pPr>
      <w:spacing w:line="240" w:lineRule="auto"/>
    </w:pPr>
    <w:rPr>
      <w:sz w:val="20"/>
      <w:szCs w:val="20"/>
    </w:rPr>
  </w:style>
  <w:style w:type="character" w:customStyle="1" w:styleId="CommentTextChar">
    <w:name w:val="Comment Text Char"/>
    <w:basedOn w:val="DefaultParagraphFont"/>
    <w:link w:val="CommentText"/>
    <w:uiPriority w:val="99"/>
    <w:rsid w:val="00B4122A"/>
    <w:rPr>
      <w:sz w:val="20"/>
      <w:szCs w:val="20"/>
    </w:rPr>
  </w:style>
  <w:style w:type="paragraph" w:styleId="CommentSubject">
    <w:name w:val="annotation subject"/>
    <w:basedOn w:val="CommentText"/>
    <w:next w:val="CommentText"/>
    <w:link w:val="CommentSubjectChar"/>
    <w:uiPriority w:val="99"/>
    <w:semiHidden/>
    <w:unhideWhenUsed/>
    <w:rsid w:val="00B4122A"/>
    <w:rPr>
      <w:b/>
      <w:bCs/>
    </w:rPr>
  </w:style>
  <w:style w:type="character" w:customStyle="1" w:styleId="CommentSubjectChar">
    <w:name w:val="Comment Subject Char"/>
    <w:basedOn w:val="CommentTextChar"/>
    <w:link w:val="CommentSubject"/>
    <w:uiPriority w:val="99"/>
    <w:semiHidden/>
    <w:rsid w:val="00B4122A"/>
    <w:rPr>
      <w:b/>
      <w:bCs/>
      <w:sz w:val="20"/>
      <w:szCs w:val="20"/>
    </w:rPr>
  </w:style>
  <w:style w:type="table" w:styleId="PlainTable1">
    <w:name w:val="Plain Table 1"/>
    <w:basedOn w:val="TableNormal"/>
    <w:uiPriority w:val="41"/>
    <w:rsid w:val="009224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C53FB"/>
    <w:pPr>
      <w:spacing w:after="200" w:line="240" w:lineRule="auto"/>
    </w:pPr>
    <w:rPr>
      <w:i/>
      <w:iCs/>
      <w:color w:val="44546A" w:themeColor="text2"/>
      <w:sz w:val="18"/>
      <w:szCs w:val="18"/>
    </w:rPr>
  </w:style>
  <w:style w:type="paragraph" w:styleId="NormalWeb">
    <w:name w:val="Normal (Web)"/>
    <w:basedOn w:val="Normal"/>
    <w:uiPriority w:val="99"/>
    <w:unhideWhenUsed/>
    <w:rsid w:val="00D86023"/>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C514D9"/>
    <w:pPr>
      <w:ind w:left="720"/>
      <w:contextualSpacing/>
    </w:pPr>
  </w:style>
  <w:style w:type="paragraph" w:styleId="Revision">
    <w:name w:val="Revision"/>
    <w:hidden/>
    <w:uiPriority w:val="99"/>
    <w:semiHidden/>
    <w:rsid w:val="00F86D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82">
      <w:bodyDiv w:val="1"/>
      <w:marLeft w:val="0"/>
      <w:marRight w:val="0"/>
      <w:marTop w:val="0"/>
      <w:marBottom w:val="0"/>
      <w:divBdr>
        <w:top w:val="none" w:sz="0" w:space="0" w:color="auto"/>
        <w:left w:val="none" w:sz="0" w:space="0" w:color="auto"/>
        <w:bottom w:val="none" w:sz="0" w:space="0" w:color="auto"/>
        <w:right w:val="none" w:sz="0" w:space="0" w:color="auto"/>
      </w:divBdr>
      <w:divsChild>
        <w:div w:id="1426608173">
          <w:marLeft w:val="0"/>
          <w:marRight w:val="0"/>
          <w:marTop w:val="0"/>
          <w:marBottom w:val="0"/>
          <w:divBdr>
            <w:top w:val="none" w:sz="0" w:space="0" w:color="auto"/>
            <w:left w:val="none" w:sz="0" w:space="0" w:color="auto"/>
            <w:bottom w:val="none" w:sz="0" w:space="0" w:color="auto"/>
            <w:right w:val="none" w:sz="0" w:space="0" w:color="auto"/>
          </w:divBdr>
          <w:divsChild>
            <w:div w:id="915474725">
              <w:marLeft w:val="0"/>
              <w:marRight w:val="0"/>
              <w:marTop w:val="0"/>
              <w:marBottom w:val="0"/>
              <w:divBdr>
                <w:top w:val="none" w:sz="0" w:space="0" w:color="auto"/>
                <w:left w:val="none" w:sz="0" w:space="0" w:color="auto"/>
                <w:bottom w:val="none" w:sz="0" w:space="0" w:color="auto"/>
                <w:right w:val="none" w:sz="0" w:space="0" w:color="auto"/>
              </w:divBdr>
              <w:divsChild>
                <w:div w:id="1487671101">
                  <w:marLeft w:val="0"/>
                  <w:marRight w:val="0"/>
                  <w:marTop w:val="0"/>
                  <w:marBottom w:val="0"/>
                  <w:divBdr>
                    <w:top w:val="none" w:sz="0" w:space="0" w:color="auto"/>
                    <w:left w:val="none" w:sz="0" w:space="0" w:color="auto"/>
                    <w:bottom w:val="none" w:sz="0" w:space="0" w:color="auto"/>
                    <w:right w:val="none" w:sz="0" w:space="0" w:color="auto"/>
                  </w:divBdr>
                  <w:divsChild>
                    <w:div w:id="19509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9396">
      <w:bodyDiv w:val="1"/>
      <w:marLeft w:val="0"/>
      <w:marRight w:val="0"/>
      <w:marTop w:val="0"/>
      <w:marBottom w:val="0"/>
      <w:divBdr>
        <w:top w:val="none" w:sz="0" w:space="0" w:color="auto"/>
        <w:left w:val="none" w:sz="0" w:space="0" w:color="auto"/>
        <w:bottom w:val="none" w:sz="0" w:space="0" w:color="auto"/>
        <w:right w:val="none" w:sz="0" w:space="0" w:color="auto"/>
      </w:divBdr>
      <w:divsChild>
        <w:div w:id="1432893787">
          <w:marLeft w:val="0"/>
          <w:marRight w:val="0"/>
          <w:marTop w:val="0"/>
          <w:marBottom w:val="0"/>
          <w:divBdr>
            <w:top w:val="none" w:sz="0" w:space="0" w:color="auto"/>
            <w:left w:val="none" w:sz="0" w:space="0" w:color="auto"/>
            <w:bottom w:val="none" w:sz="0" w:space="0" w:color="auto"/>
            <w:right w:val="none" w:sz="0" w:space="0" w:color="auto"/>
          </w:divBdr>
          <w:divsChild>
            <w:div w:id="631444453">
              <w:marLeft w:val="0"/>
              <w:marRight w:val="0"/>
              <w:marTop w:val="0"/>
              <w:marBottom w:val="0"/>
              <w:divBdr>
                <w:top w:val="none" w:sz="0" w:space="0" w:color="auto"/>
                <w:left w:val="none" w:sz="0" w:space="0" w:color="auto"/>
                <w:bottom w:val="none" w:sz="0" w:space="0" w:color="auto"/>
                <w:right w:val="none" w:sz="0" w:space="0" w:color="auto"/>
              </w:divBdr>
              <w:divsChild>
                <w:div w:id="1753163259">
                  <w:marLeft w:val="0"/>
                  <w:marRight w:val="0"/>
                  <w:marTop w:val="0"/>
                  <w:marBottom w:val="0"/>
                  <w:divBdr>
                    <w:top w:val="none" w:sz="0" w:space="0" w:color="auto"/>
                    <w:left w:val="none" w:sz="0" w:space="0" w:color="auto"/>
                    <w:bottom w:val="none" w:sz="0" w:space="0" w:color="auto"/>
                    <w:right w:val="none" w:sz="0" w:space="0" w:color="auto"/>
                  </w:divBdr>
                  <w:divsChild>
                    <w:div w:id="11144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400">
      <w:bodyDiv w:val="1"/>
      <w:marLeft w:val="0"/>
      <w:marRight w:val="0"/>
      <w:marTop w:val="0"/>
      <w:marBottom w:val="0"/>
      <w:divBdr>
        <w:top w:val="none" w:sz="0" w:space="0" w:color="auto"/>
        <w:left w:val="none" w:sz="0" w:space="0" w:color="auto"/>
        <w:bottom w:val="none" w:sz="0" w:space="0" w:color="auto"/>
        <w:right w:val="none" w:sz="0" w:space="0" w:color="auto"/>
      </w:divBdr>
      <w:divsChild>
        <w:div w:id="318848084">
          <w:marLeft w:val="0"/>
          <w:marRight w:val="0"/>
          <w:marTop w:val="0"/>
          <w:marBottom w:val="0"/>
          <w:divBdr>
            <w:top w:val="none" w:sz="0" w:space="0" w:color="auto"/>
            <w:left w:val="none" w:sz="0" w:space="0" w:color="auto"/>
            <w:bottom w:val="none" w:sz="0" w:space="0" w:color="auto"/>
            <w:right w:val="none" w:sz="0" w:space="0" w:color="auto"/>
          </w:divBdr>
          <w:divsChild>
            <w:div w:id="380403034">
              <w:marLeft w:val="0"/>
              <w:marRight w:val="0"/>
              <w:marTop w:val="0"/>
              <w:marBottom w:val="0"/>
              <w:divBdr>
                <w:top w:val="none" w:sz="0" w:space="0" w:color="auto"/>
                <w:left w:val="none" w:sz="0" w:space="0" w:color="auto"/>
                <w:bottom w:val="none" w:sz="0" w:space="0" w:color="auto"/>
                <w:right w:val="none" w:sz="0" w:space="0" w:color="auto"/>
              </w:divBdr>
              <w:divsChild>
                <w:div w:id="125926823">
                  <w:marLeft w:val="0"/>
                  <w:marRight w:val="0"/>
                  <w:marTop w:val="0"/>
                  <w:marBottom w:val="0"/>
                  <w:divBdr>
                    <w:top w:val="none" w:sz="0" w:space="0" w:color="auto"/>
                    <w:left w:val="none" w:sz="0" w:space="0" w:color="auto"/>
                    <w:bottom w:val="none" w:sz="0" w:space="0" w:color="auto"/>
                    <w:right w:val="none" w:sz="0" w:space="0" w:color="auto"/>
                  </w:divBdr>
                  <w:divsChild>
                    <w:div w:id="633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99000">
      <w:bodyDiv w:val="1"/>
      <w:marLeft w:val="0"/>
      <w:marRight w:val="0"/>
      <w:marTop w:val="0"/>
      <w:marBottom w:val="0"/>
      <w:divBdr>
        <w:top w:val="none" w:sz="0" w:space="0" w:color="auto"/>
        <w:left w:val="none" w:sz="0" w:space="0" w:color="auto"/>
        <w:bottom w:val="none" w:sz="0" w:space="0" w:color="auto"/>
        <w:right w:val="none" w:sz="0" w:space="0" w:color="auto"/>
      </w:divBdr>
      <w:divsChild>
        <w:div w:id="2049916973">
          <w:marLeft w:val="0"/>
          <w:marRight w:val="0"/>
          <w:marTop w:val="0"/>
          <w:marBottom w:val="0"/>
          <w:divBdr>
            <w:top w:val="none" w:sz="0" w:space="0" w:color="auto"/>
            <w:left w:val="none" w:sz="0" w:space="0" w:color="auto"/>
            <w:bottom w:val="none" w:sz="0" w:space="0" w:color="auto"/>
            <w:right w:val="none" w:sz="0" w:space="0" w:color="auto"/>
          </w:divBdr>
          <w:divsChild>
            <w:div w:id="1086271401">
              <w:marLeft w:val="0"/>
              <w:marRight w:val="0"/>
              <w:marTop w:val="0"/>
              <w:marBottom w:val="0"/>
              <w:divBdr>
                <w:top w:val="none" w:sz="0" w:space="0" w:color="auto"/>
                <w:left w:val="none" w:sz="0" w:space="0" w:color="auto"/>
                <w:bottom w:val="none" w:sz="0" w:space="0" w:color="auto"/>
                <w:right w:val="none" w:sz="0" w:space="0" w:color="auto"/>
              </w:divBdr>
              <w:divsChild>
                <w:div w:id="1002661863">
                  <w:marLeft w:val="0"/>
                  <w:marRight w:val="0"/>
                  <w:marTop w:val="0"/>
                  <w:marBottom w:val="0"/>
                  <w:divBdr>
                    <w:top w:val="none" w:sz="0" w:space="0" w:color="auto"/>
                    <w:left w:val="none" w:sz="0" w:space="0" w:color="auto"/>
                    <w:bottom w:val="none" w:sz="0" w:space="0" w:color="auto"/>
                    <w:right w:val="none" w:sz="0" w:space="0" w:color="auto"/>
                  </w:divBdr>
                  <w:divsChild>
                    <w:div w:id="12062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41982">
      <w:bodyDiv w:val="1"/>
      <w:marLeft w:val="0"/>
      <w:marRight w:val="0"/>
      <w:marTop w:val="0"/>
      <w:marBottom w:val="0"/>
      <w:divBdr>
        <w:top w:val="none" w:sz="0" w:space="0" w:color="auto"/>
        <w:left w:val="none" w:sz="0" w:space="0" w:color="auto"/>
        <w:bottom w:val="none" w:sz="0" w:space="0" w:color="auto"/>
        <w:right w:val="none" w:sz="0" w:space="0" w:color="auto"/>
      </w:divBdr>
    </w:div>
    <w:div w:id="504711469">
      <w:bodyDiv w:val="1"/>
      <w:marLeft w:val="0"/>
      <w:marRight w:val="0"/>
      <w:marTop w:val="0"/>
      <w:marBottom w:val="0"/>
      <w:divBdr>
        <w:top w:val="none" w:sz="0" w:space="0" w:color="auto"/>
        <w:left w:val="none" w:sz="0" w:space="0" w:color="auto"/>
        <w:bottom w:val="none" w:sz="0" w:space="0" w:color="auto"/>
        <w:right w:val="none" w:sz="0" w:space="0" w:color="auto"/>
      </w:divBdr>
      <w:divsChild>
        <w:div w:id="664166664">
          <w:marLeft w:val="0"/>
          <w:marRight w:val="0"/>
          <w:marTop w:val="0"/>
          <w:marBottom w:val="0"/>
          <w:divBdr>
            <w:top w:val="none" w:sz="0" w:space="0" w:color="auto"/>
            <w:left w:val="none" w:sz="0" w:space="0" w:color="auto"/>
            <w:bottom w:val="none" w:sz="0" w:space="0" w:color="auto"/>
            <w:right w:val="none" w:sz="0" w:space="0" w:color="auto"/>
          </w:divBdr>
          <w:divsChild>
            <w:div w:id="690490573">
              <w:marLeft w:val="0"/>
              <w:marRight w:val="0"/>
              <w:marTop w:val="0"/>
              <w:marBottom w:val="0"/>
              <w:divBdr>
                <w:top w:val="none" w:sz="0" w:space="0" w:color="auto"/>
                <w:left w:val="none" w:sz="0" w:space="0" w:color="auto"/>
                <w:bottom w:val="none" w:sz="0" w:space="0" w:color="auto"/>
                <w:right w:val="none" w:sz="0" w:space="0" w:color="auto"/>
              </w:divBdr>
              <w:divsChild>
                <w:div w:id="1286741359">
                  <w:marLeft w:val="0"/>
                  <w:marRight w:val="0"/>
                  <w:marTop w:val="0"/>
                  <w:marBottom w:val="0"/>
                  <w:divBdr>
                    <w:top w:val="none" w:sz="0" w:space="0" w:color="auto"/>
                    <w:left w:val="none" w:sz="0" w:space="0" w:color="auto"/>
                    <w:bottom w:val="none" w:sz="0" w:space="0" w:color="auto"/>
                    <w:right w:val="none" w:sz="0" w:space="0" w:color="auto"/>
                  </w:divBdr>
                  <w:divsChild>
                    <w:div w:id="725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99834">
      <w:bodyDiv w:val="1"/>
      <w:marLeft w:val="0"/>
      <w:marRight w:val="0"/>
      <w:marTop w:val="0"/>
      <w:marBottom w:val="0"/>
      <w:divBdr>
        <w:top w:val="none" w:sz="0" w:space="0" w:color="auto"/>
        <w:left w:val="none" w:sz="0" w:space="0" w:color="auto"/>
        <w:bottom w:val="none" w:sz="0" w:space="0" w:color="auto"/>
        <w:right w:val="none" w:sz="0" w:space="0" w:color="auto"/>
      </w:divBdr>
    </w:div>
    <w:div w:id="570580604">
      <w:bodyDiv w:val="1"/>
      <w:marLeft w:val="0"/>
      <w:marRight w:val="0"/>
      <w:marTop w:val="0"/>
      <w:marBottom w:val="0"/>
      <w:divBdr>
        <w:top w:val="none" w:sz="0" w:space="0" w:color="auto"/>
        <w:left w:val="none" w:sz="0" w:space="0" w:color="auto"/>
        <w:bottom w:val="none" w:sz="0" w:space="0" w:color="auto"/>
        <w:right w:val="none" w:sz="0" w:space="0" w:color="auto"/>
      </w:divBdr>
    </w:div>
    <w:div w:id="755589648">
      <w:bodyDiv w:val="1"/>
      <w:marLeft w:val="0"/>
      <w:marRight w:val="0"/>
      <w:marTop w:val="0"/>
      <w:marBottom w:val="0"/>
      <w:divBdr>
        <w:top w:val="none" w:sz="0" w:space="0" w:color="auto"/>
        <w:left w:val="none" w:sz="0" w:space="0" w:color="auto"/>
        <w:bottom w:val="none" w:sz="0" w:space="0" w:color="auto"/>
        <w:right w:val="none" w:sz="0" w:space="0" w:color="auto"/>
      </w:divBdr>
      <w:divsChild>
        <w:div w:id="1498812148">
          <w:marLeft w:val="0"/>
          <w:marRight w:val="0"/>
          <w:marTop w:val="0"/>
          <w:marBottom w:val="0"/>
          <w:divBdr>
            <w:top w:val="none" w:sz="0" w:space="0" w:color="auto"/>
            <w:left w:val="none" w:sz="0" w:space="0" w:color="auto"/>
            <w:bottom w:val="none" w:sz="0" w:space="0" w:color="auto"/>
            <w:right w:val="none" w:sz="0" w:space="0" w:color="auto"/>
          </w:divBdr>
          <w:divsChild>
            <w:div w:id="988678344">
              <w:marLeft w:val="0"/>
              <w:marRight w:val="0"/>
              <w:marTop w:val="0"/>
              <w:marBottom w:val="0"/>
              <w:divBdr>
                <w:top w:val="none" w:sz="0" w:space="0" w:color="auto"/>
                <w:left w:val="none" w:sz="0" w:space="0" w:color="auto"/>
                <w:bottom w:val="none" w:sz="0" w:space="0" w:color="auto"/>
                <w:right w:val="none" w:sz="0" w:space="0" w:color="auto"/>
              </w:divBdr>
              <w:divsChild>
                <w:div w:id="253710536">
                  <w:marLeft w:val="0"/>
                  <w:marRight w:val="0"/>
                  <w:marTop w:val="0"/>
                  <w:marBottom w:val="0"/>
                  <w:divBdr>
                    <w:top w:val="none" w:sz="0" w:space="0" w:color="auto"/>
                    <w:left w:val="none" w:sz="0" w:space="0" w:color="auto"/>
                    <w:bottom w:val="none" w:sz="0" w:space="0" w:color="auto"/>
                    <w:right w:val="none" w:sz="0" w:space="0" w:color="auto"/>
                  </w:divBdr>
                  <w:divsChild>
                    <w:div w:id="2263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36557">
      <w:bodyDiv w:val="1"/>
      <w:marLeft w:val="0"/>
      <w:marRight w:val="0"/>
      <w:marTop w:val="0"/>
      <w:marBottom w:val="0"/>
      <w:divBdr>
        <w:top w:val="none" w:sz="0" w:space="0" w:color="auto"/>
        <w:left w:val="none" w:sz="0" w:space="0" w:color="auto"/>
        <w:bottom w:val="none" w:sz="0" w:space="0" w:color="auto"/>
        <w:right w:val="none" w:sz="0" w:space="0" w:color="auto"/>
      </w:divBdr>
      <w:divsChild>
        <w:div w:id="34889709">
          <w:marLeft w:val="0"/>
          <w:marRight w:val="0"/>
          <w:marTop w:val="0"/>
          <w:marBottom w:val="0"/>
          <w:divBdr>
            <w:top w:val="none" w:sz="0" w:space="0" w:color="auto"/>
            <w:left w:val="none" w:sz="0" w:space="0" w:color="auto"/>
            <w:bottom w:val="none" w:sz="0" w:space="0" w:color="auto"/>
            <w:right w:val="none" w:sz="0" w:space="0" w:color="auto"/>
          </w:divBdr>
          <w:divsChild>
            <w:div w:id="574626394">
              <w:marLeft w:val="0"/>
              <w:marRight w:val="0"/>
              <w:marTop w:val="0"/>
              <w:marBottom w:val="0"/>
              <w:divBdr>
                <w:top w:val="none" w:sz="0" w:space="0" w:color="auto"/>
                <w:left w:val="none" w:sz="0" w:space="0" w:color="auto"/>
                <w:bottom w:val="none" w:sz="0" w:space="0" w:color="auto"/>
                <w:right w:val="none" w:sz="0" w:space="0" w:color="auto"/>
              </w:divBdr>
              <w:divsChild>
                <w:div w:id="383523336">
                  <w:marLeft w:val="0"/>
                  <w:marRight w:val="0"/>
                  <w:marTop w:val="0"/>
                  <w:marBottom w:val="0"/>
                  <w:divBdr>
                    <w:top w:val="none" w:sz="0" w:space="0" w:color="auto"/>
                    <w:left w:val="none" w:sz="0" w:space="0" w:color="auto"/>
                    <w:bottom w:val="none" w:sz="0" w:space="0" w:color="auto"/>
                    <w:right w:val="none" w:sz="0" w:space="0" w:color="auto"/>
                  </w:divBdr>
                  <w:divsChild>
                    <w:div w:id="8257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1274">
      <w:bodyDiv w:val="1"/>
      <w:marLeft w:val="0"/>
      <w:marRight w:val="0"/>
      <w:marTop w:val="0"/>
      <w:marBottom w:val="0"/>
      <w:divBdr>
        <w:top w:val="none" w:sz="0" w:space="0" w:color="auto"/>
        <w:left w:val="none" w:sz="0" w:space="0" w:color="auto"/>
        <w:bottom w:val="none" w:sz="0" w:space="0" w:color="auto"/>
        <w:right w:val="none" w:sz="0" w:space="0" w:color="auto"/>
      </w:divBdr>
      <w:divsChild>
        <w:div w:id="2064060722">
          <w:marLeft w:val="0"/>
          <w:marRight w:val="0"/>
          <w:marTop w:val="0"/>
          <w:marBottom w:val="0"/>
          <w:divBdr>
            <w:top w:val="none" w:sz="0" w:space="0" w:color="auto"/>
            <w:left w:val="none" w:sz="0" w:space="0" w:color="auto"/>
            <w:bottom w:val="none" w:sz="0" w:space="0" w:color="auto"/>
            <w:right w:val="none" w:sz="0" w:space="0" w:color="auto"/>
          </w:divBdr>
          <w:divsChild>
            <w:div w:id="353073911">
              <w:marLeft w:val="0"/>
              <w:marRight w:val="0"/>
              <w:marTop w:val="0"/>
              <w:marBottom w:val="0"/>
              <w:divBdr>
                <w:top w:val="none" w:sz="0" w:space="0" w:color="auto"/>
                <w:left w:val="none" w:sz="0" w:space="0" w:color="auto"/>
                <w:bottom w:val="none" w:sz="0" w:space="0" w:color="auto"/>
                <w:right w:val="none" w:sz="0" w:space="0" w:color="auto"/>
              </w:divBdr>
              <w:divsChild>
                <w:div w:id="1837332369">
                  <w:marLeft w:val="0"/>
                  <w:marRight w:val="0"/>
                  <w:marTop w:val="0"/>
                  <w:marBottom w:val="0"/>
                  <w:divBdr>
                    <w:top w:val="none" w:sz="0" w:space="0" w:color="auto"/>
                    <w:left w:val="none" w:sz="0" w:space="0" w:color="auto"/>
                    <w:bottom w:val="none" w:sz="0" w:space="0" w:color="auto"/>
                    <w:right w:val="none" w:sz="0" w:space="0" w:color="auto"/>
                  </w:divBdr>
                  <w:divsChild>
                    <w:div w:id="7408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02185">
      <w:bodyDiv w:val="1"/>
      <w:marLeft w:val="0"/>
      <w:marRight w:val="0"/>
      <w:marTop w:val="0"/>
      <w:marBottom w:val="0"/>
      <w:divBdr>
        <w:top w:val="none" w:sz="0" w:space="0" w:color="auto"/>
        <w:left w:val="none" w:sz="0" w:space="0" w:color="auto"/>
        <w:bottom w:val="none" w:sz="0" w:space="0" w:color="auto"/>
        <w:right w:val="none" w:sz="0" w:space="0" w:color="auto"/>
      </w:divBdr>
    </w:div>
    <w:div w:id="1321692173">
      <w:bodyDiv w:val="1"/>
      <w:marLeft w:val="0"/>
      <w:marRight w:val="0"/>
      <w:marTop w:val="0"/>
      <w:marBottom w:val="0"/>
      <w:divBdr>
        <w:top w:val="none" w:sz="0" w:space="0" w:color="auto"/>
        <w:left w:val="none" w:sz="0" w:space="0" w:color="auto"/>
        <w:bottom w:val="none" w:sz="0" w:space="0" w:color="auto"/>
        <w:right w:val="none" w:sz="0" w:space="0" w:color="auto"/>
      </w:divBdr>
      <w:divsChild>
        <w:div w:id="136651227">
          <w:marLeft w:val="0"/>
          <w:marRight w:val="0"/>
          <w:marTop w:val="0"/>
          <w:marBottom w:val="0"/>
          <w:divBdr>
            <w:top w:val="none" w:sz="0" w:space="0" w:color="auto"/>
            <w:left w:val="none" w:sz="0" w:space="0" w:color="auto"/>
            <w:bottom w:val="none" w:sz="0" w:space="0" w:color="auto"/>
            <w:right w:val="none" w:sz="0" w:space="0" w:color="auto"/>
          </w:divBdr>
          <w:divsChild>
            <w:div w:id="130248705">
              <w:marLeft w:val="0"/>
              <w:marRight w:val="0"/>
              <w:marTop w:val="0"/>
              <w:marBottom w:val="0"/>
              <w:divBdr>
                <w:top w:val="none" w:sz="0" w:space="0" w:color="auto"/>
                <w:left w:val="none" w:sz="0" w:space="0" w:color="auto"/>
                <w:bottom w:val="none" w:sz="0" w:space="0" w:color="auto"/>
                <w:right w:val="none" w:sz="0" w:space="0" w:color="auto"/>
              </w:divBdr>
              <w:divsChild>
                <w:div w:id="1459572061">
                  <w:marLeft w:val="0"/>
                  <w:marRight w:val="0"/>
                  <w:marTop w:val="0"/>
                  <w:marBottom w:val="0"/>
                  <w:divBdr>
                    <w:top w:val="none" w:sz="0" w:space="0" w:color="auto"/>
                    <w:left w:val="none" w:sz="0" w:space="0" w:color="auto"/>
                    <w:bottom w:val="none" w:sz="0" w:space="0" w:color="auto"/>
                    <w:right w:val="none" w:sz="0" w:space="0" w:color="auto"/>
                  </w:divBdr>
                  <w:divsChild>
                    <w:div w:id="276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36546">
      <w:bodyDiv w:val="1"/>
      <w:marLeft w:val="0"/>
      <w:marRight w:val="0"/>
      <w:marTop w:val="0"/>
      <w:marBottom w:val="0"/>
      <w:divBdr>
        <w:top w:val="none" w:sz="0" w:space="0" w:color="auto"/>
        <w:left w:val="none" w:sz="0" w:space="0" w:color="auto"/>
        <w:bottom w:val="none" w:sz="0" w:space="0" w:color="auto"/>
        <w:right w:val="none" w:sz="0" w:space="0" w:color="auto"/>
      </w:divBdr>
    </w:div>
    <w:div w:id="1567495181">
      <w:bodyDiv w:val="1"/>
      <w:marLeft w:val="0"/>
      <w:marRight w:val="0"/>
      <w:marTop w:val="0"/>
      <w:marBottom w:val="0"/>
      <w:divBdr>
        <w:top w:val="none" w:sz="0" w:space="0" w:color="auto"/>
        <w:left w:val="none" w:sz="0" w:space="0" w:color="auto"/>
        <w:bottom w:val="none" w:sz="0" w:space="0" w:color="auto"/>
        <w:right w:val="none" w:sz="0" w:space="0" w:color="auto"/>
      </w:divBdr>
    </w:div>
    <w:div w:id="1737557044">
      <w:bodyDiv w:val="1"/>
      <w:marLeft w:val="0"/>
      <w:marRight w:val="0"/>
      <w:marTop w:val="0"/>
      <w:marBottom w:val="0"/>
      <w:divBdr>
        <w:top w:val="none" w:sz="0" w:space="0" w:color="auto"/>
        <w:left w:val="none" w:sz="0" w:space="0" w:color="auto"/>
        <w:bottom w:val="none" w:sz="0" w:space="0" w:color="auto"/>
        <w:right w:val="none" w:sz="0" w:space="0" w:color="auto"/>
      </w:divBdr>
      <w:divsChild>
        <w:div w:id="1597514120">
          <w:marLeft w:val="0"/>
          <w:marRight w:val="0"/>
          <w:marTop w:val="0"/>
          <w:marBottom w:val="0"/>
          <w:divBdr>
            <w:top w:val="none" w:sz="0" w:space="0" w:color="auto"/>
            <w:left w:val="none" w:sz="0" w:space="0" w:color="auto"/>
            <w:bottom w:val="none" w:sz="0" w:space="0" w:color="auto"/>
            <w:right w:val="none" w:sz="0" w:space="0" w:color="auto"/>
          </w:divBdr>
          <w:divsChild>
            <w:div w:id="235478814">
              <w:marLeft w:val="0"/>
              <w:marRight w:val="0"/>
              <w:marTop w:val="0"/>
              <w:marBottom w:val="0"/>
              <w:divBdr>
                <w:top w:val="none" w:sz="0" w:space="0" w:color="auto"/>
                <w:left w:val="none" w:sz="0" w:space="0" w:color="auto"/>
                <w:bottom w:val="none" w:sz="0" w:space="0" w:color="auto"/>
                <w:right w:val="none" w:sz="0" w:space="0" w:color="auto"/>
              </w:divBdr>
              <w:divsChild>
                <w:div w:id="178155585">
                  <w:marLeft w:val="0"/>
                  <w:marRight w:val="0"/>
                  <w:marTop w:val="0"/>
                  <w:marBottom w:val="0"/>
                  <w:divBdr>
                    <w:top w:val="none" w:sz="0" w:space="0" w:color="auto"/>
                    <w:left w:val="none" w:sz="0" w:space="0" w:color="auto"/>
                    <w:bottom w:val="none" w:sz="0" w:space="0" w:color="auto"/>
                    <w:right w:val="none" w:sz="0" w:space="0" w:color="auto"/>
                  </w:divBdr>
                  <w:divsChild>
                    <w:div w:id="3272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1272">
      <w:bodyDiv w:val="1"/>
      <w:marLeft w:val="0"/>
      <w:marRight w:val="0"/>
      <w:marTop w:val="0"/>
      <w:marBottom w:val="0"/>
      <w:divBdr>
        <w:top w:val="none" w:sz="0" w:space="0" w:color="auto"/>
        <w:left w:val="none" w:sz="0" w:space="0" w:color="auto"/>
        <w:bottom w:val="none" w:sz="0" w:space="0" w:color="auto"/>
        <w:right w:val="none" w:sz="0" w:space="0" w:color="auto"/>
      </w:divBdr>
      <w:divsChild>
        <w:div w:id="343748277">
          <w:marLeft w:val="0"/>
          <w:marRight w:val="0"/>
          <w:marTop w:val="0"/>
          <w:marBottom w:val="0"/>
          <w:divBdr>
            <w:top w:val="none" w:sz="0" w:space="0" w:color="auto"/>
            <w:left w:val="none" w:sz="0" w:space="0" w:color="auto"/>
            <w:bottom w:val="none" w:sz="0" w:space="0" w:color="auto"/>
            <w:right w:val="none" w:sz="0" w:space="0" w:color="auto"/>
          </w:divBdr>
          <w:divsChild>
            <w:div w:id="1867711672">
              <w:marLeft w:val="0"/>
              <w:marRight w:val="0"/>
              <w:marTop w:val="0"/>
              <w:marBottom w:val="0"/>
              <w:divBdr>
                <w:top w:val="none" w:sz="0" w:space="0" w:color="auto"/>
                <w:left w:val="none" w:sz="0" w:space="0" w:color="auto"/>
                <w:bottom w:val="none" w:sz="0" w:space="0" w:color="auto"/>
                <w:right w:val="none" w:sz="0" w:space="0" w:color="auto"/>
              </w:divBdr>
              <w:divsChild>
                <w:div w:id="128061714">
                  <w:marLeft w:val="0"/>
                  <w:marRight w:val="0"/>
                  <w:marTop w:val="0"/>
                  <w:marBottom w:val="0"/>
                  <w:divBdr>
                    <w:top w:val="none" w:sz="0" w:space="0" w:color="auto"/>
                    <w:left w:val="none" w:sz="0" w:space="0" w:color="auto"/>
                    <w:bottom w:val="none" w:sz="0" w:space="0" w:color="auto"/>
                    <w:right w:val="none" w:sz="0" w:space="0" w:color="auto"/>
                  </w:divBdr>
                  <w:divsChild>
                    <w:div w:id="1133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9486">
      <w:bodyDiv w:val="1"/>
      <w:marLeft w:val="0"/>
      <w:marRight w:val="0"/>
      <w:marTop w:val="0"/>
      <w:marBottom w:val="0"/>
      <w:divBdr>
        <w:top w:val="none" w:sz="0" w:space="0" w:color="auto"/>
        <w:left w:val="none" w:sz="0" w:space="0" w:color="auto"/>
        <w:bottom w:val="none" w:sz="0" w:space="0" w:color="auto"/>
        <w:right w:val="none" w:sz="0" w:space="0" w:color="auto"/>
      </w:divBdr>
    </w:div>
    <w:div w:id="1905604661">
      <w:bodyDiv w:val="1"/>
      <w:marLeft w:val="0"/>
      <w:marRight w:val="0"/>
      <w:marTop w:val="0"/>
      <w:marBottom w:val="0"/>
      <w:divBdr>
        <w:top w:val="none" w:sz="0" w:space="0" w:color="auto"/>
        <w:left w:val="none" w:sz="0" w:space="0" w:color="auto"/>
        <w:bottom w:val="none" w:sz="0" w:space="0" w:color="auto"/>
        <w:right w:val="none" w:sz="0" w:space="0" w:color="auto"/>
      </w:divBdr>
      <w:divsChild>
        <w:div w:id="707025162">
          <w:marLeft w:val="0"/>
          <w:marRight w:val="0"/>
          <w:marTop w:val="0"/>
          <w:marBottom w:val="0"/>
          <w:divBdr>
            <w:top w:val="none" w:sz="0" w:space="0" w:color="auto"/>
            <w:left w:val="none" w:sz="0" w:space="0" w:color="auto"/>
            <w:bottom w:val="none" w:sz="0" w:space="0" w:color="auto"/>
            <w:right w:val="none" w:sz="0" w:space="0" w:color="auto"/>
          </w:divBdr>
          <w:divsChild>
            <w:div w:id="743604204">
              <w:marLeft w:val="0"/>
              <w:marRight w:val="0"/>
              <w:marTop w:val="0"/>
              <w:marBottom w:val="0"/>
              <w:divBdr>
                <w:top w:val="none" w:sz="0" w:space="0" w:color="auto"/>
                <w:left w:val="none" w:sz="0" w:space="0" w:color="auto"/>
                <w:bottom w:val="none" w:sz="0" w:space="0" w:color="auto"/>
                <w:right w:val="none" w:sz="0" w:space="0" w:color="auto"/>
              </w:divBdr>
              <w:divsChild>
                <w:div w:id="1876431341">
                  <w:marLeft w:val="0"/>
                  <w:marRight w:val="0"/>
                  <w:marTop w:val="0"/>
                  <w:marBottom w:val="0"/>
                  <w:divBdr>
                    <w:top w:val="none" w:sz="0" w:space="0" w:color="auto"/>
                    <w:left w:val="none" w:sz="0" w:space="0" w:color="auto"/>
                    <w:bottom w:val="none" w:sz="0" w:space="0" w:color="auto"/>
                    <w:right w:val="none" w:sz="0" w:space="0" w:color="auto"/>
                  </w:divBdr>
                  <w:divsChild>
                    <w:div w:id="603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1508">
      <w:bodyDiv w:val="1"/>
      <w:marLeft w:val="0"/>
      <w:marRight w:val="0"/>
      <w:marTop w:val="0"/>
      <w:marBottom w:val="0"/>
      <w:divBdr>
        <w:top w:val="none" w:sz="0" w:space="0" w:color="auto"/>
        <w:left w:val="none" w:sz="0" w:space="0" w:color="auto"/>
        <w:bottom w:val="none" w:sz="0" w:space="0" w:color="auto"/>
        <w:right w:val="none" w:sz="0" w:space="0" w:color="auto"/>
      </w:divBdr>
      <w:divsChild>
        <w:div w:id="1898776700">
          <w:marLeft w:val="0"/>
          <w:marRight w:val="0"/>
          <w:marTop w:val="0"/>
          <w:marBottom w:val="0"/>
          <w:divBdr>
            <w:top w:val="none" w:sz="0" w:space="0" w:color="auto"/>
            <w:left w:val="none" w:sz="0" w:space="0" w:color="auto"/>
            <w:bottom w:val="none" w:sz="0" w:space="0" w:color="auto"/>
            <w:right w:val="none" w:sz="0" w:space="0" w:color="auto"/>
          </w:divBdr>
          <w:divsChild>
            <w:div w:id="89130047">
              <w:marLeft w:val="0"/>
              <w:marRight w:val="0"/>
              <w:marTop w:val="0"/>
              <w:marBottom w:val="0"/>
              <w:divBdr>
                <w:top w:val="none" w:sz="0" w:space="0" w:color="auto"/>
                <w:left w:val="none" w:sz="0" w:space="0" w:color="auto"/>
                <w:bottom w:val="none" w:sz="0" w:space="0" w:color="auto"/>
                <w:right w:val="none" w:sz="0" w:space="0" w:color="auto"/>
              </w:divBdr>
              <w:divsChild>
                <w:div w:id="90517094">
                  <w:marLeft w:val="0"/>
                  <w:marRight w:val="0"/>
                  <w:marTop w:val="0"/>
                  <w:marBottom w:val="0"/>
                  <w:divBdr>
                    <w:top w:val="none" w:sz="0" w:space="0" w:color="auto"/>
                    <w:left w:val="none" w:sz="0" w:space="0" w:color="auto"/>
                    <w:bottom w:val="none" w:sz="0" w:space="0" w:color="auto"/>
                    <w:right w:val="none" w:sz="0" w:space="0" w:color="auto"/>
                  </w:divBdr>
                  <w:divsChild>
                    <w:div w:id="18376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37816">
      <w:bodyDiv w:val="1"/>
      <w:marLeft w:val="0"/>
      <w:marRight w:val="0"/>
      <w:marTop w:val="0"/>
      <w:marBottom w:val="0"/>
      <w:divBdr>
        <w:top w:val="none" w:sz="0" w:space="0" w:color="auto"/>
        <w:left w:val="none" w:sz="0" w:space="0" w:color="auto"/>
        <w:bottom w:val="none" w:sz="0" w:space="0" w:color="auto"/>
        <w:right w:val="none" w:sz="0" w:space="0" w:color="auto"/>
      </w:divBdr>
      <w:divsChild>
        <w:div w:id="1315793717">
          <w:marLeft w:val="0"/>
          <w:marRight w:val="0"/>
          <w:marTop w:val="0"/>
          <w:marBottom w:val="0"/>
          <w:divBdr>
            <w:top w:val="none" w:sz="0" w:space="0" w:color="auto"/>
            <w:left w:val="none" w:sz="0" w:space="0" w:color="auto"/>
            <w:bottom w:val="none" w:sz="0" w:space="0" w:color="auto"/>
            <w:right w:val="none" w:sz="0" w:space="0" w:color="auto"/>
          </w:divBdr>
          <w:divsChild>
            <w:div w:id="2074354242">
              <w:marLeft w:val="0"/>
              <w:marRight w:val="0"/>
              <w:marTop w:val="0"/>
              <w:marBottom w:val="0"/>
              <w:divBdr>
                <w:top w:val="none" w:sz="0" w:space="0" w:color="auto"/>
                <w:left w:val="none" w:sz="0" w:space="0" w:color="auto"/>
                <w:bottom w:val="none" w:sz="0" w:space="0" w:color="auto"/>
                <w:right w:val="none" w:sz="0" w:space="0" w:color="auto"/>
              </w:divBdr>
              <w:divsChild>
                <w:div w:id="2086874976">
                  <w:marLeft w:val="0"/>
                  <w:marRight w:val="0"/>
                  <w:marTop w:val="0"/>
                  <w:marBottom w:val="0"/>
                  <w:divBdr>
                    <w:top w:val="none" w:sz="0" w:space="0" w:color="auto"/>
                    <w:left w:val="none" w:sz="0" w:space="0" w:color="auto"/>
                    <w:bottom w:val="none" w:sz="0" w:space="0" w:color="auto"/>
                    <w:right w:val="none" w:sz="0" w:space="0" w:color="auto"/>
                  </w:divBdr>
                  <w:divsChild>
                    <w:div w:id="1522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4733">
      <w:bodyDiv w:val="1"/>
      <w:marLeft w:val="0"/>
      <w:marRight w:val="0"/>
      <w:marTop w:val="0"/>
      <w:marBottom w:val="0"/>
      <w:divBdr>
        <w:top w:val="none" w:sz="0" w:space="0" w:color="auto"/>
        <w:left w:val="none" w:sz="0" w:space="0" w:color="auto"/>
        <w:bottom w:val="none" w:sz="0" w:space="0" w:color="auto"/>
        <w:right w:val="none" w:sz="0" w:space="0" w:color="auto"/>
      </w:divBdr>
      <w:divsChild>
        <w:div w:id="2120641140">
          <w:marLeft w:val="0"/>
          <w:marRight w:val="0"/>
          <w:marTop w:val="0"/>
          <w:marBottom w:val="0"/>
          <w:divBdr>
            <w:top w:val="none" w:sz="0" w:space="0" w:color="auto"/>
            <w:left w:val="none" w:sz="0" w:space="0" w:color="auto"/>
            <w:bottom w:val="none" w:sz="0" w:space="0" w:color="auto"/>
            <w:right w:val="none" w:sz="0" w:space="0" w:color="auto"/>
          </w:divBdr>
          <w:divsChild>
            <w:div w:id="1453474867">
              <w:marLeft w:val="0"/>
              <w:marRight w:val="0"/>
              <w:marTop w:val="0"/>
              <w:marBottom w:val="0"/>
              <w:divBdr>
                <w:top w:val="none" w:sz="0" w:space="0" w:color="auto"/>
                <w:left w:val="none" w:sz="0" w:space="0" w:color="auto"/>
                <w:bottom w:val="none" w:sz="0" w:space="0" w:color="auto"/>
                <w:right w:val="none" w:sz="0" w:space="0" w:color="auto"/>
              </w:divBdr>
              <w:divsChild>
                <w:div w:id="1688288492">
                  <w:marLeft w:val="0"/>
                  <w:marRight w:val="0"/>
                  <w:marTop w:val="0"/>
                  <w:marBottom w:val="0"/>
                  <w:divBdr>
                    <w:top w:val="none" w:sz="0" w:space="0" w:color="auto"/>
                    <w:left w:val="none" w:sz="0" w:space="0" w:color="auto"/>
                    <w:bottom w:val="none" w:sz="0" w:space="0" w:color="auto"/>
                    <w:right w:val="none" w:sz="0" w:space="0" w:color="auto"/>
                  </w:divBdr>
                  <w:divsChild>
                    <w:div w:id="1016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58152">
      <w:bodyDiv w:val="1"/>
      <w:marLeft w:val="0"/>
      <w:marRight w:val="0"/>
      <w:marTop w:val="0"/>
      <w:marBottom w:val="0"/>
      <w:divBdr>
        <w:top w:val="none" w:sz="0" w:space="0" w:color="auto"/>
        <w:left w:val="none" w:sz="0" w:space="0" w:color="auto"/>
        <w:bottom w:val="none" w:sz="0" w:space="0" w:color="auto"/>
        <w:right w:val="none" w:sz="0" w:space="0" w:color="auto"/>
      </w:divBdr>
      <w:divsChild>
        <w:div w:id="281227330">
          <w:marLeft w:val="0"/>
          <w:marRight w:val="0"/>
          <w:marTop w:val="0"/>
          <w:marBottom w:val="0"/>
          <w:divBdr>
            <w:top w:val="none" w:sz="0" w:space="0" w:color="auto"/>
            <w:left w:val="none" w:sz="0" w:space="0" w:color="auto"/>
            <w:bottom w:val="none" w:sz="0" w:space="0" w:color="auto"/>
            <w:right w:val="none" w:sz="0" w:space="0" w:color="auto"/>
          </w:divBdr>
          <w:divsChild>
            <w:div w:id="2009626136">
              <w:marLeft w:val="0"/>
              <w:marRight w:val="0"/>
              <w:marTop w:val="0"/>
              <w:marBottom w:val="0"/>
              <w:divBdr>
                <w:top w:val="none" w:sz="0" w:space="0" w:color="auto"/>
                <w:left w:val="none" w:sz="0" w:space="0" w:color="auto"/>
                <w:bottom w:val="none" w:sz="0" w:space="0" w:color="auto"/>
                <w:right w:val="none" w:sz="0" w:space="0" w:color="auto"/>
              </w:divBdr>
              <w:divsChild>
                <w:div w:id="1050882381">
                  <w:marLeft w:val="0"/>
                  <w:marRight w:val="0"/>
                  <w:marTop w:val="0"/>
                  <w:marBottom w:val="0"/>
                  <w:divBdr>
                    <w:top w:val="none" w:sz="0" w:space="0" w:color="auto"/>
                    <w:left w:val="none" w:sz="0" w:space="0" w:color="auto"/>
                    <w:bottom w:val="none" w:sz="0" w:space="0" w:color="auto"/>
                    <w:right w:val="none" w:sz="0" w:space="0" w:color="auto"/>
                  </w:divBdr>
                  <w:divsChild>
                    <w:div w:id="18319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Anasua Kundu</dc:creator>
  <cp:keywords/>
  <dc:description/>
  <cp:lastModifiedBy>Christoffer Dharma</cp:lastModifiedBy>
  <cp:revision>17</cp:revision>
  <dcterms:created xsi:type="dcterms:W3CDTF">2022-10-06T05:30:00Z</dcterms:created>
  <dcterms:modified xsi:type="dcterms:W3CDTF">2022-10-24T19:12:00Z</dcterms:modified>
</cp:coreProperties>
</file>