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jtg5jnptg6" w:id="0"/>
      <w:bookmarkEnd w:id="0"/>
      <w:r w:rsidDel="00000000" w:rsidR="00000000" w:rsidRPr="00000000">
        <w:rPr>
          <w:rtl w:val="0"/>
        </w:rPr>
        <w:t xml:space="preserve">SQL Interview Prep — Lead Data Analyst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consolidated set of questions, queries, and gotchas across ranking, windowing, date handling, joins, and the kind of "explain the trap" questions that come up specifically at the lead/senior level.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4giaw33jp9w" w:id="1"/>
      <w:bookmarkEnd w:id="1"/>
      <w:r w:rsidDel="00000000" w:rsidR="00000000" w:rsidRPr="00000000">
        <w:rPr>
          <w:rtl w:val="0"/>
        </w:rPr>
        <w:t xml:space="preserve">Reference Schema (used throughout)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(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emp_id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emp_name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manager_id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'Executive'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'Henry'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'Kim'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'Liam'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(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order_id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customer_id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region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ship_date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discount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bp56unvy4v9" w:id="2"/>
      <w:bookmarkEnd w:id="2"/>
      <w:r w:rsidDel="00000000" w:rsidR="00000000" w:rsidRPr="00000000">
        <w:rPr>
          <w:rtl w:val="0"/>
        </w:rPr>
        <w:t xml:space="preserve">SECTION 1 — Basic Ranking Functions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c8iqacyxbpbp" w:id="3"/>
      <w:bookmarkEnd w:id="3"/>
      <w:r w:rsidDel="00000000" w:rsidR="00000000" w:rsidRPr="00000000">
        <w:rPr>
          <w:rtl w:val="0"/>
        </w:rPr>
        <w:t xml:space="preserve">Q1. Assign a unique sequential number to employees within each department, highest salary first.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department, salary,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Ties get arbitrary distinct numbers — useful for "pick exactly one row per group" dedup logic.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gld2n3zjz23" w:id="4"/>
      <w:bookmarkEnd w:id="4"/>
      <w:r w:rsidDel="00000000" w:rsidR="00000000" w:rsidRPr="00000000">
        <w:rPr>
          <w:rtl w:val="0"/>
        </w:rPr>
        <w:t xml:space="preserve">Q2. Rank employees by salary within department, allowing ties, with gaps after a tie.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department, salary,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rnk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Kim and Liam (both 85000 in Sales) tie for rank 1; the next employee jumps to rank 3.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kp32wj8grte4" w:id="5"/>
      <w:bookmarkEnd w:id="5"/>
      <w:r w:rsidDel="00000000" w:rsidR="00000000" w:rsidRPr="00000000">
        <w:rPr>
          <w:rtl w:val="0"/>
        </w:rPr>
        <w:t xml:space="preserve">Q3. Same as above, but without gaps after ties.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department, salary,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drnk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hns0mnanxsk2" w:id="6"/>
      <w:bookmarkEnd w:id="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Q4. Split employees within each department into 4 salary quartiles.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department, salary,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NTILE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quartile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Gotcha:</w:t>
      </w:r>
      <w:r w:rsidDel="00000000" w:rsidR="00000000" w:rsidRPr="00000000">
        <w:rPr>
          <w:rtl w:val="0"/>
        </w:rPr>
        <w:t xml:space="preserve"> if a department's row count isn't divisible by 4, the remainder is distributed to the </w:t>
      </w:r>
      <w:r w:rsidDel="00000000" w:rsidR="00000000" w:rsidRPr="00000000">
        <w:rPr>
          <w:i w:val="1"/>
          <w:iCs w:val="1"/>
          <w:rtl w:val="0"/>
        </w:rPr>
        <w:t xml:space="preserve">earliest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buckets first (e.g., 11 rows → bucket sizes 3,3,3,2). No bucket is ever left empty unless there are fewer rows than buckets total.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im7f1yhbknie" w:id="7"/>
      <w:bookmarkEnd w:id="7"/>
      <w:r w:rsidDel="00000000" w:rsidR="00000000" w:rsidRPr="00000000">
        <w:rPr>
          <w:rtl w:val="0"/>
        </w:rPr>
        <w:t xml:space="preserve">Q5. Find the median salary per department.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PERCENTILE_CONT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WITHIN GROUP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median_salary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Not supported in MySQL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FLOOR/CEIL</w:t>
      </w:r>
      <w:r w:rsidDel="00000000" w:rsidR="00000000" w:rsidRPr="00000000">
        <w:rPr>
          <w:rtl w:val="0"/>
        </w:rPr>
        <w:t xml:space="preserve"> averaging,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NTILE(2)</w:t>
      </w:r>
      <w:r w:rsidDel="00000000" w:rsidR="00000000" w:rsidRPr="00000000">
        <w:rPr>
          <w:rtl w:val="0"/>
        </w:rPr>
        <w:t xml:space="preserve">-based tricks as a workaround there.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tdqtx2fp0al8" w:id="8"/>
      <w:bookmarkEnd w:id="8"/>
      <w:r w:rsidDel="00000000" w:rsidR="00000000" w:rsidRPr="00000000">
        <w:rPr>
          <w:rtl w:val="0"/>
        </w:rPr>
        <w:t xml:space="preserve">Q6. Show each employee's salary as a percentile rank across the whole company.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salary,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PERCENT_RANK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pct_rank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(rank - 1) / (n - 1)</w:t>
      </w:r>
      <w:r w:rsidDel="00000000" w:rsidR="00000000" w:rsidRPr="00000000">
        <w:rPr>
          <w:rtl w:val="0"/>
        </w:rPr>
        <w:t xml:space="preserve">. Lowest salary always = 0; highest tied group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guaranteed to be 1 if it's tied with earlier ranks pushing the denominator.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sfpugdxx97k" w:id="9"/>
      <w:bookmarkEnd w:id="9"/>
      <w:r w:rsidDel="00000000" w:rsidR="00000000" w:rsidRPr="00000000">
        <w:rPr>
          <w:rtl w:val="0"/>
        </w:rPr>
        <w:t xml:space="preserve">Q7. Show what fraction of employees earn at or below each salary.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salary,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CUME_DIST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cume_dist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PERCENT_RANK</w:t>
      </w:r>
      <w:r w:rsidDel="00000000" w:rsidR="00000000" w:rsidRPr="00000000">
        <w:rPr>
          <w:rtl w:val="0"/>
        </w:rPr>
        <w:t xml:space="preserve">, this always reaches exactly 1.0 for the top value(s) and is never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woj85txdqh9t" w:id="10"/>
      <w:bookmarkEnd w:id="10"/>
      <w:r w:rsidDel="00000000" w:rsidR="00000000" w:rsidRPr="00000000">
        <w:rPr>
          <w:rtl w:val="0"/>
        </w:rPr>
        <w:t xml:space="preserve">Q8. Why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combined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MAX(salary)</w:t>
      </w:r>
      <w:r w:rsidDel="00000000" w:rsidR="00000000" w:rsidRPr="00000000">
        <w:rPr>
          <w:rtl w:val="0"/>
        </w:rPr>
        <w:t xml:space="preserve"> sometimes show NULL instead of a number?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The rank functions themselves never return NULL for an existing row.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NULL shows up when the underlying value is NULL, or a MAX() runs over zero rows.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max_salary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NULL if department has 0 rows / unmatched LEFT JOIN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 to say out loud in an interview:</w:t>
      </w:r>
      <w:r w:rsidDel="00000000" w:rsidR="00000000" w:rsidRPr="00000000">
        <w:rPr>
          <w:rtl w:val="0"/>
        </w:rPr>
        <w:t xml:space="preserve"> ranking functions assign a number to every row that </w:t>
      </w:r>
      <w:r w:rsidDel="00000000" w:rsidR="00000000" w:rsidRPr="00000000">
        <w:rPr>
          <w:i w:val="1"/>
          <w:iCs w:val="1"/>
          <w:rtl w:val="0"/>
        </w:rPr>
        <w:t xml:space="preserve">exists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result means either the row doesn't exist (aggregate over an empty group, or an unmatched outer join), or the value being ranked is itself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(which most databases sort last by default). Fix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COALESCE(MAX(salary),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468j1vgmtrxg" w:id="11"/>
      <w:bookmarkEnd w:id="11"/>
      <w:r w:rsidDel="00000000" w:rsidR="00000000" w:rsidRPr="00000000">
        <w:rPr>
          <w:rtl w:val="0"/>
        </w:rPr>
        <w:t xml:space="preserve">SECTION 2 — Running Totals / Cumulative Windows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6vb6mwypm18x" w:id="12"/>
      <w:bookmarkEnd w:id="12"/>
      <w:r w:rsidDel="00000000" w:rsidR="00000000" w:rsidRPr="00000000">
        <w:rPr>
          <w:rtl w:val="0"/>
        </w:rPr>
        <w:t xml:space="preserve">Q9. Running total of order amounts per region, by date.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running_total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q1j4bghuw5a" w:id="13"/>
      <w:bookmarkEnd w:id="13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Q10. Running count of orders per region.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running_count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fbz6pdj2bb22" w:id="14"/>
      <w:bookmarkEnd w:id="14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Q11/Q12. Running MAX / MIN of order amount per region, by date — and the classic gotcha.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running_max,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running_min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Interview gotcha:</w:t>
      </w:r>
      <w:r w:rsidDel="00000000" w:rsidR="00000000" w:rsidRPr="00000000">
        <w:rPr>
          <w:rtl w:val="0"/>
        </w:rPr>
        <w:t xml:space="preserve"> people expect this to return the </w:t>
      </w:r>
      <w:r w:rsidDel="00000000" w:rsidR="00000000" w:rsidRPr="00000000">
        <w:rPr>
          <w:i w:val="1"/>
          <w:iCs w:val="1"/>
          <w:rtl w:val="0"/>
        </w:rPr>
        <w:t xml:space="preserve">group's overall</w:t>
      </w:r>
      <w:r w:rsidDel="00000000" w:rsidR="00000000" w:rsidRPr="00000000">
        <w:rPr>
          <w:rtl w:val="0"/>
        </w:rPr>
        <w:t xml:space="preserve"> max/min on every row,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would. It doesn't —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is present with no explicit frame, it silently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BETWEEN UNBOUNDED PRECEDING AND CURRENT ROW</w:t>
      </w:r>
      <w:r w:rsidDel="00000000" w:rsidR="00000000" w:rsidRPr="00000000">
        <w:rPr>
          <w:rtl w:val="0"/>
        </w:rPr>
        <w:t xml:space="preserve">, giving a </w:t>
      </w:r>
      <w:r w:rsidDel="00000000" w:rsidR="00000000" w:rsidRPr="00000000">
        <w:rPr>
          <w:i w:val="1"/>
          <w:i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max/min instead. To get the true group max on every row,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entirely: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MAX(amount) OVER (PARTITION BY region)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sphkubq3vtu1" w:id="15"/>
      <w:bookmarkEnd w:id="15"/>
      <w:r w:rsidDel="00000000" w:rsidR="00000000" w:rsidRPr="00000000">
        <w:rPr>
          <w:rtl w:val="0"/>
        </w:rPr>
        <w:t xml:space="preserve">Q13. Running total using RANGE instead of ROWS — and why they can disagree.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total_rows,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total_range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steps through physically, one row at a time.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 treats tied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values as one peer group and gives them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result. </w:t>
      </w:r>
      <w:r w:rsidDel="00000000" w:rsidR="00000000" w:rsidRPr="00000000">
        <w:rPr>
          <w:b w:val="1"/>
          <w:bCs w:val="1"/>
          <w:rtl w:val="0"/>
        </w:rPr>
        <w:t xml:space="preserve">They only disagree when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 BY</w:t>
      </w:r>
      <w:r w:rsidDel="00000000" w:rsidR="00000000" w:rsidRPr="00000000">
        <w:rPr>
          <w:b w:val="1"/>
          <w:bCs w:val="1"/>
          <w:rtl w:val="0"/>
        </w:rPr>
        <w:t xml:space="preserve"> column has ties</w:t>
      </w:r>
      <w:r w:rsidDel="00000000" w:rsidR="00000000" w:rsidRPr="00000000">
        <w:rPr>
          <w:rtl w:val="0"/>
        </w:rPr>
        <w:t xml:space="preserve"> — this is one of the most common "explain the difference" interview questions.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lsl4tq3rt88e" w:id="16"/>
      <w:bookmarkEnd w:id="16"/>
      <w:r w:rsidDel="00000000" w:rsidR="00000000" w:rsidRPr="00000000">
        <w:rPr>
          <w:rtl w:val="0"/>
        </w:rPr>
        <w:t xml:space="preserve">Q14. Rolling 3-day sum using a calendar window (not row count).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rows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 INTERVAL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rolling_3day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Not row-count based — a gap in dates automatically drops old rows out of the window once they're more than 3 calendar days back. SQL Server has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literal; simulate with a correlated subquery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DATEADD</w:t>
      </w:r>
      <w:r w:rsidDel="00000000" w:rsidR="00000000" w:rsidRPr="00000000">
        <w:rPr>
          <w:rtl w:val="0"/>
        </w:rPr>
        <w:t xml:space="preserve"> comparison.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3k3n6jjdmezk" w:id="17"/>
      <w:bookmarkEnd w:id="17"/>
      <w:r w:rsidDel="00000000" w:rsidR="00000000" w:rsidRPr="00000000">
        <w:rPr>
          <w:rtl w:val="0"/>
        </w:rPr>
        <w:t xml:space="preserve">Q15. "Remaining total" — sum of current row and everything after it.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CURRENT ROW 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FOLLOWING)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remaining_total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Mirror image of a running total — starts at the grand total, counts down to the last row's own value.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gdbanogb2td" w:id="18"/>
      <w:bookmarkEnd w:id="18"/>
      <w:r w:rsidDel="00000000" w:rsidR="00000000" w:rsidRPr="00000000">
        <w:rPr>
          <w:rtl w:val="0"/>
        </w:rPr>
        <w:t xml:space="preserve">SECTION 3 — Moving / Sliding Windows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9h4lfd2hnpu9" w:id="19"/>
      <w:bookmarkEnd w:id="19"/>
      <w:r w:rsidDel="00000000" w:rsidR="00000000" w:rsidRPr="00000000">
        <w:rPr>
          <w:rtl w:val="0"/>
        </w:rPr>
        <w:t xml:space="preserve">Q16. Centered 3-day moving sum (yesterday + today + tomorrow).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FOLLOWING)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centered_sum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First/last row of each partition just uses whatever rows actually exist (no padding, no error).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yfsm4dg70sfg" w:id="20"/>
      <w:bookmarkEnd w:id="20"/>
      <w:r w:rsidDel="00000000" w:rsidR="00000000" w:rsidRPr="00000000">
        <w:rPr>
          <w:rtl w:val="0"/>
        </w:rPr>
        <w:t xml:space="preserve">Q17. Trailing 7-day moving average.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moving_avg_7d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Ramps up during the first 6 rows (averaging over however many rows exist so far), then becomes a true sliding 7-row window from row 7 onward.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uqkvr8gpm17u" w:id="21"/>
      <w:bookmarkEnd w:id="21"/>
      <w:r w:rsidDel="00000000" w:rsidR="00000000" w:rsidRPr="00000000">
        <w:rPr>
          <w:rtl w:val="0"/>
        </w:rPr>
        <w:t xml:space="preserve">Q18. Global 12-row moving average across all regions (no partition).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order_date, region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moving_avg_12row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order_date, region;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caveat worth raising in an interview:</w:t>
      </w:r>
      <w:r w:rsidDel="00000000" w:rsidR="00000000" w:rsidRPr="00000000">
        <w:rPr>
          <w:rtl w:val="0"/>
        </w:rPr>
        <w:t xml:space="preserve"> removing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mixes independent series (e.g., different regions) into one sliding average — only sensible if the metric is genuinely comparable/summable across groups, like company-wide daily revenue.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e6ct36n1zq3a" w:id="22"/>
      <w:bookmarkEnd w:id="22"/>
      <w:r w:rsidDel="00000000" w:rsidR="00000000" w:rsidRPr="00000000">
        <w:rPr>
          <w:rtl w:val="0"/>
        </w:rPr>
        <w:t xml:space="preserve">SECTION 4 — Row Comparison Functions (LAG / LEAD)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ytdr3agbzylo" w:id="23"/>
      <w:bookmarkEnd w:id="23"/>
      <w:r w:rsidDel="00000000" w:rsidR="00000000" w:rsidRPr="00000000">
        <w:rPr>
          <w:rtl w:val="0"/>
        </w:rPr>
        <w:t xml:space="preserve">Q19. Show each order's amount alongside the previous order's amount (by region).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prev_amount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First row of each partition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— nothing precedes it.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7ns5zljndmu" w:id="24"/>
      <w:bookmarkEnd w:id="24"/>
      <w:r w:rsidDel="00000000" w:rsidR="00000000" w:rsidRPr="00000000">
        <w:rPr>
          <w:rtl w:val="0"/>
        </w:rPr>
        <w:t xml:space="preserve">Q20. Same, but default to 0 instead of NULL, and compute day-over-day change.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prev_amount,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amount -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change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LAG(column, offset, default)</w:t>
      </w:r>
      <w:r w:rsidDel="00000000" w:rsidR="00000000" w:rsidRPr="00000000">
        <w:rPr>
          <w:rtl w:val="0"/>
        </w:rPr>
        <w:t xml:space="preserve"> — the third argument avoids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-propagation issues in downstream math without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tricky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would you find employees whose salary is higher than the previous employee (by hire date) in the same department?"</w:t>
      </w:r>
      <w:r w:rsidDel="00000000" w:rsidR="00000000" w:rsidRPr="00000000">
        <w:rPr>
          <w:rtl w:val="0"/>
        </w:rPr>
        <w:t xml:space="preserve"> —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 pattern, then filter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salary &gt; prev_salary</w:t>
      </w:r>
      <w:r w:rsidDel="00000000" w:rsidR="00000000" w:rsidRPr="00000000">
        <w:rPr>
          <w:rtl w:val="0"/>
        </w:rPr>
        <w:t xml:space="preserve"> in an outer query (window functions can't be filtered 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— see Section 10).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geyasxor1tjy" w:id="25"/>
      <w:bookmarkEnd w:id="25"/>
      <w:r w:rsidDel="00000000" w:rsidR="00000000" w:rsidRPr="00000000">
        <w:rPr>
          <w:rtl w:val="0"/>
        </w:rPr>
        <w:t xml:space="preserve">SECTION 5 — Positional Value Functions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sp7r3hjy6qmo" w:id="26"/>
      <w:bookmarkEnd w:id="26"/>
      <w:r w:rsidDel="00000000" w:rsidR="00000000" w:rsidRPr="00000000">
        <w:rPr>
          <w:rtl w:val="0"/>
        </w:rPr>
        <w:t xml:space="preserve">Q21. Show the earliest known value in a partition as a reference column.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FIRST_VALUE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first_value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 gte first non null value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FIRST_VALUE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order_date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FOLLOWING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first_value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Gotcha:</w:t>
      </w:r>
      <w:r w:rsidDel="00000000" w:rsidR="00000000" w:rsidRPr="00000000">
        <w:rPr>
          <w:rtl w:val="0"/>
        </w:rPr>
        <w:t xml:space="preserve"> if the very first row's value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FIRST_VALUE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entire partition</w:t>
      </w:r>
      <w:r w:rsidDel="00000000" w:rsidR="00000000" w:rsidRPr="00000000">
        <w:rPr>
          <w:rtl w:val="0"/>
        </w:rPr>
        <w:t xml:space="preserve">, on every row — because the frame's start boundary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UNBOUNDED PRECEDING</w:t>
      </w:r>
      <w:r w:rsidDel="00000000" w:rsidR="00000000" w:rsidRPr="00000000">
        <w:rPr>
          <w:rtl w:val="0"/>
        </w:rPr>
        <w:t xml:space="preserve">) always includes that first row, and it never "moves past" a NULL unless you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 NULLS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wk8jllve45cr" w:id="27"/>
      <w:bookmarkEnd w:id="27"/>
      <w:r w:rsidDel="00000000" w:rsidR="00000000" w:rsidRPr="00000000">
        <w:rPr>
          <w:rtl w:val="0"/>
        </w:rPr>
        <w:t xml:space="preserve">Q22. Show the last value in a partition, on every row.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LAST_VALUE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FOLLOWING)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last_value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 get last non null value: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 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LAST_VALUE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order_date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FOLLOWING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last_non_null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Gotcha:</w:t>
      </w:r>
      <w:r w:rsidDel="00000000" w:rsidR="00000000" w:rsidRPr="00000000">
        <w:rPr>
          <w:rtl w:val="0"/>
        </w:rPr>
        <w:t xml:space="preserve"> without the explicit full frame,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LAST_VALUE</w:t>
      </w:r>
      <w:r w:rsidDel="00000000" w:rsidR="00000000" w:rsidRPr="00000000">
        <w:rPr>
          <w:rtl w:val="0"/>
        </w:rPr>
        <w:t xml:space="preserve">'s default frame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BETWEEN UNBOUNDED PRECEDING AND CURRENT ROW</w:t>
      </w:r>
      <w:r w:rsidDel="00000000" w:rsidR="00000000" w:rsidRPr="00000000">
        <w:rPr>
          <w:rtl w:val="0"/>
        </w:rPr>
        <w:t xml:space="preserve">) makes it just return the </w:t>
      </w:r>
      <w:r w:rsidDel="00000000" w:rsidR="00000000" w:rsidRPr="00000000">
        <w:rPr>
          <w:i w:val="1"/>
          <w:iCs w:val="1"/>
          <w:rtl w:val="0"/>
        </w:rPr>
        <w:t xml:space="preserve">current row's own value</w:t>
      </w:r>
      <w:r w:rsidDel="00000000" w:rsidR="00000000" w:rsidRPr="00000000">
        <w:rPr>
          <w:rtl w:val="0"/>
        </w:rPr>
        <w:t xml:space="preserve"> — a very common "why is this broken" interview trap.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j3romcvki2mk" w:id="28"/>
      <w:bookmarkEnd w:id="28"/>
      <w:r w:rsidDel="00000000" w:rsidR="00000000" w:rsidRPr="00000000">
        <w:rPr>
          <w:rtl w:val="0"/>
        </w:rPr>
        <w:t xml:space="preserve">Q23. Forward-fill (LOCF) a column with scattered NULLs.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Modern engines (Postgres 16+, Snowflake, BigQuery, Oracle)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LAST_VALUE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IGNORE NULLS 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filled_value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Universal workaround (MySQL / SQL Server / older Postgres)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grp)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filled_value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cyqp8cd6fqer" w:id="29"/>
      <w:bookmarkEnd w:id="29"/>
      <w:r w:rsidDel="00000000" w:rsidR="00000000" w:rsidRPr="00000000">
        <w:rPr>
          <w:rtl w:val="0"/>
        </w:rPr>
        <w:t xml:space="preserve">SECTION 6 — Date &amp; String Functions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a4lxkknmycj1" w:id="30"/>
      <w:bookmarkEnd w:id="30"/>
      <w:r w:rsidDel="00000000" w:rsidR="00000000" w:rsidRPr="00000000">
        <w:rPr>
          <w:rtl w:val="0"/>
        </w:rPr>
        <w:t xml:space="preserve">Q24. Extract just the year from a timestamp.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order_year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kv5ybpj2j4np" w:id="31"/>
      <w:bookmarkEnd w:id="31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Q25. Days between two timestamps.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PostgreSQL/Oracle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(ship_date - order_date))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days_difference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MySQL / SQL Server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 DATEDIFF(ship_date, 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days_difference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MySQL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SELECT order_id, DATEDIFF(day, order_date, ship_date) AS days_difference FROM orders;  -- SQL Server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Dialect trap:</w:t>
      </w:r>
      <w:r w:rsidDel="00000000" w:rsidR="00000000" w:rsidRPr="00000000">
        <w:rPr>
          <w:rtl w:val="0"/>
        </w:rPr>
        <w:t xml:space="preserve"> MySQL's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DATEDIFF(end, start)</w:t>
      </w:r>
      <w:r w:rsidDel="00000000" w:rsidR="00000000" w:rsidRPr="00000000">
        <w:rPr>
          <w:rtl w:val="0"/>
        </w:rPr>
        <w:t xml:space="preserve"> vs SQL Server's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DATEDIFF(unit, start, end)</w:t>
      </w:r>
      <w:r w:rsidDel="00000000" w:rsidR="00000000" w:rsidRPr="00000000">
        <w:rPr>
          <w:rtl w:val="0"/>
        </w:rPr>
        <w:t xml:space="preserve"> — different argument order and an extra unit parameter. Swapping start/end silently flips the sign instead of erroring.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shfhcdd0ilba" w:id="32"/>
      <w:bookmarkEnd w:id="32"/>
      <w:r w:rsidDel="00000000" w:rsidR="00000000" w:rsidRPr="00000000">
        <w:rPr>
          <w:rtl w:val="0"/>
        </w:rPr>
        <w:t xml:space="preserve">Q26. Add an interval to a date (delivery deadline calculation).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 order_date, order_date +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 days'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Postgres/Oracle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SQL Server: SELECT order_id, DATEADD(day, 7, order_date) AS deadline FROM orders;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rtznpcb9ecp2" w:id="33"/>
      <w:bookmarkEnd w:id="33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Q27. Truncate a date to the start of its month; truncate a number.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TRUNC(order_date,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order_month,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TRUNC(order_date,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amount, TRUNC(amount,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rounded_down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chops, never rounds up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nu2l3hbjroih" w:id="34"/>
      <w:bookmarkEnd w:id="34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Q28. Default a NULL value, and extract substrings.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 amount,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(discount,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discount_applied,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amount -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(discount,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net_amount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SUBSTR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(emp_name,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name_prefix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biohcrgaunn1" w:id="35"/>
      <w:bookmarkEnd w:id="3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Q29. GROUP BY on extracted year — real-world usage.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order_year,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tdtbik4wiq3y" w:id="36"/>
      <w:bookmarkEnd w:id="36"/>
      <w:r w:rsidDel="00000000" w:rsidR="00000000" w:rsidRPr="00000000">
        <w:rPr>
          <w:rtl w:val="0"/>
        </w:rPr>
        <w:t xml:space="preserve">SECTION 7 — EXISTS / NOT EXISTS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21ho9pp13wqu" w:id="37"/>
      <w:bookmarkEnd w:id="37"/>
      <w:r w:rsidDel="00000000" w:rsidR="00000000" w:rsidRPr="00000000">
        <w:rPr>
          <w:rtl w:val="0"/>
        </w:rPr>
        <w:t xml:space="preserve">Q30. Customers who have placed at least one order; customers who never have.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 c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EXISTS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o.customer_id = c.customer_id);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 c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NOT EXISTS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o.customer_id = c.customer_id);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Tricky follow-up interviewers love: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prefer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NOT EXISTS</w:t>
      </w:r>
      <w:r w:rsidDel="00000000" w:rsidR="00000000" w:rsidRPr="00000000">
        <w:rPr>
          <w:i w:val="1"/>
          <w:iCs w:val="1"/>
          <w:rtl w:val="0"/>
        </w:rPr>
        <w:t xml:space="preserve"> over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NOT IN</w:t>
      </w:r>
      <w:r w:rsidDel="00000000" w:rsidR="00000000" w:rsidRPr="00000000">
        <w:rPr>
          <w:i w:val="1"/>
          <w:iCs w:val="1"/>
          <w:rtl w:val="0"/>
        </w:rPr>
        <w:t xml:space="preserve"> here?"</w:t>
      </w:r>
      <w:r w:rsidDel="00000000" w:rsidR="00000000" w:rsidRPr="00000000">
        <w:rPr>
          <w:rtl w:val="0"/>
        </w:rPr>
        <w:t xml:space="preserve"> —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 subquery's result silently makes the entire condition match zero rows (since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&lt;&gt; NULL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), whereas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EXISTS</w:t>
      </w:r>
      <w:r w:rsidDel="00000000" w:rsidR="00000000" w:rsidRPr="00000000">
        <w:rPr>
          <w:rtl w:val="0"/>
        </w:rPr>
        <w:t xml:space="preserve"> is unaffected by NULLs in the subquery because it only checks row existence, not value equality.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8pkb4cr17fi8" w:id="38"/>
      <w:bookmarkEnd w:id="38"/>
      <w:r w:rsidDel="00000000" w:rsidR="00000000" w:rsidRPr="00000000">
        <w:rPr>
          <w:rtl w:val="0"/>
        </w:rPr>
        <w:t xml:space="preserve">SECTION 8 — Self Joins (including tricky variants)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ttuwv8t2czrd" w:id="39"/>
      <w:bookmarkEnd w:id="39"/>
      <w:r w:rsidDel="00000000" w:rsidR="00000000" w:rsidRPr="00000000">
        <w:rPr>
          <w:rtl w:val="0"/>
        </w:rPr>
        <w:t xml:space="preserve">Q31. Employee alongside their manager's name.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employee, m.emp_name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 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 = m.emp_id;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tl w:val="0"/>
        </w:rPr>
        <w:t xml:space="preserve">) is required to keep Frank, who has no manager.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xzdhbbpd7gru" w:id="40"/>
      <w:bookmarkEnd w:id="40"/>
      <w:r w:rsidDel="00000000" w:rsidR="00000000" w:rsidRPr="00000000">
        <w:rPr>
          <w:rtl w:val="0"/>
        </w:rPr>
        <w:t xml:space="preserve">Q32. Employees who earn more than their own manager.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e.emp_name, e.salary, m.emp_name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manager, m.salary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manager_salary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 = m.emp_id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e.salary &gt; m.salary;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p6lke37a6gos" w:id="41"/>
      <w:bookmarkEnd w:id="41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Q33. (Tricky) Find pairs of employees who share the same manager, without duplicate or self pairs.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employee_1, e2.emp_name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employee_2, e1.manager_id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e1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e2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e1.manager_id = e2.manager_id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e1.emp_id &lt; e2.emp_id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kills self-pairs AND reverse duplicates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e1.manager_id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Without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condition, every peer group produces (self, self) rows and mirrored duplicate pairs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e1.emp_id &lt; e2.emp_id</w:t>
      </w:r>
      <w:r w:rsidDel="00000000" w:rsidR="00000000" w:rsidRPr="00000000">
        <w:rPr>
          <w:rtl w:val="0"/>
        </w:rPr>
        <w:t xml:space="preserve"> is the standard self-join trick to get exactly one row per unordered pair.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xo6my26pewjh" w:id="42"/>
      <w:bookmarkEnd w:id="42"/>
      <w:r w:rsidDel="00000000" w:rsidR="00000000" w:rsidRPr="00000000">
        <w:rPr>
          <w:rtl w:val="0"/>
        </w:rPr>
        <w:t xml:space="preserve">Q34. (Tricky) Find the 2nd highest salary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— classic self-join version.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(e1.salary)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second_highest_salary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e1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(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e2.salary)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e2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e2.salary &gt;= e1.salary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Also solvable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— interviewers often want to see both approaches and hear you explain the tradeoff (this self-join version predates window function support and can be less efficient on large tables;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 is the modern, more readable choice).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doh7ciezck5p" w:id="43"/>
      <w:bookmarkEnd w:id="43"/>
      <w:r w:rsidDel="00000000" w:rsidR="00000000" w:rsidRPr="00000000">
        <w:rPr>
          <w:rtl w:val="0"/>
        </w:rPr>
        <w:t xml:space="preserve">Q35. (Tricky) A self-join that silently produces a Cartesian-like explosion.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BUG: missing the second join condition — every Sales employee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gets paired with every other Sales employee, not just same-manager pairs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e1.emp_name, e2.emp_name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e1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e2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e1.department = e2.department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e1.emp_id &lt;&gt; e2.emp_id;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Good interview discussion point: joining on a low-cardinality shared attribute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) without an </w:t>
      </w:r>
      <w:r w:rsidDel="00000000" w:rsidR="00000000" w:rsidRPr="00000000">
        <w:rPr>
          <w:i w:val="1"/>
          <w:iCs w:val="1"/>
          <w:rtl w:val="0"/>
        </w:rPr>
        <w:t xml:space="preserve">additional</w:t>
      </w:r>
      <w:r w:rsidDel="00000000" w:rsidR="00000000" w:rsidRPr="00000000">
        <w:rPr>
          <w:rtl w:val="0"/>
        </w:rPr>
        <w:t xml:space="preserve"> tighter condition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</w:t>
      </w:r>
      <w:r w:rsidDel="00000000" w:rsidR="00000000" w:rsidRPr="00000000">
        <w:rPr>
          <w:rtl w:val="0"/>
        </w:rPr>
        <w:t xml:space="preserve">) causes row counts to blow up combinatorially — always sanity-check expected row counts before running a self join in production.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vvgdkmf2pfen" w:id="44"/>
      <w:bookmarkEnd w:id="44"/>
      <w:r w:rsidDel="00000000" w:rsidR="00000000" w:rsidRPr="00000000">
        <w:rPr>
          <w:rtl w:val="0"/>
        </w:rPr>
        <w:t xml:space="preserve">SECTION 9 — HAVING vs WHERE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l8rk9i2b8nie" w:id="45"/>
      <w:bookmarkEnd w:id="45"/>
      <w:r w:rsidDel="00000000" w:rsidR="00000000" w:rsidRPr="00000000">
        <w:rPr>
          <w:rtl w:val="0"/>
        </w:rPr>
        <w:t xml:space="preserve">Q36. Core distinction.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WHERE filters rows BEFORE grouping; HAVING filters groups AFTER aggregation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headcount,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avg_salary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row-level filter, runs first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 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group-level filter, runs after GROUP BY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5wmabems93z1" w:id="46"/>
      <w:bookmarkEnd w:id="4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Q37. Why can't you filter on an aggregate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-- ❌ ERROR: aggregate doesn't exist yet at the WHERE stage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avg_sal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90000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-- ✅ Correct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avg_sal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 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Ties directly to SQL's logical execution order: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FROM → WHERE → GROUP BY → HAVING → SELECT → ORDER BY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runs before any grouping/aggregation exists;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runs after.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2k2c7smw7lg3" w:id="47"/>
      <w:bookmarkEnd w:id="47"/>
      <w:r w:rsidDel="00000000" w:rsidR="00000000" w:rsidRPr="00000000">
        <w:rPr>
          <w:rtl w:val="0"/>
        </w:rPr>
        <w:t xml:space="preserve">Q38. (Tricky)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be used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avg_salary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 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legal: whole table treated as one group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Valid in most engines — the entire table is treated as a single implicit group. Rarely used in practice, but a good "did you actually understand HAVING" test question.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wyqp5avxl649" w:id="48"/>
      <w:bookmarkEnd w:id="48"/>
      <w:r w:rsidDel="00000000" w:rsidR="00000000" w:rsidRPr="00000000">
        <w:rPr>
          <w:rtl w:val="0"/>
        </w:rPr>
        <w:t xml:space="preserve">Q39. (Tricky) Combining WHERE and HAVING on the same underlying column.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Departments where the average salary of employees earning &gt; 80k exceeds 95k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avg_high_earners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80000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excludes low earners from the average entirely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 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filters which departments' (already-filtered) averages qualify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Good question to test whether a candidate understands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changes </w:t>
      </w:r>
      <w:r w:rsidDel="00000000" w:rsidR="00000000" w:rsidRPr="00000000">
        <w:rPr>
          <w:i w:val="1"/>
          <w:iCs w:val="1"/>
          <w:rtl w:val="0"/>
        </w:rPr>
        <w:t xml:space="preserve">which rows feed the aggregate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only decides </w:t>
      </w:r>
      <w:r w:rsidDel="00000000" w:rsidR="00000000" w:rsidRPr="00000000">
        <w:rPr>
          <w:i w:val="1"/>
          <w:iCs w:val="1"/>
          <w:rtl w:val="0"/>
        </w:rPr>
        <w:t xml:space="preserve">which resulting groups are kept</w:t>
      </w:r>
      <w:r w:rsidDel="00000000" w:rsidR="00000000" w:rsidRPr="00000000">
        <w:rPr>
          <w:rtl w:val="0"/>
        </w:rPr>
        <w:t xml:space="preserve"> — they're not interchangeable even when both reference the same column.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us0zyc7s5bk4" w:id="49"/>
      <w:bookmarkEnd w:id="49"/>
      <w:r w:rsidDel="00000000" w:rsidR="00000000" w:rsidRPr="00000000">
        <w:rPr>
          <w:rtl w:val="0"/>
        </w:rPr>
        <w:t xml:space="preserve">Q40. Can you reference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alias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Dialect-dependent: MySQL and PostgreSQL allow it; Oracle and SQL Server generally don't (since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,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logically executes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's aliases are resolved in the strict standard). Safest habit for portability: repeat the expression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rather than relying on the alias.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tlls0s9qto54" w:id="50"/>
      <w:bookmarkEnd w:id="50"/>
      <w:r w:rsidDel="00000000" w:rsidR="00000000" w:rsidRPr="00000000">
        <w:rPr>
          <w:rtl w:val="0"/>
        </w:rPr>
        <w:t xml:space="preserve">SECTION 10 — Extra Tricky / "Gotcha" Questions Frequently Asked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69o8soslq8qb" w:id="51"/>
      <w:bookmarkEnd w:id="51"/>
      <w:r w:rsidDel="00000000" w:rsidR="00000000" w:rsidRPr="00000000">
        <w:rPr>
          <w:rtl w:val="0"/>
        </w:rPr>
        <w:t xml:space="preserve">Q41. Why can't you put a window function 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-- ❌ ERROR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salary,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rnk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rnk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-- ✅ Correct: wrap in a subquery/CTE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salary,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rnk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t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rnk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Window functions are logically evaluated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in SQL's execution order, so their aliases don't exist yet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stage.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54xw8vfp2890" w:id="52"/>
      <w:bookmarkEnd w:id="52"/>
      <w:r w:rsidDel="00000000" w:rsidR="00000000" w:rsidRPr="00000000">
        <w:rPr>
          <w:rtl w:val="0"/>
        </w:rPr>
        <w:t xml:space="preserve">Q42.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inside a window function's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guarantee the row order of the query's output?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No — it only controls the order the window function uses internally to compute its result. The rows returned to the client are only guaranteed to be ordered if there's a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on the whole query, outside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lwuuu1qaxnw3" w:id="53"/>
      <w:bookmarkEnd w:id="53"/>
      <w:r w:rsidDel="00000000" w:rsidR="00000000" w:rsidRPr="00000000">
        <w:rPr>
          <w:rtl w:val="0"/>
        </w:rPr>
        <w:t xml:space="preserve">Q43. What happens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NTILE(4)</w:t>
      </w:r>
      <w:r w:rsidDel="00000000" w:rsidR="00000000" w:rsidRPr="00000000">
        <w:rPr>
          <w:rtl w:val="0"/>
        </w:rPr>
        <w:t xml:space="preserve"> when the row count isn't divisible by 4?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Remainder rows go to the earliest buckets first (e.g., 11 rows → 3,3,3,2). No bucket is skipped or duplicated; ties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column can land in different buckets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NTILE</w:t>
      </w:r>
      <w:r w:rsidDel="00000000" w:rsidR="00000000" w:rsidRPr="00000000">
        <w:rPr>
          <w:rtl w:val="0"/>
        </w:rPr>
        <w:t xml:space="preserve"> only looks at row position, not value equality.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u7p6c0fsqdki" w:id="54"/>
      <w:bookmarkEnd w:id="54"/>
      <w:r w:rsidDel="00000000" w:rsidR="00000000" w:rsidRPr="00000000">
        <w:rPr>
          <w:rtl w:val="0"/>
        </w:rPr>
        <w:t xml:space="preserve">Q44. Remove duplicate rows, keeping only one copy per key.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DELETE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(emp_id)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department, salary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define "duplicate" by these columns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Equivalent, window-function version (often easier to reason about first as a SELECT):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DELETE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emp_id,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 department, 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 t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heinphmhnuhz" w:id="55"/>
      <w:bookmarkEnd w:id="5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Q45.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— and why it matters for performance.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 removes duplicate rows across the combined result sets (which requires an implicit sort/dedup step);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keeps everything, including duplicates, and is significantly cheaper since it skips that dedup work entirely. Always 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unless you specifically need duplicates removed.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uviit9tya8ei" w:id="56"/>
      <w:bookmarkEnd w:id="56"/>
      <w:r w:rsidDel="00000000" w:rsidR="00000000" w:rsidRPr="00000000">
        <w:rPr>
          <w:rtl w:val="0"/>
        </w:rPr>
        <w:t xml:space="preserve">Q46. Explain SQL's logical execution order.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FROM → JOIN → WHERE → GROUP BY → HAVING → SELECT → DISTINCT → ORDER BY → LIMIT/OFFSET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This single fact explains why aliases can't be 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but can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can't filter aggregates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can, and why window functions can't be filtered 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iabs5znn81rk" w:id="57"/>
      <w:bookmarkEnd w:id="57"/>
      <w:r w:rsidDel="00000000" w:rsidR="00000000" w:rsidRPr="00000000">
        <w:rPr>
          <w:rtl w:val="0"/>
        </w:rPr>
        <w:t xml:space="preserve">SECTION 11 — Additional Concepts Worth Knowing for a Lead Analyst Interview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These come up regularly at the lead/senior level, beyond core window-function syntax: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CTEs vs subqueries</w:t>
      </w:r>
      <w:r w:rsidDel="00000000" w:rsidR="00000000" w:rsidRPr="00000000">
        <w:rPr>
          <w:rtl w:val="0"/>
        </w:rPr>
        <w:t xml:space="preserve"> — when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clause improves readability/reusability vs when it hurts performance (some engines materialize CTEs, some inline them — know your engine).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CTEs</w:t>
      </w:r>
      <w:r w:rsidDel="00000000" w:rsidR="00000000" w:rsidRPr="00000000">
        <w:rPr>
          <w:rtl w:val="0"/>
        </w:rPr>
        <w:t xml:space="preserve"> — classic use case: traversing an org chart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employees.manager_id</w:t>
      </w:r>
      <w:r w:rsidDel="00000000" w:rsidR="00000000" w:rsidRPr="00000000">
        <w:rPr>
          <w:rtl w:val="0"/>
        </w:rPr>
        <w:t xml:space="preserve">) to compute reporting depth or list all subordinates of a given manager.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RECURSIVE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org_chart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emp_id, emp_name, manager_id,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NULL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UNION ALL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e.emp_id, e.emp_name, e.manager_id, oc.level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org_chart oc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 = oc.emp_id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org_chart;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Subquery vs JOIN vs EXISTS</w:t>
      </w:r>
      <w:r w:rsidDel="00000000" w:rsidR="00000000" w:rsidRPr="00000000">
        <w:rPr>
          <w:rtl w:val="0"/>
        </w:rPr>
        <w:t xml:space="preserve"> — knowing when each is more efficient (correlated subqueries can be slow on large tables;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often outperforms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with big subquery result sets; JOINs can multiply rows if the relationship isn't 1:1, a common data-quality bug).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basics</w:t>
      </w:r>
      <w:r w:rsidDel="00000000" w:rsidR="00000000" w:rsidRPr="00000000">
        <w:rPr>
          <w:rtl w:val="0"/>
        </w:rPr>
        <w:t xml:space="preserve"> — how a composite index interacts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and why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in a window function can sometimes leverage an existing index.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Reading an execution plan</w:t>
      </w:r>
      <w:r w:rsidDel="00000000" w:rsidR="00000000" w:rsidRPr="00000000">
        <w:rPr>
          <w:rtl w:val="0"/>
        </w:rPr>
        <w:t xml:space="preserve"> — being able to say "this is doing a full table scan because of a function applied to an indexed column" is a strong lead-level signal.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Pivoting/unpivoting</w:t>
      </w:r>
      <w:r w:rsidDel="00000000" w:rsidR="00000000" w:rsidRPr="00000000">
        <w:rPr>
          <w:rtl w:val="0"/>
        </w:rPr>
        <w:t xml:space="preserve"> — turning rows into columns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WHEN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 (or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</w:t>
      </w:r>
      <w:r w:rsidDel="00000000" w:rsidR="00000000" w:rsidRPr="00000000">
        <w:rPr>
          <w:rtl w:val="0"/>
        </w:rPr>
        <w:t xml:space="preserve"> in SQL Server/Oracle), and the reverse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UNPIVOT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Slowly Changing Dimensions (SCD)</w:t>
      </w:r>
      <w:r w:rsidDel="00000000" w:rsidR="00000000" w:rsidRPr="00000000">
        <w:rPr>
          <w:rtl w:val="0"/>
        </w:rPr>
        <w:t xml:space="preserve"> — Type 1 vs Type 2 logic, and how window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) are used to detect changes over time in a history table.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/ validation queries</w:t>
      </w:r>
      <w:r w:rsidDel="00000000" w:rsidR="00000000" w:rsidRPr="00000000">
        <w:rPr>
          <w:rtl w:val="0"/>
        </w:rPr>
        <w:t xml:space="preserve"> — finding orphaned foreign keys, duplicate primary keys, unexpected NULLs, referential mismatches — often asked as "how would you audit this table before trusting it."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optimization judgment calls</w:t>
      </w:r>
      <w:r w:rsidDel="00000000" w:rsidR="00000000" w:rsidRPr="00000000">
        <w:rPr>
          <w:rtl w:val="0"/>
        </w:rPr>
        <w:t xml:space="preserve"> — when to pre-aggregate into a temp table/CTE vs compute everything in one pass, and recognizing when a window function avoids an expensive self-join or correlated subquery.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Communicating results to non-technical stakeholders</w:t>
      </w:r>
      <w:r w:rsidDel="00000000" w:rsidR="00000000" w:rsidRPr="00000000">
        <w:rPr>
          <w:rtl w:val="0"/>
        </w:rPr>
        <w:t xml:space="preserve"> — a lead-specific soft-skill question: translating a technical query result (e.g., cohort retention via window functions) into a business narrative, and defending a metric definition when two teams disagree on it.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Metric/KPI design questions</w:t>
      </w:r>
      <w:r w:rsidDel="00000000" w:rsidR="00000000" w:rsidRPr="00000000">
        <w:rPr>
          <w:rtl w:val="0"/>
        </w:rPr>
        <w:t xml:space="preserve"> — e.g., "how would you define and calculate a 30-day rolling active user rate," which usually expects you to combine a moving window,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...)</w:t>
      </w:r>
      <w:r w:rsidDel="00000000" w:rsidR="00000000" w:rsidRPr="00000000">
        <w:rPr>
          <w:rtl w:val="0"/>
        </w:rPr>
        <w:t xml:space="preserve">, and a calendar spine table (a series of all dates, left-joined to activity, to avoid silently dropping days with zero activity).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