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ACRONYMS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ALEX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AN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APPENDIX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ASM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B2</w:t>
            </w:r>
          </w:p>
        </w:tc>
        <w:tc>
          <w:tcPr>
            <w:tcW w:type="dxa" w:w="4320"/>
          </w:tcPr>
          <w:p>
            <w:r>
              <w:t>Build 2</w:t>
            </w:r>
          </w:p>
        </w:tc>
      </w:tr>
      <w:tr>
        <w:tc>
          <w:tcPr>
            <w:tcW w:type="dxa" w:w="4320"/>
          </w:tcPr>
          <w:p>
            <w:r>
              <w:t>CA</w:t>
            </w:r>
          </w:p>
        </w:tc>
        <w:tc>
          <w:tcPr>
            <w:tcW w:type="dxa" w:w="4320"/>
          </w:tcPr>
          <w:p>
            <w:r>
              <w:t>Certificate Authority</w:t>
            </w:r>
          </w:p>
        </w:tc>
      </w:tr>
      <w:tr>
        <w:tc>
          <w:tcPr>
            <w:tcW w:type="dxa" w:w="4320"/>
          </w:tcPr>
          <w:p>
            <w:r>
              <w:t>CAPT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CCC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CDN</w:t>
            </w:r>
          </w:p>
        </w:tc>
        <w:tc>
          <w:tcPr>
            <w:tcW w:type="dxa" w:w="4320"/>
          </w:tcPr>
          <w:p>
            <w:r>
              <w:t>Combat Data Network</w:t>
            </w:r>
          </w:p>
        </w:tc>
      </w:tr>
      <w:tr>
        <w:tc>
          <w:tcPr>
            <w:tcW w:type="dxa" w:w="4320"/>
          </w:tcPr>
          <w:p>
            <w:r>
              <w:t>CHANGE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CHE</w:t>
            </w:r>
          </w:p>
        </w:tc>
        <w:tc>
          <w:tcPr>
            <w:tcW w:type="dxa" w:w="4320"/>
          </w:tcPr>
          <w:p>
            <w:r>
              <w:t>Common Hosting Environment</w:t>
            </w:r>
          </w:p>
        </w:tc>
      </w:tr>
      <w:tr>
        <w:tc>
          <w:tcPr>
            <w:tcW w:type="dxa" w:w="4320"/>
          </w:tcPr>
          <w:p>
            <w:r>
              <w:t>CM</w:t>
            </w:r>
          </w:p>
        </w:tc>
        <w:tc>
          <w:tcPr>
            <w:tcW w:type="dxa" w:w="4320"/>
          </w:tcPr>
          <w:p>
            <w:r>
              <w:t>Configuration Module</w:t>
            </w:r>
          </w:p>
        </w:tc>
      </w:tr>
      <w:tr>
        <w:tc>
          <w:tcPr>
            <w:tcW w:type="dxa" w:w="4320"/>
          </w:tcPr>
          <w:p>
            <w:r>
              <w:t>COC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CONTENTS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COP</w:t>
            </w:r>
          </w:p>
        </w:tc>
        <w:tc>
          <w:tcPr>
            <w:tcW w:type="dxa" w:w="4320"/>
          </w:tcPr>
          <w:p>
            <w:r>
              <w:t>Common Operating Picture</w:t>
            </w:r>
          </w:p>
        </w:tc>
      </w:tr>
      <w:tr>
        <w:tc>
          <w:tcPr>
            <w:tcW w:type="dxa" w:w="4320"/>
          </w:tcPr>
          <w:p>
            <w:r>
              <w:t>COTS</w:t>
            </w:r>
          </w:p>
        </w:tc>
        <w:tc>
          <w:tcPr>
            <w:tcW w:type="dxa" w:w="4320"/>
          </w:tcPr>
          <w:p>
            <w:r>
              <w:t>Commercial Off-the-Shelf</w:t>
            </w:r>
          </w:p>
        </w:tc>
      </w:tr>
      <w:tr>
        <w:tc>
          <w:tcPr>
            <w:tcW w:type="dxa" w:w="4320"/>
          </w:tcPr>
          <w:p>
            <w:r>
              <w:t>CPU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CTI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CUI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DC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DDS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DESIGN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DISTRIBUTION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DOD</w:t>
            </w:r>
          </w:p>
        </w:tc>
        <w:tc>
          <w:tcPr>
            <w:tcW w:type="dxa" w:w="4320"/>
          </w:tcPr>
          <w:p>
            <w:r>
              <w:t>Department of Defense</w:t>
            </w:r>
          </w:p>
        </w:tc>
      </w:tr>
      <w:tr>
        <w:tc>
          <w:tcPr>
            <w:tcW w:type="dxa" w:w="4320"/>
          </w:tcPr>
          <w:p>
            <w:r>
              <w:t>ECP</w:t>
            </w:r>
          </w:p>
        </w:tc>
        <w:tc>
          <w:tcPr>
            <w:tcW w:type="dxa" w:w="4320"/>
          </w:tcPr>
          <w:p>
            <w:r>
              <w:t>Engineering Change Proposal</w:t>
            </w:r>
          </w:p>
        </w:tc>
      </w:tr>
      <w:tr>
        <w:tc>
          <w:tcPr>
            <w:tcW w:type="dxa" w:w="4320"/>
          </w:tcPr>
          <w:p>
            <w:r>
              <w:t>ENVIRONMENT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FE</w:t>
            </w:r>
          </w:p>
        </w:tc>
        <w:tc>
          <w:tcPr>
            <w:tcW w:type="dxa" w:w="4320"/>
          </w:tcPr>
          <w:p>
            <w:r>
              <w:t>Functional Equivalent</w:t>
            </w:r>
          </w:p>
        </w:tc>
      </w:tr>
      <w:tr>
        <w:tc>
          <w:tcPr>
            <w:tcW w:type="dxa" w:w="4320"/>
          </w:tcPr>
          <w:p>
            <w:r>
              <w:t>FIGURES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FOR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FOUO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GCE</w:t>
            </w:r>
          </w:p>
        </w:tc>
        <w:tc>
          <w:tcPr>
            <w:tcW w:type="dxa" w:w="4320"/>
          </w:tcPr>
          <w:p>
            <w:r>
              <w:t>Ground Combat Element</w:t>
            </w:r>
          </w:p>
        </w:tc>
      </w:tr>
      <w:tr>
        <w:tc>
          <w:tcPr>
            <w:tcW w:type="dxa" w:w="4320"/>
          </w:tcPr>
          <w:p>
            <w:r>
              <w:t>HBSS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HUTCHINS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INTRODUCTION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JESSICA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JTCW</w:t>
            </w:r>
          </w:p>
        </w:tc>
        <w:tc>
          <w:tcPr>
            <w:tcW w:type="dxa" w:w="4320"/>
          </w:tcPr>
          <w:p>
            <w:r>
              <w:t>Joint Common Operating Picture (COP) Workstation</w:t>
            </w:r>
          </w:p>
        </w:tc>
      </w:tr>
      <w:tr>
        <w:tc>
          <w:tcPr>
            <w:tcW w:type="dxa" w:w="4320"/>
          </w:tcPr>
          <w:p>
            <w:r>
              <w:t>LAN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LEM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LIST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LSM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MAGTF</w:t>
            </w:r>
          </w:p>
        </w:tc>
        <w:tc>
          <w:tcPr>
            <w:tcW w:type="dxa" w:w="4320"/>
          </w:tcPr>
          <w:p>
            <w:r>
              <w:t>Marine Air Ground Task Force</w:t>
            </w:r>
          </w:p>
        </w:tc>
      </w:tr>
      <w:tr>
        <w:tc>
          <w:tcPr>
            <w:tcW w:type="dxa" w:w="4320"/>
          </w:tcPr>
          <w:p>
            <w:r>
              <w:t>MARFORCYBER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MCCIS</w:t>
            </w:r>
          </w:p>
        </w:tc>
        <w:tc>
          <w:tcPr>
            <w:tcW w:type="dxa" w:w="4320"/>
          </w:tcPr>
          <w:p>
            <w:r>
              <w:t>Marine Corps Common Intelligence System</w:t>
            </w:r>
          </w:p>
        </w:tc>
      </w:tr>
      <w:tr>
        <w:tc>
          <w:tcPr>
            <w:tcW w:type="dxa" w:w="4320"/>
          </w:tcPr>
          <w:p>
            <w:r>
              <w:t>MCO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MCSC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MCTSSA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MINH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NGUYEN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NO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OF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OFFICIAL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ONLY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ORD</w:t>
            </w:r>
          </w:p>
        </w:tc>
        <w:tc>
          <w:tcPr>
            <w:tcW w:type="dxa" w:w="4320"/>
          </w:tcPr>
          <w:p>
            <w:r>
              <w:t>Operational Requirements Document</w:t>
            </w:r>
          </w:p>
        </w:tc>
      </w:tr>
      <w:tr>
        <w:tc>
          <w:tcPr>
            <w:tcW w:type="dxa" w:w="4320"/>
          </w:tcPr>
          <w:p>
            <w:r>
              <w:t>PAGE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POA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POA&amp;M</w:t>
            </w:r>
          </w:p>
        </w:tc>
        <w:tc>
          <w:tcPr>
            <w:tcW w:type="dxa" w:w="4320"/>
          </w:tcPr>
          <w:p>
            <w:r>
              <w:t>Plan of Action and Milestones</w:t>
            </w:r>
          </w:p>
        </w:tc>
      </w:tr>
      <w:tr>
        <w:tc>
          <w:tcPr>
            <w:tcW w:type="dxa" w:w="4320"/>
          </w:tcPr>
          <w:p>
            <w:r>
              <w:t>PROCEDURES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REFERENCES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RHEL</w:t>
            </w:r>
          </w:p>
        </w:tc>
        <w:tc>
          <w:tcPr>
            <w:tcW w:type="dxa" w:w="4320"/>
          </w:tcPr>
          <w:p>
            <w:r>
              <w:t>Red Hat Enterprise Linux</w:t>
            </w:r>
          </w:p>
        </w:tc>
      </w:tr>
      <w:tr>
        <w:tc>
          <w:tcPr>
            <w:tcW w:type="dxa" w:w="4320"/>
          </w:tcPr>
          <w:p>
            <w:r>
              <w:t>SIGNATURE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SOP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SP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STATEMENT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SUA</w:t>
            </w:r>
          </w:p>
        </w:tc>
        <w:tc>
          <w:tcPr>
            <w:tcW w:type="dxa" w:w="4320"/>
          </w:tcPr>
          <w:p>
            <w:r>
              <w:t>System Under Assessment</w:t>
            </w:r>
          </w:p>
        </w:tc>
      </w:tr>
      <w:tr>
        <w:tc>
          <w:tcPr>
            <w:tcW w:type="dxa" w:w="4320"/>
          </w:tcPr>
          <w:p>
            <w:r>
              <w:t>SUT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TABLE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TABLES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TACNET</w:t>
            </w:r>
          </w:p>
        </w:tc>
        <w:tc>
          <w:tcPr>
            <w:tcW w:type="dxa" w:w="4320"/>
          </w:tcPr>
          <w:p>
            <w:r>
              <w:t>Tactical Networking</w:t>
            </w:r>
          </w:p>
        </w:tc>
      </w:tr>
      <w:tr>
        <w:tc>
          <w:tcPr>
            <w:tcW w:type="dxa" w:w="4320"/>
          </w:tcPr>
          <w:p>
            <w:r>
              <w:t>TCS</w:t>
            </w:r>
          </w:p>
        </w:tc>
        <w:tc>
          <w:tcPr>
            <w:tcW w:type="dxa" w:w="4320"/>
          </w:tcPr>
          <w:p>
            <w:r>
              <w:t>Tactical Common Operational Picture Server</w:t>
            </w:r>
          </w:p>
        </w:tc>
      </w:tr>
      <w:tr>
        <w:tc>
          <w:tcPr>
            <w:tcW w:type="dxa" w:w="4320"/>
          </w:tcPr>
          <w:p>
            <w:r>
              <w:t>TDN</w:t>
            </w:r>
          </w:p>
        </w:tc>
        <w:tc>
          <w:tcPr>
            <w:tcW w:type="dxa" w:w="4320"/>
          </w:tcPr>
          <w:p>
            <w:r>
              <w:t>Tactical Data Network</w:t>
            </w:r>
          </w:p>
        </w:tc>
      </w:tr>
      <w:tr>
        <w:tc>
          <w:tcPr>
            <w:tcW w:type="dxa" w:w="4320"/>
          </w:tcPr>
          <w:p>
            <w:r>
              <w:t>TDS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TIR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TSI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TYQ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U.S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USE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USMC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VEEAM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VI</w:t>
            </w:r>
          </w:p>
        </w:tc>
        <w:tc>
          <w:tcPr>
            <w:tcW w:type="dxa" w:w="4320"/>
          </w:tcPr>
          <w:p>
            <w:r>
              <w:t>Virtual Infrastructure</w:t>
            </w:r>
          </w:p>
        </w:tc>
      </w:tr>
      <w:tr>
        <w:tc>
          <w:tcPr>
            <w:tcW w:type="dxa" w:w="4320"/>
          </w:tcPr>
          <w:p>
            <w:r>
              <w:t>VM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VMs</w:t>
            </w:r>
          </w:p>
        </w:tc>
        <w:tc>
          <w:tcPr>
            <w:tcW w:type="dxa" w:w="4320"/>
          </w:tcPr>
          <w:p>
            <w:r>
              <w:t>virtual machines</w:t>
            </w:r>
          </w:p>
        </w:tc>
      </w:tr>
      <w:tr>
        <w:tc>
          <w:tcPr>
            <w:tcW w:type="dxa" w:w="4320"/>
          </w:tcPr>
          <w:p>
            <w:r>
              <w:t>WORNER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XXX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