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CFC55" w14:textId="3155AA8D" w:rsidR="000E7F60" w:rsidRDefault="000E7F60" w:rsidP="000E7F60">
      <w:proofErr w:type="gramStart"/>
      <w:r>
        <w:rPr>
          <w:lang w:val="en-US"/>
        </w:rPr>
        <w:t>Prototypes :</w:t>
      </w:r>
      <w:proofErr w:type="gramEnd"/>
      <w:r>
        <w:rPr>
          <w:lang w:val="en-US"/>
        </w:rPr>
        <w:t xml:space="preserve"> </w:t>
      </w:r>
      <w:r w:rsidRPr="000E7F60">
        <w:t>Prototypes are early models of a product that simulate its design and functionality. They are created to test concepts, gather feedback, and iterate on the design before the final product is developed. Prototyping, on the other hand, is the experimental process of making prototypes</w:t>
      </w:r>
    </w:p>
    <w:p w14:paraId="429AA848" w14:textId="5B15EFB8" w:rsidR="002B65F8" w:rsidRDefault="002B65F8" w:rsidP="000E7F60">
      <w:r>
        <w:t xml:space="preserve">Types of prototype : </w:t>
      </w:r>
    </w:p>
    <w:p w14:paraId="7EC3972B" w14:textId="250218DA" w:rsidR="002B65F8" w:rsidRDefault="002B65F8" w:rsidP="000E7F60">
      <w:r>
        <w:t xml:space="preserve">By Fidelity : high mid low </w:t>
      </w:r>
    </w:p>
    <w:p w14:paraId="3B0EFDD8" w14:textId="20C1646C" w:rsidR="002B65F8" w:rsidRDefault="002B65F8" w:rsidP="000E7F60">
      <w:r>
        <w:t xml:space="preserve">By purpose/function : feasibility, functional working, user Experience, horizontal, </w:t>
      </w:r>
      <w:proofErr w:type="spellStart"/>
      <w:r>
        <w:t>verticle</w:t>
      </w:r>
      <w:proofErr w:type="spellEnd"/>
      <w:r>
        <w:t xml:space="preserve">, video </w:t>
      </w:r>
    </w:p>
    <w:p w14:paraId="032B4DFB" w14:textId="39538A2A" w:rsidR="002B65F8" w:rsidRDefault="002B65F8" w:rsidP="000E7F60">
      <w:r>
        <w:t xml:space="preserve">By process or methodology : </w:t>
      </w:r>
    </w:p>
    <w:p w14:paraId="6E77F631" w14:textId="723A8EC8" w:rsidR="002B65F8" w:rsidRDefault="002B65F8" w:rsidP="002B65F8">
      <w:pPr>
        <w:pStyle w:val="ListParagraph"/>
        <w:numPr>
          <w:ilvl w:val="0"/>
          <w:numId w:val="2"/>
        </w:numPr>
      </w:pPr>
      <w:r>
        <w:t xml:space="preserve">Rapid - </w:t>
      </w:r>
      <w:r w:rsidRPr="002B65F8">
        <w:t>Fast creation other fast methods to get physical models quickly.</w:t>
      </w:r>
    </w:p>
    <w:p w14:paraId="2EE073B6" w14:textId="2E4956B3" w:rsidR="002B65F8" w:rsidRPr="002B65F8" w:rsidRDefault="002B65F8" w:rsidP="002B65F8">
      <w:pPr>
        <w:pStyle w:val="ListParagraph"/>
        <w:numPr>
          <w:ilvl w:val="0"/>
          <w:numId w:val="2"/>
        </w:numPr>
      </w:pPr>
      <w:r>
        <w:t xml:space="preserve">Evolutionary - </w:t>
      </w:r>
      <w:r>
        <w:rPr>
          <w:rFonts w:ascii="Helvetica Neue" w:hAnsi="Helvetica Neue"/>
          <w:color w:val="0A0A0A"/>
          <w:shd w:val="clear" w:color="auto" w:fill="FFFFFF"/>
        </w:rPr>
        <w:t>Prototypes are built upon and refined into the final product, not thrown away.</w:t>
      </w:r>
    </w:p>
    <w:p w14:paraId="7B6F8C04" w14:textId="646E960F" w:rsidR="002B65F8" w:rsidRPr="002B65F8" w:rsidRDefault="002B65F8" w:rsidP="002B65F8">
      <w:pPr>
        <w:pStyle w:val="ListParagraph"/>
        <w:numPr>
          <w:ilvl w:val="0"/>
          <w:numId w:val="2"/>
        </w:numPr>
      </w:pPr>
      <w:r>
        <w:rPr>
          <w:rFonts w:ascii="Helvetica Neue" w:hAnsi="Helvetica Neue"/>
          <w:color w:val="0A0A0A"/>
          <w:shd w:val="clear" w:color="auto" w:fill="FFFFFF"/>
        </w:rPr>
        <w:t xml:space="preserve">Incremental : </w:t>
      </w:r>
      <w:r>
        <w:rPr>
          <w:rFonts w:ascii="Helvetica Neue" w:hAnsi="Helvetica Neue"/>
          <w:color w:val="0A0A0A"/>
          <w:shd w:val="clear" w:color="auto" w:fill="FFFFFF"/>
        </w:rPr>
        <w:t>The system is built in pieces, with each piece prototyped and integrated.</w:t>
      </w:r>
    </w:p>
    <w:p w14:paraId="2012AB76" w14:textId="5559928B" w:rsidR="002B65F8" w:rsidRPr="00FB2649" w:rsidRDefault="002B65F8" w:rsidP="002B65F8">
      <w:pPr>
        <w:pStyle w:val="ListParagraph"/>
        <w:numPr>
          <w:ilvl w:val="0"/>
          <w:numId w:val="2"/>
        </w:numPr>
      </w:pPr>
      <w:r>
        <w:rPr>
          <w:rFonts w:ascii="Helvetica Neue" w:hAnsi="Helvetica Neue"/>
          <w:color w:val="0A0A0A"/>
          <w:shd w:val="clear" w:color="auto" w:fill="FFFFFF"/>
        </w:rPr>
        <w:t xml:space="preserve">Throwaway - </w:t>
      </w:r>
      <w:r>
        <w:rPr>
          <w:rFonts w:ascii="Helvetica Neue" w:hAnsi="Helvetica Neue"/>
          <w:color w:val="0A0A0A"/>
          <w:shd w:val="clear" w:color="auto" w:fill="FFFFFF"/>
        </w:rPr>
        <w:t>Prototypes are built to test a concept and then discarded</w:t>
      </w:r>
    </w:p>
    <w:p w14:paraId="6C2E7205" w14:textId="3C884E44" w:rsidR="00944881" w:rsidRDefault="00FB2649" w:rsidP="00FB2649">
      <w:r w:rsidRPr="00FB2649">
        <w:t>Alternatives to 3D printing for rapid prototyping include CNC Machining for high-accuracy metal/plastic parts, Laser/Waterjet Cutting for 2D profiles, Vacuum Forming/Casting for detailed plastic/silicone parts, and Subtractive Methods like photo-etching, often combined with Assembly of Flat-Cut Layers, offering diverse options for material, accuracy, and complexity.</w:t>
      </w:r>
    </w:p>
    <w:p w14:paraId="1A30850F" w14:textId="5BD3F80C" w:rsidR="00944881" w:rsidRDefault="00944881" w:rsidP="00FB2649">
      <w:r>
        <w:t xml:space="preserve">8 Types of 3d printing and its process : </w:t>
      </w:r>
    </w:p>
    <w:p w14:paraId="6375DB21" w14:textId="3A3957D0" w:rsidR="00DE1D96" w:rsidRDefault="00DE1D96" w:rsidP="00DE1D96">
      <w:pPr>
        <w:pStyle w:val="ListParagraph"/>
        <w:numPr>
          <w:ilvl w:val="0"/>
          <w:numId w:val="3"/>
        </w:numPr>
      </w:pPr>
      <w:proofErr w:type="spellStart"/>
      <w:r>
        <w:t>Polyjet</w:t>
      </w:r>
      <w:proofErr w:type="spellEnd"/>
      <w:r>
        <w:t xml:space="preserve"> printing : </w:t>
      </w:r>
    </w:p>
    <w:p w14:paraId="07B522EA" w14:textId="05D88313" w:rsidR="00DE1D96" w:rsidRDefault="00DE1D96" w:rsidP="00DE1D96">
      <w:pPr>
        <w:pStyle w:val="ListParagraph"/>
      </w:pPr>
      <w:r w:rsidRPr="00DE1D96">
        <w:t>These machines use print heads to sprinkle tiny droplets of photopolymer resin onto a build plate, which then get hardened by a UV light in layers</w:t>
      </w:r>
      <w:r>
        <w:t>.</w:t>
      </w:r>
      <w:r w:rsidRPr="00DE1D96">
        <w:t xml:space="preserve"> </w:t>
      </w:r>
      <w:proofErr w:type="spellStart"/>
      <w:r w:rsidRPr="00DE1D96">
        <w:t>PolyJet</w:t>
      </w:r>
      <w:proofErr w:type="spellEnd"/>
      <w:r w:rsidRPr="00DE1D96">
        <w:t xml:space="preserve"> machines are capable of full-</w:t>
      </w:r>
      <w:proofErr w:type="spellStart"/>
      <w:r w:rsidRPr="00DE1D96">
        <w:t>color</w:t>
      </w:r>
      <w:proofErr w:type="spellEnd"/>
      <w:r w:rsidRPr="00DE1D96">
        <w:t xml:space="preserve"> and multi-material prints, making them ideal for creating lifelike models and visual prototypes. Be warned, though, </w:t>
      </w:r>
      <w:proofErr w:type="spellStart"/>
      <w:r w:rsidRPr="00DE1D96">
        <w:t>PolyJet</w:t>
      </w:r>
      <w:proofErr w:type="spellEnd"/>
      <w:r w:rsidRPr="00DE1D96">
        <w:t xml:space="preserve"> materials are not known for durability and are not suitable for end-use components.</w:t>
      </w:r>
    </w:p>
    <w:p w14:paraId="0F89C677" w14:textId="7F2A134F" w:rsidR="00DE1D96" w:rsidRDefault="00DE1D96" w:rsidP="00B1321E">
      <w:pPr>
        <w:pStyle w:val="ListParagraph"/>
        <w:numPr>
          <w:ilvl w:val="0"/>
          <w:numId w:val="3"/>
        </w:numPr>
      </w:pPr>
      <w:r>
        <w:t xml:space="preserve">Fused deposition modelling (FDM) : </w:t>
      </w:r>
      <w:r w:rsidRPr="00DE1D96">
        <w:t xml:space="preserve">Fused deposition </w:t>
      </w:r>
      <w:proofErr w:type="spellStart"/>
      <w:r w:rsidRPr="00DE1D96">
        <w:t>modeling</w:t>
      </w:r>
      <w:proofErr w:type="spellEnd"/>
      <w:r w:rsidRPr="00DE1D96">
        <w:t xml:space="preserve"> (FDM) machines can be found anywhere from a desk of a hobbyist, to the manufacturing floors of production facilities</w:t>
      </w:r>
      <w:r>
        <w:t xml:space="preserve">. </w:t>
      </w:r>
      <w:r w:rsidRPr="00DE1D96">
        <w:t xml:space="preserve">This popular method involves moving a </w:t>
      </w:r>
      <w:r w:rsidR="000D33BB">
        <w:t>thermo</w:t>
      </w:r>
      <w:r w:rsidRPr="00DE1D96">
        <w:t>plastic filament through a heated nozzle to melt it and build up a part layer by layer until the final product is finished. There are many different filament materials to choose from for FDM printing, whether you’re after a more rigid plastic or bendy thermoplastic elastomer.</w:t>
      </w:r>
      <w:r>
        <w:t xml:space="preserve"> </w:t>
      </w:r>
    </w:p>
    <w:p w14:paraId="7ABB9111" w14:textId="241F4EEF" w:rsidR="00DE1D96" w:rsidRDefault="00DE1D96" w:rsidP="00DE1D96">
      <w:pPr>
        <w:pStyle w:val="ListParagraph"/>
        <w:numPr>
          <w:ilvl w:val="0"/>
          <w:numId w:val="3"/>
        </w:numPr>
      </w:pPr>
      <w:r>
        <w:t xml:space="preserve">Stereolithography (SLA) : </w:t>
      </w:r>
      <w:r w:rsidRPr="00DE1D96">
        <w:t xml:space="preserve">Stereolithography (SLA) was the first kind of 3D printing that everyday people could get their hands on. This printer uses a high-powered </w:t>
      </w:r>
      <w:r w:rsidRPr="00DE1D96">
        <w:lastRenderedPageBreak/>
        <w:t xml:space="preserve">laser to cure </w:t>
      </w:r>
      <w:r w:rsidR="000D33BB">
        <w:t xml:space="preserve">thermosetting </w:t>
      </w:r>
      <w:r w:rsidRPr="00DE1D96">
        <w:t>liquid photopolymer on its build plate. The laser zips around in the shape of the part’s cross-section, curing it and getting it ready for the next layer. It works with a process called polymerization to build the item you’ve designed layer by layer. It’s a great printing option if you want to build intricate models or products</w:t>
      </w:r>
    </w:p>
    <w:p w14:paraId="4F5D75A3" w14:textId="36DC2596" w:rsidR="00DE1D96" w:rsidRDefault="00DE1D96" w:rsidP="00DE1D96">
      <w:pPr>
        <w:pStyle w:val="ListParagraph"/>
        <w:numPr>
          <w:ilvl w:val="0"/>
          <w:numId w:val="3"/>
        </w:numPr>
      </w:pPr>
      <w:r>
        <w:t xml:space="preserve">Selective Laser Sintering (SLS): </w:t>
      </w:r>
      <w:r w:rsidR="00AA5FEC" w:rsidRPr="00AA5FEC">
        <w:t>Selective laser sintering (SLS) swaps in those well-known plastic filaments for</w:t>
      </w:r>
      <w:r w:rsidR="000D33BB">
        <w:t xml:space="preserve"> thermoplastic</w:t>
      </w:r>
      <w:r w:rsidR="00AA5FEC" w:rsidRPr="00AA5FEC">
        <w:t xml:space="preserve"> powder</w:t>
      </w:r>
      <w:r w:rsidR="000D33BB">
        <w:t xml:space="preserve"> </w:t>
      </w:r>
      <w:r w:rsidR="00AA5FEC" w:rsidRPr="00AA5FEC">
        <w:t xml:space="preserve">; typically nylon. This machine spreads a thin layer of this powder using a device called a </w:t>
      </w:r>
      <w:proofErr w:type="spellStart"/>
      <w:r w:rsidR="00AA5FEC" w:rsidRPr="00AA5FEC">
        <w:t>recoater</w:t>
      </w:r>
      <w:proofErr w:type="spellEnd"/>
      <w:r w:rsidR="00AA5FEC" w:rsidRPr="00AA5FEC">
        <w:t>, then traces out the part’s cross-section with a laser. During the tracing, the heat from the laser melts the powder and it fuses together. The build chamber piston will then lower slightly, and another layer of powder will be spread across, and the process repeats until your product comes to life. This type of printing method does not require support structures as the un-sintered powder encases the parts throughout the medium, supporting them. For this reason, many parts can be built simultaneously in a single build which makes SLS printing superb for creating lots of parts at the same time, while retaining accuracy and quality.</w:t>
      </w:r>
    </w:p>
    <w:p w14:paraId="42D6B31A" w14:textId="3A8FA60F" w:rsidR="00DE1D96" w:rsidRDefault="00DE1D96" w:rsidP="00DE1D96">
      <w:pPr>
        <w:pStyle w:val="ListParagraph"/>
        <w:numPr>
          <w:ilvl w:val="0"/>
          <w:numId w:val="3"/>
        </w:numPr>
      </w:pPr>
      <w:r>
        <w:t>Multi-Jet Fusion (MJF)</w:t>
      </w:r>
      <w:r w:rsidR="00AA5FEC">
        <w:t xml:space="preserve"> : </w:t>
      </w:r>
      <w:r w:rsidR="00AA5FEC" w:rsidRPr="00AA5FEC">
        <w:t>Multi-jet fusion printing has a lot of moving parts. On these machines, a layer of plastic powder is deposited that’s then warmed up by a heating head. An inkjet-style array hovers over top and precisely sprays fusing and detailing agents into the powder. The heating elements fuse it all together, and the process repeats. Like SLS printing, MJF parts do not require support structures due to the powder-based method, and therefore many parts can be printed simultaneously both horizontally and vertically in the build chamber.</w:t>
      </w:r>
    </w:p>
    <w:p w14:paraId="6DEB75C9" w14:textId="46386693" w:rsidR="00DE1D96" w:rsidRDefault="00DE1D96" w:rsidP="00DE1D96">
      <w:pPr>
        <w:pStyle w:val="ListParagraph"/>
        <w:numPr>
          <w:ilvl w:val="0"/>
          <w:numId w:val="3"/>
        </w:numPr>
      </w:pPr>
      <w:r>
        <w:t>Direct Metal Laster Sintering (DMLS)</w:t>
      </w:r>
      <w:r w:rsidR="00AA5FEC">
        <w:t xml:space="preserve">: </w:t>
      </w:r>
      <w:r w:rsidR="00AA5FEC" w:rsidRPr="00AA5FEC">
        <w:t>When you’re in the market for a process that can 3D print directly in metal, look to direct metal laser sintering (DMLS) services. Similar to selective laser sintering, DMLS machines deposit a thin layer of metallic powder, then use their powerful lasers to trace out each part’s cross section layer by layer, fusing the metallic particles together to form parts. Unlike SLS, support structures are required as the heat and stress generated by sintering metal is much greater than with plastics. Due to their size, high cost, and the extensive post-processing steps required on parts after printing is completed, DMLS machines tend to only be found in industrial shops,</w:t>
      </w:r>
    </w:p>
    <w:p w14:paraId="731B7E18" w14:textId="38B6C085" w:rsidR="00DE1D96" w:rsidRDefault="00DE1D96" w:rsidP="00DE1D96">
      <w:pPr>
        <w:pStyle w:val="ListParagraph"/>
        <w:numPr>
          <w:ilvl w:val="0"/>
          <w:numId w:val="3"/>
        </w:numPr>
      </w:pPr>
      <w:proofErr w:type="spellStart"/>
      <w:r>
        <w:t>Eectron</w:t>
      </w:r>
      <w:proofErr w:type="spellEnd"/>
      <w:r>
        <w:t xml:space="preserve"> Beam Melting (EBM)</w:t>
      </w:r>
      <w:r w:rsidR="00AA5FEC">
        <w:t xml:space="preserve"> : </w:t>
      </w:r>
      <w:r w:rsidR="00AA5FEC" w:rsidRPr="00AA5FEC">
        <w:t>If you dial up the difficulty level, you’ll come across printing methods such as electron beam melting (EBM). Like DMLS, these machines fall into the industrial category and require the related expertise. Its process is all in the name—it uses electron beams to fuse metal particles together. The machine puts down a layer of metal powder, then the beam does the tracing and melting.</w:t>
      </w:r>
      <w:r w:rsidR="00AA5FEC" w:rsidRPr="00AA5FEC">
        <w:rPr>
          <w:b/>
          <w:bCs/>
        </w:rPr>
        <w:t> </w:t>
      </w:r>
      <w:r w:rsidR="00AA5FEC" w:rsidRPr="00AA5FEC">
        <w:t>The beam can even be split to tackle multiple areas all at once. </w:t>
      </w:r>
    </w:p>
    <w:p w14:paraId="48C92E5B" w14:textId="616D21DC" w:rsidR="00DE1D96" w:rsidRDefault="00DE1D96" w:rsidP="00DE1D96">
      <w:pPr>
        <w:pStyle w:val="ListParagraph"/>
        <w:numPr>
          <w:ilvl w:val="0"/>
          <w:numId w:val="3"/>
        </w:numPr>
      </w:pPr>
      <w:r>
        <w:t>Digital Light Process (DLP)</w:t>
      </w:r>
      <w:r w:rsidR="00AA5FEC">
        <w:t xml:space="preserve"> : </w:t>
      </w:r>
      <w:r w:rsidR="00AA5FEC" w:rsidRPr="00AA5FEC">
        <w:t>Some 3D printing options are similar to others, which is the case with digital light process (DLP) and SLA printers.</w:t>
      </w:r>
      <w:r w:rsidR="00AA5FEC" w:rsidRPr="00AA5FEC">
        <w:rPr>
          <w:b/>
          <w:bCs/>
        </w:rPr>
        <w:t> </w:t>
      </w:r>
      <w:r w:rsidR="00AA5FEC" w:rsidRPr="00AA5FEC">
        <w:t xml:space="preserve">The main </w:t>
      </w:r>
      <w:r w:rsidR="00AA5FEC" w:rsidRPr="00AA5FEC">
        <w:lastRenderedPageBreak/>
        <w:t>difference is that a DLP machine will project an image using a UV light across the entire material vat at one time, instead of drawing the cross section one point at a time with a laser. Digital light processing has made access to photopolymer printing more accessible. It’s cheaper and faster than SLA, but it can still make high-quality parts. </w:t>
      </w:r>
    </w:p>
    <w:p w14:paraId="25B4D262" w14:textId="77777777" w:rsidR="00AA5FEC" w:rsidRDefault="00AA5FEC" w:rsidP="00AA5FEC">
      <w:pPr>
        <w:pStyle w:val="ListParagraph"/>
      </w:pPr>
    </w:p>
    <w:p w14:paraId="36E691D5" w14:textId="77777777" w:rsidR="00AA5FEC" w:rsidRDefault="00AA5FEC" w:rsidP="00AA5FEC">
      <w:pPr>
        <w:pStyle w:val="ListParagraph"/>
      </w:pPr>
    </w:p>
    <w:p w14:paraId="1F0577B0" w14:textId="77777777" w:rsidR="00AA5FEC" w:rsidRDefault="00AA5FEC" w:rsidP="00AA5FEC">
      <w:pPr>
        <w:pStyle w:val="ListParagraph"/>
      </w:pPr>
    </w:p>
    <w:p w14:paraId="7209ACE5" w14:textId="77777777" w:rsidR="00AA5FEC" w:rsidRDefault="00AA5FEC" w:rsidP="00AA5FEC">
      <w:pPr>
        <w:pStyle w:val="ListParagraph"/>
      </w:pPr>
    </w:p>
    <w:p w14:paraId="7E8DFF69" w14:textId="77777777" w:rsidR="00AA5FEC" w:rsidRDefault="00AA5FEC" w:rsidP="00AA5FEC">
      <w:pPr>
        <w:pStyle w:val="ListParagraph"/>
      </w:pPr>
    </w:p>
    <w:p w14:paraId="29AEC80D" w14:textId="77777777" w:rsidR="00AA5FEC" w:rsidRDefault="00AA5FEC" w:rsidP="00AA5FEC">
      <w:pPr>
        <w:pStyle w:val="ListParagraph"/>
      </w:pPr>
    </w:p>
    <w:p w14:paraId="6BC14BCC" w14:textId="403A3507" w:rsidR="00B1321E" w:rsidRDefault="00B1321E" w:rsidP="00AA5FEC">
      <w:pPr>
        <w:pStyle w:val="ListParagraph"/>
      </w:pPr>
      <w:r>
        <w:t xml:space="preserve">Table 1 : Different types of 3D printing with their advantages </w:t>
      </w:r>
    </w:p>
    <w:tbl>
      <w:tblPr>
        <w:tblStyle w:val="TableGrid"/>
        <w:tblW w:w="0" w:type="auto"/>
        <w:tblInd w:w="725" w:type="dxa"/>
        <w:tblLook w:val="04A0" w:firstRow="1" w:lastRow="0" w:firstColumn="1" w:lastColumn="0" w:noHBand="0" w:noVBand="1"/>
      </w:tblPr>
      <w:tblGrid>
        <w:gridCol w:w="1887"/>
        <w:gridCol w:w="1714"/>
        <w:gridCol w:w="1741"/>
        <w:gridCol w:w="1531"/>
        <w:gridCol w:w="1418"/>
      </w:tblGrid>
      <w:tr w:rsidR="00AA5FEC" w14:paraId="48E77EF6" w14:textId="77777777" w:rsidTr="00B1321E">
        <w:tc>
          <w:tcPr>
            <w:tcW w:w="1887" w:type="dxa"/>
          </w:tcPr>
          <w:p w14:paraId="72A6B06B" w14:textId="658538F4" w:rsidR="00AA5FEC" w:rsidRDefault="00AA5FEC" w:rsidP="00AA5FEC">
            <w:pPr>
              <w:pStyle w:val="ListParagraph"/>
              <w:ind w:left="0"/>
            </w:pPr>
            <w:r>
              <w:t xml:space="preserve">Type of 3D printing </w:t>
            </w:r>
          </w:p>
        </w:tc>
        <w:tc>
          <w:tcPr>
            <w:tcW w:w="1919" w:type="dxa"/>
          </w:tcPr>
          <w:p w14:paraId="7FCAE13E" w14:textId="02D90299" w:rsidR="00AA5FEC" w:rsidRDefault="00AA5FEC" w:rsidP="00AA5FEC">
            <w:pPr>
              <w:pStyle w:val="ListParagraph"/>
              <w:ind w:left="0"/>
            </w:pPr>
            <w:r>
              <w:t xml:space="preserve">Material used </w:t>
            </w:r>
          </w:p>
        </w:tc>
        <w:tc>
          <w:tcPr>
            <w:tcW w:w="1536" w:type="dxa"/>
          </w:tcPr>
          <w:p w14:paraId="253008C7" w14:textId="5388E203" w:rsidR="00AA5FEC" w:rsidRDefault="00AA5FEC" w:rsidP="00AA5FEC">
            <w:pPr>
              <w:pStyle w:val="ListParagraph"/>
              <w:ind w:left="0"/>
            </w:pPr>
            <w:r>
              <w:t xml:space="preserve">Strengths </w:t>
            </w:r>
          </w:p>
        </w:tc>
        <w:tc>
          <w:tcPr>
            <w:tcW w:w="1531" w:type="dxa"/>
          </w:tcPr>
          <w:p w14:paraId="3ECD7A82" w14:textId="4A277C2D" w:rsidR="00AA5FEC" w:rsidRDefault="00AA5FEC" w:rsidP="00AA5FEC">
            <w:pPr>
              <w:pStyle w:val="ListParagraph"/>
              <w:ind w:left="0"/>
            </w:pPr>
            <w:r>
              <w:t>Common applications</w:t>
            </w:r>
          </w:p>
        </w:tc>
        <w:tc>
          <w:tcPr>
            <w:tcW w:w="1418" w:type="dxa"/>
          </w:tcPr>
          <w:p w14:paraId="6BE19A40" w14:textId="329C546A" w:rsidR="00AA5FEC" w:rsidRDefault="00AA5FEC" w:rsidP="00AA5FEC">
            <w:pPr>
              <w:pStyle w:val="ListParagraph"/>
              <w:ind w:left="0"/>
            </w:pPr>
            <w:r>
              <w:t xml:space="preserve">Dimensional accuracy </w:t>
            </w:r>
          </w:p>
        </w:tc>
      </w:tr>
      <w:tr w:rsidR="00AA5FEC" w14:paraId="43078DE0" w14:textId="77777777" w:rsidTr="00B1321E">
        <w:tc>
          <w:tcPr>
            <w:tcW w:w="1887" w:type="dxa"/>
          </w:tcPr>
          <w:p w14:paraId="73FE8AFD" w14:textId="0A20746C" w:rsidR="00AA5FEC" w:rsidRDefault="00AA5FEC" w:rsidP="00AA5FEC">
            <w:pPr>
              <w:pStyle w:val="ListParagraph"/>
              <w:ind w:left="0"/>
            </w:pPr>
            <w:proofErr w:type="spellStart"/>
            <w:r>
              <w:t>Polyjet</w:t>
            </w:r>
            <w:proofErr w:type="spellEnd"/>
            <w:r>
              <w:t xml:space="preserve"> printing</w:t>
            </w:r>
          </w:p>
        </w:tc>
        <w:tc>
          <w:tcPr>
            <w:tcW w:w="1919" w:type="dxa"/>
          </w:tcPr>
          <w:p w14:paraId="07271422" w14:textId="3C79907D" w:rsidR="00AA5FEC" w:rsidRDefault="00B1321E" w:rsidP="00AA5FEC">
            <w:pPr>
              <w:pStyle w:val="ListParagraph"/>
              <w:ind w:left="0"/>
            </w:pPr>
            <w:r w:rsidRPr="00B1321E">
              <w:t>Rigid photopolymers, Shore A Rubber-Likes, Clear photopolymer</w:t>
            </w:r>
          </w:p>
        </w:tc>
        <w:tc>
          <w:tcPr>
            <w:tcW w:w="1536" w:type="dxa"/>
          </w:tcPr>
          <w:p w14:paraId="013C1886" w14:textId="0065CDD2" w:rsidR="00AA5FEC" w:rsidRDefault="00B1321E" w:rsidP="00AA5FEC">
            <w:pPr>
              <w:pStyle w:val="ListParagraph"/>
              <w:ind w:left="0"/>
            </w:pPr>
            <w:r w:rsidRPr="00B1321E">
              <w:t>High resolution, Multi-material, full-color</w:t>
            </w:r>
          </w:p>
        </w:tc>
        <w:tc>
          <w:tcPr>
            <w:tcW w:w="1531" w:type="dxa"/>
          </w:tcPr>
          <w:p w14:paraId="79857AAF" w14:textId="10152671" w:rsidR="00AA5FEC" w:rsidRDefault="00B1321E" w:rsidP="00AA5FEC">
            <w:pPr>
              <w:pStyle w:val="ListParagraph"/>
              <w:ind w:left="0"/>
            </w:pPr>
            <w:proofErr w:type="spellStart"/>
            <w:r w:rsidRPr="00B1321E">
              <w:t>Overmold</w:t>
            </w:r>
            <w:proofErr w:type="spellEnd"/>
            <w:r w:rsidRPr="00B1321E">
              <w:t xml:space="preserve"> prototypes, full-</w:t>
            </w:r>
            <w:proofErr w:type="spellStart"/>
            <w:r w:rsidRPr="00B1321E">
              <w:t>color</w:t>
            </w:r>
            <w:proofErr w:type="spellEnd"/>
            <w:r w:rsidRPr="00B1321E">
              <w:t xml:space="preserve"> concept models, educational models</w:t>
            </w:r>
          </w:p>
        </w:tc>
        <w:tc>
          <w:tcPr>
            <w:tcW w:w="1418" w:type="dxa"/>
          </w:tcPr>
          <w:p w14:paraId="10C079A6" w14:textId="2BF9A8FA" w:rsidR="00AA5FEC" w:rsidRDefault="00B1321E" w:rsidP="00AA5FEC">
            <w:pPr>
              <w:pStyle w:val="ListParagraph"/>
              <w:ind w:left="0"/>
            </w:pPr>
            <w:r w:rsidRPr="00B1321E">
              <w:t>+/- 0.004” for the first inch, plus +/- 0.002” for every inch thereafter</w:t>
            </w:r>
          </w:p>
        </w:tc>
      </w:tr>
      <w:tr w:rsidR="00B1321E" w14:paraId="781CEE47" w14:textId="77777777" w:rsidTr="00B1321E">
        <w:tc>
          <w:tcPr>
            <w:tcW w:w="1887" w:type="dxa"/>
          </w:tcPr>
          <w:p w14:paraId="13DAA989" w14:textId="1FB2821A" w:rsidR="00B1321E" w:rsidRDefault="00B1321E" w:rsidP="00B1321E">
            <w:pPr>
              <w:pStyle w:val="ListParagraph"/>
              <w:ind w:left="0"/>
            </w:pPr>
            <w:r w:rsidRPr="00B1321E">
              <w:t xml:space="preserve">Fused Deposition </w:t>
            </w:r>
            <w:proofErr w:type="spellStart"/>
            <w:r w:rsidRPr="00B1321E">
              <w:t>Modeling</w:t>
            </w:r>
            <w:proofErr w:type="spellEnd"/>
            <w:r w:rsidRPr="00B1321E">
              <w:t xml:space="preserve"> (FDM)</w:t>
            </w:r>
          </w:p>
        </w:tc>
        <w:tc>
          <w:tcPr>
            <w:tcW w:w="1919" w:type="dxa"/>
            <w:vAlign w:val="center"/>
          </w:tcPr>
          <w:p w14:paraId="46A6BA78" w14:textId="088143B6" w:rsidR="00B1321E" w:rsidRDefault="00B1321E" w:rsidP="00B1321E">
            <w:pPr>
              <w:pStyle w:val="ListParagraph"/>
              <w:ind w:left="0"/>
            </w:pPr>
            <w:r>
              <w:rPr>
                <w:rFonts w:ascii="Open Sans" w:hAnsi="Open Sans" w:cs="Open Sans"/>
                <w:color w:val="092C47"/>
                <w:sz w:val="21"/>
                <w:szCs w:val="21"/>
              </w:rPr>
              <w:t>ABS, PLA, PC, ULTEM, and more</w:t>
            </w:r>
          </w:p>
        </w:tc>
        <w:tc>
          <w:tcPr>
            <w:tcW w:w="1536" w:type="dxa"/>
            <w:vAlign w:val="center"/>
          </w:tcPr>
          <w:p w14:paraId="054C754C" w14:textId="620F402F" w:rsidR="00B1321E" w:rsidRDefault="00B1321E" w:rsidP="00B1321E">
            <w:pPr>
              <w:pStyle w:val="ListParagraph"/>
              <w:ind w:left="0"/>
            </w:pPr>
            <w:r>
              <w:rPr>
                <w:rFonts w:ascii="Open Sans" w:hAnsi="Open Sans" w:cs="Open Sans"/>
                <w:color w:val="092C47"/>
                <w:sz w:val="21"/>
                <w:szCs w:val="21"/>
              </w:rPr>
              <w:t>Low-cost, large print volumes, material variety </w:t>
            </w:r>
          </w:p>
        </w:tc>
        <w:tc>
          <w:tcPr>
            <w:tcW w:w="1531" w:type="dxa"/>
            <w:vAlign w:val="center"/>
          </w:tcPr>
          <w:p w14:paraId="613CA712" w14:textId="7E1E2536" w:rsidR="00B1321E" w:rsidRDefault="00B1321E" w:rsidP="00B1321E">
            <w:pPr>
              <w:pStyle w:val="ListParagraph"/>
              <w:ind w:left="0"/>
            </w:pPr>
            <w:r>
              <w:rPr>
                <w:rFonts w:ascii="Open Sans" w:hAnsi="Open Sans" w:cs="Open Sans"/>
                <w:color w:val="092C47"/>
                <w:sz w:val="21"/>
                <w:szCs w:val="21"/>
              </w:rPr>
              <w:t>Prototyping, Hobbyist parts, Manufacturing Jigs</w:t>
            </w:r>
          </w:p>
        </w:tc>
        <w:tc>
          <w:tcPr>
            <w:tcW w:w="1418" w:type="dxa"/>
            <w:vAlign w:val="center"/>
          </w:tcPr>
          <w:p w14:paraId="6EE23BCC" w14:textId="65867629" w:rsidR="00B1321E" w:rsidRDefault="00B1321E" w:rsidP="00B1321E">
            <w:pPr>
              <w:pStyle w:val="ListParagraph"/>
              <w:ind w:left="0"/>
            </w:pPr>
            <w:r>
              <w:rPr>
                <w:rFonts w:ascii="Open Sans" w:hAnsi="Open Sans" w:cs="Open Sans"/>
                <w:color w:val="092C47"/>
                <w:sz w:val="21"/>
                <w:szCs w:val="21"/>
              </w:rPr>
              <w:t>+/- a single build layer thickness for the first inch and +/- .002” for every inch thereafter</w:t>
            </w:r>
          </w:p>
        </w:tc>
      </w:tr>
      <w:tr w:rsidR="00B1321E" w14:paraId="16B99C1B" w14:textId="77777777" w:rsidTr="00B1321E">
        <w:tc>
          <w:tcPr>
            <w:tcW w:w="1887" w:type="dxa"/>
          </w:tcPr>
          <w:p w14:paraId="08EE0CA9" w14:textId="31C97BD5" w:rsidR="00B1321E" w:rsidRDefault="00B1321E" w:rsidP="00B1321E">
            <w:pPr>
              <w:pStyle w:val="ListParagraph"/>
              <w:ind w:left="0"/>
            </w:pPr>
            <w:r w:rsidRPr="00B1321E">
              <w:t>Stereolithography (SLA)</w:t>
            </w:r>
          </w:p>
        </w:tc>
        <w:tc>
          <w:tcPr>
            <w:tcW w:w="1919" w:type="dxa"/>
            <w:vAlign w:val="center"/>
          </w:tcPr>
          <w:p w14:paraId="2F687468" w14:textId="1C3577C1" w:rsidR="00B1321E" w:rsidRDefault="00B1321E" w:rsidP="00B1321E">
            <w:pPr>
              <w:pStyle w:val="ListParagraph"/>
              <w:ind w:left="0"/>
            </w:pPr>
            <w:r>
              <w:rPr>
                <w:rFonts w:ascii="Open Sans" w:hAnsi="Open Sans" w:cs="Open Sans"/>
                <w:color w:val="092C47"/>
                <w:sz w:val="21"/>
                <w:szCs w:val="21"/>
              </w:rPr>
              <w:t>Polycarbonate-Like, ABS-Like, Polypropylene like</w:t>
            </w:r>
          </w:p>
        </w:tc>
        <w:tc>
          <w:tcPr>
            <w:tcW w:w="1536" w:type="dxa"/>
            <w:vAlign w:val="center"/>
          </w:tcPr>
          <w:p w14:paraId="5546786C" w14:textId="4A3FF557" w:rsidR="00B1321E" w:rsidRDefault="00B1321E" w:rsidP="00B1321E">
            <w:pPr>
              <w:pStyle w:val="ListParagraph"/>
              <w:ind w:left="0"/>
            </w:pPr>
            <w:r>
              <w:rPr>
                <w:rFonts w:ascii="Open Sans" w:hAnsi="Open Sans" w:cs="Open Sans"/>
                <w:color w:val="092C47"/>
                <w:sz w:val="21"/>
                <w:szCs w:val="21"/>
              </w:rPr>
              <w:t>High resolution/detail, accurate, large print area</w:t>
            </w:r>
          </w:p>
        </w:tc>
        <w:tc>
          <w:tcPr>
            <w:tcW w:w="1531" w:type="dxa"/>
            <w:vAlign w:val="center"/>
          </w:tcPr>
          <w:p w14:paraId="0B869B62" w14:textId="12B3ED5D" w:rsidR="00B1321E" w:rsidRDefault="00B1321E" w:rsidP="00B1321E">
            <w:pPr>
              <w:pStyle w:val="ListParagraph"/>
              <w:ind w:left="0"/>
            </w:pPr>
            <w:r>
              <w:rPr>
                <w:rFonts w:ascii="Open Sans" w:hAnsi="Open Sans" w:cs="Open Sans"/>
                <w:color w:val="092C47"/>
                <w:sz w:val="21"/>
                <w:szCs w:val="21"/>
              </w:rPr>
              <w:t>Casting patterns, Prototypes, Concept models</w:t>
            </w:r>
          </w:p>
        </w:tc>
        <w:tc>
          <w:tcPr>
            <w:tcW w:w="1418" w:type="dxa"/>
            <w:vAlign w:val="center"/>
          </w:tcPr>
          <w:p w14:paraId="4603B167" w14:textId="1BA5CBB3" w:rsidR="00B1321E" w:rsidRDefault="00B1321E" w:rsidP="00B1321E">
            <w:pPr>
              <w:pStyle w:val="ListParagraph"/>
              <w:ind w:left="0"/>
            </w:pPr>
            <w:r>
              <w:rPr>
                <w:rFonts w:ascii="Open Sans" w:hAnsi="Open Sans" w:cs="Open Sans"/>
                <w:color w:val="092C47"/>
                <w:sz w:val="21"/>
                <w:szCs w:val="21"/>
              </w:rPr>
              <w:t>+/- 0.002" - +/- 0.010"</w:t>
            </w:r>
          </w:p>
        </w:tc>
      </w:tr>
      <w:tr w:rsidR="00B1321E" w14:paraId="56A4E0BD" w14:textId="77777777" w:rsidTr="00B1321E">
        <w:tc>
          <w:tcPr>
            <w:tcW w:w="1887" w:type="dxa"/>
          </w:tcPr>
          <w:p w14:paraId="69A6698F" w14:textId="77CB1BB8" w:rsidR="00B1321E" w:rsidRDefault="00B1321E" w:rsidP="00B1321E">
            <w:pPr>
              <w:pStyle w:val="ListParagraph"/>
              <w:ind w:left="0"/>
            </w:pPr>
            <w:r w:rsidRPr="00B1321E">
              <w:t>Selective Laser Sintering (SLS)</w:t>
            </w:r>
          </w:p>
        </w:tc>
        <w:tc>
          <w:tcPr>
            <w:tcW w:w="1919" w:type="dxa"/>
            <w:vAlign w:val="center"/>
          </w:tcPr>
          <w:p w14:paraId="302C842B" w14:textId="746080F4" w:rsidR="00B1321E" w:rsidRDefault="00B1321E" w:rsidP="00B1321E">
            <w:pPr>
              <w:pStyle w:val="ListParagraph"/>
              <w:ind w:left="0"/>
            </w:pPr>
            <w:r>
              <w:rPr>
                <w:rFonts w:ascii="Open Sans" w:hAnsi="Open Sans" w:cs="Open Sans"/>
                <w:color w:val="092C47"/>
                <w:sz w:val="21"/>
                <w:szCs w:val="21"/>
              </w:rPr>
              <w:t>Nylon 11, Nylon 12, Filled Nylon (e.g. Glass-Filled)</w:t>
            </w:r>
          </w:p>
        </w:tc>
        <w:tc>
          <w:tcPr>
            <w:tcW w:w="1536" w:type="dxa"/>
            <w:vAlign w:val="center"/>
          </w:tcPr>
          <w:p w14:paraId="36D72AB5" w14:textId="35401258" w:rsidR="00B1321E" w:rsidRDefault="00B1321E" w:rsidP="00B1321E">
            <w:pPr>
              <w:pStyle w:val="ListParagraph"/>
              <w:ind w:left="0"/>
            </w:pPr>
            <w:r>
              <w:rPr>
                <w:rFonts w:ascii="Open Sans" w:hAnsi="Open Sans" w:cs="Open Sans"/>
                <w:color w:val="092C47"/>
                <w:sz w:val="21"/>
                <w:szCs w:val="21"/>
              </w:rPr>
              <w:t>No support structures needed, complex geometries, durable parts</w:t>
            </w:r>
          </w:p>
        </w:tc>
        <w:tc>
          <w:tcPr>
            <w:tcW w:w="1531" w:type="dxa"/>
            <w:vAlign w:val="center"/>
          </w:tcPr>
          <w:p w14:paraId="778E275C" w14:textId="760C7DA0" w:rsidR="00B1321E" w:rsidRDefault="00B1321E" w:rsidP="00B1321E">
            <w:pPr>
              <w:pStyle w:val="ListParagraph"/>
              <w:ind w:left="0"/>
            </w:pPr>
            <w:r>
              <w:rPr>
                <w:rFonts w:ascii="Open Sans" w:hAnsi="Open Sans" w:cs="Open Sans"/>
                <w:color w:val="092C47"/>
                <w:sz w:val="21"/>
                <w:szCs w:val="21"/>
              </w:rPr>
              <w:t>Concept models, end-use parts, medical devices</w:t>
            </w:r>
          </w:p>
        </w:tc>
        <w:tc>
          <w:tcPr>
            <w:tcW w:w="1418" w:type="dxa"/>
            <w:vAlign w:val="center"/>
          </w:tcPr>
          <w:p w14:paraId="2388EAD0" w14:textId="583C6426" w:rsidR="00B1321E" w:rsidRDefault="00B1321E" w:rsidP="00B1321E">
            <w:pPr>
              <w:pStyle w:val="ListParagraph"/>
              <w:ind w:left="0"/>
            </w:pPr>
            <w:r>
              <w:rPr>
                <w:rFonts w:ascii="Open Sans" w:hAnsi="Open Sans" w:cs="Open Sans"/>
                <w:color w:val="092C47"/>
                <w:sz w:val="21"/>
                <w:szCs w:val="21"/>
              </w:rPr>
              <w:t>+/- 0.002" - 0.003" per inch</w:t>
            </w:r>
          </w:p>
        </w:tc>
      </w:tr>
      <w:tr w:rsidR="00B1321E" w14:paraId="0EA4219C" w14:textId="77777777" w:rsidTr="00B1321E">
        <w:tc>
          <w:tcPr>
            <w:tcW w:w="1887" w:type="dxa"/>
          </w:tcPr>
          <w:p w14:paraId="0E4E8ED3" w14:textId="7BE41282" w:rsidR="00B1321E" w:rsidRDefault="00B1321E" w:rsidP="00B1321E">
            <w:pPr>
              <w:pStyle w:val="ListParagraph"/>
              <w:ind w:left="0"/>
            </w:pPr>
            <w:r w:rsidRPr="00B1321E">
              <w:t>Multi-Jet Fusion (MJF)</w:t>
            </w:r>
          </w:p>
        </w:tc>
        <w:tc>
          <w:tcPr>
            <w:tcW w:w="1919" w:type="dxa"/>
            <w:vAlign w:val="center"/>
          </w:tcPr>
          <w:p w14:paraId="76C9F829" w14:textId="54032B31" w:rsidR="00B1321E" w:rsidRDefault="00B1321E" w:rsidP="00B1321E">
            <w:pPr>
              <w:pStyle w:val="ListParagraph"/>
              <w:ind w:left="0"/>
            </w:pPr>
            <w:r>
              <w:rPr>
                <w:rFonts w:ascii="Open Sans" w:hAnsi="Open Sans" w:cs="Open Sans"/>
                <w:color w:val="092C47"/>
                <w:sz w:val="21"/>
                <w:szCs w:val="21"/>
              </w:rPr>
              <w:t>Nylon PA 12, Polypropylene, Glass Filled Nylon, TPU 88A</w:t>
            </w:r>
          </w:p>
        </w:tc>
        <w:tc>
          <w:tcPr>
            <w:tcW w:w="1536" w:type="dxa"/>
            <w:vAlign w:val="center"/>
          </w:tcPr>
          <w:p w14:paraId="3D422FFC" w14:textId="189CC6AD" w:rsidR="00B1321E" w:rsidRDefault="00B1321E" w:rsidP="00B1321E">
            <w:pPr>
              <w:pStyle w:val="ListParagraph"/>
              <w:ind w:left="0"/>
            </w:pPr>
            <w:r>
              <w:rPr>
                <w:rFonts w:ascii="Open Sans" w:hAnsi="Open Sans" w:cs="Open Sans"/>
                <w:color w:val="092C47"/>
                <w:sz w:val="21"/>
                <w:szCs w:val="21"/>
              </w:rPr>
              <w:t>Highly Accurate, Fast, Low-cost</w:t>
            </w:r>
          </w:p>
        </w:tc>
        <w:tc>
          <w:tcPr>
            <w:tcW w:w="1531" w:type="dxa"/>
            <w:vAlign w:val="center"/>
          </w:tcPr>
          <w:p w14:paraId="2F37B063" w14:textId="517EA673" w:rsidR="00B1321E" w:rsidRDefault="00B1321E" w:rsidP="00B1321E">
            <w:pPr>
              <w:pStyle w:val="ListParagraph"/>
              <w:ind w:left="0"/>
            </w:pPr>
            <w:r>
              <w:rPr>
                <w:rFonts w:ascii="Open Sans" w:hAnsi="Open Sans" w:cs="Open Sans"/>
                <w:color w:val="092C47"/>
                <w:sz w:val="21"/>
                <w:szCs w:val="21"/>
              </w:rPr>
              <w:t>Visually accurate prototypes, End-use parts</w:t>
            </w:r>
          </w:p>
        </w:tc>
        <w:tc>
          <w:tcPr>
            <w:tcW w:w="1418" w:type="dxa"/>
            <w:vAlign w:val="center"/>
          </w:tcPr>
          <w:p w14:paraId="067697A4" w14:textId="02C46E2F" w:rsidR="00B1321E" w:rsidRDefault="00B1321E" w:rsidP="00B1321E">
            <w:pPr>
              <w:pStyle w:val="ListParagraph"/>
              <w:ind w:left="0"/>
            </w:pPr>
            <w:r>
              <w:rPr>
                <w:rFonts w:ascii="Open Sans" w:hAnsi="Open Sans" w:cs="Open Sans"/>
                <w:color w:val="092C47"/>
                <w:sz w:val="21"/>
                <w:szCs w:val="21"/>
              </w:rPr>
              <w:t>+/- 0.7mm</w:t>
            </w:r>
          </w:p>
        </w:tc>
      </w:tr>
      <w:tr w:rsidR="00B1321E" w14:paraId="6C521A8E" w14:textId="77777777" w:rsidTr="00B1321E">
        <w:tc>
          <w:tcPr>
            <w:tcW w:w="1887" w:type="dxa"/>
          </w:tcPr>
          <w:p w14:paraId="49AA0589" w14:textId="1CF32894" w:rsidR="00B1321E" w:rsidRDefault="00B1321E" w:rsidP="00B1321E">
            <w:pPr>
              <w:pStyle w:val="ListParagraph"/>
              <w:ind w:left="0"/>
            </w:pPr>
            <w:r w:rsidRPr="00B1321E">
              <w:lastRenderedPageBreak/>
              <w:t>Direct Metal Laser Sintering (DMLS)</w:t>
            </w:r>
          </w:p>
        </w:tc>
        <w:tc>
          <w:tcPr>
            <w:tcW w:w="1919" w:type="dxa"/>
          </w:tcPr>
          <w:p w14:paraId="1AA32486" w14:textId="2F918E3F"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536" w:type="dxa"/>
          </w:tcPr>
          <w:p w14:paraId="7FBCF4A7" w14:textId="7E0AC141"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531" w:type="dxa"/>
          </w:tcPr>
          <w:p w14:paraId="0F02B1EB" w14:textId="7DA4C78E"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c>
          <w:tcPr>
            <w:tcW w:w="1418" w:type="dxa"/>
          </w:tcPr>
          <w:p w14:paraId="75703299" w14:textId="358896FC" w:rsidR="00B1321E" w:rsidRDefault="00B1321E" w:rsidP="00B1321E">
            <w:pPr>
              <w:pStyle w:val="ListParagraph"/>
              <w:ind w:left="0"/>
            </w:pPr>
            <w:r w:rsidRPr="00F86738">
              <w:t xml:space="preserve">Stainless Steel, </w:t>
            </w:r>
            <w:proofErr w:type="spellStart"/>
            <w:r w:rsidRPr="00F86738">
              <w:t>Aluminum</w:t>
            </w:r>
            <w:proofErr w:type="spellEnd"/>
            <w:r w:rsidRPr="00F86738">
              <w:t>, Nickel Alloys, Titanium</w:t>
            </w:r>
          </w:p>
        </w:tc>
      </w:tr>
      <w:tr w:rsidR="00B1321E" w14:paraId="4B3847F5" w14:textId="77777777" w:rsidTr="00B1321E">
        <w:tc>
          <w:tcPr>
            <w:tcW w:w="1887" w:type="dxa"/>
          </w:tcPr>
          <w:p w14:paraId="24D1A6E9" w14:textId="5D992944" w:rsidR="00B1321E" w:rsidRDefault="00B1321E" w:rsidP="00B1321E">
            <w:r w:rsidRPr="00B1321E">
              <w:t>Electron Beam Melting (EBM)</w:t>
            </w:r>
          </w:p>
        </w:tc>
        <w:tc>
          <w:tcPr>
            <w:tcW w:w="1919" w:type="dxa"/>
            <w:vAlign w:val="center"/>
          </w:tcPr>
          <w:p w14:paraId="19FCECB9" w14:textId="308B7FE6" w:rsidR="00B1321E" w:rsidRDefault="00B1321E" w:rsidP="00B1321E">
            <w:pPr>
              <w:pStyle w:val="ListParagraph"/>
              <w:ind w:left="0"/>
            </w:pPr>
            <w:r>
              <w:rPr>
                <w:rFonts w:ascii="Open Sans" w:hAnsi="Open Sans" w:cs="Open Sans"/>
                <w:color w:val="092C47"/>
                <w:sz w:val="21"/>
                <w:szCs w:val="21"/>
              </w:rPr>
              <w:t>Chromium, Titanium</w:t>
            </w:r>
          </w:p>
        </w:tc>
        <w:tc>
          <w:tcPr>
            <w:tcW w:w="1536" w:type="dxa"/>
            <w:vAlign w:val="center"/>
          </w:tcPr>
          <w:p w14:paraId="171231E7" w14:textId="72B6554C" w:rsidR="00B1321E" w:rsidRDefault="00B1321E" w:rsidP="00B1321E">
            <w:pPr>
              <w:pStyle w:val="ListParagraph"/>
              <w:ind w:left="0"/>
            </w:pPr>
            <w:r>
              <w:rPr>
                <w:rFonts w:ascii="Open Sans" w:hAnsi="Open Sans" w:cs="Open Sans"/>
                <w:color w:val="092C47"/>
                <w:sz w:val="21"/>
                <w:szCs w:val="21"/>
              </w:rPr>
              <w:t>Faster than DMLS</w:t>
            </w:r>
          </w:p>
        </w:tc>
        <w:tc>
          <w:tcPr>
            <w:tcW w:w="1531" w:type="dxa"/>
            <w:vAlign w:val="center"/>
          </w:tcPr>
          <w:p w14:paraId="30112357" w14:textId="57F32E08" w:rsidR="00B1321E" w:rsidRDefault="00B1321E" w:rsidP="00B1321E">
            <w:pPr>
              <w:pStyle w:val="ListParagraph"/>
              <w:ind w:left="0"/>
            </w:pPr>
            <w:r>
              <w:rPr>
                <w:rFonts w:ascii="Open Sans" w:hAnsi="Open Sans" w:cs="Open Sans"/>
                <w:color w:val="092C47"/>
                <w:sz w:val="21"/>
                <w:szCs w:val="21"/>
              </w:rPr>
              <w:t>Aerospace, medical, &amp; petrochemical components</w:t>
            </w:r>
          </w:p>
        </w:tc>
        <w:tc>
          <w:tcPr>
            <w:tcW w:w="1418" w:type="dxa"/>
            <w:vAlign w:val="center"/>
          </w:tcPr>
          <w:p w14:paraId="1C8591D5" w14:textId="2739D8A0" w:rsidR="00B1321E" w:rsidRDefault="00B1321E" w:rsidP="00B1321E">
            <w:pPr>
              <w:pStyle w:val="ListParagraph"/>
              <w:ind w:left="0"/>
            </w:pPr>
            <w:r>
              <w:rPr>
                <w:rFonts w:ascii="Open Sans" w:hAnsi="Open Sans" w:cs="Open Sans"/>
                <w:color w:val="092C47"/>
                <w:sz w:val="21"/>
                <w:szCs w:val="21"/>
              </w:rPr>
              <w:t>N/A</w:t>
            </w:r>
          </w:p>
        </w:tc>
      </w:tr>
      <w:tr w:rsidR="00B1321E" w14:paraId="4D53E88A" w14:textId="77777777" w:rsidTr="00B1321E">
        <w:tc>
          <w:tcPr>
            <w:tcW w:w="1887" w:type="dxa"/>
          </w:tcPr>
          <w:p w14:paraId="48C19E32" w14:textId="77777777" w:rsidR="00B1321E" w:rsidRDefault="00B1321E" w:rsidP="00B1321E">
            <w:pPr>
              <w:pStyle w:val="ListParagraph"/>
              <w:ind w:left="0"/>
            </w:pPr>
            <w:r w:rsidRPr="00B1321E">
              <w:t>Digital Light Process (DLP)</w:t>
            </w:r>
          </w:p>
          <w:p w14:paraId="75B192D8" w14:textId="4177BAAA" w:rsidR="00B1321E" w:rsidRDefault="00B1321E" w:rsidP="00B1321E">
            <w:pPr>
              <w:pStyle w:val="ListParagraph"/>
              <w:ind w:left="0"/>
            </w:pPr>
          </w:p>
        </w:tc>
        <w:tc>
          <w:tcPr>
            <w:tcW w:w="1919" w:type="dxa"/>
            <w:vAlign w:val="center"/>
          </w:tcPr>
          <w:p w14:paraId="385B63CD" w14:textId="1493266B" w:rsidR="00B1321E" w:rsidRDefault="00B1321E" w:rsidP="00B1321E">
            <w:pPr>
              <w:pStyle w:val="ListParagraph"/>
              <w:ind w:left="0"/>
            </w:pPr>
            <w:r>
              <w:rPr>
                <w:rFonts w:ascii="Open Sans" w:hAnsi="Open Sans" w:cs="Open Sans"/>
                <w:color w:val="092C47"/>
                <w:sz w:val="21"/>
                <w:szCs w:val="21"/>
              </w:rPr>
              <w:t>Polycarbonate-Like, ABS-Like, Polypropylene like</w:t>
            </w:r>
          </w:p>
        </w:tc>
        <w:tc>
          <w:tcPr>
            <w:tcW w:w="1536" w:type="dxa"/>
            <w:vAlign w:val="center"/>
          </w:tcPr>
          <w:p w14:paraId="251088B7" w14:textId="6C358300" w:rsidR="00B1321E" w:rsidRDefault="00B1321E" w:rsidP="00B1321E">
            <w:pPr>
              <w:pStyle w:val="ListParagraph"/>
              <w:ind w:left="0"/>
            </w:pPr>
            <w:r>
              <w:rPr>
                <w:rFonts w:ascii="Open Sans" w:hAnsi="Open Sans" w:cs="Open Sans"/>
                <w:color w:val="092C47"/>
                <w:sz w:val="21"/>
                <w:szCs w:val="21"/>
              </w:rPr>
              <w:t>Faster than SLA</w:t>
            </w:r>
          </w:p>
        </w:tc>
        <w:tc>
          <w:tcPr>
            <w:tcW w:w="1531" w:type="dxa"/>
            <w:vAlign w:val="center"/>
          </w:tcPr>
          <w:p w14:paraId="065994C6" w14:textId="5BEF96AD" w:rsidR="00B1321E" w:rsidRDefault="00B1321E" w:rsidP="00B1321E">
            <w:pPr>
              <w:pStyle w:val="ListParagraph"/>
              <w:ind w:left="0"/>
            </w:pPr>
            <w:proofErr w:type="spellStart"/>
            <w:r>
              <w:rPr>
                <w:rFonts w:ascii="Open Sans" w:hAnsi="Open Sans" w:cs="Open Sans"/>
                <w:color w:val="092C47"/>
                <w:sz w:val="21"/>
                <w:szCs w:val="21"/>
              </w:rPr>
              <w:t>Jewelry</w:t>
            </w:r>
            <w:proofErr w:type="spellEnd"/>
            <w:r>
              <w:rPr>
                <w:rFonts w:ascii="Open Sans" w:hAnsi="Open Sans" w:cs="Open Sans"/>
                <w:color w:val="092C47"/>
                <w:sz w:val="21"/>
                <w:szCs w:val="21"/>
              </w:rPr>
              <w:t xml:space="preserve"> Casting, Dental Splints, Miniature Figurines</w:t>
            </w:r>
          </w:p>
        </w:tc>
        <w:tc>
          <w:tcPr>
            <w:tcW w:w="1418" w:type="dxa"/>
            <w:vAlign w:val="center"/>
          </w:tcPr>
          <w:p w14:paraId="35AD1D90" w14:textId="11745879" w:rsidR="00B1321E" w:rsidRDefault="00B1321E" w:rsidP="00B1321E">
            <w:pPr>
              <w:pStyle w:val="ListParagraph"/>
              <w:ind w:left="0"/>
            </w:pPr>
            <w:r>
              <w:rPr>
                <w:rFonts w:ascii="Open Sans" w:hAnsi="Open Sans" w:cs="Open Sans"/>
                <w:color w:val="092C47"/>
                <w:sz w:val="21"/>
                <w:szCs w:val="21"/>
              </w:rPr>
              <w:t>0.1 mm</w:t>
            </w:r>
          </w:p>
        </w:tc>
      </w:tr>
    </w:tbl>
    <w:p w14:paraId="4ED411A0" w14:textId="77777777" w:rsidR="00AA5FEC" w:rsidRDefault="00AA5FEC" w:rsidP="00AA5FEC">
      <w:pPr>
        <w:pStyle w:val="ListParagraph"/>
      </w:pPr>
    </w:p>
    <w:p w14:paraId="3F1886DD" w14:textId="5AE71374" w:rsidR="00944881" w:rsidRDefault="000D33BB" w:rsidP="00FB2649">
      <w:r>
        <w:t xml:space="preserve">Plastic 3D Printing process </w:t>
      </w:r>
    </w:p>
    <w:p w14:paraId="18E317A8" w14:textId="043C2A72" w:rsidR="000D33BB" w:rsidRDefault="000D33BB" w:rsidP="00FB2649">
      <w:r>
        <w:t xml:space="preserve">Types of plastics : </w:t>
      </w:r>
    </w:p>
    <w:p w14:paraId="7426678D" w14:textId="7E0F0E61" w:rsidR="000D33BB" w:rsidRDefault="000D33BB" w:rsidP="000D33BB">
      <w:pPr>
        <w:pStyle w:val="ListParagraph"/>
        <w:numPr>
          <w:ilvl w:val="0"/>
          <w:numId w:val="4"/>
        </w:numPr>
      </w:pPr>
      <w:r>
        <w:t>Thermoplastics :</w:t>
      </w:r>
      <w:r w:rsidRPr="000D33BB">
        <w:rPr>
          <w:rFonts w:ascii="Helvetica Neue" w:hAnsi="Helvetica Neue"/>
          <w:color w:val="000000"/>
        </w:rPr>
        <w:t xml:space="preserve"> </w:t>
      </w:r>
      <w:r>
        <w:rPr>
          <w:rFonts w:ascii="Helvetica Neue" w:hAnsi="Helvetica Neue"/>
          <w:color w:val="000000"/>
        </w:rPr>
        <w:t>are the most commonly used type of plastic. The main feature that sets them apart from thermosets is their ability to go through numerous melt and solidification cycles. Thermoplastics can be heated and formed into the desired shape. The process is reversible, as no chemical bonding takes place, which makes recycling or melting and reusing thermoplastics feasible. A common analogy for thermoplastics is butter, which can be melted, re-solidify, and melted again. With each melting cycle, the properties change slightly.</w:t>
      </w:r>
    </w:p>
    <w:p w14:paraId="5B6F06CF" w14:textId="381E3121" w:rsidR="000D33BB" w:rsidRPr="000D33BB" w:rsidRDefault="000D33BB" w:rsidP="000D33BB">
      <w:pPr>
        <w:pStyle w:val="ListParagraph"/>
        <w:numPr>
          <w:ilvl w:val="0"/>
          <w:numId w:val="4"/>
        </w:numPr>
      </w:pPr>
      <w:r>
        <w:t xml:space="preserve">Thermosetting plastics : </w:t>
      </w:r>
      <w:r>
        <w:rPr>
          <w:rFonts w:ascii="Helvetica Neue" w:hAnsi="Helvetica Neue"/>
          <w:color w:val="000000"/>
        </w:rPr>
        <w:t>(also referred to as thermosets) remain in a permanent solid state after curing. Polymers in thermosetting materials cross-link during a curing process that is induced by heat, light, or suitable radiation. Thermosetting plastics decompose when heated rather than melting, and will not reform upon cooling. Recycling thermosets or returning the material back into its base ingredients is not possible. A thermosetting material is like cake batter, once baked into a cake, it cannot be melted back into batter again.</w:t>
      </w:r>
    </w:p>
    <w:p w14:paraId="0980467A" w14:textId="59B3F2B6" w:rsidR="000D33BB" w:rsidRDefault="000D33BB" w:rsidP="000D33BB">
      <w:pPr>
        <w:rPr>
          <w:rFonts w:ascii="Helvetica Neue" w:hAnsi="Helvetica Neue"/>
          <w:color w:val="000000"/>
        </w:rPr>
      </w:pPr>
      <w:r>
        <w:rPr>
          <w:rFonts w:ascii="Helvetica Neue" w:hAnsi="Helvetica Neue"/>
          <w:color w:val="000000"/>
        </w:rPr>
        <w:t>The three most established plastic 3D printing processes today are the following:</w:t>
      </w:r>
    </w:p>
    <w:p w14:paraId="48CE3357" w14:textId="33A953AD" w:rsidR="000D33BB" w:rsidRDefault="000D33BB" w:rsidP="000D33BB">
      <w:pPr>
        <w:pStyle w:val="ListParagraph"/>
        <w:numPr>
          <w:ilvl w:val="0"/>
          <w:numId w:val="5"/>
        </w:numPr>
      </w:pPr>
      <w:r>
        <w:t xml:space="preserve">FMD 3D printers 2. SLA </w:t>
      </w:r>
      <w:r>
        <w:t>3D printers</w:t>
      </w:r>
      <w:r>
        <w:t xml:space="preserve">  3. SLS </w:t>
      </w:r>
      <w:r>
        <w:t>3D printers</w:t>
      </w:r>
    </w:p>
    <w:p w14:paraId="35B84EB1" w14:textId="7B55526F" w:rsidR="000D33BB" w:rsidRDefault="000D33BB" w:rsidP="000D33BB">
      <w:pPr>
        <w:rPr>
          <w:rFonts w:ascii="Helvetica Neue" w:hAnsi="Helvetica Neue"/>
          <w:color w:val="000000"/>
        </w:rPr>
      </w:pPr>
      <w:r w:rsidRPr="00D934D7">
        <w:rPr>
          <w:b/>
          <w:bCs/>
        </w:rPr>
        <w:t>FMD</w:t>
      </w:r>
      <w:r>
        <w:t xml:space="preserve"> : </w:t>
      </w:r>
      <w:r>
        <w:rPr>
          <w:rFonts w:ascii="Helvetica Neue" w:hAnsi="Helvetica Neue"/>
          <w:color w:val="000000"/>
        </w:rPr>
        <w:t xml:space="preserve">The most common FDM 3D printing materials are ABS, PLA, and their various blends. More advanced FDM printers can also print with other specialized materials </w:t>
      </w:r>
      <w:r>
        <w:rPr>
          <w:rFonts w:ascii="Helvetica Neue" w:hAnsi="Helvetica Neue"/>
          <w:color w:val="000000"/>
        </w:rPr>
        <w:lastRenderedPageBreak/>
        <w:t>that offer properties like higher heat resistance, impact resistance, chemical resistance, and rigidity.</w:t>
      </w:r>
    </w:p>
    <w:tbl>
      <w:tblPr>
        <w:tblStyle w:val="TableGrid"/>
        <w:tblW w:w="0" w:type="auto"/>
        <w:tblInd w:w="725" w:type="dxa"/>
        <w:tblLayout w:type="fixed"/>
        <w:tblLook w:val="04A0" w:firstRow="1" w:lastRow="0" w:firstColumn="1" w:lastColumn="0" w:noHBand="0" w:noVBand="1"/>
      </w:tblPr>
      <w:tblGrid>
        <w:gridCol w:w="2531"/>
        <w:gridCol w:w="2693"/>
        <w:gridCol w:w="2551"/>
      </w:tblGrid>
      <w:tr w:rsidR="00D934D7" w14:paraId="557CFF2D" w14:textId="77777777" w:rsidTr="00D934D7">
        <w:tc>
          <w:tcPr>
            <w:tcW w:w="2531" w:type="dxa"/>
          </w:tcPr>
          <w:p w14:paraId="24DAAA60" w14:textId="77978933" w:rsidR="00D934D7" w:rsidRPr="00D934D7" w:rsidRDefault="00D934D7" w:rsidP="006147CC">
            <w:pPr>
              <w:pStyle w:val="ListParagraph"/>
              <w:ind w:left="0"/>
            </w:pPr>
            <w:r>
              <w:t xml:space="preserve">Material </w:t>
            </w:r>
            <w:r w:rsidRPr="00D934D7">
              <w:t xml:space="preserve"> </w:t>
            </w:r>
          </w:p>
        </w:tc>
        <w:tc>
          <w:tcPr>
            <w:tcW w:w="2693" w:type="dxa"/>
          </w:tcPr>
          <w:p w14:paraId="73C6EE87" w14:textId="0C8D5987" w:rsidR="00D934D7" w:rsidRDefault="00D934D7" w:rsidP="006147CC">
            <w:pPr>
              <w:pStyle w:val="ListParagraph"/>
              <w:ind w:left="0"/>
            </w:pPr>
            <w:r>
              <w:t>Features</w:t>
            </w:r>
            <w:r>
              <w:t xml:space="preserve"> </w:t>
            </w:r>
          </w:p>
        </w:tc>
        <w:tc>
          <w:tcPr>
            <w:tcW w:w="2551" w:type="dxa"/>
          </w:tcPr>
          <w:p w14:paraId="31B9A017" w14:textId="3B613287" w:rsidR="00D934D7" w:rsidRDefault="00D934D7" w:rsidP="006147CC">
            <w:pPr>
              <w:pStyle w:val="ListParagraph"/>
              <w:ind w:left="0"/>
            </w:pPr>
            <w:r>
              <w:t xml:space="preserve">Application </w:t>
            </w:r>
          </w:p>
        </w:tc>
      </w:tr>
      <w:tr w:rsidR="00D934D7" w14:paraId="68182B29" w14:textId="77777777" w:rsidTr="00D934D7">
        <w:tc>
          <w:tcPr>
            <w:tcW w:w="2531" w:type="dxa"/>
          </w:tcPr>
          <w:p w14:paraId="3756550A" w14:textId="505D1B67" w:rsidR="00D934D7" w:rsidRPr="00D934D7" w:rsidRDefault="00D934D7" w:rsidP="00D934D7">
            <w:pPr>
              <w:pStyle w:val="ListParagraph"/>
              <w:ind w:left="0"/>
            </w:pPr>
            <w:r w:rsidRPr="00D934D7">
              <w:rPr>
                <w:rFonts w:ascii="Helvetica Neue" w:hAnsi="Helvetica Neue"/>
                <w:color w:val="000000"/>
              </w:rPr>
              <w:t>ABS (acrylonitrile butadiene styrene)</w:t>
            </w:r>
          </w:p>
        </w:tc>
        <w:tc>
          <w:tcPr>
            <w:tcW w:w="2693" w:type="dxa"/>
          </w:tcPr>
          <w:p w14:paraId="0609257F" w14:textId="22142F76" w:rsidR="00D934D7" w:rsidRDefault="00D934D7" w:rsidP="00D934D7">
            <w:pPr>
              <w:pStyle w:val="ListParagraph"/>
              <w:ind w:left="0"/>
            </w:pPr>
            <w:r>
              <w:rPr>
                <w:rFonts w:ascii="Helvetica Neue" w:hAnsi="Helvetica Neue"/>
                <w:color w:val="000000"/>
              </w:rPr>
              <w:t>Tough and durable</w:t>
            </w:r>
            <w:r>
              <w:rPr>
                <w:rFonts w:ascii="Helvetica Neue" w:hAnsi="Helvetica Neue"/>
                <w:color w:val="000000"/>
              </w:rPr>
              <w:br/>
              <w:t>Heat and impact resistant</w:t>
            </w:r>
            <w:r>
              <w:rPr>
                <w:rFonts w:ascii="Helvetica Neue" w:hAnsi="Helvetica Neue"/>
                <w:color w:val="000000"/>
              </w:rPr>
              <w:br/>
              <w:t>Requires a heated bed to print</w:t>
            </w:r>
            <w:r>
              <w:rPr>
                <w:rFonts w:ascii="Helvetica Neue" w:hAnsi="Helvetica Neue"/>
                <w:color w:val="000000"/>
              </w:rPr>
              <w:br/>
              <w:t>Requires ventilation</w:t>
            </w:r>
          </w:p>
        </w:tc>
        <w:tc>
          <w:tcPr>
            <w:tcW w:w="2551" w:type="dxa"/>
          </w:tcPr>
          <w:p w14:paraId="27F029D8" w14:textId="340FE20D" w:rsidR="00D934D7" w:rsidRDefault="00D934D7" w:rsidP="00D934D7">
            <w:pPr>
              <w:pStyle w:val="ListParagraph"/>
              <w:ind w:left="0"/>
            </w:pPr>
            <w:r>
              <w:rPr>
                <w:rFonts w:ascii="Helvetica Neue" w:hAnsi="Helvetica Neue"/>
                <w:color w:val="000000"/>
              </w:rPr>
              <w:t>Functional prototypes</w:t>
            </w:r>
          </w:p>
        </w:tc>
      </w:tr>
      <w:tr w:rsidR="00D934D7" w14:paraId="76730715" w14:textId="77777777" w:rsidTr="00D934D7">
        <w:tc>
          <w:tcPr>
            <w:tcW w:w="2531" w:type="dxa"/>
          </w:tcPr>
          <w:p w14:paraId="023CC54D" w14:textId="59A9F928" w:rsidR="00D934D7" w:rsidRPr="00D934D7" w:rsidRDefault="00D934D7" w:rsidP="00D934D7">
            <w:pPr>
              <w:pStyle w:val="ListParagraph"/>
              <w:ind w:left="0"/>
            </w:pPr>
            <w:r w:rsidRPr="00D934D7">
              <w:rPr>
                <w:rFonts w:ascii="Helvetica Neue" w:hAnsi="Helvetica Neue"/>
                <w:color w:val="000000"/>
              </w:rPr>
              <w:t>PLA (polylactic acid)</w:t>
            </w:r>
          </w:p>
        </w:tc>
        <w:tc>
          <w:tcPr>
            <w:tcW w:w="2693" w:type="dxa"/>
          </w:tcPr>
          <w:p w14:paraId="7069C2AF" w14:textId="68F0B44D" w:rsidR="00D934D7" w:rsidRDefault="00D934D7" w:rsidP="00D934D7">
            <w:pPr>
              <w:pStyle w:val="ListParagraph"/>
              <w:ind w:left="0"/>
            </w:pPr>
            <w:r>
              <w:rPr>
                <w:rFonts w:ascii="Helvetica Neue" w:hAnsi="Helvetica Neue"/>
                <w:color w:val="000000"/>
              </w:rPr>
              <w:t>The easiest FDM materials to print</w:t>
            </w:r>
            <w:r>
              <w:rPr>
                <w:rFonts w:ascii="Helvetica Neue" w:hAnsi="Helvetica Neue"/>
                <w:color w:val="000000"/>
              </w:rPr>
              <w:br/>
              <w:t>Rigid, strong, but brittle</w:t>
            </w:r>
            <w:r>
              <w:rPr>
                <w:rFonts w:ascii="Helvetica Neue" w:hAnsi="Helvetica Neue"/>
                <w:color w:val="000000"/>
              </w:rPr>
              <w:br/>
              <w:t>Less resistant to heat and chemicals</w:t>
            </w:r>
            <w:r>
              <w:rPr>
                <w:rFonts w:ascii="Helvetica Neue" w:hAnsi="Helvetica Neue"/>
                <w:color w:val="000000"/>
              </w:rPr>
              <w:br/>
              <w:t>Biodegradable</w:t>
            </w:r>
            <w:r>
              <w:rPr>
                <w:rFonts w:ascii="Helvetica Neue" w:hAnsi="Helvetica Neue"/>
                <w:color w:val="000000"/>
              </w:rPr>
              <w:br/>
            </w:r>
            <w:proofErr w:type="spellStart"/>
            <w:r>
              <w:rPr>
                <w:rFonts w:ascii="Helvetica Neue" w:hAnsi="Helvetica Neue"/>
                <w:color w:val="000000"/>
              </w:rPr>
              <w:t>Odorless</w:t>
            </w:r>
            <w:proofErr w:type="spellEnd"/>
          </w:p>
        </w:tc>
        <w:tc>
          <w:tcPr>
            <w:tcW w:w="2551" w:type="dxa"/>
          </w:tcPr>
          <w:p w14:paraId="245E97C2" w14:textId="795BB40E" w:rsidR="00D934D7" w:rsidRDefault="00D934D7" w:rsidP="00D934D7">
            <w:pPr>
              <w:pStyle w:val="ListParagraph"/>
              <w:ind w:left="0"/>
            </w:pPr>
            <w:r>
              <w:rPr>
                <w:rFonts w:ascii="Helvetica Neue" w:hAnsi="Helvetica Neue"/>
                <w:color w:val="000000"/>
              </w:rPr>
              <w:t>Concept models</w:t>
            </w:r>
            <w:r>
              <w:rPr>
                <w:rFonts w:ascii="Helvetica Neue" w:hAnsi="Helvetica Neue"/>
                <w:color w:val="000000"/>
              </w:rPr>
              <w:br/>
              <w:t>Looks-like prototypes</w:t>
            </w:r>
          </w:p>
        </w:tc>
      </w:tr>
      <w:tr w:rsidR="00D934D7" w14:paraId="39BEF2C1" w14:textId="77777777" w:rsidTr="00D934D7">
        <w:tc>
          <w:tcPr>
            <w:tcW w:w="2531" w:type="dxa"/>
          </w:tcPr>
          <w:p w14:paraId="35E3AF69" w14:textId="7787421B" w:rsidR="00D934D7" w:rsidRPr="00D934D7" w:rsidRDefault="00D934D7" w:rsidP="00D934D7">
            <w:pPr>
              <w:pStyle w:val="ListParagraph"/>
              <w:ind w:left="0"/>
            </w:pPr>
            <w:r w:rsidRPr="00D934D7">
              <w:rPr>
                <w:rFonts w:ascii="Helvetica Neue" w:hAnsi="Helvetica Neue"/>
                <w:color w:val="000000"/>
              </w:rPr>
              <w:t>PETG (polyethylene terephthalate glycol)</w:t>
            </w:r>
          </w:p>
        </w:tc>
        <w:tc>
          <w:tcPr>
            <w:tcW w:w="2693" w:type="dxa"/>
          </w:tcPr>
          <w:p w14:paraId="7ACD0F81" w14:textId="6C8E806A" w:rsidR="00D934D7" w:rsidRDefault="00D934D7" w:rsidP="00D934D7">
            <w:pPr>
              <w:pStyle w:val="ListParagraph"/>
              <w:ind w:left="0"/>
            </w:pPr>
            <w:r>
              <w:rPr>
                <w:rFonts w:ascii="Helvetica Neue" w:hAnsi="Helvetica Neue"/>
                <w:color w:val="000000"/>
              </w:rPr>
              <w:t>Compatible with lower printing temperatures for faster production</w:t>
            </w:r>
            <w:r>
              <w:rPr>
                <w:rFonts w:ascii="Helvetica Neue" w:hAnsi="Helvetica Neue"/>
                <w:color w:val="000000"/>
              </w:rPr>
              <w:br/>
              <w:t>Humidity and chemical resistant</w:t>
            </w:r>
            <w:r>
              <w:rPr>
                <w:rFonts w:ascii="Helvetica Neue" w:hAnsi="Helvetica Neue"/>
                <w:color w:val="000000"/>
              </w:rPr>
              <w:br/>
              <w:t>High transparency</w:t>
            </w:r>
            <w:r>
              <w:rPr>
                <w:rFonts w:ascii="Helvetica Neue" w:hAnsi="Helvetica Neue"/>
                <w:color w:val="000000"/>
              </w:rPr>
              <w:br/>
              <w:t>Can be food safe</w:t>
            </w:r>
          </w:p>
        </w:tc>
        <w:tc>
          <w:tcPr>
            <w:tcW w:w="2551" w:type="dxa"/>
          </w:tcPr>
          <w:p w14:paraId="27D8C931" w14:textId="2E865296" w:rsidR="00D934D7" w:rsidRDefault="00D934D7" w:rsidP="00D934D7">
            <w:pPr>
              <w:pStyle w:val="ListParagraph"/>
              <w:ind w:left="0"/>
            </w:pPr>
            <w:r>
              <w:rPr>
                <w:rFonts w:ascii="Helvetica Neue" w:hAnsi="Helvetica Neue"/>
                <w:color w:val="000000"/>
              </w:rPr>
              <w:t>Waterproof applications</w:t>
            </w:r>
            <w:r>
              <w:rPr>
                <w:rFonts w:ascii="Helvetica Neue" w:hAnsi="Helvetica Neue"/>
                <w:color w:val="000000"/>
              </w:rPr>
              <w:br/>
              <w:t>Snap-fit components</w:t>
            </w:r>
          </w:p>
        </w:tc>
      </w:tr>
      <w:tr w:rsidR="00D934D7" w14:paraId="1629F3A7" w14:textId="77777777" w:rsidTr="00D934D7">
        <w:tc>
          <w:tcPr>
            <w:tcW w:w="2531" w:type="dxa"/>
          </w:tcPr>
          <w:p w14:paraId="6D73BA84" w14:textId="14C39BED" w:rsidR="00D934D7" w:rsidRPr="00D934D7" w:rsidRDefault="00D934D7" w:rsidP="00D934D7">
            <w:pPr>
              <w:pStyle w:val="ListParagraph"/>
              <w:ind w:left="0"/>
            </w:pPr>
            <w:r w:rsidRPr="00D934D7">
              <w:rPr>
                <w:rFonts w:ascii="Helvetica Neue" w:hAnsi="Helvetica Neue"/>
                <w:color w:val="000000"/>
              </w:rPr>
              <w:t>Nylon</w:t>
            </w:r>
          </w:p>
        </w:tc>
        <w:tc>
          <w:tcPr>
            <w:tcW w:w="2693" w:type="dxa"/>
          </w:tcPr>
          <w:p w14:paraId="0BC74315" w14:textId="007B3F94" w:rsidR="00D934D7" w:rsidRDefault="00D934D7" w:rsidP="00D934D7">
            <w:pPr>
              <w:pStyle w:val="ListParagraph"/>
              <w:ind w:left="0"/>
            </w:pPr>
            <w:r>
              <w:rPr>
                <w:rFonts w:ascii="Helvetica Neue" w:hAnsi="Helvetica Neue"/>
                <w:color w:val="000000"/>
              </w:rPr>
              <w:t>Strong, durable, and lightweight</w:t>
            </w:r>
            <w:r>
              <w:rPr>
                <w:rFonts w:ascii="Helvetica Neue" w:hAnsi="Helvetica Neue"/>
                <w:color w:val="000000"/>
              </w:rPr>
              <w:br/>
              <w:t>Tough and partially flexible</w:t>
            </w:r>
            <w:r>
              <w:rPr>
                <w:rFonts w:ascii="Helvetica Neue" w:hAnsi="Helvetica Neue"/>
                <w:color w:val="000000"/>
              </w:rPr>
              <w:br/>
              <w:t>Heat and impact resistant</w:t>
            </w:r>
            <w:r>
              <w:rPr>
                <w:rFonts w:ascii="Helvetica Neue" w:hAnsi="Helvetica Neue"/>
                <w:color w:val="000000"/>
              </w:rPr>
              <w:br/>
              <w:t>Very complex to print on FDM</w:t>
            </w:r>
          </w:p>
        </w:tc>
        <w:tc>
          <w:tcPr>
            <w:tcW w:w="2551" w:type="dxa"/>
          </w:tcPr>
          <w:p w14:paraId="76652A1B" w14:textId="020AE03D" w:rsidR="00D934D7" w:rsidRDefault="00D934D7" w:rsidP="00D934D7">
            <w:pPr>
              <w:pStyle w:val="ListParagraph"/>
              <w:ind w:left="0"/>
            </w:pPr>
            <w:r>
              <w:rPr>
                <w:rFonts w:ascii="Helvetica Neue" w:hAnsi="Helvetica Neue"/>
                <w:color w:val="000000"/>
              </w:rPr>
              <w:t>Functional prototypes</w:t>
            </w:r>
            <w:r>
              <w:rPr>
                <w:rFonts w:ascii="Helvetica Neue" w:hAnsi="Helvetica Neue"/>
                <w:color w:val="000000"/>
              </w:rPr>
              <w:br/>
              <w:t>Wear resistant parts</w:t>
            </w:r>
          </w:p>
        </w:tc>
      </w:tr>
      <w:tr w:rsidR="00D934D7" w14:paraId="2CBBD37D" w14:textId="77777777" w:rsidTr="00D934D7">
        <w:tc>
          <w:tcPr>
            <w:tcW w:w="2531" w:type="dxa"/>
          </w:tcPr>
          <w:p w14:paraId="6274F827" w14:textId="6FA7E3D1" w:rsidR="00D934D7" w:rsidRPr="00D934D7" w:rsidRDefault="00D934D7" w:rsidP="00D934D7">
            <w:pPr>
              <w:pStyle w:val="ListParagraph"/>
              <w:ind w:left="0"/>
            </w:pPr>
            <w:r w:rsidRPr="00D934D7">
              <w:rPr>
                <w:rFonts w:ascii="Helvetica Neue" w:hAnsi="Helvetica Neue"/>
                <w:color w:val="000000"/>
              </w:rPr>
              <w:t>TPU (thermoplastic polyurethane)</w:t>
            </w:r>
          </w:p>
        </w:tc>
        <w:tc>
          <w:tcPr>
            <w:tcW w:w="2693" w:type="dxa"/>
          </w:tcPr>
          <w:p w14:paraId="3C60C9A2" w14:textId="069DA150" w:rsidR="00D934D7" w:rsidRDefault="00D934D7" w:rsidP="00D934D7">
            <w:pPr>
              <w:pStyle w:val="ListParagraph"/>
              <w:ind w:left="0"/>
            </w:pPr>
            <w:r>
              <w:rPr>
                <w:rFonts w:ascii="Helvetica Neue" w:hAnsi="Helvetica Neue"/>
                <w:color w:val="000000"/>
              </w:rPr>
              <w:t>Flexible and stretchable</w:t>
            </w:r>
            <w:r>
              <w:rPr>
                <w:rFonts w:ascii="Helvetica Neue" w:hAnsi="Helvetica Neue"/>
                <w:color w:val="000000"/>
              </w:rPr>
              <w:br/>
              <w:t>Impact resistant</w:t>
            </w:r>
            <w:r>
              <w:rPr>
                <w:rFonts w:ascii="Helvetica Neue" w:hAnsi="Helvetica Neue"/>
                <w:color w:val="000000"/>
              </w:rPr>
              <w:br/>
              <w:t>Excellent vibration dampening</w:t>
            </w:r>
          </w:p>
        </w:tc>
        <w:tc>
          <w:tcPr>
            <w:tcW w:w="2551" w:type="dxa"/>
          </w:tcPr>
          <w:p w14:paraId="6824210B" w14:textId="4B6FD49C" w:rsidR="00D934D7" w:rsidRDefault="00D934D7" w:rsidP="00D934D7">
            <w:pPr>
              <w:pStyle w:val="ListParagraph"/>
              <w:ind w:left="0"/>
            </w:pPr>
            <w:r>
              <w:rPr>
                <w:rFonts w:ascii="Helvetica Neue" w:hAnsi="Helvetica Neue"/>
                <w:color w:val="000000"/>
              </w:rPr>
              <w:t>Flexible prototypes</w:t>
            </w:r>
          </w:p>
        </w:tc>
      </w:tr>
      <w:tr w:rsidR="00D934D7" w14:paraId="1B454EA1" w14:textId="77777777" w:rsidTr="00D934D7">
        <w:tc>
          <w:tcPr>
            <w:tcW w:w="2531" w:type="dxa"/>
          </w:tcPr>
          <w:p w14:paraId="3CAD2253" w14:textId="4EB293B3" w:rsidR="00D934D7" w:rsidRPr="00D934D7" w:rsidRDefault="00D934D7" w:rsidP="00D934D7">
            <w:pPr>
              <w:pStyle w:val="ListParagraph"/>
              <w:ind w:left="0"/>
            </w:pPr>
            <w:r w:rsidRPr="00D934D7">
              <w:rPr>
                <w:rFonts w:ascii="Helvetica Neue" w:hAnsi="Helvetica Neue"/>
                <w:color w:val="000000"/>
              </w:rPr>
              <w:t>PVA (polyvinyl alcohol)</w:t>
            </w:r>
          </w:p>
        </w:tc>
        <w:tc>
          <w:tcPr>
            <w:tcW w:w="2693" w:type="dxa"/>
          </w:tcPr>
          <w:p w14:paraId="590AA1AB" w14:textId="2BFB44E1" w:rsidR="00D934D7" w:rsidRDefault="00D934D7" w:rsidP="00D934D7">
            <w:pPr>
              <w:pStyle w:val="ListParagraph"/>
              <w:ind w:left="0"/>
            </w:pPr>
            <w:r>
              <w:rPr>
                <w:rFonts w:ascii="Helvetica Neue" w:hAnsi="Helvetica Neue"/>
                <w:color w:val="000000"/>
              </w:rPr>
              <w:t>Soluble support material</w:t>
            </w:r>
            <w:r>
              <w:rPr>
                <w:rFonts w:ascii="Helvetica Neue" w:hAnsi="Helvetica Neue"/>
                <w:color w:val="000000"/>
              </w:rPr>
              <w:br/>
              <w:t>Dissolves in water</w:t>
            </w:r>
          </w:p>
        </w:tc>
        <w:tc>
          <w:tcPr>
            <w:tcW w:w="2551" w:type="dxa"/>
          </w:tcPr>
          <w:p w14:paraId="07E8FCF5" w14:textId="28414543" w:rsidR="00D934D7" w:rsidRDefault="00D934D7" w:rsidP="00D934D7">
            <w:pPr>
              <w:pStyle w:val="ListParagraph"/>
              <w:ind w:left="0"/>
            </w:pPr>
            <w:r>
              <w:rPr>
                <w:rFonts w:ascii="Helvetica Neue" w:hAnsi="Helvetica Neue"/>
                <w:color w:val="000000"/>
              </w:rPr>
              <w:t>Support material</w:t>
            </w:r>
          </w:p>
        </w:tc>
      </w:tr>
      <w:tr w:rsidR="00D934D7" w14:paraId="2D42E0D4" w14:textId="77777777" w:rsidTr="00D934D7">
        <w:tc>
          <w:tcPr>
            <w:tcW w:w="2531" w:type="dxa"/>
          </w:tcPr>
          <w:p w14:paraId="4CE6350E" w14:textId="1A4DC6D9" w:rsidR="00D934D7" w:rsidRPr="00D934D7" w:rsidRDefault="00D934D7" w:rsidP="00D934D7">
            <w:r w:rsidRPr="00D934D7">
              <w:rPr>
                <w:rFonts w:ascii="Helvetica Neue" w:hAnsi="Helvetica Neue"/>
                <w:color w:val="000000"/>
              </w:rPr>
              <w:t>HIPS (high impact polystyrene)</w:t>
            </w:r>
          </w:p>
        </w:tc>
        <w:tc>
          <w:tcPr>
            <w:tcW w:w="2693" w:type="dxa"/>
          </w:tcPr>
          <w:p w14:paraId="368E2743" w14:textId="7F75DAF3" w:rsidR="00D934D7" w:rsidRDefault="00D934D7" w:rsidP="00D934D7">
            <w:pPr>
              <w:pStyle w:val="ListParagraph"/>
              <w:ind w:left="0"/>
            </w:pPr>
            <w:r>
              <w:rPr>
                <w:rFonts w:ascii="Helvetica Neue" w:hAnsi="Helvetica Neue"/>
                <w:color w:val="000000"/>
              </w:rPr>
              <w:t>Soluble support material most commonly used with ABS</w:t>
            </w:r>
            <w:r>
              <w:rPr>
                <w:rFonts w:ascii="Helvetica Neue" w:hAnsi="Helvetica Neue"/>
                <w:color w:val="000000"/>
              </w:rPr>
              <w:br/>
              <w:t>Dissolves in chemical limonene</w:t>
            </w:r>
          </w:p>
        </w:tc>
        <w:tc>
          <w:tcPr>
            <w:tcW w:w="2551" w:type="dxa"/>
          </w:tcPr>
          <w:p w14:paraId="068512A1" w14:textId="0E851E35" w:rsidR="00D934D7" w:rsidRDefault="00D934D7" w:rsidP="00D934D7">
            <w:pPr>
              <w:pStyle w:val="ListParagraph"/>
              <w:ind w:left="0"/>
            </w:pPr>
            <w:r>
              <w:rPr>
                <w:rFonts w:ascii="Helvetica Neue" w:hAnsi="Helvetica Neue"/>
                <w:color w:val="000000"/>
              </w:rPr>
              <w:t>Support material</w:t>
            </w:r>
          </w:p>
        </w:tc>
      </w:tr>
      <w:tr w:rsidR="00D934D7" w14:paraId="47292CFC" w14:textId="77777777" w:rsidTr="00D934D7">
        <w:tc>
          <w:tcPr>
            <w:tcW w:w="2531" w:type="dxa"/>
          </w:tcPr>
          <w:p w14:paraId="1F54D04A" w14:textId="23E4984B" w:rsidR="00D934D7" w:rsidRPr="00D934D7" w:rsidRDefault="00D934D7" w:rsidP="00D934D7">
            <w:pPr>
              <w:pStyle w:val="ListParagraph"/>
              <w:ind w:left="0"/>
            </w:pPr>
            <w:r w:rsidRPr="00D934D7">
              <w:rPr>
                <w:rFonts w:ascii="Helvetica Neue" w:hAnsi="Helvetica Neue"/>
                <w:color w:val="000000"/>
              </w:rPr>
              <w:lastRenderedPageBreak/>
              <w:t xml:space="preserve">Composites (carbon </w:t>
            </w:r>
            <w:proofErr w:type="spellStart"/>
            <w:r w:rsidRPr="00D934D7">
              <w:rPr>
                <w:rFonts w:ascii="Helvetica Neue" w:hAnsi="Helvetica Neue"/>
                <w:color w:val="000000"/>
              </w:rPr>
              <w:t>fiber</w:t>
            </w:r>
            <w:proofErr w:type="spellEnd"/>
            <w:r w:rsidRPr="00D934D7">
              <w:rPr>
                <w:rFonts w:ascii="Helvetica Neue" w:hAnsi="Helvetica Neue"/>
                <w:color w:val="000000"/>
              </w:rPr>
              <w:t xml:space="preserve">, </w:t>
            </w:r>
            <w:proofErr w:type="spellStart"/>
            <w:r w:rsidRPr="00D934D7">
              <w:rPr>
                <w:rFonts w:ascii="Helvetica Neue" w:hAnsi="Helvetica Neue"/>
                <w:color w:val="000000"/>
              </w:rPr>
              <w:t>kevlar</w:t>
            </w:r>
            <w:proofErr w:type="spellEnd"/>
            <w:r w:rsidRPr="00D934D7">
              <w:rPr>
                <w:rFonts w:ascii="Helvetica Neue" w:hAnsi="Helvetica Neue"/>
                <w:color w:val="000000"/>
              </w:rPr>
              <w:t>, fiberglass)</w:t>
            </w:r>
          </w:p>
        </w:tc>
        <w:tc>
          <w:tcPr>
            <w:tcW w:w="2693" w:type="dxa"/>
          </w:tcPr>
          <w:p w14:paraId="13C76AD9" w14:textId="5EFF66E8" w:rsidR="00D934D7" w:rsidRDefault="00D934D7" w:rsidP="00D934D7">
            <w:pPr>
              <w:pStyle w:val="ListParagraph"/>
              <w:ind w:left="0"/>
            </w:pPr>
            <w:r>
              <w:rPr>
                <w:rFonts w:ascii="Helvetica Neue" w:hAnsi="Helvetica Neue"/>
                <w:color w:val="000000"/>
              </w:rPr>
              <w:t>Rigid, strong, or extremely tough</w:t>
            </w:r>
            <w:r>
              <w:rPr>
                <w:rFonts w:ascii="Helvetica Neue" w:hAnsi="Helvetica Neue"/>
                <w:color w:val="000000"/>
              </w:rPr>
              <w:br/>
              <w:t>Compatibility limited to some expensive industrial FDM 3D printers</w:t>
            </w:r>
          </w:p>
        </w:tc>
        <w:tc>
          <w:tcPr>
            <w:tcW w:w="2551" w:type="dxa"/>
          </w:tcPr>
          <w:p w14:paraId="645AB0A4" w14:textId="4E531427" w:rsidR="00D934D7" w:rsidRDefault="00D934D7" w:rsidP="00D934D7">
            <w:pPr>
              <w:pStyle w:val="ListParagraph"/>
              <w:ind w:left="0"/>
            </w:pPr>
            <w:r>
              <w:rPr>
                <w:rFonts w:ascii="Helvetica Neue" w:hAnsi="Helvetica Neue"/>
                <w:color w:val="000000"/>
              </w:rPr>
              <w:t>Functional prototypes</w:t>
            </w:r>
            <w:r>
              <w:rPr>
                <w:rFonts w:ascii="Helvetica Neue" w:hAnsi="Helvetica Neue"/>
                <w:color w:val="000000"/>
              </w:rPr>
              <w:br/>
              <w:t>Jigs, fixtures, and tooling</w:t>
            </w:r>
          </w:p>
        </w:tc>
      </w:tr>
    </w:tbl>
    <w:p w14:paraId="11AFAB99" w14:textId="77777777" w:rsidR="000D33BB" w:rsidRDefault="000D33BB" w:rsidP="000D33BB">
      <w:pPr>
        <w:pStyle w:val="ListParagraph"/>
      </w:pPr>
    </w:p>
    <w:p w14:paraId="6CB6334B" w14:textId="520B9B4B" w:rsidR="000D33BB" w:rsidRDefault="006D501C" w:rsidP="000D33BB">
      <w:r w:rsidRPr="006D501C">
        <w:t xml:space="preserve">SLA : </w:t>
      </w:r>
      <w:r w:rsidRPr="006D501C">
        <w:t xml:space="preserve">SLA parts have the highest resolution and accuracy, the clearest details, and the smoothest surface finish of all plastic 3D printing technologies. Resin 3D printing is a great option for highly detailed prototypes requiring tight tolerances and smooth surfaces, as well as functional parts, such as </w:t>
      </w:r>
      <w:proofErr w:type="spellStart"/>
      <w:r w:rsidRPr="006D501C">
        <w:t>molds</w:t>
      </w:r>
      <w:proofErr w:type="spellEnd"/>
      <w:r w:rsidRPr="006D501C">
        <w:t>, patterns, and end use parts. SLA 3D printed parts can also be post-processed after printing by polishing, painting, coating, and more, resulting in client-ready parts with high-quality finishes.</w:t>
      </w:r>
      <w:r w:rsidRPr="006D501C">
        <w:t xml:space="preserve"> </w:t>
      </w:r>
      <w:r w:rsidRPr="006D501C">
        <w:t>Parts printed using SLA 3D printing are isotropic — their strength is consistent regardless of orientation because chemical bonds happen between each layer. This results in parts with predictable mechanical performance critical for applications like jigs and fixtures, end-use parts, and functional prototyping.</w:t>
      </w:r>
    </w:p>
    <w:p w14:paraId="155D2768" w14:textId="77777777" w:rsidR="001508E5" w:rsidRPr="006D501C" w:rsidRDefault="001508E5" w:rsidP="000D33BB"/>
    <w:tbl>
      <w:tblPr>
        <w:tblStyle w:val="TableGrid"/>
        <w:tblW w:w="0" w:type="auto"/>
        <w:tblInd w:w="725" w:type="dxa"/>
        <w:tblLayout w:type="fixed"/>
        <w:tblLook w:val="04A0" w:firstRow="1" w:lastRow="0" w:firstColumn="1" w:lastColumn="0" w:noHBand="0" w:noVBand="1"/>
      </w:tblPr>
      <w:tblGrid>
        <w:gridCol w:w="2531"/>
        <w:gridCol w:w="2693"/>
        <w:gridCol w:w="2551"/>
      </w:tblGrid>
      <w:tr w:rsidR="006D501C" w14:paraId="15400AAE" w14:textId="77777777" w:rsidTr="006147CC">
        <w:tc>
          <w:tcPr>
            <w:tcW w:w="2531" w:type="dxa"/>
          </w:tcPr>
          <w:p w14:paraId="493BA55C" w14:textId="77777777" w:rsidR="006D501C" w:rsidRPr="006D501C" w:rsidRDefault="006D501C" w:rsidP="006147CC">
            <w:pPr>
              <w:pStyle w:val="ListParagraph"/>
              <w:ind w:left="0"/>
            </w:pPr>
            <w:r w:rsidRPr="006D501C">
              <w:t xml:space="preserve">Material  </w:t>
            </w:r>
          </w:p>
        </w:tc>
        <w:tc>
          <w:tcPr>
            <w:tcW w:w="2693" w:type="dxa"/>
          </w:tcPr>
          <w:p w14:paraId="1043A5F2" w14:textId="77777777" w:rsidR="006D501C" w:rsidRDefault="006D501C" w:rsidP="006147CC">
            <w:pPr>
              <w:pStyle w:val="ListParagraph"/>
              <w:ind w:left="0"/>
            </w:pPr>
            <w:r>
              <w:t xml:space="preserve">Features </w:t>
            </w:r>
          </w:p>
        </w:tc>
        <w:tc>
          <w:tcPr>
            <w:tcW w:w="2551" w:type="dxa"/>
          </w:tcPr>
          <w:p w14:paraId="0E42017E" w14:textId="77777777" w:rsidR="006D501C" w:rsidRDefault="006D501C" w:rsidP="006147CC">
            <w:pPr>
              <w:pStyle w:val="ListParagraph"/>
              <w:ind w:left="0"/>
            </w:pPr>
            <w:r>
              <w:t xml:space="preserve">Application </w:t>
            </w:r>
          </w:p>
        </w:tc>
      </w:tr>
      <w:tr w:rsidR="006D501C" w14:paraId="0CD3173E" w14:textId="77777777" w:rsidTr="006147CC">
        <w:tc>
          <w:tcPr>
            <w:tcW w:w="2531" w:type="dxa"/>
          </w:tcPr>
          <w:p w14:paraId="54E668C3" w14:textId="156830D6" w:rsidR="006D501C" w:rsidRPr="006D501C" w:rsidRDefault="006D501C" w:rsidP="006D501C">
            <w:pPr>
              <w:pStyle w:val="ListParagraph"/>
              <w:ind w:left="0"/>
            </w:pPr>
            <w:r w:rsidRPr="006D501C">
              <w:rPr>
                <w:rFonts w:ascii="Helvetica Neue" w:hAnsi="Helvetica Neue"/>
                <w:color w:val="000000"/>
              </w:rPr>
              <w:t>General Purpose Resins</w:t>
            </w:r>
          </w:p>
        </w:tc>
        <w:tc>
          <w:tcPr>
            <w:tcW w:w="2693" w:type="dxa"/>
          </w:tcPr>
          <w:p w14:paraId="264DD97B" w14:textId="2A501175" w:rsidR="006D501C" w:rsidRDefault="006D501C" w:rsidP="006D501C">
            <w:pPr>
              <w:pStyle w:val="ListParagraph"/>
              <w:ind w:left="0"/>
            </w:pPr>
            <w:r>
              <w:rPr>
                <w:rFonts w:ascii="Helvetica Neue" w:hAnsi="Helvetica Neue"/>
                <w:color w:val="000000"/>
              </w:rPr>
              <w:t>High resolution</w:t>
            </w:r>
            <w:r>
              <w:rPr>
                <w:rFonts w:ascii="Helvetica Neue" w:hAnsi="Helvetica Neue"/>
                <w:color w:val="000000"/>
              </w:rPr>
              <w:br/>
              <w:t>Smooth, matte surface finish</w:t>
            </w:r>
          </w:p>
        </w:tc>
        <w:tc>
          <w:tcPr>
            <w:tcW w:w="2551" w:type="dxa"/>
          </w:tcPr>
          <w:p w14:paraId="139D18F4" w14:textId="78797E69" w:rsidR="006D501C" w:rsidRDefault="006D501C" w:rsidP="006D501C">
            <w:pPr>
              <w:pStyle w:val="ListParagraph"/>
              <w:ind w:left="0"/>
            </w:pPr>
            <w:r>
              <w:rPr>
                <w:rFonts w:ascii="Helvetica Neue" w:hAnsi="Helvetica Neue"/>
                <w:color w:val="000000"/>
              </w:rPr>
              <w:t>Concept models</w:t>
            </w:r>
            <w:r>
              <w:rPr>
                <w:rFonts w:ascii="Helvetica Neue" w:hAnsi="Helvetica Neue"/>
                <w:color w:val="000000"/>
              </w:rPr>
              <w:br/>
              <w:t>Looks-like prototypes</w:t>
            </w:r>
          </w:p>
        </w:tc>
      </w:tr>
      <w:tr w:rsidR="006D501C" w14:paraId="3E34C0C4" w14:textId="77777777" w:rsidTr="006147CC">
        <w:tc>
          <w:tcPr>
            <w:tcW w:w="2531" w:type="dxa"/>
          </w:tcPr>
          <w:p w14:paraId="192F6DC2" w14:textId="020D96FB" w:rsidR="006D501C" w:rsidRPr="006D501C" w:rsidRDefault="006D501C" w:rsidP="006D501C">
            <w:pPr>
              <w:pStyle w:val="ListParagraph"/>
              <w:ind w:left="0"/>
            </w:pPr>
            <w:r w:rsidRPr="006D501C">
              <w:rPr>
                <w:rFonts w:ascii="Helvetica Neue" w:hAnsi="Helvetica Neue"/>
                <w:color w:val="000000"/>
              </w:rPr>
              <w:t>Clear Resin</w:t>
            </w:r>
          </w:p>
        </w:tc>
        <w:tc>
          <w:tcPr>
            <w:tcW w:w="2693" w:type="dxa"/>
          </w:tcPr>
          <w:p w14:paraId="4B9262D9" w14:textId="00ADB27B" w:rsidR="006D501C" w:rsidRDefault="006D501C" w:rsidP="006D501C">
            <w:pPr>
              <w:pStyle w:val="ListParagraph"/>
              <w:ind w:left="0"/>
            </w:pPr>
            <w:r>
              <w:rPr>
                <w:rFonts w:ascii="Helvetica Neue" w:hAnsi="Helvetica Neue"/>
                <w:color w:val="000000"/>
              </w:rPr>
              <w:t>The only truly clear material for plastic 3D printing</w:t>
            </w:r>
            <w:r>
              <w:rPr>
                <w:rFonts w:ascii="Helvetica Neue" w:hAnsi="Helvetica Neue"/>
                <w:color w:val="000000"/>
              </w:rPr>
              <w:br/>
              <w:t>Polishes to near optical transparency</w:t>
            </w:r>
          </w:p>
        </w:tc>
        <w:tc>
          <w:tcPr>
            <w:tcW w:w="2551" w:type="dxa"/>
          </w:tcPr>
          <w:p w14:paraId="49E70196" w14:textId="27671080" w:rsidR="006D501C" w:rsidRDefault="006D501C" w:rsidP="006D501C">
            <w:pPr>
              <w:pStyle w:val="ListParagraph"/>
              <w:ind w:left="0"/>
            </w:pPr>
            <w:r>
              <w:rPr>
                <w:rFonts w:ascii="Helvetica Neue" w:hAnsi="Helvetica Neue"/>
                <w:color w:val="000000"/>
              </w:rPr>
              <w:t>Parts requiring optical transparency</w:t>
            </w:r>
            <w:r>
              <w:rPr>
                <w:rFonts w:ascii="Helvetica Neue" w:hAnsi="Helvetica Neue"/>
                <w:color w:val="000000"/>
              </w:rPr>
              <w:br/>
            </w:r>
            <w:proofErr w:type="spellStart"/>
            <w:r>
              <w:rPr>
                <w:rFonts w:ascii="Helvetica Neue" w:hAnsi="Helvetica Neue"/>
                <w:color w:val="000000"/>
              </w:rPr>
              <w:t>Millifluidics</w:t>
            </w:r>
            <w:proofErr w:type="spellEnd"/>
          </w:p>
        </w:tc>
      </w:tr>
      <w:tr w:rsidR="006D501C" w14:paraId="3F3F961B" w14:textId="77777777" w:rsidTr="006147CC">
        <w:tc>
          <w:tcPr>
            <w:tcW w:w="2531" w:type="dxa"/>
          </w:tcPr>
          <w:p w14:paraId="08D400EA" w14:textId="2B2E7FCC" w:rsidR="006D501C" w:rsidRPr="006D501C" w:rsidRDefault="006D501C" w:rsidP="006D501C">
            <w:pPr>
              <w:pStyle w:val="ListParagraph"/>
              <w:ind w:left="0"/>
            </w:pPr>
            <w:r w:rsidRPr="006D501C">
              <w:rPr>
                <w:rFonts w:ascii="Helvetica Neue" w:hAnsi="Helvetica Neue"/>
                <w:color w:val="000000"/>
              </w:rPr>
              <w:t>Fast Model Resin</w:t>
            </w:r>
          </w:p>
        </w:tc>
        <w:tc>
          <w:tcPr>
            <w:tcW w:w="2693" w:type="dxa"/>
          </w:tcPr>
          <w:p w14:paraId="4833BF17" w14:textId="635DE8A7" w:rsidR="006D501C" w:rsidRDefault="006D501C" w:rsidP="006D501C">
            <w:pPr>
              <w:pStyle w:val="ListParagraph"/>
              <w:ind w:left="0"/>
            </w:pPr>
            <w:r>
              <w:rPr>
                <w:rFonts w:ascii="Helvetica Neue" w:hAnsi="Helvetica Neue"/>
                <w:color w:val="000000"/>
              </w:rPr>
              <w:t>One of the fastest materials for 3D printing</w:t>
            </w:r>
            <w:r>
              <w:rPr>
                <w:rFonts w:ascii="Helvetica Neue" w:hAnsi="Helvetica Neue"/>
                <w:color w:val="000000"/>
              </w:rPr>
              <w:br/>
              <w:t>2-3x faster than standard resins, up to 10x faster than FDM</w:t>
            </w:r>
          </w:p>
        </w:tc>
        <w:tc>
          <w:tcPr>
            <w:tcW w:w="2551" w:type="dxa"/>
          </w:tcPr>
          <w:p w14:paraId="0436A409" w14:textId="0A9B5894" w:rsidR="006D501C" w:rsidRDefault="006D501C" w:rsidP="006D501C">
            <w:pPr>
              <w:pStyle w:val="ListParagraph"/>
              <w:ind w:left="0"/>
            </w:pPr>
            <w:r>
              <w:rPr>
                <w:rFonts w:ascii="Helvetica Neue" w:hAnsi="Helvetica Neue"/>
                <w:color w:val="000000"/>
              </w:rPr>
              <w:t>Initial Prototypes</w:t>
            </w:r>
            <w:r>
              <w:rPr>
                <w:rFonts w:ascii="Helvetica Neue" w:hAnsi="Helvetica Neue"/>
                <w:color w:val="000000"/>
              </w:rPr>
              <w:br/>
              <w:t>Rapid Iterations</w:t>
            </w:r>
          </w:p>
        </w:tc>
      </w:tr>
      <w:tr w:rsidR="006D501C" w14:paraId="0F1BED63" w14:textId="77777777" w:rsidTr="006147CC">
        <w:tc>
          <w:tcPr>
            <w:tcW w:w="2531" w:type="dxa"/>
          </w:tcPr>
          <w:p w14:paraId="056E636D" w14:textId="52C1328B" w:rsidR="006D501C" w:rsidRPr="006D501C" w:rsidRDefault="006D501C" w:rsidP="006D501C">
            <w:pPr>
              <w:pStyle w:val="ListParagraph"/>
              <w:ind w:left="0"/>
            </w:pPr>
            <w:proofErr w:type="spellStart"/>
            <w:r w:rsidRPr="006D501C">
              <w:rPr>
                <w:rFonts w:ascii="Helvetica Neue" w:hAnsi="Helvetica Neue"/>
                <w:color w:val="000000"/>
              </w:rPr>
              <w:t>Color</w:t>
            </w:r>
            <w:proofErr w:type="spellEnd"/>
            <w:r w:rsidRPr="006D501C">
              <w:rPr>
                <w:rFonts w:ascii="Helvetica Neue" w:hAnsi="Helvetica Neue"/>
                <w:color w:val="000000"/>
              </w:rPr>
              <w:t xml:space="preserve"> Resin</w:t>
            </w:r>
          </w:p>
        </w:tc>
        <w:tc>
          <w:tcPr>
            <w:tcW w:w="2693" w:type="dxa"/>
          </w:tcPr>
          <w:p w14:paraId="76E9095D" w14:textId="62CF29DD" w:rsidR="006D501C" w:rsidRDefault="006D501C" w:rsidP="006D501C">
            <w:pPr>
              <w:pStyle w:val="ListParagraph"/>
              <w:ind w:left="0"/>
            </w:pPr>
            <w:r>
              <w:rPr>
                <w:rFonts w:ascii="Helvetica Neue" w:hAnsi="Helvetica Neue"/>
                <w:color w:val="000000"/>
              </w:rPr>
              <w:t xml:space="preserve">Custom </w:t>
            </w:r>
            <w:proofErr w:type="spellStart"/>
            <w:r>
              <w:rPr>
                <w:rFonts w:ascii="Helvetica Neue" w:hAnsi="Helvetica Neue"/>
                <w:color w:val="000000"/>
              </w:rPr>
              <w:t>colors</w:t>
            </w:r>
            <w:proofErr w:type="spellEnd"/>
            <w:r>
              <w:rPr>
                <w:rFonts w:ascii="Helvetica Neue" w:hAnsi="Helvetica Neue"/>
                <w:color w:val="000000"/>
              </w:rPr>
              <w:br/>
              <w:t xml:space="preserve">Bright, </w:t>
            </w:r>
            <w:proofErr w:type="spellStart"/>
            <w:r>
              <w:rPr>
                <w:rFonts w:ascii="Helvetica Neue" w:hAnsi="Helvetica Neue"/>
                <w:color w:val="000000"/>
              </w:rPr>
              <w:t>colorful</w:t>
            </w:r>
            <w:proofErr w:type="spellEnd"/>
            <w:r>
              <w:rPr>
                <w:rFonts w:ascii="Helvetica Neue" w:hAnsi="Helvetica Neue"/>
                <w:color w:val="000000"/>
              </w:rPr>
              <w:t xml:space="preserve"> parts</w:t>
            </w:r>
          </w:p>
        </w:tc>
        <w:tc>
          <w:tcPr>
            <w:tcW w:w="2551" w:type="dxa"/>
          </w:tcPr>
          <w:p w14:paraId="65191A89" w14:textId="6F8B8C3A" w:rsidR="006D501C" w:rsidRDefault="006D501C" w:rsidP="006D501C">
            <w:pPr>
              <w:pStyle w:val="ListParagraph"/>
              <w:ind w:left="0"/>
            </w:pPr>
            <w:r>
              <w:rPr>
                <w:rFonts w:ascii="Helvetica Neue" w:hAnsi="Helvetica Neue"/>
                <w:color w:val="000000"/>
              </w:rPr>
              <w:t xml:space="preserve">Rapid prototyping with matching </w:t>
            </w:r>
            <w:proofErr w:type="spellStart"/>
            <w:r>
              <w:rPr>
                <w:rFonts w:ascii="Helvetica Neue" w:hAnsi="Helvetica Neue"/>
                <w:color w:val="000000"/>
              </w:rPr>
              <w:t>color</w:t>
            </w:r>
            <w:proofErr w:type="spellEnd"/>
            <w:r>
              <w:rPr>
                <w:rFonts w:ascii="Helvetica Neue" w:hAnsi="Helvetica Neue"/>
                <w:color w:val="000000"/>
              </w:rPr>
              <w:t>, material, and finish (CMF)</w:t>
            </w:r>
            <w:r>
              <w:rPr>
                <w:rFonts w:ascii="Helvetica Neue" w:hAnsi="Helvetica Neue"/>
                <w:color w:val="000000"/>
              </w:rPr>
              <w:br/>
              <w:t>Color-coded jigs and fixtures</w:t>
            </w:r>
            <w:r>
              <w:rPr>
                <w:rFonts w:ascii="Helvetica Neue" w:hAnsi="Helvetica Neue"/>
                <w:color w:val="000000"/>
              </w:rPr>
              <w:br/>
              <w:t>Custom-</w:t>
            </w:r>
            <w:proofErr w:type="spellStart"/>
            <w:r>
              <w:rPr>
                <w:rFonts w:ascii="Helvetica Neue" w:hAnsi="Helvetica Neue"/>
                <w:color w:val="000000"/>
              </w:rPr>
              <w:t>colored</w:t>
            </w:r>
            <w:proofErr w:type="spellEnd"/>
            <w:r>
              <w:rPr>
                <w:rFonts w:ascii="Helvetica Neue" w:hAnsi="Helvetica Neue"/>
                <w:color w:val="000000"/>
              </w:rPr>
              <w:t xml:space="preserve"> end-use parts</w:t>
            </w:r>
          </w:p>
        </w:tc>
      </w:tr>
      <w:tr w:rsidR="006D501C" w14:paraId="71D13BFD" w14:textId="77777777" w:rsidTr="006147CC">
        <w:tc>
          <w:tcPr>
            <w:tcW w:w="2531" w:type="dxa"/>
          </w:tcPr>
          <w:p w14:paraId="3D6EACDB" w14:textId="37C4386B" w:rsidR="006D501C" w:rsidRPr="006D501C" w:rsidRDefault="006D501C" w:rsidP="006D501C">
            <w:pPr>
              <w:pStyle w:val="ListParagraph"/>
              <w:ind w:left="0"/>
            </w:pPr>
            <w:r w:rsidRPr="006D501C">
              <w:rPr>
                <w:rFonts w:ascii="Helvetica Neue" w:hAnsi="Helvetica Neue"/>
                <w:color w:val="000000"/>
              </w:rPr>
              <w:t>Tough Resins</w:t>
            </w:r>
          </w:p>
        </w:tc>
        <w:tc>
          <w:tcPr>
            <w:tcW w:w="2693" w:type="dxa"/>
          </w:tcPr>
          <w:p w14:paraId="59EA28BF" w14:textId="2B555868" w:rsidR="006D501C" w:rsidRDefault="006D501C" w:rsidP="006D501C">
            <w:pPr>
              <w:pStyle w:val="ListParagraph"/>
              <w:ind w:left="0"/>
            </w:pPr>
            <w:r>
              <w:rPr>
                <w:rFonts w:ascii="Helvetica Neue" w:hAnsi="Helvetica Neue"/>
                <w:color w:val="000000"/>
              </w:rPr>
              <w:t>Strong, robust, functional, and dynamic materials</w:t>
            </w:r>
            <w:r>
              <w:rPr>
                <w:rFonts w:ascii="Helvetica Neue" w:hAnsi="Helvetica Neue"/>
                <w:color w:val="000000"/>
              </w:rPr>
              <w:br/>
            </w:r>
            <w:r>
              <w:rPr>
                <w:rFonts w:ascii="Helvetica Neue" w:hAnsi="Helvetica Neue"/>
                <w:color w:val="000000"/>
              </w:rPr>
              <w:lastRenderedPageBreak/>
              <w:t>Can handle compression, stretching, bending, and impacts without breaking</w:t>
            </w:r>
            <w:r>
              <w:rPr>
                <w:rFonts w:ascii="Helvetica Neue" w:hAnsi="Helvetica Neue"/>
                <w:color w:val="000000"/>
              </w:rPr>
              <w:br/>
              <w:t>Various materials with properties similar to HDPE, ABS, or PP</w:t>
            </w:r>
          </w:p>
        </w:tc>
        <w:tc>
          <w:tcPr>
            <w:tcW w:w="2551" w:type="dxa"/>
          </w:tcPr>
          <w:p w14:paraId="072A0367" w14:textId="57EB0A1D" w:rsidR="006D501C" w:rsidRDefault="006D501C" w:rsidP="006D501C">
            <w:pPr>
              <w:pStyle w:val="ListParagraph"/>
              <w:ind w:left="0"/>
            </w:pPr>
            <w:r>
              <w:rPr>
                <w:rFonts w:ascii="Helvetica Neue" w:hAnsi="Helvetica Neue"/>
                <w:color w:val="000000"/>
              </w:rPr>
              <w:lastRenderedPageBreak/>
              <w:t>Housings and enclosures</w:t>
            </w:r>
            <w:r>
              <w:rPr>
                <w:rFonts w:ascii="Helvetica Neue" w:hAnsi="Helvetica Neue"/>
                <w:color w:val="000000"/>
              </w:rPr>
              <w:br/>
              <w:t>Jigs and fixtures</w:t>
            </w:r>
            <w:r>
              <w:rPr>
                <w:rFonts w:ascii="Helvetica Neue" w:hAnsi="Helvetica Neue"/>
                <w:color w:val="000000"/>
              </w:rPr>
              <w:br/>
            </w:r>
            <w:r>
              <w:rPr>
                <w:rFonts w:ascii="Helvetica Neue" w:hAnsi="Helvetica Neue"/>
                <w:color w:val="000000"/>
              </w:rPr>
              <w:lastRenderedPageBreak/>
              <w:t>Connectors</w:t>
            </w:r>
            <w:r>
              <w:rPr>
                <w:rFonts w:ascii="Helvetica Neue" w:hAnsi="Helvetica Neue"/>
                <w:color w:val="000000"/>
              </w:rPr>
              <w:br/>
              <w:t>Wear-and-tear prototypes</w:t>
            </w:r>
          </w:p>
        </w:tc>
      </w:tr>
      <w:tr w:rsidR="006D501C" w14:paraId="77B42EC5" w14:textId="77777777" w:rsidTr="006147CC">
        <w:tc>
          <w:tcPr>
            <w:tcW w:w="2531" w:type="dxa"/>
          </w:tcPr>
          <w:p w14:paraId="02F7543F" w14:textId="011DBF47" w:rsidR="006D501C" w:rsidRPr="006D501C" w:rsidRDefault="006D501C" w:rsidP="006D501C">
            <w:pPr>
              <w:pStyle w:val="ListParagraph"/>
              <w:ind w:left="0"/>
            </w:pPr>
            <w:r w:rsidRPr="006D501C">
              <w:rPr>
                <w:rFonts w:ascii="Helvetica Neue" w:hAnsi="Helvetica Neue"/>
                <w:color w:val="000000"/>
              </w:rPr>
              <w:t>Rigid Resins</w:t>
            </w:r>
          </w:p>
        </w:tc>
        <w:tc>
          <w:tcPr>
            <w:tcW w:w="2693" w:type="dxa"/>
          </w:tcPr>
          <w:p w14:paraId="6567A7C3" w14:textId="3E6CD6AD" w:rsidR="006D501C" w:rsidRDefault="006D501C" w:rsidP="006D501C">
            <w:pPr>
              <w:pStyle w:val="ListParagraph"/>
              <w:ind w:left="0"/>
            </w:pPr>
            <w:r>
              <w:rPr>
                <w:rFonts w:ascii="Helvetica Neue" w:hAnsi="Helvetica Neue"/>
                <w:color w:val="000000"/>
              </w:rPr>
              <w:t>Highly filled, strong and stiff materials that resist bending</w:t>
            </w:r>
            <w:r>
              <w:rPr>
                <w:rFonts w:ascii="Helvetica Neue" w:hAnsi="Helvetica Neue"/>
                <w:color w:val="000000"/>
              </w:rPr>
              <w:br/>
              <w:t>Thermally and chemically resistant</w:t>
            </w:r>
            <w:r>
              <w:rPr>
                <w:rFonts w:ascii="Helvetica Neue" w:hAnsi="Helvetica Neue"/>
                <w:color w:val="000000"/>
              </w:rPr>
              <w:br/>
              <w:t>Dimensionally stable under load</w:t>
            </w:r>
          </w:p>
        </w:tc>
        <w:tc>
          <w:tcPr>
            <w:tcW w:w="2551" w:type="dxa"/>
          </w:tcPr>
          <w:p w14:paraId="549BCA7E" w14:textId="3E27C73C" w:rsidR="006D501C" w:rsidRDefault="006D501C" w:rsidP="006D501C">
            <w:pPr>
              <w:pStyle w:val="ListParagraph"/>
              <w:ind w:left="0"/>
            </w:pPr>
            <w:r>
              <w:rPr>
                <w:rFonts w:ascii="Helvetica Neue" w:hAnsi="Helvetica Neue"/>
                <w:color w:val="000000"/>
              </w:rPr>
              <w:t>Jigs, fixtures, and tooling</w:t>
            </w:r>
            <w:r>
              <w:rPr>
                <w:rFonts w:ascii="Helvetica Neue" w:hAnsi="Helvetica Neue"/>
                <w:color w:val="000000"/>
              </w:rPr>
              <w:br/>
              <w:t>Turbines and fan blades</w:t>
            </w:r>
            <w:r>
              <w:rPr>
                <w:rFonts w:ascii="Helvetica Neue" w:hAnsi="Helvetica Neue"/>
                <w:color w:val="000000"/>
              </w:rPr>
              <w:br/>
              <w:t>Fluid and airflow components</w:t>
            </w:r>
            <w:r>
              <w:rPr>
                <w:rFonts w:ascii="Helvetica Neue" w:hAnsi="Helvetica Neue"/>
                <w:color w:val="000000"/>
              </w:rPr>
              <w:br/>
              <w:t>Electrical casings and automotive housings</w:t>
            </w:r>
          </w:p>
        </w:tc>
      </w:tr>
      <w:tr w:rsidR="006D501C" w14:paraId="6891B843" w14:textId="77777777" w:rsidTr="006147CC">
        <w:tc>
          <w:tcPr>
            <w:tcW w:w="2531" w:type="dxa"/>
          </w:tcPr>
          <w:p w14:paraId="56732417" w14:textId="53B19E0F" w:rsidR="006D501C" w:rsidRPr="006D501C" w:rsidRDefault="006D501C" w:rsidP="006D501C">
            <w:r w:rsidRPr="006D501C">
              <w:rPr>
                <w:rFonts w:ascii="Helvetica Neue" w:hAnsi="Helvetica Neue"/>
                <w:color w:val="000000"/>
              </w:rPr>
              <w:t>Clear Cast Resin</w:t>
            </w:r>
          </w:p>
        </w:tc>
        <w:tc>
          <w:tcPr>
            <w:tcW w:w="2693" w:type="dxa"/>
          </w:tcPr>
          <w:p w14:paraId="1A3C6F2F" w14:textId="6908B8AC" w:rsidR="006D501C" w:rsidRDefault="006D501C" w:rsidP="006D501C">
            <w:pPr>
              <w:pStyle w:val="ListParagraph"/>
              <w:ind w:left="0"/>
            </w:pPr>
            <w:r>
              <w:rPr>
                <w:rFonts w:ascii="Helvetica Neue" w:hAnsi="Helvetica Neue"/>
                <w:color w:val="000000"/>
              </w:rPr>
              <w:t>Clean burnout</w:t>
            </w:r>
            <w:r>
              <w:rPr>
                <w:rFonts w:ascii="Helvetica Neue" w:hAnsi="Helvetica Neue"/>
                <w:color w:val="000000"/>
              </w:rPr>
              <w:br/>
              <w:t>Low thermal expansion</w:t>
            </w:r>
            <w:r>
              <w:rPr>
                <w:rFonts w:ascii="Helvetica Neue" w:hAnsi="Helvetica Neue"/>
                <w:color w:val="000000"/>
              </w:rPr>
              <w:br/>
              <w:t>Highly accurate</w:t>
            </w:r>
          </w:p>
        </w:tc>
        <w:tc>
          <w:tcPr>
            <w:tcW w:w="2551" w:type="dxa"/>
          </w:tcPr>
          <w:p w14:paraId="1B8215F9" w14:textId="655245A6" w:rsidR="006D501C" w:rsidRDefault="006D501C" w:rsidP="006D501C">
            <w:pPr>
              <w:pStyle w:val="ListParagraph"/>
              <w:ind w:left="0"/>
            </w:pPr>
            <w:r>
              <w:rPr>
                <w:rFonts w:ascii="Helvetica Neue" w:hAnsi="Helvetica Neue"/>
                <w:color w:val="000000"/>
              </w:rPr>
              <w:t>In-house production of industrial investment casting patterns for end-use metal parts</w:t>
            </w:r>
          </w:p>
        </w:tc>
      </w:tr>
      <w:tr w:rsidR="006D501C" w14:paraId="44112C05" w14:textId="77777777" w:rsidTr="006147CC">
        <w:tc>
          <w:tcPr>
            <w:tcW w:w="2531" w:type="dxa"/>
          </w:tcPr>
          <w:p w14:paraId="3956D521" w14:textId="583F4CDA" w:rsidR="006D501C" w:rsidRPr="006D501C" w:rsidRDefault="006D501C" w:rsidP="006D501C">
            <w:pPr>
              <w:pStyle w:val="ListParagraph"/>
              <w:ind w:left="0"/>
            </w:pPr>
            <w:r w:rsidRPr="006D501C">
              <w:rPr>
                <w:rFonts w:ascii="Helvetica Neue" w:hAnsi="Helvetica Neue"/>
                <w:color w:val="000000"/>
              </w:rPr>
              <w:t>Polyurethane Resins</w:t>
            </w:r>
          </w:p>
        </w:tc>
        <w:tc>
          <w:tcPr>
            <w:tcW w:w="2693" w:type="dxa"/>
          </w:tcPr>
          <w:p w14:paraId="533B3751" w14:textId="76F0133F" w:rsidR="006D501C" w:rsidRDefault="006D501C" w:rsidP="006D501C">
            <w:pPr>
              <w:pStyle w:val="ListParagraph"/>
              <w:ind w:left="0"/>
            </w:pPr>
            <w:r>
              <w:rPr>
                <w:rFonts w:ascii="Helvetica Neue" w:hAnsi="Helvetica Neue"/>
                <w:color w:val="000000"/>
              </w:rPr>
              <w:t>Excellent long-term durability</w:t>
            </w:r>
            <w:r>
              <w:rPr>
                <w:rFonts w:ascii="Helvetica Neue" w:hAnsi="Helvetica Neue"/>
                <w:color w:val="000000"/>
              </w:rPr>
              <w:br/>
              <w:t>UV, temperature, and humidity stable</w:t>
            </w:r>
            <w:r>
              <w:rPr>
                <w:rFonts w:ascii="Helvetica Neue" w:hAnsi="Helvetica Neue"/>
                <w:color w:val="000000"/>
              </w:rPr>
              <w:br/>
              <w:t>Flame retardancy, sterilizability, and chemical and abrasion resistance</w:t>
            </w:r>
          </w:p>
        </w:tc>
        <w:tc>
          <w:tcPr>
            <w:tcW w:w="2551" w:type="dxa"/>
          </w:tcPr>
          <w:p w14:paraId="21C60096" w14:textId="135E094C" w:rsidR="006D501C" w:rsidRDefault="006D501C" w:rsidP="006D501C">
            <w:pPr>
              <w:pStyle w:val="ListParagraph"/>
              <w:ind w:left="0"/>
            </w:pPr>
            <w:r>
              <w:rPr>
                <w:rFonts w:ascii="Helvetica Neue" w:hAnsi="Helvetica Neue"/>
                <w:color w:val="000000"/>
              </w:rPr>
              <w:t>High performance automotive, aerospace, and machinery components</w:t>
            </w:r>
            <w:r>
              <w:rPr>
                <w:rFonts w:ascii="Helvetica Neue" w:hAnsi="Helvetica Neue"/>
                <w:color w:val="000000"/>
              </w:rPr>
              <w:br/>
              <w:t>Robust and rugged end-use parts</w:t>
            </w:r>
            <w:r>
              <w:rPr>
                <w:rFonts w:ascii="Helvetica Neue" w:hAnsi="Helvetica Neue"/>
                <w:color w:val="000000"/>
              </w:rPr>
              <w:br/>
              <w:t>Tough, longer-lasting functional prototypes</w:t>
            </w:r>
          </w:p>
        </w:tc>
      </w:tr>
    </w:tbl>
    <w:p w14:paraId="429BBDB2" w14:textId="77777777" w:rsidR="001508E5" w:rsidRDefault="001508E5" w:rsidP="006D501C"/>
    <w:p w14:paraId="2EE3EBA6" w14:textId="77777777" w:rsidR="001508E5" w:rsidRDefault="001508E5" w:rsidP="006D501C"/>
    <w:p w14:paraId="7C25EE7D" w14:textId="77777777" w:rsidR="001508E5" w:rsidRDefault="001508E5" w:rsidP="006D501C"/>
    <w:p w14:paraId="5828A81B" w14:textId="78D41B3D" w:rsidR="001508E5" w:rsidRDefault="006D501C" w:rsidP="006D501C">
      <w:pPr>
        <w:rPr>
          <w:b/>
          <w:bCs/>
        </w:rPr>
      </w:pPr>
      <w:r w:rsidRPr="006D501C">
        <w:t xml:space="preserve">SLS : </w:t>
      </w:r>
      <w:r w:rsidRPr="006D501C">
        <w:t>s trusted by engineers and manufacturers across different industries for its ability to produce strong, functional parts. Low cost per part, high productivity, and established materials make the technology ideal for a range of applications from rapid prototyping to manufacturing aids, and low volume, bridge, or custom manufacturing.</w:t>
      </w:r>
      <w:r>
        <w:t xml:space="preserve"> </w:t>
      </w:r>
      <w:r w:rsidRPr="006D501C">
        <w:t xml:space="preserve">As the unfused powder supports the part during printing, there’s no need for dedicated support structures. This makes SLS ideal for complex geometries, including interior features, undercuts, thin walls, and negative features. </w:t>
      </w:r>
      <w:r>
        <w:t xml:space="preserve"> </w:t>
      </w:r>
      <w:r w:rsidRPr="006D501C">
        <w:t xml:space="preserve">Just like SLA, SLS 3D prints are also generally isotropic. SLS parts have a slightly rough surface finish due to the powder particles, but almost no visible layer lines, and SLS 3D prints can be post-processed easily to further improve the </w:t>
      </w:r>
      <w:r w:rsidR="001508E5" w:rsidRPr="006D501C">
        <w:t>mechanical</w:t>
      </w:r>
      <w:r w:rsidRPr="006D501C">
        <w:t xml:space="preserve"> performance and appearance</w:t>
      </w:r>
      <w:r w:rsidRPr="006D501C">
        <w:rPr>
          <w:b/>
          <w:bCs/>
        </w:rPr>
        <w:t>.</w:t>
      </w:r>
    </w:p>
    <w:tbl>
      <w:tblPr>
        <w:tblStyle w:val="TableGrid"/>
        <w:tblW w:w="0" w:type="auto"/>
        <w:tblInd w:w="725" w:type="dxa"/>
        <w:tblLayout w:type="fixed"/>
        <w:tblLook w:val="04A0" w:firstRow="1" w:lastRow="0" w:firstColumn="1" w:lastColumn="0" w:noHBand="0" w:noVBand="1"/>
      </w:tblPr>
      <w:tblGrid>
        <w:gridCol w:w="2531"/>
        <w:gridCol w:w="2693"/>
        <w:gridCol w:w="2551"/>
      </w:tblGrid>
      <w:tr w:rsidR="001508E5" w14:paraId="14D3BCCF" w14:textId="77777777" w:rsidTr="001508E5">
        <w:tc>
          <w:tcPr>
            <w:tcW w:w="2531" w:type="dxa"/>
          </w:tcPr>
          <w:p w14:paraId="55E7D059" w14:textId="77777777" w:rsidR="001508E5" w:rsidRPr="001508E5" w:rsidRDefault="001508E5" w:rsidP="006147CC">
            <w:pPr>
              <w:pStyle w:val="ListParagraph"/>
              <w:ind w:left="0"/>
            </w:pPr>
            <w:r w:rsidRPr="001508E5">
              <w:lastRenderedPageBreak/>
              <w:t xml:space="preserve">Material  </w:t>
            </w:r>
          </w:p>
        </w:tc>
        <w:tc>
          <w:tcPr>
            <w:tcW w:w="2693" w:type="dxa"/>
          </w:tcPr>
          <w:p w14:paraId="3930D527" w14:textId="77777777" w:rsidR="001508E5" w:rsidRDefault="001508E5" w:rsidP="006147CC">
            <w:pPr>
              <w:pStyle w:val="ListParagraph"/>
              <w:ind w:left="0"/>
            </w:pPr>
            <w:r>
              <w:t xml:space="preserve">Features </w:t>
            </w:r>
          </w:p>
        </w:tc>
        <w:tc>
          <w:tcPr>
            <w:tcW w:w="2551" w:type="dxa"/>
          </w:tcPr>
          <w:p w14:paraId="216E0572" w14:textId="77777777" w:rsidR="001508E5" w:rsidRDefault="001508E5" w:rsidP="006147CC">
            <w:pPr>
              <w:pStyle w:val="ListParagraph"/>
              <w:ind w:left="0"/>
            </w:pPr>
            <w:r>
              <w:t xml:space="preserve">Application </w:t>
            </w:r>
          </w:p>
        </w:tc>
      </w:tr>
      <w:tr w:rsidR="001508E5" w:rsidRPr="001508E5" w14:paraId="13472F60" w14:textId="77777777" w:rsidTr="001508E5">
        <w:tc>
          <w:tcPr>
            <w:tcW w:w="2531" w:type="dxa"/>
            <w:hideMark/>
          </w:tcPr>
          <w:p w14:paraId="15640ABE"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12 </w:t>
            </w:r>
          </w:p>
        </w:tc>
        <w:tc>
          <w:tcPr>
            <w:tcW w:w="2693" w:type="dxa"/>
            <w:hideMark/>
          </w:tcPr>
          <w:p w14:paraId="39FCCE80"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Strong, stiff, sturdy, and durable</w:t>
            </w:r>
            <w:r w:rsidRPr="001508E5">
              <w:rPr>
                <w:rFonts w:ascii="Helvetica Neue" w:eastAsia="Times New Roman" w:hAnsi="Helvetica Neue" w:cs="Times New Roman"/>
                <w:color w:val="000000"/>
                <w:kern w:val="0"/>
                <w:lang w:eastAsia="en-GB"/>
                <w14:ligatures w14:val="none"/>
              </w:rPr>
              <w:br/>
              <w:t>Impact-resistant and can endure repeated wear and tear</w:t>
            </w:r>
            <w:r w:rsidRPr="001508E5">
              <w:rPr>
                <w:rFonts w:ascii="Helvetica Neue" w:eastAsia="Times New Roman" w:hAnsi="Helvetica Neue" w:cs="Times New Roman"/>
                <w:color w:val="000000"/>
                <w:kern w:val="0"/>
                <w:lang w:eastAsia="en-GB"/>
                <w14:ligatures w14:val="none"/>
              </w:rPr>
              <w:br/>
              <w:t>Resistant to UV, light, heat, moisture, solvents, temperature, and water</w:t>
            </w:r>
          </w:p>
        </w:tc>
        <w:tc>
          <w:tcPr>
            <w:tcW w:w="2551" w:type="dxa"/>
            <w:hideMark/>
          </w:tcPr>
          <w:p w14:paraId="328AD62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End-use parts</w:t>
            </w:r>
            <w:r w:rsidRPr="001508E5">
              <w:rPr>
                <w:rFonts w:ascii="Helvetica Neue" w:eastAsia="Times New Roman" w:hAnsi="Helvetica Neue" w:cs="Times New Roman"/>
                <w:color w:val="000000"/>
                <w:kern w:val="0"/>
                <w:lang w:eastAsia="en-GB"/>
                <w14:ligatures w14:val="none"/>
              </w:rPr>
              <w:br/>
              <w:t>Medical devices</w:t>
            </w:r>
          </w:p>
        </w:tc>
      </w:tr>
      <w:tr w:rsidR="001508E5" w:rsidRPr="001508E5" w14:paraId="05CB32C0" w14:textId="77777777" w:rsidTr="001508E5">
        <w:tc>
          <w:tcPr>
            <w:tcW w:w="2531" w:type="dxa"/>
            <w:hideMark/>
          </w:tcPr>
          <w:p w14:paraId="2CF1441A"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11 </w:t>
            </w:r>
          </w:p>
        </w:tc>
        <w:tc>
          <w:tcPr>
            <w:tcW w:w="2693" w:type="dxa"/>
            <w:hideMark/>
          </w:tcPr>
          <w:p w14:paraId="3ECE6533"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Similar properties to Nylon 12, but with a higher elasticity, elongation at break, and impact resistance, but lower stiffness</w:t>
            </w:r>
          </w:p>
        </w:tc>
        <w:tc>
          <w:tcPr>
            <w:tcW w:w="2551" w:type="dxa"/>
            <w:hideMark/>
          </w:tcPr>
          <w:p w14:paraId="0F0D2182"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End-use parts</w:t>
            </w:r>
            <w:r w:rsidRPr="001508E5">
              <w:rPr>
                <w:rFonts w:ascii="Helvetica Neue" w:eastAsia="Times New Roman" w:hAnsi="Helvetica Neue" w:cs="Times New Roman"/>
                <w:color w:val="000000"/>
                <w:kern w:val="0"/>
                <w:lang w:eastAsia="en-GB"/>
                <w14:ligatures w14:val="none"/>
              </w:rPr>
              <w:br/>
              <w:t>Medical devices</w:t>
            </w:r>
          </w:p>
        </w:tc>
      </w:tr>
      <w:tr w:rsidR="001508E5" w:rsidRPr="001508E5" w14:paraId="39577D7D" w14:textId="77777777" w:rsidTr="001508E5">
        <w:tc>
          <w:tcPr>
            <w:tcW w:w="2531" w:type="dxa"/>
            <w:hideMark/>
          </w:tcPr>
          <w:p w14:paraId="5F669DE7"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Nylon composites</w:t>
            </w:r>
          </w:p>
        </w:tc>
        <w:tc>
          <w:tcPr>
            <w:tcW w:w="2693" w:type="dxa"/>
            <w:hideMark/>
          </w:tcPr>
          <w:p w14:paraId="7EC4A2E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 xml:space="preserve">Nylon materials reinforced with glass, </w:t>
            </w:r>
            <w:proofErr w:type="spellStart"/>
            <w:r w:rsidRPr="001508E5">
              <w:rPr>
                <w:rFonts w:ascii="Helvetica Neue" w:eastAsia="Times New Roman" w:hAnsi="Helvetica Neue" w:cs="Times New Roman"/>
                <w:color w:val="000000"/>
                <w:kern w:val="0"/>
                <w:lang w:eastAsia="en-GB"/>
                <w14:ligatures w14:val="none"/>
              </w:rPr>
              <w:t>aluminum</w:t>
            </w:r>
            <w:proofErr w:type="spellEnd"/>
            <w:r w:rsidRPr="001508E5">
              <w:rPr>
                <w:rFonts w:ascii="Helvetica Neue" w:eastAsia="Times New Roman" w:hAnsi="Helvetica Neue" w:cs="Times New Roman"/>
                <w:color w:val="000000"/>
                <w:kern w:val="0"/>
                <w:lang w:eastAsia="en-GB"/>
                <w14:ligatures w14:val="none"/>
              </w:rPr>
              <w:t xml:space="preserve">, or carbon </w:t>
            </w:r>
            <w:proofErr w:type="spellStart"/>
            <w:r w:rsidRPr="001508E5">
              <w:rPr>
                <w:rFonts w:ascii="Helvetica Neue" w:eastAsia="Times New Roman" w:hAnsi="Helvetica Neue" w:cs="Times New Roman"/>
                <w:color w:val="000000"/>
                <w:kern w:val="0"/>
                <w:lang w:eastAsia="en-GB"/>
                <w14:ligatures w14:val="none"/>
              </w:rPr>
              <w:t>fiber</w:t>
            </w:r>
            <w:proofErr w:type="spellEnd"/>
            <w:r w:rsidRPr="001508E5">
              <w:rPr>
                <w:rFonts w:ascii="Helvetica Neue" w:eastAsia="Times New Roman" w:hAnsi="Helvetica Neue" w:cs="Times New Roman"/>
                <w:color w:val="000000"/>
                <w:kern w:val="0"/>
                <w:lang w:eastAsia="en-GB"/>
                <w14:ligatures w14:val="none"/>
              </w:rPr>
              <w:t xml:space="preserve"> for added strength and rigidity</w:t>
            </w:r>
          </w:p>
        </w:tc>
        <w:tc>
          <w:tcPr>
            <w:tcW w:w="2551" w:type="dxa"/>
            <w:hideMark/>
          </w:tcPr>
          <w:p w14:paraId="58AB292D"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Structural end-use parts</w:t>
            </w:r>
          </w:p>
        </w:tc>
      </w:tr>
      <w:tr w:rsidR="001508E5" w:rsidRPr="001508E5" w14:paraId="7CA6103B" w14:textId="77777777" w:rsidTr="001508E5">
        <w:tc>
          <w:tcPr>
            <w:tcW w:w="2531" w:type="dxa"/>
            <w:hideMark/>
          </w:tcPr>
          <w:p w14:paraId="6C75EB97"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TPU</w:t>
            </w:r>
          </w:p>
        </w:tc>
        <w:tc>
          <w:tcPr>
            <w:tcW w:w="2693" w:type="dxa"/>
            <w:hideMark/>
          </w:tcPr>
          <w:p w14:paraId="02DBEF21"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Flexible, elastic, and rubbery</w:t>
            </w:r>
            <w:r w:rsidRPr="001508E5">
              <w:rPr>
                <w:rFonts w:ascii="Helvetica Neue" w:eastAsia="Times New Roman" w:hAnsi="Helvetica Neue" w:cs="Times New Roman"/>
                <w:color w:val="000000"/>
                <w:kern w:val="0"/>
                <w:lang w:eastAsia="en-GB"/>
                <w14:ligatures w14:val="none"/>
              </w:rPr>
              <w:br/>
              <w:t>Resilient to deformation</w:t>
            </w:r>
            <w:r w:rsidRPr="001508E5">
              <w:rPr>
                <w:rFonts w:ascii="Helvetica Neue" w:eastAsia="Times New Roman" w:hAnsi="Helvetica Neue" w:cs="Times New Roman"/>
                <w:color w:val="000000"/>
                <w:kern w:val="0"/>
                <w:lang w:eastAsia="en-GB"/>
                <w14:ligatures w14:val="none"/>
              </w:rPr>
              <w:br/>
              <w:t>High UV stability</w:t>
            </w:r>
            <w:r w:rsidRPr="001508E5">
              <w:rPr>
                <w:rFonts w:ascii="Helvetica Neue" w:eastAsia="Times New Roman" w:hAnsi="Helvetica Neue" w:cs="Times New Roman"/>
                <w:color w:val="000000"/>
                <w:kern w:val="0"/>
                <w:lang w:eastAsia="en-GB"/>
                <w14:ligatures w14:val="none"/>
              </w:rPr>
              <w:br/>
              <w:t>Great shock absorption</w:t>
            </w:r>
          </w:p>
        </w:tc>
        <w:tc>
          <w:tcPr>
            <w:tcW w:w="2551" w:type="dxa"/>
            <w:hideMark/>
          </w:tcPr>
          <w:p w14:paraId="4A716E6C" w14:textId="77777777" w:rsidR="001508E5" w:rsidRPr="001508E5" w:rsidRDefault="001508E5" w:rsidP="001508E5">
            <w:pPr>
              <w:rPr>
                <w:rFonts w:ascii="Helvetica Neue" w:eastAsia="Times New Roman" w:hAnsi="Helvetica Neue" w:cs="Times New Roman"/>
                <w:color w:val="000000"/>
                <w:kern w:val="0"/>
                <w:lang w:eastAsia="en-GB"/>
                <w14:ligatures w14:val="none"/>
              </w:rPr>
            </w:pPr>
            <w:r w:rsidRPr="001508E5">
              <w:rPr>
                <w:rFonts w:ascii="Helvetica Neue" w:eastAsia="Times New Roman" w:hAnsi="Helvetica Neue" w:cs="Times New Roman"/>
                <w:color w:val="000000"/>
                <w:kern w:val="0"/>
                <w:lang w:eastAsia="en-GB"/>
                <w14:ligatures w14:val="none"/>
              </w:rPr>
              <w:t>Functional prototyping</w:t>
            </w:r>
            <w:r w:rsidRPr="001508E5">
              <w:rPr>
                <w:rFonts w:ascii="Helvetica Neue" w:eastAsia="Times New Roman" w:hAnsi="Helvetica Neue" w:cs="Times New Roman"/>
                <w:color w:val="000000"/>
                <w:kern w:val="0"/>
                <w:lang w:eastAsia="en-GB"/>
                <w14:ligatures w14:val="none"/>
              </w:rPr>
              <w:br/>
              <w:t>Flexible, rubber-like end-use parts</w:t>
            </w:r>
            <w:r w:rsidRPr="001508E5">
              <w:rPr>
                <w:rFonts w:ascii="Helvetica Neue" w:eastAsia="Times New Roman" w:hAnsi="Helvetica Neue" w:cs="Times New Roman"/>
                <w:color w:val="000000"/>
                <w:kern w:val="0"/>
                <w:lang w:eastAsia="en-GB"/>
                <w14:ligatures w14:val="none"/>
              </w:rPr>
              <w:br/>
              <w:t>Medical devices</w:t>
            </w:r>
          </w:p>
        </w:tc>
      </w:tr>
    </w:tbl>
    <w:p w14:paraId="742F4E9D" w14:textId="77777777" w:rsidR="001508E5" w:rsidRPr="00EC3FA4" w:rsidRDefault="001508E5" w:rsidP="006D501C">
      <w:pPr>
        <w:rPr>
          <w:b/>
          <w:bCs/>
        </w:rPr>
      </w:pPr>
    </w:p>
    <w:p w14:paraId="7E617234" w14:textId="77777777" w:rsidR="00EC3FA4" w:rsidRPr="00EC3FA4" w:rsidRDefault="00EC3FA4" w:rsidP="00EC3FA4">
      <w:pPr>
        <w:rPr>
          <w:b/>
          <w:bCs/>
        </w:rPr>
      </w:pPr>
      <w:r w:rsidRPr="00EC3FA4">
        <w:rPr>
          <w:b/>
          <w:bCs/>
        </w:rPr>
        <w:t xml:space="preserve">Metal 3D printing </w:t>
      </w:r>
    </w:p>
    <w:p w14:paraId="7B672A60" w14:textId="77777777" w:rsidR="00EC3FA4" w:rsidRDefault="00EC3FA4" w:rsidP="00EC3FA4">
      <w:r>
        <w:t xml:space="preserve">Beyond plastics, there are multiple 3D printing processes available for metal 3D printing. </w:t>
      </w:r>
    </w:p>
    <w:p w14:paraId="3FD19DE2" w14:textId="77777777" w:rsidR="00EC3FA4" w:rsidRPr="00EC3FA4" w:rsidRDefault="00EC3FA4" w:rsidP="00EC3FA4">
      <w:pPr>
        <w:rPr>
          <w:b/>
          <w:bCs/>
        </w:rPr>
      </w:pPr>
      <w:r w:rsidRPr="00EC3FA4">
        <w:rPr>
          <w:b/>
          <w:bCs/>
        </w:rPr>
        <w:t>Metal FDM:</w:t>
      </w:r>
    </w:p>
    <w:p w14:paraId="67A2CE6D" w14:textId="77777777" w:rsidR="00EC3FA4" w:rsidRDefault="00EC3FA4" w:rsidP="00EC3FA4">
      <w:r>
        <w:t xml:space="preserve">Metal FDM printers work similarly to traditional FDM printers, but use extrude metal rods held together by polymer binders. The finished “green” parts are then sintered in a furnace to remove the binder. </w:t>
      </w:r>
    </w:p>
    <w:p w14:paraId="6BD617F1" w14:textId="77777777" w:rsidR="00EC3FA4" w:rsidRPr="00EC3FA4" w:rsidRDefault="00EC3FA4" w:rsidP="00EC3FA4">
      <w:pPr>
        <w:rPr>
          <w:b/>
          <w:bCs/>
        </w:rPr>
      </w:pPr>
      <w:r w:rsidRPr="00EC3FA4">
        <w:rPr>
          <w:b/>
          <w:bCs/>
        </w:rPr>
        <w:t xml:space="preserve">Selective Laser Melting (SLM) and Direct Metal Laser Sintering (DMLS) : </w:t>
      </w:r>
    </w:p>
    <w:p w14:paraId="0F616B6B" w14:textId="77777777" w:rsidR="00EC3FA4" w:rsidRDefault="00EC3FA4" w:rsidP="00EC3FA4">
      <w:r>
        <w:t>SLM and DMLS metal 3D printers work similarly to SLS printers, but instead of fusing polymer powders, they fuse metal powder particles together layer by layer using a laser. SLM and DMLS 3D printers can create strong, accurate, and complex metal products, making this process ideal for aerospace, automotive, and medical applications.</w:t>
      </w:r>
    </w:p>
    <w:p w14:paraId="2762ACE2" w14:textId="77777777" w:rsidR="00EC3FA4" w:rsidRPr="00EC3FA4" w:rsidRDefault="00EC3FA4" w:rsidP="00EC3FA4">
      <w:r w:rsidRPr="00EC3FA4">
        <w:t xml:space="preserve">Metal 3D Printing Materials : </w:t>
      </w:r>
    </w:p>
    <w:p w14:paraId="0F8F18BF" w14:textId="77777777" w:rsidR="00EC3FA4" w:rsidRDefault="00EC3FA4" w:rsidP="00EC3FA4">
      <w:pPr>
        <w:pStyle w:val="ListParagraph"/>
        <w:numPr>
          <w:ilvl w:val="0"/>
          <w:numId w:val="6"/>
        </w:numPr>
      </w:pPr>
      <w:r>
        <w:lastRenderedPageBreak/>
        <w:t>Titanium is lightweight and has excellent mechanical characteristics. It is strong, hard and highly resistant to heat, oxidation, and acid.</w:t>
      </w:r>
    </w:p>
    <w:p w14:paraId="7FB5052A" w14:textId="77777777" w:rsidR="00EC3FA4" w:rsidRDefault="00EC3FA4" w:rsidP="00EC3FA4">
      <w:pPr>
        <w:pStyle w:val="ListParagraph"/>
        <w:numPr>
          <w:ilvl w:val="0"/>
          <w:numId w:val="6"/>
        </w:numPr>
      </w:pPr>
      <w:r>
        <w:t>Stainless steel has high strength, high ductility, and is resistant to corrosion.</w:t>
      </w:r>
    </w:p>
    <w:p w14:paraId="5E941BC9" w14:textId="77777777" w:rsidR="00EC3FA4" w:rsidRDefault="00EC3FA4" w:rsidP="00EC3FA4">
      <w:pPr>
        <w:pStyle w:val="ListParagraph"/>
        <w:numPr>
          <w:ilvl w:val="0"/>
          <w:numId w:val="6"/>
        </w:numPr>
      </w:pPr>
      <w:proofErr w:type="spellStart"/>
      <w:r>
        <w:t>Aluminum</w:t>
      </w:r>
      <w:proofErr w:type="spellEnd"/>
      <w:r>
        <w:t xml:space="preserve"> is a lightweight, durable, strong, and has good thermal properties.</w:t>
      </w:r>
    </w:p>
    <w:p w14:paraId="72FACDDA" w14:textId="77777777" w:rsidR="00EC3FA4" w:rsidRDefault="00EC3FA4" w:rsidP="00EC3FA4">
      <w:pPr>
        <w:pStyle w:val="ListParagraph"/>
        <w:numPr>
          <w:ilvl w:val="0"/>
          <w:numId w:val="6"/>
        </w:numPr>
      </w:pPr>
      <w:r>
        <w:t>Tool steel is a hard, scratch-resistant material that you can use to print end-use tools and other high-strength parts..</w:t>
      </w:r>
    </w:p>
    <w:p w14:paraId="1AB80A40" w14:textId="77777777" w:rsidR="00EC3FA4" w:rsidRDefault="00EC3FA4" w:rsidP="00EC3FA4">
      <w:pPr>
        <w:pStyle w:val="ListParagraph"/>
        <w:numPr>
          <w:ilvl w:val="0"/>
          <w:numId w:val="6"/>
        </w:numPr>
      </w:pPr>
      <w:r>
        <w:t>Nickel alloys have high tensile, creep and rupture strength and are heat and corrosion resistant.</w:t>
      </w:r>
    </w:p>
    <w:p w14:paraId="508AF839" w14:textId="77777777" w:rsidR="00EC3FA4" w:rsidRDefault="00EC3FA4" w:rsidP="006D501C"/>
    <w:p w14:paraId="1369D2DD" w14:textId="77777777" w:rsidR="00EC3FA4" w:rsidRDefault="00EC3FA4" w:rsidP="006D501C"/>
    <w:p w14:paraId="54621499" w14:textId="77777777" w:rsidR="00EC3FA4" w:rsidRDefault="00EC3FA4" w:rsidP="006D501C"/>
    <w:p w14:paraId="6AEB4181" w14:textId="05AE5518" w:rsidR="001508E5" w:rsidRDefault="001508E5" w:rsidP="006D501C">
      <w:r>
        <w:t xml:space="preserve">Material and process </w:t>
      </w:r>
    </w:p>
    <w:p w14:paraId="727C16BA" w14:textId="4257E3DC" w:rsidR="001508E5" w:rsidRDefault="001508E5" w:rsidP="006D501C">
      <w:pPr>
        <w:rPr>
          <w:rFonts w:ascii="Helvetica Neue" w:hAnsi="Helvetica Neue"/>
          <w:color w:val="000000"/>
        </w:rPr>
      </w:pPr>
      <w:r>
        <w:rPr>
          <w:rFonts w:ascii="Helvetica Neue" w:hAnsi="Helvetica Neue"/>
          <w:color w:val="000000"/>
        </w:rPr>
        <w:t>Different 3D printing materials and plastic 3D printing processes have their own strengths and weaknesses that define their suitability for different applications. The following table provides a high level summary of some key characteristics and considerations.</w:t>
      </w:r>
    </w:p>
    <w:tbl>
      <w:tblPr>
        <w:tblStyle w:val="TableGrid"/>
        <w:tblW w:w="10326" w:type="dxa"/>
        <w:tblInd w:w="-5" w:type="dxa"/>
        <w:tblLayout w:type="fixed"/>
        <w:tblLook w:val="04A0" w:firstRow="1" w:lastRow="0" w:firstColumn="1" w:lastColumn="0" w:noHBand="0" w:noVBand="1"/>
      </w:tblPr>
      <w:tblGrid>
        <w:gridCol w:w="1680"/>
        <w:gridCol w:w="3402"/>
        <w:gridCol w:w="2693"/>
        <w:gridCol w:w="2551"/>
      </w:tblGrid>
      <w:tr w:rsidR="001508E5" w14:paraId="30918482" w14:textId="77777777" w:rsidTr="001508E5">
        <w:tc>
          <w:tcPr>
            <w:tcW w:w="1680" w:type="dxa"/>
          </w:tcPr>
          <w:p w14:paraId="2ECE05F8" w14:textId="29087CCE" w:rsidR="001508E5" w:rsidRPr="001508E5" w:rsidRDefault="001508E5" w:rsidP="001508E5">
            <w:pPr>
              <w:pStyle w:val="ListParagraph"/>
              <w:ind w:left="0"/>
            </w:pPr>
          </w:p>
        </w:tc>
        <w:tc>
          <w:tcPr>
            <w:tcW w:w="3402" w:type="dxa"/>
          </w:tcPr>
          <w:p w14:paraId="30C7CAAB" w14:textId="46D3F28C" w:rsidR="001508E5" w:rsidRDefault="001508E5" w:rsidP="001508E5">
            <w:pPr>
              <w:pStyle w:val="ListParagraph"/>
              <w:ind w:left="0"/>
            </w:pPr>
            <w:r>
              <w:t>F</w:t>
            </w:r>
            <w:r>
              <w:t>DM</w:t>
            </w:r>
          </w:p>
        </w:tc>
        <w:tc>
          <w:tcPr>
            <w:tcW w:w="2693" w:type="dxa"/>
          </w:tcPr>
          <w:p w14:paraId="1D362579" w14:textId="498443A0" w:rsidR="001508E5" w:rsidRDefault="001508E5" w:rsidP="001508E5">
            <w:pPr>
              <w:pStyle w:val="ListParagraph"/>
              <w:ind w:left="0"/>
            </w:pPr>
            <w:r>
              <w:t>SLA</w:t>
            </w:r>
          </w:p>
        </w:tc>
        <w:tc>
          <w:tcPr>
            <w:tcW w:w="2551" w:type="dxa"/>
          </w:tcPr>
          <w:p w14:paraId="7BB6D836" w14:textId="4D973566" w:rsidR="001508E5" w:rsidRDefault="001508E5" w:rsidP="001508E5">
            <w:pPr>
              <w:pStyle w:val="ListParagraph"/>
              <w:ind w:left="0"/>
            </w:pPr>
            <w:r>
              <w:t>SLS</w:t>
            </w:r>
          </w:p>
        </w:tc>
      </w:tr>
      <w:tr w:rsidR="001508E5" w:rsidRPr="001508E5" w14:paraId="02692E6E" w14:textId="77777777" w:rsidTr="001508E5">
        <w:tc>
          <w:tcPr>
            <w:tcW w:w="1680" w:type="dxa"/>
            <w:hideMark/>
          </w:tcPr>
          <w:p w14:paraId="5995307D" w14:textId="44A70662"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Pros</w:t>
            </w:r>
          </w:p>
        </w:tc>
        <w:tc>
          <w:tcPr>
            <w:tcW w:w="3402" w:type="dxa"/>
            <w:hideMark/>
          </w:tcPr>
          <w:p w14:paraId="4B720D44" w14:textId="3CA878F2"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Low-cost consumer machines and materials available</w:t>
            </w:r>
          </w:p>
        </w:tc>
        <w:tc>
          <w:tcPr>
            <w:tcW w:w="2693" w:type="dxa"/>
          </w:tcPr>
          <w:p w14:paraId="0EF09FEA" w14:textId="4C02E341"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Great value</w:t>
            </w:r>
            <w:r>
              <w:rPr>
                <w:rFonts w:ascii="Helvetica Neue" w:hAnsi="Helvetica Neue"/>
                <w:color w:val="000000"/>
              </w:rPr>
              <w:br/>
              <w:t>High accuracy</w:t>
            </w:r>
            <w:r>
              <w:rPr>
                <w:rFonts w:ascii="Helvetica Neue" w:hAnsi="Helvetica Neue"/>
                <w:color w:val="000000"/>
              </w:rPr>
              <w:br/>
              <w:t>Smooth surface finish</w:t>
            </w:r>
            <w:r>
              <w:rPr>
                <w:rFonts w:ascii="Helvetica Neue" w:hAnsi="Helvetica Neue"/>
                <w:color w:val="000000"/>
              </w:rPr>
              <w:br/>
              <w:t>Range of functional materials</w:t>
            </w:r>
          </w:p>
        </w:tc>
        <w:tc>
          <w:tcPr>
            <w:tcW w:w="2551" w:type="dxa"/>
            <w:hideMark/>
          </w:tcPr>
          <w:p w14:paraId="7173CC15" w14:textId="7B363730"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Strong functional parts</w:t>
            </w:r>
            <w:r>
              <w:rPr>
                <w:rFonts w:ascii="Helvetica Neue" w:hAnsi="Helvetica Neue"/>
                <w:color w:val="000000"/>
              </w:rPr>
              <w:br/>
              <w:t>Design freedom</w:t>
            </w:r>
            <w:r>
              <w:rPr>
                <w:rFonts w:ascii="Helvetica Neue" w:hAnsi="Helvetica Neue"/>
                <w:color w:val="000000"/>
              </w:rPr>
              <w:br/>
              <w:t>No need for support structures</w:t>
            </w:r>
          </w:p>
        </w:tc>
      </w:tr>
      <w:tr w:rsidR="001508E5" w:rsidRPr="001508E5" w14:paraId="5D985451" w14:textId="77777777" w:rsidTr="001508E5">
        <w:tc>
          <w:tcPr>
            <w:tcW w:w="1680" w:type="dxa"/>
            <w:hideMark/>
          </w:tcPr>
          <w:p w14:paraId="1826DB8D" w14:textId="3B2A4124"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Cons</w:t>
            </w:r>
          </w:p>
        </w:tc>
        <w:tc>
          <w:tcPr>
            <w:tcW w:w="3402" w:type="dxa"/>
            <w:hideMark/>
          </w:tcPr>
          <w:p w14:paraId="25C15C6F" w14:textId="48DB92D0"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 accuracy</w:t>
            </w:r>
            <w:r>
              <w:rPr>
                <w:rFonts w:ascii="Helvetica Neue" w:hAnsi="Helvetica Neue"/>
                <w:color w:val="000000"/>
              </w:rPr>
              <w:br/>
              <w:t>Low details</w:t>
            </w:r>
            <w:r>
              <w:rPr>
                <w:rFonts w:ascii="Helvetica Neue" w:hAnsi="Helvetica Neue"/>
                <w:color w:val="000000"/>
              </w:rPr>
              <w:br/>
              <w:t>Limited design compatibility</w:t>
            </w:r>
            <w:r>
              <w:rPr>
                <w:rFonts w:ascii="Helvetica Neue" w:hAnsi="Helvetica Neue"/>
                <w:color w:val="000000"/>
              </w:rPr>
              <w:br/>
              <w:t>High cost industrial machines if accuracy and high performance materials are needed</w:t>
            </w:r>
          </w:p>
        </w:tc>
        <w:tc>
          <w:tcPr>
            <w:tcW w:w="2693" w:type="dxa"/>
          </w:tcPr>
          <w:p w14:paraId="1360178B" w14:textId="41524538"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Sensitive to long exposure to UV light</w:t>
            </w:r>
          </w:p>
        </w:tc>
        <w:tc>
          <w:tcPr>
            <w:tcW w:w="2551" w:type="dxa"/>
            <w:hideMark/>
          </w:tcPr>
          <w:p w14:paraId="0603DF40" w14:textId="186F07EF"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More expensive hardware</w:t>
            </w:r>
            <w:r>
              <w:rPr>
                <w:rFonts w:ascii="Helvetica Neue" w:hAnsi="Helvetica Neue"/>
                <w:color w:val="000000"/>
              </w:rPr>
              <w:br/>
              <w:t>Limited material options</w:t>
            </w:r>
          </w:p>
        </w:tc>
      </w:tr>
      <w:tr w:rsidR="001508E5" w:rsidRPr="001508E5" w14:paraId="1C7BA206" w14:textId="77777777" w:rsidTr="001508E5">
        <w:tc>
          <w:tcPr>
            <w:tcW w:w="1680" w:type="dxa"/>
            <w:hideMark/>
          </w:tcPr>
          <w:p w14:paraId="37E79EDD" w14:textId="1017E99B"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Applications</w:t>
            </w:r>
          </w:p>
        </w:tc>
        <w:tc>
          <w:tcPr>
            <w:tcW w:w="3402" w:type="dxa"/>
            <w:hideMark/>
          </w:tcPr>
          <w:p w14:paraId="4BC64C4A" w14:textId="6C0BC7E1"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Low-cost rapid prototyping</w:t>
            </w:r>
            <w:r>
              <w:rPr>
                <w:rFonts w:ascii="Helvetica Neue" w:hAnsi="Helvetica Neue"/>
                <w:color w:val="000000"/>
              </w:rPr>
              <w:br/>
              <w:t>Basic proof-of-concept models</w:t>
            </w:r>
            <w:r>
              <w:rPr>
                <w:rFonts w:ascii="Helvetica Neue" w:hAnsi="Helvetica Neue"/>
                <w:color w:val="000000"/>
              </w:rPr>
              <w:br/>
              <w:t>Select end-use parts with high-end industrial machines and materials</w:t>
            </w:r>
          </w:p>
        </w:tc>
        <w:tc>
          <w:tcPr>
            <w:tcW w:w="2693" w:type="dxa"/>
          </w:tcPr>
          <w:p w14:paraId="3FD1A7E6" w14:textId="6A2D3B4D"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Functional prototyping</w:t>
            </w:r>
            <w:r>
              <w:rPr>
                <w:rFonts w:ascii="Helvetica Neue" w:hAnsi="Helvetica Neue"/>
                <w:color w:val="000000"/>
              </w:rPr>
              <w:br/>
              <w:t xml:space="preserve">Patterns, </w:t>
            </w:r>
            <w:proofErr w:type="spellStart"/>
            <w:r>
              <w:rPr>
                <w:rFonts w:ascii="Helvetica Neue" w:hAnsi="Helvetica Neue"/>
                <w:color w:val="000000"/>
              </w:rPr>
              <w:t>molds</w:t>
            </w:r>
            <w:proofErr w:type="spellEnd"/>
            <w:r>
              <w:rPr>
                <w:rFonts w:ascii="Helvetica Neue" w:hAnsi="Helvetica Neue"/>
                <w:color w:val="000000"/>
              </w:rPr>
              <w:t>, and tooling</w:t>
            </w:r>
            <w:r>
              <w:rPr>
                <w:rFonts w:ascii="Helvetica Neue" w:hAnsi="Helvetica Neue"/>
                <w:color w:val="000000"/>
              </w:rPr>
              <w:br/>
              <w:t>Dental applications</w:t>
            </w:r>
            <w:r>
              <w:rPr>
                <w:rFonts w:ascii="Helvetica Neue" w:hAnsi="Helvetica Neue"/>
                <w:color w:val="000000"/>
              </w:rPr>
              <w:br/>
            </w:r>
            <w:proofErr w:type="spellStart"/>
            <w:r>
              <w:rPr>
                <w:rFonts w:ascii="Helvetica Neue" w:hAnsi="Helvetica Neue"/>
                <w:color w:val="000000"/>
              </w:rPr>
              <w:t>Jewelry</w:t>
            </w:r>
            <w:proofErr w:type="spellEnd"/>
            <w:r>
              <w:rPr>
                <w:rFonts w:ascii="Helvetica Neue" w:hAnsi="Helvetica Neue"/>
                <w:color w:val="000000"/>
              </w:rPr>
              <w:t xml:space="preserve"> prototyping and casting</w:t>
            </w:r>
            <w:r>
              <w:rPr>
                <w:rFonts w:ascii="Helvetica Neue" w:hAnsi="Helvetica Neue"/>
                <w:color w:val="000000"/>
              </w:rPr>
              <w:br/>
              <w:t>Models and props</w:t>
            </w:r>
          </w:p>
        </w:tc>
        <w:tc>
          <w:tcPr>
            <w:tcW w:w="2551" w:type="dxa"/>
            <w:hideMark/>
          </w:tcPr>
          <w:p w14:paraId="1169A214" w14:textId="5ED9A187"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Functional prototyping</w:t>
            </w:r>
            <w:r>
              <w:rPr>
                <w:rFonts w:ascii="Helvetica Neue" w:hAnsi="Helvetica Neue"/>
                <w:color w:val="000000"/>
              </w:rPr>
              <w:br/>
              <w:t>Short-run, bridge, or custom manufacturing</w:t>
            </w:r>
          </w:p>
        </w:tc>
      </w:tr>
      <w:tr w:rsidR="001508E5" w:rsidRPr="001508E5" w14:paraId="3801949C" w14:textId="77777777" w:rsidTr="001508E5">
        <w:tc>
          <w:tcPr>
            <w:tcW w:w="1680" w:type="dxa"/>
            <w:hideMark/>
          </w:tcPr>
          <w:p w14:paraId="4E0381F7" w14:textId="2368B6F5"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b/>
                <w:bCs/>
                <w:color w:val="000000"/>
              </w:rPr>
              <w:t>Materials</w:t>
            </w:r>
          </w:p>
        </w:tc>
        <w:tc>
          <w:tcPr>
            <w:tcW w:w="3402" w:type="dxa"/>
            <w:hideMark/>
          </w:tcPr>
          <w:p w14:paraId="779DCD00" w14:textId="3846BE24"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Standard thermoplastics, such as ABS, PLA, and their various blends on consumer level machines. High performance composites on high cost industrial machines</w:t>
            </w:r>
          </w:p>
        </w:tc>
        <w:tc>
          <w:tcPr>
            <w:tcW w:w="2693" w:type="dxa"/>
          </w:tcPr>
          <w:p w14:paraId="7CDDB002" w14:textId="4EF8D506"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t xml:space="preserve">Varieties of resin (thermosetting plastics). Standard, engineering (ABS-like, PP-like, flexible, heat-resistant), castable, </w:t>
            </w:r>
            <w:r>
              <w:rPr>
                <w:rFonts w:ascii="Helvetica Neue" w:hAnsi="Helvetica Neue"/>
                <w:color w:val="000000"/>
              </w:rPr>
              <w:lastRenderedPageBreak/>
              <w:t>dental, and medical (biocompatible). Pure silicone and ceramic.</w:t>
            </w:r>
          </w:p>
        </w:tc>
        <w:tc>
          <w:tcPr>
            <w:tcW w:w="2551" w:type="dxa"/>
            <w:hideMark/>
          </w:tcPr>
          <w:p w14:paraId="7BCE64E5" w14:textId="1C0144EC" w:rsidR="001508E5" w:rsidRPr="001508E5" w:rsidRDefault="001508E5" w:rsidP="001508E5">
            <w:pPr>
              <w:rPr>
                <w:rFonts w:ascii="Helvetica Neue" w:eastAsia="Times New Roman" w:hAnsi="Helvetica Neue" w:cs="Times New Roman"/>
                <w:color w:val="000000"/>
                <w:kern w:val="0"/>
                <w:lang w:eastAsia="en-GB"/>
                <w14:ligatures w14:val="none"/>
              </w:rPr>
            </w:pPr>
            <w:r>
              <w:rPr>
                <w:rFonts w:ascii="Helvetica Neue" w:hAnsi="Helvetica Neue"/>
                <w:color w:val="000000"/>
              </w:rPr>
              <w:lastRenderedPageBreak/>
              <w:t xml:space="preserve">Engineering thermoplastics. Nylon 11, nylon 12, glass or carbon-filled nylon composites, </w:t>
            </w:r>
            <w:r>
              <w:rPr>
                <w:rFonts w:ascii="Helvetica Neue" w:hAnsi="Helvetica Neue"/>
                <w:color w:val="000000"/>
              </w:rPr>
              <w:lastRenderedPageBreak/>
              <w:t>polypropylene, TPU (elastomer).</w:t>
            </w:r>
          </w:p>
        </w:tc>
      </w:tr>
    </w:tbl>
    <w:p w14:paraId="2B6014D8" w14:textId="77777777" w:rsidR="001508E5" w:rsidRDefault="001508E5" w:rsidP="006D501C"/>
    <w:p w14:paraId="5BE2061D" w14:textId="77777777" w:rsidR="00EC3FA4" w:rsidRDefault="00EC3FA4" w:rsidP="00EC3FA4"/>
    <w:p w14:paraId="7B7FCAF9" w14:textId="77777777" w:rsidR="00EC3FA4" w:rsidRDefault="00EC3FA4" w:rsidP="00EC3FA4"/>
    <w:p w14:paraId="79FE4C8D" w14:textId="77777777" w:rsidR="00EC3FA4" w:rsidRDefault="00EC3FA4" w:rsidP="00EC3FA4"/>
    <w:p w14:paraId="42514ECB" w14:textId="77777777" w:rsidR="00EC3FA4" w:rsidRDefault="00EC3FA4" w:rsidP="00EC3FA4"/>
    <w:p w14:paraId="2FD6430E" w14:textId="77777777" w:rsidR="00EC3FA4" w:rsidRDefault="00EC3FA4" w:rsidP="00EC3FA4"/>
    <w:p w14:paraId="60985929" w14:textId="77777777" w:rsidR="00EC3FA4" w:rsidRDefault="00EC3FA4" w:rsidP="00EC3FA4"/>
    <w:p w14:paraId="4AE096FD" w14:textId="49D73851" w:rsidR="00EC3FA4" w:rsidRPr="00EC3FA4" w:rsidRDefault="00EC3FA4" w:rsidP="00EC3FA4">
      <w:pPr>
        <w:rPr>
          <w:b/>
          <w:bCs/>
        </w:rPr>
      </w:pPr>
      <w:r w:rsidRPr="00EC3FA4">
        <w:rPr>
          <w:b/>
          <w:bCs/>
        </w:rPr>
        <w:t xml:space="preserve">Brands selling 3d printers : </w:t>
      </w:r>
    </w:p>
    <w:p w14:paraId="56049C43" w14:textId="3CC0F28C" w:rsidR="00EC3FA4" w:rsidRDefault="00EC3FA4" w:rsidP="00EC3FA4">
      <w:proofErr w:type="spellStart"/>
      <w:r>
        <w:t>Creality</w:t>
      </w:r>
      <w:proofErr w:type="spellEnd"/>
      <w:r>
        <w:t xml:space="preserve"> </w:t>
      </w:r>
    </w:p>
    <w:p w14:paraId="75835E77" w14:textId="2F86E562" w:rsidR="00EC3FA4" w:rsidRDefault="00EC3FA4" w:rsidP="00EC3FA4">
      <w:r>
        <w:t>Bambu lab</w:t>
      </w:r>
    </w:p>
    <w:p w14:paraId="4BF3FACC" w14:textId="3C98A23D" w:rsidR="00EC3FA4" w:rsidRDefault="00EC3FA4" w:rsidP="00EC3FA4">
      <w:proofErr w:type="spellStart"/>
      <w:r>
        <w:t>Anycubic</w:t>
      </w:r>
      <w:proofErr w:type="spellEnd"/>
    </w:p>
    <w:p w14:paraId="356DE7B1" w14:textId="1949D66B" w:rsidR="00EC3FA4" w:rsidRDefault="00EC3FA4" w:rsidP="00EC3FA4">
      <w:proofErr w:type="spellStart"/>
      <w:r>
        <w:t>Elegoo</w:t>
      </w:r>
      <w:proofErr w:type="spellEnd"/>
    </w:p>
    <w:p w14:paraId="46F7A1B6" w14:textId="4BF1A0B6" w:rsidR="00EC3FA4" w:rsidRDefault="00EC3FA4" w:rsidP="00EC3FA4">
      <w:proofErr w:type="spellStart"/>
      <w:r>
        <w:t>Flashforge</w:t>
      </w:r>
      <w:proofErr w:type="spellEnd"/>
      <w:r>
        <w:t xml:space="preserve"> </w:t>
      </w:r>
    </w:p>
    <w:p w14:paraId="5174A8D4" w14:textId="2C1B03A8" w:rsidR="00EC3FA4" w:rsidRDefault="00EC3FA4" w:rsidP="00EC3FA4">
      <w:r>
        <w:t xml:space="preserve">Prusa </w:t>
      </w:r>
    </w:p>
    <w:p w14:paraId="6994451C" w14:textId="001C92B8" w:rsidR="00EC3FA4" w:rsidRDefault="00EC3FA4" w:rsidP="00EC3FA4">
      <w:proofErr w:type="spellStart"/>
      <w:r>
        <w:t>Phrozen</w:t>
      </w:r>
      <w:proofErr w:type="spellEnd"/>
      <w:r>
        <w:t xml:space="preserve"> &amp; </w:t>
      </w:r>
      <w:proofErr w:type="spellStart"/>
      <w:r>
        <w:t>formlabs</w:t>
      </w:r>
      <w:proofErr w:type="spellEnd"/>
    </w:p>
    <w:p w14:paraId="0CA82A60" w14:textId="7AFC511E" w:rsidR="00EC3FA4" w:rsidRDefault="00EC3FA4" w:rsidP="00EC3FA4">
      <w:proofErr w:type="spellStart"/>
      <w:r>
        <w:t>Qidi</w:t>
      </w:r>
      <w:proofErr w:type="spellEnd"/>
      <w:r>
        <w:t xml:space="preserve"> tech </w:t>
      </w:r>
      <w:proofErr w:type="spellStart"/>
      <w:r>
        <w:t>creatbot</w:t>
      </w:r>
      <w:proofErr w:type="spellEnd"/>
      <w:r>
        <w:t xml:space="preserve"> </w:t>
      </w:r>
    </w:p>
    <w:p w14:paraId="12EB2467" w14:textId="77777777" w:rsidR="002B4556" w:rsidRDefault="002B4556" w:rsidP="00EC3FA4"/>
    <w:p w14:paraId="7358CD55" w14:textId="77777777" w:rsidR="002B4556" w:rsidRDefault="002B4556" w:rsidP="00EC3FA4"/>
    <w:p w14:paraId="573384B0" w14:textId="77777777" w:rsidR="002B4556" w:rsidRDefault="002B4556" w:rsidP="00EC3FA4"/>
    <w:p w14:paraId="4B3669E1" w14:textId="77777777" w:rsidR="002B4556" w:rsidRDefault="002B4556" w:rsidP="00EC3FA4"/>
    <w:p w14:paraId="78073872" w14:textId="77777777" w:rsidR="002B4556" w:rsidRDefault="002B4556" w:rsidP="00EC3FA4"/>
    <w:p w14:paraId="47BA1218" w14:textId="77777777" w:rsidR="002B4556" w:rsidRDefault="002B4556" w:rsidP="00EC3FA4"/>
    <w:p w14:paraId="027A8852" w14:textId="77777777" w:rsidR="002B4556" w:rsidRDefault="002B4556" w:rsidP="00EC3FA4"/>
    <w:p w14:paraId="076469C1" w14:textId="77777777" w:rsidR="002B4556" w:rsidRDefault="002B4556" w:rsidP="00EC3FA4"/>
    <w:p w14:paraId="6E349B25" w14:textId="77777777" w:rsidR="002B4556" w:rsidRDefault="002B4556" w:rsidP="00EC3FA4"/>
    <w:p w14:paraId="31949C78" w14:textId="77777777" w:rsidR="002B4556" w:rsidRDefault="002B4556" w:rsidP="00EC3FA4"/>
    <w:p w14:paraId="10482254" w14:textId="28B46EC0" w:rsidR="002B4556" w:rsidRDefault="002B4556" w:rsidP="00EC3FA4">
      <w:r>
        <w:lastRenderedPageBreak/>
        <w:t xml:space="preserve">Checkbox : </w:t>
      </w:r>
    </w:p>
    <w:p w14:paraId="12B3E7E0" w14:textId="77777777" w:rsidR="002B4556" w:rsidRDefault="002B4556" w:rsidP="002B4556">
      <w:pPr>
        <w:rPr>
          <w:lang w:val="en-US"/>
        </w:rPr>
      </w:pPr>
      <w:r>
        <w:rPr>
          <w:lang w:val="en-US"/>
        </w:rPr>
        <w:t xml:space="preserve">3d printers </w:t>
      </w:r>
    </w:p>
    <w:p w14:paraId="1AD3474E" w14:textId="77777777" w:rsidR="002B4556" w:rsidRDefault="002B4556" w:rsidP="002B4556">
      <w:pPr>
        <w:pStyle w:val="ListParagraph"/>
        <w:numPr>
          <w:ilvl w:val="0"/>
          <w:numId w:val="7"/>
        </w:numPr>
        <w:rPr>
          <w:lang w:val="en-US"/>
        </w:rPr>
      </w:pPr>
      <w:r>
        <w:rPr>
          <w:lang w:val="en-US"/>
        </w:rPr>
        <w:t xml:space="preserve">Why are we buying 3d printers (purpose) – rapid prototyping – what  product are focusing to preparing– if we are concentrating only on prototyping we can also see </w:t>
      </w:r>
      <w:proofErr w:type="spellStart"/>
      <w:r>
        <w:rPr>
          <w:lang w:val="en-US"/>
        </w:rPr>
        <w:t>cnc</w:t>
      </w:r>
      <w:proofErr w:type="spellEnd"/>
      <w:r>
        <w:rPr>
          <w:lang w:val="en-US"/>
        </w:rPr>
        <w:t xml:space="preserve"> machines then why only 3d printer- which models are you focusing on low mid high performance models -what materials do you want metal/ plastic – if metal which material do you want and why (show the list) – if plastic what filament do you prefer and why – in this process are we focusing on - environment concerns – budget for 3d printers (does this include the designing software, STL files, slicing software?)– quantity – there is even an option of making 3d printers from scratch since we are at the research phase why aren’t we thinking about this option </w:t>
      </w:r>
    </w:p>
    <w:p w14:paraId="36634764" w14:textId="77777777" w:rsidR="002B4556" w:rsidRPr="00944881" w:rsidRDefault="002B4556" w:rsidP="002B4556">
      <w:pPr>
        <w:pStyle w:val="ListParagraph"/>
        <w:numPr>
          <w:ilvl w:val="0"/>
          <w:numId w:val="7"/>
        </w:numPr>
        <w:rPr>
          <w:lang w:val="en-US"/>
        </w:rPr>
      </w:pPr>
      <w:r>
        <w:rPr>
          <w:lang w:val="en-US"/>
        </w:rPr>
        <w:t xml:space="preserve">What are we making using 3d printers (because </w:t>
      </w:r>
      <w:proofErr w:type="spellStart"/>
      <w:r>
        <w:rPr>
          <w:lang w:val="en-US"/>
        </w:rPr>
        <w:t>cnc</w:t>
      </w:r>
      <w:proofErr w:type="spellEnd"/>
      <w:r>
        <w:rPr>
          <w:lang w:val="en-US"/>
        </w:rPr>
        <w:t xml:space="preserve"> and 3d printers both are used for rapid </w:t>
      </w:r>
      <w:proofErr w:type="gramStart"/>
      <w:r>
        <w:rPr>
          <w:lang w:val="en-US"/>
        </w:rPr>
        <w:t>prototyping )</w:t>
      </w:r>
      <w:proofErr w:type="gramEnd"/>
      <w:r>
        <w:rPr>
          <w:lang w:val="en-US"/>
        </w:rPr>
        <w:t xml:space="preserve"> and Applications of 3d printers (and its application in our company)</w:t>
      </w:r>
    </w:p>
    <w:p w14:paraId="19B688D1" w14:textId="77777777" w:rsidR="002B4556" w:rsidRDefault="002B4556" w:rsidP="002B4556">
      <w:pPr>
        <w:pStyle w:val="ListParagraph"/>
        <w:numPr>
          <w:ilvl w:val="0"/>
          <w:numId w:val="7"/>
        </w:numPr>
        <w:rPr>
          <w:lang w:val="en-US"/>
        </w:rPr>
      </w:pPr>
      <w:r>
        <w:rPr>
          <w:lang w:val="en-US"/>
        </w:rPr>
        <w:t xml:space="preserve">Why are we choosing rapid prototyping and </w:t>
      </w:r>
      <w:proofErr w:type="spellStart"/>
      <w:r>
        <w:rPr>
          <w:lang w:val="en-US"/>
        </w:rPr>
        <w:t>not</w:t>
      </w:r>
      <w:proofErr w:type="spellEnd"/>
      <w:r>
        <w:rPr>
          <w:lang w:val="en-US"/>
        </w:rPr>
        <w:t xml:space="preserve"> other </w:t>
      </w:r>
    </w:p>
    <w:p w14:paraId="0AAB8A54" w14:textId="77777777" w:rsidR="002B4556" w:rsidRDefault="002B4556" w:rsidP="002B4556">
      <w:pPr>
        <w:pStyle w:val="ListParagraph"/>
        <w:numPr>
          <w:ilvl w:val="0"/>
          <w:numId w:val="7"/>
        </w:numPr>
        <w:rPr>
          <w:lang w:val="en-US"/>
        </w:rPr>
      </w:pPr>
      <w:r>
        <w:rPr>
          <w:lang w:val="en-US"/>
        </w:rPr>
        <w:t xml:space="preserve">What are your requirements (type of plastic-type of 3d printer-type of filament acc to -low performance, high performance, moderate performance </w:t>
      </w:r>
      <w:proofErr w:type="gramStart"/>
      <w:r>
        <w:rPr>
          <w:lang w:val="en-US"/>
        </w:rPr>
        <w:t>to )for</w:t>
      </w:r>
      <w:proofErr w:type="gramEnd"/>
      <w:r>
        <w:rPr>
          <w:lang w:val="en-US"/>
        </w:rPr>
        <w:t xml:space="preserve"> a 3d printer what material are you going to use metal/plastic if plastic what type of filament you want and if metal what kind of metal do you want </w:t>
      </w:r>
    </w:p>
    <w:p w14:paraId="71E6682B" w14:textId="77777777" w:rsidR="002B4556" w:rsidRDefault="002B4556" w:rsidP="002B4556">
      <w:pPr>
        <w:pStyle w:val="ListParagraph"/>
        <w:numPr>
          <w:ilvl w:val="0"/>
          <w:numId w:val="7"/>
        </w:numPr>
        <w:rPr>
          <w:lang w:val="en-US"/>
        </w:rPr>
      </w:pPr>
      <w:r>
        <w:rPr>
          <w:lang w:val="en-US"/>
        </w:rPr>
        <w:t xml:space="preserve">What is the budget for buying 3d printers </w:t>
      </w:r>
    </w:p>
    <w:p w14:paraId="2F37278B" w14:textId="77777777" w:rsidR="002B4556" w:rsidRDefault="002B4556" w:rsidP="002B4556">
      <w:pPr>
        <w:pStyle w:val="ListParagraph"/>
        <w:numPr>
          <w:ilvl w:val="0"/>
          <w:numId w:val="7"/>
        </w:numPr>
        <w:rPr>
          <w:lang w:val="en-US"/>
        </w:rPr>
      </w:pPr>
      <w:r>
        <w:rPr>
          <w:lang w:val="en-US"/>
        </w:rPr>
        <w:t xml:space="preserve">There is an option to even make 3d printer from scratch then why are we opting to buy one </w:t>
      </w:r>
    </w:p>
    <w:p w14:paraId="71F4C4F4" w14:textId="77777777" w:rsidR="002B4556" w:rsidRDefault="002B4556" w:rsidP="002B4556">
      <w:pPr>
        <w:pStyle w:val="ListParagraph"/>
        <w:numPr>
          <w:ilvl w:val="0"/>
          <w:numId w:val="7"/>
        </w:numPr>
        <w:rPr>
          <w:lang w:val="en-US"/>
        </w:rPr>
      </w:pPr>
      <w:r>
        <w:rPr>
          <w:lang w:val="en-US"/>
        </w:rPr>
        <w:t xml:space="preserve">Alternatives for 3d printers </w:t>
      </w:r>
    </w:p>
    <w:p w14:paraId="5634AD17" w14:textId="77777777" w:rsidR="002B4556" w:rsidRDefault="002B4556" w:rsidP="002B4556">
      <w:pPr>
        <w:pStyle w:val="ListParagraph"/>
        <w:numPr>
          <w:ilvl w:val="0"/>
          <w:numId w:val="7"/>
        </w:numPr>
        <w:rPr>
          <w:lang w:val="en-US"/>
        </w:rPr>
      </w:pPr>
      <w:r>
        <w:rPr>
          <w:lang w:val="en-US"/>
        </w:rPr>
        <w:t xml:space="preserve">What are 3d printers </w:t>
      </w:r>
    </w:p>
    <w:p w14:paraId="3DE12D4A" w14:textId="77777777" w:rsidR="002B4556" w:rsidRDefault="002B4556" w:rsidP="002B4556">
      <w:pPr>
        <w:pStyle w:val="ListParagraph"/>
        <w:numPr>
          <w:ilvl w:val="0"/>
          <w:numId w:val="7"/>
        </w:numPr>
        <w:rPr>
          <w:lang w:val="en-US"/>
        </w:rPr>
      </w:pPr>
      <w:r>
        <w:rPr>
          <w:lang w:val="en-US"/>
        </w:rPr>
        <w:t xml:space="preserve">Alternatives for rapid prototyping </w:t>
      </w:r>
    </w:p>
    <w:p w14:paraId="029332DF" w14:textId="77777777" w:rsidR="002B4556" w:rsidRDefault="002B4556" w:rsidP="002B4556">
      <w:pPr>
        <w:pStyle w:val="ListParagraph"/>
        <w:numPr>
          <w:ilvl w:val="0"/>
          <w:numId w:val="7"/>
        </w:numPr>
        <w:rPr>
          <w:lang w:val="en-US"/>
        </w:rPr>
      </w:pPr>
      <w:r>
        <w:rPr>
          <w:lang w:val="en-US"/>
        </w:rPr>
        <w:t xml:space="preserve">Types of 3d printers </w:t>
      </w:r>
    </w:p>
    <w:p w14:paraId="64135752" w14:textId="77777777" w:rsidR="002B4556" w:rsidRDefault="002B4556" w:rsidP="002B4556">
      <w:pPr>
        <w:pStyle w:val="ListParagraph"/>
        <w:numPr>
          <w:ilvl w:val="0"/>
          <w:numId w:val="7"/>
        </w:numPr>
        <w:rPr>
          <w:lang w:val="en-US"/>
        </w:rPr>
      </w:pPr>
      <w:r>
        <w:rPr>
          <w:lang w:val="en-US"/>
        </w:rPr>
        <w:t>Printing Materials used (what material we are using) (details of all the materials)</w:t>
      </w:r>
    </w:p>
    <w:p w14:paraId="5509DB7A" w14:textId="77777777" w:rsidR="002B4556" w:rsidRDefault="002B4556" w:rsidP="002B4556">
      <w:pPr>
        <w:pStyle w:val="ListParagraph"/>
        <w:numPr>
          <w:ilvl w:val="0"/>
          <w:numId w:val="7"/>
        </w:numPr>
        <w:rPr>
          <w:lang w:val="en-US"/>
        </w:rPr>
      </w:pPr>
      <w:r>
        <w:rPr>
          <w:lang w:val="en-US"/>
        </w:rPr>
        <w:t>What are STL files (are we buying or making)</w:t>
      </w:r>
    </w:p>
    <w:p w14:paraId="7635BD5F" w14:textId="77777777" w:rsidR="002B4556" w:rsidRDefault="002B4556" w:rsidP="002B4556">
      <w:pPr>
        <w:pStyle w:val="ListParagraph"/>
        <w:numPr>
          <w:ilvl w:val="0"/>
          <w:numId w:val="7"/>
        </w:numPr>
        <w:rPr>
          <w:lang w:val="en-US"/>
        </w:rPr>
      </w:pPr>
      <w:r>
        <w:rPr>
          <w:lang w:val="en-US"/>
        </w:rPr>
        <w:t>Slicing software (paid or unpaid)</w:t>
      </w:r>
    </w:p>
    <w:p w14:paraId="06AECE7D" w14:textId="77777777" w:rsidR="002B4556" w:rsidRDefault="002B4556" w:rsidP="002B4556">
      <w:pPr>
        <w:pStyle w:val="ListParagraph"/>
        <w:numPr>
          <w:ilvl w:val="0"/>
          <w:numId w:val="7"/>
        </w:numPr>
        <w:rPr>
          <w:lang w:val="en-US"/>
        </w:rPr>
      </w:pPr>
      <w:r>
        <w:rPr>
          <w:lang w:val="en-US"/>
        </w:rPr>
        <w:t xml:space="preserve">Which brands sell 3d printers and where are these brands available (online/offline if offline location) </w:t>
      </w:r>
    </w:p>
    <w:p w14:paraId="7B345751" w14:textId="77777777" w:rsidR="002B4556" w:rsidRDefault="002B4556" w:rsidP="002B4556">
      <w:pPr>
        <w:pStyle w:val="ListParagraph"/>
        <w:numPr>
          <w:ilvl w:val="0"/>
          <w:numId w:val="7"/>
        </w:numPr>
        <w:rPr>
          <w:lang w:val="en-US"/>
        </w:rPr>
      </w:pPr>
      <w:r>
        <w:rPr>
          <w:lang w:val="en-US"/>
        </w:rPr>
        <w:t xml:space="preserve">Which gives good servicing </w:t>
      </w:r>
    </w:p>
    <w:p w14:paraId="2206AA53" w14:textId="77777777" w:rsidR="002B4556" w:rsidRDefault="002B4556" w:rsidP="002B4556">
      <w:pPr>
        <w:pStyle w:val="ListParagraph"/>
        <w:numPr>
          <w:ilvl w:val="0"/>
          <w:numId w:val="7"/>
        </w:numPr>
        <w:rPr>
          <w:lang w:val="en-US"/>
        </w:rPr>
      </w:pPr>
      <w:r>
        <w:rPr>
          <w:lang w:val="en-US"/>
        </w:rPr>
        <w:t xml:space="preserve">What are or requirements based on the above information (based on requirement choose 3D printer </w:t>
      </w:r>
      <w:proofErr w:type="spellStart"/>
      <w:r>
        <w:rPr>
          <w:lang w:val="en-US"/>
        </w:rPr>
        <w:t>fdm</w:t>
      </w:r>
      <w:proofErr w:type="spellEnd"/>
      <w:r>
        <w:rPr>
          <w:lang w:val="en-US"/>
        </w:rPr>
        <w:t xml:space="preserve">, </w:t>
      </w:r>
      <w:proofErr w:type="spellStart"/>
      <w:r>
        <w:rPr>
          <w:lang w:val="en-US"/>
        </w:rPr>
        <w:t>sla</w:t>
      </w:r>
      <w:proofErr w:type="spellEnd"/>
      <w:r>
        <w:rPr>
          <w:lang w:val="en-US"/>
        </w:rPr>
        <w:t xml:space="preserve">, </w:t>
      </w:r>
      <w:proofErr w:type="spellStart"/>
      <w:r>
        <w:rPr>
          <w:lang w:val="en-US"/>
        </w:rPr>
        <w:t>sls</w:t>
      </w:r>
      <w:proofErr w:type="spellEnd"/>
      <w:r>
        <w:rPr>
          <w:lang w:val="en-US"/>
        </w:rPr>
        <w:t xml:space="preserve">, </w:t>
      </w:r>
      <w:proofErr w:type="spellStart"/>
      <w:r>
        <w:rPr>
          <w:lang w:val="en-US"/>
        </w:rPr>
        <w:t>fdm</w:t>
      </w:r>
      <w:proofErr w:type="spellEnd"/>
      <w:r>
        <w:rPr>
          <w:lang w:val="en-US"/>
        </w:rPr>
        <w:t xml:space="preserve"> metal, </w:t>
      </w:r>
      <w:proofErr w:type="spellStart"/>
      <w:r>
        <w:rPr>
          <w:lang w:val="en-US"/>
        </w:rPr>
        <w:t>slm</w:t>
      </w:r>
      <w:proofErr w:type="spellEnd"/>
      <w:r>
        <w:rPr>
          <w:lang w:val="en-US"/>
        </w:rPr>
        <w:t xml:space="preserve">, </w:t>
      </w:r>
      <w:proofErr w:type="spellStart"/>
      <w:proofErr w:type="gramStart"/>
      <w:r>
        <w:rPr>
          <w:lang w:val="en-US"/>
        </w:rPr>
        <w:t>dmls</w:t>
      </w:r>
      <w:proofErr w:type="spellEnd"/>
      <w:r>
        <w:rPr>
          <w:lang w:val="en-US"/>
        </w:rPr>
        <w:t xml:space="preserve"> )</w:t>
      </w:r>
      <w:proofErr w:type="gramEnd"/>
    </w:p>
    <w:p w14:paraId="74C0FB34" w14:textId="77777777" w:rsidR="002B4556" w:rsidRDefault="002B4556" w:rsidP="002B4556">
      <w:pPr>
        <w:rPr>
          <w:lang w:val="en-US"/>
        </w:rPr>
      </w:pPr>
    </w:p>
    <w:p w14:paraId="1E287F9A" w14:textId="77777777" w:rsidR="002B4556" w:rsidRPr="006D501C" w:rsidRDefault="002B4556" w:rsidP="00EC3FA4"/>
    <w:sectPr w:rsidR="002B4556" w:rsidRPr="006D50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128E3"/>
    <w:multiLevelType w:val="hybridMultilevel"/>
    <w:tmpl w:val="91A040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68167B"/>
    <w:multiLevelType w:val="hybridMultilevel"/>
    <w:tmpl w:val="F064B1B4"/>
    <w:lvl w:ilvl="0" w:tplc="500A1242">
      <w:start w:val="1"/>
      <w:numFmt w:val="decimal"/>
      <w:lvlText w:val="%1."/>
      <w:lvlJc w:val="left"/>
      <w:pPr>
        <w:ind w:left="720" w:hanging="360"/>
      </w:pPr>
      <w:rPr>
        <w:rFonts w:ascii="Helvetica Neue" w:hAnsi="Helvetica Neue"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67057E"/>
    <w:multiLevelType w:val="hybridMultilevel"/>
    <w:tmpl w:val="A6383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8D1009"/>
    <w:multiLevelType w:val="hybridMultilevel"/>
    <w:tmpl w:val="91A040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C710AB"/>
    <w:multiLevelType w:val="hybridMultilevel"/>
    <w:tmpl w:val="BB263B7C"/>
    <w:lvl w:ilvl="0" w:tplc="A0FA3030">
      <w:start w:val="1"/>
      <w:numFmt w:val="decimal"/>
      <w:lvlText w:val="%1."/>
      <w:lvlJc w:val="left"/>
      <w:pPr>
        <w:ind w:left="720" w:hanging="360"/>
      </w:pPr>
      <w:rPr>
        <w:rFonts w:ascii="Helvetica Neue" w:hAnsi="Helvetica Neue"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814DBF"/>
    <w:multiLevelType w:val="hybridMultilevel"/>
    <w:tmpl w:val="6F2C4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72467E"/>
    <w:multiLevelType w:val="hybridMultilevel"/>
    <w:tmpl w:val="CA7EC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9425727">
    <w:abstractNumId w:val="3"/>
  </w:num>
  <w:num w:numId="2" w16cid:durableId="881551925">
    <w:abstractNumId w:val="2"/>
  </w:num>
  <w:num w:numId="3" w16cid:durableId="1964263597">
    <w:abstractNumId w:val="6"/>
  </w:num>
  <w:num w:numId="4" w16cid:durableId="1997762535">
    <w:abstractNumId w:val="5"/>
  </w:num>
  <w:num w:numId="5" w16cid:durableId="206017">
    <w:abstractNumId w:val="1"/>
  </w:num>
  <w:num w:numId="6" w16cid:durableId="726532901">
    <w:abstractNumId w:val="4"/>
  </w:num>
  <w:num w:numId="7" w16cid:durableId="112573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61"/>
    <w:rsid w:val="00075392"/>
    <w:rsid w:val="000D33BB"/>
    <w:rsid w:val="000E7F60"/>
    <w:rsid w:val="001508E5"/>
    <w:rsid w:val="00193812"/>
    <w:rsid w:val="002B4556"/>
    <w:rsid w:val="002B65F8"/>
    <w:rsid w:val="0036756F"/>
    <w:rsid w:val="00381D61"/>
    <w:rsid w:val="00506808"/>
    <w:rsid w:val="00670736"/>
    <w:rsid w:val="006D501C"/>
    <w:rsid w:val="008214AF"/>
    <w:rsid w:val="00944881"/>
    <w:rsid w:val="00AA5FEC"/>
    <w:rsid w:val="00B1321E"/>
    <w:rsid w:val="00B46A61"/>
    <w:rsid w:val="00D934D7"/>
    <w:rsid w:val="00DE1D96"/>
    <w:rsid w:val="00E14D00"/>
    <w:rsid w:val="00EC3FA4"/>
    <w:rsid w:val="00F9139F"/>
    <w:rsid w:val="00FB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A678F3"/>
  <w15:chartTrackingRefBased/>
  <w15:docId w15:val="{611D91E9-F756-5C4B-84CB-62BBF20DD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61"/>
    <w:rPr>
      <w:rFonts w:eastAsiaTheme="majorEastAsia" w:cstheme="majorBidi"/>
      <w:color w:val="272727" w:themeColor="text1" w:themeTint="D8"/>
    </w:rPr>
  </w:style>
  <w:style w:type="paragraph" w:styleId="Title">
    <w:name w:val="Title"/>
    <w:basedOn w:val="Normal"/>
    <w:next w:val="Normal"/>
    <w:link w:val="TitleChar"/>
    <w:uiPriority w:val="10"/>
    <w:qFormat/>
    <w:rsid w:val="00B4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61"/>
    <w:pPr>
      <w:spacing w:before="160"/>
      <w:jc w:val="center"/>
    </w:pPr>
    <w:rPr>
      <w:i/>
      <w:iCs/>
      <w:color w:val="404040" w:themeColor="text1" w:themeTint="BF"/>
    </w:rPr>
  </w:style>
  <w:style w:type="character" w:customStyle="1" w:styleId="QuoteChar">
    <w:name w:val="Quote Char"/>
    <w:basedOn w:val="DefaultParagraphFont"/>
    <w:link w:val="Quote"/>
    <w:uiPriority w:val="29"/>
    <w:rsid w:val="00B46A61"/>
    <w:rPr>
      <w:i/>
      <w:iCs/>
      <w:color w:val="404040" w:themeColor="text1" w:themeTint="BF"/>
    </w:rPr>
  </w:style>
  <w:style w:type="paragraph" w:styleId="ListParagraph">
    <w:name w:val="List Paragraph"/>
    <w:basedOn w:val="Normal"/>
    <w:uiPriority w:val="34"/>
    <w:qFormat/>
    <w:rsid w:val="00B46A61"/>
    <w:pPr>
      <w:ind w:left="720"/>
      <w:contextualSpacing/>
    </w:pPr>
  </w:style>
  <w:style w:type="character" w:styleId="IntenseEmphasis">
    <w:name w:val="Intense Emphasis"/>
    <w:basedOn w:val="DefaultParagraphFont"/>
    <w:uiPriority w:val="21"/>
    <w:qFormat/>
    <w:rsid w:val="00B46A61"/>
    <w:rPr>
      <w:i/>
      <w:iCs/>
      <w:color w:val="0F4761" w:themeColor="accent1" w:themeShade="BF"/>
    </w:rPr>
  </w:style>
  <w:style w:type="paragraph" w:styleId="IntenseQuote">
    <w:name w:val="Intense Quote"/>
    <w:basedOn w:val="Normal"/>
    <w:next w:val="Normal"/>
    <w:link w:val="IntenseQuoteChar"/>
    <w:uiPriority w:val="30"/>
    <w:qFormat/>
    <w:rsid w:val="00B46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61"/>
    <w:rPr>
      <w:i/>
      <w:iCs/>
      <w:color w:val="0F4761" w:themeColor="accent1" w:themeShade="BF"/>
    </w:rPr>
  </w:style>
  <w:style w:type="character" w:styleId="IntenseReference">
    <w:name w:val="Intense Reference"/>
    <w:basedOn w:val="DefaultParagraphFont"/>
    <w:uiPriority w:val="32"/>
    <w:qFormat/>
    <w:rsid w:val="00B46A61"/>
    <w:rPr>
      <w:b/>
      <w:bCs/>
      <w:smallCaps/>
      <w:color w:val="0F4761" w:themeColor="accent1" w:themeShade="BF"/>
      <w:spacing w:val="5"/>
    </w:rPr>
  </w:style>
  <w:style w:type="character" w:styleId="Hyperlink">
    <w:name w:val="Hyperlink"/>
    <w:basedOn w:val="DefaultParagraphFont"/>
    <w:uiPriority w:val="99"/>
    <w:unhideWhenUsed/>
    <w:rsid w:val="002B65F8"/>
    <w:rPr>
      <w:color w:val="467886" w:themeColor="hyperlink"/>
      <w:u w:val="single"/>
    </w:rPr>
  </w:style>
  <w:style w:type="character" w:styleId="UnresolvedMention">
    <w:name w:val="Unresolved Mention"/>
    <w:basedOn w:val="DefaultParagraphFont"/>
    <w:uiPriority w:val="99"/>
    <w:semiHidden/>
    <w:unhideWhenUsed/>
    <w:rsid w:val="002B65F8"/>
    <w:rPr>
      <w:color w:val="605E5C"/>
      <w:shd w:val="clear" w:color="auto" w:fill="E1DFDD"/>
    </w:rPr>
  </w:style>
  <w:style w:type="character" w:customStyle="1" w:styleId="apple-converted-space">
    <w:name w:val="apple-converted-space"/>
    <w:basedOn w:val="DefaultParagraphFont"/>
    <w:rsid w:val="002B65F8"/>
  </w:style>
  <w:style w:type="table" w:styleId="TableGrid">
    <w:name w:val="Table Grid"/>
    <w:basedOn w:val="TableNormal"/>
    <w:uiPriority w:val="39"/>
    <w:rsid w:val="00AA5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30411">
      <w:bodyDiv w:val="1"/>
      <w:marLeft w:val="0"/>
      <w:marRight w:val="0"/>
      <w:marTop w:val="0"/>
      <w:marBottom w:val="0"/>
      <w:divBdr>
        <w:top w:val="none" w:sz="0" w:space="0" w:color="auto"/>
        <w:left w:val="none" w:sz="0" w:space="0" w:color="auto"/>
        <w:bottom w:val="none" w:sz="0" w:space="0" w:color="auto"/>
        <w:right w:val="none" w:sz="0" w:space="0" w:color="auto"/>
      </w:divBdr>
    </w:div>
    <w:div w:id="137379946">
      <w:bodyDiv w:val="1"/>
      <w:marLeft w:val="0"/>
      <w:marRight w:val="0"/>
      <w:marTop w:val="0"/>
      <w:marBottom w:val="0"/>
      <w:divBdr>
        <w:top w:val="none" w:sz="0" w:space="0" w:color="auto"/>
        <w:left w:val="none" w:sz="0" w:space="0" w:color="auto"/>
        <w:bottom w:val="none" w:sz="0" w:space="0" w:color="auto"/>
        <w:right w:val="none" w:sz="0" w:space="0" w:color="auto"/>
      </w:divBdr>
    </w:div>
    <w:div w:id="201603482">
      <w:bodyDiv w:val="1"/>
      <w:marLeft w:val="0"/>
      <w:marRight w:val="0"/>
      <w:marTop w:val="0"/>
      <w:marBottom w:val="0"/>
      <w:divBdr>
        <w:top w:val="none" w:sz="0" w:space="0" w:color="auto"/>
        <w:left w:val="none" w:sz="0" w:space="0" w:color="auto"/>
        <w:bottom w:val="none" w:sz="0" w:space="0" w:color="auto"/>
        <w:right w:val="none" w:sz="0" w:space="0" w:color="auto"/>
      </w:divBdr>
    </w:div>
    <w:div w:id="481001412">
      <w:bodyDiv w:val="1"/>
      <w:marLeft w:val="0"/>
      <w:marRight w:val="0"/>
      <w:marTop w:val="0"/>
      <w:marBottom w:val="0"/>
      <w:divBdr>
        <w:top w:val="none" w:sz="0" w:space="0" w:color="auto"/>
        <w:left w:val="none" w:sz="0" w:space="0" w:color="auto"/>
        <w:bottom w:val="none" w:sz="0" w:space="0" w:color="auto"/>
        <w:right w:val="none" w:sz="0" w:space="0" w:color="auto"/>
      </w:divBdr>
      <w:divsChild>
        <w:div w:id="1163084205">
          <w:marLeft w:val="0"/>
          <w:marRight w:val="0"/>
          <w:marTop w:val="0"/>
          <w:marBottom w:val="0"/>
          <w:divBdr>
            <w:top w:val="none" w:sz="0" w:space="0" w:color="auto"/>
            <w:left w:val="none" w:sz="0" w:space="0" w:color="auto"/>
            <w:bottom w:val="none" w:sz="0" w:space="0" w:color="auto"/>
            <w:right w:val="none" w:sz="0" w:space="0" w:color="auto"/>
          </w:divBdr>
        </w:div>
        <w:div w:id="163741295">
          <w:marLeft w:val="0"/>
          <w:marRight w:val="0"/>
          <w:marTop w:val="0"/>
          <w:marBottom w:val="0"/>
          <w:divBdr>
            <w:top w:val="none" w:sz="0" w:space="0" w:color="auto"/>
            <w:left w:val="none" w:sz="0" w:space="0" w:color="auto"/>
            <w:bottom w:val="none" w:sz="0" w:space="0" w:color="auto"/>
            <w:right w:val="none" w:sz="0" w:space="0" w:color="auto"/>
          </w:divBdr>
          <w:divsChild>
            <w:div w:id="3100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7209">
      <w:bodyDiv w:val="1"/>
      <w:marLeft w:val="0"/>
      <w:marRight w:val="0"/>
      <w:marTop w:val="0"/>
      <w:marBottom w:val="0"/>
      <w:divBdr>
        <w:top w:val="none" w:sz="0" w:space="0" w:color="auto"/>
        <w:left w:val="none" w:sz="0" w:space="0" w:color="auto"/>
        <w:bottom w:val="none" w:sz="0" w:space="0" w:color="auto"/>
        <w:right w:val="none" w:sz="0" w:space="0" w:color="auto"/>
      </w:divBdr>
    </w:div>
    <w:div w:id="602035797">
      <w:bodyDiv w:val="1"/>
      <w:marLeft w:val="0"/>
      <w:marRight w:val="0"/>
      <w:marTop w:val="0"/>
      <w:marBottom w:val="0"/>
      <w:divBdr>
        <w:top w:val="none" w:sz="0" w:space="0" w:color="auto"/>
        <w:left w:val="none" w:sz="0" w:space="0" w:color="auto"/>
        <w:bottom w:val="none" w:sz="0" w:space="0" w:color="auto"/>
        <w:right w:val="none" w:sz="0" w:space="0" w:color="auto"/>
      </w:divBdr>
    </w:div>
    <w:div w:id="639116168">
      <w:bodyDiv w:val="1"/>
      <w:marLeft w:val="0"/>
      <w:marRight w:val="0"/>
      <w:marTop w:val="0"/>
      <w:marBottom w:val="0"/>
      <w:divBdr>
        <w:top w:val="none" w:sz="0" w:space="0" w:color="auto"/>
        <w:left w:val="none" w:sz="0" w:space="0" w:color="auto"/>
        <w:bottom w:val="none" w:sz="0" w:space="0" w:color="auto"/>
        <w:right w:val="none" w:sz="0" w:space="0" w:color="auto"/>
      </w:divBdr>
    </w:div>
    <w:div w:id="734350543">
      <w:bodyDiv w:val="1"/>
      <w:marLeft w:val="0"/>
      <w:marRight w:val="0"/>
      <w:marTop w:val="0"/>
      <w:marBottom w:val="0"/>
      <w:divBdr>
        <w:top w:val="none" w:sz="0" w:space="0" w:color="auto"/>
        <w:left w:val="none" w:sz="0" w:space="0" w:color="auto"/>
        <w:bottom w:val="none" w:sz="0" w:space="0" w:color="auto"/>
        <w:right w:val="none" w:sz="0" w:space="0" w:color="auto"/>
      </w:divBdr>
    </w:div>
    <w:div w:id="737436373">
      <w:bodyDiv w:val="1"/>
      <w:marLeft w:val="0"/>
      <w:marRight w:val="0"/>
      <w:marTop w:val="0"/>
      <w:marBottom w:val="0"/>
      <w:divBdr>
        <w:top w:val="none" w:sz="0" w:space="0" w:color="auto"/>
        <w:left w:val="none" w:sz="0" w:space="0" w:color="auto"/>
        <w:bottom w:val="none" w:sz="0" w:space="0" w:color="auto"/>
        <w:right w:val="none" w:sz="0" w:space="0" w:color="auto"/>
      </w:divBdr>
    </w:div>
    <w:div w:id="805006494">
      <w:bodyDiv w:val="1"/>
      <w:marLeft w:val="0"/>
      <w:marRight w:val="0"/>
      <w:marTop w:val="0"/>
      <w:marBottom w:val="0"/>
      <w:divBdr>
        <w:top w:val="none" w:sz="0" w:space="0" w:color="auto"/>
        <w:left w:val="none" w:sz="0" w:space="0" w:color="auto"/>
        <w:bottom w:val="none" w:sz="0" w:space="0" w:color="auto"/>
        <w:right w:val="none" w:sz="0" w:space="0" w:color="auto"/>
      </w:divBdr>
    </w:div>
    <w:div w:id="848253638">
      <w:bodyDiv w:val="1"/>
      <w:marLeft w:val="0"/>
      <w:marRight w:val="0"/>
      <w:marTop w:val="0"/>
      <w:marBottom w:val="0"/>
      <w:divBdr>
        <w:top w:val="none" w:sz="0" w:space="0" w:color="auto"/>
        <w:left w:val="none" w:sz="0" w:space="0" w:color="auto"/>
        <w:bottom w:val="none" w:sz="0" w:space="0" w:color="auto"/>
        <w:right w:val="none" w:sz="0" w:space="0" w:color="auto"/>
      </w:divBdr>
    </w:div>
    <w:div w:id="951202048">
      <w:bodyDiv w:val="1"/>
      <w:marLeft w:val="0"/>
      <w:marRight w:val="0"/>
      <w:marTop w:val="0"/>
      <w:marBottom w:val="0"/>
      <w:divBdr>
        <w:top w:val="none" w:sz="0" w:space="0" w:color="auto"/>
        <w:left w:val="none" w:sz="0" w:space="0" w:color="auto"/>
        <w:bottom w:val="none" w:sz="0" w:space="0" w:color="auto"/>
        <w:right w:val="none" w:sz="0" w:space="0" w:color="auto"/>
      </w:divBdr>
    </w:div>
    <w:div w:id="1266695677">
      <w:bodyDiv w:val="1"/>
      <w:marLeft w:val="0"/>
      <w:marRight w:val="0"/>
      <w:marTop w:val="0"/>
      <w:marBottom w:val="0"/>
      <w:divBdr>
        <w:top w:val="none" w:sz="0" w:space="0" w:color="auto"/>
        <w:left w:val="none" w:sz="0" w:space="0" w:color="auto"/>
        <w:bottom w:val="none" w:sz="0" w:space="0" w:color="auto"/>
        <w:right w:val="none" w:sz="0" w:space="0" w:color="auto"/>
      </w:divBdr>
    </w:div>
    <w:div w:id="1268660676">
      <w:bodyDiv w:val="1"/>
      <w:marLeft w:val="0"/>
      <w:marRight w:val="0"/>
      <w:marTop w:val="0"/>
      <w:marBottom w:val="0"/>
      <w:divBdr>
        <w:top w:val="none" w:sz="0" w:space="0" w:color="auto"/>
        <w:left w:val="none" w:sz="0" w:space="0" w:color="auto"/>
        <w:bottom w:val="none" w:sz="0" w:space="0" w:color="auto"/>
        <w:right w:val="none" w:sz="0" w:space="0" w:color="auto"/>
      </w:divBdr>
    </w:div>
    <w:div w:id="1377773743">
      <w:bodyDiv w:val="1"/>
      <w:marLeft w:val="0"/>
      <w:marRight w:val="0"/>
      <w:marTop w:val="0"/>
      <w:marBottom w:val="0"/>
      <w:divBdr>
        <w:top w:val="none" w:sz="0" w:space="0" w:color="auto"/>
        <w:left w:val="none" w:sz="0" w:space="0" w:color="auto"/>
        <w:bottom w:val="none" w:sz="0" w:space="0" w:color="auto"/>
        <w:right w:val="none" w:sz="0" w:space="0" w:color="auto"/>
      </w:divBdr>
    </w:div>
    <w:div w:id="1489201634">
      <w:bodyDiv w:val="1"/>
      <w:marLeft w:val="0"/>
      <w:marRight w:val="0"/>
      <w:marTop w:val="0"/>
      <w:marBottom w:val="0"/>
      <w:divBdr>
        <w:top w:val="none" w:sz="0" w:space="0" w:color="auto"/>
        <w:left w:val="none" w:sz="0" w:space="0" w:color="auto"/>
        <w:bottom w:val="none" w:sz="0" w:space="0" w:color="auto"/>
        <w:right w:val="none" w:sz="0" w:space="0" w:color="auto"/>
      </w:divBdr>
    </w:div>
    <w:div w:id="1586843237">
      <w:bodyDiv w:val="1"/>
      <w:marLeft w:val="0"/>
      <w:marRight w:val="0"/>
      <w:marTop w:val="0"/>
      <w:marBottom w:val="0"/>
      <w:divBdr>
        <w:top w:val="none" w:sz="0" w:space="0" w:color="auto"/>
        <w:left w:val="none" w:sz="0" w:space="0" w:color="auto"/>
        <w:bottom w:val="none" w:sz="0" w:space="0" w:color="auto"/>
        <w:right w:val="none" w:sz="0" w:space="0" w:color="auto"/>
      </w:divBdr>
    </w:div>
    <w:div w:id="1882282062">
      <w:bodyDiv w:val="1"/>
      <w:marLeft w:val="0"/>
      <w:marRight w:val="0"/>
      <w:marTop w:val="0"/>
      <w:marBottom w:val="0"/>
      <w:divBdr>
        <w:top w:val="none" w:sz="0" w:space="0" w:color="auto"/>
        <w:left w:val="none" w:sz="0" w:space="0" w:color="auto"/>
        <w:bottom w:val="none" w:sz="0" w:space="0" w:color="auto"/>
        <w:right w:val="none" w:sz="0" w:space="0" w:color="auto"/>
      </w:divBdr>
    </w:div>
    <w:div w:id="1961497264">
      <w:bodyDiv w:val="1"/>
      <w:marLeft w:val="0"/>
      <w:marRight w:val="0"/>
      <w:marTop w:val="0"/>
      <w:marBottom w:val="0"/>
      <w:divBdr>
        <w:top w:val="none" w:sz="0" w:space="0" w:color="auto"/>
        <w:left w:val="none" w:sz="0" w:space="0" w:color="auto"/>
        <w:bottom w:val="none" w:sz="0" w:space="0" w:color="auto"/>
        <w:right w:val="none" w:sz="0" w:space="0" w:color="auto"/>
      </w:divBdr>
    </w:div>
    <w:div w:id="1981881004">
      <w:bodyDiv w:val="1"/>
      <w:marLeft w:val="0"/>
      <w:marRight w:val="0"/>
      <w:marTop w:val="0"/>
      <w:marBottom w:val="0"/>
      <w:divBdr>
        <w:top w:val="none" w:sz="0" w:space="0" w:color="auto"/>
        <w:left w:val="none" w:sz="0" w:space="0" w:color="auto"/>
        <w:bottom w:val="none" w:sz="0" w:space="0" w:color="auto"/>
        <w:right w:val="none" w:sz="0" w:space="0" w:color="auto"/>
      </w:divBdr>
    </w:div>
    <w:div w:id="206937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11</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Selvam</dc:creator>
  <cp:keywords/>
  <dc:description/>
  <cp:lastModifiedBy>Christy Selvam</cp:lastModifiedBy>
  <cp:revision>6</cp:revision>
  <dcterms:created xsi:type="dcterms:W3CDTF">2026-01-12T06:57:00Z</dcterms:created>
  <dcterms:modified xsi:type="dcterms:W3CDTF">2026-01-12T13:21:00Z</dcterms:modified>
</cp:coreProperties>
</file>