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A7EAF" w14:textId="33615AF8" w:rsidR="008369BC" w:rsidRDefault="008369BC">
      <w:pPr>
        <w:rPr>
          <w:b/>
        </w:rPr>
      </w:pPr>
      <w:r>
        <w:rPr>
          <w:b/>
        </w:rPr>
        <w:t xml:space="preserve">What’s the recommendation? </w:t>
      </w:r>
    </w:p>
    <w:p w14:paraId="38EBB63C" w14:textId="0D735491" w:rsidR="008369BC" w:rsidRDefault="00CF48A2" w:rsidP="0003087A">
      <w:pPr>
        <w:pStyle w:val="ListParagraph"/>
        <w:numPr>
          <w:ilvl w:val="0"/>
          <w:numId w:val="1"/>
        </w:numPr>
      </w:pPr>
      <w:r>
        <w:t xml:space="preserve">Use this for six months </w:t>
      </w:r>
    </w:p>
    <w:p w14:paraId="6E1318B4" w14:textId="0D433DFF" w:rsidR="005F1AC5" w:rsidRPr="0003087A" w:rsidRDefault="00CF48A2" w:rsidP="0003087A">
      <w:pPr>
        <w:pStyle w:val="ListParagraph"/>
        <w:numPr>
          <w:ilvl w:val="0"/>
          <w:numId w:val="1"/>
        </w:numPr>
      </w:pPr>
      <w:r>
        <w:t xml:space="preserve">Switch evaluation metrics </w:t>
      </w:r>
    </w:p>
    <w:p w14:paraId="2DA28017" w14:textId="69454749" w:rsidR="008369BC" w:rsidRDefault="008369BC">
      <w:pPr>
        <w:rPr>
          <w:b/>
        </w:rPr>
      </w:pPr>
      <w:r>
        <w:rPr>
          <w:b/>
        </w:rPr>
        <w:t xml:space="preserve">What did we do – what was the objective and general method? </w:t>
      </w:r>
    </w:p>
    <w:p w14:paraId="21CCA732" w14:textId="181DA8A0" w:rsidR="008369BC" w:rsidRPr="00CF48A2" w:rsidRDefault="00CF48A2" w:rsidP="00CF48A2">
      <w:pPr>
        <w:pStyle w:val="ListParagraph"/>
        <w:numPr>
          <w:ilvl w:val="0"/>
          <w:numId w:val="2"/>
        </w:numPr>
        <w:rPr>
          <w:b/>
        </w:rPr>
      </w:pPr>
      <w:r>
        <w:t xml:space="preserve">Build a predictive model </w:t>
      </w:r>
    </w:p>
    <w:p w14:paraId="44DAC6C2" w14:textId="06AE737E" w:rsidR="00CF48A2" w:rsidRPr="00CF48A2" w:rsidRDefault="00CF48A2" w:rsidP="00CF48A2">
      <w:pPr>
        <w:pStyle w:val="ListParagraph"/>
        <w:numPr>
          <w:ilvl w:val="0"/>
          <w:numId w:val="2"/>
        </w:numPr>
        <w:rPr>
          <w:b/>
        </w:rPr>
      </w:pPr>
      <w:r>
        <w:t xml:space="preserve">Used machine learning to select variables </w:t>
      </w:r>
    </w:p>
    <w:p w14:paraId="2AD53016" w14:textId="56D03E71" w:rsidR="008369BC" w:rsidRDefault="008369BC">
      <w:pPr>
        <w:rPr>
          <w:b/>
        </w:rPr>
      </w:pPr>
      <w:r>
        <w:rPr>
          <w:b/>
        </w:rPr>
        <w:t xml:space="preserve">How’d we do that? </w:t>
      </w:r>
    </w:p>
    <w:p w14:paraId="0DF85D5B" w14:textId="01A3D599" w:rsidR="008369BC" w:rsidRPr="00CF48A2" w:rsidRDefault="00CF48A2" w:rsidP="00CF48A2">
      <w:pPr>
        <w:pStyle w:val="ListParagraph"/>
        <w:numPr>
          <w:ilvl w:val="0"/>
          <w:numId w:val="3"/>
        </w:numPr>
        <w:rPr>
          <w:b/>
        </w:rPr>
      </w:pPr>
      <w:r>
        <w:t xml:space="preserve">Statistical software includes ML packages that penalize regression </w:t>
      </w:r>
    </w:p>
    <w:p w14:paraId="0545FFE4" w14:textId="19A618EA" w:rsidR="00CF48A2" w:rsidRPr="00CF48A2" w:rsidRDefault="00CF48A2" w:rsidP="00CF48A2">
      <w:pPr>
        <w:pStyle w:val="ListParagraph"/>
        <w:numPr>
          <w:ilvl w:val="0"/>
          <w:numId w:val="3"/>
        </w:numPr>
        <w:rPr>
          <w:b/>
        </w:rPr>
      </w:pPr>
      <w:r>
        <w:t xml:space="preserve">Cross-validation picked the best model specification </w:t>
      </w:r>
    </w:p>
    <w:p w14:paraId="1416980F" w14:textId="2A16906F" w:rsidR="00CF48A2" w:rsidRPr="00CF48A2" w:rsidRDefault="00CF48A2" w:rsidP="00CF48A2">
      <w:pPr>
        <w:pStyle w:val="ListParagraph"/>
        <w:numPr>
          <w:ilvl w:val="0"/>
          <w:numId w:val="3"/>
        </w:numPr>
        <w:rPr>
          <w:b/>
        </w:rPr>
      </w:pPr>
      <w:r>
        <w:t xml:space="preserve">Follow-up regression used that selection to build the equation </w:t>
      </w:r>
    </w:p>
    <w:p w14:paraId="133AA6CA" w14:textId="79BF5422" w:rsidR="008369BC" w:rsidRDefault="008369BC">
      <w:pPr>
        <w:rPr>
          <w:b/>
        </w:rPr>
      </w:pPr>
      <w:r>
        <w:rPr>
          <w:b/>
        </w:rPr>
        <w:t xml:space="preserve">What did the method find? </w:t>
      </w:r>
    </w:p>
    <w:p w14:paraId="3C0B92BD" w14:textId="25B7BB03" w:rsidR="008369BC" w:rsidRPr="00CF48A2" w:rsidRDefault="00CF48A2" w:rsidP="00CF48A2">
      <w:pPr>
        <w:pStyle w:val="ListParagraph"/>
        <w:numPr>
          <w:ilvl w:val="0"/>
          <w:numId w:val="4"/>
        </w:numPr>
        <w:rPr>
          <w:b/>
        </w:rPr>
      </w:pPr>
      <w:r>
        <w:t xml:space="preserve">The strongest and most trustworthy predictors of second-lowest bids are project size (particularly for big projects), bidding process, and (obviously) the engineering estimate. </w:t>
      </w:r>
    </w:p>
    <w:p w14:paraId="33711EB1" w14:textId="66F88957" w:rsidR="008369BC" w:rsidRDefault="008369BC">
      <w:pPr>
        <w:rPr>
          <w:b/>
        </w:rPr>
      </w:pPr>
      <w:r>
        <w:rPr>
          <w:b/>
        </w:rPr>
        <w:t xml:space="preserve">How does that compare with the existing method? </w:t>
      </w:r>
    </w:p>
    <w:p w14:paraId="56266266" w14:textId="26806B1C" w:rsidR="008369BC" w:rsidRPr="00CF48A2" w:rsidRDefault="00CF48A2" w:rsidP="00CF48A2">
      <w:pPr>
        <w:pStyle w:val="ListParagraph"/>
        <w:numPr>
          <w:ilvl w:val="0"/>
          <w:numId w:val="4"/>
        </w:numPr>
        <w:rPr>
          <w:b/>
        </w:rPr>
      </w:pPr>
      <w:r>
        <w:t xml:space="preserve">It’s complementary to the existing method. It uses it and builds on it. </w:t>
      </w:r>
    </w:p>
    <w:p w14:paraId="3BB69A6E" w14:textId="0E0BC2B0" w:rsidR="008369BC" w:rsidRDefault="008369BC">
      <w:pPr>
        <w:rPr>
          <w:b/>
        </w:rPr>
      </w:pPr>
      <w:r>
        <w:rPr>
          <w:b/>
        </w:rPr>
        <w:t xml:space="preserve">What’s the takeaway? </w:t>
      </w:r>
    </w:p>
    <w:p w14:paraId="74388132" w14:textId="73800038" w:rsidR="008369BC" w:rsidRPr="00CF48A2" w:rsidRDefault="00CF48A2" w:rsidP="00CF48A2">
      <w:pPr>
        <w:pStyle w:val="ListParagraph"/>
        <w:numPr>
          <w:ilvl w:val="0"/>
          <w:numId w:val="4"/>
        </w:numPr>
      </w:pPr>
      <w:r w:rsidRPr="00CF48A2">
        <w:t xml:space="preserve">If you have big projects or projects that aren’t publicly bid, pad them. </w:t>
      </w:r>
    </w:p>
    <w:p w14:paraId="235FEBD4" w14:textId="67B9BE65" w:rsidR="008369BC" w:rsidRDefault="008369BC">
      <w:pPr>
        <w:rPr>
          <w:b/>
        </w:rPr>
      </w:pPr>
    </w:p>
    <w:p w14:paraId="5BCA2931" w14:textId="77777777" w:rsidR="008369BC" w:rsidRPr="008369BC" w:rsidRDefault="008369BC">
      <w:pPr>
        <w:rPr>
          <w:b/>
        </w:rPr>
      </w:pPr>
    </w:p>
    <w:p w14:paraId="4AB561C2" w14:textId="77777777" w:rsidR="008369BC" w:rsidRPr="008369BC" w:rsidRDefault="008369BC">
      <w:pPr>
        <w:rPr>
          <w:b/>
        </w:rPr>
      </w:pPr>
    </w:p>
    <w:p w14:paraId="0469BCDC" w14:textId="252CB362" w:rsidR="00CB2E14" w:rsidRPr="009A1A27" w:rsidRDefault="009A1A27">
      <w:pPr>
        <w:rPr>
          <w:b/>
          <w:u w:val="single"/>
        </w:rPr>
      </w:pPr>
      <w:r w:rsidRPr="009A1A27">
        <w:rPr>
          <w:b/>
          <w:u w:val="single"/>
        </w:rPr>
        <w:t>Demonstrate need for this project</w:t>
      </w:r>
    </w:p>
    <w:p w14:paraId="73A2D4DE" w14:textId="2710566E" w:rsidR="00CB2E14" w:rsidRDefault="00CB2E14">
      <w:r>
        <w:t xml:space="preserve">The average </w:t>
      </w:r>
      <w:r w:rsidR="009C78B0">
        <w:t>estimate missed the second-lowest bid by aro</w:t>
      </w:r>
      <w:bookmarkStart w:id="0" w:name="_GoBack"/>
      <w:bookmarkEnd w:id="0"/>
      <w:r w:rsidR="009C78B0">
        <w:t xml:space="preserve">und 6 percent. But in absolute terms it missed by 18.4 percent. A predictive model with interpretable specifications lowers that to 17.6 percent: </w:t>
      </w:r>
    </w:p>
    <w:p w14:paraId="7FF9EEBA" w14:textId="3D29A300" w:rsidR="00CB2E14" w:rsidRDefault="009C78B0" w:rsidP="009C78B0">
      <w:r w:rsidRPr="009C78B0">
        <w:rPr>
          <w:noProof/>
        </w:rPr>
        <w:drawing>
          <wp:inline distT="0" distB="0" distL="0" distR="0" wp14:anchorId="015F1CC2" wp14:editId="501CF798">
            <wp:extent cx="2330207" cy="2027583"/>
            <wp:effectExtent l="12700" t="12700" r="698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2297" cy="2038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E7AACA" w14:textId="5206C69A" w:rsidR="00CB2E14" w:rsidRDefault="00CB2E14" w:rsidP="00CB2E14">
      <w:r>
        <w:lastRenderedPageBreak/>
        <w:t xml:space="preserve">Shrinking that variance would: </w:t>
      </w:r>
    </w:p>
    <w:p w14:paraId="68FDEB98" w14:textId="27341FBB" w:rsidR="00CB2E14" w:rsidRDefault="00CB2E14" w:rsidP="00CB2E14">
      <w:r>
        <w:t xml:space="preserve">1. </w:t>
      </w:r>
    </w:p>
    <w:p w14:paraId="15B20F38" w14:textId="46C85019" w:rsidR="00CB2E14" w:rsidRDefault="00CB2E14" w:rsidP="00CB2E14">
      <w:r>
        <w:t xml:space="preserve">2. </w:t>
      </w:r>
    </w:p>
    <w:p w14:paraId="0DB5AFD1" w14:textId="7DE79150" w:rsidR="00CB2E14" w:rsidRDefault="00CB2E14" w:rsidP="00CB2E14">
      <w:r>
        <w:t xml:space="preserve">3. </w:t>
      </w:r>
    </w:p>
    <w:p w14:paraId="37BEB2E2" w14:textId="7ED32305" w:rsidR="00CB2E14" w:rsidRDefault="00CB2E14" w:rsidP="00CB2E14"/>
    <w:p w14:paraId="04F37A3F" w14:textId="531F4705" w:rsidR="009A1A27" w:rsidRDefault="009A1A27" w:rsidP="00CB2E14">
      <w:r>
        <w:rPr>
          <w:b/>
          <w:u w:val="single"/>
        </w:rPr>
        <w:t>Outline next steps</w:t>
      </w:r>
    </w:p>
    <w:p w14:paraId="71F46926" w14:textId="0611FABC" w:rsidR="009A1A27" w:rsidRDefault="00F61099" w:rsidP="00CB2E14">
      <w:r>
        <w:t xml:space="preserve">Programmatic: </w:t>
      </w:r>
    </w:p>
    <w:p w14:paraId="7ACCA615" w14:textId="7E3F01AE" w:rsidR="00F61099" w:rsidRDefault="00F61099" w:rsidP="00CB2E14">
      <w:r>
        <w:t xml:space="preserve">I trained the model using more than four years of data. </w:t>
      </w:r>
    </w:p>
    <w:p w14:paraId="5230725C" w14:textId="444FA2A4" w:rsidR="00F61099" w:rsidRDefault="00F61099" w:rsidP="00CB2E14">
      <w:r>
        <w:t xml:space="preserve">Here’s what it did on six </w:t>
      </w:r>
      <w:proofErr w:type="gramStart"/>
      <w:r>
        <w:t>months’</w:t>
      </w:r>
      <w:proofErr w:type="gramEnd"/>
      <w:r>
        <w:t xml:space="preserve"> of withheld observations: </w:t>
      </w:r>
    </w:p>
    <w:p w14:paraId="3E1F50F0" w14:textId="5270CC1F" w:rsidR="00F61099" w:rsidRDefault="00F61099" w:rsidP="00CB2E14"/>
    <w:p w14:paraId="15E530C4" w14:textId="77777777" w:rsidR="006B798C" w:rsidRDefault="00F61099" w:rsidP="00CB2E14">
      <w:proofErr w:type="gramStart"/>
      <w:r>
        <w:t>So</w:t>
      </w:r>
      <w:proofErr w:type="gramEnd"/>
      <w:r>
        <w:t xml:space="preserve"> let’s do this again using Q4 and Q1 (I didn’t have that data and most isn’t done). Involve quickly re-training the model but parameters shouldn’t change much. We </w:t>
      </w:r>
      <w:r>
        <w:rPr>
          <w:u w:val="single"/>
        </w:rPr>
        <w:t>can’t tell</w:t>
      </w:r>
      <w:r>
        <w:t xml:space="preserve"> the </w:t>
      </w:r>
      <w:proofErr w:type="gramStart"/>
      <w:r>
        <w:t>estimators</w:t>
      </w:r>
      <w:proofErr w:type="gramEnd"/>
      <w:r>
        <w:t xml:space="preserve"> or it could contaminate their work. </w:t>
      </w:r>
    </w:p>
    <w:p w14:paraId="0BFB7493" w14:textId="67153ED5" w:rsidR="00F61099" w:rsidRDefault="006B798C" w:rsidP="00CB2E14">
      <w:r>
        <w:t xml:space="preserve">I’ve been searching for a rule of thumb where: </w:t>
      </w:r>
    </w:p>
    <w:p w14:paraId="3DCAD2F1" w14:textId="5605DB62" w:rsidR="00F61099" w:rsidRDefault="00F61099" w:rsidP="00CB2E14">
      <w:r>
        <w:t xml:space="preserve">If it’s an SBE, add X%. </w:t>
      </w:r>
    </w:p>
    <w:p w14:paraId="39BE318B" w14:textId="69EFBB21" w:rsidR="00F61099" w:rsidRDefault="00F61099" w:rsidP="00CB2E14">
      <w:r>
        <w:t>If it’s a big (above $</w:t>
      </w:r>
      <w:r w:rsidR="003A0D31">
        <w:t>15 million</w:t>
      </w:r>
      <w:r>
        <w:t>)</w:t>
      </w:r>
      <w:r w:rsidR="003A0D31">
        <w:t xml:space="preserve"> project,</w:t>
      </w:r>
      <w:r>
        <w:t xml:space="preserve"> add Z%. </w:t>
      </w:r>
    </w:p>
    <w:p w14:paraId="5C82F6A8" w14:textId="5E419A3C" w:rsidR="00F61099" w:rsidRDefault="00F61099" w:rsidP="00CB2E14">
      <w:r>
        <w:t xml:space="preserve">Also, want to talk to others in Engineering and to PMO. Other process-related data sets out there we could use to develop insights. Your blessing. </w:t>
      </w:r>
    </w:p>
    <w:p w14:paraId="15C6DBD9" w14:textId="42728B99" w:rsidR="00F61099" w:rsidRDefault="00F61099" w:rsidP="00CB2E14">
      <w:r>
        <w:t xml:space="preserve">And Engineering journal. Your blessing. </w:t>
      </w:r>
    </w:p>
    <w:p w14:paraId="44BF28C3" w14:textId="0B4E1458" w:rsidR="00F61099" w:rsidRDefault="00F61099" w:rsidP="00CB2E14"/>
    <w:p w14:paraId="4D6F3DD9" w14:textId="4E110D9E" w:rsidR="00F43345" w:rsidRDefault="00BA2052" w:rsidP="00CB2E14">
      <w:r>
        <w:rPr>
          <w:b/>
          <w:u w:val="single"/>
        </w:rPr>
        <w:t>Tonight 2019-11-20</w:t>
      </w:r>
    </w:p>
    <w:p w14:paraId="7F444A6D" w14:textId="00CF3B83" w:rsidR="00BA2052" w:rsidRDefault="00BA2052" w:rsidP="00CB2E14">
      <w:r>
        <w:t xml:space="preserve">1. Set equation using data withholding 2Q. </w:t>
      </w:r>
    </w:p>
    <w:p w14:paraId="292AC484" w14:textId="6BA8FE60" w:rsidR="00BA2052" w:rsidRDefault="00BA2052" w:rsidP="00CB2E14">
      <w:r>
        <w:t xml:space="preserve">2. Use equation to predict on two withheld quarters and compare results (fitted values) in table. </w:t>
      </w:r>
    </w:p>
    <w:p w14:paraId="614DA20C" w14:textId="57AC7A75" w:rsidR="00BA2052" w:rsidRDefault="00BA2052" w:rsidP="00CB2E14">
      <w:r>
        <w:t xml:space="preserve">3. Replicate in original excel doc using equation. </w:t>
      </w:r>
    </w:p>
    <w:p w14:paraId="0EE2AD01" w14:textId="502BD5FB" w:rsidR="00BA2052" w:rsidRPr="00381CE1" w:rsidRDefault="00BA2052" w:rsidP="00CB2E14">
      <w:pPr>
        <w:rPr>
          <w:b/>
        </w:rPr>
      </w:pPr>
      <w:r w:rsidRPr="00381CE1">
        <w:rPr>
          <w:b/>
        </w:rPr>
        <w:t>4. Find potential backup in UK Green Book</w:t>
      </w:r>
      <w:r w:rsidR="008B46FD">
        <w:rPr>
          <w:b/>
        </w:rPr>
        <w:t xml:space="preserve"> if you can.</w:t>
      </w:r>
    </w:p>
    <w:p w14:paraId="5E597F2D" w14:textId="6C010ED3" w:rsidR="00BA2052" w:rsidRPr="008B46FD" w:rsidRDefault="000D1581" w:rsidP="00CB2E14">
      <w:pPr>
        <w:rPr>
          <w:i/>
        </w:rPr>
      </w:pPr>
      <w:r w:rsidRPr="008B46FD">
        <w:rPr>
          <w:i/>
        </w:rPr>
        <w:t xml:space="preserve">(Note: use the linear-linear coefficients for </w:t>
      </w:r>
      <w:proofErr w:type="gramStart"/>
      <w:r w:rsidRPr="008B46FD">
        <w:rPr>
          <w:i/>
        </w:rPr>
        <w:t>each, but</w:t>
      </w:r>
      <w:proofErr w:type="gramEnd"/>
      <w:r w:rsidRPr="008B46FD">
        <w:rPr>
          <w:i/>
        </w:rPr>
        <w:t xml:space="preserve"> apply them on a percentage scale. Meaning the coefficients relate to an average project size of [blank] for those two categories, so apply those percentage increases to the projects meeting those two respective conditions. This isn’t directly tied to the results but follows intuitively and is a bit more accessible and</w:t>
      </w:r>
      <w:r w:rsidR="00856197" w:rsidRPr="008B46FD">
        <w:rPr>
          <w:i/>
        </w:rPr>
        <w:t xml:space="preserve"> the logic</w:t>
      </w:r>
      <w:r w:rsidRPr="008B46FD">
        <w:rPr>
          <w:i/>
        </w:rPr>
        <w:t xml:space="preserve"> easier to interpret.] </w:t>
      </w:r>
    </w:p>
    <w:p w14:paraId="3C71A406" w14:textId="6EAE3C7D" w:rsidR="00C70F9D" w:rsidRDefault="00C70F9D" w:rsidP="00CB2E14"/>
    <w:p w14:paraId="2D537E19" w14:textId="77195421" w:rsidR="00C70F9D" w:rsidRDefault="00C70F9D" w:rsidP="00CB2E14"/>
    <w:p w14:paraId="21BD6808" w14:textId="328BDCDC" w:rsidR="00C70F9D" w:rsidRDefault="00CF48A2" w:rsidP="00CB2E14">
      <w:hyperlink r:id="rId6" w:history="1">
        <w:r w:rsidR="00C70F9D">
          <w:rPr>
            <w:rStyle w:val="Hyperlink"/>
          </w:rPr>
          <w:t>https://www.statalist.org/forums/forum/general-stata-discussion/general/1466163-back-transforming-predicted-fitted-values-in-ols</w:t>
        </w:r>
      </w:hyperlink>
    </w:p>
    <w:p w14:paraId="3AA4BBF7" w14:textId="2024691E" w:rsidR="00C70F9D" w:rsidRDefault="00CF48A2" w:rsidP="00CB2E14">
      <w:hyperlink r:id="rId7" w:history="1">
        <w:r w:rsidR="00C70F9D">
          <w:rPr>
            <w:rStyle w:val="Hyperlink"/>
          </w:rPr>
          <w:t>https://stats.stackexchange.com/questions/272499/exponentiate-the-predicted-value-for-a-log-transformed-response</w:t>
        </w:r>
      </w:hyperlink>
    </w:p>
    <w:p w14:paraId="2FE170DA" w14:textId="36BC7F31" w:rsidR="00C70F9D" w:rsidRPr="00BA2052" w:rsidRDefault="00CF48A2" w:rsidP="00CB2E14">
      <w:hyperlink r:id="rId8" w:history="1">
        <w:r w:rsidR="00C70F9D">
          <w:rPr>
            <w:rStyle w:val="Hyperlink"/>
          </w:rPr>
          <w:t>https://www.dannyadam.com/blog/2011/05/predicting-y-when-the-dependent-variable-is-a-transformation-of-y/</w:t>
        </w:r>
      </w:hyperlink>
      <w:r w:rsidR="00C70F9D">
        <w:t xml:space="preserve"> </w:t>
      </w:r>
    </w:p>
    <w:sectPr w:rsidR="00C70F9D" w:rsidRPr="00BA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F756B"/>
    <w:multiLevelType w:val="hybridMultilevel"/>
    <w:tmpl w:val="4F32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F78DF"/>
    <w:multiLevelType w:val="hybridMultilevel"/>
    <w:tmpl w:val="BF70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D1A4B"/>
    <w:multiLevelType w:val="hybridMultilevel"/>
    <w:tmpl w:val="C3B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07E43"/>
    <w:multiLevelType w:val="hybridMultilevel"/>
    <w:tmpl w:val="53CC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14"/>
    <w:rsid w:val="0003087A"/>
    <w:rsid w:val="000D1581"/>
    <w:rsid w:val="00381CE1"/>
    <w:rsid w:val="003A0D31"/>
    <w:rsid w:val="005F1AC5"/>
    <w:rsid w:val="006B798C"/>
    <w:rsid w:val="008369BC"/>
    <w:rsid w:val="00856197"/>
    <w:rsid w:val="008B46FD"/>
    <w:rsid w:val="009A1A27"/>
    <w:rsid w:val="009C78B0"/>
    <w:rsid w:val="00BA2052"/>
    <w:rsid w:val="00C70F9D"/>
    <w:rsid w:val="00CB2E14"/>
    <w:rsid w:val="00CF48A2"/>
    <w:rsid w:val="00F43345"/>
    <w:rsid w:val="00F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F5DC"/>
  <w15:chartTrackingRefBased/>
  <w15:docId w15:val="{7E4C979D-50F2-4380-9121-C01A1212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F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nyadam.com/blog/2011/05/predicting-y-when-the-dependent-variable-is-a-transformation-of-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s.stackexchange.com/questions/272499/exponentiate-the-predicted-value-for-a-log-transformed-respo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alist.org/forums/forum/general-stata-discussion/general/1466163-back-transforming-predicted-fitted-values-in-ols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Eshleman, Christopher</dc:creator>
  <cp:keywords/>
  <dc:description/>
  <cp:lastModifiedBy>Eshleman, Christopher</cp:lastModifiedBy>
  <cp:revision>12</cp:revision>
  <cp:lastPrinted>2019-11-21T14:36:00Z</cp:lastPrinted>
  <dcterms:created xsi:type="dcterms:W3CDTF">2019-11-20T16:45:00Z</dcterms:created>
  <dcterms:modified xsi:type="dcterms:W3CDTF">2019-11-21T14:38:00Z</dcterms:modified>
</cp:coreProperties>
</file>