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E31F" w14:textId="77777777" w:rsidR="00A90D47" w:rsidRPr="00223B8E" w:rsidRDefault="00A90D47" w:rsidP="00F45C9C"/>
    <w:p w14:paraId="610FEF35" w14:textId="77777777" w:rsidR="00A90D47" w:rsidRPr="00223B8E" w:rsidRDefault="00A90D47" w:rsidP="00F45C9C"/>
    <w:p w14:paraId="3B58A104" w14:textId="77777777" w:rsidR="00A90D47" w:rsidRPr="00223B8E" w:rsidRDefault="00A90D47" w:rsidP="00F45C9C"/>
    <w:p w14:paraId="5225EB59" w14:textId="77777777" w:rsidR="00A90D47" w:rsidRPr="00223B8E" w:rsidRDefault="00A90D47" w:rsidP="00F45C9C"/>
    <w:p w14:paraId="13C28775" w14:textId="77777777" w:rsidR="00A90D47" w:rsidRPr="00223B8E" w:rsidRDefault="00A90D47" w:rsidP="00F45C9C"/>
    <w:p w14:paraId="28D349FB" w14:textId="77777777" w:rsidR="00A90D47" w:rsidRPr="00223B8E" w:rsidRDefault="00A90D47" w:rsidP="00F45C9C"/>
    <w:p w14:paraId="4CC9D7AF" w14:textId="1BB1744D" w:rsidR="00F519E1" w:rsidRPr="009D6788" w:rsidRDefault="00A42B14" w:rsidP="0074080D">
      <w:pPr>
        <w:pStyle w:val="TitelPageSubtitle2"/>
        <w:rPr>
          <w:highlight w:val="yellow"/>
        </w:rPr>
      </w:pPr>
      <w:bookmarkStart w:id="0" w:name="_Toc516143504"/>
      <w:bookmarkStart w:id="1" w:name="_Toc516144100"/>
      <w:bookmarkStart w:id="2" w:name="_Toc516144237"/>
      <w:r w:rsidRPr="00A42B14">
        <w:tab/>
      </w:r>
      <w:r w:rsidRPr="009D6788">
        <w:tab/>
      </w:r>
      <w:bookmarkStart w:id="3" w:name="_Toc516154971"/>
      <w:bookmarkStart w:id="4" w:name="_Toc516155052"/>
      <w:bookmarkStart w:id="5" w:name="_Toc516155160"/>
      <w:r w:rsidR="00CA704A">
        <w:t>TP ICAP</w:t>
      </w:r>
      <w:r w:rsidR="00091617" w:rsidRPr="009D6788">
        <w:t xml:space="preserve"> </w:t>
      </w:r>
      <w:bookmarkEnd w:id="0"/>
      <w:bookmarkEnd w:id="1"/>
      <w:bookmarkEnd w:id="2"/>
      <w:bookmarkEnd w:id="3"/>
      <w:bookmarkEnd w:id="4"/>
      <w:bookmarkEnd w:id="5"/>
    </w:p>
    <w:p w14:paraId="76642292" w14:textId="09A96440" w:rsidR="00A82CC8" w:rsidRPr="00C53E0A" w:rsidRDefault="00B96094" w:rsidP="00C53E0A">
      <w:pPr>
        <w:pStyle w:val="TitelPageSubtitle2"/>
      </w:pPr>
      <w:r>
        <w:t>Qualys Cloud Agent</w:t>
      </w:r>
    </w:p>
    <w:p w14:paraId="453A4205" w14:textId="699677CC" w:rsidR="00C47635" w:rsidRPr="00C47635" w:rsidRDefault="00B96094" w:rsidP="00BE2FCD">
      <w:pPr>
        <w:pStyle w:val="DocName"/>
      </w:pPr>
      <w:r>
        <w:t xml:space="preserve">Linux Server </w:t>
      </w:r>
      <w:r w:rsidR="006A59E5">
        <w:t>Deployment Guide</w:t>
      </w:r>
    </w:p>
    <w:p w14:paraId="6461E560" w14:textId="012352DF" w:rsidR="0086768D" w:rsidRPr="00BF009F" w:rsidRDefault="00091617" w:rsidP="00BF009F">
      <w:pPr>
        <w:pStyle w:val="version0"/>
        <w:spacing w:before="120" w:after="240"/>
        <w:rPr>
          <w:sz w:val="22"/>
          <w:szCs w:val="22"/>
        </w:rPr>
      </w:pPr>
      <w:r w:rsidRPr="00BF009F">
        <w:rPr>
          <w:sz w:val="22"/>
          <w:szCs w:val="22"/>
        </w:rPr>
        <w:t xml:space="preserve">Version </w:t>
      </w:r>
      <w:r w:rsidR="001A00E9">
        <w:rPr>
          <w:sz w:val="22"/>
          <w:szCs w:val="22"/>
        </w:rPr>
        <w:t>0</w:t>
      </w:r>
      <w:r w:rsidR="006823C8">
        <w:rPr>
          <w:sz w:val="22"/>
          <w:szCs w:val="22"/>
        </w:rPr>
        <w:t>.</w:t>
      </w:r>
      <w:r w:rsidR="004A5DC1">
        <w:rPr>
          <w:sz w:val="22"/>
          <w:szCs w:val="22"/>
        </w:rPr>
        <w:t>5</w:t>
      </w:r>
      <w:r w:rsidR="004029A3" w:rsidRPr="00BF009F">
        <w:rPr>
          <w:sz w:val="22"/>
          <w:szCs w:val="22"/>
        </w:rPr>
        <w:br/>
      </w:r>
      <w:r w:rsidR="00CA704A" w:rsidRPr="00BF009F">
        <w:rPr>
          <w:sz w:val="22"/>
          <w:szCs w:val="22"/>
        </w:rPr>
        <w:t>TP ICAP</w:t>
      </w:r>
      <w:r w:rsidR="00D544F3" w:rsidRPr="00BF009F">
        <w:rPr>
          <w:sz w:val="22"/>
          <w:szCs w:val="22"/>
        </w:rPr>
        <w:t xml:space="preserve"> </w:t>
      </w:r>
      <w:r w:rsidR="0086768D" w:rsidRPr="00BF009F">
        <w:rPr>
          <w:sz w:val="22"/>
          <w:szCs w:val="22"/>
        </w:rPr>
        <w:t xml:space="preserve">Classification: </w:t>
      </w:r>
      <w:r w:rsidR="00B96094">
        <w:rPr>
          <w:color w:val="E36C0A" w:themeColor="accent6" w:themeShade="BF"/>
          <w:sz w:val="22"/>
          <w:szCs w:val="22"/>
        </w:rPr>
        <w:t>Internal</w:t>
      </w:r>
    </w:p>
    <w:p w14:paraId="1AA973B6" w14:textId="77777777" w:rsidR="00E0244D" w:rsidRPr="00E0244D" w:rsidRDefault="00E0244D" w:rsidP="00C53E0A">
      <w:pPr>
        <w:pStyle w:val="Version"/>
      </w:pPr>
    </w:p>
    <w:p w14:paraId="71C8CCCE" w14:textId="77777777" w:rsidR="005F7F9F" w:rsidRPr="00223B8E" w:rsidRDefault="005F7F9F" w:rsidP="00F45C9C">
      <w:pPr>
        <w:pStyle w:val="BodyText"/>
      </w:pPr>
    </w:p>
    <w:p w14:paraId="3F65E3D0" w14:textId="77777777" w:rsidR="00A90D47" w:rsidRPr="00223B8E" w:rsidRDefault="00A90D47" w:rsidP="00F45C9C">
      <w:pPr>
        <w:pStyle w:val="BodyText"/>
      </w:pPr>
    </w:p>
    <w:p w14:paraId="42E16879" w14:textId="77777777" w:rsidR="00A90D47" w:rsidRPr="00223B8E" w:rsidRDefault="00A90D47" w:rsidP="00F45C9C">
      <w:pPr>
        <w:pStyle w:val="BodyText"/>
      </w:pPr>
    </w:p>
    <w:p w14:paraId="5C71AF7D" w14:textId="77777777" w:rsidR="00315C38" w:rsidRDefault="00315C38" w:rsidP="00F45C9C">
      <w:pPr>
        <w:pStyle w:val="BodyText"/>
      </w:pPr>
    </w:p>
    <w:p w14:paraId="10663DD5" w14:textId="77777777" w:rsidR="00315C38" w:rsidRPr="00315C38" w:rsidRDefault="00315C38" w:rsidP="00F45C9C"/>
    <w:p w14:paraId="3D5ECBAD" w14:textId="77777777" w:rsidR="00315C38" w:rsidRPr="00315C38" w:rsidRDefault="00315C38" w:rsidP="00F45C9C"/>
    <w:p w14:paraId="78B887A2" w14:textId="77777777" w:rsidR="00315C38" w:rsidRPr="00315C38" w:rsidRDefault="00315C38" w:rsidP="00F45C9C"/>
    <w:p w14:paraId="5A383F3F" w14:textId="77777777" w:rsidR="00315C38" w:rsidRPr="00315C38" w:rsidRDefault="00315C38" w:rsidP="00F45C9C"/>
    <w:p w14:paraId="3ADF3538" w14:textId="77777777" w:rsidR="00315C38" w:rsidRDefault="00315C38" w:rsidP="00F45C9C">
      <w:r>
        <w:tab/>
      </w:r>
    </w:p>
    <w:p w14:paraId="20097D50" w14:textId="77777777" w:rsidR="00315C38" w:rsidRDefault="00315C38" w:rsidP="00F45C9C"/>
    <w:p w14:paraId="271922FB" w14:textId="77777777" w:rsidR="000F734B" w:rsidRPr="00315C38" w:rsidRDefault="000F734B" w:rsidP="00F45C9C">
      <w:pPr>
        <w:sectPr w:rsidR="000F734B" w:rsidRPr="00315C38" w:rsidSect="00CC3667">
          <w:headerReference w:type="default" r:id="rId11"/>
          <w:footerReference w:type="default" r:id="rId12"/>
          <w:pgSz w:w="11906" w:h="16838" w:code="9"/>
          <w:pgMar w:top="255" w:right="1133" w:bottom="1247" w:left="567" w:header="0" w:footer="0" w:gutter="0"/>
          <w:cols w:space="708"/>
          <w:docGrid w:linePitch="360"/>
        </w:sectPr>
      </w:pPr>
    </w:p>
    <w:p w14:paraId="0A5FC483" w14:textId="77777777" w:rsidR="0074080D" w:rsidRPr="00F0228C" w:rsidRDefault="0074080D" w:rsidP="0074080D">
      <w:pPr>
        <w:pStyle w:val="Referencesubhead"/>
      </w:pPr>
      <w:bookmarkStart w:id="6" w:name="image"/>
      <w:bookmarkEnd w:id="6"/>
      <w:r w:rsidRPr="00F0228C">
        <w:lastRenderedPageBreak/>
        <w:t xml:space="preserve">Document </w:t>
      </w:r>
      <w:r>
        <w:t>H</w:t>
      </w:r>
      <w:r w:rsidRPr="00F0228C">
        <w:t>istory</w:t>
      </w:r>
    </w:p>
    <w:tbl>
      <w:tblPr>
        <w:tblW w:w="9664"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404"/>
        <w:gridCol w:w="5368"/>
        <w:gridCol w:w="2892"/>
      </w:tblGrid>
      <w:tr w:rsidR="00B96094" w:rsidRPr="00F0228C" w14:paraId="1E97F80A" w14:textId="77777777" w:rsidTr="00B96094">
        <w:trPr>
          <w:trHeight w:val="283"/>
        </w:trPr>
        <w:tc>
          <w:tcPr>
            <w:tcW w:w="1404" w:type="dxa"/>
            <w:shd w:val="clear" w:color="auto" w:fill="E5DFEC"/>
          </w:tcPr>
          <w:p w14:paraId="17029A74" w14:textId="77777777" w:rsidR="00B96094" w:rsidRPr="0074080D" w:rsidRDefault="00B96094" w:rsidP="00FD7ADA">
            <w:pPr>
              <w:pStyle w:val="TableHead"/>
            </w:pPr>
            <w:r w:rsidRPr="0074080D">
              <w:t>Version</w:t>
            </w:r>
          </w:p>
        </w:tc>
        <w:tc>
          <w:tcPr>
            <w:tcW w:w="5368" w:type="dxa"/>
            <w:shd w:val="clear" w:color="auto" w:fill="E5DFEC"/>
          </w:tcPr>
          <w:p w14:paraId="59EC04D8" w14:textId="77777777" w:rsidR="00B96094" w:rsidRPr="0074080D" w:rsidRDefault="00B96094" w:rsidP="00FD7ADA">
            <w:pPr>
              <w:pStyle w:val="TableHead"/>
            </w:pPr>
            <w:r w:rsidRPr="0074080D">
              <w:t>Description</w:t>
            </w:r>
          </w:p>
        </w:tc>
        <w:tc>
          <w:tcPr>
            <w:tcW w:w="2892" w:type="dxa"/>
            <w:shd w:val="clear" w:color="auto" w:fill="E5DFEC"/>
          </w:tcPr>
          <w:p w14:paraId="4E82AEDB" w14:textId="5E460B80" w:rsidR="00B96094" w:rsidRPr="0074080D" w:rsidRDefault="00B96094" w:rsidP="00FD7ADA">
            <w:pPr>
              <w:pStyle w:val="TableHead"/>
            </w:pPr>
            <w:r>
              <w:t>Author</w:t>
            </w:r>
          </w:p>
        </w:tc>
      </w:tr>
      <w:tr w:rsidR="00B96094" w:rsidRPr="00F0228C" w14:paraId="1711876B" w14:textId="77777777" w:rsidTr="00B96094">
        <w:trPr>
          <w:trHeight w:val="472"/>
        </w:trPr>
        <w:tc>
          <w:tcPr>
            <w:tcW w:w="1404" w:type="dxa"/>
            <w:shd w:val="clear" w:color="auto" w:fill="FFFFFF"/>
          </w:tcPr>
          <w:p w14:paraId="47135EBD" w14:textId="6CAE74C0" w:rsidR="00B96094" w:rsidRPr="00F0228C" w:rsidRDefault="00B96094" w:rsidP="000F2C26">
            <w:r>
              <w:t>0</w:t>
            </w:r>
            <w:r w:rsidRPr="00F0228C">
              <w:t>.</w:t>
            </w:r>
            <w:r>
              <w:t>1</w:t>
            </w:r>
          </w:p>
        </w:tc>
        <w:tc>
          <w:tcPr>
            <w:tcW w:w="5368" w:type="dxa"/>
            <w:shd w:val="clear" w:color="auto" w:fill="FFFFFF"/>
          </w:tcPr>
          <w:p w14:paraId="4D2660F6" w14:textId="6DB45013" w:rsidR="00B96094" w:rsidRPr="00F0228C" w:rsidRDefault="00B96094" w:rsidP="00A70ABF">
            <w:pPr>
              <w:rPr>
                <w:rFonts w:eastAsia="Times New Roman"/>
                <w:szCs w:val="24"/>
              </w:rPr>
            </w:pPr>
            <w:r>
              <w:t xml:space="preserve">Qualys Cloud Agent Linux Server </w:t>
            </w:r>
            <w:r w:rsidR="00BF2ADF">
              <w:t>Deployment Guide</w:t>
            </w:r>
          </w:p>
        </w:tc>
        <w:tc>
          <w:tcPr>
            <w:tcW w:w="2892" w:type="dxa"/>
            <w:shd w:val="clear" w:color="auto" w:fill="FFFFFF"/>
          </w:tcPr>
          <w:p w14:paraId="54629136" w14:textId="33E2371D" w:rsidR="00B96094" w:rsidRPr="00F0228C" w:rsidRDefault="00BF2ADF" w:rsidP="00A70ABF">
            <w:r>
              <w:t>Christopher Atienza</w:t>
            </w:r>
          </w:p>
        </w:tc>
      </w:tr>
      <w:tr w:rsidR="00F62E73" w:rsidRPr="00F0228C" w14:paraId="5613FD82" w14:textId="77777777" w:rsidTr="00B96094">
        <w:trPr>
          <w:trHeight w:val="472"/>
        </w:trPr>
        <w:tc>
          <w:tcPr>
            <w:tcW w:w="1404" w:type="dxa"/>
            <w:shd w:val="clear" w:color="auto" w:fill="FFFFFF"/>
          </w:tcPr>
          <w:p w14:paraId="61C9BB6D" w14:textId="7B086D9D" w:rsidR="00F62E73" w:rsidRDefault="00F62E73" w:rsidP="000F2C26">
            <w:r>
              <w:t>0.2</w:t>
            </w:r>
          </w:p>
        </w:tc>
        <w:tc>
          <w:tcPr>
            <w:tcW w:w="5368" w:type="dxa"/>
            <w:shd w:val="clear" w:color="auto" w:fill="FFFFFF"/>
          </w:tcPr>
          <w:p w14:paraId="13283285" w14:textId="6160946B" w:rsidR="00F62E73" w:rsidRDefault="009B2E41" w:rsidP="009B2E41">
            <w:r>
              <w:t>Qualys Cloud Agent Linux Server Deployment Guide</w:t>
            </w:r>
            <w:r>
              <w:t xml:space="preserve"> Satellite Ansible Role</w:t>
            </w:r>
          </w:p>
        </w:tc>
        <w:tc>
          <w:tcPr>
            <w:tcW w:w="2892" w:type="dxa"/>
            <w:shd w:val="clear" w:color="auto" w:fill="FFFFFF"/>
          </w:tcPr>
          <w:p w14:paraId="0826DDB4" w14:textId="5591841B" w:rsidR="00F62E73" w:rsidRDefault="009B2E41" w:rsidP="00A70ABF">
            <w:r>
              <w:t>Christopher Atienza</w:t>
            </w:r>
          </w:p>
        </w:tc>
      </w:tr>
      <w:tr w:rsidR="00663F3E" w:rsidRPr="00F0228C" w14:paraId="4CC4F87C" w14:textId="77777777" w:rsidTr="00B96094">
        <w:trPr>
          <w:trHeight w:val="472"/>
        </w:trPr>
        <w:tc>
          <w:tcPr>
            <w:tcW w:w="1404" w:type="dxa"/>
            <w:shd w:val="clear" w:color="auto" w:fill="FFFFFF"/>
          </w:tcPr>
          <w:p w14:paraId="75EB9C56" w14:textId="1F8A751F" w:rsidR="00663F3E" w:rsidRDefault="00663F3E" w:rsidP="000F2C26">
            <w:r>
              <w:t>0.3</w:t>
            </w:r>
          </w:p>
        </w:tc>
        <w:tc>
          <w:tcPr>
            <w:tcW w:w="5368" w:type="dxa"/>
            <w:shd w:val="clear" w:color="auto" w:fill="FFFFFF"/>
          </w:tcPr>
          <w:p w14:paraId="6AD99164" w14:textId="1CA7FB09" w:rsidR="00663F3E" w:rsidRDefault="009B2E41" w:rsidP="00663F3E">
            <w:r>
              <w:t>Manual Installation and customized created scripts</w:t>
            </w:r>
          </w:p>
        </w:tc>
        <w:tc>
          <w:tcPr>
            <w:tcW w:w="2892" w:type="dxa"/>
            <w:shd w:val="clear" w:color="auto" w:fill="FFFFFF"/>
          </w:tcPr>
          <w:p w14:paraId="37AB96CD" w14:textId="6AAFAF76" w:rsidR="00663F3E" w:rsidRDefault="009B2E41" w:rsidP="00A70ABF">
            <w:r>
              <w:t>Christopher Atienza</w:t>
            </w:r>
          </w:p>
        </w:tc>
      </w:tr>
      <w:tr w:rsidR="00960969" w:rsidRPr="00F0228C" w14:paraId="38DE693A" w14:textId="77777777" w:rsidTr="00B96094">
        <w:trPr>
          <w:trHeight w:val="472"/>
        </w:trPr>
        <w:tc>
          <w:tcPr>
            <w:tcW w:w="1404" w:type="dxa"/>
            <w:shd w:val="clear" w:color="auto" w:fill="FFFFFF"/>
          </w:tcPr>
          <w:p w14:paraId="4B6760E9" w14:textId="3AEAD9B1" w:rsidR="00960969" w:rsidRDefault="00960969" w:rsidP="000F2C26">
            <w:r>
              <w:t>0.4</w:t>
            </w:r>
          </w:p>
        </w:tc>
        <w:tc>
          <w:tcPr>
            <w:tcW w:w="5368" w:type="dxa"/>
            <w:shd w:val="clear" w:color="auto" w:fill="FFFFFF"/>
          </w:tcPr>
          <w:p w14:paraId="57FDB6FD" w14:textId="4FBC9091" w:rsidR="00960969" w:rsidRDefault="004A5DC1" w:rsidP="00663F3E">
            <w:r>
              <w:t>Modified based on 2.</w:t>
            </w:r>
            <w:r w:rsidR="00D348F4">
              <w:t>6 Qualys Cloud Agent</w:t>
            </w:r>
            <w:r w:rsidR="00B00A81">
              <w:t xml:space="preserve"> Deployment</w:t>
            </w:r>
          </w:p>
        </w:tc>
        <w:tc>
          <w:tcPr>
            <w:tcW w:w="2892" w:type="dxa"/>
            <w:shd w:val="clear" w:color="auto" w:fill="FFFFFF"/>
          </w:tcPr>
          <w:p w14:paraId="3B61FAC7" w14:textId="17014BED" w:rsidR="00960969" w:rsidRDefault="00D348F4" w:rsidP="00A70ABF">
            <w:r>
              <w:t>Christopher Atienza</w:t>
            </w:r>
          </w:p>
        </w:tc>
      </w:tr>
      <w:tr w:rsidR="003A1952" w:rsidRPr="00F0228C" w14:paraId="0755F322" w14:textId="77777777" w:rsidTr="00B96094">
        <w:trPr>
          <w:trHeight w:val="472"/>
        </w:trPr>
        <w:tc>
          <w:tcPr>
            <w:tcW w:w="1404" w:type="dxa"/>
            <w:shd w:val="clear" w:color="auto" w:fill="FFFFFF"/>
          </w:tcPr>
          <w:p w14:paraId="038D6FCE" w14:textId="3453D25C" w:rsidR="003A1952" w:rsidRDefault="003A1952" w:rsidP="000F2C26">
            <w:r>
              <w:t>0.5</w:t>
            </w:r>
          </w:p>
        </w:tc>
        <w:tc>
          <w:tcPr>
            <w:tcW w:w="5368" w:type="dxa"/>
            <w:shd w:val="clear" w:color="auto" w:fill="FFFFFF"/>
          </w:tcPr>
          <w:p w14:paraId="6406EE9A" w14:textId="718AF9BF" w:rsidR="003A1952" w:rsidRDefault="003A1952" w:rsidP="00663F3E"/>
        </w:tc>
        <w:tc>
          <w:tcPr>
            <w:tcW w:w="2892" w:type="dxa"/>
            <w:shd w:val="clear" w:color="auto" w:fill="FFFFFF"/>
          </w:tcPr>
          <w:p w14:paraId="78FC6FB2" w14:textId="3672EA15" w:rsidR="003A1952" w:rsidRDefault="003A1952" w:rsidP="00A70ABF"/>
        </w:tc>
      </w:tr>
    </w:tbl>
    <w:p w14:paraId="0B66E057" w14:textId="77777777" w:rsidR="00A07F3B" w:rsidRPr="00F0228C" w:rsidRDefault="00A07F3B" w:rsidP="0074080D"/>
    <w:p w14:paraId="1BDB50A3" w14:textId="77777777" w:rsidR="0074080D" w:rsidRPr="00F0228C" w:rsidRDefault="0074080D" w:rsidP="0074080D">
      <w:pPr>
        <w:pStyle w:val="Referencesubhead"/>
      </w:pPr>
      <w:r w:rsidRPr="00F0228C">
        <w:t>Document Review</w:t>
      </w:r>
    </w:p>
    <w:tbl>
      <w:tblPr>
        <w:tblW w:w="0" w:type="auto"/>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04"/>
        <w:gridCol w:w="2516"/>
        <w:gridCol w:w="4465"/>
        <w:gridCol w:w="1548"/>
      </w:tblGrid>
      <w:tr w:rsidR="0074080D" w:rsidRPr="00F0228C" w14:paraId="703C5433" w14:textId="77777777" w:rsidTr="00AF3A63">
        <w:tc>
          <w:tcPr>
            <w:tcW w:w="1104" w:type="dxa"/>
            <w:shd w:val="clear" w:color="auto" w:fill="E5DFEC"/>
          </w:tcPr>
          <w:p w14:paraId="47B144D9" w14:textId="77777777" w:rsidR="0074080D" w:rsidRPr="00F0228C" w:rsidRDefault="0074080D" w:rsidP="00FD7ADA">
            <w:pPr>
              <w:pStyle w:val="TableHead"/>
            </w:pPr>
            <w:r w:rsidRPr="00F0228C">
              <w:t>Version</w:t>
            </w:r>
          </w:p>
        </w:tc>
        <w:tc>
          <w:tcPr>
            <w:tcW w:w="2516" w:type="dxa"/>
            <w:shd w:val="clear" w:color="auto" w:fill="E5DFEC"/>
          </w:tcPr>
          <w:p w14:paraId="76AB052E" w14:textId="77777777" w:rsidR="0074080D" w:rsidRPr="00F0228C" w:rsidRDefault="0074080D" w:rsidP="00FD7ADA">
            <w:pPr>
              <w:pStyle w:val="TableHead"/>
            </w:pPr>
            <w:r w:rsidRPr="00F0228C">
              <w:t>Name</w:t>
            </w:r>
          </w:p>
        </w:tc>
        <w:tc>
          <w:tcPr>
            <w:tcW w:w="4465" w:type="dxa"/>
            <w:shd w:val="clear" w:color="auto" w:fill="E5DFEC"/>
          </w:tcPr>
          <w:p w14:paraId="19F2B970" w14:textId="77777777" w:rsidR="0074080D" w:rsidRPr="00F0228C" w:rsidRDefault="0074080D" w:rsidP="00FD7ADA">
            <w:pPr>
              <w:pStyle w:val="TableHead"/>
            </w:pPr>
            <w:r w:rsidRPr="00F0228C">
              <w:t>Job title</w:t>
            </w:r>
          </w:p>
        </w:tc>
        <w:tc>
          <w:tcPr>
            <w:tcW w:w="1548" w:type="dxa"/>
            <w:shd w:val="clear" w:color="auto" w:fill="E5DFEC"/>
          </w:tcPr>
          <w:p w14:paraId="0FC0BDC1" w14:textId="77777777" w:rsidR="0074080D" w:rsidRPr="00F0228C" w:rsidRDefault="0074080D" w:rsidP="00FD7ADA">
            <w:pPr>
              <w:pStyle w:val="TableHead"/>
            </w:pPr>
            <w:r w:rsidRPr="00F0228C">
              <w:t>Date reviewed</w:t>
            </w:r>
          </w:p>
        </w:tc>
      </w:tr>
      <w:tr w:rsidR="0074080D" w:rsidRPr="00F0228C" w14:paraId="1152DF80" w14:textId="77777777" w:rsidTr="00AF3A63">
        <w:tc>
          <w:tcPr>
            <w:tcW w:w="1104" w:type="dxa"/>
            <w:shd w:val="clear" w:color="auto" w:fill="FFFFFF"/>
          </w:tcPr>
          <w:p w14:paraId="5577267B" w14:textId="6BBF99E3" w:rsidR="0074080D" w:rsidRPr="00F0228C" w:rsidRDefault="00FB3BB1" w:rsidP="0074080D">
            <w:bookmarkStart w:id="7" w:name="_Hlk29895376"/>
            <w:r>
              <w:t>0.</w:t>
            </w:r>
            <w:r w:rsidR="007E6CF9">
              <w:t>1</w:t>
            </w:r>
          </w:p>
        </w:tc>
        <w:tc>
          <w:tcPr>
            <w:tcW w:w="2516" w:type="dxa"/>
            <w:shd w:val="clear" w:color="auto" w:fill="FFFFFF"/>
          </w:tcPr>
          <w:p w14:paraId="570C238F" w14:textId="32CE2DAF" w:rsidR="0074080D" w:rsidRPr="00F0228C" w:rsidRDefault="0074080D" w:rsidP="0074080D"/>
        </w:tc>
        <w:tc>
          <w:tcPr>
            <w:tcW w:w="4465" w:type="dxa"/>
            <w:shd w:val="clear" w:color="auto" w:fill="FFFFFF"/>
          </w:tcPr>
          <w:p w14:paraId="07BD0DDA" w14:textId="7CF92FA8" w:rsidR="0074080D" w:rsidRPr="00F0228C" w:rsidRDefault="0074080D" w:rsidP="0074080D"/>
        </w:tc>
        <w:tc>
          <w:tcPr>
            <w:tcW w:w="1548" w:type="dxa"/>
            <w:shd w:val="clear" w:color="auto" w:fill="FFFFFF"/>
          </w:tcPr>
          <w:p w14:paraId="7AC9230F" w14:textId="7EA63B6F" w:rsidR="0074080D" w:rsidRPr="00F0228C" w:rsidRDefault="0074080D" w:rsidP="0074080D"/>
        </w:tc>
      </w:tr>
      <w:tr w:rsidR="00F62E73" w:rsidRPr="00F0228C" w14:paraId="2CD8203F" w14:textId="77777777" w:rsidTr="00AF3A63">
        <w:tc>
          <w:tcPr>
            <w:tcW w:w="1104" w:type="dxa"/>
            <w:shd w:val="clear" w:color="auto" w:fill="FFFFFF"/>
          </w:tcPr>
          <w:p w14:paraId="70A23BBB" w14:textId="025A0DFE" w:rsidR="00F62E73" w:rsidRDefault="00F62E73" w:rsidP="0074080D">
            <w:r>
              <w:t>0.2</w:t>
            </w:r>
          </w:p>
        </w:tc>
        <w:tc>
          <w:tcPr>
            <w:tcW w:w="2516" w:type="dxa"/>
            <w:shd w:val="clear" w:color="auto" w:fill="FFFFFF"/>
          </w:tcPr>
          <w:p w14:paraId="1ADA66C1" w14:textId="2ABB4F0B" w:rsidR="00F62E73" w:rsidRDefault="00F62E73" w:rsidP="0074080D"/>
        </w:tc>
        <w:tc>
          <w:tcPr>
            <w:tcW w:w="4465" w:type="dxa"/>
            <w:shd w:val="clear" w:color="auto" w:fill="FFFFFF"/>
          </w:tcPr>
          <w:p w14:paraId="47A4AA4B" w14:textId="77777777" w:rsidR="00F62E73" w:rsidRPr="00F0228C" w:rsidRDefault="00F62E73" w:rsidP="0074080D"/>
        </w:tc>
        <w:tc>
          <w:tcPr>
            <w:tcW w:w="1548" w:type="dxa"/>
            <w:shd w:val="clear" w:color="auto" w:fill="FFFFFF"/>
          </w:tcPr>
          <w:p w14:paraId="1325D139" w14:textId="77777777" w:rsidR="00F62E73" w:rsidRPr="00F0228C" w:rsidRDefault="00F62E73" w:rsidP="0074080D"/>
        </w:tc>
      </w:tr>
      <w:tr w:rsidR="004B2DFF" w:rsidRPr="00F0228C" w14:paraId="3CBA9EDE" w14:textId="77777777" w:rsidTr="00AF3A63">
        <w:tc>
          <w:tcPr>
            <w:tcW w:w="1104" w:type="dxa"/>
            <w:shd w:val="clear" w:color="auto" w:fill="FFFFFF"/>
          </w:tcPr>
          <w:p w14:paraId="743EDDCE" w14:textId="73F53CA6" w:rsidR="004B2DFF" w:rsidRDefault="004B2DFF" w:rsidP="0074080D">
            <w:r>
              <w:t>0.3</w:t>
            </w:r>
          </w:p>
        </w:tc>
        <w:tc>
          <w:tcPr>
            <w:tcW w:w="2516" w:type="dxa"/>
            <w:shd w:val="clear" w:color="auto" w:fill="FFFFFF"/>
          </w:tcPr>
          <w:p w14:paraId="2AD01CA7" w14:textId="6ED422DF" w:rsidR="004B2DFF" w:rsidRDefault="004B2DFF" w:rsidP="0074080D"/>
        </w:tc>
        <w:tc>
          <w:tcPr>
            <w:tcW w:w="4465" w:type="dxa"/>
            <w:shd w:val="clear" w:color="auto" w:fill="FFFFFF"/>
          </w:tcPr>
          <w:p w14:paraId="0CE7ED0A" w14:textId="77777777" w:rsidR="004B2DFF" w:rsidRPr="00F0228C" w:rsidRDefault="004B2DFF" w:rsidP="0074080D"/>
        </w:tc>
        <w:tc>
          <w:tcPr>
            <w:tcW w:w="1548" w:type="dxa"/>
            <w:shd w:val="clear" w:color="auto" w:fill="FFFFFF"/>
          </w:tcPr>
          <w:p w14:paraId="387D5F37" w14:textId="77777777" w:rsidR="004B2DFF" w:rsidRPr="00F0228C" w:rsidRDefault="004B2DFF" w:rsidP="0074080D"/>
        </w:tc>
      </w:tr>
      <w:tr w:rsidR="00960969" w:rsidRPr="00F0228C" w14:paraId="713A906E" w14:textId="77777777" w:rsidTr="00AF3A63">
        <w:tc>
          <w:tcPr>
            <w:tcW w:w="1104" w:type="dxa"/>
            <w:shd w:val="clear" w:color="auto" w:fill="FFFFFF"/>
          </w:tcPr>
          <w:p w14:paraId="56752F20" w14:textId="6586CE79" w:rsidR="00960969" w:rsidRDefault="00960969" w:rsidP="0074080D">
            <w:r>
              <w:t>0.4</w:t>
            </w:r>
          </w:p>
        </w:tc>
        <w:tc>
          <w:tcPr>
            <w:tcW w:w="2516" w:type="dxa"/>
            <w:shd w:val="clear" w:color="auto" w:fill="FFFFFF"/>
          </w:tcPr>
          <w:p w14:paraId="689DD10A" w14:textId="5B4AC8F6" w:rsidR="00960969" w:rsidRDefault="00960969" w:rsidP="0074080D"/>
        </w:tc>
        <w:tc>
          <w:tcPr>
            <w:tcW w:w="4465" w:type="dxa"/>
            <w:shd w:val="clear" w:color="auto" w:fill="FFFFFF"/>
          </w:tcPr>
          <w:p w14:paraId="0969547D" w14:textId="77777777" w:rsidR="00960969" w:rsidRPr="00F0228C" w:rsidRDefault="00960969" w:rsidP="0074080D"/>
        </w:tc>
        <w:tc>
          <w:tcPr>
            <w:tcW w:w="1548" w:type="dxa"/>
            <w:shd w:val="clear" w:color="auto" w:fill="FFFFFF"/>
          </w:tcPr>
          <w:p w14:paraId="28DAE972" w14:textId="77777777" w:rsidR="00960969" w:rsidRPr="00F0228C" w:rsidRDefault="00960969" w:rsidP="0074080D"/>
        </w:tc>
      </w:tr>
      <w:tr w:rsidR="003A1952" w:rsidRPr="00F0228C" w14:paraId="0FB922A4" w14:textId="77777777" w:rsidTr="00AF3A63">
        <w:tc>
          <w:tcPr>
            <w:tcW w:w="1104" w:type="dxa"/>
            <w:shd w:val="clear" w:color="auto" w:fill="FFFFFF"/>
          </w:tcPr>
          <w:p w14:paraId="51782072" w14:textId="34ED0899" w:rsidR="003A1952" w:rsidRDefault="003A1952" w:rsidP="0074080D">
            <w:r>
              <w:t>0.5</w:t>
            </w:r>
          </w:p>
        </w:tc>
        <w:tc>
          <w:tcPr>
            <w:tcW w:w="2516" w:type="dxa"/>
            <w:shd w:val="clear" w:color="auto" w:fill="FFFFFF"/>
          </w:tcPr>
          <w:p w14:paraId="0881A1FD" w14:textId="7AE15D88" w:rsidR="003A1952" w:rsidRDefault="003A1952" w:rsidP="0074080D"/>
        </w:tc>
        <w:tc>
          <w:tcPr>
            <w:tcW w:w="4465" w:type="dxa"/>
            <w:shd w:val="clear" w:color="auto" w:fill="FFFFFF"/>
          </w:tcPr>
          <w:p w14:paraId="703021F3" w14:textId="77777777" w:rsidR="003A1952" w:rsidRPr="00F0228C" w:rsidRDefault="003A1952" w:rsidP="0074080D"/>
        </w:tc>
        <w:tc>
          <w:tcPr>
            <w:tcW w:w="1548" w:type="dxa"/>
            <w:shd w:val="clear" w:color="auto" w:fill="FFFFFF"/>
          </w:tcPr>
          <w:p w14:paraId="01936C94" w14:textId="77777777" w:rsidR="003A1952" w:rsidRPr="00F0228C" w:rsidRDefault="003A1952" w:rsidP="0074080D"/>
        </w:tc>
      </w:tr>
      <w:bookmarkEnd w:id="7"/>
    </w:tbl>
    <w:p w14:paraId="7ED864B6" w14:textId="77777777" w:rsidR="0074080D" w:rsidRPr="00F0228C" w:rsidRDefault="0074080D" w:rsidP="0074080D">
      <w:pPr>
        <w:pStyle w:val="Referencesubhead"/>
      </w:pPr>
    </w:p>
    <w:p w14:paraId="01E4E542" w14:textId="77777777" w:rsidR="003A1952" w:rsidRDefault="003A1952" w:rsidP="0074080D">
      <w:pPr>
        <w:pStyle w:val="Referencesubhead"/>
      </w:pPr>
    </w:p>
    <w:p w14:paraId="1F4135F1" w14:textId="77777777" w:rsidR="003A1952" w:rsidRDefault="003A1952" w:rsidP="0074080D">
      <w:pPr>
        <w:pStyle w:val="Referencesubhead"/>
      </w:pPr>
    </w:p>
    <w:p w14:paraId="4E9C990C" w14:textId="453BB951" w:rsidR="0074080D" w:rsidRPr="00F0228C" w:rsidRDefault="0074080D" w:rsidP="0074080D">
      <w:pPr>
        <w:pStyle w:val="Referencesubhead"/>
      </w:pPr>
      <w:r w:rsidRPr="00F0228C">
        <w:t>Document Approval</w:t>
      </w:r>
    </w:p>
    <w:tbl>
      <w:tblPr>
        <w:tblW w:w="0" w:type="auto"/>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67"/>
        <w:gridCol w:w="2719"/>
        <w:gridCol w:w="4398"/>
        <w:gridCol w:w="1549"/>
      </w:tblGrid>
      <w:tr w:rsidR="0074080D" w:rsidRPr="00F0228C" w14:paraId="19DE4840" w14:textId="77777777" w:rsidTr="00A07F3B">
        <w:tc>
          <w:tcPr>
            <w:tcW w:w="967" w:type="dxa"/>
            <w:shd w:val="clear" w:color="auto" w:fill="E5DFEC"/>
          </w:tcPr>
          <w:p w14:paraId="68A82FCF" w14:textId="77777777" w:rsidR="0074080D" w:rsidRPr="00F0228C" w:rsidRDefault="0074080D" w:rsidP="00FD7ADA">
            <w:pPr>
              <w:pStyle w:val="TableHead"/>
            </w:pPr>
            <w:r w:rsidRPr="00F0228C">
              <w:t>Version</w:t>
            </w:r>
          </w:p>
        </w:tc>
        <w:tc>
          <w:tcPr>
            <w:tcW w:w="2719" w:type="dxa"/>
            <w:shd w:val="clear" w:color="auto" w:fill="E5DFEC"/>
          </w:tcPr>
          <w:p w14:paraId="173EF8DC" w14:textId="77777777" w:rsidR="0074080D" w:rsidRPr="00F0228C" w:rsidRDefault="0074080D" w:rsidP="00FD7ADA">
            <w:pPr>
              <w:pStyle w:val="TableHead"/>
            </w:pPr>
            <w:r w:rsidRPr="00F0228C">
              <w:t>Name</w:t>
            </w:r>
          </w:p>
        </w:tc>
        <w:tc>
          <w:tcPr>
            <w:tcW w:w="4398" w:type="dxa"/>
            <w:shd w:val="clear" w:color="auto" w:fill="E5DFEC"/>
          </w:tcPr>
          <w:p w14:paraId="65DDCF89" w14:textId="77777777" w:rsidR="0074080D" w:rsidRPr="00F0228C" w:rsidRDefault="0074080D" w:rsidP="00FD7ADA">
            <w:pPr>
              <w:pStyle w:val="TableHead"/>
            </w:pPr>
            <w:r w:rsidRPr="00F0228C">
              <w:t>Job title</w:t>
            </w:r>
          </w:p>
        </w:tc>
        <w:tc>
          <w:tcPr>
            <w:tcW w:w="1549" w:type="dxa"/>
            <w:shd w:val="clear" w:color="auto" w:fill="E5DFEC"/>
          </w:tcPr>
          <w:p w14:paraId="096F9CC8" w14:textId="77777777" w:rsidR="0074080D" w:rsidRPr="00F0228C" w:rsidRDefault="0074080D" w:rsidP="00FD7ADA">
            <w:pPr>
              <w:pStyle w:val="TableHead"/>
            </w:pPr>
            <w:r w:rsidRPr="00F0228C">
              <w:t>Date approved</w:t>
            </w:r>
          </w:p>
        </w:tc>
      </w:tr>
      <w:tr w:rsidR="000F2C26" w:rsidRPr="00F0228C" w14:paraId="1B9F8635" w14:textId="77777777" w:rsidTr="00A07F3B">
        <w:tc>
          <w:tcPr>
            <w:tcW w:w="967" w:type="dxa"/>
            <w:shd w:val="clear" w:color="auto" w:fill="FFFFFF"/>
          </w:tcPr>
          <w:p w14:paraId="7F867D70" w14:textId="71375ECD" w:rsidR="000F2C26" w:rsidRPr="00F0228C" w:rsidRDefault="000F2C26" w:rsidP="0074080D"/>
        </w:tc>
        <w:tc>
          <w:tcPr>
            <w:tcW w:w="2719" w:type="dxa"/>
            <w:shd w:val="clear" w:color="auto" w:fill="FFFFFF"/>
          </w:tcPr>
          <w:p w14:paraId="658728BF" w14:textId="5B63052F" w:rsidR="000F2C26" w:rsidRPr="00F0228C" w:rsidRDefault="000F2C26" w:rsidP="00A70ABF"/>
        </w:tc>
        <w:tc>
          <w:tcPr>
            <w:tcW w:w="4398" w:type="dxa"/>
            <w:shd w:val="clear" w:color="auto" w:fill="FFFFFF"/>
          </w:tcPr>
          <w:p w14:paraId="0D33195B" w14:textId="743CCBCA" w:rsidR="000F2C26" w:rsidRPr="00F0228C" w:rsidRDefault="000F2C26" w:rsidP="0074080D"/>
        </w:tc>
        <w:tc>
          <w:tcPr>
            <w:tcW w:w="1549" w:type="dxa"/>
            <w:shd w:val="clear" w:color="auto" w:fill="FFFFFF"/>
          </w:tcPr>
          <w:p w14:paraId="7C607619" w14:textId="7F9D3C66" w:rsidR="000F2C26" w:rsidRPr="00F0228C" w:rsidRDefault="000F2C26" w:rsidP="0074080D"/>
        </w:tc>
      </w:tr>
    </w:tbl>
    <w:p w14:paraId="06D6A59E" w14:textId="77777777" w:rsidR="0074080D" w:rsidRPr="00F0228C" w:rsidRDefault="0074080D" w:rsidP="0074080D"/>
    <w:p w14:paraId="739C5458" w14:textId="77777777" w:rsidR="0074080D" w:rsidRPr="00F0228C" w:rsidRDefault="0074080D" w:rsidP="0074080D">
      <w:pPr>
        <w:pStyle w:val="Referencesubhead"/>
      </w:pPr>
      <w:r w:rsidRPr="00F0228C">
        <w:t>Related Documents</w:t>
      </w:r>
    </w:p>
    <w:tbl>
      <w:tblPr>
        <w:tblW w:w="0" w:type="auto"/>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387"/>
        <w:gridCol w:w="4246"/>
      </w:tblGrid>
      <w:tr w:rsidR="0074080D" w:rsidRPr="00F0228C" w14:paraId="20AB0B8A" w14:textId="77777777" w:rsidTr="00CC3667">
        <w:tc>
          <w:tcPr>
            <w:tcW w:w="5387" w:type="dxa"/>
            <w:shd w:val="clear" w:color="auto" w:fill="E5DFEC"/>
          </w:tcPr>
          <w:p w14:paraId="4F5CABC7" w14:textId="77777777" w:rsidR="0074080D" w:rsidRPr="00F0228C" w:rsidRDefault="0074080D" w:rsidP="00FD7ADA">
            <w:pPr>
              <w:pStyle w:val="TableHead"/>
            </w:pPr>
            <w:r w:rsidRPr="00F0228C">
              <w:t>Name</w:t>
            </w:r>
          </w:p>
        </w:tc>
        <w:tc>
          <w:tcPr>
            <w:tcW w:w="4246" w:type="dxa"/>
            <w:shd w:val="clear" w:color="auto" w:fill="E5DFEC"/>
          </w:tcPr>
          <w:p w14:paraId="3136DC38" w14:textId="77777777" w:rsidR="0074080D" w:rsidRPr="00F0228C" w:rsidRDefault="0074080D" w:rsidP="00FD7ADA">
            <w:pPr>
              <w:pStyle w:val="TableHead"/>
            </w:pPr>
            <w:r w:rsidRPr="00F0228C">
              <w:t>Location</w:t>
            </w:r>
          </w:p>
        </w:tc>
      </w:tr>
      <w:tr w:rsidR="0074080D" w:rsidRPr="00F0228C" w14:paraId="664AA396" w14:textId="77777777" w:rsidTr="00CC3667">
        <w:tc>
          <w:tcPr>
            <w:tcW w:w="5387" w:type="dxa"/>
            <w:shd w:val="clear" w:color="auto" w:fill="FFFFFF"/>
          </w:tcPr>
          <w:p w14:paraId="5CE673A4" w14:textId="0B49C067" w:rsidR="0074080D" w:rsidRPr="00F0228C" w:rsidRDefault="00B96094" w:rsidP="00CC3667">
            <w:r w:rsidRPr="00B96094">
              <w:t>Qualys Cloud Agent Linux Server</w:t>
            </w:r>
            <w:r w:rsidR="00EE3E3E">
              <w:t xml:space="preserve"> Deployment Guide</w:t>
            </w:r>
          </w:p>
        </w:tc>
        <w:tc>
          <w:tcPr>
            <w:tcW w:w="4246" w:type="dxa"/>
            <w:shd w:val="clear" w:color="auto" w:fill="FFFFFF"/>
          </w:tcPr>
          <w:p w14:paraId="0107A429" w14:textId="77777777" w:rsidR="0074080D" w:rsidRDefault="00B96094" w:rsidP="00CC3667">
            <w:r>
              <w:t>Stored on Teams</w:t>
            </w:r>
          </w:p>
          <w:p w14:paraId="0FEF3180" w14:textId="68CC4F35" w:rsidR="00B96094" w:rsidRPr="00E04B5C" w:rsidRDefault="00B96094" w:rsidP="00CC3667"/>
        </w:tc>
      </w:tr>
    </w:tbl>
    <w:p w14:paraId="75ACF501" w14:textId="0EAD10AA" w:rsidR="00B96094" w:rsidRDefault="00E31F50">
      <w:pPr>
        <w:spacing w:before="0" w:after="0"/>
      </w:pPr>
      <w:bookmarkStart w:id="8" w:name="_Hlk26430476"/>
      <w:r>
        <w:br/>
      </w:r>
      <w:r w:rsidR="00B96094">
        <w:t>Location:</w:t>
      </w:r>
    </w:p>
    <w:bookmarkEnd w:id="8" w:displacedByCustomXml="next"/>
    <w:bookmarkStart w:id="9" w:name="_Toc515962522" w:displacedByCustomXml="next"/>
    <w:bookmarkStart w:id="10" w:name="_Toc516144239" w:displacedByCustomXml="next"/>
    <w:sdt>
      <w:sdtPr>
        <w:rPr>
          <w:b w:val="0"/>
          <w:color w:val="000000"/>
          <w:sz w:val="20"/>
          <w:szCs w:val="20"/>
        </w:rPr>
        <w:id w:val="1237822901"/>
        <w:docPartObj>
          <w:docPartGallery w:val="Table of Contents"/>
          <w:docPartUnique/>
        </w:docPartObj>
      </w:sdtPr>
      <w:sdtEndPr>
        <w:rPr>
          <w:color w:val="080707"/>
        </w:rPr>
      </w:sdtEndPr>
      <w:sdtContent>
        <w:p w14:paraId="16A89632" w14:textId="77777777" w:rsidR="002D3337" w:rsidRPr="002D3337" w:rsidRDefault="002D3337" w:rsidP="00F45C9C">
          <w:pPr>
            <w:pStyle w:val="Content"/>
          </w:pPr>
          <w:r w:rsidRPr="002D3337">
            <w:t>Content</w:t>
          </w:r>
        </w:p>
        <w:p w14:paraId="35D5391D" w14:textId="353438D7" w:rsidR="003804EA" w:rsidRDefault="002D3337">
          <w:pPr>
            <w:pStyle w:val="TOC2"/>
            <w:rPr>
              <w:rFonts w:eastAsiaTheme="minorEastAsia" w:cstheme="minorBidi"/>
              <w:noProof/>
              <w:color w:val="auto"/>
              <w:sz w:val="22"/>
              <w:szCs w:val="22"/>
              <w:lang w:val="en-US" w:eastAsia="ja-JP"/>
            </w:rPr>
          </w:pPr>
          <w:r>
            <w:fldChar w:fldCharType="begin"/>
          </w:r>
          <w:r>
            <w:instrText xml:space="preserve"> TOC \o "1-3" \h \z \u </w:instrText>
          </w:r>
          <w:r>
            <w:fldChar w:fldCharType="separate"/>
          </w:r>
          <w:hyperlink w:anchor="_Toc43409567" w:history="1">
            <w:r w:rsidR="003804EA" w:rsidRPr="005332E1">
              <w:rPr>
                <w:rStyle w:val="Hyperlink"/>
                <w:noProof/>
              </w:rPr>
              <w:t>Document Authorization</w:t>
            </w:r>
            <w:r w:rsidR="003804EA">
              <w:rPr>
                <w:noProof/>
                <w:webHidden/>
              </w:rPr>
              <w:tab/>
            </w:r>
            <w:r w:rsidR="003804EA">
              <w:rPr>
                <w:noProof/>
                <w:webHidden/>
              </w:rPr>
              <w:fldChar w:fldCharType="begin"/>
            </w:r>
            <w:r w:rsidR="003804EA">
              <w:rPr>
                <w:noProof/>
                <w:webHidden/>
              </w:rPr>
              <w:instrText xml:space="preserve"> PAGEREF _Toc43409567 \h </w:instrText>
            </w:r>
            <w:r w:rsidR="003804EA">
              <w:rPr>
                <w:noProof/>
                <w:webHidden/>
              </w:rPr>
            </w:r>
            <w:r w:rsidR="003804EA">
              <w:rPr>
                <w:noProof/>
                <w:webHidden/>
              </w:rPr>
              <w:fldChar w:fldCharType="separate"/>
            </w:r>
            <w:r w:rsidR="003804EA">
              <w:rPr>
                <w:noProof/>
                <w:webHidden/>
              </w:rPr>
              <w:t>4</w:t>
            </w:r>
            <w:r w:rsidR="003804EA">
              <w:rPr>
                <w:noProof/>
                <w:webHidden/>
              </w:rPr>
              <w:fldChar w:fldCharType="end"/>
            </w:r>
          </w:hyperlink>
        </w:p>
        <w:p w14:paraId="4FFCDEAF" w14:textId="2DE53B8C" w:rsidR="003804EA" w:rsidRDefault="003804EA">
          <w:pPr>
            <w:pStyle w:val="TOC2"/>
            <w:rPr>
              <w:rFonts w:eastAsiaTheme="minorEastAsia" w:cstheme="minorBidi"/>
              <w:noProof/>
              <w:color w:val="auto"/>
              <w:sz w:val="22"/>
              <w:szCs w:val="22"/>
              <w:lang w:val="en-US" w:eastAsia="ja-JP"/>
            </w:rPr>
          </w:pPr>
          <w:hyperlink w:anchor="_Toc43409568" w:history="1">
            <w:r w:rsidRPr="005332E1">
              <w:rPr>
                <w:rStyle w:val="Hyperlink"/>
                <w:noProof/>
              </w:rPr>
              <w:t>About This Document</w:t>
            </w:r>
            <w:r>
              <w:rPr>
                <w:noProof/>
                <w:webHidden/>
              </w:rPr>
              <w:tab/>
            </w:r>
            <w:r>
              <w:rPr>
                <w:noProof/>
                <w:webHidden/>
              </w:rPr>
              <w:fldChar w:fldCharType="begin"/>
            </w:r>
            <w:r>
              <w:rPr>
                <w:noProof/>
                <w:webHidden/>
              </w:rPr>
              <w:instrText xml:space="preserve"> PAGEREF _Toc43409568 \h </w:instrText>
            </w:r>
            <w:r>
              <w:rPr>
                <w:noProof/>
                <w:webHidden/>
              </w:rPr>
            </w:r>
            <w:r>
              <w:rPr>
                <w:noProof/>
                <w:webHidden/>
              </w:rPr>
              <w:fldChar w:fldCharType="separate"/>
            </w:r>
            <w:r>
              <w:rPr>
                <w:noProof/>
                <w:webHidden/>
              </w:rPr>
              <w:t>4</w:t>
            </w:r>
            <w:r>
              <w:rPr>
                <w:noProof/>
                <w:webHidden/>
              </w:rPr>
              <w:fldChar w:fldCharType="end"/>
            </w:r>
          </w:hyperlink>
        </w:p>
        <w:p w14:paraId="32F7AE8D" w14:textId="731E77EF" w:rsidR="003804EA" w:rsidRDefault="003804EA">
          <w:pPr>
            <w:pStyle w:val="TOC2"/>
            <w:rPr>
              <w:rFonts w:eastAsiaTheme="minorEastAsia" w:cstheme="minorBidi"/>
              <w:noProof/>
              <w:color w:val="auto"/>
              <w:sz w:val="22"/>
              <w:szCs w:val="22"/>
              <w:lang w:val="en-US" w:eastAsia="ja-JP"/>
            </w:rPr>
          </w:pPr>
          <w:hyperlink w:anchor="_Toc43409569" w:history="1">
            <w:r w:rsidRPr="005332E1">
              <w:rPr>
                <w:rStyle w:val="Hyperlink"/>
                <w:noProof/>
              </w:rPr>
              <w:t>Before You Begin</w:t>
            </w:r>
            <w:r>
              <w:rPr>
                <w:noProof/>
                <w:webHidden/>
              </w:rPr>
              <w:tab/>
            </w:r>
            <w:r>
              <w:rPr>
                <w:noProof/>
                <w:webHidden/>
              </w:rPr>
              <w:fldChar w:fldCharType="begin"/>
            </w:r>
            <w:r>
              <w:rPr>
                <w:noProof/>
                <w:webHidden/>
              </w:rPr>
              <w:instrText xml:space="preserve"> PAGEREF _Toc43409569 \h </w:instrText>
            </w:r>
            <w:r>
              <w:rPr>
                <w:noProof/>
                <w:webHidden/>
              </w:rPr>
            </w:r>
            <w:r>
              <w:rPr>
                <w:noProof/>
                <w:webHidden/>
              </w:rPr>
              <w:fldChar w:fldCharType="separate"/>
            </w:r>
            <w:r>
              <w:rPr>
                <w:noProof/>
                <w:webHidden/>
              </w:rPr>
              <w:t>4</w:t>
            </w:r>
            <w:r>
              <w:rPr>
                <w:noProof/>
                <w:webHidden/>
              </w:rPr>
              <w:fldChar w:fldCharType="end"/>
            </w:r>
          </w:hyperlink>
        </w:p>
        <w:p w14:paraId="62F01BEE" w14:textId="6DE7D5D5" w:rsidR="003804EA" w:rsidRDefault="003804EA">
          <w:pPr>
            <w:pStyle w:val="TOC2"/>
            <w:rPr>
              <w:rFonts w:eastAsiaTheme="minorEastAsia" w:cstheme="minorBidi"/>
              <w:noProof/>
              <w:color w:val="auto"/>
              <w:sz w:val="22"/>
              <w:szCs w:val="22"/>
              <w:lang w:val="en-US" w:eastAsia="ja-JP"/>
            </w:rPr>
          </w:pPr>
          <w:hyperlink w:anchor="_Toc43409570" w:history="1">
            <w:r w:rsidRPr="005332E1">
              <w:rPr>
                <w:rStyle w:val="Hyperlink"/>
                <w:noProof/>
              </w:rPr>
              <w:t>1.</w:t>
            </w:r>
            <w:r>
              <w:rPr>
                <w:rFonts w:eastAsiaTheme="minorEastAsia" w:cstheme="minorBidi"/>
                <w:noProof/>
                <w:color w:val="auto"/>
                <w:sz w:val="22"/>
                <w:szCs w:val="22"/>
                <w:lang w:val="en-US" w:eastAsia="ja-JP"/>
              </w:rPr>
              <w:tab/>
            </w:r>
            <w:r w:rsidRPr="005332E1">
              <w:rPr>
                <w:rStyle w:val="Hyperlink"/>
                <w:noProof/>
              </w:rPr>
              <w:t>Introduction</w:t>
            </w:r>
            <w:r>
              <w:rPr>
                <w:noProof/>
                <w:webHidden/>
              </w:rPr>
              <w:tab/>
            </w:r>
            <w:r>
              <w:rPr>
                <w:noProof/>
                <w:webHidden/>
              </w:rPr>
              <w:fldChar w:fldCharType="begin"/>
            </w:r>
            <w:r>
              <w:rPr>
                <w:noProof/>
                <w:webHidden/>
              </w:rPr>
              <w:instrText xml:space="preserve"> PAGEREF _Toc43409570 \h </w:instrText>
            </w:r>
            <w:r>
              <w:rPr>
                <w:noProof/>
                <w:webHidden/>
              </w:rPr>
            </w:r>
            <w:r>
              <w:rPr>
                <w:noProof/>
                <w:webHidden/>
              </w:rPr>
              <w:fldChar w:fldCharType="separate"/>
            </w:r>
            <w:r>
              <w:rPr>
                <w:noProof/>
                <w:webHidden/>
              </w:rPr>
              <w:t>5</w:t>
            </w:r>
            <w:r>
              <w:rPr>
                <w:noProof/>
                <w:webHidden/>
              </w:rPr>
              <w:fldChar w:fldCharType="end"/>
            </w:r>
          </w:hyperlink>
        </w:p>
        <w:p w14:paraId="306C68F5" w14:textId="49A55750" w:rsidR="003804EA" w:rsidRDefault="003804EA">
          <w:pPr>
            <w:pStyle w:val="TOC2"/>
            <w:rPr>
              <w:rFonts w:eastAsiaTheme="minorEastAsia" w:cstheme="minorBidi"/>
              <w:noProof/>
              <w:color w:val="auto"/>
              <w:sz w:val="22"/>
              <w:szCs w:val="22"/>
              <w:lang w:val="en-US" w:eastAsia="ja-JP"/>
            </w:rPr>
          </w:pPr>
          <w:hyperlink w:anchor="_Toc43409571" w:history="1">
            <w:r w:rsidRPr="005332E1">
              <w:rPr>
                <w:rStyle w:val="Hyperlink"/>
                <w:noProof/>
              </w:rPr>
              <w:t>2.</w:t>
            </w:r>
            <w:r>
              <w:rPr>
                <w:rFonts w:eastAsiaTheme="minorEastAsia" w:cstheme="minorBidi"/>
                <w:noProof/>
                <w:color w:val="auto"/>
                <w:sz w:val="22"/>
                <w:szCs w:val="22"/>
                <w:lang w:val="en-US" w:eastAsia="ja-JP"/>
              </w:rPr>
              <w:tab/>
            </w:r>
            <w:r w:rsidRPr="005332E1">
              <w:rPr>
                <w:rStyle w:val="Hyperlink"/>
                <w:noProof/>
              </w:rPr>
              <w:t>RPM Package Content</w:t>
            </w:r>
            <w:r>
              <w:rPr>
                <w:noProof/>
                <w:webHidden/>
              </w:rPr>
              <w:tab/>
            </w:r>
            <w:r>
              <w:rPr>
                <w:noProof/>
                <w:webHidden/>
              </w:rPr>
              <w:fldChar w:fldCharType="begin"/>
            </w:r>
            <w:r>
              <w:rPr>
                <w:noProof/>
                <w:webHidden/>
              </w:rPr>
              <w:instrText xml:space="preserve"> PAGEREF _Toc43409571 \h </w:instrText>
            </w:r>
            <w:r>
              <w:rPr>
                <w:noProof/>
                <w:webHidden/>
              </w:rPr>
            </w:r>
            <w:r>
              <w:rPr>
                <w:noProof/>
                <w:webHidden/>
              </w:rPr>
              <w:fldChar w:fldCharType="separate"/>
            </w:r>
            <w:r>
              <w:rPr>
                <w:noProof/>
                <w:webHidden/>
              </w:rPr>
              <w:t>5</w:t>
            </w:r>
            <w:r>
              <w:rPr>
                <w:noProof/>
                <w:webHidden/>
              </w:rPr>
              <w:fldChar w:fldCharType="end"/>
            </w:r>
          </w:hyperlink>
        </w:p>
        <w:p w14:paraId="4A033D45" w14:textId="3256AC7A" w:rsidR="003804EA" w:rsidRDefault="003804EA">
          <w:pPr>
            <w:pStyle w:val="TOC2"/>
            <w:rPr>
              <w:rFonts w:eastAsiaTheme="minorEastAsia" w:cstheme="minorBidi"/>
              <w:noProof/>
              <w:color w:val="auto"/>
              <w:sz w:val="22"/>
              <w:szCs w:val="22"/>
              <w:lang w:val="en-US" w:eastAsia="ja-JP"/>
            </w:rPr>
          </w:pPr>
          <w:hyperlink w:anchor="_Toc43409572" w:history="1">
            <w:r w:rsidRPr="005332E1">
              <w:rPr>
                <w:rStyle w:val="Hyperlink"/>
                <w:noProof/>
              </w:rPr>
              <w:t>3.</w:t>
            </w:r>
            <w:r>
              <w:rPr>
                <w:rFonts w:eastAsiaTheme="minorEastAsia" w:cstheme="minorBidi"/>
                <w:noProof/>
                <w:color w:val="auto"/>
                <w:sz w:val="22"/>
                <w:szCs w:val="22"/>
                <w:lang w:val="en-US" w:eastAsia="ja-JP"/>
              </w:rPr>
              <w:tab/>
            </w:r>
            <w:r w:rsidRPr="005332E1">
              <w:rPr>
                <w:rStyle w:val="Hyperlink"/>
                <w:noProof/>
              </w:rPr>
              <w:t>Privileges and access</w:t>
            </w:r>
            <w:r>
              <w:rPr>
                <w:noProof/>
                <w:webHidden/>
              </w:rPr>
              <w:tab/>
            </w:r>
            <w:r>
              <w:rPr>
                <w:noProof/>
                <w:webHidden/>
              </w:rPr>
              <w:fldChar w:fldCharType="begin"/>
            </w:r>
            <w:r>
              <w:rPr>
                <w:noProof/>
                <w:webHidden/>
              </w:rPr>
              <w:instrText xml:space="preserve"> PAGEREF _Toc43409572 \h </w:instrText>
            </w:r>
            <w:r>
              <w:rPr>
                <w:noProof/>
                <w:webHidden/>
              </w:rPr>
            </w:r>
            <w:r>
              <w:rPr>
                <w:noProof/>
                <w:webHidden/>
              </w:rPr>
              <w:fldChar w:fldCharType="separate"/>
            </w:r>
            <w:r>
              <w:rPr>
                <w:noProof/>
                <w:webHidden/>
              </w:rPr>
              <w:t>8</w:t>
            </w:r>
            <w:r>
              <w:rPr>
                <w:noProof/>
                <w:webHidden/>
              </w:rPr>
              <w:fldChar w:fldCharType="end"/>
            </w:r>
          </w:hyperlink>
        </w:p>
        <w:p w14:paraId="795257BB" w14:textId="02EA5F9D" w:rsidR="003804EA" w:rsidRDefault="003804EA">
          <w:pPr>
            <w:pStyle w:val="TOC2"/>
            <w:rPr>
              <w:rFonts w:eastAsiaTheme="minorEastAsia" w:cstheme="minorBidi"/>
              <w:noProof/>
              <w:color w:val="auto"/>
              <w:sz w:val="22"/>
              <w:szCs w:val="22"/>
              <w:lang w:val="en-US" w:eastAsia="ja-JP"/>
            </w:rPr>
          </w:pPr>
          <w:hyperlink w:anchor="_Toc43409573" w:history="1">
            <w:r w:rsidRPr="005332E1">
              <w:rPr>
                <w:rStyle w:val="Hyperlink"/>
                <w:noProof/>
              </w:rPr>
              <w:t>4.</w:t>
            </w:r>
            <w:r>
              <w:rPr>
                <w:rFonts w:eastAsiaTheme="minorEastAsia" w:cstheme="minorBidi"/>
                <w:noProof/>
                <w:color w:val="auto"/>
                <w:sz w:val="22"/>
                <w:szCs w:val="22"/>
                <w:lang w:val="en-US" w:eastAsia="ja-JP"/>
              </w:rPr>
              <w:tab/>
            </w:r>
            <w:r w:rsidRPr="005332E1">
              <w:rPr>
                <w:rStyle w:val="Hyperlink"/>
                <w:noProof/>
              </w:rPr>
              <w:t>Qualys Cloud Gateways</w:t>
            </w:r>
            <w:r>
              <w:rPr>
                <w:noProof/>
                <w:webHidden/>
              </w:rPr>
              <w:tab/>
            </w:r>
            <w:r>
              <w:rPr>
                <w:noProof/>
                <w:webHidden/>
              </w:rPr>
              <w:fldChar w:fldCharType="begin"/>
            </w:r>
            <w:r>
              <w:rPr>
                <w:noProof/>
                <w:webHidden/>
              </w:rPr>
              <w:instrText xml:space="preserve"> PAGEREF _Toc43409573 \h </w:instrText>
            </w:r>
            <w:r>
              <w:rPr>
                <w:noProof/>
                <w:webHidden/>
              </w:rPr>
            </w:r>
            <w:r>
              <w:rPr>
                <w:noProof/>
                <w:webHidden/>
              </w:rPr>
              <w:fldChar w:fldCharType="separate"/>
            </w:r>
            <w:r>
              <w:rPr>
                <w:noProof/>
                <w:webHidden/>
              </w:rPr>
              <w:t>8</w:t>
            </w:r>
            <w:r>
              <w:rPr>
                <w:noProof/>
                <w:webHidden/>
              </w:rPr>
              <w:fldChar w:fldCharType="end"/>
            </w:r>
          </w:hyperlink>
        </w:p>
        <w:p w14:paraId="66FC8EB4" w14:textId="688B8F67" w:rsidR="003804EA" w:rsidRDefault="003804EA">
          <w:pPr>
            <w:pStyle w:val="TOC3"/>
            <w:rPr>
              <w:rFonts w:eastAsiaTheme="minorEastAsia" w:cstheme="minorBidi"/>
              <w:noProof/>
              <w:color w:val="auto"/>
              <w:sz w:val="22"/>
              <w:szCs w:val="22"/>
              <w:lang w:val="en-US"/>
            </w:rPr>
          </w:pPr>
          <w:hyperlink w:anchor="_Toc43409574" w:history="1">
            <w:r w:rsidRPr="005332E1">
              <w:rPr>
                <w:rStyle w:val="Hyperlink"/>
                <w:noProof/>
              </w:rPr>
              <w:t>4.1</w:t>
            </w:r>
            <w:r>
              <w:rPr>
                <w:rFonts w:eastAsiaTheme="minorEastAsia" w:cstheme="minorBidi"/>
                <w:noProof/>
                <w:color w:val="auto"/>
                <w:sz w:val="22"/>
                <w:szCs w:val="22"/>
                <w:lang w:val="en-US"/>
              </w:rPr>
              <w:tab/>
            </w:r>
            <w:r w:rsidRPr="005332E1">
              <w:rPr>
                <w:rStyle w:val="Hyperlink"/>
                <w:noProof/>
              </w:rPr>
              <w:t>List of Qualys Cloud Gateways</w:t>
            </w:r>
            <w:r>
              <w:rPr>
                <w:noProof/>
                <w:webHidden/>
              </w:rPr>
              <w:tab/>
            </w:r>
            <w:r>
              <w:rPr>
                <w:noProof/>
                <w:webHidden/>
              </w:rPr>
              <w:fldChar w:fldCharType="begin"/>
            </w:r>
            <w:r>
              <w:rPr>
                <w:noProof/>
                <w:webHidden/>
              </w:rPr>
              <w:instrText xml:space="preserve"> PAGEREF _Toc43409574 \h </w:instrText>
            </w:r>
            <w:r>
              <w:rPr>
                <w:noProof/>
                <w:webHidden/>
              </w:rPr>
            </w:r>
            <w:r>
              <w:rPr>
                <w:noProof/>
                <w:webHidden/>
              </w:rPr>
              <w:fldChar w:fldCharType="separate"/>
            </w:r>
            <w:r>
              <w:rPr>
                <w:noProof/>
                <w:webHidden/>
              </w:rPr>
              <w:t>8</w:t>
            </w:r>
            <w:r>
              <w:rPr>
                <w:noProof/>
                <w:webHidden/>
              </w:rPr>
              <w:fldChar w:fldCharType="end"/>
            </w:r>
          </w:hyperlink>
        </w:p>
        <w:p w14:paraId="01FB6D48" w14:textId="4DC62FBA" w:rsidR="003804EA" w:rsidRDefault="003804EA">
          <w:pPr>
            <w:pStyle w:val="TOC3"/>
            <w:rPr>
              <w:rFonts w:eastAsiaTheme="minorEastAsia" w:cstheme="minorBidi"/>
              <w:noProof/>
              <w:color w:val="auto"/>
              <w:sz w:val="22"/>
              <w:szCs w:val="22"/>
              <w:lang w:val="en-US"/>
            </w:rPr>
          </w:pPr>
          <w:hyperlink w:anchor="_Toc43409575" w:history="1">
            <w:r w:rsidRPr="005332E1">
              <w:rPr>
                <w:rStyle w:val="Hyperlink"/>
                <w:noProof/>
              </w:rPr>
              <w:t>4.2</w:t>
            </w:r>
            <w:r>
              <w:rPr>
                <w:rFonts w:eastAsiaTheme="minorEastAsia" w:cstheme="minorBidi"/>
                <w:noProof/>
                <w:color w:val="auto"/>
                <w:sz w:val="22"/>
                <w:szCs w:val="22"/>
                <w:lang w:val="en-US"/>
              </w:rPr>
              <w:tab/>
            </w:r>
            <w:r w:rsidRPr="005332E1">
              <w:rPr>
                <w:rStyle w:val="Hyperlink"/>
                <w:noProof/>
              </w:rPr>
              <w:t>Proxy configuration</w:t>
            </w:r>
            <w:r>
              <w:rPr>
                <w:noProof/>
                <w:webHidden/>
              </w:rPr>
              <w:tab/>
            </w:r>
            <w:r>
              <w:rPr>
                <w:noProof/>
                <w:webHidden/>
              </w:rPr>
              <w:fldChar w:fldCharType="begin"/>
            </w:r>
            <w:r>
              <w:rPr>
                <w:noProof/>
                <w:webHidden/>
              </w:rPr>
              <w:instrText xml:space="preserve"> PAGEREF _Toc43409575 \h </w:instrText>
            </w:r>
            <w:r>
              <w:rPr>
                <w:noProof/>
                <w:webHidden/>
              </w:rPr>
            </w:r>
            <w:r>
              <w:rPr>
                <w:noProof/>
                <w:webHidden/>
              </w:rPr>
              <w:fldChar w:fldCharType="separate"/>
            </w:r>
            <w:r>
              <w:rPr>
                <w:noProof/>
                <w:webHidden/>
              </w:rPr>
              <w:t>9</w:t>
            </w:r>
            <w:r>
              <w:rPr>
                <w:noProof/>
                <w:webHidden/>
              </w:rPr>
              <w:fldChar w:fldCharType="end"/>
            </w:r>
          </w:hyperlink>
        </w:p>
        <w:p w14:paraId="259C0720" w14:textId="16B40245" w:rsidR="003804EA" w:rsidRDefault="003804EA">
          <w:pPr>
            <w:pStyle w:val="TOC3"/>
            <w:rPr>
              <w:rFonts w:eastAsiaTheme="minorEastAsia" w:cstheme="minorBidi"/>
              <w:noProof/>
              <w:color w:val="auto"/>
              <w:sz w:val="22"/>
              <w:szCs w:val="22"/>
              <w:lang w:val="en-US"/>
            </w:rPr>
          </w:pPr>
          <w:hyperlink w:anchor="_Toc43409576" w:history="1">
            <w:r w:rsidRPr="005332E1">
              <w:rPr>
                <w:rStyle w:val="Hyperlink"/>
                <w:noProof/>
              </w:rPr>
              <w:t>4.3</w:t>
            </w:r>
            <w:r>
              <w:rPr>
                <w:rFonts w:eastAsiaTheme="minorEastAsia" w:cstheme="minorBidi"/>
                <w:noProof/>
                <w:color w:val="auto"/>
                <w:sz w:val="22"/>
                <w:szCs w:val="22"/>
                <w:lang w:val="en-US"/>
              </w:rPr>
              <w:tab/>
            </w:r>
            <w:r w:rsidRPr="005332E1">
              <w:rPr>
                <w:rStyle w:val="Hyperlink"/>
                <w:noProof/>
              </w:rPr>
              <w:t>Qualys Gateway load distribution</w:t>
            </w:r>
            <w:r>
              <w:rPr>
                <w:noProof/>
                <w:webHidden/>
              </w:rPr>
              <w:tab/>
            </w:r>
            <w:r>
              <w:rPr>
                <w:noProof/>
                <w:webHidden/>
              </w:rPr>
              <w:fldChar w:fldCharType="begin"/>
            </w:r>
            <w:r>
              <w:rPr>
                <w:noProof/>
                <w:webHidden/>
              </w:rPr>
              <w:instrText xml:space="preserve"> PAGEREF _Toc43409576 \h </w:instrText>
            </w:r>
            <w:r>
              <w:rPr>
                <w:noProof/>
                <w:webHidden/>
              </w:rPr>
            </w:r>
            <w:r>
              <w:rPr>
                <w:noProof/>
                <w:webHidden/>
              </w:rPr>
              <w:fldChar w:fldCharType="separate"/>
            </w:r>
            <w:r>
              <w:rPr>
                <w:noProof/>
                <w:webHidden/>
              </w:rPr>
              <w:t>9</w:t>
            </w:r>
            <w:r>
              <w:rPr>
                <w:noProof/>
                <w:webHidden/>
              </w:rPr>
              <w:fldChar w:fldCharType="end"/>
            </w:r>
          </w:hyperlink>
        </w:p>
        <w:p w14:paraId="6DCA114B" w14:textId="52B64040" w:rsidR="003804EA" w:rsidRDefault="003804EA">
          <w:pPr>
            <w:pStyle w:val="TOC3"/>
            <w:rPr>
              <w:rFonts w:eastAsiaTheme="minorEastAsia" w:cstheme="minorBidi"/>
              <w:noProof/>
              <w:color w:val="auto"/>
              <w:sz w:val="22"/>
              <w:szCs w:val="22"/>
              <w:lang w:val="en-US"/>
            </w:rPr>
          </w:pPr>
          <w:hyperlink w:anchor="_Toc43409577" w:history="1">
            <w:r w:rsidRPr="005332E1">
              <w:rPr>
                <w:rStyle w:val="Hyperlink"/>
                <w:noProof/>
              </w:rPr>
              <w:t>4.4</w:t>
            </w:r>
            <w:r>
              <w:rPr>
                <w:rFonts w:eastAsiaTheme="minorEastAsia" w:cstheme="minorBidi"/>
                <w:noProof/>
                <w:color w:val="auto"/>
                <w:sz w:val="22"/>
                <w:szCs w:val="22"/>
                <w:lang w:val="en-US"/>
              </w:rPr>
              <w:tab/>
            </w:r>
            <w:r w:rsidRPr="005332E1">
              <w:rPr>
                <w:rStyle w:val="Hyperlink"/>
                <w:noProof/>
              </w:rPr>
              <w:t>Sample Distribution of Qualys gateways per Subnet.</w:t>
            </w:r>
            <w:r>
              <w:rPr>
                <w:noProof/>
                <w:webHidden/>
              </w:rPr>
              <w:tab/>
            </w:r>
            <w:r>
              <w:rPr>
                <w:noProof/>
                <w:webHidden/>
              </w:rPr>
              <w:fldChar w:fldCharType="begin"/>
            </w:r>
            <w:r>
              <w:rPr>
                <w:noProof/>
                <w:webHidden/>
              </w:rPr>
              <w:instrText xml:space="preserve"> PAGEREF _Toc43409577 \h </w:instrText>
            </w:r>
            <w:r>
              <w:rPr>
                <w:noProof/>
                <w:webHidden/>
              </w:rPr>
            </w:r>
            <w:r>
              <w:rPr>
                <w:noProof/>
                <w:webHidden/>
              </w:rPr>
              <w:fldChar w:fldCharType="separate"/>
            </w:r>
            <w:r>
              <w:rPr>
                <w:noProof/>
                <w:webHidden/>
              </w:rPr>
              <w:t>10</w:t>
            </w:r>
            <w:r>
              <w:rPr>
                <w:noProof/>
                <w:webHidden/>
              </w:rPr>
              <w:fldChar w:fldCharType="end"/>
            </w:r>
          </w:hyperlink>
        </w:p>
        <w:p w14:paraId="7C0663B4" w14:textId="28E527B6" w:rsidR="003804EA" w:rsidRDefault="003804EA">
          <w:pPr>
            <w:pStyle w:val="TOC3"/>
            <w:rPr>
              <w:rFonts w:eastAsiaTheme="minorEastAsia" w:cstheme="minorBidi"/>
              <w:noProof/>
              <w:color w:val="auto"/>
              <w:sz w:val="22"/>
              <w:szCs w:val="22"/>
              <w:lang w:val="en-US"/>
            </w:rPr>
          </w:pPr>
          <w:hyperlink w:anchor="_Toc43409578" w:history="1">
            <w:r w:rsidRPr="005332E1">
              <w:rPr>
                <w:rStyle w:val="Hyperlink"/>
                <w:noProof/>
              </w:rPr>
              <w:t>4.5</w:t>
            </w:r>
            <w:r>
              <w:rPr>
                <w:rFonts w:eastAsiaTheme="minorEastAsia" w:cstheme="minorBidi"/>
                <w:noProof/>
                <w:color w:val="auto"/>
                <w:sz w:val="22"/>
                <w:szCs w:val="22"/>
                <w:lang w:val="en-US"/>
              </w:rPr>
              <w:tab/>
            </w:r>
            <w:r w:rsidRPr="005332E1">
              <w:rPr>
                <w:rStyle w:val="Hyperlink"/>
                <w:noProof/>
              </w:rPr>
              <w:t>Qualys Cloud Agent Certificate Configuration</w:t>
            </w:r>
            <w:r>
              <w:rPr>
                <w:noProof/>
                <w:webHidden/>
              </w:rPr>
              <w:tab/>
            </w:r>
            <w:r>
              <w:rPr>
                <w:noProof/>
                <w:webHidden/>
              </w:rPr>
              <w:fldChar w:fldCharType="begin"/>
            </w:r>
            <w:r>
              <w:rPr>
                <w:noProof/>
                <w:webHidden/>
              </w:rPr>
              <w:instrText xml:space="preserve"> PAGEREF _Toc43409578 \h </w:instrText>
            </w:r>
            <w:r>
              <w:rPr>
                <w:noProof/>
                <w:webHidden/>
              </w:rPr>
            </w:r>
            <w:r>
              <w:rPr>
                <w:noProof/>
                <w:webHidden/>
              </w:rPr>
              <w:fldChar w:fldCharType="separate"/>
            </w:r>
            <w:r>
              <w:rPr>
                <w:noProof/>
                <w:webHidden/>
              </w:rPr>
              <w:t>10</w:t>
            </w:r>
            <w:r>
              <w:rPr>
                <w:noProof/>
                <w:webHidden/>
              </w:rPr>
              <w:fldChar w:fldCharType="end"/>
            </w:r>
          </w:hyperlink>
        </w:p>
        <w:p w14:paraId="1C2BDB2A" w14:textId="0B0403B8" w:rsidR="003804EA" w:rsidRDefault="003804EA">
          <w:pPr>
            <w:pStyle w:val="TOC2"/>
            <w:rPr>
              <w:rFonts w:eastAsiaTheme="minorEastAsia" w:cstheme="minorBidi"/>
              <w:noProof/>
              <w:color w:val="auto"/>
              <w:sz w:val="22"/>
              <w:szCs w:val="22"/>
              <w:lang w:val="en-US" w:eastAsia="ja-JP"/>
            </w:rPr>
          </w:pPr>
          <w:hyperlink w:anchor="_Toc43409579" w:history="1">
            <w:r w:rsidRPr="005332E1">
              <w:rPr>
                <w:rStyle w:val="Hyperlink"/>
                <w:noProof/>
              </w:rPr>
              <w:t>5.</w:t>
            </w:r>
            <w:r>
              <w:rPr>
                <w:rFonts w:eastAsiaTheme="minorEastAsia" w:cstheme="minorBidi"/>
                <w:noProof/>
                <w:color w:val="auto"/>
                <w:sz w:val="22"/>
                <w:szCs w:val="22"/>
                <w:lang w:val="en-US" w:eastAsia="ja-JP"/>
              </w:rPr>
              <w:tab/>
            </w:r>
            <w:r w:rsidRPr="005332E1">
              <w:rPr>
                <w:rStyle w:val="Hyperlink"/>
                <w:noProof/>
              </w:rPr>
              <w:t>Qualys Cloud Agent  ActivationID and CustomerID</w:t>
            </w:r>
            <w:r>
              <w:rPr>
                <w:noProof/>
                <w:webHidden/>
              </w:rPr>
              <w:tab/>
            </w:r>
            <w:r>
              <w:rPr>
                <w:noProof/>
                <w:webHidden/>
              </w:rPr>
              <w:fldChar w:fldCharType="begin"/>
            </w:r>
            <w:r>
              <w:rPr>
                <w:noProof/>
                <w:webHidden/>
              </w:rPr>
              <w:instrText xml:space="preserve"> PAGEREF _Toc43409579 \h </w:instrText>
            </w:r>
            <w:r>
              <w:rPr>
                <w:noProof/>
                <w:webHidden/>
              </w:rPr>
            </w:r>
            <w:r>
              <w:rPr>
                <w:noProof/>
                <w:webHidden/>
              </w:rPr>
              <w:fldChar w:fldCharType="separate"/>
            </w:r>
            <w:r>
              <w:rPr>
                <w:noProof/>
                <w:webHidden/>
              </w:rPr>
              <w:t>12</w:t>
            </w:r>
            <w:r>
              <w:rPr>
                <w:noProof/>
                <w:webHidden/>
              </w:rPr>
              <w:fldChar w:fldCharType="end"/>
            </w:r>
          </w:hyperlink>
        </w:p>
        <w:p w14:paraId="5983ADF4" w14:textId="509B78BA" w:rsidR="003804EA" w:rsidRDefault="003804EA">
          <w:pPr>
            <w:pStyle w:val="TOC2"/>
            <w:rPr>
              <w:rFonts w:eastAsiaTheme="minorEastAsia" w:cstheme="minorBidi"/>
              <w:noProof/>
              <w:color w:val="auto"/>
              <w:sz w:val="22"/>
              <w:szCs w:val="22"/>
              <w:lang w:val="en-US" w:eastAsia="ja-JP"/>
            </w:rPr>
          </w:pPr>
          <w:hyperlink w:anchor="_Toc43409580" w:history="1">
            <w:r w:rsidRPr="005332E1">
              <w:rPr>
                <w:rStyle w:val="Hyperlink"/>
                <w:noProof/>
              </w:rPr>
              <w:t>6.</w:t>
            </w:r>
            <w:r>
              <w:rPr>
                <w:rFonts w:eastAsiaTheme="minorEastAsia" w:cstheme="minorBidi"/>
                <w:noProof/>
                <w:color w:val="auto"/>
                <w:sz w:val="22"/>
                <w:szCs w:val="22"/>
                <w:lang w:val="en-US" w:eastAsia="ja-JP"/>
              </w:rPr>
              <w:tab/>
            </w:r>
            <w:r w:rsidRPr="005332E1">
              <w:rPr>
                <w:rStyle w:val="Hyperlink"/>
                <w:noProof/>
              </w:rPr>
              <w:t>Method 1: Linux Qualys Cloud Agent deployment - Manual</w:t>
            </w:r>
            <w:r>
              <w:rPr>
                <w:noProof/>
                <w:webHidden/>
              </w:rPr>
              <w:tab/>
            </w:r>
            <w:r>
              <w:rPr>
                <w:noProof/>
                <w:webHidden/>
              </w:rPr>
              <w:fldChar w:fldCharType="begin"/>
            </w:r>
            <w:r>
              <w:rPr>
                <w:noProof/>
                <w:webHidden/>
              </w:rPr>
              <w:instrText xml:space="preserve"> PAGEREF _Toc43409580 \h </w:instrText>
            </w:r>
            <w:r>
              <w:rPr>
                <w:noProof/>
                <w:webHidden/>
              </w:rPr>
            </w:r>
            <w:r>
              <w:rPr>
                <w:noProof/>
                <w:webHidden/>
              </w:rPr>
              <w:fldChar w:fldCharType="separate"/>
            </w:r>
            <w:r>
              <w:rPr>
                <w:noProof/>
                <w:webHidden/>
              </w:rPr>
              <w:t>12</w:t>
            </w:r>
            <w:r>
              <w:rPr>
                <w:noProof/>
                <w:webHidden/>
              </w:rPr>
              <w:fldChar w:fldCharType="end"/>
            </w:r>
          </w:hyperlink>
        </w:p>
        <w:p w14:paraId="2BB53F5C" w14:textId="5B0A6F8B" w:rsidR="003804EA" w:rsidRDefault="003804EA">
          <w:pPr>
            <w:pStyle w:val="TOC3"/>
            <w:rPr>
              <w:rFonts w:eastAsiaTheme="minorEastAsia" w:cstheme="minorBidi"/>
              <w:noProof/>
              <w:color w:val="auto"/>
              <w:sz w:val="22"/>
              <w:szCs w:val="22"/>
              <w:lang w:val="en-US"/>
            </w:rPr>
          </w:pPr>
          <w:hyperlink w:anchor="_Toc43409581" w:history="1">
            <w:r w:rsidRPr="005332E1">
              <w:rPr>
                <w:rStyle w:val="Hyperlink"/>
                <w:noProof/>
              </w:rPr>
              <w:t>6.1</w:t>
            </w:r>
            <w:r>
              <w:rPr>
                <w:rFonts w:eastAsiaTheme="minorEastAsia" w:cstheme="minorBidi"/>
                <w:noProof/>
                <w:color w:val="auto"/>
                <w:sz w:val="22"/>
                <w:szCs w:val="22"/>
                <w:lang w:val="en-US"/>
              </w:rPr>
              <w:tab/>
            </w:r>
            <w:r w:rsidRPr="005332E1">
              <w:rPr>
                <w:rStyle w:val="Hyperlink"/>
                <w:noProof/>
              </w:rPr>
              <w:t xml:space="preserve">Running the </w:t>
            </w:r>
            <w:r w:rsidRPr="005332E1">
              <w:rPr>
                <w:rStyle w:val="Hyperlink"/>
                <w:b/>
                <w:noProof/>
              </w:rPr>
              <w:t xml:space="preserve">agentinstall.sh </w:t>
            </w:r>
            <w:r w:rsidRPr="005332E1">
              <w:rPr>
                <w:rStyle w:val="Hyperlink"/>
                <w:noProof/>
              </w:rPr>
              <w:t>script</w:t>
            </w:r>
            <w:r>
              <w:rPr>
                <w:noProof/>
                <w:webHidden/>
              </w:rPr>
              <w:tab/>
            </w:r>
            <w:r>
              <w:rPr>
                <w:noProof/>
                <w:webHidden/>
              </w:rPr>
              <w:fldChar w:fldCharType="begin"/>
            </w:r>
            <w:r>
              <w:rPr>
                <w:noProof/>
                <w:webHidden/>
              </w:rPr>
              <w:instrText xml:space="preserve"> PAGEREF _Toc43409581 \h </w:instrText>
            </w:r>
            <w:r>
              <w:rPr>
                <w:noProof/>
                <w:webHidden/>
              </w:rPr>
            </w:r>
            <w:r>
              <w:rPr>
                <w:noProof/>
                <w:webHidden/>
              </w:rPr>
              <w:fldChar w:fldCharType="separate"/>
            </w:r>
            <w:r>
              <w:rPr>
                <w:noProof/>
                <w:webHidden/>
              </w:rPr>
              <w:t>14</w:t>
            </w:r>
            <w:r>
              <w:rPr>
                <w:noProof/>
                <w:webHidden/>
              </w:rPr>
              <w:fldChar w:fldCharType="end"/>
            </w:r>
          </w:hyperlink>
          <w:bookmarkStart w:id="11" w:name="_GoBack"/>
          <w:bookmarkEnd w:id="11"/>
        </w:p>
        <w:p w14:paraId="634C7E77" w14:textId="538AB39F" w:rsidR="003804EA" w:rsidRDefault="003804EA">
          <w:pPr>
            <w:pStyle w:val="TOC2"/>
            <w:rPr>
              <w:rFonts w:eastAsiaTheme="minorEastAsia" w:cstheme="minorBidi"/>
              <w:noProof/>
              <w:color w:val="auto"/>
              <w:sz w:val="22"/>
              <w:szCs w:val="22"/>
              <w:lang w:val="en-US" w:eastAsia="ja-JP"/>
            </w:rPr>
          </w:pPr>
          <w:hyperlink w:anchor="_Toc43409582" w:history="1">
            <w:r w:rsidRPr="005332E1">
              <w:rPr>
                <w:rStyle w:val="Hyperlink"/>
                <w:noProof/>
              </w:rPr>
              <w:t>7.</w:t>
            </w:r>
            <w:r>
              <w:rPr>
                <w:rFonts w:eastAsiaTheme="minorEastAsia" w:cstheme="minorBidi"/>
                <w:noProof/>
                <w:color w:val="auto"/>
                <w:sz w:val="22"/>
                <w:szCs w:val="22"/>
                <w:lang w:val="en-US" w:eastAsia="ja-JP"/>
              </w:rPr>
              <w:tab/>
            </w:r>
            <w:r w:rsidRPr="005332E1">
              <w:rPr>
                <w:rStyle w:val="Hyperlink"/>
                <w:noProof/>
              </w:rPr>
              <w:t>Method 2: Linux Qualys Cloud Agent deployment –Automation (Ansible)</w:t>
            </w:r>
            <w:r>
              <w:rPr>
                <w:noProof/>
                <w:webHidden/>
              </w:rPr>
              <w:tab/>
            </w:r>
            <w:r>
              <w:rPr>
                <w:noProof/>
                <w:webHidden/>
              </w:rPr>
              <w:fldChar w:fldCharType="begin"/>
            </w:r>
            <w:r>
              <w:rPr>
                <w:noProof/>
                <w:webHidden/>
              </w:rPr>
              <w:instrText xml:space="preserve"> PAGEREF _Toc43409582 \h </w:instrText>
            </w:r>
            <w:r>
              <w:rPr>
                <w:noProof/>
                <w:webHidden/>
              </w:rPr>
            </w:r>
            <w:r>
              <w:rPr>
                <w:noProof/>
                <w:webHidden/>
              </w:rPr>
              <w:fldChar w:fldCharType="separate"/>
            </w:r>
            <w:r>
              <w:rPr>
                <w:noProof/>
                <w:webHidden/>
              </w:rPr>
              <w:t>15</w:t>
            </w:r>
            <w:r>
              <w:rPr>
                <w:noProof/>
                <w:webHidden/>
              </w:rPr>
              <w:fldChar w:fldCharType="end"/>
            </w:r>
          </w:hyperlink>
        </w:p>
        <w:p w14:paraId="089C9777" w14:textId="62B19F55" w:rsidR="003804EA" w:rsidRDefault="003804EA">
          <w:pPr>
            <w:pStyle w:val="TOC3"/>
            <w:rPr>
              <w:rFonts w:eastAsiaTheme="minorEastAsia" w:cstheme="minorBidi"/>
              <w:noProof/>
              <w:color w:val="auto"/>
              <w:sz w:val="22"/>
              <w:szCs w:val="22"/>
              <w:lang w:val="en-US"/>
            </w:rPr>
          </w:pPr>
          <w:hyperlink w:anchor="_Toc43409583" w:history="1">
            <w:r w:rsidRPr="005332E1">
              <w:rPr>
                <w:rStyle w:val="Hyperlink"/>
                <w:noProof/>
              </w:rPr>
              <w:t>7.1</w:t>
            </w:r>
            <w:r>
              <w:rPr>
                <w:rFonts w:eastAsiaTheme="minorEastAsia" w:cstheme="minorBidi"/>
                <w:noProof/>
                <w:color w:val="auto"/>
                <w:sz w:val="22"/>
                <w:szCs w:val="22"/>
                <w:lang w:val="en-US"/>
              </w:rPr>
              <w:tab/>
            </w:r>
            <w:r w:rsidRPr="005332E1">
              <w:rPr>
                <w:rStyle w:val="Hyperlink"/>
                <w:noProof/>
              </w:rPr>
              <w:t>How does it work and what does the Ansible Role do in Qualys Agent  Deployment?</w:t>
            </w:r>
            <w:r>
              <w:rPr>
                <w:noProof/>
                <w:webHidden/>
              </w:rPr>
              <w:tab/>
            </w:r>
            <w:r>
              <w:rPr>
                <w:noProof/>
                <w:webHidden/>
              </w:rPr>
              <w:fldChar w:fldCharType="begin"/>
            </w:r>
            <w:r>
              <w:rPr>
                <w:noProof/>
                <w:webHidden/>
              </w:rPr>
              <w:instrText xml:space="preserve"> PAGEREF _Toc43409583 \h </w:instrText>
            </w:r>
            <w:r>
              <w:rPr>
                <w:noProof/>
                <w:webHidden/>
              </w:rPr>
            </w:r>
            <w:r>
              <w:rPr>
                <w:noProof/>
                <w:webHidden/>
              </w:rPr>
              <w:fldChar w:fldCharType="separate"/>
            </w:r>
            <w:r>
              <w:rPr>
                <w:noProof/>
                <w:webHidden/>
              </w:rPr>
              <w:t>17</w:t>
            </w:r>
            <w:r>
              <w:rPr>
                <w:noProof/>
                <w:webHidden/>
              </w:rPr>
              <w:fldChar w:fldCharType="end"/>
            </w:r>
          </w:hyperlink>
        </w:p>
        <w:p w14:paraId="7A6B69D9" w14:textId="20DDBC0B" w:rsidR="003804EA" w:rsidRDefault="003804EA">
          <w:pPr>
            <w:pStyle w:val="TOC2"/>
            <w:rPr>
              <w:rFonts w:eastAsiaTheme="minorEastAsia" w:cstheme="minorBidi"/>
              <w:noProof/>
              <w:color w:val="auto"/>
              <w:sz w:val="22"/>
              <w:szCs w:val="22"/>
              <w:lang w:val="en-US" w:eastAsia="ja-JP"/>
            </w:rPr>
          </w:pPr>
          <w:hyperlink w:anchor="_Toc43409584" w:history="1">
            <w:r w:rsidRPr="005332E1">
              <w:rPr>
                <w:rStyle w:val="Hyperlink"/>
                <w:noProof/>
              </w:rPr>
              <w:t>8.</w:t>
            </w:r>
            <w:r>
              <w:rPr>
                <w:rFonts w:eastAsiaTheme="minorEastAsia" w:cstheme="minorBidi"/>
                <w:noProof/>
                <w:color w:val="auto"/>
                <w:sz w:val="22"/>
                <w:szCs w:val="22"/>
                <w:lang w:val="en-US" w:eastAsia="ja-JP"/>
              </w:rPr>
              <w:tab/>
            </w:r>
            <w:r w:rsidRPr="005332E1">
              <w:rPr>
                <w:rStyle w:val="Hyperlink"/>
                <w:noProof/>
              </w:rPr>
              <w:t>Qualys Cloud Agent Logs</w:t>
            </w:r>
            <w:r>
              <w:rPr>
                <w:noProof/>
                <w:webHidden/>
              </w:rPr>
              <w:tab/>
            </w:r>
            <w:r>
              <w:rPr>
                <w:noProof/>
                <w:webHidden/>
              </w:rPr>
              <w:fldChar w:fldCharType="begin"/>
            </w:r>
            <w:r>
              <w:rPr>
                <w:noProof/>
                <w:webHidden/>
              </w:rPr>
              <w:instrText xml:space="preserve"> PAGEREF _Toc43409584 \h </w:instrText>
            </w:r>
            <w:r>
              <w:rPr>
                <w:noProof/>
                <w:webHidden/>
              </w:rPr>
            </w:r>
            <w:r>
              <w:rPr>
                <w:noProof/>
                <w:webHidden/>
              </w:rPr>
              <w:fldChar w:fldCharType="separate"/>
            </w:r>
            <w:r>
              <w:rPr>
                <w:noProof/>
                <w:webHidden/>
              </w:rPr>
              <w:t>19</w:t>
            </w:r>
            <w:r>
              <w:rPr>
                <w:noProof/>
                <w:webHidden/>
              </w:rPr>
              <w:fldChar w:fldCharType="end"/>
            </w:r>
          </w:hyperlink>
        </w:p>
        <w:p w14:paraId="05C89DD3" w14:textId="7A1019AB" w:rsidR="003804EA" w:rsidRDefault="003804EA">
          <w:pPr>
            <w:pStyle w:val="TOC3"/>
            <w:rPr>
              <w:rFonts w:eastAsiaTheme="minorEastAsia" w:cstheme="minorBidi"/>
              <w:noProof/>
              <w:color w:val="auto"/>
              <w:sz w:val="22"/>
              <w:szCs w:val="22"/>
              <w:lang w:val="en-US"/>
            </w:rPr>
          </w:pPr>
          <w:hyperlink w:anchor="_Toc43409585" w:history="1">
            <w:r w:rsidRPr="005332E1">
              <w:rPr>
                <w:rStyle w:val="Hyperlink"/>
                <w:noProof/>
              </w:rPr>
              <w:t>8.1</w:t>
            </w:r>
            <w:r>
              <w:rPr>
                <w:rFonts w:eastAsiaTheme="minorEastAsia" w:cstheme="minorBidi"/>
                <w:noProof/>
                <w:color w:val="auto"/>
                <w:sz w:val="22"/>
                <w:szCs w:val="22"/>
                <w:lang w:val="en-US"/>
              </w:rPr>
              <w:tab/>
            </w:r>
            <w:r w:rsidRPr="005332E1">
              <w:rPr>
                <w:rStyle w:val="Hyperlink"/>
                <w:noProof/>
              </w:rPr>
              <w:t>/etc/qualys/cloud-agent/qagent-log.conf file content</w:t>
            </w:r>
            <w:r>
              <w:rPr>
                <w:noProof/>
                <w:webHidden/>
              </w:rPr>
              <w:tab/>
            </w:r>
            <w:r>
              <w:rPr>
                <w:noProof/>
                <w:webHidden/>
              </w:rPr>
              <w:fldChar w:fldCharType="begin"/>
            </w:r>
            <w:r>
              <w:rPr>
                <w:noProof/>
                <w:webHidden/>
              </w:rPr>
              <w:instrText xml:space="preserve"> PAGEREF _Toc43409585 \h </w:instrText>
            </w:r>
            <w:r>
              <w:rPr>
                <w:noProof/>
                <w:webHidden/>
              </w:rPr>
            </w:r>
            <w:r>
              <w:rPr>
                <w:noProof/>
                <w:webHidden/>
              </w:rPr>
              <w:fldChar w:fldCharType="separate"/>
            </w:r>
            <w:r>
              <w:rPr>
                <w:noProof/>
                <w:webHidden/>
              </w:rPr>
              <w:t>19</w:t>
            </w:r>
            <w:r>
              <w:rPr>
                <w:noProof/>
                <w:webHidden/>
              </w:rPr>
              <w:fldChar w:fldCharType="end"/>
            </w:r>
          </w:hyperlink>
        </w:p>
        <w:p w14:paraId="7C5B6205" w14:textId="235B1C4E" w:rsidR="003804EA" w:rsidRDefault="003804EA">
          <w:pPr>
            <w:pStyle w:val="TOC2"/>
            <w:rPr>
              <w:rFonts w:eastAsiaTheme="minorEastAsia" w:cstheme="minorBidi"/>
              <w:noProof/>
              <w:color w:val="auto"/>
              <w:sz w:val="22"/>
              <w:szCs w:val="22"/>
              <w:lang w:val="en-US" w:eastAsia="ja-JP"/>
            </w:rPr>
          </w:pPr>
          <w:hyperlink w:anchor="_Toc43409586" w:history="1">
            <w:r w:rsidRPr="005332E1">
              <w:rPr>
                <w:rStyle w:val="Hyperlink"/>
                <w:noProof/>
              </w:rPr>
              <w:t>9.</w:t>
            </w:r>
            <w:r>
              <w:rPr>
                <w:rFonts w:eastAsiaTheme="minorEastAsia" w:cstheme="minorBidi"/>
                <w:noProof/>
                <w:color w:val="auto"/>
                <w:sz w:val="22"/>
                <w:szCs w:val="22"/>
                <w:lang w:val="en-US" w:eastAsia="ja-JP"/>
              </w:rPr>
              <w:tab/>
            </w:r>
            <w:r w:rsidRPr="005332E1">
              <w:rPr>
                <w:rStyle w:val="Hyperlink"/>
                <w:noProof/>
              </w:rPr>
              <w:t>Qualys Cloud Agent Main Configuration file</w:t>
            </w:r>
            <w:r>
              <w:rPr>
                <w:noProof/>
                <w:webHidden/>
              </w:rPr>
              <w:tab/>
            </w:r>
            <w:r>
              <w:rPr>
                <w:noProof/>
                <w:webHidden/>
              </w:rPr>
              <w:fldChar w:fldCharType="begin"/>
            </w:r>
            <w:r>
              <w:rPr>
                <w:noProof/>
                <w:webHidden/>
              </w:rPr>
              <w:instrText xml:space="preserve"> PAGEREF _Toc43409586 \h </w:instrText>
            </w:r>
            <w:r>
              <w:rPr>
                <w:noProof/>
                <w:webHidden/>
              </w:rPr>
            </w:r>
            <w:r>
              <w:rPr>
                <w:noProof/>
                <w:webHidden/>
              </w:rPr>
              <w:fldChar w:fldCharType="separate"/>
            </w:r>
            <w:r>
              <w:rPr>
                <w:noProof/>
                <w:webHidden/>
              </w:rPr>
              <w:t>20</w:t>
            </w:r>
            <w:r>
              <w:rPr>
                <w:noProof/>
                <w:webHidden/>
              </w:rPr>
              <w:fldChar w:fldCharType="end"/>
            </w:r>
          </w:hyperlink>
        </w:p>
        <w:p w14:paraId="58CC46C3" w14:textId="59F45C96" w:rsidR="003804EA" w:rsidRDefault="003804EA">
          <w:pPr>
            <w:pStyle w:val="TOC3"/>
            <w:rPr>
              <w:rFonts w:eastAsiaTheme="minorEastAsia" w:cstheme="minorBidi"/>
              <w:noProof/>
              <w:color w:val="auto"/>
              <w:sz w:val="22"/>
              <w:szCs w:val="22"/>
              <w:lang w:val="en-US"/>
            </w:rPr>
          </w:pPr>
          <w:hyperlink w:anchor="_Toc43409587" w:history="1">
            <w:r w:rsidRPr="005332E1">
              <w:rPr>
                <w:rStyle w:val="Hyperlink"/>
                <w:noProof/>
              </w:rPr>
              <w:t>9.1</w:t>
            </w:r>
            <w:r>
              <w:rPr>
                <w:rFonts w:eastAsiaTheme="minorEastAsia" w:cstheme="minorBidi"/>
                <w:noProof/>
                <w:color w:val="auto"/>
                <w:sz w:val="22"/>
                <w:szCs w:val="22"/>
                <w:lang w:val="en-US"/>
              </w:rPr>
              <w:tab/>
            </w:r>
            <w:r w:rsidRPr="005332E1">
              <w:rPr>
                <w:rStyle w:val="Hyperlink"/>
                <w:noProof/>
              </w:rPr>
              <w:t>APAC:  /etc/qualys/cloud-agent/qualys-cloud-agent.conf File Content</w:t>
            </w:r>
            <w:r>
              <w:rPr>
                <w:noProof/>
                <w:webHidden/>
              </w:rPr>
              <w:tab/>
            </w:r>
            <w:r>
              <w:rPr>
                <w:noProof/>
                <w:webHidden/>
              </w:rPr>
              <w:fldChar w:fldCharType="begin"/>
            </w:r>
            <w:r>
              <w:rPr>
                <w:noProof/>
                <w:webHidden/>
              </w:rPr>
              <w:instrText xml:space="preserve"> PAGEREF _Toc43409587 \h </w:instrText>
            </w:r>
            <w:r>
              <w:rPr>
                <w:noProof/>
                <w:webHidden/>
              </w:rPr>
            </w:r>
            <w:r>
              <w:rPr>
                <w:noProof/>
                <w:webHidden/>
              </w:rPr>
              <w:fldChar w:fldCharType="separate"/>
            </w:r>
            <w:r>
              <w:rPr>
                <w:noProof/>
                <w:webHidden/>
              </w:rPr>
              <w:t>20</w:t>
            </w:r>
            <w:r>
              <w:rPr>
                <w:noProof/>
                <w:webHidden/>
              </w:rPr>
              <w:fldChar w:fldCharType="end"/>
            </w:r>
          </w:hyperlink>
        </w:p>
        <w:p w14:paraId="2FC384E0" w14:textId="1BEE271C" w:rsidR="003804EA" w:rsidRDefault="003804EA">
          <w:pPr>
            <w:pStyle w:val="TOC3"/>
            <w:rPr>
              <w:rFonts w:eastAsiaTheme="minorEastAsia" w:cstheme="minorBidi"/>
              <w:noProof/>
              <w:color w:val="auto"/>
              <w:sz w:val="22"/>
              <w:szCs w:val="22"/>
              <w:lang w:val="en-US"/>
            </w:rPr>
          </w:pPr>
          <w:hyperlink w:anchor="_Toc43409588" w:history="1">
            <w:r w:rsidRPr="005332E1">
              <w:rPr>
                <w:rStyle w:val="Hyperlink"/>
                <w:noProof/>
              </w:rPr>
              <w:t>9.2</w:t>
            </w:r>
            <w:r>
              <w:rPr>
                <w:rFonts w:eastAsiaTheme="minorEastAsia" w:cstheme="minorBidi"/>
                <w:noProof/>
                <w:color w:val="auto"/>
                <w:sz w:val="22"/>
                <w:szCs w:val="22"/>
                <w:lang w:val="en-US"/>
              </w:rPr>
              <w:tab/>
            </w:r>
            <w:r w:rsidRPr="005332E1">
              <w:rPr>
                <w:rStyle w:val="Hyperlink"/>
                <w:noProof/>
              </w:rPr>
              <w:t>AMER:  /etc/qualys/cloud-agent/qualys-cloud-agent.conf File Content</w:t>
            </w:r>
            <w:r>
              <w:rPr>
                <w:noProof/>
                <w:webHidden/>
              </w:rPr>
              <w:tab/>
            </w:r>
            <w:r>
              <w:rPr>
                <w:noProof/>
                <w:webHidden/>
              </w:rPr>
              <w:fldChar w:fldCharType="begin"/>
            </w:r>
            <w:r>
              <w:rPr>
                <w:noProof/>
                <w:webHidden/>
              </w:rPr>
              <w:instrText xml:space="preserve"> PAGEREF _Toc43409588 \h </w:instrText>
            </w:r>
            <w:r>
              <w:rPr>
                <w:noProof/>
                <w:webHidden/>
              </w:rPr>
            </w:r>
            <w:r>
              <w:rPr>
                <w:noProof/>
                <w:webHidden/>
              </w:rPr>
              <w:fldChar w:fldCharType="separate"/>
            </w:r>
            <w:r>
              <w:rPr>
                <w:noProof/>
                <w:webHidden/>
              </w:rPr>
              <w:t>20</w:t>
            </w:r>
            <w:r>
              <w:rPr>
                <w:noProof/>
                <w:webHidden/>
              </w:rPr>
              <w:fldChar w:fldCharType="end"/>
            </w:r>
          </w:hyperlink>
        </w:p>
        <w:p w14:paraId="7ACD5DA3" w14:textId="39D29D04" w:rsidR="003804EA" w:rsidRDefault="003804EA">
          <w:pPr>
            <w:pStyle w:val="TOC3"/>
            <w:rPr>
              <w:rFonts w:eastAsiaTheme="minorEastAsia" w:cstheme="minorBidi"/>
              <w:noProof/>
              <w:color w:val="auto"/>
              <w:sz w:val="22"/>
              <w:szCs w:val="22"/>
              <w:lang w:val="en-US"/>
            </w:rPr>
          </w:pPr>
          <w:hyperlink w:anchor="_Toc43409589" w:history="1">
            <w:r w:rsidRPr="005332E1">
              <w:rPr>
                <w:rStyle w:val="Hyperlink"/>
                <w:noProof/>
              </w:rPr>
              <w:t>9.3</w:t>
            </w:r>
            <w:r>
              <w:rPr>
                <w:rFonts w:eastAsiaTheme="minorEastAsia" w:cstheme="minorBidi"/>
                <w:noProof/>
                <w:color w:val="auto"/>
                <w:sz w:val="22"/>
                <w:szCs w:val="22"/>
                <w:lang w:val="en-US"/>
              </w:rPr>
              <w:tab/>
            </w:r>
            <w:r w:rsidRPr="005332E1">
              <w:rPr>
                <w:rStyle w:val="Hyperlink"/>
                <w:noProof/>
              </w:rPr>
              <w:t>EMEA:  /etc/qualys/cloud-agent/qualys-cloud-agent.conf File Content</w:t>
            </w:r>
            <w:r>
              <w:rPr>
                <w:noProof/>
                <w:webHidden/>
              </w:rPr>
              <w:tab/>
            </w:r>
            <w:r>
              <w:rPr>
                <w:noProof/>
                <w:webHidden/>
              </w:rPr>
              <w:fldChar w:fldCharType="begin"/>
            </w:r>
            <w:r>
              <w:rPr>
                <w:noProof/>
                <w:webHidden/>
              </w:rPr>
              <w:instrText xml:space="preserve"> PAGEREF _Toc43409589 \h </w:instrText>
            </w:r>
            <w:r>
              <w:rPr>
                <w:noProof/>
                <w:webHidden/>
              </w:rPr>
            </w:r>
            <w:r>
              <w:rPr>
                <w:noProof/>
                <w:webHidden/>
              </w:rPr>
              <w:fldChar w:fldCharType="separate"/>
            </w:r>
            <w:r>
              <w:rPr>
                <w:noProof/>
                <w:webHidden/>
              </w:rPr>
              <w:t>21</w:t>
            </w:r>
            <w:r>
              <w:rPr>
                <w:noProof/>
                <w:webHidden/>
              </w:rPr>
              <w:fldChar w:fldCharType="end"/>
            </w:r>
          </w:hyperlink>
        </w:p>
        <w:p w14:paraId="338E355F" w14:textId="71E4DCBF" w:rsidR="003804EA" w:rsidRDefault="003804EA">
          <w:pPr>
            <w:pStyle w:val="TOC2"/>
            <w:rPr>
              <w:rFonts w:eastAsiaTheme="minorEastAsia" w:cstheme="minorBidi"/>
              <w:noProof/>
              <w:color w:val="auto"/>
              <w:sz w:val="22"/>
              <w:szCs w:val="22"/>
              <w:lang w:val="en-US" w:eastAsia="ja-JP"/>
            </w:rPr>
          </w:pPr>
          <w:hyperlink w:anchor="_Toc43409590" w:history="1">
            <w:r w:rsidRPr="005332E1">
              <w:rPr>
                <w:rStyle w:val="Hyperlink"/>
                <w:noProof/>
              </w:rPr>
              <w:t>10.</w:t>
            </w:r>
            <w:r>
              <w:rPr>
                <w:rFonts w:eastAsiaTheme="minorEastAsia" w:cstheme="minorBidi"/>
                <w:noProof/>
                <w:color w:val="auto"/>
                <w:sz w:val="22"/>
                <w:szCs w:val="22"/>
                <w:lang w:val="en-US" w:eastAsia="ja-JP"/>
              </w:rPr>
              <w:tab/>
            </w:r>
            <w:r w:rsidRPr="005332E1">
              <w:rPr>
                <w:rStyle w:val="Hyperlink"/>
                <w:noProof/>
              </w:rPr>
              <w:t>Qualys Cloud Agent connectivity verification</w:t>
            </w:r>
            <w:r>
              <w:rPr>
                <w:noProof/>
                <w:webHidden/>
              </w:rPr>
              <w:tab/>
            </w:r>
            <w:r>
              <w:rPr>
                <w:noProof/>
                <w:webHidden/>
              </w:rPr>
              <w:fldChar w:fldCharType="begin"/>
            </w:r>
            <w:r>
              <w:rPr>
                <w:noProof/>
                <w:webHidden/>
              </w:rPr>
              <w:instrText xml:space="preserve"> PAGEREF _Toc43409590 \h </w:instrText>
            </w:r>
            <w:r>
              <w:rPr>
                <w:noProof/>
                <w:webHidden/>
              </w:rPr>
            </w:r>
            <w:r>
              <w:rPr>
                <w:noProof/>
                <w:webHidden/>
              </w:rPr>
              <w:fldChar w:fldCharType="separate"/>
            </w:r>
            <w:r>
              <w:rPr>
                <w:noProof/>
                <w:webHidden/>
              </w:rPr>
              <w:t>22</w:t>
            </w:r>
            <w:r>
              <w:rPr>
                <w:noProof/>
                <w:webHidden/>
              </w:rPr>
              <w:fldChar w:fldCharType="end"/>
            </w:r>
          </w:hyperlink>
        </w:p>
        <w:p w14:paraId="71A23A6D" w14:textId="706303A2" w:rsidR="003804EA" w:rsidRDefault="003804EA">
          <w:pPr>
            <w:pStyle w:val="TOC2"/>
            <w:rPr>
              <w:rFonts w:eastAsiaTheme="minorEastAsia" w:cstheme="minorBidi"/>
              <w:noProof/>
              <w:color w:val="auto"/>
              <w:sz w:val="22"/>
              <w:szCs w:val="22"/>
              <w:lang w:val="en-US" w:eastAsia="ja-JP"/>
            </w:rPr>
          </w:pPr>
          <w:hyperlink w:anchor="_Toc43409591" w:history="1">
            <w:r w:rsidRPr="005332E1">
              <w:rPr>
                <w:rStyle w:val="Hyperlink"/>
                <w:noProof/>
              </w:rPr>
              <w:t>11.</w:t>
            </w:r>
            <w:r>
              <w:rPr>
                <w:rFonts w:eastAsiaTheme="minorEastAsia" w:cstheme="minorBidi"/>
                <w:noProof/>
                <w:color w:val="auto"/>
                <w:sz w:val="22"/>
                <w:szCs w:val="22"/>
                <w:lang w:val="en-US" w:eastAsia="ja-JP"/>
              </w:rPr>
              <w:tab/>
            </w:r>
            <w:r w:rsidRPr="005332E1">
              <w:rPr>
                <w:rStyle w:val="Hyperlink"/>
                <w:noProof/>
              </w:rPr>
              <w:t>Start and Stopping the Qualys Cloud Agent services,</w:t>
            </w:r>
            <w:r>
              <w:rPr>
                <w:noProof/>
                <w:webHidden/>
              </w:rPr>
              <w:tab/>
            </w:r>
            <w:r>
              <w:rPr>
                <w:noProof/>
                <w:webHidden/>
              </w:rPr>
              <w:fldChar w:fldCharType="begin"/>
            </w:r>
            <w:r>
              <w:rPr>
                <w:noProof/>
                <w:webHidden/>
              </w:rPr>
              <w:instrText xml:space="preserve"> PAGEREF _Toc43409591 \h </w:instrText>
            </w:r>
            <w:r>
              <w:rPr>
                <w:noProof/>
                <w:webHidden/>
              </w:rPr>
            </w:r>
            <w:r>
              <w:rPr>
                <w:noProof/>
                <w:webHidden/>
              </w:rPr>
              <w:fldChar w:fldCharType="separate"/>
            </w:r>
            <w:r>
              <w:rPr>
                <w:noProof/>
                <w:webHidden/>
              </w:rPr>
              <w:t>22</w:t>
            </w:r>
            <w:r>
              <w:rPr>
                <w:noProof/>
                <w:webHidden/>
              </w:rPr>
              <w:fldChar w:fldCharType="end"/>
            </w:r>
          </w:hyperlink>
        </w:p>
        <w:p w14:paraId="77A85B49" w14:textId="403D0906" w:rsidR="003804EA" w:rsidRDefault="003804EA">
          <w:pPr>
            <w:pStyle w:val="TOC3"/>
            <w:rPr>
              <w:rFonts w:eastAsiaTheme="minorEastAsia" w:cstheme="minorBidi"/>
              <w:noProof/>
              <w:color w:val="auto"/>
              <w:sz w:val="22"/>
              <w:szCs w:val="22"/>
              <w:lang w:val="en-US"/>
            </w:rPr>
          </w:pPr>
          <w:hyperlink w:anchor="_Toc43409592" w:history="1">
            <w:r w:rsidRPr="005332E1">
              <w:rPr>
                <w:rStyle w:val="Hyperlink"/>
                <w:noProof/>
              </w:rPr>
              <w:t>11.1</w:t>
            </w:r>
            <w:r>
              <w:rPr>
                <w:rFonts w:eastAsiaTheme="minorEastAsia" w:cstheme="minorBidi"/>
                <w:noProof/>
                <w:color w:val="auto"/>
                <w:sz w:val="22"/>
                <w:szCs w:val="22"/>
                <w:lang w:val="en-US"/>
              </w:rPr>
              <w:tab/>
            </w:r>
            <w:r w:rsidRPr="005332E1">
              <w:rPr>
                <w:rStyle w:val="Hyperlink"/>
                <w:noProof/>
              </w:rPr>
              <w:t>To stop the Qualys Cloud Agent Service</w:t>
            </w:r>
            <w:r>
              <w:rPr>
                <w:noProof/>
                <w:webHidden/>
              </w:rPr>
              <w:tab/>
            </w:r>
            <w:r>
              <w:rPr>
                <w:noProof/>
                <w:webHidden/>
              </w:rPr>
              <w:fldChar w:fldCharType="begin"/>
            </w:r>
            <w:r>
              <w:rPr>
                <w:noProof/>
                <w:webHidden/>
              </w:rPr>
              <w:instrText xml:space="preserve"> PAGEREF _Toc43409592 \h </w:instrText>
            </w:r>
            <w:r>
              <w:rPr>
                <w:noProof/>
                <w:webHidden/>
              </w:rPr>
            </w:r>
            <w:r>
              <w:rPr>
                <w:noProof/>
                <w:webHidden/>
              </w:rPr>
              <w:fldChar w:fldCharType="separate"/>
            </w:r>
            <w:r>
              <w:rPr>
                <w:noProof/>
                <w:webHidden/>
              </w:rPr>
              <w:t>22</w:t>
            </w:r>
            <w:r>
              <w:rPr>
                <w:noProof/>
                <w:webHidden/>
              </w:rPr>
              <w:fldChar w:fldCharType="end"/>
            </w:r>
          </w:hyperlink>
        </w:p>
        <w:p w14:paraId="10C2EABF" w14:textId="0B24E042" w:rsidR="003804EA" w:rsidRDefault="003804EA">
          <w:pPr>
            <w:pStyle w:val="TOC3"/>
            <w:rPr>
              <w:rFonts w:eastAsiaTheme="minorEastAsia" w:cstheme="minorBidi"/>
              <w:noProof/>
              <w:color w:val="auto"/>
              <w:sz w:val="22"/>
              <w:szCs w:val="22"/>
              <w:lang w:val="en-US"/>
            </w:rPr>
          </w:pPr>
          <w:hyperlink w:anchor="_Toc43409593" w:history="1">
            <w:r w:rsidRPr="005332E1">
              <w:rPr>
                <w:rStyle w:val="Hyperlink"/>
                <w:noProof/>
              </w:rPr>
              <w:t>11.2</w:t>
            </w:r>
            <w:r>
              <w:rPr>
                <w:rFonts w:eastAsiaTheme="minorEastAsia" w:cstheme="minorBidi"/>
                <w:noProof/>
                <w:color w:val="auto"/>
                <w:sz w:val="22"/>
                <w:szCs w:val="22"/>
                <w:lang w:val="en-US"/>
              </w:rPr>
              <w:tab/>
            </w:r>
            <w:r w:rsidRPr="005332E1">
              <w:rPr>
                <w:rStyle w:val="Hyperlink"/>
                <w:noProof/>
              </w:rPr>
              <w:t>To start the Qualys Cloud Agent Service</w:t>
            </w:r>
            <w:r>
              <w:rPr>
                <w:noProof/>
                <w:webHidden/>
              </w:rPr>
              <w:tab/>
            </w:r>
            <w:r>
              <w:rPr>
                <w:noProof/>
                <w:webHidden/>
              </w:rPr>
              <w:fldChar w:fldCharType="begin"/>
            </w:r>
            <w:r>
              <w:rPr>
                <w:noProof/>
                <w:webHidden/>
              </w:rPr>
              <w:instrText xml:space="preserve"> PAGEREF _Toc43409593 \h </w:instrText>
            </w:r>
            <w:r>
              <w:rPr>
                <w:noProof/>
                <w:webHidden/>
              </w:rPr>
            </w:r>
            <w:r>
              <w:rPr>
                <w:noProof/>
                <w:webHidden/>
              </w:rPr>
              <w:fldChar w:fldCharType="separate"/>
            </w:r>
            <w:r>
              <w:rPr>
                <w:noProof/>
                <w:webHidden/>
              </w:rPr>
              <w:t>23</w:t>
            </w:r>
            <w:r>
              <w:rPr>
                <w:noProof/>
                <w:webHidden/>
              </w:rPr>
              <w:fldChar w:fldCharType="end"/>
            </w:r>
          </w:hyperlink>
        </w:p>
        <w:p w14:paraId="31FB2DC7" w14:textId="14630576" w:rsidR="002D3337" w:rsidRDefault="002D3337" w:rsidP="00F45C9C">
          <w:pPr>
            <w:rPr>
              <w:b/>
            </w:rPr>
          </w:pPr>
          <w:r>
            <w:rPr>
              <w:b/>
            </w:rPr>
            <w:fldChar w:fldCharType="end"/>
          </w:r>
        </w:p>
      </w:sdtContent>
    </w:sdt>
    <w:p w14:paraId="4E105934" w14:textId="643AFA54" w:rsidR="00D165CB" w:rsidRDefault="00D165CB" w:rsidP="00D165CB">
      <w:pPr>
        <w:rPr>
          <w:b/>
        </w:rPr>
      </w:pPr>
    </w:p>
    <w:p w14:paraId="45A25709" w14:textId="77777777" w:rsidR="00D165CB" w:rsidRPr="00D165CB" w:rsidRDefault="00D165CB" w:rsidP="00D165CB"/>
    <w:p w14:paraId="35D3C883" w14:textId="77777777" w:rsidR="00E81A49" w:rsidRDefault="00E81A49">
      <w:pPr>
        <w:spacing w:before="0" w:after="0"/>
        <w:rPr>
          <w:rFonts w:eastAsia="Microsoft Yi Baiti"/>
          <w:bCs/>
          <w:color w:val="31849B" w:themeColor="accent5" w:themeShade="BF"/>
          <w:kern w:val="32"/>
          <w:sz w:val="40"/>
          <w:szCs w:val="32"/>
        </w:rPr>
      </w:pPr>
      <w:bookmarkStart w:id="12" w:name="_Toc516144242"/>
      <w:bookmarkStart w:id="13" w:name="_Toc416874318"/>
      <w:bookmarkStart w:id="14" w:name="_Toc515962525"/>
      <w:bookmarkEnd w:id="10"/>
      <w:bookmarkEnd w:id="9"/>
      <w:r>
        <w:br w:type="page"/>
      </w:r>
    </w:p>
    <w:p w14:paraId="3F3791C9" w14:textId="08A4B615" w:rsidR="00F76266" w:rsidRDefault="00F76266" w:rsidP="00F260F0">
      <w:pPr>
        <w:pStyle w:val="Heading2"/>
        <w:numPr>
          <w:ilvl w:val="0"/>
          <w:numId w:val="0"/>
        </w:numPr>
        <w:ind w:left="425" w:hanging="425"/>
      </w:pPr>
      <w:bookmarkStart w:id="15" w:name="_Toc43409567"/>
      <w:bookmarkEnd w:id="12"/>
      <w:bookmarkEnd w:id="13"/>
      <w:bookmarkEnd w:id="14"/>
      <w:r>
        <w:t>Document Authorization</w:t>
      </w:r>
      <w:bookmarkEnd w:id="15"/>
    </w:p>
    <w:p w14:paraId="296A95A1" w14:textId="39A3ECD3" w:rsidR="00F260F0" w:rsidRPr="00F260F0" w:rsidRDefault="00110315" w:rsidP="005F5580">
      <w:pPr>
        <w:pStyle w:val="BodyText"/>
      </w:pPr>
      <w:r>
        <w:t>This document is developed with the proprietary information of TP ICAP and owned by TP ICAP. No part of this document may be reproduced, stored, copied, or transmitted in any form or by means of electronic, mechanical, photocopying or otherwise, without the express consent of TP ICAP or TP ICAP. This document is intended for internal use within TP ICAP only and not meant for external distribution</w:t>
      </w:r>
      <w:r w:rsidR="00A9031B">
        <w:t>.</w:t>
      </w:r>
      <w:r w:rsidR="005F5580" w:rsidRPr="005F5580">
        <w:rPr>
          <w:rFonts w:ascii="Arial" w:hAnsi="Arial" w:cs="Arial"/>
        </w:rPr>
        <w:t xml:space="preserve"> </w:t>
      </w:r>
      <w:r w:rsidR="005F5580" w:rsidRPr="005F5580">
        <w:t xml:space="preserve">This document is confidential and intended for the following target audience which includes, but not limited to: TP ICAP </w:t>
      </w:r>
      <w:r w:rsidR="005F5580">
        <w:t>Cyber</w:t>
      </w:r>
      <w:r w:rsidR="005F5580" w:rsidRPr="005F5580">
        <w:t xml:space="preserve"> </w:t>
      </w:r>
      <w:r w:rsidR="005F5580">
        <w:t>S</w:t>
      </w:r>
      <w:r w:rsidR="005F5580" w:rsidRPr="005F5580">
        <w:t xml:space="preserve">ecurity team, </w:t>
      </w:r>
      <w:r w:rsidR="005F5580">
        <w:t>Linux Platform</w:t>
      </w:r>
      <w:r w:rsidR="005F5580" w:rsidRPr="005F5580">
        <w:t xml:space="preserve"> team assigned to </w:t>
      </w:r>
      <w:r w:rsidR="005F5580">
        <w:t xml:space="preserve">execute </w:t>
      </w:r>
      <w:r w:rsidR="00F97E7C">
        <w:t>Q</w:t>
      </w:r>
      <w:r w:rsidR="005F5580">
        <w:t>ualys cloud agents</w:t>
      </w:r>
      <w:r w:rsidR="00F97E7C">
        <w:t xml:space="preserve"> installation and configuration</w:t>
      </w:r>
      <w:r w:rsidR="005F5580">
        <w:t>.</w:t>
      </w:r>
    </w:p>
    <w:p w14:paraId="1E0E621E" w14:textId="77777777" w:rsidR="00F260F0" w:rsidRDefault="00F260F0">
      <w:pPr>
        <w:spacing w:before="0" w:after="0"/>
      </w:pPr>
    </w:p>
    <w:p w14:paraId="7769DD9E" w14:textId="6EE811FA" w:rsidR="00F260F0" w:rsidRDefault="00F260F0" w:rsidP="00F260F0">
      <w:pPr>
        <w:pStyle w:val="Heading2"/>
        <w:numPr>
          <w:ilvl w:val="0"/>
          <w:numId w:val="0"/>
        </w:numPr>
        <w:ind w:left="425" w:hanging="425"/>
      </w:pPr>
      <w:bookmarkStart w:id="16" w:name="_Toc43409568"/>
      <w:r>
        <w:t>About This Document</w:t>
      </w:r>
      <w:bookmarkEnd w:id="16"/>
    </w:p>
    <w:p w14:paraId="209D045C" w14:textId="7D8E3173" w:rsidR="007151CD" w:rsidRDefault="007151CD" w:rsidP="007151CD">
      <w:pPr>
        <w:spacing w:before="0" w:after="0"/>
        <w:rPr>
          <w:lang w:val="en-US"/>
        </w:rPr>
      </w:pPr>
      <w:r>
        <w:rPr>
          <w:lang w:val="en-US"/>
        </w:rPr>
        <w:t xml:space="preserve">This document </w:t>
      </w:r>
      <w:r w:rsidR="000505C5">
        <w:rPr>
          <w:lang w:val="en-US"/>
        </w:rPr>
        <w:t>intended for Linux</w:t>
      </w:r>
      <w:r w:rsidR="008E7556">
        <w:rPr>
          <w:lang w:val="en-US"/>
        </w:rPr>
        <w:t>/Unix</w:t>
      </w:r>
      <w:r w:rsidR="000505C5">
        <w:rPr>
          <w:lang w:val="en-US"/>
        </w:rPr>
        <w:t xml:space="preserve"> Admin who manage </w:t>
      </w:r>
      <w:r w:rsidR="008E7556">
        <w:rPr>
          <w:lang w:val="en-US"/>
        </w:rPr>
        <w:t>TPICA Linux/Unix server environment</w:t>
      </w:r>
      <w:r w:rsidR="00BB1114">
        <w:rPr>
          <w:lang w:val="en-US"/>
        </w:rPr>
        <w:t xml:space="preserve"> deploying </w:t>
      </w:r>
      <w:r w:rsidR="00A80230">
        <w:rPr>
          <w:lang w:val="en-US"/>
        </w:rPr>
        <w:t>Qualys Cloud Agent.</w:t>
      </w:r>
    </w:p>
    <w:p w14:paraId="7E825A29" w14:textId="77777777" w:rsidR="00DB1BAA" w:rsidRDefault="00DB1BAA" w:rsidP="007151CD">
      <w:pPr>
        <w:spacing w:before="0" w:after="0"/>
        <w:rPr>
          <w:lang w:val="en-US"/>
        </w:rPr>
      </w:pPr>
    </w:p>
    <w:p w14:paraId="239D1FDC" w14:textId="38B3F684" w:rsidR="00F260F0" w:rsidRDefault="00F260F0" w:rsidP="00F260F0">
      <w:pPr>
        <w:pStyle w:val="Heading2"/>
        <w:numPr>
          <w:ilvl w:val="0"/>
          <w:numId w:val="0"/>
        </w:numPr>
        <w:ind w:left="425" w:hanging="425"/>
      </w:pPr>
      <w:bookmarkStart w:id="17" w:name="_Toc43409569"/>
      <w:r>
        <w:t>Before You Begin</w:t>
      </w:r>
      <w:bookmarkEnd w:id="17"/>
    </w:p>
    <w:p w14:paraId="53534428" w14:textId="65F66785" w:rsidR="005A2AC3" w:rsidRPr="005A2AC3" w:rsidRDefault="00191C90" w:rsidP="005A2AC3">
      <w:pPr>
        <w:pStyle w:val="BodyText"/>
        <w:rPr>
          <w:lang w:val="en-US"/>
        </w:rPr>
      </w:pPr>
      <w:r>
        <w:t xml:space="preserve">It is important to understand the </w:t>
      </w:r>
      <w:r w:rsidRPr="005A2AC3">
        <w:rPr>
          <w:b/>
        </w:rPr>
        <w:t>Qualys Cloud agent</w:t>
      </w:r>
      <w:r>
        <w:t xml:space="preserve"> which is a </w:t>
      </w:r>
      <w:r w:rsidR="005A2AC3" w:rsidRPr="005A2AC3">
        <w:rPr>
          <w:lang w:val="en-US"/>
        </w:rPr>
        <w:t>lightweight scanner that enables 2-second global visibility. Cloud Agents collect data from across your entire infrastructure, and consolidate it in the Qualys Cloud Platform for you to view. The Cloud Agent can be installed on any host, such as a laptop, desktop, server, or virtual machine—on premises, mobile, or in the cloud. It can be easily deployed via a compact, silent, lightweight installer; via common software management automation; or via the command line. As system changes occur, Cloud Agents push updates to the central Cloud Platform, rather than the central system polling agents for updates.</w:t>
      </w:r>
    </w:p>
    <w:p w14:paraId="3C6A84E1" w14:textId="11C3E7CA" w:rsidR="005A2AC3" w:rsidRPr="005A2AC3" w:rsidRDefault="005A2AC3" w:rsidP="005A2AC3">
      <w:pPr>
        <w:pStyle w:val="BodyText"/>
        <w:rPr>
          <w:lang w:val="en-US"/>
        </w:rPr>
      </w:pPr>
      <w:r w:rsidRPr="293AA3AB">
        <w:rPr>
          <w:lang w:val="en-US"/>
        </w:rPr>
        <w:t>The agent is designed to have minimal impact on the system and the network. It normally consumes &lt;</w:t>
      </w:r>
      <w:r w:rsidR="3B1E9DAB" w:rsidRPr="293AA3AB">
        <w:rPr>
          <w:lang w:val="en-US"/>
        </w:rPr>
        <w:t>1</w:t>
      </w:r>
      <w:r w:rsidRPr="293AA3AB">
        <w:rPr>
          <w:lang w:val="en-US"/>
        </w:rPr>
        <w:t>% of CPU resources, peaking at 5% during normal operation. It’s self-updating and self-healing, keeping itself up to date with no need to reboot.</w:t>
      </w:r>
    </w:p>
    <w:p w14:paraId="5D78771D" w14:textId="77777777" w:rsidR="005A2AC3" w:rsidRPr="005A2AC3" w:rsidRDefault="005A2AC3" w:rsidP="005A2AC3">
      <w:pPr>
        <w:pStyle w:val="BodyText"/>
        <w:rPr>
          <w:lang w:val="en-US"/>
        </w:rPr>
      </w:pPr>
      <w:r w:rsidRPr="005A2AC3">
        <w:rPr>
          <w:lang w:val="en-US"/>
        </w:rPr>
        <w:t>Qualys Cloud Agents bring additional, continuous monitoring capabilities to our Vulnerability Management tools. This eliminates the need for establishing scanning windows or integrations with credential vaults for systems, as well as the need to actually know where a particular asset resides</w:t>
      </w:r>
    </w:p>
    <w:p w14:paraId="6C5769D2" w14:textId="38EE4630" w:rsidR="00F260F0" w:rsidRDefault="00F260F0">
      <w:pPr>
        <w:spacing w:before="0" w:after="0"/>
      </w:pPr>
    </w:p>
    <w:p w14:paraId="0B418ADF" w14:textId="6B51257F" w:rsidR="005A2AC3" w:rsidRPr="005A2AC3" w:rsidRDefault="005A2AC3" w:rsidP="005A2AC3">
      <w:pPr>
        <w:spacing w:before="0" w:after="0"/>
        <w:rPr>
          <w:lang w:val="en-US"/>
        </w:rPr>
      </w:pPr>
      <w:r w:rsidRPr="005A2AC3">
        <w:rPr>
          <w:b/>
          <w:lang w:val="en-US"/>
        </w:rPr>
        <w:t>Qualys Cloud Agent Gateway (CAG</w:t>
      </w:r>
      <w:r w:rsidRPr="005A2AC3">
        <w:rPr>
          <w:lang w:val="en-US"/>
        </w:rPr>
        <w:t>) Service is a cluster of virtual appliances managed from the Qualys Cloud Platform to securely connect agents deployed anywhere. The objective is to securely send Cloud Agent traffic to a CAG virtual appliance located within restricted or sensitive on-premises networks, which can further send the vulnerability, host data to the Qualys cloud portal. The CAG enables to:</w:t>
      </w:r>
    </w:p>
    <w:p w14:paraId="6C795098" w14:textId="77777777" w:rsidR="005A2AC3" w:rsidRPr="005A2AC3" w:rsidRDefault="005A2AC3" w:rsidP="005A2AC3">
      <w:pPr>
        <w:numPr>
          <w:ilvl w:val="0"/>
          <w:numId w:val="36"/>
        </w:numPr>
        <w:tabs>
          <w:tab w:val="num" w:pos="720"/>
        </w:tabs>
        <w:spacing w:before="0" w:after="0"/>
        <w:rPr>
          <w:lang w:val="en-US"/>
        </w:rPr>
      </w:pPr>
      <w:r w:rsidRPr="005A2AC3">
        <w:rPr>
          <w:lang w:val="en-US"/>
        </w:rPr>
        <w:t>Secure connectivity of Cloud Agents on assets to the Qualys Cloud Platform without need to open access for each asset to the platform.</w:t>
      </w:r>
    </w:p>
    <w:p w14:paraId="0515D148" w14:textId="77777777" w:rsidR="005A2AC3" w:rsidRPr="005A2AC3" w:rsidRDefault="005A2AC3" w:rsidP="005A2AC3">
      <w:pPr>
        <w:numPr>
          <w:ilvl w:val="0"/>
          <w:numId w:val="36"/>
        </w:numPr>
        <w:tabs>
          <w:tab w:val="num" w:pos="720"/>
        </w:tabs>
        <w:spacing w:before="0" w:after="0"/>
        <w:rPr>
          <w:lang w:val="en-US"/>
        </w:rPr>
      </w:pPr>
      <w:r w:rsidRPr="005A2AC3">
        <w:rPr>
          <w:lang w:val="en-US"/>
        </w:rPr>
        <w:t>Optimize the bandwidth utilized by large Cloud Agent deployments.</w:t>
      </w:r>
    </w:p>
    <w:p w14:paraId="310A6696" w14:textId="77777777" w:rsidR="005A2AC3" w:rsidRPr="005A2AC3" w:rsidRDefault="005A2AC3" w:rsidP="005A2AC3">
      <w:pPr>
        <w:spacing w:before="0" w:after="0"/>
        <w:rPr>
          <w:lang w:val="en-US"/>
        </w:rPr>
      </w:pPr>
      <w:r w:rsidRPr="005A2AC3">
        <w:rPr>
          <w:lang w:val="en-US"/>
        </w:rPr>
        <w:t>The CAG needs to be configured as a proxy in every agent being deployed based on the region of the asset on which the agent is getting deployed.</w:t>
      </w:r>
    </w:p>
    <w:p w14:paraId="4638FE7A" w14:textId="77777777" w:rsidR="00F260F0" w:rsidRDefault="00F260F0" w:rsidP="00F260F0">
      <w:pPr>
        <w:spacing w:before="0" w:after="0"/>
      </w:pPr>
    </w:p>
    <w:p w14:paraId="75D6EA51" w14:textId="77777777" w:rsidR="009F071E" w:rsidRDefault="009F071E">
      <w:pPr>
        <w:spacing w:before="0" w:after="0"/>
      </w:pPr>
      <w:r>
        <w:br w:type="page"/>
      </w:r>
    </w:p>
    <w:p w14:paraId="50E8185D" w14:textId="09480E54" w:rsidR="009F071E" w:rsidRDefault="009F071E" w:rsidP="009F071E">
      <w:pPr>
        <w:pStyle w:val="Heading2"/>
      </w:pPr>
      <w:bookmarkStart w:id="18" w:name="_Toc43409570"/>
      <w:r>
        <w:t>Introduction</w:t>
      </w:r>
      <w:bookmarkEnd w:id="18"/>
    </w:p>
    <w:p w14:paraId="2CF81ABE" w14:textId="5F763E75" w:rsidR="009F071E" w:rsidRDefault="00837E60" w:rsidP="00F260F0">
      <w:pPr>
        <w:spacing w:before="0" w:after="0"/>
      </w:pPr>
      <w:r w:rsidRPr="00837E60">
        <w:t>The Cloud Agent provides a continuous view of assets for vulnerability management, policy compliance, and asset inventory without the need for credential management, scan windows, and firewall changes required by network scanner deployments.  The Cloud Agent delivers visibility and security solutions for assets that are not able or not easily scanned from the network including remote/roaming users, distributed offices, and cloud server instances</w:t>
      </w:r>
      <w:r>
        <w:t>.</w:t>
      </w:r>
    </w:p>
    <w:p w14:paraId="5647051D" w14:textId="4C19CECC" w:rsidR="00837E60" w:rsidRDefault="00837E60" w:rsidP="00F260F0">
      <w:pPr>
        <w:spacing w:before="0" w:after="0"/>
      </w:pPr>
      <w:r>
        <w:t>This document contains the test cases executed for Linux Qualys Cloud agent on three non-production servers selected on sample basis. Detailed logs and snapshots have been captured on real-time basis for the duration of the test window.</w:t>
      </w:r>
    </w:p>
    <w:p w14:paraId="151F3776" w14:textId="77777777" w:rsidR="004418CE" w:rsidRDefault="004418CE" w:rsidP="00F260F0">
      <w:pPr>
        <w:spacing w:before="0" w:after="0"/>
      </w:pPr>
    </w:p>
    <w:p w14:paraId="3578410A" w14:textId="77777777" w:rsidR="004418CE" w:rsidRDefault="004418CE" w:rsidP="004418CE">
      <w:pPr>
        <w:spacing w:before="0" w:after="0"/>
      </w:pPr>
      <w:r>
        <w:t xml:space="preserve">The Cloud Agent Platform is designed for the agent and platform to work in concert to provide a high level of accuracy and fidelity, low end-to-end processing times, and minimal resource impact on the asset. </w:t>
      </w:r>
    </w:p>
    <w:p w14:paraId="7D780F92" w14:textId="50CB2BC8" w:rsidR="00E72D30" w:rsidRPr="00E72D30" w:rsidRDefault="004418CE" w:rsidP="00E72D30">
      <w:pPr>
        <w:spacing w:before="0" w:after="0"/>
        <w:rPr>
          <w:lang w:val="en-US"/>
        </w:rPr>
      </w:pPr>
      <w:r>
        <w:t xml:space="preserve">The agent is designed to capture the metadata of the operating system, installed applications, and system configurations as needed by the different activated service modules, and upload the metadata to the platform for analysis, correlation, reporting, and alerting.  The agent does not perform local processing or analysis; it only performs metadata collection which keeps resource usage extremely low with 5 MB RAM, 0.01% CPU at idle, and peak usage and network bandwidth tuneable using comprehensive configuration performance parameters. </w:t>
      </w:r>
      <w:r w:rsidR="00E72D30">
        <w:t xml:space="preserve">The overall range of performance parameters captured during testing was </w:t>
      </w:r>
      <w:r w:rsidR="00E72D30" w:rsidRPr="00E72D30">
        <w:rPr>
          <w:lang w:val="en-US"/>
        </w:rPr>
        <w:t xml:space="preserve">0.0% - </w:t>
      </w:r>
      <w:r w:rsidR="00960969">
        <w:rPr>
          <w:lang w:val="en-US"/>
        </w:rPr>
        <w:t>0.3</w:t>
      </w:r>
      <w:r w:rsidR="00E72D30" w:rsidRPr="00E72D30">
        <w:rPr>
          <w:lang w:val="en-US"/>
        </w:rPr>
        <w:t>% CPU</w:t>
      </w:r>
      <w:r w:rsidR="00E72D30">
        <w:rPr>
          <w:lang w:val="en-US"/>
        </w:rPr>
        <w:t xml:space="preserve"> and </w:t>
      </w:r>
      <w:r w:rsidR="00E72D30" w:rsidRPr="00E72D30">
        <w:rPr>
          <w:lang w:val="en-US"/>
        </w:rPr>
        <w:t xml:space="preserve">memory was 0.1% to </w:t>
      </w:r>
      <w:r w:rsidR="00E8257F">
        <w:rPr>
          <w:lang w:val="en-US"/>
        </w:rPr>
        <w:t>8</w:t>
      </w:r>
      <w:r w:rsidR="00E72D30" w:rsidRPr="00E72D30">
        <w:rPr>
          <w:lang w:val="en-US"/>
        </w:rPr>
        <w:t>%</w:t>
      </w:r>
      <w:r w:rsidR="00960969">
        <w:rPr>
          <w:lang w:val="en-US"/>
        </w:rPr>
        <w:t xml:space="preserve"> (</w:t>
      </w:r>
      <w:r w:rsidR="00960969" w:rsidRPr="00960969">
        <w:rPr>
          <w:i/>
          <w:sz w:val="18"/>
          <w:lang w:val="en-US"/>
        </w:rPr>
        <w:t>This 8% was exceptional case and the reason for it has been explained in the Conclusion</w:t>
      </w:r>
      <w:r w:rsidR="00960969">
        <w:rPr>
          <w:lang w:val="en-US"/>
        </w:rPr>
        <w:t>)</w:t>
      </w:r>
      <w:r w:rsidR="00E72D30">
        <w:rPr>
          <w:lang w:val="en-US"/>
        </w:rPr>
        <w:t>.</w:t>
      </w:r>
      <w:r w:rsidR="00960969">
        <w:rPr>
          <w:lang w:val="en-US"/>
        </w:rPr>
        <w:t xml:space="preserve"> Normal load on memory was varying from 0.1% to 0.3%.</w:t>
      </w:r>
    </w:p>
    <w:p w14:paraId="75F4D199" w14:textId="77777777" w:rsidR="004418CE" w:rsidRDefault="004418CE" w:rsidP="004418CE">
      <w:pPr>
        <w:spacing w:before="0" w:after="0"/>
      </w:pPr>
    </w:p>
    <w:p w14:paraId="01F2AD4A" w14:textId="3289A166" w:rsidR="004418CE" w:rsidRDefault="004418CE" w:rsidP="004418CE">
      <w:pPr>
        <w:spacing w:before="0" w:after="0"/>
      </w:pPr>
      <w:r>
        <w:t>The Cloud Agent supports Vulnerability Management QIDs and Policy Compliance CIDs similar to the authenticated local checks performed by the network scanner, with some current limitations. The Cloud Agent is the preferred method for assets like dynamic IP client machines, remote/roaming users, static and ephemeral cloud instances, and systems sensitive to external scanning where it’s not possible or practical to do network scanning.</w:t>
      </w:r>
      <w:r w:rsidR="00E97E13">
        <w:t xml:space="preserve"> </w:t>
      </w:r>
      <w:r w:rsidR="00E97E13" w:rsidRPr="00E97E13">
        <w:t>All communications are initiated by the agent outbound from the agent to the platform</w:t>
      </w:r>
      <w:r w:rsidR="00E97E13">
        <w:t xml:space="preserve"> through Qualys Gateways configured in each region.</w:t>
      </w:r>
    </w:p>
    <w:p w14:paraId="4526ADA2" w14:textId="4A3EF6B0" w:rsidR="009F071E" w:rsidRDefault="00EE1F77" w:rsidP="009F071E">
      <w:pPr>
        <w:pStyle w:val="Heading2"/>
      </w:pPr>
      <w:bookmarkStart w:id="19" w:name="_Toc43409571"/>
      <w:r>
        <w:t>RPM Pa</w:t>
      </w:r>
      <w:r w:rsidR="00EE0030">
        <w:t>ckage Content</w:t>
      </w:r>
      <w:bookmarkEnd w:id="19"/>
    </w:p>
    <w:p w14:paraId="75AE15AD" w14:textId="02643966" w:rsidR="009F071E" w:rsidRDefault="00377479" w:rsidP="00191C90">
      <w:pPr>
        <w:spacing w:before="0" w:after="0"/>
        <w:rPr>
          <w:lang w:val="en-US"/>
        </w:rPr>
      </w:pPr>
      <w:r>
        <w:rPr>
          <w:lang w:val="en-US"/>
        </w:rPr>
        <w:t>Qualys Cloud Agent pack</w:t>
      </w:r>
      <w:r w:rsidR="00E82805">
        <w:rPr>
          <w:lang w:val="en-US"/>
        </w:rPr>
        <w:t>age can be download at TPICAP central file repository</w:t>
      </w:r>
      <w:r w:rsidR="00264F81">
        <w:rPr>
          <w:lang w:val="en-US"/>
        </w:rPr>
        <w:t>.</w:t>
      </w:r>
    </w:p>
    <w:p w14:paraId="59FABDD1" w14:textId="0350EAE0" w:rsidR="00264F81" w:rsidRDefault="00264F81" w:rsidP="00191C90">
      <w:pPr>
        <w:spacing w:before="0" w:after="0"/>
        <w:rPr>
          <w:lang w:val="en-US"/>
        </w:rPr>
      </w:pPr>
    </w:p>
    <w:p w14:paraId="4632CCCF" w14:textId="7C8779CC" w:rsidR="00264F81" w:rsidRDefault="00264F81" w:rsidP="00264F81">
      <w:pPr>
        <w:rPr>
          <w:rFonts w:ascii="Segoe UI" w:hAnsi="Segoe UI" w:cs="Segoe UI"/>
        </w:rPr>
      </w:pPr>
      <w:r>
        <w:rPr>
          <w:rFonts w:ascii="Segoe UI" w:hAnsi="Segoe UI" w:cs="Segoe UI"/>
        </w:rPr>
        <w:t xml:space="preserve">Package installer URL: </w:t>
      </w:r>
      <w:r>
        <w:rPr>
          <w:rFonts w:ascii="Segoe UI" w:hAnsi="Segoe UI" w:cs="Segoe UI"/>
        </w:rPr>
        <w:br/>
      </w:r>
      <w:r w:rsidR="00E92A44">
        <w:rPr>
          <w:rFonts w:ascii="Segoe UI" w:hAnsi="Segoe UI" w:cs="Segoe UI"/>
        </w:rPr>
        <w:t xml:space="preserve"> </w:t>
      </w:r>
      <w:r w:rsidR="00E92A44">
        <w:rPr>
          <w:rFonts w:ascii="Segoe UI" w:hAnsi="Segoe UI" w:cs="Segoe UI"/>
        </w:rPr>
        <w:tab/>
      </w:r>
      <w:hyperlink r:id="rId13" w:history="1">
        <w:r w:rsidR="00E2064D" w:rsidRPr="00041CF7">
          <w:rPr>
            <w:rStyle w:val="Hyperlink"/>
            <w:rFonts w:cs="Segoe UI"/>
          </w:rPr>
          <w:t>http://nexus.tpicapcloud.com/repository/secure_binaries/qualys/qualys-cloud-agent.x86_64.rpm</w:t>
        </w:r>
      </w:hyperlink>
    </w:p>
    <w:p w14:paraId="524F45BA" w14:textId="77777777" w:rsidR="00264F81" w:rsidRDefault="00264F81" w:rsidP="00191C90">
      <w:pPr>
        <w:spacing w:before="0" w:after="0"/>
      </w:pPr>
    </w:p>
    <w:p w14:paraId="5249003B" w14:textId="4261E7D3" w:rsidR="009F071E" w:rsidRDefault="001E6D87" w:rsidP="009F071E">
      <w:pPr>
        <w:spacing w:before="0" w:after="0"/>
      </w:pPr>
      <w:r>
        <w:t xml:space="preserve">The package version </w:t>
      </w:r>
      <w:r w:rsidR="004D4864">
        <w:t xml:space="preserve">were </w:t>
      </w:r>
      <w:r w:rsidR="004D4864" w:rsidRPr="004D4864">
        <w:t>qualys-cloud-agent-2.6.0-88</w:t>
      </w:r>
      <w:r w:rsidR="004D4864">
        <w:t xml:space="preserve"> with multi proxy support.</w:t>
      </w:r>
    </w:p>
    <w:p w14:paraId="41074FB6" w14:textId="5089CC96" w:rsidR="004D4864" w:rsidRDefault="004D4864" w:rsidP="009F071E">
      <w:pPr>
        <w:spacing w:before="0" w:after="0"/>
      </w:pPr>
    </w:p>
    <w:p w14:paraId="0C934C1A" w14:textId="77777777" w:rsidR="00FA6490" w:rsidRDefault="00FA6490" w:rsidP="00FA6490">
      <w:pPr>
        <w:rPr>
          <w:rFonts w:ascii="Segoe UI" w:hAnsi="Segoe UI" w:cs="Segoe UI"/>
          <w:b/>
          <w:bCs/>
        </w:rPr>
      </w:pPr>
      <w:r>
        <w:rPr>
          <w:rFonts w:ascii="Segoe UI" w:hAnsi="Segoe UI" w:cs="Segoe UI"/>
          <w:b/>
          <w:bCs/>
        </w:rPr>
        <w:t xml:space="preserve">File/Directory Content: </w:t>
      </w:r>
      <w:r w:rsidRPr="002B2F79">
        <w:rPr>
          <w:rFonts w:ascii="Segoe UI" w:hAnsi="Segoe UI" w:cs="Segoe UI"/>
        </w:rPr>
        <w:t>qualys-cloud-agent.x86_64.rpm</w:t>
      </w:r>
    </w:p>
    <w:p w14:paraId="09DB4509"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init.d</w:t>
      </w:r>
      <w:proofErr w:type="spellEnd"/>
      <w:r w:rsidRPr="00FA510F">
        <w:rPr>
          <w:rFonts w:ascii="Segoe UI" w:hAnsi="Segoe UI" w:cs="Segoe UI"/>
        </w:rPr>
        <w:t>/</w:t>
      </w:r>
      <w:proofErr w:type="spellStart"/>
      <w:r w:rsidRPr="00FA510F">
        <w:rPr>
          <w:rFonts w:ascii="Segoe UI" w:hAnsi="Segoe UI" w:cs="Segoe UI"/>
        </w:rPr>
        <w:t>qualys</w:t>
      </w:r>
      <w:proofErr w:type="spellEnd"/>
      <w:r w:rsidRPr="00FA510F">
        <w:rPr>
          <w:rFonts w:ascii="Segoe UI" w:hAnsi="Segoe UI" w:cs="Segoe UI"/>
        </w:rPr>
        <w:t>-cloud-agent</w:t>
      </w:r>
    </w:p>
    <w:p w14:paraId="3BF4179A"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
    <w:p w14:paraId="1E3A44AA" w14:textId="77777777" w:rsidR="00FA6490" w:rsidRPr="00FA510F" w:rsidRDefault="00FA6490" w:rsidP="00943168">
      <w:pPr>
        <w:ind w:left="720"/>
        <w:rPr>
          <w:rFonts w:ascii="Segoe UI" w:hAnsi="Segoe UI" w:cs="Segoe UI"/>
        </w:rPr>
      </w:pPr>
      <w:r w:rsidRPr="00FA510F">
        <w:rPr>
          <w:rFonts w:ascii="Segoe UI" w:hAnsi="Segoe UI" w:cs="Segoe UI"/>
        </w:rPr>
        <w:t>/etc/qualys/cloud-agent/.centos/etc/qualys/cloud-agent/.centos/qualys-cloud-agent</w:t>
      </w:r>
    </w:p>
    <w:p w14:paraId="3C68FFCE"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/cloud-agent/.centos/</w:t>
      </w:r>
      <w:proofErr w:type="spellStart"/>
      <w:r w:rsidRPr="00FA510F">
        <w:rPr>
          <w:rFonts w:ascii="Segoe UI" w:hAnsi="Segoe UI" w:cs="Segoe UI"/>
        </w:rPr>
        <w:t>qualys</w:t>
      </w:r>
      <w:proofErr w:type="spellEnd"/>
      <w:r w:rsidRPr="00FA510F">
        <w:rPr>
          <w:rFonts w:ascii="Segoe UI" w:hAnsi="Segoe UI" w:cs="Segoe UI"/>
        </w:rPr>
        <w:t>-cloud-agent-restart</w:t>
      </w:r>
    </w:p>
    <w:p w14:paraId="232A57B5"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suse</w:t>
      </w:r>
      <w:proofErr w:type="spellEnd"/>
    </w:p>
    <w:p w14:paraId="2A737460"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suse</w:t>
      </w:r>
      <w:proofErr w:type="spellEnd"/>
      <w:r w:rsidRPr="00FA510F">
        <w:rPr>
          <w:rFonts w:ascii="Segoe UI" w:hAnsi="Segoe UI" w:cs="Segoe UI"/>
        </w:rPr>
        <w:t>/</w:t>
      </w:r>
      <w:proofErr w:type="spellStart"/>
      <w:r w:rsidRPr="00FA510F">
        <w:rPr>
          <w:rFonts w:ascii="Segoe UI" w:hAnsi="Segoe UI" w:cs="Segoe UI"/>
        </w:rPr>
        <w:t>qualys</w:t>
      </w:r>
      <w:proofErr w:type="spellEnd"/>
      <w:r w:rsidRPr="00FA510F">
        <w:rPr>
          <w:rFonts w:ascii="Segoe UI" w:hAnsi="Segoe UI" w:cs="Segoe UI"/>
        </w:rPr>
        <w:t>-cloud-agent</w:t>
      </w:r>
    </w:p>
    <w:p w14:paraId="2A445481"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systemd</w:t>
      </w:r>
      <w:proofErr w:type="spellEnd"/>
    </w:p>
    <w:p w14:paraId="1A6A933C"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systemd</w:t>
      </w:r>
      <w:proofErr w:type="spellEnd"/>
      <w:r w:rsidRPr="00FA510F">
        <w:rPr>
          <w:rFonts w:ascii="Segoe UI" w:hAnsi="Segoe UI" w:cs="Segoe UI"/>
        </w:rPr>
        <w:t>/deb</w:t>
      </w:r>
    </w:p>
    <w:p w14:paraId="059F2B62" w14:textId="77777777" w:rsidR="00FA6490" w:rsidRPr="00FA510F" w:rsidRDefault="00FA6490" w:rsidP="00943168">
      <w:pPr>
        <w:ind w:left="720"/>
        <w:rPr>
          <w:rFonts w:ascii="Segoe UI" w:hAnsi="Segoe UI" w:cs="Segoe UI"/>
        </w:rPr>
      </w:pPr>
      <w:r w:rsidRPr="00FA510F">
        <w:rPr>
          <w:rFonts w:ascii="Segoe UI" w:hAnsi="Segoe UI" w:cs="Segoe UI"/>
        </w:rPr>
        <w:t>/etc/qualys/cloud-agent/.systemd/qualys-cloud-agent-uninstall.service</w:t>
      </w:r>
    </w:p>
    <w:p w14:paraId="46500620"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systemd</w:t>
      </w:r>
      <w:proofErr w:type="spellEnd"/>
      <w:r w:rsidRPr="00FA510F">
        <w:rPr>
          <w:rFonts w:ascii="Segoe UI" w:hAnsi="Segoe UI" w:cs="Segoe UI"/>
        </w:rPr>
        <w:t>/</w:t>
      </w:r>
      <w:proofErr w:type="spellStart"/>
      <w:r w:rsidRPr="00FA510F">
        <w:rPr>
          <w:rFonts w:ascii="Segoe UI" w:hAnsi="Segoe UI" w:cs="Segoe UI"/>
        </w:rPr>
        <w:t>qualys</w:t>
      </w:r>
      <w:proofErr w:type="spellEnd"/>
      <w:r w:rsidRPr="00FA510F">
        <w:rPr>
          <w:rFonts w:ascii="Segoe UI" w:hAnsi="Segoe UI" w:cs="Segoe UI"/>
        </w:rPr>
        <w:t>-cloud-</w:t>
      </w:r>
      <w:proofErr w:type="spellStart"/>
      <w:r w:rsidRPr="00FA510F">
        <w:rPr>
          <w:rFonts w:ascii="Segoe UI" w:hAnsi="Segoe UI" w:cs="Segoe UI"/>
        </w:rPr>
        <w:t>agent.service</w:t>
      </w:r>
      <w:proofErr w:type="spellEnd"/>
    </w:p>
    <w:p w14:paraId="0707C3F5"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/cloud-agent/cert</w:t>
      </w:r>
    </w:p>
    <w:p w14:paraId="4FF548AC"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/cloud-agent/cloud-</w:t>
      </w:r>
      <w:proofErr w:type="spellStart"/>
      <w:r w:rsidRPr="00FA510F">
        <w:rPr>
          <w:rFonts w:ascii="Segoe UI" w:hAnsi="Segoe UI" w:cs="Segoe UI"/>
        </w:rPr>
        <w:t>agent_pub.cert</w:t>
      </w:r>
      <w:proofErr w:type="spellEnd"/>
    </w:p>
    <w:p w14:paraId="0FF1D0F2"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fim</w:t>
      </w:r>
      <w:proofErr w:type="spellEnd"/>
      <w:r w:rsidRPr="00FA510F">
        <w:rPr>
          <w:rFonts w:ascii="Segoe UI" w:hAnsi="Segoe UI" w:cs="Segoe UI"/>
        </w:rPr>
        <w:t>-plugin-</w:t>
      </w:r>
      <w:proofErr w:type="spellStart"/>
      <w:r w:rsidRPr="00FA510F">
        <w:rPr>
          <w:rFonts w:ascii="Segoe UI" w:hAnsi="Segoe UI" w:cs="Segoe UI"/>
        </w:rPr>
        <w:t>supportedtypes_list.cfg</w:t>
      </w:r>
      <w:proofErr w:type="spellEnd"/>
    </w:p>
    <w:p w14:paraId="4AE97AF4"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fim-plugin.cfg</w:t>
      </w:r>
      <w:proofErr w:type="spellEnd"/>
    </w:p>
    <w:p w14:paraId="7A1EAE77"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fim-plugin.conf</w:t>
      </w:r>
      <w:proofErr w:type="spellEnd"/>
    </w:p>
    <w:p w14:paraId="0618048B"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qagent-fim-log.conf</w:t>
      </w:r>
      <w:proofErr w:type="spellEnd"/>
    </w:p>
    <w:p w14:paraId="6272FEF8"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qagent-log.conf</w:t>
      </w:r>
      <w:proofErr w:type="spellEnd"/>
    </w:p>
    <w:p w14:paraId="70AC4BF4"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qagent-udc-log.conf</w:t>
      </w:r>
      <w:proofErr w:type="spellEnd"/>
    </w:p>
    <w:p w14:paraId="1CEAC402"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qagent.config</w:t>
      </w:r>
      <w:proofErr w:type="spellEnd"/>
    </w:p>
    <w:p w14:paraId="756E37A5" w14:textId="77777777" w:rsidR="00FA6490" w:rsidRPr="00FA510F" w:rsidRDefault="00FA6490" w:rsidP="00943168">
      <w:pPr>
        <w:ind w:left="720"/>
        <w:rPr>
          <w:rFonts w:ascii="Segoe UI" w:hAnsi="Segoe UI" w:cs="Segoe UI"/>
        </w:rPr>
      </w:pPr>
      <w:r w:rsidRPr="00FA510F">
        <w:rPr>
          <w:rFonts w:ascii="Segoe UI" w:hAnsi="Segoe UI" w:cs="Segoe UI"/>
        </w:rPr>
        <w:t>/etc/</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qualys</w:t>
      </w:r>
      <w:proofErr w:type="spellEnd"/>
      <w:r w:rsidRPr="00FA510F">
        <w:rPr>
          <w:rFonts w:ascii="Segoe UI" w:hAnsi="Segoe UI" w:cs="Segoe UI"/>
        </w:rPr>
        <w:t>-cloud-</w:t>
      </w:r>
      <w:proofErr w:type="spellStart"/>
      <w:r w:rsidRPr="00FA510F">
        <w:rPr>
          <w:rFonts w:ascii="Segoe UI" w:hAnsi="Segoe UI" w:cs="Segoe UI"/>
        </w:rPr>
        <w:t>agent.conf</w:t>
      </w:r>
      <w:proofErr w:type="spellEnd"/>
    </w:p>
    <w:p w14:paraId="2059BA9E"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w:t>
      </w:r>
    </w:p>
    <w:p w14:paraId="2D58F4AD"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Config.db</w:t>
      </w:r>
      <w:proofErr w:type="spellEnd"/>
    </w:p>
    <w:p w14:paraId="48AF49F1"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w:t>
      </w:r>
      <w:proofErr w:type="spellStart"/>
      <w:r w:rsidRPr="00FA510F">
        <w:rPr>
          <w:rFonts w:ascii="Segoe UI" w:hAnsi="Segoe UI" w:cs="Segoe UI"/>
        </w:rPr>
        <w:t>Default_Config.db</w:t>
      </w:r>
      <w:proofErr w:type="spellEnd"/>
    </w:p>
    <w:p w14:paraId="07B48C21"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w:t>
      </w:r>
    </w:p>
    <w:p w14:paraId="34707ED8"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/usr/local/qualys/cloud-agent/bin/check_fimc_in_auditd.sh</w:t>
      </w:r>
    </w:p>
    <w:p w14:paraId="5ABEE86D"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/usr/local/qualys/cloud-agent/bin/cloudagentctl.sh</w:t>
      </w:r>
    </w:p>
    <w:p w14:paraId="68E79422"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w:t>
      </w:r>
      <w:proofErr w:type="spellStart"/>
      <w:r w:rsidRPr="00FA510F">
        <w:rPr>
          <w:rFonts w:ascii="Segoe UI" w:hAnsi="Segoe UI" w:cs="Segoe UI"/>
        </w:rPr>
        <w:t>fim-audisp-policy.te</w:t>
      </w:r>
      <w:proofErr w:type="spellEnd"/>
    </w:p>
    <w:p w14:paraId="172AC3D5"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w:t>
      </w:r>
      <w:proofErr w:type="spellStart"/>
      <w:r w:rsidRPr="00FA510F">
        <w:rPr>
          <w:rFonts w:ascii="Segoe UI" w:hAnsi="Segoe UI" w:cs="Segoe UI"/>
        </w:rPr>
        <w:t>fim-auditd-policy.te</w:t>
      </w:r>
      <w:proofErr w:type="spellEnd"/>
    </w:p>
    <w:p w14:paraId="5EA76FEF"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w:t>
      </w:r>
      <w:proofErr w:type="spellStart"/>
      <w:r w:rsidRPr="00FA510F">
        <w:rPr>
          <w:rFonts w:ascii="Segoe UI" w:hAnsi="Segoe UI" w:cs="Segoe UI"/>
        </w:rPr>
        <w:t>fim</w:t>
      </w:r>
      <w:proofErr w:type="spellEnd"/>
      <w:r w:rsidRPr="00FA510F">
        <w:rPr>
          <w:rFonts w:ascii="Segoe UI" w:hAnsi="Segoe UI" w:cs="Segoe UI"/>
        </w:rPr>
        <w:t>-plugin</w:t>
      </w:r>
    </w:p>
    <w:p w14:paraId="587E0E72"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/usr/local/qualys/cloud-agent/bin/fim-plugin-install.sh</w:t>
      </w:r>
    </w:p>
    <w:p w14:paraId="76FD1775"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/usr/local/qualys/cloud-agent/bin/fim-plugin-uninstall.sh</w:t>
      </w:r>
    </w:p>
    <w:p w14:paraId="6679E0DB"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w:t>
      </w:r>
      <w:proofErr w:type="spellStart"/>
      <w:r w:rsidRPr="00FA510F">
        <w:rPr>
          <w:rFonts w:ascii="Segoe UI" w:hAnsi="Segoe UI" w:cs="Segoe UI"/>
        </w:rPr>
        <w:t>fimc</w:t>
      </w:r>
      <w:proofErr w:type="spellEnd"/>
    </w:p>
    <w:p w14:paraId="6CB42D6A"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/usr/local/qualys/cloud-agent/bin/qagent_hostid.sh</w:t>
      </w:r>
    </w:p>
    <w:p w14:paraId="573F1F03"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/usr/local/qualys/cloud-agent/bin/qagent_restart.sh</w:t>
      </w:r>
    </w:p>
    <w:p w14:paraId="2B959853"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/usr/local/qualys/cloud-agent/bin/qagent_uninstall.sh</w:t>
      </w:r>
    </w:p>
    <w:p w14:paraId="250160A6"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w:t>
      </w:r>
      <w:proofErr w:type="spellStart"/>
      <w:r w:rsidRPr="00FA510F">
        <w:rPr>
          <w:rFonts w:ascii="Segoe UI" w:hAnsi="Segoe UI" w:cs="Segoe UI"/>
        </w:rPr>
        <w:t>qualys</w:t>
      </w:r>
      <w:proofErr w:type="spellEnd"/>
      <w:r w:rsidRPr="00FA510F">
        <w:rPr>
          <w:rFonts w:ascii="Segoe UI" w:hAnsi="Segoe UI" w:cs="Segoe UI"/>
        </w:rPr>
        <w:t>-cloud-agent</w:t>
      </w:r>
    </w:p>
    <w:p w14:paraId="40E5987F" w14:textId="77777777" w:rsidR="00FA6490" w:rsidRPr="00FA510F" w:rsidRDefault="00FA6490" w:rsidP="00943168">
      <w:pPr>
        <w:ind w:left="720"/>
        <w:rPr>
          <w:rFonts w:ascii="Segoe UI" w:hAnsi="Segoe UI" w:cs="Segoe UI"/>
        </w:rPr>
      </w:pPr>
      <w:r w:rsidRPr="00FA510F">
        <w:rPr>
          <w:rFonts w:ascii="Segoe UI" w:hAnsi="Segoe UI" w:cs="Segoe UI"/>
        </w:rPr>
        <w:t>/usr/local/qualys/cloud-agent/bin/qualys-cloud-agent.sh</w:t>
      </w:r>
    </w:p>
    <w:p w14:paraId="431811F5"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w:t>
      </w:r>
      <w:proofErr w:type="spellStart"/>
      <w:r w:rsidRPr="00FA510F">
        <w:rPr>
          <w:rFonts w:ascii="Segoe UI" w:hAnsi="Segoe UI" w:cs="Segoe UI"/>
        </w:rPr>
        <w:t>qualys</w:t>
      </w:r>
      <w:proofErr w:type="spellEnd"/>
      <w:r w:rsidRPr="00FA510F">
        <w:rPr>
          <w:rFonts w:ascii="Segoe UI" w:hAnsi="Segoe UI" w:cs="Segoe UI"/>
        </w:rPr>
        <w:t>-</w:t>
      </w:r>
      <w:proofErr w:type="spellStart"/>
      <w:r w:rsidRPr="00FA510F">
        <w:rPr>
          <w:rFonts w:ascii="Segoe UI" w:hAnsi="Segoe UI" w:cs="Segoe UI"/>
        </w:rPr>
        <w:t>udc</w:t>
      </w:r>
      <w:proofErr w:type="spellEnd"/>
      <w:r w:rsidRPr="00FA510F">
        <w:rPr>
          <w:rFonts w:ascii="Segoe UI" w:hAnsi="Segoe UI" w:cs="Segoe UI"/>
        </w:rPr>
        <w:t>-scan</w:t>
      </w:r>
    </w:p>
    <w:p w14:paraId="0D75CB55"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/cloud-agent/bin/string-</w:t>
      </w:r>
      <w:proofErr w:type="spellStart"/>
      <w:r w:rsidRPr="00FA510F">
        <w:rPr>
          <w:rFonts w:ascii="Segoe UI" w:hAnsi="Segoe UI" w:cs="Segoe UI"/>
        </w:rPr>
        <w:t>util</w:t>
      </w:r>
      <w:proofErr w:type="spellEnd"/>
    </w:p>
    <w:p w14:paraId="7B0641DC"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w:t>
      </w:r>
    </w:p>
    <w:p w14:paraId="3A1987CA"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/usr/local/qualys/cloud-agent/lib/libPocoCrypto.so</w:t>
      </w:r>
    </w:p>
    <w:p w14:paraId="007B1565"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/cloud-agent/lib/libPocoCrypto.so.64</w:t>
      </w:r>
    </w:p>
    <w:p w14:paraId="0CF08256"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/usr/local/qualys/cloud-agent/lib/libPocoFoundation.so</w:t>
      </w:r>
    </w:p>
    <w:p w14:paraId="01C4CB07"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/cloud-agent/lib/libPocoFoundation.so.64</w:t>
      </w:r>
    </w:p>
    <w:p w14:paraId="75AD89D8"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/usr/local/qualys/cloud-agent/lib/libPocoJSON.so</w:t>
      </w:r>
    </w:p>
    <w:p w14:paraId="1D8E11CE"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/cloud-agent/lib/libPocoJSON.so.64</w:t>
      </w:r>
    </w:p>
    <w:p w14:paraId="6E4DD50A"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/usr/local/qualys/cloud-agent/lib/libPocoUtil.so</w:t>
      </w:r>
    </w:p>
    <w:p w14:paraId="3AF2CC3B"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/cloud-agent/lib/libPocoUtil.so.64</w:t>
      </w:r>
    </w:p>
    <w:p w14:paraId="0F91C6FB"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/usr/local/qualys/cloud-agent/lib/libPocoXML.so</w:t>
      </w:r>
    </w:p>
    <w:p w14:paraId="668B52F6"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/cloud-agent/lib/libPocoXML.so.64</w:t>
      </w:r>
    </w:p>
    <w:p w14:paraId="09FAA806"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/usr/local/qualys/cloud-agent/lib/libaudit.so</w:t>
      </w:r>
    </w:p>
    <w:p w14:paraId="700C9CEF"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/cloud-agent/lib/libaudit.so.0</w:t>
      </w:r>
    </w:p>
    <w:p w14:paraId="2EED63DA"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/cloud-agent/lib/libaudit.so.1</w:t>
      </w:r>
    </w:p>
    <w:p w14:paraId="641C72BE"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/cloud-agent/lib/libaudit.so.1.0.0</w:t>
      </w:r>
    </w:p>
    <w:p w14:paraId="326AC6FB"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/usr/local/qualys/cloud-agent/lib/libcrypto.so</w:t>
      </w:r>
    </w:p>
    <w:p w14:paraId="45604A7F"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/cloud-agent/lib/libcrypto.so.1.1</w:t>
      </w:r>
    </w:p>
    <w:p w14:paraId="1A16D6A3"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/usr/local/qualys/cloud-agent/lib/libcurl.so</w:t>
      </w:r>
    </w:p>
    <w:p w14:paraId="7934DF49"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/cloud-agent/lib/libcurl.so.4</w:t>
      </w:r>
    </w:p>
    <w:p w14:paraId="7C66FCEF"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/cloud-agent/lib/libcurl.so.4.6.0</w:t>
      </w:r>
    </w:p>
    <w:p w14:paraId="16026220"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/usr/local/qualys/cloud-agent/lib/libev.so</w:t>
      </w:r>
    </w:p>
    <w:p w14:paraId="747B1E7E"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/cloud-agent/lib/libev.so.4</w:t>
      </w:r>
    </w:p>
    <w:p w14:paraId="324DC2CF"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/cloud-agent/lib/libev.so.4.0.0</w:t>
      </w:r>
    </w:p>
    <w:p w14:paraId="6C373C90"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/usr/local/qualys/cloud-agent/lib/libfim.so</w:t>
      </w:r>
    </w:p>
    <w:p w14:paraId="1E1B5773"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/usr/local/qualys/cloud-agent/lib/libfimctl.so</w:t>
      </w:r>
    </w:p>
    <w:p w14:paraId="19F6A96D"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/cloud-agent/lib/libgcc_s.so.1</w:t>
      </w:r>
    </w:p>
    <w:p w14:paraId="26CE7B7D"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/usr/local/qualys/cloud-agent/lib/liblzma.so</w:t>
      </w:r>
    </w:p>
    <w:p w14:paraId="5A64296C"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/cloud-agent/lib/liblzma.so.5</w:t>
      </w:r>
    </w:p>
    <w:p w14:paraId="4F960B38"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/cloud-agent/lib/liblzma.so.5.2.2</w:t>
      </w:r>
    </w:p>
    <w:p w14:paraId="4A394E44"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/cloud-agent/lib/libpcre2-16.so.0</w:t>
      </w:r>
    </w:p>
    <w:p w14:paraId="137C6843"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/cloud-agent/lib/libpcre2-16.so.0.1.0</w:t>
      </w:r>
    </w:p>
    <w:p w14:paraId="26B898D9"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/cloud-agent/lib/libpcre2-32.so.0</w:t>
      </w:r>
    </w:p>
    <w:p w14:paraId="12CC93C0"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/cloud-agent/lib/libpcre2-32.so.0.1.0</w:t>
      </w:r>
    </w:p>
    <w:p w14:paraId="4D4CFB33"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/cloud-agent/lib/libpcre2-8.so.0</w:t>
      </w:r>
    </w:p>
    <w:p w14:paraId="1D4DB430"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/cloud-agent/lib/libpcre2-8.so.0.1.0</w:t>
      </w:r>
    </w:p>
    <w:p w14:paraId="4906550D"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/cloud-agent/lib/libpcre2-posix.so.0</w:t>
      </w:r>
    </w:p>
    <w:p w14:paraId="12F9B5BB"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/cloud-agent/lib/libpcre2-posix.so.0.0.0</w:t>
      </w:r>
    </w:p>
    <w:p w14:paraId="10BD90E4"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/usr/local/qualys/cloud-agent/lib/libqualys-cloud-agent.so</w:t>
      </w:r>
    </w:p>
    <w:p w14:paraId="536C3905"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/usr/local/qualys/cloud-agent/lib/libsqlite3.so</w:t>
      </w:r>
    </w:p>
    <w:p w14:paraId="79D44583"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/cloud-agent/lib/libsqlite3.so.0</w:t>
      </w:r>
    </w:p>
    <w:p w14:paraId="5F7BA47B"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/cloud-agent/lib/libsqlite3.so.0.8.6</w:t>
      </w:r>
    </w:p>
    <w:p w14:paraId="2561E01F" w14:textId="77777777" w:rsidR="00FA6490" w:rsidRPr="00FA510F" w:rsidRDefault="00FA6490" w:rsidP="00943168">
      <w:pPr>
        <w:ind w:left="720"/>
        <w:rPr>
          <w:rFonts w:ascii="Segoe UI" w:hAnsi="Segoe UI" w:cs="Segoe UI"/>
        </w:rPr>
      </w:pPr>
      <w:r w:rsidRPr="00FA510F">
        <w:rPr>
          <w:rFonts w:ascii="Segoe UI" w:hAnsi="Segoe UI" w:cs="Segoe UI"/>
        </w:rPr>
        <w:t>/usr/local/qualys/cloud-agent/lib/libssl.so</w:t>
      </w:r>
    </w:p>
    <w:p w14:paraId="36DFCC25"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/cloud-agent/lib/libssl.so.1.1</w:t>
      </w:r>
    </w:p>
    <w:p w14:paraId="42A77AD6"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w:t>
      </w:r>
      <w:proofErr w:type="spellStart"/>
      <w:r w:rsidRPr="00FA510F">
        <w:rPr>
          <w:rFonts w:ascii="Segoe UI" w:hAnsi="Segoe UI" w:cs="Segoe UI"/>
        </w:rPr>
        <w:t>libstdc</w:t>
      </w:r>
      <w:proofErr w:type="spellEnd"/>
      <w:r w:rsidRPr="00FA510F">
        <w:rPr>
          <w:rFonts w:ascii="Segoe UI" w:hAnsi="Segoe UI" w:cs="Segoe UI"/>
        </w:rPr>
        <w:t>++.so.6</w:t>
      </w:r>
    </w:p>
    <w:p w14:paraId="2E2043F4"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/local/</w:t>
      </w:r>
      <w:proofErr w:type="spellStart"/>
      <w:r w:rsidRPr="00FA510F">
        <w:rPr>
          <w:rFonts w:ascii="Segoe UI" w:hAnsi="Segoe UI" w:cs="Segoe UI"/>
        </w:rPr>
        <w:t>qualys</w:t>
      </w:r>
      <w:proofErr w:type="spellEnd"/>
      <w:r w:rsidRPr="00FA510F">
        <w:rPr>
          <w:rFonts w:ascii="Segoe UI" w:hAnsi="Segoe UI" w:cs="Segoe UI"/>
        </w:rPr>
        <w:t>/cloud-agent/lib/</w:t>
      </w:r>
      <w:proofErr w:type="spellStart"/>
      <w:r w:rsidRPr="00FA510F">
        <w:rPr>
          <w:rFonts w:ascii="Segoe UI" w:hAnsi="Segoe UI" w:cs="Segoe UI"/>
        </w:rPr>
        <w:t>libstdc</w:t>
      </w:r>
      <w:proofErr w:type="spellEnd"/>
      <w:r w:rsidRPr="00FA510F">
        <w:rPr>
          <w:rFonts w:ascii="Segoe UI" w:hAnsi="Segoe UI" w:cs="Segoe UI"/>
        </w:rPr>
        <w:t>++.so.6.0.19</w:t>
      </w:r>
    </w:p>
    <w:p w14:paraId="26DBA3CF"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
    <w:p w14:paraId="53281091"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COPYING.curl</w:t>
      </w:r>
      <w:proofErr w:type="spellEnd"/>
    </w:p>
    <w:p w14:paraId="431078BF"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COPYING.libproxy</w:t>
      </w:r>
      <w:proofErr w:type="spellEnd"/>
    </w:p>
    <w:p w14:paraId="69F50AB4"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/share/doc/qualys-cloud-agent-2.6.0-88/COPYING.pcre2</w:t>
      </w:r>
    </w:p>
    <w:p w14:paraId="78A89AFE"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COPYING.xz</w:t>
      </w:r>
      <w:proofErr w:type="spellEnd"/>
    </w:p>
    <w:p w14:paraId="774EE8EC"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/share/doc/qualys-cloud-agent-2.6.0-88/LICENCE.pcre2</w:t>
      </w:r>
    </w:p>
    <w:p w14:paraId="294AA03E"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LICENSE.jansson</w:t>
      </w:r>
      <w:proofErr w:type="spellEnd"/>
    </w:p>
    <w:p w14:paraId="2EF243C4"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LICENSE.libaudit</w:t>
      </w:r>
      <w:proofErr w:type="spellEnd"/>
    </w:p>
    <w:p w14:paraId="1F1E767E"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LICENSE.libev</w:t>
      </w:r>
      <w:proofErr w:type="spellEnd"/>
    </w:p>
    <w:p w14:paraId="6EB493C4"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/share/doc/qualys-cloud-agent-2.6.0-88/LICENSE.lua.html</w:t>
      </w:r>
    </w:p>
    <w:p w14:paraId="2095B7CC"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LICENSE.openssl</w:t>
      </w:r>
      <w:proofErr w:type="spellEnd"/>
    </w:p>
    <w:p w14:paraId="2AB8CEAC"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LICENSE.poco</w:t>
      </w:r>
      <w:proofErr w:type="spellEnd"/>
    </w:p>
    <w:p w14:paraId="0EDD73DB"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LICENSE.rapidjson</w:t>
      </w:r>
      <w:proofErr w:type="spellEnd"/>
    </w:p>
    <w:p w14:paraId="60B24417"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LICENSE.sqlite</w:t>
      </w:r>
      <w:proofErr w:type="spellEnd"/>
    </w:p>
    <w:p w14:paraId="31EB14A7"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w:t>
      </w:r>
      <w:proofErr w:type="spellStart"/>
      <w:r w:rsidRPr="00FA510F">
        <w:rPr>
          <w:rFonts w:ascii="Segoe UI" w:hAnsi="Segoe UI" w:cs="Segoe UI"/>
        </w:rPr>
        <w:t>LICENSE.tinyxml</w:t>
      </w:r>
      <w:proofErr w:type="spellEnd"/>
    </w:p>
    <w:p w14:paraId="22840C88" w14:textId="77777777" w:rsidR="00FA6490" w:rsidRPr="00FA510F" w:rsidRDefault="00FA6490" w:rsidP="00943168">
      <w:pPr>
        <w:ind w:left="720"/>
        <w:rPr>
          <w:rFonts w:ascii="Segoe UI" w:hAnsi="Segoe UI" w:cs="Segoe UI"/>
        </w:rPr>
      </w:pPr>
      <w:r w:rsidRPr="00FA510F">
        <w:rPr>
          <w:rFonts w:ascii="Segoe UI" w:hAnsi="Segoe UI" w:cs="Segoe UI"/>
        </w:rPr>
        <w:t>/</w:t>
      </w:r>
      <w:proofErr w:type="spellStart"/>
      <w:r w:rsidRPr="00FA510F">
        <w:rPr>
          <w:rFonts w:ascii="Segoe UI" w:hAnsi="Segoe UI" w:cs="Segoe UI"/>
        </w:rPr>
        <w:t>usr</w:t>
      </w:r>
      <w:proofErr w:type="spellEnd"/>
      <w:r w:rsidRPr="00FA510F">
        <w:rPr>
          <w:rFonts w:ascii="Segoe UI" w:hAnsi="Segoe UI" w:cs="Segoe UI"/>
        </w:rPr>
        <w:t>/share/doc/qualys-cloud-agent-2.6.0-88/README</w:t>
      </w:r>
    </w:p>
    <w:p w14:paraId="3EE18A48" w14:textId="77777777" w:rsidR="00FA6490" w:rsidRDefault="00FA6490" w:rsidP="00943168">
      <w:pPr>
        <w:ind w:left="720"/>
        <w:rPr>
          <w:rFonts w:ascii="Segoe UI" w:hAnsi="Segoe UI" w:cs="Segoe UI"/>
        </w:rPr>
      </w:pPr>
      <w:r w:rsidRPr="00FA510F">
        <w:rPr>
          <w:rFonts w:ascii="Segoe UI" w:hAnsi="Segoe UI" w:cs="Segoe UI"/>
        </w:rPr>
        <w:t>/var/spool/</w:t>
      </w:r>
      <w:proofErr w:type="spellStart"/>
      <w:r w:rsidRPr="00FA510F">
        <w:rPr>
          <w:rFonts w:ascii="Segoe UI" w:hAnsi="Segoe UI" w:cs="Segoe UI"/>
        </w:rPr>
        <w:t>qualys</w:t>
      </w:r>
      <w:proofErr w:type="spellEnd"/>
    </w:p>
    <w:p w14:paraId="517A7DAB" w14:textId="77777777" w:rsidR="004D4864" w:rsidRDefault="004D4864" w:rsidP="009F071E">
      <w:pPr>
        <w:spacing w:before="0" w:after="0"/>
      </w:pPr>
    </w:p>
    <w:p w14:paraId="559AC5E0" w14:textId="246EEB5B" w:rsidR="009F071E" w:rsidRDefault="00BB5563" w:rsidP="009F071E">
      <w:pPr>
        <w:pStyle w:val="Heading2"/>
      </w:pPr>
      <w:bookmarkStart w:id="20" w:name="_Toc43409572"/>
      <w:r>
        <w:t>Privileges</w:t>
      </w:r>
      <w:r w:rsidR="00C35E5F">
        <w:t xml:space="preserve"> and </w:t>
      </w:r>
      <w:r>
        <w:t>access</w:t>
      </w:r>
      <w:bookmarkEnd w:id="20"/>
    </w:p>
    <w:p w14:paraId="205F93E1" w14:textId="1ED622AC" w:rsidR="00A003E4" w:rsidRDefault="00BB5563" w:rsidP="00F415DD">
      <w:pPr>
        <w:spacing w:before="0" w:after="0"/>
      </w:pPr>
      <w:r>
        <w:t xml:space="preserve">In  TPICAP Qualys cloud </w:t>
      </w:r>
      <w:r w:rsidR="006773D9">
        <w:t xml:space="preserve">agent deployment, </w:t>
      </w:r>
      <w:r w:rsidR="004E68B2">
        <w:t xml:space="preserve">as required by the </w:t>
      </w:r>
      <w:r w:rsidR="006773D9">
        <w:t xml:space="preserve">Security team </w:t>
      </w:r>
      <w:r w:rsidR="00A74CE3">
        <w:t xml:space="preserve">the </w:t>
      </w:r>
      <w:proofErr w:type="spellStart"/>
      <w:r w:rsidR="00FC3589">
        <w:t>qualys</w:t>
      </w:r>
      <w:proofErr w:type="spellEnd"/>
      <w:r w:rsidR="00FC3589">
        <w:t xml:space="preserve"> cloud agent</w:t>
      </w:r>
      <w:r w:rsidR="00A555C7">
        <w:t xml:space="preserve"> service will </w:t>
      </w:r>
      <w:r w:rsidR="004D7F02">
        <w:t>be run</w:t>
      </w:r>
      <w:r w:rsidR="00A555C7">
        <w:t>ning</w:t>
      </w:r>
      <w:r w:rsidR="004D7F02">
        <w:t xml:space="preserve"> as </w:t>
      </w:r>
      <w:r w:rsidR="00F415DD">
        <w:t xml:space="preserve">non-root account with </w:t>
      </w:r>
      <w:proofErr w:type="spellStart"/>
      <w:r w:rsidR="00F415DD">
        <w:t>Sudo</w:t>
      </w:r>
      <w:proofErr w:type="spellEnd"/>
      <w:r w:rsidR="00F415DD">
        <w:t xml:space="preserve"> root delegation</w:t>
      </w:r>
      <w:r w:rsidR="00F415DD">
        <w:t>.</w:t>
      </w:r>
    </w:p>
    <w:p w14:paraId="334041FB" w14:textId="08E5B284" w:rsidR="00F415DD" w:rsidRDefault="00F415DD" w:rsidP="00F415DD">
      <w:pPr>
        <w:spacing w:before="0" w:after="0"/>
      </w:pPr>
    </w:p>
    <w:p w14:paraId="50B86009" w14:textId="77777777" w:rsidR="007E4D45" w:rsidRDefault="00D972C4" w:rsidP="0097633E">
      <w:pPr>
        <w:spacing w:before="0" w:after="0"/>
      </w:pPr>
      <w:r>
        <w:t>In this case the following service account were created and use</w:t>
      </w:r>
      <w:r w:rsidR="009A08BA">
        <w:t xml:space="preserve">d as default </w:t>
      </w:r>
      <w:r w:rsidR="0097633E">
        <w:t>user</w:t>
      </w:r>
      <w:r w:rsidR="007E4D45">
        <w:t xml:space="preserve"> </w:t>
      </w:r>
      <w:r w:rsidR="0097633E">
        <w:t>account</w:t>
      </w:r>
      <w:r w:rsidR="009A08BA">
        <w:t>.</w:t>
      </w:r>
      <w:r w:rsidR="009A08BA">
        <w:br/>
      </w:r>
    </w:p>
    <w:p w14:paraId="3B40FD2A" w14:textId="77777777" w:rsidR="006231C1" w:rsidRDefault="006231C1" w:rsidP="006231C1">
      <w:pPr>
        <w:spacing w:before="0" w:after="0"/>
      </w:pPr>
      <w:r>
        <w:t>Service account details:</w:t>
      </w:r>
    </w:p>
    <w:p w14:paraId="0B783096" w14:textId="77777777" w:rsidR="006231C1" w:rsidRDefault="006231C1" w:rsidP="006231C1">
      <w:pPr>
        <w:spacing w:before="0" w:after="0"/>
      </w:pPr>
    </w:p>
    <w:p w14:paraId="658E1698" w14:textId="4426C8D4" w:rsidR="007E0DC8" w:rsidRDefault="006231C1" w:rsidP="002E7795">
      <w:pPr>
        <w:spacing w:before="0" w:after="0"/>
        <w:ind w:left="720"/>
      </w:pPr>
      <w:r>
        <w:t xml:space="preserve">Username: </w:t>
      </w:r>
      <w:proofErr w:type="spellStart"/>
      <w:r>
        <w:t>svc</w:t>
      </w:r>
      <w:r w:rsidR="00D250AA">
        <w:t>qca</w:t>
      </w:r>
      <w:proofErr w:type="spellEnd"/>
      <w:r w:rsidR="002E7795">
        <w:tab/>
      </w:r>
      <w:r w:rsidR="002E7795">
        <w:tab/>
      </w:r>
      <w:r w:rsidR="00D250AA">
        <w:t>UID: 2</w:t>
      </w:r>
      <w:r w:rsidR="00775EA1">
        <w:t>708</w:t>
      </w:r>
    </w:p>
    <w:p w14:paraId="0C685D91" w14:textId="3999873E" w:rsidR="00D250AA" w:rsidRDefault="007E0DC8" w:rsidP="002E7795">
      <w:pPr>
        <w:spacing w:before="0" w:after="0"/>
        <w:ind w:left="720"/>
      </w:pPr>
      <w:proofErr w:type="spellStart"/>
      <w:r>
        <w:t>Groupname</w:t>
      </w:r>
      <w:proofErr w:type="spellEnd"/>
      <w:r>
        <w:t xml:space="preserve">: </w:t>
      </w:r>
      <w:proofErr w:type="spellStart"/>
      <w:r w:rsidRPr="007E0DC8">
        <w:t>svcqca</w:t>
      </w:r>
      <w:proofErr w:type="spellEnd"/>
      <w:r w:rsidR="002E7795">
        <w:tab/>
      </w:r>
      <w:r w:rsidR="002E7795">
        <w:tab/>
      </w:r>
      <w:r>
        <w:t>GID: 2708</w:t>
      </w:r>
      <w:r w:rsidR="00775EA1">
        <w:br/>
      </w:r>
    </w:p>
    <w:p w14:paraId="49FB36E5" w14:textId="77777777" w:rsidR="007E51A0" w:rsidRDefault="009D064A" w:rsidP="006231C1">
      <w:pPr>
        <w:spacing w:before="0" w:after="0"/>
      </w:pPr>
      <w:proofErr w:type="spellStart"/>
      <w:r>
        <w:t>Sudoers</w:t>
      </w:r>
      <w:proofErr w:type="spellEnd"/>
      <w:r>
        <w:t xml:space="preserve"> entries:</w:t>
      </w:r>
      <w:r w:rsidR="002019E0">
        <w:t xml:space="preserve"> </w:t>
      </w:r>
    </w:p>
    <w:p w14:paraId="2AD65B75" w14:textId="77299235" w:rsidR="00CF7BF7" w:rsidRDefault="007E51A0" w:rsidP="007E51A0">
      <w:pPr>
        <w:spacing w:before="0" w:after="0"/>
        <w:ind w:firstLine="720"/>
      </w:pPr>
      <w:r>
        <w:t xml:space="preserve"> </w:t>
      </w:r>
      <w:r w:rsidR="002019E0">
        <w:t>The following ent</w:t>
      </w:r>
      <w:r w:rsidR="00651FE8">
        <w:t xml:space="preserve">ries </w:t>
      </w:r>
      <w:r w:rsidR="00CF7BF7">
        <w:t xml:space="preserve">must be added in order to run as non-root </w:t>
      </w:r>
      <w:r w:rsidR="003F178F">
        <w:t>service account</w:t>
      </w:r>
    </w:p>
    <w:p w14:paraId="10DAFDC8" w14:textId="3C46A551" w:rsidR="003F178F" w:rsidRDefault="003F178F" w:rsidP="007E51A0">
      <w:pPr>
        <w:spacing w:before="0" w:after="0"/>
        <w:ind w:firstLine="720"/>
      </w:pPr>
    </w:p>
    <w:p w14:paraId="7D40EF16" w14:textId="3FEBEEAA" w:rsidR="003F178F" w:rsidRDefault="003F178F" w:rsidP="007E51A0">
      <w:pPr>
        <w:spacing w:before="0" w:after="0"/>
        <w:ind w:firstLine="720"/>
      </w:pPr>
      <w:r>
        <w:t>For RHEL 7.</w:t>
      </w:r>
      <w:r w:rsidR="00382427">
        <w:t>3</w:t>
      </w:r>
      <w:r>
        <w:t xml:space="preserve"> and below</w:t>
      </w:r>
      <w:r w:rsidR="00090133">
        <w:t>, under /etc/</w:t>
      </w:r>
      <w:proofErr w:type="spellStart"/>
      <w:r w:rsidR="00090133">
        <w:t>sudoers</w:t>
      </w:r>
      <w:proofErr w:type="spellEnd"/>
    </w:p>
    <w:p w14:paraId="31669A9B" w14:textId="4845F48A" w:rsidR="00090133" w:rsidRDefault="00090133" w:rsidP="007E51A0">
      <w:pPr>
        <w:spacing w:before="0" w:after="0"/>
        <w:ind w:firstLine="720"/>
      </w:pPr>
    </w:p>
    <w:p w14:paraId="3EC32FDE" w14:textId="0DEFBA8B" w:rsidR="00090133" w:rsidRDefault="00090133" w:rsidP="007E51A0">
      <w:pPr>
        <w:spacing w:before="0" w:after="0"/>
        <w:ind w:firstLine="720"/>
      </w:pPr>
      <w:r>
        <w:t xml:space="preserve">For 7.4 </w:t>
      </w:r>
      <w:r w:rsidR="00382427">
        <w:t>and above, under /etc/</w:t>
      </w:r>
      <w:proofErr w:type="spellStart"/>
      <w:r w:rsidR="00382427">
        <w:t>sudoers</w:t>
      </w:r>
      <w:proofErr w:type="spellEnd"/>
      <w:r w:rsidR="00382427">
        <w:t>/</w:t>
      </w:r>
      <w:proofErr w:type="spellStart"/>
      <w:r w:rsidR="00382427">
        <w:t>sudoers_qualys</w:t>
      </w:r>
      <w:proofErr w:type="spellEnd"/>
    </w:p>
    <w:p w14:paraId="40D4322D" w14:textId="2795AD5C" w:rsidR="00162C34" w:rsidRDefault="00162C34" w:rsidP="007E51A0">
      <w:pPr>
        <w:spacing w:before="0" w:after="0"/>
        <w:ind w:firstLine="720"/>
      </w:pPr>
    </w:p>
    <w:p w14:paraId="34286110" w14:textId="0D565F39" w:rsidR="00162C34" w:rsidRDefault="00162C34" w:rsidP="007E51A0">
      <w:pPr>
        <w:spacing w:before="0" w:after="0"/>
        <w:ind w:firstLine="720"/>
      </w:pPr>
      <w:r>
        <w:t>Entries required:</w:t>
      </w:r>
    </w:p>
    <w:p w14:paraId="458FCBF9" w14:textId="24E0E0B1" w:rsidR="00162C34" w:rsidRDefault="00162C34" w:rsidP="007E51A0">
      <w:pPr>
        <w:spacing w:before="0" w:after="0"/>
        <w:ind w:firstLine="720"/>
      </w:pPr>
      <w:r>
        <w:tab/>
      </w:r>
      <w:r w:rsidR="00EB7027" w:rsidRPr="00EB7027">
        <w:t>%</w:t>
      </w:r>
      <w:proofErr w:type="spellStart"/>
      <w:r w:rsidR="00EB7027" w:rsidRPr="00EB7027">
        <w:t>svcqca</w:t>
      </w:r>
      <w:proofErr w:type="spellEnd"/>
      <w:r w:rsidR="00EB7027" w:rsidRPr="00EB7027">
        <w:t xml:space="preserve"> ALL=(ALL) NOPASSWD: ALL</w:t>
      </w:r>
      <w:r>
        <w:tab/>
      </w:r>
    </w:p>
    <w:p w14:paraId="5160557F" w14:textId="6218B6FF" w:rsidR="009D064A" w:rsidRDefault="009D064A" w:rsidP="006231C1">
      <w:pPr>
        <w:spacing w:before="0" w:after="0"/>
      </w:pPr>
    </w:p>
    <w:p w14:paraId="15140B6E" w14:textId="7EAFE171" w:rsidR="000F6A9F" w:rsidRDefault="00EB7027" w:rsidP="005A61BE">
      <w:pPr>
        <w:spacing w:before="0" w:after="0"/>
      </w:pPr>
      <w:proofErr w:type="spellStart"/>
      <w:r>
        <w:t>Sudoer</w:t>
      </w:r>
      <w:proofErr w:type="spellEnd"/>
      <w:r>
        <w:t xml:space="preserve"> test verification: </w:t>
      </w:r>
      <w:r>
        <w:br/>
        <w:t xml:space="preserve"> </w:t>
      </w:r>
      <w:r>
        <w:tab/>
      </w:r>
      <w:r w:rsidR="000F6A9F">
        <w:t xml:space="preserve">As </w:t>
      </w:r>
      <w:proofErr w:type="spellStart"/>
      <w:r w:rsidR="000F6A9F">
        <w:t>svcqca</w:t>
      </w:r>
      <w:proofErr w:type="spellEnd"/>
      <w:r w:rsidR="000F6A9F">
        <w:t xml:space="preserve"> login, run “</w:t>
      </w:r>
      <w:proofErr w:type="spellStart"/>
      <w:r w:rsidR="000F6A9F">
        <w:t>sudo</w:t>
      </w:r>
      <w:proofErr w:type="spellEnd"/>
      <w:r w:rsidR="000F6A9F">
        <w:t xml:space="preserve"> -l</w:t>
      </w:r>
      <w:r w:rsidR="00BC4244">
        <w:t>”, o</w:t>
      </w:r>
      <w:r w:rsidR="00BC4244">
        <w:t>utput must be similar below.</w:t>
      </w:r>
    </w:p>
    <w:p w14:paraId="3B740579" w14:textId="5F60867B" w:rsidR="005A61BE" w:rsidRDefault="00EB7027" w:rsidP="00DC2A87">
      <w:pPr>
        <w:spacing w:before="0" w:after="0"/>
        <w:ind w:left="1440"/>
      </w:pPr>
      <w:r>
        <w:br/>
      </w:r>
      <w:r w:rsidR="005A61BE">
        <w:t xml:space="preserve">User </w:t>
      </w:r>
      <w:proofErr w:type="spellStart"/>
      <w:r w:rsidR="005A61BE">
        <w:t>svcqca</w:t>
      </w:r>
      <w:proofErr w:type="spellEnd"/>
      <w:r w:rsidR="005A61BE">
        <w:t xml:space="preserve"> may run the following commands on this host:</w:t>
      </w:r>
    </w:p>
    <w:p w14:paraId="2AB57644" w14:textId="77777777" w:rsidR="005A61BE" w:rsidRPr="00DC2A87" w:rsidRDefault="005A61BE" w:rsidP="00DC2A87">
      <w:pPr>
        <w:spacing w:before="0" w:after="0"/>
        <w:ind w:left="1440"/>
        <w:rPr>
          <w:b/>
          <w:bCs/>
        </w:rPr>
      </w:pPr>
      <w:r>
        <w:t xml:space="preserve">    </w:t>
      </w:r>
      <w:r w:rsidRPr="00DC2A87">
        <w:rPr>
          <w:b/>
          <w:bCs/>
        </w:rPr>
        <w:t>(ALL) NOPASSWD: ALL</w:t>
      </w:r>
    </w:p>
    <w:p w14:paraId="66AE2406" w14:textId="5E3E7F3C" w:rsidR="005A61BE" w:rsidRDefault="005A61BE" w:rsidP="005A61BE">
      <w:pPr>
        <w:spacing w:before="0" w:after="0"/>
      </w:pPr>
    </w:p>
    <w:p w14:paraId="13D310E4" w14:textId="03CBDFC9" w:rsidR="003C530E" w:rsidRDefault="00064308" w:rsidP="003C530E">
      <w:pPr>
        <w:pStyle w:val="Heading2"/>
      </w:pPr>
      <w:bookmarkStart w:id="21" w:name="_Toc43409573"/>
      <w:r>
        <w:t xml:space="preserve">Qualys Cloud </w:t>
      </w:r>
      <w:r w:rsidR="004C54A6">
        <w:t>Gateways</w:t>
      </w:r>
      <w:bookmarkEnd w:id="21"/>
    </w:p>
    <w:p w14:paraId="138C91C0" w14:textId="754A37BE" w:rsidR="008E088C" w:rsidRDefault="00791FF3" w:rsidP="002E547B">
      <w:pPr>
        <w:pStyle w:val="Heading3"/>
      </w:pPr>
      <w:r>
        <w:t xml:space="preserve"> </w:t>
      </w:r>
      <w:bookmarkStart w:id="22" w:name="_Toc43409574"/>
      <w:r w:rsidR="008E088C">
        <w:t>List of Qualys Cloud Gateways</w:t>
      </w:r>
      <w:bookmarkEnd w:id="22"/>
    </w:p>
    <w:p w14:paraId="0C140286" w14:textId="77777777" w:rsidR="002E547B" w:rsidRPr="008E088C" w:rsidRDefault="002E547B" w:rsidP="008E088C">
      <w:pPr>
        <w:pStyle w:val="BodyText"/>
      </w:pPr>
    </w:p>
    <w:tbl>
      <w:tblPr>
        <w:tblW w:w="7980" w:type="dxa"/>
        <w:tblInd w:w="607" w:type="dxa"/>
        <w:tblLook w:val="04A0" w:firstRow="1" w:lastRow="0" w:firstColumn="1" w:lastColumn="0" w:noHBand="0" w:noVBand="1"/>
      </w:tblPr>
      <w:tblGrid>
        <w:gridCol w:w="1760"/>
        <w:gridCol w:w="3240"/>
        <w:gridCol w:w="1720"/>
        <w:gridCol w:w="1260"/>
      </w:tblGrid>
      <w:tr w:rsidR="00001C0A" w:rsidRPr="00001C0A" w14:paraId="405B268E" w14:textId="77777777" w:rsidTr="00001C0A">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BB62B" w14:textId="77777777" w:rsidR="00001C0A" w:rsidRPr="00001C0A" w:rsidRDefault="00001C0A" w:rsidP="00001C0A">
            <w:pPr>
              <w:spacing w:before="0" w:after="0"/>
              <w:jc w:val="center"/>
              <w:rPr>
                <w:rFonts w:ascii="Calibri" w:eastAsia="Times New Roman" w:hAnsi="Calibri" w:cs="Calibri"/>
                <w:b/>
                <w:bCs/>
                <w:color w:val="000000"/>
                <w:sz w:val="22"/>
                <w:szCs w:val="22"/>
                <w:lang w:val="en-US" w:eastAsia="ja-JP"/>
              </w:rPr>
            </w:pPr>
            <w:r w:rsidRPr="00001C0A">
              <w:rPr>
                <w:rFonts w:ascii="Calibri" w:eastAsia="Times New Roman" w:hAnsi="Calibri" w:cs="Calibri"/>
                <w:b/>
                <w:bCs/>
                <w:color w:val="000000"/>
                <w:sz w:val="22"/>
                <w:szCs w:val="22"/>
                <w:lang w:val="en-US" w:eastAsia="ja-JP"/>
              </w:rPr>
              <w:t>EMEA</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FE84A4A" w14:textId="77777777" w:rsidR="00001C0A" w:rsidRPr="00001C0A" w:rsidRDefault="00001C0A" w:rsidP="00001C0A">
            <w:pPr>
              <w:spacing w:before="0" w:after="0"/>
              <w:jc w:val="center"/>
              <w:rPr>
                <w:rFonts w:ascii="Calibri" w:eastAsia="Times New Roman" w:hAnsi="Calibri" w:cs="Calibri"/>
                <w:b/>
                <w:bCs/>
                <w:color w:val="000000"/>
                <w:sz w:val="22"/>
                <w:szCs w:val="22"/>
                <w:lang w:val="en-US" w:eastAsia="ja-JP"/>
              </w:rPr>
            </w:pPr>
            <w:r w:rsidRPr="00001C0A">
              <w:rPr>
                <w:rFonts w:ascii="Calibri" w:eastAsia="Times New Roman" w:hAnsi="Calibri" w:cs="Calibri"/>
                <w:b/>
                <w:bCs/>
                <w:color w:val="000000"/>
                <w:sz w:val="22"/>
                <w:szCs w:val="22"/>
                <w:lang w:val="en-US" w:eastAsia="ja-JP"/>
              </w:rPr>
              <w:t>FQDN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D76DB57" w14:textId="77777777" w:rsidR="00001C0A" w:rsidRPr="00001C0A" w:rsidRDefault="00001C0A" w:rsidP="00001C0A">
            <w:pPr>
              <w:spacing w:before="0" w:after="0"/>
              <w:jc w:val="center"/>
              <w:rPr>
                <w:rFonts w:ascii="Calibri" w:eastAsia="Times New Roman" w:hAnsi="Calibri" w:cs="Calibri"/>
                <w:b/>
                <w:bCs/>
                <w:color w:val="000000"/>
                <w:sz w:val="22"/>
                <w:szCs w:val="22"/>
                <w:lang w:val="en-US" w:eastAsia="ja-JP"/>
              </w:rPr>
            </w:pPr>
            <w:r w:rsidRPr="00001C0A">
              <w:rPr>
                <w:rFonts w:ascii="Calibri" w:eastAsia="Times New Roman" w:hAnsi="Calibri" w:cs="Calibri"/>
                <w:b/>
                <w:bCs/>
                <w:color w:val="000000"/>
                <w:sz w:val="22"/>
                <w:szCs w:val="22"/>
                <w:lang w:val="en-US" w:eastAsia="ja-JP"/>
              </w:rPr>
              <w:t>IP Address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3C96601" w14:textId="77777777" w:rsidR="00001C0A" w:rsidRPr="00001C0A" w:rsidRDefault="00001C0A" w:rsidP="00001C0A">
            <w:pPr>
              <w:spacing w:before="0" w:after="0"/>
              <w:jc w:val="center"/>
              <w:rPr>
                <w:rFonts w:ascii="Calibri" w:eastAsia="Times New Roman" w:hAnsi="Calibri" w:cs="Calibri"/>
                <w:b/>
                <w:bCs/>
                <w:color w:val="000000"/>
                <w:sz w:val="22"/>
                <w:szCs w:val="22"/>
                <w:lang w:val="en-US" w:eastAsia="ja-JP"/>
              </w:rPr>
            </w:pPr>
            <w:r w:rsidRPr="00001C0A">
              <w:rPr>
                <w:rFonts w:ascii="Calibri" w:eastAsia="Times New Roman" w:hAnsi="Calibri" w:cs="Calibri"/>
                <w:b/>
                <w:bCs/>
                <w:color w:val="000000"/>
                <w:sz w:val="22"/>
                <w:szCs w:val="22"/>
                <w:lang w:val="en-US" w:eastAsia="ja-JP"/>
              </w:rPr>
              <w:t>Region</w:t>
            </w:r>
          </w:p>
        </w:tc>
      </w:tr>
      <w:tr w:rsidR="00001C0A" w:rsidRPr="00001C0A" w14:paraId="15413BBE"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3E2E889"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ldn1lx0132</w:t>
            </w:r>
          </w:p>
        </w:tc>
        <w:tc>
          <w:tcPr>
            <w:tcW w:w="3240" w:type="dxa"/>
            <w:tcBorders>
              <w:top w:val="nil"/>
              <w:left w:val="nil"/>
              <w:bottom w:val="single" w:sz="4" w:space="0" w:color="auto"/>
              <w:right w:val="single" w:sz="4" w:space="0" w:color="auto"/>
            </w:tcBorders>
            <w:shd w:val="clear" w:color="auto" w:fill="auto"/>
            <w:noWrap/>
            <w:vAlign w:val="bottom"/>
            <w:hideMark/>
          </w:tcPr>
          <w:p w14:paraId="32FF862B"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ldn1lx0132.corp.ad.tullib.com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0FCAF485"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10.90.73.22</w:t>
            </w:r>
          </w:p>
        </w:tc>
        <w:tc>
          <w:tcPr>
            <w:tcW w:w="1260" w:type="dxa"/>
            <w:tcBorders>
              <w:top w:val="nil"/>
              <w:left w:val="nil"/>
              <w:bottom w:val="single" w:sz="4" w:space="0" w:color="auto"/>
              <w:right w:val="single" w:sz="4" w:space="0" w:color="auto"/>
            </w:tcBorders>
            <w:shd w:val="clear" w:color="auto" w:fill="auto"/>
            <w:noWrap/>
            <w:vAlign w:val="bottom"/>
            <w:hideMark/>
          </w:tcPr>
          <w:p w14:paraId="78133E12"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199AC8D4"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29D9D9A"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ldn1lx0130</w:t>
            </w:r>
          </w:p>
        </w:tc>
        <w:tc>
          <w:tcPr>
            <w:tcW w:w="3240" w:type="dxa"/>
            <w:tcBorders>
              <w:top w:val="nil"/>
              <w:left w:val="nil"/>
              <w:bottom w:val="single" w:sz="4" w:space="0" w:color="auto"/>
              <w:right w:val="single" w:sz="4" w:space="0" w:color="auto"/>
            </w:tcBorders>
            <w:shd w:val="clear" w:color="auto" w:fill="auto"/>
            <w:noWrap/>
            <w:vAlign w:val="bottom"/>
            <w:hideMark/>
          </w:tcPr>
          <w:p w14:paraId="73B3CB8C"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ldn1lx0130.corp.ad.tullib.com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5394B950"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10.90.144.14</w:t>
            </w:r>
          </w:p>
        </w:tc>
        <w:tc>
          <w:tcPr>
            <w:tcW w:w="1260" w:type="dxa"/>
            <w:tcBorders>
              <w:top w:val="nil"/>
              <w:left w:val="nil"/>
              <w:bottom w:val="single" w:sz="4" w:space="0" w:color="auto"/>
              <w:right w:val="single" w:sz="4" w:space="0" w:color="auto"/>
            </w:tcBorders>
            <w:shd w:val="clear" w:color="auto" w:fill="auto"/>
            <w:noWrap/>
            <w:vAlign w:val="bottom"/>
            <w:hideMark/>
          </w:tcPr>
          <w:p w14:paraId="0B9621C9"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5DD40EE7"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2173851"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ldn1lx0129</w:t>
            </w:r>
          </w:p>
        </w:tc>
        <w:tc>
          <w:tcPr>
            <w:tcW w:w="3240" w:type="dxa"/>
            <w:tcBorders>
              <w:top w:val="nil"/>
              <w:left w:val="nil"/>
              <w:bottom w:val="single" w:sz="4" w:space="0" w:color="auto"/>
              <w:right w:val="single" w:sz="4" w:space="0" w:color="auto"/>
            </w:tcBorders>
            <w:shd w:val="clear" w:color="auto" w:fill="auto"/>
            <w:noWrap/>
            <w:vAlign w:val="bottom"/>
            <w:hideMark/>
          </w:tcPr>
          <w:p w14:paraId="2FD86A52"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ldn1lx0129.corp.ad.tullib.com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1C739F09"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10.90.144.13</w:t>
            </w:r>
          </w:p>
        </w:tc>
        <w:tc>
          <w:tcPr>
            <w:tcW w:w="1260" w:type="dxa"/>
            <w:tcBorders>
              <w:top w:val="nil"/>
              <w:left w:val="nil"/>
              <w:bottom w:val="single" w:sz="4" w:space="0" w:color="auto"/>
              <w:right w:val="single" w:sz="4" w:space="0" w:color="auto"/>
            </w:tcBorders>
            <w:shd w:val="clear" w:color="auto" w:fill="auto"/>
            <w:noWrap/>
            <w:vAlign w:val="bottom"/>
            <w:hideMark/>
          </w:tcPr>
          <w:p w14:paraId="1AA8EE8B"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2BA60162"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B4CADE7"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ldn1lx0128</w:t>
            </w:r>
          </w:p>
        </w:tc>
        <w:tc>
          <w:tcPr>
            <w:tcW w:w="3240" w:type="dxa"/>
            <w:tcBorders>
              <w:top w:val="nil"/>
              <w:left w:val="nil"/>
              <w:bottom w:val="single" w:sz="4" w:space="0" w:color="auto"/>
              <w:right w:val="single" w:sz="4" w:space="0" w:color="auto"/>
            </w:tcBorders>
            <w:shd w:val="clear" w:color="auto" w:fill="auto"/>
            <w:noWrap/>
            <w:vAlign w:val="bottom"/>
            <w:hideMark/>
          </w:tcPr>
          <w:p w14:paraId="37B845AB"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ldn1lx0128.corp.ad.tullib.com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3355874A"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10.90.168.9</w:t>
            </w:r>
          </w:p>
        </w:tc>
        <w:tc>
          <w:tcPr>
            <w:tcW w:w="1260" w:type="dxa"/>
            <w:tcBorders>
              <w:top w:val="nil"/>
              <w:left w:val="nil"/>
              <w:bottom w:val="single" w:sz="4" w:space="0" w:color="auto"/>
              <w:right w:val="single" w:sz="4" w:space="0" w:color="auto"/>
            </w:tcBorders>
            <w:shd w:val="clear" w:color="auto" w:fill="auto"/>
            <w:noWrap/>
            <w:vAlign w:val="bottom"/>
            <w:hideMark/>
          </w:tcPr>
          <w:p w14:paraId="7333F760"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78D6645A"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A8FC879"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ldn1lx0127</w:t>
            </w:r>
          </w:p>
        </w:tc>
        <w:tc>
          <w:tcPr>
            <w:tcW w:w="3240" w:type="dxa"/>
            <w:tcBorders>
              <w:top w:val="nil"/>
              <w:left w:val="nil"/>
              <w:bottom w:val="single" w:sz="4" w:space="0" w:color="auto"/>
              <w:right w:val="single" w:sz="4" w:space="0" w:color="auto"/>
            </w:tcBorders>
            <w:shd w:val="clear" w:color="auto" w:fill="auto"/>
            <w:noWrap/>
            <w:vAlign w:val="bottom"/>
            <w:hideMark/>
          </w:tcPr>
          <w:p w14:paraId="190A8275"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ldn1lx0127.corp.ad.tullib.com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433B7455"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10.90.168.8</w:t>
            </w:r>
          </w:p>
        </w:tc>
        <w:tc>
          <w:tcPr>
            <w:tcW w:w="1260" w:type="dxa"/>
            <w:tcBorders>
              <w:top w:val="nil"/>
              <w:left w:val="nil"/>
              <w:bottom w:val="single" w:sz="4" w:space="0" w:color="auto"/>
              <w:right w:val="single" w:sz="4" w:space="0" w:color="auto"/>
            </w:tcBorders>
            <w:shd w:val="clear" w:color="auto" w:fill="auto"/>
            <w:noWrap/>
            <w:vAlign w:val="bottom"/>
            <w:hideMark/>
          </w:tcPr>
          <w:p w14:paraId="5AEAB2B3"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7AF9142A"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3D4BD0A"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ldn1lx0126</w:t>
            </w:r>
          </w:p>
        </w:tc>
        <w:tc>
          <w:tcPr>
            <w:tcW w:w="3240" w:type="dxa"/>
            <w:tcBorders>
              <w:top w:val="nil"/>
              <w:left w:val="nil"/>
              <w:bottom w:val="single" w:sz="4" w:space="0" w:color="auto"/>
              <w:right w:val="single" w:sz="4" w:space="0" w:color="auto"/>
            </w:tcBorders>
            <w:shd w:val="clear" w:color="auto" w:fill="auto"/>
            <w:noWrap/>
            <w:vAlign w:val="bottom"/>
            <w:hideMark/>
          </w:tcPr>
          <w:p w14:paraId="23651BA6"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ldn1lx0126.corp.ad.tullib.com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78E2822C"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10.90.72.60</w:t>
            </w:r>
          </w:p>
        </w:tc>
        <w:tc>
          <w:tcPr>
            <w:tcW w:w="1260" w:type="dxa"/>
            <w:tcBorders>
              <w:top w:val="nil"/>
              <w:left w:val="nil"/>
              <w:bottom w:val="single" w:sz="4" w:space="0" w:color="auto"/>
              <w:right w:val="single" w:sz="4" w:space="0" w:color="auto"/>
            </w:tcBorders>
            <w:shd w:val="clear" w:color="auto" w:fill="auto"/>
            <w:noWrap/>
            <w:vAlign w:val="bottom"/>
            <w:hideMark/>
          </w:tcPr>
          <w:p w14:paraId="24A8CE24"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300C4993"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0878E56"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ldn2lx0125</w:t>
            </w:r>
          </w:p>
        </w:tc>
        <w:tc>
          <w:tcPr>
            <w:tcW w:w="3240" w:type="dxa"/>
            <w:tcBorders>
              <w:top w:val="nil"/>
              <w:left w:val="nil"/>
              <w:bottom w:val="single" w:sz="4" w:space="0" w:color="auto"/>
              <w:right w:val="single" w:sz="4" w:space="0" w:color="auto"/>
            </w:tcBorders>
            <w:shd w:val="clear" w:color="auto" w:fill="auto"/>
            <w:noWrap/>
            <w:vAlign w:val="bottom"/>
            <w:hideMark/>
          </w:tcPr>
          <w:p w14:paraId="2B6C557B"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ldn2lx0125.corp.ad.tullib.com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76181A29"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10.91.72.53</w:t>
            </w:r>
          </w:p>
        </w:tc>
        <w:tc>
          <w:tcPr>
            <w:tcW w:w="1260" w:type="dxa"/>
            <w:tcBorders>
              <w:top w:val="nil"/>
              <w:left w:val="nil"/>
              <w:bottom w:val="single" w:sz="4" w:space="0" w:color="auto"/>
              <w:right w:val="single" w:sz="4" w:space="0" w:color="auto"/>
            </w:tcBorders>
            <w:shd w:val="clear" w:color="auto" w:fill="auto"/>
            <w:noWrap/>
            <w:vAlign w:val="bottom"/>
            <w:hideMark/>
          </w:tcPr>
          <w:p w14:paraId="15B085DE"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6494B911"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26F6185"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ldn2lx0126</w:t>
            </w:r>
          </w:p>
        </w:tc>
        <w:tc>
          <w:tcPr>
            <w:tcW w:w="3240" w:type="dxa"/>
            <w:tcBorders>
              <w:top w:val="nil"/>
              <w:left w:val="nil"/>
              <w:bottom w:val="single" w:sz="4" w:space="0" w:color="auto"/>
              <w:right w:val="single" w:sz="4" w:space="0" w:color="auto"/>
            </w:tcBorders>
            <w:shd w:val="clear" w:color="auto" w:fill="auto"/>
            <w:noWrap/>
            <w:vAlign w:val="bottom"/>
            <w:hideMark/>
          </w:tcPr>
          <w:p w14:paraId="65FD1257"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ldn2lx0126.corp.ad.tullib.com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38B58A71"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10.91.72.60</w:t>
            </w:r>
          </w:p>
        </w:tc>
        <w:tc>
          <w:tcPr>
            <w:tcW w:w="1260" w:type="dxa"/>
            <w:tcBorders>
              <w:top w:val="nil"/>
              <w:left w:val="nil"/>
              <w:bottom w:val="single" w:sz="4" w:space="0" w:color="auto"/>
              <w:right w:val="single" w:sz="4" w:space="0" w:color="auto"/>
            </w:tcBorders>
            <w:shd w:val="clear" w:color="auto" w:fill="auto"/>
            <w:noWrap/>
            <w:vAlign w:val="bottom"/>
            <w:hideMark/>
          </w:tcPr>
          <w:p w14:paraId="278CEE0A"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714ABEFF"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88CAD4C"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ldn2lx0127</w:t>
            </w:r>
          </w:p>
        </w:tc>
        <w:tc>
          <w:tcPr>
            <w:tcW w:w="3240" w:type="dxa"/>
            <w:tcBorders>
              <w:top w:val="nil"/>
              <w:left w:val="nil"/>
              <w:bottom w:val="single" w:sz="4" w:space="0" w:color="auto"/>
              <w:right w:val="single" w:sz="4" w:space="0" w:color="auto"/>
            </w:tcBorders>
            <w:shd w:val="clear" w:color="auto" w:fill="auto"/>
            <w:noWrap/>
            <w:vAlign w:val="bottom"/>
            <w:hideMark/>
          </w:tcPr>
          <w:p w14:paraId="07E11A93"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ldn2lx0127.corp.ad.tullib.com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61C52456"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10.91.168.8</w:t>
            </w:r>
          </w:p>
        </w:tc>
        <w:tc>
          <w:tcPr>
            <w:tcW w:w="1260" w:type="dxa"/>
            <w:tcBorders>
              <w:top w:val="nil"/>
              <w:left w:val="nil"/>
              <w:bottom w:val="single" w:sz="4" w:space="0" w:color="auto"/>
              <w:right w:val="single" w:sz="4" w:space="0" w:color="auto"/>
            </w:tcBorders>
            <w:shd w:val="clear" w:color="auto" w:fill="auto"/>
            <w:noWrap/>
            <w:vAlign w:val="bottom"/>
            <w:hideMark/>
          </w:tcPr>
          <w:p w14:paraId="630FD427"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4B19A9C7"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B8E2CE1"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ldn2lx0128</w:t>
            </w:r>
          </w:p>
        </w:tc>
        <w:tc>
          <w:tcPr>
            <w:tcW w:w="3240" w:type="dxa"/>
            <w:tcBorders>
              <w:top w:val="nil"/>
              <w:left w:val="nil"/>
              <w:bottom w:val="single" w:sz="4" w:space="0" w:color="auto"/>
              <w:right w:val="single" w:sz="4" w:space="0" w:color="auto"/>
            </w:tcBorders>
            <w:shd w:val="clear" w:color="auto" w:fill="auto"/>
            <w:noWrap/>
            <w:vAlign w:val="bottom"/>
            <w:hideMark/>
          </w:tcPr>
          <w:p w14:paraId="785C9178"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ldn2lx0128.corp.ad.tullib.com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1245B1B7"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10.91.168.9</w:t>
            </w:r>
          </w:p>
        </w:tc>
        <w:tc>
          <w:tcPr>
            <w:tcW w:w="1260" w:type="dxa"/>
            <w:tcBorders>
              <w:top w:val="nil"/>
              <w:left w:val="nil"/>
              <w:bottom w:val="single" w:sz="4" w:space="0" w:color="auto"/>
              <w:right w:val="single" w:sz="4" w:space="0" w:color="auto"/>
            </w:tcBorders>
            <w:shd w:val="clear" w:color="auto" w:fill="auto"/>
            <w:noWrap/>
            <w:vAlign w:val="bottom"/>
            <w:hideMark/>
          </w:tcPr>
          <w:p w14:paraId="16BF7C8B"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4530DC4C"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293037F"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ldn2lx0129</w:t>
            </w:r>
          </w:p>
        </w:tc>
        <w:tc>
          <w:tcPr>
            <w:tcW w:w="3240" w:type="dxa"/>
            <w:tcBorders>
              <w:top w:val="nil"/>
              <w:left w:val="nil"/>
              <w:bottom w:val="single" w:sz="4" w:space="0" w:color="auto"/>
              <w:right w:val="single" w:sz="4" w:space="0" w:color="auto"/>
            </w:tcBorders>
            <w:shd w:val="clear" w:color="auto" w:fill="auto"/>
            <w:noWrap/>
            <w:vAlign w:val="bottom"/>
            <w:hideMark/>
          </w:tcPr>
          <w:p w14:paraId="4CF9EE8F"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ldn2lx0129.corp.ad.tullib.com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2B41D278"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10.91.144.23</w:t>
            </w:r>
          </w:p>
        </w:tc>
        <w:tc>
          <w:tcPr>
            <w:tcW w:w="1260" w:type="dxa"/>
            <w:tcBorders>
              <w:top w:val="nil"/>
              <w:left w:val="nil"/>
              <w:bottom w:val="single" w:sz="4" w:space="0" w:color="auto"/>
              <w:right w:val="single" w:sz="4" w:space="0" w:color="auto"/>
            </w:tcBorders>
            <w:shd w:val="clear" w:color="auto" w:fill="auto"/>
            <w:noWrap/>
            <w:vAlign w:val="bottom"/>
            <w:hideMark/>
          </w:tcPr>
          <w:p w14:paraId="17341C5D"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4A12EDA5"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E803881"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ldn2lx0130</w:t>
            </w:r>
          </w:p>
        </w:tc>
        <w:tc>
          <w:tcPr>
            <w:tcW w:w="3240" w:type="dxa"/>
            <w:tcBorders>
              <w:top w:val="nil"/>
              <w:left w:val="nil"/>
              <w:bottom w:val="single" w:sz="4" w:space="0" w:color="auto"/>
              <w:right w:val="single" w:sz="4" w:space="0" w:color="auto"/>
            </w:tcBorders>
            <w:shd w:val="clear" w:color="auto" w:fill="auto"/>
            <w:noWrap/>
            <w:vAlign w:val="bottom"/>
            <w:hideMark/>
          </w:tcPr>
          <w:p w14:paraId="1804B875"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ldn2lx0130.corp.ad.tullib.com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08252345"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10.91.144.14</w:t>
            </w:r>
          </w:p>
        </w:tc>
        <w:tc>
          <w:tcPr>
            <w:tcW w:w="1260" w:type="dxa"/>
            <w:tcBorders>
              <w:top w:val="nil"/>
              <w:left w:val="nil"/>
              <w:bottom w:val="single" w:sz="4" w:space="0" w:color="auto"/>
              <w:right w:val="single" w:sz="4" w:space="0" w:color="auto"/>
            </w:tcBorders>
            <w:shd w:val="clear" w:color="auto" w:fill="auto"/>
            <w:noWrap/>
            <w:vAlign w:val="bottom"/>
            <w:hideMark/>
          </w:tcPr>
          <w:p w14:paraId="13C6BB7A"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EMEA</w:t>
            </w:r>
          </w:p>
        </w:tc>
      </w:tr>
      <w:tr w:rsidR="00001C0A" w:rsidRPr="00001C0A" w14:paraId="7728D20C"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333A0DE"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njc1lx0001</w:t>
            </w:r>
          </w:p>
        </w:tc>
        <w:tc>
          <w:tcPr>
            <w:tcW w:w="3240" w:type="dxa"/>
            <w:tcBorders>
              <w:top w:val="nil"/>
              <w:left w:val="nil"/>
              <w:bottom w:val="single" w:sz="4" w:space="0" w:color="auto"/>
              <w:right w:val="single" w:sz="4" w:space="0" w:color="auto"/>
            </w:tcBorders>
            <w:shd w:val="clear" w:color="auto" w:fill="auto"/>
            <w:noWrap/>
            <w:vAlign w:val="bottom"/>
            <w:hideMark/>
          </w:tcPr>
          <w:p w14:paraId="7EAF3AE3"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njc1lx0001.corp.ad.tullib.com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2373194B"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10.144.32.102</w:t>
            </w:r>
          </w:p>
        </w:tc>
        <w:tc>
          <w:tcPr>
            <w:tcW w:w="1260" w:type="dxa"/>
            <w:tcBorders>
              <w:top w:val="nil"/>
              <w:left w:val="nil"/>
              <w:bottom w:val="single" w:sz="4" w:space="0" w:color="auto"/>
              <w:right w:val="single" w:sz="4" w:space="0" w:color="auto"/>
            </w:tcBorders>
            <w:shd w:val="clear" w:color="auto" w:fill="auto"/>
            <w:noWrap/>
            <w:vAlign w:val="bottom"/>
            <w:hideMark/>
          </w:tcPr>
          <w:p w14:paraId="119E0B6B"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AMER</w:t>
            </w:r>
          </w:p>
        </w:tc>
      </w:tr>
      <w:tr w:rsidR="00001C0A" w:rsidRPr="00001C0A" w14:paraId="29C0B8AF"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40F0FD1"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njc2lx0002</w:t>
            </w:r>
          </w:p>
        </w:tc>
        <w:tc>
          <w:tcPr>
            <w:tcW w:w="3240" w:type="dxa"/>
            <w:tcBorders>
              <w:top w:val="nil"/>
              <w:left w:val="nil"/>
              <w:bottom w:val="single" w:sz="4" w:space="0" w:color="auto"/>
              <w:right w:val="single" w:sz="4" w:space="0" w:color="auto"/>
            </w:tcBorders>
            <w:shd w:val="clear" w:color="auto" w:fill="auto"/>
            <w:noWrap/>
            <w:vAlign w:val="bottom"/>
            <w:hideMark/>
          </w:tcPr>
          <w:p w14:paraId="00DEAFB4"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njc2lx0002.corp.ad.tullib.com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7A0739B8"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10.1.237.59</w:t>
            </w:r>
          </w:p>
        </w:tc>
        <w:tc>
          <w:tcPr>
            <w:tcW w:w="1260" w:type="dxa"/>
            <w:tcBorders>
              <w:top w:val="nil"/>
              <w:left w:val="nil"/>
              <w:bottom w:val="single" w:sz="4" w:space="0" w:color="auto"/>
              <w:right w:val="single" w:sz="4" w:space="0" w:color="auto"/>
            </w:tcBorders>
            <w:shd w:val="clear" w:color="auto" w:fill="auto"/>
            <w:noWrap/>
            <w:vAlign w:val="bottom"/>
            <w:hideMark/>
          </w:tcPr>
          <w:p w14:paraId="023E43EE"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AMER</w:t>
            </w:r>
          </w:p>
        </w:tc>
      </w:tr>
      <w:tr w:rsidR="00001C0A" w:rsidRPr="00001C0A" w14:paraId="0D40F6C4"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179E665"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sng1lx0012</w:t>
            </w:r>
          </w:p>
        </w:tc>
        <w:tc>
          <w:tcPr>
            <w:tcW w:w="3240" w:type="dxa"/>
            <w:tcBorders>
              <w:top w:val="nil"/>
              <w:left w:val="nil"/>
              <w:bottom w:val="single" w:sz="4" w:space="0" w:color="auto"/>
              <w:right w:val="single" w:sz="4" w:space="0" w:color="auto"/>
            </w:tcBorders>
            <w:shd w:val="clear" w:color="auto" w:fill="auto"/>
            <w:noWrap/>
            <w:vAlign w:val="bottom"/>
            <w:hideMark/>
          </w:tcPr>
          <w:p w14:paraId="1C8892DA"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sng1lx0012.corp.ad.tullib.com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3E7666B9"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10.203.32.159</w:t>
            </w:r>
          </w:p>
        </w:tc>
        <w:tc>
          <w:tcPr>
            <w:tcW w:w="1260" w:type="dxa"/>
            <w:tcBorders>
              <w:top w:val="nil"/>
              <w:left w:val="nil"/>
              <w:bottom w:val="single" w:sz="4" w:space="0" w:color="auto"/>
              <w:right w:val="single" w:sz="4" w:space="0" w:color="auto"/>
            </w:tcBorders>
            <w:shd w:val="clear" w:color="auto" w:fill="auto"/>
            <w:noWrap/>
            <w:vAlign w:val="bottom"/>
            <w:hideMark/>
          </w:tcPr>
          <w:p w14:paraId="5F4FA384"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APAC</w:t>
            </w:r>
          </w:p>
        </w:tc>
      </w:tr>
      <w:tr w:rsidR="00001C0A" w:rsidRPr="00001C0A" w14:paraId="465C4784" w14:textId="77777777" w:rsidTr="00001C0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04781B1"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sng2lx0012</w:t>
            </w:r>
          </w:p>
        </w:tc>
        <w:tc>
          <w:tcPr>
            <w:tcW w:w="3240" w:type="dxa"/>
            <w:tcBorders>
              <w:top w:val="nil"/>
              <w:left w:val="nil"/>
              <w:bottom w:val="single" w:sz="4" w:space="0" w:color="auto"/>
              <w:right w:val="single" w:sz="4" w:space="0" w:color="auto"/>
            </w:tcBorders>
            <w:shd w:val="clear" w:color="auto" w:fill="auto"/>
            <w:noWrap/>
            <w:vAlign w:val="bottom"/>
            <w:hideMark/>
          </w:tcPr>
          <w:p w14:paraId="22471787" w14:textId="77777777" w:rsidR="00001C0A" w:rsidRPr="00001C0A" w:rsidRDefault="00001C0A" w:rsidP="00001C0A">
            <w:pPr>
              <w:spacing w:before="0" w:after="0"/>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sng2lx0012.corp.ad.tullib.com</w:t>
            </w:r>
          </w:p>
        </w:tc>
        <w:tc>
          <w:tcPr>
            <w:tcW w:w="1720" w:type="dxa"/>
            <w:tcBorders>
              <w:top w:val="nil"/>
              <w:left w:val="nil"/>
              <w:bottom w:val="single" w:sz="4" w:space="0" w:color="auto"/>
              <w:right w:val="single" w:sz="4" w:space="0" w:color="auto"/>
            </w:tcBorders>
            <w:shd w:val="clear" w:color="auto" w:fill="auto"/>
            <w:noWrap/>
            <w:vAlign w:val="bottom"/>
            <w:hideMark/>
          </w:tcPr>
          <w:p w14:paraId="1C5E60AD"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10.200.48.56</w:t>
            </w:r>
          </w:p>
        </w:tc>
        <w:tc>
          <w:tcPr>
            <w:tcW w:w="1260" w:type="dxa"/>
            <w:tcBorders>
              <w:top w:val="nil"/>
              <w:left w:val="nil"/>
              <w:bottom w:val="single" w:sz="4" w:space="0" w:color="auto"/>
              <w:right w:val="single" w:sz="4" w:space="0" w:color="auto"/>
            </w:tcBorders>
            <w:shd w:val="clear" w:color="auto" w:fill="auto"/>
            <w:noWrap/>
            <w:vAlign w:val="bottom"/>
            <w:hideMark/>
          </w:tcPr>
          <w:p w14:paraId="6BAF7D06" w14:textId="77777777" w:rsidR="00001C0A" w:rsidRPr="00001C0A" w:rsidRDefault="00001C0A" w:rsidP="00001C0A">
            <w:pPr>
              <w:spacing w:before="0" w:after="0"/>
              <w:jc w:val="center"/>
              <w:rPr>
                <w:rFonts w:ascii="Calibri" w:eastAsia="Times New Roman" w:hAnsi="Calibri" w:cs="Calibri"/>
                <w:color w:val="000000"/>
                <w:sz w:val="22"/>
                <w:szCs w:val="22"/>
                <w:lang w:val="en-US" w:eastAsia="ja-JP"/>
              </w:rPr>
            </w:pPr>
            <w:r w:rsidRPr="00001C0A">
              <w:rPr>
                <w:rFonts w:ascii="Calibri" w:eastAsia="Times New Roman" w:hAnsi="Calibri" w:cs="Calibri"/>
                <w:color w:val="000000"/>
                <w:sz w:val="22"/>
                <w:szCs w:val="22"/>
                <w:lang w:val="en-US" w:eastAsia="ja-JP"/>
              </w:rPr>
              <w:t>APAC</w:t>
            </w:r>
          </w:p>
        </w:tc>
      </w:tr>
    </w:tbl>
    <w:p w14:paraId="5F011138" w14:textId="77777777" w:rsidR="004C54A6" w:rsidRPr="004C54A6" w:rsidRDefault="004C54A6" w:rsidP="004C54A6">
      <w:pPr>
        <w:pStyle w:val="BodyText"/>
      </w:pPr>
    </w:p>
    <w:p w14:paraId="1EA3FAA3" w14:textId="53FEE955" w:rsidR="003C530E" w:rsidRDefault="00791FF3" w:rsidP="00B56911">
      <w:pPr>
        <w:pStyle w:val="Heading3"/>
      </w:pPr>
      <w:r>
        <w:t xml:space="preserve"> </w:t>
      </w:r>
      <w:bookmarkStart w:id="23" w:name="_Toc43409575"/>
      <w:r w:rsidR="008641BC">
        <w:t>Proxy configuration</w:t>
      </w:r>
      <w:bookmarkEnd w:id="23"/>
    </w:p>
    <w:p w14:paraId="1462A175" w14:textId="191582FE" w:rsidR="00BD5FF0" w:rsidRDefault="00470DD7" w:rsidP="005A61BE">
      <w:pPr>
        <w:spacing w:before="0" w:after="0"/>
      </w:pPr>
      <w:r>
        <w:t xml:space="preserve">In </w:t>
      </w:r>
      <w:r w:rsidR="000E36B9">
        <w:t xml:space="preserve">Qualys Cloud </w:t>
      </w:r>
      <w:r w:rsidR="00515FBC">
        <w:t xml:space="preserve"> deployment in Linux/Windows or Desktop environment</w:t>
      </w:r>
      <w:r w:rsidR="00696E3A">
        <w:t>s</w:t>
      </w:r>
      <w:r w:rsidR="000E36B9">
        <w:t>, t</w:t>
      </w:r>
      <w:r w:rsidR="00E0397C">
        <w:t xml:space="preserve">he maximum </w:t>
      </w:r>
      <w:r w:rsidR="00395B16">
        <w:t xml:space="preserve">gateways </w:t>
      </w:r>
      <w:r w:rsidR="00E0397C">
        <w:t xml:space="preserve">can </w:t>
      </w:r>
      <w:r w:rsidR="000E36B9">
        <w:t xml:space="preserve">be configured  </w:t>
      </w:r>
      <w:r w:rsidR="00D770E3">
        <w:t xml:space="preserve">will be </w:t>
      </w:r>
      <w:r w:rsidR="00CA71A1">
        <w:t>up</w:t>
      </w:r>
      <w:r w:rsidR="0016176B">
        <w:t xml:space="preserve"> </w:t>
      </w:r>
      <w:r w:rsidR="00CA71A1">
        <w:t xml:space="preserve">to </w:t>
      </w:r>
      <w:r w:rsidR="00E0397C">
        <w:t>five</w:t>
      </w:r>
      <w:r w:rsidR="0059390E">
        <w:t xml:space="preserve"> per agent</w:t>
      </w:r>
      <w:r w:rsidR="00874F9B">
        <w:t>, refer to Section 4.1 for List of allowed Qualys gateway</w:t>
      </w:r>
      <w:r w:rsidR="008D357F">
        <w:t>s.</w:t>
      </w:r>
    </w:p>
    <w:p w14:paraId="7A7570EF" w14:textId="067A84A0" w:rsidR="008D357F" w:rsidRDefault="008D357F" w:rsidP="005A61BE">
      <w:pPr>
        <w:spacing w:before="0" w:after="0"/>
      </w:pPr>
    </w:p>
    <w:p w14:paraId="65738D60" w14:textId="19E48EEB" w:rsidR="00BD5FF0" w:rsidRDefault="008D357F" w:rsidP="005A61BE">
      <w:pPr>
        <w:spacing w:before="0" w:after="0"/>
      </w:pPr>
      <w:r>
        <w:t xml:space="preserve">The </w:t>
      </w:r>
      <w:r w:rsidR="00CA71A1">
        <w:t xml:space="preserve">Cloud </w:t>
      </w:r>
      <w:r w:rsidR="0016176B">
        <w:t>A</w:t>
      </w:r>
      <w:r w:rsidR="00CA71A1">
        <w:t>gent will use the first proxy server in the list for its connection, if it fails to connect, the agent will use the next configured proxy server in the list until all proxy servers are attempted.</w:t>
      </w:r>
    </w:p>
    <w:p w14:paraId="704B83B1" w14:textId="595D17AA" w:rsidR="0016176B" w:rsidRDefault="0016176B" w:rsidP="005A61BE">
      <w:pPr>
        <w:spacing w:before="0" w:after="0"/>
      </w:pPr>
    </w:p>
    <w:p w14:paraId="6361B317" w14:textId="5AB641DD" w:rsidR="009B5E4C" w:rsidRDefault="009B5E4C" w:rsidP="005A61BE">
      <w:pPr>
        <w:spacing w:before="0" w:after="0"/>
      </w:pPr>
      <w:r>
        <w:t>Each time the Cloud Agent connects to the Qualys Platform, it always uses the first proxy server in the ordered list.</w:t>
      </w:r>
    </w:p>
    <w:p w14:paraId="1D09A9A8" w14:textId="77777777" w:rsidR="009B5E4C" w:rsidRDefault="009B5E4C" w:rsidP="005A61BE">
      <w:pPr>
        <w:spacing w:before="0" w:after="0"/>
      </w:pPr>
    </w:p>
    <w:p w14:paraId="11C5A935" w14:textId="297BE649" w:rsidR="008641BC" w:rsidRDefault="00BD5FF0" w:rsidP="005A61BE">
      <w:pPr>
        <w:spacing w:before="0" w:after="0"/>
      </w:pPr>
      <w:r>
        <w:t>.</w:t>
      </w:r>
      <w:r w:rsidR="002C67DD" w:rsidRPr="002C67DD">
        <w:t xml:space="preserve"> </w:t>
      </w:r>
      <w:r w:rsidR="002C67DD">
        <w:t xml:space="preserve">Here are the steps to enable the Linux agent to use a proxy for communication with our cloud platform: </w:t>
      </w:r>
      <w:r w:rsidR="00A57BED">
        <w:br/>
      </w:r>
      <w:r w:rsidR="002C67DD">
        <w:t>1) if /etc/</w:t>
      </w:r>
      <w:proofErr w:type="spellStart"/>
      <w:r w:rsidR="002C67DD">
        <w:t>sysconfig</w:t>
      </w:r>
      <w:proofErr w:type="spellEnd"/>
      <w:r w:rsidR="002C67DD">
        <w:t>/</w:t>
      </w:r>
      <w:proofErr w:type="spellStart"/>
      <w:r w:rsidR="002C67DD" w:rsidRPr="00736A0C">
        <w:rPr>
          <w:b/>
          <w:bCs/>
        </w:rPr>
        <w:t>qualys</w:t>
      </w:r>
      <w:proofErr w:type="spellEnd"/>
      <w:r w:rsidR="002C67DD" w:rsidRPr="00736A0C">
        <w:rPr>
          <w:b/>
          <w:bCs/>
        </w:rPr>
        <w:t>-cloud-agent</w:t>
      </w:r>
      <w:r w:rsidR="002C67DD">
        <w:t xml:space="preserve"> file doesn't exist create it </w:t>
      </w:r>
      <w:r w:rsidR="002D4D53">
        <w:t>should be owned by</w:t>
      </w:r>
      <w:r w:rsidR="00927AA6">
        <w:t xml:space="preserve">: </w:t>
      </w:r>
      <w:proofErr w:type="spellStart"/>
      <w:r w:rsidR="00927AA6" w:rsidRPr="00927AA6">
        <w:rPr>
          <w:b/>
          <w:bCs/>
        </w:rPr>
        <w:t>svcqca:svcqca</w:t>
      </w:r>
      <w:proofErr w:type="spellEnd"/>
      <w:r w:rsidR="00A57BED">
        <w:br/>
      </w:r>
      <w:r w:rsidR="002C67DD">
        <w:t>2) add 1 of the following lines to the file (</w:t>
      </w:r>
      <w:r w:rsidR="002C67DD" w:rsidRPr="002E2BA9">
        <w:rPr>
          <w:b/>
          <w:bCs/>
        </w:rPr>
        <w:t>1 line only</w:t>
      </w:r>
      <w:r w:rsidR="002C67DD">
        <w:t xml:space="preserve">): </w:t>
      </w:r>
      <w:r w:rsidR="00A57BED">
        <w:br/>
      </w:r>
      <w:r w:rsidR="00A57BED">
        <w:br/>
      </w:r>
      <w:r w:rsidR="002B3834">
        <w:t xml:space="preserve">The following example shows how to set multiple proxies: </w:t>
      </w:r>
      <w:r w:rsidR="00DC6991">
        <w:br/>
      </w:r>
    </w:p>
    <w:p w14:paraId="770A2261" w14:textId="285C9849" w:rsidR="00C10EA3" w:rsidRDefault="00690E5F" w:rsidP="00C24ACC">
      <w:pPr>
        <w:spacing w:before="0" w:after="0"/>
        <w:ind w:firstLine="720"/>
      </w:pPr>
      <w:proofErr w:type="spellStart"/>
      <w:r>
        <w:t>https_proxy</w:t>
      </w:r>
      <w:proofErr w:type="spellEnd"/>
      <w:r>
        <w:t>=”https://</w:t>
      </w:r>
      <w:r w:rsidR="00A43F02" w:rsidRPr="007E391F">
        <w:rPr>
          <w:b/>
          <w:bCs/>
        </w:rPr>
        <w:t>&lt;FQDN</w:t>
      </w:r>
      <w:r w:rsidR="00C24ACC" w:rsidRPr="007E391F">
        <w:rPr>
          <w:b/>
          <w:bCs/>
        </w:rPr>
        <w:t>1</w:t>
      </w:r>
      <w:r w:rsidR="00A43F02" w:rsidRPr="007E391F">
        <w:rPr>
          <w:b/>
          <w:bCs/>
        </w:rPr>
        <w:t>&gt;</w:t>
      </w:r>
      <w:r w:rsidR="00A43F02">
        <w:t>:8080</w:t>
      </w:r>
      <w:r>
        <w:t>;</w:t>
      </w:r>
      <w:r w:rsidR="00C24ACC">
        <w:t>https://</w:t>
      </w:r>
      <w:r w:rsidR="00C24ACC" w:rsidRPr="007E391F">
        <w:rPr>
          <w:b/>
          <w:bCs/>
        </w:rPr>
        <w:t>&lt;FQDN</w:t>
      </w:r>
      <w:r w:rsidR="00C24ACC" w:rsidRPr="007E391F">
        <w:rPr>
          <w:b/>
          <w:bCs/>
        </w:rPr>
        <w:t>2</w:t>
      </w:r>
      <w:r w:rsidR="00C24ACC" w:rsidRPr="007E391F">
        <w:rPr>
          <w:b/>
          <w:bCs/>
        </w:rPr>
        <w:t>&gt;</w:t>
      </w:r>
      <w:r w:rsidR="00C24ACC">
        <w:t>:8080</w:t>
      </w:r>
      <w:r>
        <w:t>”</w:t>
      </w:r>
    </w:p>
    <w:p w14:paraId="63F43623" w14:textId="2ACDD640" w:rsidR="00B61E0A" w:rsidRDefault="00B61E0A" w:rsidP="00523339">
      <w:pPr>
        <w:spacing w:before="0" w:after="0"/>
      </w:pPr>
    </w:p>
    <w:p w14:paraId="35A1208E" w14:textId="17AC94DE" w:rsidR="00B61E0A" w:rsidRDefault="00B61E0A" w:rsidP="00B61E0A">
      <w:pPr>
        <w:spacing w:before="0" w:after="0"/>
      </w:pPr>
      <w:r>
        <w:t>APAC</w:t>
      </w:r>
    </w:p>
    <w:p w14:paraId="655887CF" w14:textId="0205E1B1" w:rsidR="00B61E0A" w:rsidRDefault="00B61E0A" w:rsidP="00B61E0A">
      <w:pPr>
        <w:spacing w:before="0" w:after="0"/>
        <w:ind w:firstLine="720"/>
      </w:pPr>
      <w:proofErr w:type="spellStart"/>
      <w:r>
        <w:t>https_proxy</w:t>
      </w:r>
      <w:proofErr w:type="spellEnd"/>
      <w:r>
        <w:t>=”https://</w:t>
      </w:r>
      <w:r w:rsidRPr="00001C0A">
        <w:rPr>
          <w:rFonts w:ascii="Calibri" w:eastAsia="Times New Roman" w:hAnsi="Calibri" w:cs="Calibri"/>
          <w:color w:val="000000"/>
          <w:sz w:val="22"/>
          <w:szCs w:val="22"/>
          <w:lang w:val="en-US" w:eastAsia="ja-JP"/>
        </w:rPr>
        <w:t>sng1lx0012.corp.ad.tullib.com</w:t>
      </w:r>
      <w:r>
        <w:t>:</w:t>
      </w:r>
      <w:r>
        <w:t>8080</w:t>
      </w:r>
      <w:r w:rsidRPr="007465F1">
        <w:rPr>
          <w:b/>
          <w:bCs/>
        </w:rPr>
        <w:t>;</w:t>
      </w:r>
      <w:r>
        <w:t>https://</w:t>
      </w:r>
      <w:r w:rsidRPr="00001C0A">
        <w:rPr>
          <w:rFonts w:ascii="Calibri" w:eastAsia="Times New Roman" w:hAnsi="Calibri" w:cs="Calibri"/>
          <w:color w:val="000000"/>
          <w:sz w:val="22"/>
          <w:szCs w:val="22"/>
          <w:lang w:val="en-US" w:eastAsia="ja-JP"/>
        </w:rPr>
        <w:t>sng2lx0012.corp.ad.tullib.com</w:t>
      </w:r>
      <w:r>
        <w:t>:8080”</w:t>
      </w:r>
    </w:p>
    <w:p w14:paraId="52D7CD48" w14:textId="157284AC" w:rsidR="00B61E0A" w:rsidRDefault="00B61E0A" w:rsidP="00B61E0A">
      <w:pPr>
        <w:spacing w:before="0" w:after="0"/>
      </w:pPr>
    </w:p>
    <w:p w14:paraId="47F79AF6" w14:textId="0F6F6789" w:rsidR="00B61E0A" w:rsidRDefault="00B61E0A" w:rsidP="00B61E0A">
      <w:pPr>
        <w:spacing w:before="0" w:after="0"/>
      </w:pPr>
      <w:r>
        <w:t>AMER</w:t>
      </w:r>
    </w:p>
    <w:p w14:paraId="0AB6547B" w14:textId="46FC0133" w:rsidR="00BC4A16" w:rsidRDefault="00BC4A16" w:rsidP="00BC4A16">
      <w:pPr>
        <w:spacing w:before="0" w:after="0"/>
        <w:ind w:firstLine="720"/>
      </w:pPr>
      <w:proofErr w:type="spellStart"/>
      <w:r>
        <w:t>https_proxy</w:t>
      </w:r>
      <w:proofErr w:type="spellEnd"/>
      <w:r>
        <w:t>=”https://</w:t>
      </w:r>
      <w:r w:rsidRPr="00001C0A">
        <w:rPr>
          <w:rFonts w:ascii="Calibri" w:eastAsia="Times New Roman" w:hAnsi="Calibri" w:cs="Calibri"/>
          <w:color w:val="000000"/>
          <w:sz w:val="22"/>
          <w:szCs w:val="22"/>
          <w:lang w:val="en-US" w:eastAsia="ja-JP"/>
        </w:rPr>
        <w:t>njc1lx0001.corp.ad.tullib.com</w:t>
      </w:r>
      <w:r>
        <w:t>:8080</w:t>
      </w:r>
      <w:r w:rsidRPr="007465F1">
        <w:rPr>
          <w:b/>
          <w:bCs/>
        </w:rPr>
        <w:t>;</w:t>
      </w:r>
      <w:r>
        <w:t>https://</w:t>
      </w:r>
      <w:r w:rsidRPr="00001C0A">
        <w:rPr>
          <w:rFonts w:ascii="Calibri" w:eastAsia="Times New Roman" w:hAnsi="Calibri" w:cs="Calibri"/>
          <w:color w:val="000000"/>
          <w:sz w:val="22"/>
          <w:szCs w:val="22"/>
          <w:lang w:val="en-US" w:eastAsia="ja-JP"/>
        </w:rPr>
        <w:t>njc2lx0002.corp.ad.tullib.com</w:t>
      </w:r>
      <w:r>
        <w:t>:8080”</w:t>
      </w:r>
    </w:p>
    <w:p w14:paraId="3FE3B289" w14:textId="67BAF783" w:rsidR="00B61E0A" w:rsidRDefault="00B61E0A" w:rsidP="00B61E0A">
      <w:pPr>
        <w:spacing w:before="0" w:after="0"/>
      </w:pPr>
    </w:p>
    <w:p w14:paraId="7A6B6D67" w14:textId="1E154C8A" w:rsidR="00B61E0A" w:rsidRDefault="00B61E0A" w:rsidP="00B61E0A">
      <w:pPr>
        <w:spacing w:before="0" w:after="0"/>
      </w:pPr>
      <w:r>
        <w:t>EMEA</w:t>
      </w:r>
    </w:p>
    <w:p w14:paraId="69713C65" w14:textId="637BABFC" w:rsidR="004E3CAA" w:rsidRDefault="004E3CAA" w:rsidP="004E3CAA">
      <w:pPr>
        <w:spacing w:before="0" w:after="0"/>
        <w:ind w:firstLine="720"/>
      </w:pPr>
      <w:proofErr w:type="spellStart"/>
      <w:r>
        <w:t>https_proxy</w:t>
      </w:r>
      <w:proofErr w:type="spellEnd"/>
      <w:r>
        <w:t>=”https://</w:t>
      </w:r>
      <w:r w:rsidR="009D55A6" w:rsidRPr="00001C0A">
        <w:rPr>
          <w:rFonts w:ascii="Calibri" w:eastAsia="Times New Roman" w:hAnsi="Calibri" w:cs="Calibri"/>
          <w:color w:val="000000"/>
          <w:sz w:val="22"/>
          <w:szCs w:val="22"/>
          <w:lang w:val="en-US" w:eastAsia="ja-JP"/>
        </w:rPr>
        <w:t>ldn1lx012</w:t>
      </w:r>
      <w:r w:rsidR="009D55A6">
        <w:rPr>
          <w:rFonts w:ascii="Calibri" w:eastAsia="Times New Roman" w:hAnsi="Calibri" w:cs="Calibri"/>
          <w:color w:val="000000"/>
          <w:sz w:val="22"/>
          <w:szCs w:val="22"/>
          <w:lang w:val="en-US" w:eastAsia="ja-JP"/>
        </w:rPr>
        <w:t>6</w:t>
      </w:r>
      <w:r w:rsidRPr="00001C0A">
        <w:rPr>
          <w:rFonts w:ascii="Calibri" w:eastAsia="Times New Roman" w:hAnsi="Calibri" w:cs="Calibri"/>
          <w:color w:val="000000"/>
          <w:sz w:val="22"/>
          <w:szCs w:val="22"/>
          <w:lang w:val="en-US" w:eastAsia="ja-JP"/>
        </w:rPr>
        <w:t>.corp.ad.tullib.com</w:t>
      </w:r>
      <w:r>
        <w:t>:8080</w:t>
      </w:r>
      <w:r w:rsidRPr="007465F1">
        <w:rPr>
          <w:b/>
          <w:bCs/>
        </w:rPr>
        <w:t>;</w:t>
      </w:r>
      <w:r>
        <w:t>https://</w:t>
      </w:r>
      <w:r w:rsidR="009D55A6" w:rsidRPr="00001C0A">
        <w:rPr>
          <w:rFonts w:ascii="Calibri" w:eastAsia="Times New Roman" w:hAnsi="Calibri" w:cs="Calibri"/>
          <w:color w:val="000000"/>
          <w:sz w:val="22"/>
          <w:szCs w:val="22"/>
          <w:lang w:val="en-US" w:eastAsia="ja-JP"/>
        </w:rPr>
        <w:t>ldn1lx012</w:t>
      </w:r>
      <w:r w:rsidR="00C866C1">
        <w:rPr>
          <w:rFonts w:ascii="Calibri" w:eastAsia="Times New Roman" w:hAnsi="Calibri" w:cs="Calibri"/>
          <w:color w:val="000000"/>
          <w:sz w:val="22"/>
          <w:szCs w:val="22"/>
          <w:lang w:val="en-US" w:eastAsia="ja-JP"/>
        </w:rPr>
        <w:t>7</w:t>
      </w:r>
      <w:r w:rsidRPr="00001C0A">
        <w:rPr>
          <w:rFonts w:ascii="Calibri" w:eastAsia="Times New Roman" w:hAnsi="Calibri" w:cs="Calibri"/>
          <w:color w:val="000000"/>
          <w:sz w:val="22"/>
          <w:szCs w:val="22"/>
          <w:lang w:val="en-US" w:eastAsia="ja-JP"/>
        </w:rPr>
        <w:t>.corp.ad.tullib.com</w:t>
      </w:r>
      <w:r>
        <w:t>:8080</w:t>
      </w:r>
      <w:r w:rsidR="00B47527" w:rsidRPr="007465F1">
        <w:rPr>
          <w:b/>
          <w:bCs/>
        </w:rPr>
        <w:t>;</w:t>
      </w:r>
      <w:r w:rsidR="00B47527">
        <w:t>h</w:t>
      </w:r>
      <w:r>
        <w:t>ttps://</w:t>
      </w:r>
      <w:r w:rsidR="00C866C1" w:rsidRPr="00001C0A">
        <w:rPr>
          <w:rFonts w:ascii="Calibri" w:eastAsia="Times New Roman" w:hAnsi="Calibri" w:cs="Calibri"/>
          <w:color w:val="000000"/>
          <w:sz w:val="22"/>
          <w:szCs w:val="22"/>
          <w:lang w:val="en-US" w:eastAsia="ja-JP"/>
        </w:rPr>
        <w:t>ldn1lx012</w:t>
      </w:r>
      <w:r w:rsidR="00C866C1">
        <w:rPr>
          <w:rFonts w:ascii="Calibri" w:eastAsia="Times New Roman" w:hAnsi="Calibri" w:cs="Calibri"/>
          <w:color w:val="000000"/>
          <w:sz w:val="22"/>
          <w:szCs w:val="22"/>
          <w:lang w:val="en-US" w:eastAsia="ja-JP"/>
        </w:rPr>
        <w:t>8</w:t>
      </w:r>
      <w:r w:rsidRPr="00001C0A">
        <w:rPr>
          <w:rFonts w:ascii="Calibri" w:eastAsia="Times New Roman" w:hAnsi="Calibri" w:cs="Calibri"/>
          <w:color w:val="000000"/>
          <w:sz w:val="22"/>
          <w:szCs w:val="22"/>
          <w:lang w:val="en-US" w:eastAsia="ja-JP"/>
        </w:rPr>
        <w:t>.corp.ad.tullib.com</w:t>
      </w:r>
      <w:r>
        <w:t>:8080</w:t>
      </w:r>
      <w:r w:rsidR="00992CC6" w:rsidRPr="007465F1">
        <w:rPr>
          <w:b/>
          <w:bCs/>
        </w:rPr>
        <w:t>;</w:t>
      </w:r>
      <w:r>
        <w:t>https://</w:t>
      </w:r>
      <w:r w:rsidR="00C866C1" w:rsidRPr="00001C0A">
        <w:rPr>
          <w:rFonts w:ascii="Calibri" w:eastAsia="Times New Roman" w:hAnsi="Calibri" w:cs="Calibri"/>
          <w:color w:val="000000"/>
          <w:sz w:val="22"/>
          <w:szCs w:val="22"/>
          <w:lang w:val="en-US" w:eastAsia="ja-JP"/>
        </w:rPr>
        <w:t>ldn1lx012</w:t>
      </w:r>
      <w:r w:rsidR="00C866C1">
        <w:rPr>
          <w:rFonts w:ascii="Calibri" w:eastAsia="Times New Roman" w:hAnsi="Calibri" w:cs="Calibri"/>
          <w:color w:val="000000"/>
          <w:sz w:val="22"/>
          <w:szCs w:val="22"/>
          <w:lang w:val="en-US" w:eastAsia="ja-JP"/>
        </w:rPr>
        <w:t>9</w:t>
      </w:r>
      <w:r w:rsidRPr="00001C0A">
        <w:rPr>
          <w:rFonts w:ascii="Calibri" w:eastAsia="Times New Roman" w:hAnsi="Calibri" w:cs="Calibri"/>
          <w:color w:val="000000"/>
          <w:sz w:val="22"/>
          <w:szCs w:val="22"/>
          <w:lang w:val="en-US" w:eastAsia="ja-JP"/>
        </w:rPr>
        <w:t>.corp.ad.tullib.com</w:t>
      </w:r>
      <w:r>
        <w:t>:8080</w:t>
      </w:r>
      <w:r w:rsidR="00B47527" w:rsidRPr="007465F1">
        <w:rPr>
          <w:b/>
          <w:bCs/>
        </w:rPr>
        <w:t>;</w:t>
      </w:r>
      <w:r w:rsidR="00B47527">
        <w:t>https://</w:t>
      </w:r>
      <w:r w:rsidR="00EB58D2" w:rsidRPr="00001C0A">
        <w:rPr>
          <w:rFonts w:ascii="Calibri" w:eastAsia="Times New Roman" w:hAnsi="Calibri" w:cs="Calibri"/>
          <w:color w:val="000000"/>
          <w:sz w:val="22"/>
          <w:szCs w:val="22"/>
          <w:lang w:val="en-US" w:eastAsia="ja-JP"/>
        </w:rPr>
        <w:t>ldn1lx01</w:t>
      </w:r>
      <w:r w:rsidR="00EB58D2">
        <w:rPr>
          <w:rFonts w:ascii="Calibri" w:eastAsia="Times New Roman" w:hAnsi="Calibri" w:cs="Calibri"/>
          <w:color w:val="000000"/>
          <w:sz w:val="22"/>
          <w:szCs w:val="22"/>
          <w:lang w:val="en-US" w:eastAsia="ja-JP"/>
        </w:rPr>
        <w:t>30</w:t>
      </w:r>
      <w:r w:rsidR="00B47527" w:rsidRPr="00001C0A">
        <w:rPr>
          <w:rFonts w:ascii="Calibri" w:eastAsia="Times New Roman" w:hAnsi="Calibri" w:cs="Calibri"/>
          <w:color w:val="000000"/>
          <w:sz w:val="22"/>
          <w:szCs w:val="22"/>
          <w:lang w:val="en-US" w:eastAsia="ja-JP"/>
        </w:rPr>
        <w:t>.corp.ad.tullib.com</w:t>
      </w:r>
      <w:r w:rsidR="00B47527">
        <w:t>:8080</w:t>
      </w:r>
      <w:r>
        <w:t>”</w:t>
      </w:r>
    </w:p>
    <w:p w14:paraId="3226088D" w14:textId="015FBB3B" w:rsidR="004E3CAA" w:rsidRDefault="004E3CAA" w:rsidP="00B61E0A">
      <w:pPr>
        <w:spacing w:before="0" w:after="0"/>
      </w:pPr>
    </w:p>
    <w:p w14:paraId="252B7F18" w14:textId="6D5FB01F" w:rsidR="00A37C54" w:rsidRDefault="00AC018D" w:rsidP="00A37C54">
      <w:pPr>
        <w:pStyle w:val="Heading3"/>
      </w:pPr>
      <w:r>
        <w:t xml:space="preserve"> </w:t>
      </w:r>
      <w:bookmarkStart w:id="24" w:name="_Toc43409576"/>
      <w:r w:rsidR="00A37C54">
        <w:t>Qualys Gateway load distribution</w:t>
      </w:r>
      <w:bookmarkEnd w:id="24"/>
    </w:p>
    <w:p w14:paraId="03853384" w14:textId="244A44F0" w:rsidR="00202B9B" w:rsidRDefault="00F63780" w:rsidP="00B61E0A">
      <w:pPr>
        <w:spacing w:before="0" w:after="0"/>
      </w:pPr>
      <w:r>
        <w:t xml:space="preserve">To </w:t>
      </w:r>
      <w:r w:rsidR="00F0456C">
        <w:t>distribute the load of each Qualys gateways</w:t>
      </w:r>
      <w:r w:rsidR="000A3102">
        <w:t xml:space="preserve"> per region</w:t>
      </w:r>
      <w:r w:rsidR="00F0456C">
        <w:t xml:space="preserve">, we </w:t>
      </w:r>
      <w:r w:rsidR="00714FBE">
        <w:t>set the primary gateway randomized</w:t>
      </w:r>
      <w:r w:rsidR="00596AD1">
        <w:t xml:space="preserve"> and put it into </w:t>
      </w:r>
      <w:r w:rsidR="004D6D5E">
        <w:t>master list file containing all the TPICAP subnets and its Qualys Gateways allocation.</w:t>
      </w:r>
      <w:r w:rsidR="00A42B0A">
        <w:t xml:space="preserve"> </w:t>
      </w:r>
      <w:r w:rsidR="002839C9">
        <w:t>D</w:t>
      </w:r>
      <w:r w:rsidR="00A42B0A">
        <w:t>ue to lo</w:t>
      </w:r>
      <w:r w:rsidR="00944BC6">
        <w:t>ng list of the file</w:t>
      </w:r>
      <w:r w:rsidR="00305BFA">
        <w:t xml:space="preserve">, </w:t>
      </w:r>
      <w:r w:rsidR="00D60073">
        <w:t xml:space="preserve">we </w:t>
      </w:r>
      <w:r w:rsidR="008B04A6">
        <w:t>just provide</w:t>
      </w:r>
      <w:r w:rsidR="006525BE">
        <w:t>d</w:t>
      </w:r>
      <w:r w:rsidR="008B04A6">
        <w:t xml:space="preserve"> a</w:t>
      </w:r>
      <w:r w:rsidR="00D60073">
        <w:t xml:space="preserve"> sample</w:t>
      </w:r>
      <w:r w:rsidR="006525BE">
        <w:t xml:space="preserve"> </w:t>
      </w:r>
      <w:r w:rsidR="003E5043">
        <w:t xml:space="preserve">proxy settings allocated in a subnet. </w:t>
      </w:r>
      <w:r w:rsidR="003E5043" w:rsidRPr="00216FBF">
        <w:rPr>
          <w:b/>
          <w:bCs/>
        </w:rPr>
        <w:t>Refer to Sect</w:t>
      </w:r>
      <w:r w:rsidR="00216FBF" w:rsidRPr="00216FBF">
        <w:rPr>
          <w:b/>
          <w:bCs/>
        </w:rPr>
        <w:t>ion 4.4</w:t>
      </w:r>
      <w:r w:rsidR="00202B9B">
        <w:t>.</w:t>
      </w:r>
    </w:p>
    <w:p w14:paraId="6CB9068A" w14:textId="31B3AEC0" w:rsidR="00202B9B" w:rsidRDefault="00202B9B" w:rsidP="00B61E0A">
      <w:pPr>
        <w:spacing w:before="0" w:after="0"/>
      </w:pPr>
    </w:p>
    <w:p w14:paraId="5543D0B8" w14:textId="49C92901" w:rsidR="00510B35" w:rsidRDefault="00510B35" w:rsidP="0095392A">
      <w:pPr>
        <w:tabs>
          <w:tab w:val="left" w:pos="1845"/>
        </w:tabs>
        <w:spacing w:before="0" w:after="0"/>
      </w:pPr>
      <w:r>
        <w:t>File location:</w:t>
      </w:r>
    </w:p>
    <w:p w14:paraId="4536F65C" w14:textId="0D27ED77" w:rsidR="003969D8" w:rsidRDefault="003969D8" w:rsidP="0095392A">
      <w:pPr>
        <w:tabs>
          <w:tab w:val="left" w:pos="1845"/>
        </w:tabs>
        <w:spacing w:before="0" w:after="0"/>
      </w:pPr>
      <w:r>
        <w:br/>
      </w:r>
      <w:r w:rsidR="001C7ECC">
        <w:t>Automation Build</w:t>
      </w:r>
      <w:r w:rsidR="00914253">
        <w:t xml:space="preserve"> Management </w:t>
      </w:r>
      <w:r w:rsidR="00914253">
        <w:t>Server</w:t>
      </w:r>
      <w:r w:rsidR="00914253">
        <w:t>: For new build server</w:t>
      </w:r>
    </w:p>
    <w:p w14:paraId="3666E549" w14:textId="77777777" w:rsidR="003627E0" w:rsidRDefault="003627E0" w:rsidP="00B61E0A">
      <w:pPr>
        <w:spacing w:before="0" w:after="0"/>
      </w:pPr>
      <w:r>
        <w:tab/>
      </w:r>
      <w:r w:rsidRPr="003627E0">
        <w:t>ldnpinfuxm03:/etc/ansible/roles/common-tools-realm/files</w:t>
      </w:r>
      <w:r>
        <w:t>/</w:t>
      </w:r>
      <w:r w:rsidRPr="003627E0">
        <w:rPr>
          <w:b/>
          <w:bCs/>
        </w:rPr>
        <w:t>subnetgwdist</w:t>
      </w:r>
    </w:p>
    <w:p w14:paraId="1BE651E3" w14:textId="171BB865" w:rsidR="00587C13" w:rsidRDefault="00914253" w:rsidP="00B61E0A">
      <w:pPr>
        <w:spacing w:before="0" w:after="0"/>
      </w:pPr>
      <w:r>
        <w:br/>
      </w:r>
      <w:r w:rsidR="00587C13">
        <w:t>File format:</w:t>
      </w:r>
    </w:p>
    <w:p w14:paraId="637E5408" w14:textId="2A99D0B8" w:rsidR="00B0053B" w:rsidRDefault="007446EF" w:rsidP="007446EF">
      <w:pPr>
        <w:spacing w:before="0" w:after="0"/>
        <w:ind w:firstLine="360"/>
      </w:pPr>
      <w:r>
        <w:t>s</w:t>
      </w:r>
      <w:r w:rsidR="0095392A">
        <w:t>ubnet</w:t>
      </w:r>
      <w:r>
        <w:t>&lt;space&gt;</w:t>
      </w:r>
      <w:r w:rsidR="0095392A">
        <w:t xml:space="preserve"> &lt;</w:t>
      </w:r>
      <w:proofErr w:type="spellStart"/>
      <w:r w:rsidR="0095392A">
        <w:t>qualys</w:t>
      </w:r>
      <w:proofErr w:type="spellEnd"/>
      <w:r w:rsidR="0095392A">
        <w:t xml:space="preserve"> </w:t>
      </w:r>
      <w:r w:rsidR="002435E4">
        <w:t>gateway</w:t>
      </w:r>
      <w:r w:rsidR="0095392A">
        <w:t xml:space="preserve"> entr</w:t>
      </w:r>
      <w:r w:rsidR="002E1969">
        <w:t>ies</w:t>
      </w:r>
      <w:r w:rsidR="005237FD">
        <w:t>&gt;</w:t>
      </w:r>
      <w:r w:rsidR="002E1969">
        <w:br/>
      </w:r>
    </w:p>
    <w:p w14:paraId="66272553" w14:textId="4B3B53DB" w:rsidR="000A4609" w:rsidRDefault="00E30CFA" w:rsidP="00B062D1">
      <w:pPr>
        <w:pStyle w:val="Heading3"/>
        <w:spacing w:before="0" w:after="0"/>
      </w:pPr>
      <w:r>
        <w:t xml:space="preserve"> </w:t>
      </w:r>
      <w:bookmarkStart w:id="25" w:name="_Toc43409577"/>
      <w:r w:rsidR="007D6B25">
        <w:t xml:space="preserve">Sample </w:t>
      </w:r>
      <w:r w:rsidR="000D68C9">
        <w:t>D</w:t>
      </w:r>
      <w:r w:rsidR="007D6B25">
        <w:t xml:space="preserve">istribution </w:t>
      </w:r>
      <w:r w:rsidR="000D68C9">
        <w:t xml:space="preserve">of </w:t>
      </w:r>
      <w:r>
        <w:t xml:space="preserve">Qualys </w:t>
      </w:r>
      <w:r w:rsidR="007D6B25">
        <w:t>gateway</w:t>
      </w:r>
      <w:r w:rsidR="000D68C9">
        <w:t>s per S</w:t>
      </w:r>
      <w:r w:rsidR="000D68C9">
        <w:t>ubnet</w:t>
      </w:r>
      <w:r w:rsidR="000D68C9">
        <w:t>.</w:t>
      </w:r>
      <w:bookmarkEnd w:id="25"/>
      <w:r w:rsidR="00FB6F6A">
        <w:br/>
      </w:r>
    </w:p>
    <w:p w14:paraId="1ECF4ED6" w14:textId="77777777" w:rsidR="00556DE2" w:rsidRDefault="00556DE2" w:rsidP="00556DE2">
      <w:pPr>
        <w:spacing w:before="0" w:after="0"/>
      </w:pPr>
      <w:r>
        <w:t>10.74.40 https_proxy="</w:t>
      </w:r>
      <w:r w:rsidRPr="006D0350">
        <w:rPr>
          <w:b/>
          <w:bCs/>
        </w:rPr>
        <w:t>https://ldn1lx0126</w:t>
      </w:r>
      <w:r>
        <w:t>.corp.ad.tullib.com:8080;https://ldn1lx0129.corp.ad.tullib.com:8080;https://ldn1lx0130.corp.ad.tullib.com:8080;https://ldn1lx0132.corp.ad.tullib.com:8080;https://ldn1lx0126.corp.ad.tullib.com:8080"</w:t>
      </w:r>
    </w:p>
    <w:p w14:paraId="12103BD1" w14:textId="77777777" w:rsidR="00556DE2" w:rsidRDefault="00556DE2" w:rsidP="00556DE2">
      <w:pPr>
        <w:spacing w:before="0" w:after="0"/>
      </w:pPr>
      <w:r>
        <w:t>10.46.2 https_proxy="</w:t>
      </w:r>
      <w:r w:rsidRPr="006D0350">
        <w:rPr>
          <w:b/>
          <w:bCs/>
        </w:rPr>
        <w:t>https://ldn1lx0127</w:t>
      </w:r>
      <w:r>
        <w:t>.corp.ad.tullib.com:8080;https://ldn1lx0128.corp.ad.tullib.com:8080;https://ldn1lx0129.corp.ad.tullib.com:8080;https://ldn1lx0130.corp.ad.tullib.com:8080;https://ldn1lx0132.corp.ad.tullib.com:8080"</w:t>
      </w:r>
    </w:p>
    <w:p w14:paraId="13D36CC3" w14:textId="77777777" w:rsidR="00556DE2" w:rsidRDefault="00556DE2" w:rsidP="00556DE2">
      <w:pPr>
        <w:spacing w:before="0" w:after="0"/>
      </w:pPr>
      <w:r>
        <w:t>10.72.40 https_proxy="</w:t>
      </w:r>
      <w:r w:rsidRPr="006D0350">
        <w:rPr>
          <w:b/>
          <w:bCs/>
        </w:rPr>
        <w:t>https://ldn1lx0128</w:t>
      </w:r>
      <w:r>
        <w:t>.corp.ad.tullib.com:8080;https://ldn1lx0129.corp.ad.tullib.com:8080;https://ldn1lx0130.corp.ad.tullib.com:8080;https://ldn1lx0132.corp.ad.tullib.com:8080;https://ldn1lx0126.corp.ad.tullib.com:8080"</w:t>
      </w:r>
    </w:p>
    <w:p w14:paraId="31003248" w14:textId="77777777" w:rsidR="00556DE2" w:rsidRDefault="00556DE2" w:rsidP="00556DE2">
      <w:pPr>
        <w:spacing w:before="0" w:after="0"/>
      </w:pPr>
      <w:r>
        <w:t>10.44.53 https_proxy="</w:t>
      </w:r>
      <w:r w:rsidRPr="006D0350">
        <w:rPr>
          <w:b/>
          <w:bCs/>
        </w:rPr>
        <w:t>https://ldn1lx0129</w:t>
      </w:r>
      <w:r>
        <w:t>.corp.ad.tullib.com:8080;https://ldn1lx0130.corp.ad.tullib.com:8080;https://ldn1lx0132.corp.ad.tullib.com:8080;https://ldn1lx0126.corp.ad.tullib.com:8080;https://ldn1lx0127.corp.ad.tullib.com:8080"</w:t>
      </w:r>
    </w:p>
    <w:p w14:paraId="6F95CBE5" w14:textId="77777777" w:rsidR="00556DE2" w:rsidRDefault="00556DE2" w:rsidP="00556DE2">
      <w:pPr>
        <w:spacing w:before="0" w:after="0"/>
      </w:pPr>
      <w:r>
        <w:t>10.44.61 https_proxy="</w:t>
      </w:r>
      <w:r w:rsidRPr="006D0350">
        <w:rPr>
          <w:b/>
          <w:bCs/>
        </w:rPr>
        <w:t>https://ldn1lx0130</w:t>
      </w:r>
      <w:r>
        <w:t>.corp.ad.tullib.com:8080;https://ldn1lx0126.corp.ad.tullib.com:8080;https://ldn1lx0127.corp.ad.tullib.com:8080;https://ldn1lx0128.corp.ad.tullib.com:8080;https://ldn1lx0129.corp.ad.tullib.com:8080"</w:t>
      </w:r>
    </w:p>
    <w:p w14:paraId="60BC04EE" w14:textId="77777777" w:rsidR="00556DE2" w:rsidRDefault="00556DE2" w:rsidP="00556DE2">
      <w:pPr>
        <w:spacing w:before="0" w:after="0"/>
      </w:pPr>
      <w:r>
        <w:t>10.44.171 https_proxy="</w:t>
      </w:r>
      <w:r w:rsidRPr="006D0350">
        <w:rPr>
          <w:b/>
          <w:bCs/>
        </w:rPr>
        <w:t>https://ldn2lx0126</w:t>
      </w:r>
      <w:r>
        <w:t>.corp.ad.tullib.com:8080;https://ldn2lx0127.corp.ad.tullib.com:8080;https://ldn2lx0128.corp.ad.tullib.com:8080;https://ldn2lx0129.corp.ad.tullib.com:8080;https://ldn2lx0130.corp.ad.tullib.com:8080"</w:t>
      </w:r>
    </w:p>
    <w:p w14:paraId="2815F84D" w14:textId="77777777" w:rsidR="00556DE2" w:rsidRDefault="00556DE2" w:rsidP="00556DE2">
      <w:pPr>
        <w:spacing w:before="0" w:after="0"/>
      </w:pPr>
      <w:r>
        <w:t>10.1.237 https_proxy="</w:t>
      </w:r>
      <w:r w:rsidRPr="006D0350">
        <w:rPr>
          <w:b/>
          <w:bCs/>
        </w:rPr>
        <w:t>https://ldn2lx0127</w:t>
      </w:r>
      <w:r>
        <w:t>.corp.ad.tullib.com:8080;https://ldn2lx0128.corp.ad.tullib.com:8080;https://ldn2lx0128.corp.ad.tullib.com:8080;https://ldn2lx0129.corp.ad.tullib.com:8080;https://ldn2lx0130.corp.ad.tullib.com:8080"</w:t>
      </w:r>
    </w:p>
    <w:p w14:paraId="6DE373A4" w14:textId="77777777" w:rsidR="00556DE2" w:rsidRDefault="00556DE2" w:rsidP="00556DE2">
      <w:pPr>
        <w:spacing w:before="0" w:after="0"/>
      </w:pPr>
      <w:r>
        <w:t>10.101.40 https_proxy="</w:t>
      </w:r>
      <w:r w:rsidRPr="006D0350">
        <w:rPr>
          <w:b/>
          <w:bCs/>
        </w:rPr>
        <w:t>https://ldn2lx0128</w:t>
      </w:r>
      <w:r>
        <w:t>.corp.ad.tullib.com:8080;https://ldn2lx0129.corp.ad.tullib.com:8080;https://ldn2lx0130.corp.ad.tullib.com:8080;https://ldn2lx0125.corp.ad.tullib.com:8080;https://ldn2lx0126.corp.ad.tullib.com:8080"</w:t>
      </w:r>
    </w:p>
    <w:p w14:paraId="49D85A55" w14:textId="77777777" w:rsidR="00556DE2" w:rsidRDefault="00556DE2" w:rsidP="00556DE2">
      <w:pPr>
        <w:spacing w:before="0" w:after="0"/>
      </w:pPr>
      <w:r>
        <w:t>10.46.136 https_proxy="</w:t>
      </w:r>
      <w:r w:rsidRPr="006D0350">
        <w:rPr>
          <w:b/>
          <w:bCs/>
        </w:rPr>
        <w:t>https://ldn2lx0129</w:t>
      </w:r>
      <w:r>
        <w:t>.corp.ad.tullib.com:8080;https://ldn2lx0130.corp.ad.tullib.com:8080;https://ldn2lx0125.corp.ad.tullib.com:8080;https://ldn2lx0126.corp.ad.tullib.com:8080;https://ldn2lx0127.corp.ad.tullib.com:8080"</w:t>
      </w:r>
    </w:p>
    <w:p w14:paraId="0C0E3D2F" w14:textId="77777777" w:rsidR="00556DE2" w:rsidRDefault="00556DE2" w:rsidP="00556DE2">
      <w:pPr>
        <w:spacing w:before="0" w:after="0"/>
      </w:pPr>
      <w:r>
        <w:t>10.46.130 https_proxy="</w:t>
      </w:r>
      <w:r w:rsidRPr="006D0350">
        <w:rPr>
          <w:b/>
          <w:bCs/>
        </w:rPr>
        <w:t>https://ldn2lx0130</w:t>
      </w:r>
      <w:r>
        <w:t>.corp.ad.tullib.com:8080;https://ldn2lx0126.corp.ad.tullib.com:8080;https://ldn2lx0127.corp.ad.tullib.com:8080;https://ldn2lx0128.corp.ad.tullib.com:8080;https://ldn2lx0129.corp.ad.tullib.com:8080"</w:t>
      </w:r>
    </w:p>
    <w:p w14:paraId="194DE06F" w14:textId="77777777" w:rsidR="00556DE2" w:rsidRDefault="00556DE2" w:rsidP="00556DE2">
      <w:pPr>
        <w:spacing w:before="0" w:after="0"/>
      </w:pPr>
      <w:r>
        <w:t>10.80.32 https_proxy="</w:t>
      </w:r>
      <w:r w:rsidRPr="006D0350">
        <w:rPr>
          <w:b/>
          <w:bCs/>
        </w:rPr>
        <w:t>https://ldn1lx0132</w:t>
      </w:r>
      <w:r>
        <w:t>.corp.ad.tullib.com:8080;https://ldn1lx0126.corp.ad.tullib.com:8080;https://ldn1lx0127.corp.ad.tullib.com:8080;https://ldn1lx0128.corp.ad.tullib.com:8080;https://ldn1lx0129.corp.ad.tullib.com:8080"</w:t>
      </w:r>
    </w:p>
    <w:p w14:paraId="5BA7CA2E" w14:textId="77777777" w:rsidR="00556DE2" w:rsidRDefault="00556DE2" w:rsidP="00556DE2">
      <w:pPr>
        <w:spacing w:before="0" w:after="0"/>
      </w:pPr>
      <w:r>
        <w:t>10.200.32 https_proxy="</w:t>
      </w:r>
      <w:r w:rsidRPr="006D0350">
        <w:rPr>
          <w:b/>
          <w:bCs/>
        </w:rPr>
        <w:t>https://sng1lx0012</w:t>
      </w:r>
      <w:r>
        <w:t>.corp.ad.tullib.com:8080;https://sng2lx0012.corp.ad.tullib.com:8080"</w:t>
      </w:r>
    </w:p>
    <w:p w14:paraId="4F0427F8" w14:textId="77777777" w:rsidR="00556DE2" w:rsidRDefault="00556DE2" w:rsidP="00556DE2">
      <w:pPr>
        <w:spacing w:before="0" w:after="0"/>
      </w:pPr>
      <w:r>
        <w:t>10.202.39 https_proxy="</w:t>
      </w:r>
      <w:r w:rsidRPr="006D0350">
        <w:rPr>
          <w:b/>
          <w:bCs/>
        </w:rPr>
        <w:t>https://sng2lx0012</w:t>
      </w:r>
      <w:r>
        <w:t>.corp.ad.tullib.com:8080;https://sng1lx0012.corp.ad.tullib.com:8080"</w:t>
      </w:r>
    </w:p>
    <w:p w14:paraId="6D7E2617" w14:textId="77777777" w:rsidR="00556DE2" w:rsidRDefault="00556DE2" w:rsidP="00556DE2">
      <w:pPr>
        <w:spacing w:before="0" w:after="0"/>
      </w:pPr>
      <w:r>
        <w:t>10.1.10 https_proxy="</w:t>
      </w:r>
      <w:r w:rsidRPr="006D0350">
        <w:rPr>
          <w:b/>
          <w:bCs/>
        </w:rPr>
        <w:t>https://njc1lx0001</w:t>
      </w:r>
      <w:r>
        <w:t>.corp.ad.tullib.com:8080;https://njc2lx0001.corp.ad.tullib.com:8080"</w:t>
      </w:r>
    </w:p>
    <w:p w14:paraId="6C759292" w14:textId="1B8827C2" w:rsidR="000A4B57" w:rsidRDefault="00556DE2" w:rsidP="00556DE2">
      <w:pPr>
        <w:spacing w:before="0" w:after="0"/>
      </w:pPr>
      <w:r>
        <w:t>10.10.52 https_proxy="</w:t>
      </w:r>
      <w:r w:rsidRPr="006D0350">
        <w:rPr>
          <w:b/>
          <w:bCs/>
        </w:rPr>
        <w:t>https://njc2lx0001</w:t>
      </w:r>
      <w:r>
        <w:t>.corp.ad.tullib.com:8080;https://njc1lx0001.corp.ad.tullib.com:8080"</w:t>
      </w:r>
    </w:p>
    <w:p w14:paraId="6A75510F" w14:textId="15A5B096" w:rsidR="00510B35" w:rsidRDefault="00510B35" w:rsidP="000A4B57">
      <w:pPr>
        <w:spacing w:before="0" w:after="0"/>
      </w:pPr>
    </w:p>
    <w:p w14:paraId="10741CC6" w14:textId="71E00A07" w:rsidR="003462E1" w:rsidRDefault="003462E1" w:rsidP="000A4B57">
      <w:pPr>
        <w:spacing w:before="0" w:after="0"/>
      </w:pPr>
    </w:p>
    <w:p w14:paraId="4BB482CA" w14:textId="123FEC9B" w:rsidR="00832458" w:rsidRDefault="00DD4C7C" w:rsidP="00DD4C7C">
      <w:pPr>
        <w:pStyle w:val="Heading3"/>
      </w:pPr>
      <w:r>
        <w:t xml:space="preserve"> </w:t>
      </w:r>
      <w:bookmarkStart w:id="26" w:name="_Toc43409578"/>
      <w:r w:rsidR="00832458">
        <w:t xml:space="preserve">Qualys </w:t>
      </w:r>
      <w:r w:rsidR="00A0536C">
        <w:t xml:space="preserve">Cloud Agent </w:t>
      </w:r>
      <w:r w:rsidR="00832458">
        <w:t>Certificate</w:t>
      </w:r>
      <w:r w:rsidR="00A0536C">
        <w:t xml:space="preserve"> Configuration</w:t>
      </w:r>
      <w:bookmarkEnd w:id="26"/>
    </w:p>
    <w:p w14:paraId="4F18FB33" w14:textId="4CE34081" w:rsidR="009D5F88" w:rsidRDefault="00A1083E" w:rsidP="000A4B57">
      <w:pPr>
        <w:spacing w:before="0" w:after="0"/>
      </w:pPr>
      <w:r>
        <w:t xml:space="preserve">As default </w:t>
      </w:r>
      <w:r w:rsidR="00A0536C">
        <w:t>Q</w:t>
      </w:r>
      <w:r w:rsidR="000E6745">
        <w:t xml:space="preserve">ualys Cloud Agent were using port </w:t>
      </w:r>
      <w:r>
        <w:t>1080</w:t>
      </w:r>
      <w:r w:rsidR="00DD4C7C">
        <w:t xml:space="preserve">, </w:t>
      </w:r>
      <w:r w:rsidR="004B1F41">
        <w:t>but in TPCIAP Qualys Cloud Agent deployment were using port 8080</w:t>
      </w:r>
      <w:r w:rsidR="00CF2695">
        <w:t xml:space="preserve"> as connectivity into Qualys Gateways which </w:t>
      </w:r>
      <w:r w:rsidR="008655F1">
        <w:t xml:space="preserve">requires </w:t>
      </w:r>
      <w:r w:rsidR="00006513">
        <w:t xml:space="preserve"> certificate </w:t>
      </w:r>
      <w:r w:rsidR="008655F1">
        <w:t>to be downloaded and put it on the Qualys Cloud Agent configuration</w:t>
      </w:r>
      <w:r w:rsidR="00006513">
        <w:t xml:space="preserve">. </w:t>
      </w:r>
      <w:r w:rsidR="0059403A">
        <w:t xml:space="preserve"> To download </w:t>
      </w:r>
      <w:r w:rsidR="009D5F88">
        <w:t>the certificate use the following URL below.</w:t>
      </w:r>
    </w:p>
    <w:p w14:paraId="452E7C30" w14:textId="235F29C9" w:rsidR="002B5493" w:rsidRDefault="002B5493" w:rsidP="000A4B57">
      <w:pPr>
        <w:spacing w:before="0" w:after="0"/>
      </w:pPr>
    </w:p>
    <w:tbl>
      <w:tblPr>
        <w:tblW w:w="10075" w:type="dxa"/>
        <w:tblLook w:val="04A0" w:firstRow="1" w:lastRow="0" w:firstColumn="1" w:lastColumn="0" w:noHBand="0" w:noVBand="1"/>
      </w:tblPr>
      <w:tblGrid>
        <w:gridCol w:w="1615"/>
        <w:gridCol w:w="8460"/>
      </w:tblGrid>
      <w:tr w:rsidR="002B5493" w:rsidRPr="002B5493" w14:paraId="095BAF68" w14:textId="77777777" w:rsidTr="009D23D6">
        <w:trPr>
          <w:trHeight w:val="300"/>
        </w:trPr>
        <w:tc>
          <w:tcPr>
            <w:tcW w:w="1615"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3CE9BEF7" w14:textId="77777777" w:rsidR="002B5493" w:rsidRPr="002B5493" w:rsidRDefault="002B5493" w:rsidP="002B5493">
            <w:pPr>
              <w:spacing w:before="0" w:after="0"/>
              <w:jc w:val="center"/>
              <w:rPr>
                <w:rFonts w:eastAsia="Times New Roman"/>
                <w:b/>
                <w:bCs/>
                <w:color w:val="000000"/>
                <w:sz w:val="16"/>
                <w:szCs w:val="16"/>
                <w:lang w:val="en-US" w:eastAsia="ja-JP"/>
              </w:rPr>
            </w:pPr>
            <w:r w:rsidRPr="002B5493">
              <w:rPr>
                <w:rFonts w:eastAsia="Times New Roman"/>
                <w:b/>
                <w:bCs/>
                <w:color w:val="000000"/>
                <w:sz w:val="16"/>
                <w:szCs w:val="16"/>
                <w:lang w:val="en-US" w:eastAsia="ja-JP"/>
              </w:rPr>
              <w:t>Hostname of QGS</w:t>
            </w:r>
          </w:p>
        </w:tc>
        <w:tc>
          <w:tcPr>
            <w:tcW w:w="8460" w:type="dxa"/>
            <w:tcBorders>
              <w:top w:val="single" w:sz="4" w:space="0" w:color="auto"/>
              <w:left w:val="nil"/>
              <w:bottom w:val="single" w:sz="4" w:space="0" w:color="auto"/>
              <w:right w:val="single" w:sz="4" w:space="0" w:color="auto"/>
            </w:tcBorders>
            <w:shd w:val="clear" w:color="000000" w:fill="D0CECE"/>
            <w:vAlign w:val="center"/>
            <w:hideMark/>
          </w:tcPr>
          <w:p w14:paraId="6E4FE045" w14:textId="77777777" w:rsidR="002B5493" w:rsidRPr="002B5493" w:rsidRDefault="002B5493" w:rsidP="002B5493">
            <w:pPr>
              <w:spacing w:before="0" w:after="0"/>
              <w:jc w:val="center"/>
              <w:rPr>
                <w:rFonts w:eastAsia="Times New Roman"/>
                <w:b/>
                <w:bCs/>
                <w:color w:val="000000"/>
                <w:sz w:val="16"/>
                <w:szCs w:val="16"/>
                <w:lang w:val="en-US" w:eastAsia="ja-JP"/>
              </w:rPr>
            </w:pPr>
            <w:r w:rsidRPr="002B5493">
              <w:rPr>
                <w:rFonts w:eastAsia="Times New Roman"/>
                <w:b/>
                <w:bCs/>
                <w:color w:val="000000"/>
                <w:sz w:val="16"/>
                <w:szCs w:val="16"/>
                <w:lang w:val="en-US" w:eastAsia="ja-JP"/>
              </w:rPr>
              <w:t>Nexus Path for respective Certificate (.</w:t>
            </w:r>
            <w:proofErr w:type="spellStart"/>
            <w:r w:rsidRPr="002B5493">
              <w:rPr>
                <w:rFonts w:eastAsia="Times New Roman"/>
                <w:b/>
                <w:bCs/>
                <w:color w:val="000000"/>
                <w:sz w:val="16"/>
                <w:szCs w:val="16"/>
                <w:lang w:val="en-US" w:eastAsia="ja-JP"/>
              </w:rPr>
              <w:t>pem</w:t>
            </w:r>
            <w:proofErr w:type="spellEnd"/>
            <w:r w:rsidRPr="002B5493">
              <w:rPr>
                <w:rFonts w:eastAsia="Times New Roman"/>
                <w:b/>
                <w:bCs/>
                <w:color w:val="000000"/>
                <w:sz w:val="16"/>
                <w:szCs w:val="16"/>
                <w:lang w:val="en-US" w:eastAsia="ja-JP"/>
              </w:rPr>
              <w:t>) for each QGS</w:t>
            </w:r>
          </w:p>
        </w:tc>
      </w:tr>
      <w:tr w:rsidR="002B5493" w:rsidRPr="002B5493" w14:paraId="7844A66F"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D64D178"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njc1lx0001</w:t>
            </w:r>
          </w:p>
        </w:tc>
        <w:tc>
          <w:tcPr>
            <w:tcW w:w="8460" w:type="dxa"/>
            <w:tcBorders>
              <w:top w:val="nil"/>
              <w:left w:val="nil"/>
              <w:bottom w:val="single" w:sz="4" w:space="0" w:color="auto"/>
              <w:right w:val="single" w:sz="4" w:space="0" w:color="auto"/>
            </w:tcBorders>
            <w:shd w:val="clear" w:color="auto" w:fill="auto"/>
            <w:noWrap/>
            <w:vAlign w:val="bottom"/>
            <w:hideMark/>
          </w:tcPr>
          <w:p w14:paraId="3FC4B446" w14:textId="77777777" w:rsidR="002B5493" w:rsidRPr="002B5493" w:rsidRDefault="002B5493" w:rsidP="002B5493">
            <w:pPr>
              <w:spacing w:before="0" w:after="0"/>
              <w:rPr>
                <w:rFonts w:eastAsia="Times New Roman"/>
                <w:color w:val="0563C1"/>
                <w:sz w:val="16"/>
                <w:szCs w:val="16"/>
                <w:u w:val="single"/>
                <w:lang w:val="en-US" w:eastAsia="ja-JP"/>
              </w:rPr>
            </w:pPr>
            <w:hyperlink r:id="rId14" w:history="1">
              <w:r w:rsidRPr="002B5493">
                <w:rPr>
                  <w:rFonts w:eastAsia="Times New Roman"/>
                  <w:color w:val="0563C1"/>
                  <w:sz w:val="16"/>
                  <w:szCs w:val="16"/>
                  <w:u w:val="single"/>
                  <w:lang w:val="en-US" w:eastAsia="ja-JP"/>
                </w:rPr>
                <w:t>http://nexus.tpicapcloud.com/repository/secure_binaries/qualys/QGS - njc1lx0001/njc1lx0001 -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62D2B3A7"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CB1FBB0"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njc2lx0001</w:t>
            </w:r>
          </w:p>
        </w:tc>
        <w:tc>
          <w:tcPr>
            <w:tcW w:w="8460" w:type="dxa"/>
            <w:tcBorders>
              <w:top w:val="nil"/>
              <w:left w:val="nil"/>
              <w:bottom w:val="single" w:sz="4" w:space="0" w:color="auto"/>
              <w:right w:val="single" w:sz="4" w:space="0" w:color="auto"/>
            </w:tcBorders>
            <w:shd w:val="clear" w:color="auto" w:fill="auto"/>
            <w:noWrap/>
            <w:vAlign w:val="bottom"/>
            <w:hideMark/>
          </w:tcPr>
          <w:p w14:paraId="53118972" w14:textId="77777777" w:rsidR="002B5493" w:rsidRPr="002B5493" w:rsidRDefault="002B5493" w:rsidP="002B5493">
            <w:pPr>
              <w:spacing w:before="0" w:after="0"/>
              <w:rPr>
                <w:rFonts w:eastAsia="Times New Roman"/>
                <w:color w:val="0563C1"/>
                <w:sz w:val="16"/>
                <w:szCs w:val="16"/>
                <w:u w:val="single"/>
                <w:lang w:val="en-US" w:eastAsia="ja-JP"/>
              </w:rPr>
            </w:pPr>
            <w:hyperlink r:id="rId15" w:history="1">
              <w:r w:rsidRPr="002B5493">
                <w:rPr>
                  <w:rFonts w:eastAsia="Times New Roman"/>
                  <w:color w:val="0563C1"/>
                  <w:sz w:val="16"/>
                  <w:szCs w:val="16"/>
                  <w:u w:val="single"/>
                  <w:lang w:val="en-US" w:eastAsia="ja-JP"/>
                </w:rPr>
                <w:t>http://nexus.tpicapcloud.com/repository/secure_binaries/qualys/QGS - njc2lx0001/njc2lx0001 -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644E073F"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842F452"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sng1lx0012</w:t>
            </w:r>
          </w:p>
        </w:tc>
        <w:tc>
          <w:tcPr>
            <w:tcW w:w="8460" w:type="dxa"/>
            <w:tcBorders>
              <w:top w:val="nil"/>
              <w:left w:val="nil"/>
              <w:bottom w:val="single" w:sz="4" w:space="0" w:color="auto"/>
              <w:right w:val="single" w:sz="4" w:space="0" w:color="auto"/>
            </w:tcBorders>
            <w:shd w:val="clear" w:color="auto" w:fill="auto"/>
            <w:noWrap/>
            <w:vAlign w:val="bottom"/>
            <w:hideMark/>
          </w:tcPr>
          <w:p w14:paraId="4BA3C1C9" w14:textId="77777777" w:rsidR="002B5493" w:rsidRPr="002B5493" w:rsidRDefault="002B5493" w:rsidP="002B5493">
            <w:pPr>
              <w:spacing w:before="0" w:after="0"/>
              <w:rPr>
                <w:rFonts w:eastAsia="Times New Roman"/>
                <w:color w:val="0563C1"/>
                <w:sz w:val="16"/>
                <w:szCs w:val="16"/>
                <w:u w:val="single"/>
                <w:lang w:val="en-US" w:eastAsia="ja-JP"/>
              </w:rPr>
            </w:pPr>
            <w:hyperlink r:id="rId16" w:history="1">
              <w:r w:rsidRPr="002B5493">
                <w:rPr>
                  <w:rFonts w:eastAsia="Times New Roman"/>
                  <w:color w:val="0563C1"/>
                  <w:sz w:val="16"/>
                  <w:szCs w:val="16"/>
                  <w:u w:val="single"/>
                  <w:lang w:val="en-US" w:eastAsia="ja-JP"/>
                </w:rPr>
                <w:t>http://nexus.tpicapcloud.com/repository/secure_binaries/qualys/QGS - sng1lx0012/sng1lx0012 -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1DFA715C"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078E3D1"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sng2lx0012</w:t>
            </w:r>
          </w:p>
        </w:tc>
        <w:tc>
          <w:tcPr>
            <w:tcW w:w="8460" w:type="dxa"/>
            <w:tcBorders>
              <w:top w:val="nil"/>
              <w:left w:val="nil"/>
              <w:bottom w:val="single" w:sz="4" w:space="0" w:color="auto"/>
              <w:right w:val="single" w:sz="4" w:space="0" w:color="auto"/>
            </w:tcBorders>
            <w:shd w:val="clear" w:color="auto" w:fill="auto"/>
            <w:noWrap/>
            <w:vAlign w:val="bottom"/>
            <w:hideMark/>
          </w:tcPr>
          <w:p w14:paraId="58C879ED" w14:textId="77777777" w:rsidR="002B5493" w:rsidRPr="002B5493" w:rsidRDefault="002B5493" w:rsidP="002B5493">
            <w:pPr>
              <w:spacing w:before="0" w:after="0"/>
              <w:rPr>
                <w:rFonts w:eastAsia="Times New Roman"/>
                <w:color w:val="0563C1"/>
                <w:sz w:val="16"/>
                <w:szCs w:val="16"/>
                <w:u w:val="single"/>
                <w:lang w:val="en-US" w:eastAsia="ja-JP"/>
              </w:rPr>
            </w:pPr>
            <w:hyperlink r:id="rId17" w:history="1">
              <w:r w:rsidRPr="002B5493">
                <w:rPr>
                  <w:rFonts w:eastAsia="Times New Roman"/>
                  <w:color w:val="0563C1"/>
                  <w:sz w:val="16"/>
                  <w:szCs w:val="16"/>
                  <w:u w:val="single"/>
                  <w:lang w:val="en-US" w:eastAsia="ja-JP"/>
                </w:rPr>
                <w:t>http://nexus.tpicapcloud.com/repository/secure_binaries/qualys/QGS - sng2lx0012/sng2lx0012 -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53B38C9C"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BDB9E5B"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ldn1lx0126</w:t>
            </w:r>
          </w:p>
        </w:tc>
        <w:tc>
          <w:tcPr>
            <w:tcW w:w="8460" w:type="dxa"/>
            <w:tcBorders>
              <w:top w:val="nil"/>
              <w:left w:val="nil"/>
              <w:bottom w:val="single" w:sz="4" w:space="0" w:color="auto"/>
              <w:right w:val="single" w:sz="4" w:space="0" w:color="auto"/>
            </w:tcBorders>
            <w:shd w:val="clear" w:color="auto" w:fill="auto"/>
            <w:noWrap/>
            <w:vAlign w:val="bottom"/>
            <w:hideMark/>
          </w:tcPr>
          <w:p w14:paraId="2356CAEC" w14:textId="77777777" w:rsidR="002B5493" w:rsidRPr="002B5493" w:rsidRDefault="002B5493" w:rsidP="002B5493">
            <w:pPr>
              <w:spacing w:before="0" w:after="0"/>
              <w:rPr>
                <w:rFonts w:eastAsia="Times New Roman"/>
                <w:color w:val="0563C1"/>
                <w:sz w:val="16"/>
                <w:szCs w:val="16"/>
                <w:u w:val="single"/>
                <w:lang w:val="en-US" w:eastAsia="ja-JP"/>
              </w:rPr>
            </w:pPr>
            <w:hyperlink r:id="rId18" w:history="1">
              <w:r w:rsidRPr="002B5493">
                <w:rPr>
                  <w:rFonts w:eastAsia="Times New Roman"/>
                  <w:color w:val="0563C1"/>
                  <w:sz w:val="16"/>
                  <w:szCs w:val="16"/>
                  <w:u w:val="single"/>
                  <w:lang w:val="en-US" w:eastAsia="ja-JP"/>
                </w:rPr>
                <w:t>http://nexus.tpicapcloud.com/repository/secure_binaries/qualys/QGS - ldn1lx0126/ldn1lx0126 -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0640E066"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A262473"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ldn1lx0127</w:t>
            </w:r>
          </w:p>
        </w:tc>
        <w:tc>
          <w:tcPr>
            <w:tcW w:w="8460" w:type="dxa"/>
            <w:tcBorders>
              <w:top w:val="nil"/>
              <w:left w:val="nil"/>
              <w:bottom w:val="single" w:sz="4" w:space="0" w:color="auto"/>
              <w:right w:val="single" w:sz="4" w:space="0" w:color="auto"/>
            </w:tcBorders>
            <w:shd w:val="clear" w:color="auto" w:fill="auto"/>
            <w:noWrap/>
            <w:vAlign w:val="bottom"/>
            <w:hideMark/>
          </w:tcPr>
          <w:p w14:paraId="14511936" w14:textId="77777777" w:rsidR="002B5493" w:rsidRPr="002B5493" w:rsidRDefault="002B5493" w:rsidP="002B5493">
            <w:pPr>
              <w:spacing w:before="0" w:after="0"/>
              <w:rPr>
                <w:rFonts w:eastAsia="Times New Roman"/>
                <w:color w:val="0563C1"/>
                <w:sz w:val="16"/>
                <w:szCs w:val="16"/>
                <w:u w:val="single"/>
                <w:lang w:val="en-US" w:eastAsia="ja-JP"/>
              </w:rPr>
            </w:pPr>
            <w:hyperlink r:id="rId19" w:history="1">
              <w:r w:rsidRPr="002B5493">
                <w:rPr>
                  <w:rFonts w:eastAsia="Times New Roman"/>
                  <w:color w:val="0563C1"/>
                  <w:sz w:val="16"/>
                  <w:szCs w:val="16"/>
                  <w:u w:val="single"/>
                  <w:lang w:val="en-US" w:eastAsia="ja-JP"/>
                </w:rPr>
                <w:t>http://nexus.tpicapcloud.com/repository/secure_binaries/qualys/QGS - ldn1lx0127/ldn1lx0127 -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057D9CE3"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1ED49E1"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ldn1lx0128</w:t>
            </w:r>
          </w:p>
        </w:tc>
        <w:tc>
          <w:tcPr>
            <w:tcW w:w="8460" w:type="dxa"/>
            <w:tcBorders>
              <w:top w:val="nil"/>
              <w:left w:val="nil"/>
              <w:bottom w:val="single" w:sz="4" w:space="0" w:color="auto"/>
              <w:right w:val="single" w:sz="4" w:space="0" w:color="auto"/>
            </w:tcBorders>
            <w:shd w:val="clear" w:color="auto" w:fill="auto"/>
            <w:noWrap/>
            <w:vAlign w:val="bottom"/>
            <w:hideMark/>
          </w:tcPr>
          <w:p w14:paraId="0737DF49" w14:textId="77777777" w:rsidR="002B5493" w:rsidRPr="002B5493" w:rsidRDefault="002B5493" w:rsidP="002B5493">
            <w:pPr>
              <w:spacing w:before="0" w:after="0"/>
              <w:rPr>
                <w:rFonts w:eastAsia="Times New Roman"/>
                <w:color w:val="0563C1"/>
                <w:sz w:val="16"/>
                <w:szCs w:val="16"/>
                <w:u w:val="single"/>
                <w:lang w:val="en-US" w:eastAsia="ja-JP"/>
              </w:rPr>
            </w:pPr>
            <w:hyperlink r:id="rId20" w:history="1">
              <w:r w:rsidRPr="002B5493">
                <w:rPr>
                  <w:rFonts w:eastAsia="Times New Roman"/>
                  <w:color w:val="0563C1"/>
                  <w:sz w:val="16"/>
                  <w:szCs w:val="16"/>
                  <w:u w:val="single"/>
                  <w:lang w:val="en-US" w:eastAsia="ja-JP"/>
                </w:rPr>
                <w:t>http://nexus.tpicapcloud.com/repository/secure_binaries/qualys/QGS - ldn1lx0128/ldn1lx0128 -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27AF9A6A"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EF85EC3"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ldn1lx0129</w:t>
            </w:r>
          </w:p>
        </w:tc>
        <w:tc>
          <w:tcPr>
            <w:tcW w:w="8460" w:type="dxa"/>
            <w:tcBorders>
              <w:top w:val="nil"/>
              <w:left w:val="nil"/>
              <w:bottom w:val="single" w:sz="4" w:space="0" w:color="auto"/>
              <w:right w:val="single" w:sz="4" w:space="0" w:color="auto"/>
            </w:tcBorders>
            <w:shd w:val="clear" w:color="auto" w:fill="auto"/>
            <w:noWrap/>
            <w:vAlign w:val="bottom"/>
            <w:hideMark/>
          </w:tcPr>
          <w:p w14:paraId="59583329" w14:textId="77777777" w:rsidR="002B5493" w:rsidRPr="002B5493" w:rsidRDefault="002B5493" w:rsidP="002B5493">
            <w:pPr>
              <w:spacing w:before="0" w:after="0"/>
              <w:rPr>
                <w:rFonts w:eastAsia="Times New Roman"/>
                <w:color w:val="0563C1"/>
                <w:sz w:val="16"/>
                <w:szCs w:val="16"/>
                <w:u w:val="single"/>
                <w:lang w:val="en-US" w:eastAsia="ja-JP"/>
              </w:rPr>
            </w:pPr>
            <w:hyperlink r:id="rId21" w:history="1">
              <w:r w:rsidRPr="002B5493">
                <w:rPr>
                  <w:rFonts w:eastAsia="Times New Roman"/>
                  <w:color w:val="0563C1"/>
                  <w:sz w:val="16"/>
                  <w:szCs w:val="16"/>
                  <w:u w:val="single"/>
                  <w:lang w:val="en-US" w:eastAsia="ja-JP"/>
                </w:rPr>
                <w:t>http://nexus.tpicapcloud.com/repository/secure_binaries/qualys/QGS - ldn1lx0129/ldn1lx0129 -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5550303C"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6C3AB47"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ldn1lx0130</w:t>
            </w:r>
          </w:p>
        </w:tc>
        <w:tc>
          <w:tcPr>
            <w:tcW w:w="8460" w:type="dxa"/>
            <w:tcBorders>
              <w:top w:val="nil"/>
              <w:left w:val="nil"/>
              <w:bottom w:val="single" w:sz="4" w:space="0" w:color="auto"/>
              <w:right w:val="single" w:sz="4" w:space="0" w:color="auto"/>
            </w:tcBorders>
            <w:shd w:val="clear" w:color="auto" w:fill="auto"/>
            <w:noWrap/>
            <w:vAlign w:val="bottom"/>
            <w:hideMark/>
          </w:tcPr>
          <w:p w14:paraId="6B8E834E" w14:textId="77777777" w:rsidR="002B5493" w:rsidRPr="002B5493" w:rsidRDefault="002B5493" w:rsidP="002B5493">
            <w:pPr>
              <w:spacing w:before="0" w:after="0"/>
              <w:rPr>
                <w:rFonts w:eastAsia="Times New Roman"/>
                <w:color w:val="0563C1"/>
                <w:sz w:val="16"/>
                <w:szCs w:val="16"/>
                <w:u w:val="single"/>
                <w:lang w:val="en-US" w:eastAsia="ja-JP"/>
              </w:rPr>
            </w:pPr>
            <w:hyperlink r:id="rId22" w:history="1">
              <w:r w:rsidRPr="002B5493">
                <w:rPr>
                  <w:rFonts w:eastAsia="Times New Roman"/>
                  <w:color w:val="0563C1"/>
                  <w:sz w:val="16"/>
                  <w:szCs w:val="16"/>
                  <w:u w:val="single"/>
                  <w:lang w:val="en-US" w:eastAsia="ja-JP"/>
                </w:rPr>
                <w:t>http://nexus.tpicapcloud.com/repository/secure_binaries/qualys/QGS - ldn1lx0130/ldn1lx0130 -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25AB023D"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0575307"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ldn2lx0125</w:t>
            </w:r>
          </w:p>
        </w:tc>
        <w:tc>
          <w:tcPr>
            <w:tcW w:w="8460" w:type="dxa"/>
            <w:tcBorders>
              <w:top w:val="nil"/>
              <w:left w:val="nil"/>
              <w:bottom w:val="single" w:sz="4" w:space="0" w:color="auto"/>
              <w:right w:val="single" w:sz="4" w:space="0" w:color="auto"/>
            </w:tcBorders>
            <w:shd w:val="clear" w:color="auto" w:fill="auto"/>
            <w:noWrap/>
            <w:vAlign w:val="bottom"/>
            <w:hideMark/>
          </w:tcPr>
          <w:p w14:paraId="3118F63B" w14:textId="77777777" w:rsidR="002B5493" w:rsidRPr="002B5493" w:rsidRDefault="002B5493" w:rsidP="002B5493">
            <w:pPr>
              <w:spacing w:before="0" w:after="0"/>
              <w:rPr>
                <w:rFonts w:eastAsia="Times New Roman"/>
                <w:color w:val="0563C1"/>
                <w:sz w:val="16"/>
                <w:szCs w:val="16"/>
                <w:u w:val="single"/>
                <w:lang w:val="en-US" w:eastAsia="ja-JP"/>
              </w:rPr>
            </w:pPr>
            <w:hyperlink r:id="rId23" w:history="1">
              <w:r w:rsidRPr="002B5493">
                <w:rPr>
                  <w:rFonts w:eastAsia="Times New Roman"/>
                  <w:color w:val="0563C1"/>
                  <w:sz w:val="16"/>
                  <w:szCs w:val="16"/>
                  <w:u w:val="single"/>
                  <w:lang w:val="en-US" w:eastAsia="ja-JP"/>
                </w:rPr>
                <w:t>http://nexus.tpicapcloud.com/repository/secure_binaries/qualys/QGS - ldn2lx0125/ldn2lx0125 -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0C161FB2" w14:textId="77777777" w:rsidTr="009D23D6">
        <w:trPr>
          <w:trHeight w:val="300"/>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C81A6FE"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ldn2lx0126</w:t>
            </w:r>
          </w:p>
        </w:tc>
        <w:tc>
          <w:tcPr>
            <w:tcW w:w="8460" w:type="dxa"/>
            <w:tcBorders>
              <w:top w:val="nil"/>
              <w:left w:val="nil"/>
              <w:bottom w:val="single" w:sz="4" w:space="0" w:color="auto"/>
              <w:right w:val="single" w:sz="4" w:space="0" w:color="auto"/>
            </w:tcBorders>
            <w:shd w:val="clear" w:color="auto" w:fill="auto"/>
            <w:noWrap/>
            <w:vAlign w:val="bottom"/>
            <w:hideMark/>
          </w:tcPr>
          <w:p w14:paraId="04F02708" w14:textId="77777777" w:rsidR="002B5493" w:rsidRPr="002B5493" w:rsidRDefault="002B5493" w:rsidP="002B5493">
            <w:pPr>
              <w:spacing w:before="0" w:after="0"/>
              <w:rPr>
                <w:rFonts w:eastAsia="Times New Roman"/>
                <w:color w:val="0563C1"/>
                <w:sz w:val="16"/>
                <w:szCs w:val="16"/>
                <w:u w:val="single"/>
                <w:lang w:val="en-US" w:eastAsia="ja-JP"/>
              </w:rPr>
            </w:pPr>
            <w:hyperlink r:id="rId24" w:history="1">
              <w:r w:rsidRPr="002B5493">
                <w:rPr>
                  <w:rFonts w:eastAsia="Times New Roman"/>
                  <w:color w:val="0563C1"/>
                  <w:sz w:val="16"/>
                  <w:szCs w:val="16"/>
                  <w:u w:val="single"/>
                  <w:lang w:val="en-US" w:eastAsia="ja-JP"/>
                </w:rPr>
                <w:t>http://nexus.tpicapcloud.com/repository/secure_binaries/qualys/QGS - ldn2lx0126/ldn2lx0126 -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31E5F93E" w14:textId="77777777" w:rsidTr="009D23D6">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AB592"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ldn2lx0127</w:t>
            </w:r>
          </w:p>
        </w:tc>
        <w:tc>
          <w:tcPr>
            <w:tcW w:w="8460" w:type="dxa"/>
            <w:tcBorders>
              <w:top w:val="nil"/>
              <w:left w:val="nil"/>
              <w:bottom w:val="single" w:sz="4" w:space="0" w:color="auto"/>
              <w:right w:val="single" w:sz="4" w:space="0" w:color="auto"/>
            </w:tcBorders>
            <w:shd w:val="clear" w:color="auto" w:fill="auto"/>
            <w:noWrap/>
            <w:vAlign w:val="bottom"/>
            <w:hideMark/>
          </w:tcPr>
          <w:p w14:paraId="46A48DF0" w14:textId="77777777" w:rsidR="002B5493" w:rsidRPr="002B5493" w:rsidRDefault="002B5493" w:rsidP="002B5493">
            <w:pPr>
              <w:spacing w:before="0" w:after="0"/>
              <w:rPr>
                <w:rFonts w:eastAsia="Times New Roman"/>
                <w:color w:val="0563C1"/>
                <w:sz w:val="16"/>
                <w:szCs w:val="16"/>
                <w:u w:val="single"/>
                <w:lang w:val="en-US" w:eastAsia="ja-JP"/>
              </w:rPr>
            </w:pPr>
            <w:hyperlink r:id="rId25" w:history="1">
              <w:r w:rsidRPr="002B5493">
                <w:rPr>
                  <w:rFonts w:eastAsia="Times New Roman"/>
                  <w:color w:val="0563C1"/>
                  <w:sz w:val="16"/>
                  <w:szCs w:val="16"/>
                  <w:u w:val="single"/>
                  <w:lang w:val="en-US" w:eastAsia="ja-JP"/>
                </w:rPr>
                <w:t>http://nexus.tpicapcloud.com/repository/secure_binaries/qualys/QGS - ldn2lx0127/ldn2lx0127 -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3C7FB851" w14:textId="77777777" w:rsidTr="009D23D6">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79D2F"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ldn2lx0128</w:t>
            </w:r>
          </w:p>
        </w:tc>
        <w:tc>
          <w:tcPr>
            <w:tcW w:w="8460" w:type="dxa"/>
            <w:tcBorders>
              <w:top w:val="nil"/>
              <w:left w:val="nil"/>
              <w:bottom w:val="single" w:sz="4" w:space="0" w:color="auto"/>
              <w:right w:val="single" w:sz="4" w:space="0" w:color="auto"/>
            </w:tcBorders>
            <w:shd w:val="clear" w:color="auto" w:fill="auto"/>
            <w:noWrap/>
            <w:vAlign w:val="bottom"/>
            <w:hideMark/>
          </w:tcPr>
          <w:p w14:paraId="7975EFDC" w14:textId="77777777" w:rsidR="002B5493" w:rsidRPr="002B5493" w:rsidRDefault="002B5493" w:rsidP="002B5493">
            <w:pPr>
              <w:spacing w:before="0" w:after="0"/>
              <w:rPr>
                <w:rFonts w:eastAsia="Times New Roman"/>
                <w:color w:val="0563C1"/>
                <w:sz w:val="16"/>
                <w:szCs w:val="16"/>
                <w:u w:val="single"/>
                <w:lang w:val="en-US" w:eastAsia="ja-JP"/>
              </w:rPr>
            </w:pPr>
            <w:hyperlink r:id="rId26" w:history="1">
              <w:r w:rsidRPr="002B5493">
                <w:rPr>
                  <w:rFonts w:eastAsia="Times New Roman"/>
                  <w:color w:val="0563C1"/>
                  <w:sz w:val="16"/>
                  <w:szCs w:val="16"/>
                  <w:u w:val="single"/>
                  <w:lang w:val="en-US" w:eastAsia="ja-JP"/>
                </w:rPr>
                <w:t>http://nexus.tpicapcloud.com/repository/secure_binaries/qualys/QGS - ldn2lx0128/ldn2lx0128 -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0AEA9056" w14:textId="77777777" w:rsidTr="009D23D6">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EDCC3"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ldn2lx0129</w:t>
            </w:r>
          </w:p>
        </w:tc>
        <w:tc>
          <w:tcPr>
            <w:tcW w:w="8460" w:type="dxa"/>
            <w:tcBorders>
              <w:top w:val="nil"/>
              <w:left w:val="nil"/>
              <w:bottom w:val="single" w:sz="4" w:space="0" w:color="auto"/>
              <w:right w:val="single" w:sz="4" w:space="0" w:color="auto"/>
            </w:tcBorders>
            <w:shd w:val="clear" w:color="auto" w:fill="auto"/>
            <w:noWrap/>
            <w:vAlign w:val="bottom"/>
            <w:hideMark/>
          </w:tcPr>
          <w:p w14:paraId="3CF7D671" w14:textId="77777777" w:rsidR="002B5493" w:rsidRPr="002B5493" w:rsidRDefault="002B5493" w:rsidP="002B5493">
            <w:pPr>
              <w:spacing w:before="0" w:after="0"/>
              <w:rPr>
                <w:rFonts w:eastAsia="Times New Roman"/>
                <w:color w:val="0563C1"/>
                <w:sz w:val="16"/>
                <w:szCs w:val="16"/>
                <w:u w:val="single"/>
                <w:lang w:val="en-US" w:eastAsia="ja-JP"/>
              </w:rPr>
            </w:pPr>
            <w:hyperlink r:id="rId27" w:history="1">
              <w:r w:rsidRPr="002B5493">
                <w:rPr>
                  <w:rFonts w:eastAsia="Times New Roman"/>
                  <w:color w:val="0563C1"/>
                  <w:sz w:val="16"/>
                  <w:szCs w:val="16"/>
                  <w:u w:val="single"/>
                  <w:lang w:val="en-US" w:eastAsia="ja-JP"/>
                </w:rPr>
                <w:t>http://nexus.tpicapcloud.com/repository/secure_binaries/qualys/QGS - ldn2lx0129/ldn2lx0129 -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439F779A" w14:textId="77777777" w:rsidTr="009D23D6">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AFDA34"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ldn2lx0130</w:t>
            </w:r>
          </w:p>
        </w:tc>
        <w:tc>
          <w:tcPr>
            <w:tcW w:w="8460" w:type="dxa"/>
            <w:tcBorders>
              <w:top w:val="nil"/>
              <w:left w:val="nil"/>
              <w:bottom w:val="single" w:sz="4" w:space="0" w:color="auto"/>
              <w:right w:val="single" w:sz="4" w:space="0" w:color="auto"/>
            </w:tcBorders>
            <w:shd w:val="clear" w:color="auto" w:fill="auto"/>
            <w:noWrap/>
            <w:vAlign w:val="bottom"/>
            <w:hideMark/>
          </w:tcPr>
          <w:p w14:paraId="6C52E81C" w14:textId="77777777" w:rsidR="002B5493" w:rsidRPr="002B5493" w:rsidRDefault="002B5493" w:rsidP="002B5493">
            <w:pPr>
              <w:spacing w:before="0" w:after="0"/>
              <w:rPr>
                <w:rFonts w:eastAsia="Times New Roman"/>
                <w:color w:val="0563C1"/>
                <w:sz w:val="16"/>
                <w:szCs w:val="16"/>
                <w:u w:val="single"/>
                <w:lang w:val="en-US" w:eastAsia="ja-JP"/>
              </w:rPr>
            </w:pPr>
            <w:hyperlink r:id="rId28" w:history="1">
              <w:r w:rsidRPr="002B5493">
                <w:rPr>
                  <w:rFonts w:eastAsia="Times New Roman"/>
                  <w:color w:val="0563C1"/>
                  <w:sz w:val="16"/>
                  <w:szCs w:val="16"/>
                  <w:u w:val="single"/>
                  <w:lang w:val="en-US" w:eastAsia="ja-JP"/>
                </w:rPr>
                <w:t>http://nexus.tpicapcloud.com/repository/secure_binaries/qualys/QGS - ldn2lx0130/ldn2lx0130 - Appliance-</w:t>
              </w:r>
              <w:proofErr w:type="spellStart"/>
              <w:r w:rsidRPr="002B5493">
                <w:rPr>
                  <w:rFonts w:eastAsia="Times New Roman"/>
                  <w:color w:val="0563C1"/>
                  <w:sz w:val="16"/>
                  <w:szCs w:val="16"/>
                  <w:u w:val="single"/>
                  <w:lang w:val="en-US" w:eastAsia="ja-JP"/>
                </w:rPr>
                <w:t>Certificate.pem</w:t>
              </w:r>
              <w:proofErr w:type="spellEnd"/>
            </w:hyperlink>
          </w:p>
        </w:tc>
      </w:tr>
      <w:tr w:rsidR="002B5493" w:rsidRPr="002B5493" w14:paraId="7F8ADBC0" w14:textId="77777777" w:rsidTr="009D23D6">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C2B7B" w14:textId="77777777" w:rsidR="002B5493" w:rsidRPr="002B5493" w:rsidRDefault="002B5493" w:rsidP="002B5493">
            <w:pPr>
              <w:spacing w:before="0" w:after="0"/>
              <w:rPr>
                <w:rFonts w:eastAsia="Times New Roman"/>
                <w:color w:val="000000"/>
                <w:sz w:val="16"/>
                <w:szCs w:val="16"/>
                <w:lang w:val="en-US" w:eastAsia="ja-JP"/>
              </w:rPr>
            </w:pPr>
            <w:r w:rsidRPr="002B5493">
              <w:rPr>
                <w:rFonts w:eastAsia="Times New Roman"/>
                <w:color w:val="000000"/>
                <w:sz w:val="16"/>
                <w:szCs w:val="16"/>
                <w:lang w:val="en-US" w:eastAsia="ja-JP"/>
              </w:rPr>
              <w:t>ldn1lx0132</w:t>
            </w:r>
          </w:p>
        </w:tc>
        <w:tc>
          <w:tcPr>
            <w:tcW w:w="8460" w:type="dxa"/>
            <w:tcBorders>
              <w:top w:val="nil"/>
              <w:left w:val="nil"/>
              <w:bottom w:val="single" w:sz="4" w:space="0" w:color="auto"/>
              <w:right w:val="single" w:sz="4" w:space="0" w:color="auto"/>
            </w:tcBorders>
            <w:shd w:val="clear" w:color="auto" w:fill="auto"/>
            <w:noWrap/>
            <w:vAlign w:val="bottom"/>
            <w:hideMark/>
          </w:tcPr>
          <w:p w14:paraId="68DCF409" w14:textId="77777777" w:rsidR="002B5493" w:rsidRPr="002B5493" w:rsidRDefault="002B5493" w:rsidP="002B5493">
            <w:pPr>
              <w:spacing w:before="0" w:after="0"/>
              <w:rPr>
                <w:rFonts w:eastAsia="Times New Roman"/>
                <w:color w:val="0563C1"/>
                <w:sz w:val="16"/>
                <w:szCs w:val="16"/>
                <w:u w:val="single"/>
                <w:lang w:val="en-US" w:eastAsia="ja-JP"/>
              </w:rPr>
            </w:pPr>
            <w:hyperlink r:id="rId29" w:history="1">
              <w:r w:rsidRPr="002B5493">
                <w:rPr>
                  <w:rFonts w:eastAsia="Times New Roman"/>
                  <w:color w:val="0563C1"/>
                  <w:sz w:val="16"/>
                  <w:szCs w:val="16"/>
                  <w:u w:val="single"/>
                  <w:lang w:val="en-US" w:eastAsia="ja-JP"/>
                </w:rPr>
                <w:t>http://nexus.tpicapcloud.com/repository/secure_binaries/qualys/QGS - ldn1lx0132/ldn1lx0132 - Appliance-</w:t>
              </w:r>
              <w:proofErr w:type="spellStart"/>
              <w:r w:rsidRPr="002B5493">
                <w:rPr>
                  <w:rFonts w:eastAsia="Times New Roman"/>
                  <w:color w:val="0563C1"/>
                  <w:sz w:val="16"/>
                  <w:szCs w:val="16"/>
                  <w:u w:val="single"/>
                  <w:lang w:val="en-US" w:eastAsia="ja-JP"/>
                </w:rPr>
                <w:t>Certificate.pem</w:t>
              </w:r>
              <w:proofErr w:type="spellEnd"/>
            </w:hyperlink>
          </w:p>
        </w:tc>
      </w:tr>
    </w:tbl>
    <w:p w14:paraId="14D2D086" w14:textId="77777777" w:rsidR="002B5493" w:rsidRDefault="002B5493" w:rsidP="000A4B57">
      <w:pPr>
        <w:spacing w:before="0" w:after="0"/>
      </w:pPr>
    </w:p>
    <w:p w14:paraId="0D9F089C" w14:textId="59341DA3" w:rsidR="000E1155" w:rsidRDefault="00454EB4" w:rsidP="00FB63CA">
      <w:pPr>
        <w:spacing w:before="0" w:after="0"/>
      </w:pPr>
      <w:r>
        <w:t>All certificat</w:t>
      </w:r>
      <w:r w:rsidR="00AE3DA3">
        <w:t>e</w:t>
      </w:r>
      <w:r>
        <w:t xml:space="preserve">s has been put together into </w:t>
      </w:r>
      <w:r w:rsidR="00AE3DA3">
        <w:t>on</w:t>
      </w:r>
      <w:r w:rsidR="00250CAA">
        <w:t>e</w:t>
      </w:r>
      <w:r w:rsidR="00AE3DA3">
        <w:t xml:space="preserve"> file</w:t>
      </w:r>
      <w:r w:rsidR="00DF6CAC">
        <w:t xml:space="preserve"> we</w:t>
      </w:r>
      <w:r w:rsidR="00AE3DA3">
        <w:t xml:space="preserve"> </w:t>
      </w:r>
      <w:r w:rsidR="00EA4A83">
        <w:t>called</w:t>
      </w:r>
      <w:r w:rsidR="00AE3DA3">
        <w:t xml:space="preserve"> </w:t>
      </w:r>
      <w:r w:rsidR="00EA4A83" w:rsidRPr="00DF6CAC">
        <w:rPr>
          <w:b/>
          <w:bCs/>
        </w:rPr>
        <w:t>“</w:t>
      </w:r>
      <w:r w:rsidR="00363423" w:rsidRPr="00DF6CAC">
        <w:rPr>
          <w:b/>
          <w:bCs/>
        </w:rPr>
        <w:t>Appliance-</w:t>
      </w:r>
      <w:proofErr w:type="spellStart"/>
      <w:r w:rsidR="00363423" w:rsidRPr="00DF6CAC">
        <w:rPr>
          <w:b/>
          <w:bCs/>
        </w:rPr>
        <w:t>Certificate.pem</w:t>
      </w:r>
      <w:proofErr w:type="spellEnd"/>
      <w:r w:rsidR="00EA4A83" w:rsidRPr="00DF6CAC">
        <w:rPr>
          <w:b/>
          <w:bCs/>
        </w:rPr>
        <w:t>”</w:t>
      </w:r>
      <w:r w:rsidR="00250CAA">
        <w:t xml:space="preserve"> and put </w:t>
      </w:r>
      <w:r w:rsidR="007B4879">
        <w:t xml:space="preserve">under </w:t>
      </w:r>
      <w:r w:rsidR="007B4879" w:rsidRPr="007B4879">
        <w:t>ldnpinfuxm03:/etc/ansible/roles/common-tools-realm/files</w:t>
      </w:r>
      <w:r w:rsidR="007B4879">
        <w:t>/</w:t>
      </w:r>
      <w:r w:rsidR="007B4879" w:rsidRPr="00363423">
        <w:t>Appliance-Certificate.pem</w:t>
      </w:r>
      <w:r w:rsidR="000E1155">
        <w:t xml:space="preserve"> and being populated </w:t>
      </w:r>
      <w:r w:rsidR="00DC74AB">
        <w:t xml:space="preserve">to </w:t>
      </w:r>
      <w:r w:rsidR="00DF6CAC">
        <w:t>newly build Linux servers</w:t>
      </w:r>
      <w:r w:rsidR="00DC74AB">
        <w:t xml:space="preserve">  </w:t>
      </w:r>
      <w:r w:rsidR="00D1762A">
        <w:t>during installation process as well as existing Linux servers</w:t>
      </w:r>
      <w:r w:rsidR="000E1155">
        <w:t>.</w:t>
      </w:r>
    </w:p>
    <w:p w14:paraId="646F7509" w14:textId="77777777" w:rsidR="000E1155" w:rsidRDefault="000E1155" w:rsidP="00FB63CA">
      <w:pPr>
        <w:spacing w:before="0" w:after="0"/>
      </w:pPr>
    </w:p>
    <w:p w14:paraId="5334D4CA" w14:textId="119EB67E" w:rsidR="00061024" w:rsidRDefault="00940897" w:rsidP="00FB63CA">
      <w:pPr>
        <w:spacing w:before="0" w:after="0"/>
      </w:pPr>
      <w:r>
        <w:t>Fine below the configuration file</w:t>
      </w:r>
      <w:r w:rsidR="00DA6FFA">
        <w:t>,</w:t>
      </w:r>
      <w:r>
        <w:t xml:space="preserve"> </w:t>
      </w:r>
      <w:r w:rsidR="00CD06AE">
        <w:t xml:space="preserve">and the destination path </w:t>
      </w:r>
      <w:r w:rsidR="00DF28F3">
        <w:t>under</w:t>
      </w:r>
      <w:r w:rsidR="00CD06AE">
        <w:t xml:space="preserve"> </w:t>
      </w:r>
      <w:r w:rsidR="003573BA" w:rsidRPr="000C701D">
        <w:rPr>
          <w:b/>
          <w:bCs/>
        </w:rPr>
        <w:t>/etc/</w:t>
      </w:r>
      <w:proofErr w:type="spellStart"/>
      <w:r w:rsidR="003573BA" w:rsidRPr="000C701D">
        <w:rPr>
          <w:b/>
          <w:bCs/>
        </w:rPr>
        <w:t>qualys</w:t>
      </w:r>
      <w:proofErr w:type="spellEnd"/>
      <w:r w:rsidR="003573BA" w:rsidRPr="000C701D">
        <w:rPr>
          <w:b/>
          <w:bCs/>
        </w:rPr>
        <w:t>/cloud-agent/</w:t>
      </w:r>
      <w:proofErr w:type="spellStart"/>
      <w:r w:rsidR="003573BA" w:rsidRPr="000C701D">
        <w:rPr>
          <w:b/>
          <w:bCs/>
        </w:rPr>
        <w:t>qagent.conf</w:t>
      </w:r>
      <w:proofErr w:type="spellEnd"/>
      <w:r w:rsidR="003573BA">
        <w:t xml:space="preserve"> that defined the </w:t>
      </w:r>
      <w:r>
        <w:t>certificate file</w:t>
      </w:r>
      <w:r w:rsidR="00DA6FFA">
        <w:t xml:space="preserve"> </w:t>
      </w:r>
      <w:r w:rsidR="00DF28F3">
        <w:t>of Qualys gateway</w:t>
      </w:r>
      <w:r w:rsidR="002E268B">
        <w:t xml:space="preserve"> and propagated to all Linux Servers.</w:t>
      </w:r>
    </w:p>
    <w:p w14:paraId="624C6862" w14:textId="27E31631" w:rsidR="00061024" w:rsidRDefault="00061024" w:rsidP="00FB63CA">
      <w:pPr>
        <w:spacing w:before="0" w:after="0"/>
      </w:pPr>
    </w:p>
    <w:p w14:paraId="4DD72DD7" w14:textId="18CF19A1" w:rsidR="00A02128" w:rsidRDefault="00A02128" w:rsidP="00FB63CA">
      <w:pPr>
        <w:spacing w:before="0" w:after="0"/>
      </w:pPr>
      <w:r>
        <w:rPr>
          <w:rFonts w:ascii="Segoe UI" w:hAnsi="Segoe UI" w:cs="Segoe UI"/>
        </w:rPr>
        <w:t>Certificates location</w:t>
      </w:r>
      <w:r w:rsidR="00AC7CA5">
        <w:rPr>
          <w:rFonts w:ascii="Segoe UI" w:hAnsi="Segoe UI" w:cs="Segoe UI"/>
        </w:rPr>
        <w:t xml:space="preserve"> path</w:t>
      </w:r>
      <w:r>
        <w:rPr>
          <w:rFonts w:ascii="Segoe UI" w:hAnsi="Segoe UI" w:cs="Segoe UI"/>
        </w:rPr>
        <w:t>:</w:t>
      </w:r>
      <w:r>
        <w:rPr>
          <w:rFonts w:ascii="Segoe UI" w:hAnsi="Segoe UI" w:cs="Segoe UI"/>
        </w:rPr>
        <w:t xml:space="preserve"> </w:t>
      </w:r>
      <w:r>
        <w:t>"</w:t>
      </w:r>
      <w:r w:rsidRPr="00757B7E">
        <w:rPr>
          <w:b/>
          <w:bCs/>
        </w:rPr>
        <w:t>/etc/</w:t>
      </w:r>
      <w:proofErr w:type="spellStart"/>
      <w:r w:rsidRPr="00757B7E">
        <w:rPr>
          <w:b/>
          <w:bCs/>
        </w:rPr>
        <w:t>qualys</w:t>
      </w:r>
      <w:proofErr w:type="spellEnd"/>
      <w:r w:rsidRPr="00757B7E">
        <w:rPr>
          <w:b/>
          <w:bCs/>
        </w:rPr>
        <w:t>/cloud-agent/cert/Appliance</w:t>
      </w:r>
      <w:r w:rsidRPr="007D10CE">
        <w:rPr>
          <w:b/>
          <w:bCs/>
        </w:rPr>
        <w:t>-</w:t>
      </w:r>
      <w:proofErr w:type="spellStart"/>
      <w:r w:rsidRPr="007D10CE">
        <w:rPr>
          <w:b/>
          <w:bCs/>
        </w:rPr>
        <w:t>Certificate.pem</w:t>
      </w:r>
      <w:proofErr w:type="spellEnd"/>
      <w:r>
        <w:t>"</w:t>
      </w:r>
    </w:p>
    <w:p w14:paraId="32B46322" w14:textId="4D4BCF57" w:rsidR="00A02128" w:rsidRDefault="00A02128" w:rsidP="004F7DF3">
      <w:pPr>
        <w:spacing w:before="0" w:after="0"/>
      </w:pPr>
    </w:p>
    <w:p w14:paraId="705E1B16" w14:textId="2BD1C708" w:rsidR="00A02128" w:rsidRDefault="00A02128" w:rsidP="004F7DF3">
      <w:pPr>
        <w:spacing w:before="0" w:after="0"/>
      </w:pPr>
      <w:r>
        <w:t xml:space="preserve">Certificate </w:t>
      </w:r>
      <w:r w:rsidR="00AC7CA5">
        <w:t xml:space="preserve">declaration </w:t>
      </w:r>
      <w:r>
        <w:t>config</w:t>
      </w:r>
      <w:r w:rsidR="00A6105B">
        <w:t>uration</w:t>
      </w:r>
      <w:r w:rsidR="00AC7CA5">
        <w:t xml:space="preserve"> file</w:t>
      </w:r>
      <w:r w:rsidR="00A6105B">
        <w:t xml:space="preserve">: </w:t>
      </w:r>
      <w:r w:rsidR="00A6105B" w:rsidRPr="000C701D">
        <w:rPr>
          <w:b/>
          <w:bCs/>
        </w:rPr>
        <w:t>/etc/</w:t>
      </w:r>
      <w:proofErr w:type="spellStart"/>
      <w:r w:rsidR="00A6105B" w:rsidRPr="000C701D">
        <w:rPr>
          <w:b/>
          <w:bCs/>
        </w:rPr>
        <w:t>qualys</w:t>
      </w:r>
      <w:proofErr w:type="spellEnd"/>
      <w:r w:rsidR="00A6105B" w:rsidRPr="000C701D">
        <w:rPr>
          <w:b/>
          <w:bCs/>
        </w:rPr>
        <w:t>/cloud-agent/</w:t>
      </w:r>
      <w:proofErr w:type="spellStart"/>
      <w:r w:rsidR="00A6105B" w:rsidRPr="000C701D">
        <w:rPr>
          <w:b/>
          <w:bCs/>
        </w:rPr>
        <w:t>qagent.conf</w:t>
      </w:r>
      <w:proofErr w:type="spellEnd"/>
    </w:p>
    <w:p w14:paraId="7FBE4709" w14:textId="41B82320" w:rsidR="00750104" w:rsidRDefault="00750104" w:rsidP="004F7DF3">
      <w:pPr>
        <w:spacing w:before="0" w:after="0"/>
      </w:pPr>
      <w:r>
        <w:t>#---</w:t>
      </w:r>
      <w:proofErr w:type="spellStart"/>
      <w:r>
        <w:t>bof</w:t>
      </w:r>
      <w:proofErr w:type="spellEnd"/>
      <w:r>
        <w:t>---</w:t>
      </w:r>
    </w:p>
    <w:p w14:paraId="0EDF530F" w14:textId="0BCE2DC3" w:rsidR="004F7DF3" w:rsidRDefault="004F7DF3" w:rsidP="004F7DF3">
      <w:pPr>
        <w:spacing w:before="0" w:after="0"/>
      </w:pPr>
      <w:r>
        <w:t>{</w:t>
      </w:r>
    </w:p>
    <w:p w14:paraId="28821A74" w14:textId="77777777" w:rsidR="004F7DF3" w:rsidRDefault="004F7DF3" w:rsidP="004F7DF3">
      <w:pPr>
        <w:spacing w:before="0" w:after="0"/>
      </w:pPr>
      <w:r>
        <w:t xml:space="preserve">  "certs": [</w:t>
      </w:r>
    </w:p>
    <w:p w14:paraId="223D89DE" w14:textId="77777777" w:rsidR="004F7DF3" w:rsidRDefault="004F7DF3" w:rsidP="004F7DF3">
      <w:pPr>
        <w:spacing w:before="0" w:after="0"/>
      </w:pPr>
      <w:r>
        <w:t xml:space="preserve">    {</w:t>
      </w:r>
    </w:p>
    <w:p w14:paraId="2DDEC631" w14:textId="77777777" w:rsidR="004F7DF3" w:rsidRDefault="004F7DF3" w:rsidP="004F7DF3">
      <w:pPr>
        <w:spacing w:before="0" w:after="0"/>
      </w:pPr>
      <w:r>
        <w:t xml:space="preserve">      "</w:t>
      </w:r>
      <w:proofErr w:type="spellStart"/>
      <w:r>
        <w:t>os</w:t>
      </w:r>
      <w:proofErr w:type="spellEnd"/>
      <w:r>
        <w:t>": "Ubuntu",</w:t>
      </w:r>
    </w:p>
    <w:p w14:paraId="566616A6" w14:textId="77777777" w:rsidR="004F7DF3" w:rsidRDefault="004F7DF3" w:rsidP="004F7DF3">
      <w:pPr>
        <w:spacing w:before="0" w:after="0"/>
      </w:pPr>
      <w:r>
        <w:t xml:space="preserve">      "</w:t>
      </w:r>
      <w:proofErr w:type="spellStart"/>
      <w:r>
        <w:t>cafile</w:t>
      </w:r>
      <w:proofErr w:type="spellEnd"/>
      <w:r>
        <w:t>": "/etc/</w:t>
      </w:r>
      <w:proofErr w:type="spellStart"/>
      <w:r>
        <w:t>ssl</w:t>
      </w:r>
      <w:proofErr w:type="spellEnd"/>
      <w:r>
        <w:t>/certs/ca-certificates.crt"</w:t>
      </w:r>
    </w:p>
    <w:p w14:paraId="257FB7C5" w14:textId="77777777" w:rsidR="004F7DF3" w:rsidRDefault="004F7DF3" w:rsidP="004F7DF3">
      <w:pPr>
        <w:spacing w:before="0" w:after="0"/>
      </w:pPr>
      <w:r>
        <w:t xml:space="preserve">    },</w:t>
      </w:r>
    </w:p>
    <w:p w14:paraId="2FB9D5C3" w14:textId="77777777" w:rsidR="004F7DF3" w:rsidRDefault="004F7DF3" w:rsidP="004F7DF3">
      <w:pPr>
        <w:spacing w:before="0" w:after="0"/>
      </w:pPr>
      <w:r>
        <w:t xml:space="preserve">    {</w:t>
      </w:r>
    </w:p>
    <w:p w14:paraId="074A617A" w14:textId="77777777" w:rsidR="004F7DF3" w:rsidRDefault="004F7DF3" w:rsidP="004F7DF3">
      <w:pPr>
        <w:spacing w:before="0" w:after="0"/>
      </w:pPr>
      <w:r>
        <w:t xml:space="preserve">      "</w:t>
      </w:r>
      <w:proofErr w:type="spellStart"/>
      <w:r>
        <w:t>os</w:t>
      </w:r>
      <w:proofErr w:type="spellEnd"/>
      <w:r>
        <w:t>": "Centos",</w:t>
      </w:r>
    </w:p>
    <w:p w14:paraId="4B8A2B4F" w14:textId="77777777" w:rsidR="004F7DF3" w:rsidRDefault="004F7DF3" w:rsidP="004F7DF3">
      <w:pPr>
        <w:spacing w:before="0" w:after="0"/>
      </w:pPr>
      <w:r>
        <w:t xml:space="preserve">      "</w:t>
      </w:r>
      <w:proofErr w:type="spellStart"/>
      <w:r>
        <w:t>cafile</w:t>
      </w:r>
      <w:proofErr w:type="spellEnd"/>
      <w:r>
        <w:t>": "</w:t>
      </w:r>
      <w:r w:rsidRPr="00757B7E">
        <w:rPr>
          <w:b/>
          <w:bCs/>
        </w:rPr>
        <w:t>/etc/</w:t>
      </w:r>
      <w:proofErr w:type="spellStart"/>
      <w:r w:rsidRPr="00757B7E">
        <w:rPr>
          <w:b/>
          <w:bCs/>
        </w:rPr>
        <w:t>qualys</w:t>
      </w:r>
      <w:proofErr w:type="spellEnd"/>
      <w:r w:rsidRPr="00757B7E">
        <w:rPr>
          <w:b/>
          <w:bCs/>
        </w:rPr>
        <w:t>/cloud-agent/cert/Appliance</w:t>
      </w:r>
      <w:r w:rsidRPr="007D10CE">
        <w:rPr>
          <w:b/>
          <w:bCs/>
        </w:rPr>
        <w:t>-</w:t>
      </w:r>
      <w:proofErr w:type="spellStart"/>
      <w:r w:rsidRPr="007D10CE">
        <w:rPr>
          <w:b/>
          <w:bCs/>
        </w:rPr>
        <w:t>Certificate.pem</w:t>
      </w:r>
      <w:proofErr w:type="spellEnd"/>
      <w:r>
        <w:t>"</w:t>
      </w:r>
    </w:p>
    <w:p w14:paraId="0EAC5310" w14:textId="77777777" w:rsidR="004F7DF3" w:rsidRDefault="004F7DF3" w:rsidP="004F7DF3">
      <w:pPr>
        <w:spacing w:before="0" w:after="0"/>
      </w:pPr>
      <w:r>
        <w:t xml:space="preserve">    },</w:t>
      </w:r>
    </w:p>
    <w:p w14:paraId="03FB4CBB" w14:textId="77777777" w:rsidR="004F7DF3" w:rsidRDefault="004F7DF3" w:rsidP="004F7DF3">
      <w:pPr>
        <w:spacing w:before="0" w:after="0"/>
      </w:pPr>
      <w:r>
        <w:t xml:space="preserve">    {</w:t>
      </w:r>
    </w:p>
    <w:p w14:paraId="5ABB5316" w14:textId="77777777" w:rsidR="004F7DF3" w:rsidRDefault="004F7DF3" w:rsidP="004F7DF3">
      <w:pPr>
        <w:spacing w:before="0" w:after="0"/>
      </w:pPr>
      <w:r>
        <w:t xml:space="preserve">      "</w:t>
      </w:r>
      <w:proofErr w:type="spellStart"/>
      <w:r>
        <w:t>os</w:t>
      </w:r>
      <w:proofErr w:type="spellEnd"/>
      <w:r>
        <w:t>": "</w:t>
      </w:r>
      <w:proofErr w:type="spellStart"/>
      <w:r>
        <w:t>Suse</w:t>
      </w:r>
      <w:proofErr w:type="spellEnd"/>
      <w:r>
        <w:t>",</w:t>
      </w:r>
    </w:p>
    <w:p w14:paraId="5F6F52D3" w14:textId="77777777" w:rsidR="004F7DF3" w:rsidRDefault="004F7DF3" w:rsidP="004F7DF3">
      <w:pPr>
        <w:spacing w:before="0" w:after="0"/>
      </w:pPr>
      <w:r>
        <w:t xml:space="preserve">      "</w:t>
      </w:r>
      <w:proofErr w:type="spellStart"/>
      <w:r>
        <w:t>cafile</w:t>
      </w:r>
      <w:proofErr w:type="spellEnd"/>
      <w:r>
        <w:t xml:space="preserve">": </w:t>
      </w:r>
      <w:r w:rsidRPr="00757B7E">
        <w:rPr>
          <w:b/>
          <w:bCs/>
        </w:rPr>
        <w:t>"/etc/</w:t>
      </w:r>
      <w:proofErr w:type="spellStart"/>
      <w:r w:rsidRPr="00757B7E">
        <w:rPr>
          <w:b/>
          <w:bCs/>
        </w:rPr>
        <w:t>qualys</w:t>
      </w:r>
      <w:proofErr w:type="spellEnd"/>
      <w:r w:rsidRPr="00757B7E">
        <w:rPr>
          <w:b/>
          <w:bCs/>
        </w:rPr>
        <w:t>/cloud-agent/cert/</w:t>
      </w:r>
      <w:r w:rsidRPr="007D10CE">
        <w:rPr>
          <w:b/>
          <w:bCs/>
        </w:rPr>
        <w:t>Appliance-</w:t>
      </w:r>
      <w:proofErr w:type="spellStart"/>
      <w:r w:rsidRPr="007D10CE">
        <w:rPr>
          <w:b/>
          <w:bCs/>
        </w:rPr>
        <w:t>Certificate.pem</w:t>
      </w:r>
      <w:proofErr w:type="spellEnd"/>
      <w:r>
        <w:t>"</w:t>
      </w:r>
    </w:p>
    <w:p w14:paraId="4CC94EB4" w14:textId="77777777" w:rsidR="004F7DF3" w:rsidRDefault="004F7DF3" w:rsidP="004F7DF3">
      <w:pPr>
        <w:spacing w:before="0" w:after="0"/>
      </w:pPr>
      <w:r>
        <w:t xml:space="preserve">    },</w:t>
      </w:r>
    </w:p>
    <w:p w14:paraId="61DD385D" w14:textId="77777777" w:rsidR="004F7DF3" w:rsidRDefault="004F7DF3" w:rsidP="004F7DF3">
      <w:pPr>
        <w:spacing w:before="0" w:after="0"/>
      </w:pPr>
      <w:r>
        <w:t xml:space="preserve">    {</w:t>
      </w:r>
    </w:p>
    <w:p w14:paraId="7EC833FA" w14:textId="77777777" w:rsidR="004F7DF3" w:rsidRDefault="004F7DF3" w:rsidP="004F7DF3">
      <w:pPr>
        <w:spacing w:before="0" w:after="0"/>
      </w:pPr>
      <w:r>
        <w:t xml:space="preserve">      "</w:t>
      </w:r>
      <w:proofErr w:type="spellStart"/>
      <w:r>
        <w:t>os</w:t>
      </w:r>
      <w:proofErr w:type="spellEnd"/>
      <w:r>
        <w:t>": "OSX",</w:t>
      </w:r>
    </w:p>
    <w:p w14:paraId="617F091C" w14:textId="77777777" w:rsidR="004F7DF3" w:rsidRDefault="004F7DF3" w:rsidP="004F7DF3">
      <w:pPr>
        <w:spacing w:before="0" w:after="0"/>
      </w:pPr>
      <w:r>
        <w:t xml:space="preserve">      "</w:t>
      </w:r>
      <w:proofErr w:type="spellStart"/>
      <w:r>
        <w:t>cafile</w:t>
      </w:r>
      <w:proofErr w:type="spellEnd"/>
      <w:r>
        <w:t>": ""</w:t>
      </w:r>
    </w:p>
    <w:p w14:paraId="618D6AC9" w14:textId="77777777" w:rsidR="004F7DF3" w:rsidRDefault="004F7DF3" w:rsidP="004F7DF3">
      <w:pPr>
        <w:spacing w:before="0" w:after="0"/>
      </w:pPr>
      <w:r>
        <w:t xml:space="preserve">    },</w:t>
      </w:r>
    </w:p>
    <w:p w14:paraId="09468547" w14:textId="77777777" w:rsidR="004F7DF3" w:rsidRDefault="004F7DF3" w:rsidP="004F7DF3">
      <w:pPr>
        <w:spacing w:before="0" w:after="0"/>
      </w:pPr>
      <w:r>
        <w:t xml:space="preserve">    {</w:t>
      </w:r>
    </w:p>
    <w:p w14:paraId="7173A99D" w14:textId="77777777" w:rsidR="004F7DF3" w:rsidRDefault="004F7DF3" w:rsidP="004F7DF3">
      <w:pPr>
        <w:spacing w:before="0" w:after="0"/>
      </w:pPr>
      <w:r>
        <w:t xml:space="preserve">      "</w:t>
      </w:r>
      <w:proofErr w:type="spellStart"/>
      <w:r>
        <w:t>os</w:t>
      </w:r>
      <w:proofErr w:type="spellEnd"/>
      <w:r>
        <w:t>": "AIX",</w:t>
      </w:r>
    </w:p>
    <w:p w14:paraId="7D3EEE68" w14:textId="77777777" w:rsidR="004F7DF3" w:rsidRDefault="004F7DF3" w:rsidP="004F7DF3">
      <w:pPr>
        <w:spacing w:before="0" w:after="0"/>
      </w:pPr>
      <w:r>
        <w:t xml:space="preserve">      "</w:t>
      </w:r>
      <w:proofErr w:type="spellStart"/>
      <w:r>
        <w:t>cafile</w:t>
      </w:r>
      <w:proofErr w:type="spellEnd"/>
      <w:r>
        <w:t>": "/var/</w:t>
      </w:r>
      <w:proofErr w:type="spellStart"/>
      <w:r>
        <w:t>ssl</w:t>
      </w:r>
      <w:proofErr w:type="spellEnd"/>
      <w:r>
        <w:t>/certs/ca-bundle.crt"</w:t>
      </w:r>
    </w:p>
    <w:p w14:paraId="724D0E14" w14:textId="77777777" w:rsidR="004F7DF3" w:rsidRDefault="004F7DF3" w:rsidP="004F7DF3">
      <w:pPr>
        <w:spacing w:before="0" w:after="0"/>
      </w:pPr>
      <w:r>
        <w:t xml:space="preserve">    }</w:t>
      </w:r>
    </w:p>
    <w:p w14:paraId="112210AD" w14:textId="77777777" w:rsidR="004F7DF3" w:rsidRDefault="004F7DF3" w:rsidP="004F7DF3">
      <w:pPr>
        <w:spacing w:before="0" w:after="0"/>
      </w:pPr>
      <w:r>
        <w:t xml:space="preserve">  ]</w:t>
      </w:r>
    </w:p>
    <w:p w14:paraId="50181F32" w14:textId="2575F2FC" w:rsidR="009D5F88" w:rsidRDefault="004F7DF3" w:rsidP="004F7DF3">
      <w:pPr>
        <w:spacing w:before="0" w:after="0"/>
      </w:pPr>
      <w:r>
        <w:t>}</w:t>
      </w:r>
    </w:p>
    <w:p w14:paraId="38F76392" w14:textId="05B3B075" w:rsidR="00C24AA7" w:rsidRDefault="00C24AA7" w:rsidP="004F7DF3">
      <w:pPr>
        <w:spacing w:before="0" w:after="0"/>
      </w:pPr>
    </w:p>
    <w:p w14:paraId="4F173038" w14:textId="6435F9E8" w:rsidR="007F794C" w:rsidRDefault="007F794C" w:rsidP="007F794C">
      <w:pPr>
        <w:spacing w:before="0" w:after="0"/>
      </w:pPr>
      <w:r>
        <w:t>#---</w:t>
      </w:r>
      <w:proofErr w:type="spellStart"/>
      <w:r>
        <w:t>eof</w:t>
      </w:r>
      <w:proofErr w:type="spellEnd"/>
      <w:r>
        <w:t>---</w:t>
      </w:r>
    </w:p>
    <w:p w14:paraId="05C11DB0" w14:textId="5C9CABB2" w:rsidR="007F794C" w:rsidRDefault="007F794C" w:rsidP="007F794C">
      <w:pPr>
        <w:spacing w:before="0" w:after="0"/>
      </w:pPr>
    </w:p>
    <w:p w14:paraId="0173C5CD" w14:textId="77777777" w:rsidR="007F794C" w:rsidRDefault="007F794C" w:rsidP="007F794C">
      <w:pPr>
        <w:spacing w:before="0" w:after="0"/>
      </w:pPr>
    </w:p>
    <w:p w14:paraId="3F708924" w14:textId="7346D647" w:rsidR="00C24AA7" w:rsidRDefault="00FB11EC" w:rsidP="004F7DF3">
      <w:pPr>
        <w:spacing w:before="0" w:after="0"/>
      </w:pPr>
      <w:r>
        <w:t>Sample</w:t>
      </w:r>
      <w:r w:rsidR="009238C8">
        <w:t xml:space="preserve"> log</w:t>
      </w:r>
      <w:r w:rsidR="00196799">
        <w:t xml:space="preserve"> output that </w:t>
      </w:r>
      <w:r w:rsidR="00196799">
        <w:t xml:space="preserve">certificate </w:t>
      </w:r>
      <w:r w:rsidR="009238C8">
        <w:t xml:space="preserve">were successfully configured </w:t>
      </w:r>
      <w:r w:rsidR="00B315EF">
        <w:t xml:space="preserve"> on a</w:t>
      </w:r>
      <w:r w:rsidR="00C44407">
        <w:t>n agent.</w:t>
      </w:r>
      <w:r w:rsidR="00B43664">
        <w:br/>
      </w:r>
    </w:p>
    <w:p w14:paraId="4ABAEC4B" w14:textId="77777777" w:rsidR="007515A2" w:rsidRDefault="00B43664" w:rsidP="007515A2">
      <w:pPr>
        <w:spacing w:before="0" w:after="0"/>
      </w:pPr>
      <w:r>
        <w:t xml:space="preserve">Qualys Cloud Agent Log: </w:t>
      </w:r>
      <w:r w:rsidRPr="007515A2">
        <w:rPr>
          <w:b/>
          <w:bCs/>
        </w:rPr>
        <w:t>/var/log/</w:t>
      </w:r>
      <w:proofErr w:type="spellStart"/>
      <w:r w:rsidRPr="007515A2">
        <w:rPr>
          <w:b/>
          <w:bCs/>
        </w:rPr>
        <w:t>qualys</w:t>
      </w:r>
      <w:proofErr w:type="spellEnd"/>
      <w:r w:rsidRPr="007515A2">
        <w:rPr>
          <w:b/>
          <w:bCs/>
        </w:rPr>
        <w:t>/qualys</w:t>
      </w:r>
      <w:r w:rsidR="007515A2" w:rsidRPr="007515A2">
        <w:rPr>
          <w:b/>
          <w:bCs/>
        </w:rPr>
        <w:t>-cloud-agent.log</w:t>
      </w:r>
    </w:p>
    <w:p w14:paraId="655086BF" w14:textId="7134EB81" w:rsidR="00945749" w:rsidRDefault="007515A2" w:rsidP="007515A2">
      <w:pPr>
        <w:spacing w:before="0" w:after="0"/>
        <w:ind w:left="720"/>
      </w:pPr>
      <w:r>
        <w:t>…..</w:t>
      </w:r>
      <w:r w:rsidR="00B43664">
        <w:br/>
      </w:r>
      <w:r w:rsidR="00945749">
        <w:t>2020-06-18 05:48:50.563 [qualys-cloud-agent][22011]:[Information]:[140583102097216]:Connection timeout: 60 seconds, Request timeout: 600 seconds</w:t>
      </w:r>
    </w:p>
    <w:p w14:paraId="5D4E46D8" w14:textId="77777777" w:rsidR="00945749" w:rsidRPr="007515A2" w:rsidRDefault="00945749" w:rsidP="007515A2">
      <w:pPr>
        <w:spacing w:before="0" w:after="0"/>
        <w:ind w:left="720"/>
        <w:rPr>
          <w:b/>
          <w:bCs/>
        </w:rPr>
      </w:pPr>
      <w:r>
        <w:t>2020-06-18 05:48:50.563 [</w:t>
      </w:r>
      <w:proofErr w:type="spellStart"/>
      <w:r>
        <w:t>qualys</w:t>
      </w:r>
      <w:proofErr w:type="spellEnd"/>
      <w:r>
        <w:t>-cloud-agent][22011]:[Information]:[140583102097216]:</w:t>
      </w:r>
      <w:r w:rsidRPr="007515A2">
        <w:rPr>
          <w:b/>
          <w:bCs/>
        </w:rPr>
        <w:t>Cert OS: Centos, CA path:/etc/</w:t>
      </w:r>
      <w:proofErr w:type="spellStart"/>
      <w:r w:rsidRPr="007515A2">
        <w:rPr>
          <w:b/>
          <w:bCs/>
        </w:rPr>
        <w:t>qualys</w:t>
      </w:r>
      <w:proofErr w:type="spellEnd"/>
      <w:r w:rsidRPr="007515A2">
        <w:rPr>
          <w:b/>
          <w:bCs/>
        </w:rPr>
        <w:t>/cloud-agent/cert/Appliance-</w:t>
      </w:r>
      <w:proofErr w:type="spellStart"/>
      <w:r w:rsidRPr="007515A2">
        <w:rPr>
          <w:b/>
          <w:bCs/>
        </w:rPr>
        <w:t>Certificate.pem</w:t>
      </w:r>
      <w:proofErr w:type="spellEnd"/>
    </w:p>
    <w:p w14:paraId="1F00B72B" w14:textId="77777777" w:rsidR="00945749" w:rsidRDefault="00945749" w:rsidP="007515A2">
      <w:pPr>
        <w:spacing w:before="0" w:after="0"/>
        <w:ind w:left="720"/>
      </w:pPr>
      <w:r>
        <w:t>2020-06-18 05:48:50.563 [</w:t>
      </w:r>
      <w:proofErr w:type="spellStart"/>
      <w:r>
        <w:t>qualys</w:t>
      </w:r>
      <w:proofErr w:type="spellEnd"/>
      <w:r>
        <w:t xml:space="preserve">-cloud-agent][22011]:[Debug]:[140583102097216]:Webservice </w:t>
      </w:r>
      <w:proofErr w:type="spellStart"/>
      <w:r>
        <w:t>uri</w:t>
      </w:r>
      <w:proofErr w:type="spellEnd"/>
      <w:r>
        <w:t>: https://qagpublic.qg1.apps.qualys.eu/CloudAgent/</w:t>
      </w:r>
    </w:p>
    <w:p w14:paraId="797FB945" w14:textId="77777777" w:rsidR="00945749" w:rsidRDefault="00945749" w:rsidP="007515A2">
      <w:pPr>
        <w:spacing w:before="0" w:after="0"/>
        <w:ind w:left="720"/>
      </w:pPr>
      <w:r>
        <w:t>2020-06-18 05:48:50.563 [</w:t>
      </w:r>
      <w:proofErr w:type="spellStart"/>
      <w:r>
        <w:t>qualys</w:t>
      </w:r>
      <w:proofErr w:type="spellEnd"/>
      <w:r>
        <w:t>-cloud-agent][22011]:[Debug]:[140583102097216]:</w:t>
      </w:r>
      <w:r w:rsidRPr="007515A2">
        <w:rPr>
          <w:b/>
          <w:bCs/>
        </w:rPr>
        <w:t>Using Proxy: ldn2lx0129.corp.ad.tullib.com:8080</w:t>
      </w:r>
    </w:p>
    <w:p w14:paraId="0F00D9C9" w14:textId="151429C5" w:rsidR="00C44407" w:rsidRDefault="00945749" w:rsidP="007515A2">
      <w:pPr>
        <w:spacing w:before="0" w:after="0"/>
        <w:ind w:left="720"/>
      </w:pPr>
      <w:r>
        <w:t>2020-06-18 05:48:50.607 [qualys-cloud-agent][22011]:[Information]:[140583102097216]:Finished curl request</w:t>
      </w:r>
    </w:p>
    <w:p w14:paraId="419330A0" w14:textId="18D5D901" w:rsidR="009238C8" w:rsidRDefault="007515A2" w:rsidP="007515A2">
      <w:pPr>
        <w:spacing w:before="0" w:after="0"/>
        <w:ind w:left="720"/>
      </w:pPr>
      <w:r>
        <w:t>…..</w:t>
      </w:r>
    </w:p>
    <w:p w14:paraId="6F67A70D" w14:textId="0DD369A4" w:rsidR="00B325EC" w:rsidRDefault="00B325EC" w:rsidP="007515A2">
      <w:pPr>
        <w:spacing w:before="0" w:after="0"/>
        <w:ind w:left="720"/>
      </w:pPr>
    </w:p>
    <w:p w14:paraId="02887EDD" w14:textId="4977A64C" w:rsidR="00B325EC" w:rsidRDefault="00B325EC" w:rsidP="007515A2">
      <w:pPr>
        <w:spacing w:before="0" w:after="0"/>
        <w:ind w:left="720"/>
      </w:pPr>
    </w:p>
    <w:p w14:paraId="0E338C6E" w14:textId="6C6DCE16" w:rsidR="00B325EC" w:rsidRDefault="00D0452B" w:rsidP="000809C7">
      <w:pPr>
        <w:pStyle w:val="Heading2"/>
      </w:pPr>
      <w:bookmarkStart w:id="27" w:name="_Toc43409579"/>
      <w:r>
        <w:t xml:space="preserve">Qualys Cloud Agent </w:t>
      </w:r>
      <w:r w:rsidR="00A04DBC">
        <w:t xml:space="preserve"> </w:t>
      </w:r>
      <w:proofErr w:type="spellStart"/>
      <w:r>
        <w:t>Activation</w:t>
      </w:r>
      <w:r w:rsidR="00B81B78">
        <w:t>ID</w:t>
      </w:r>
      <w:proofErr w:type="spellEnd"/>
      <w:r w:rsidR="00B81B78">
        <w:t xml:space="preserve"> and </w:t>
      </w:r>
      <w:proofErr w:type="spellStart"/>
      <w:r w:rsidR="00B81B78">
        <w:t>CustomerID</w:t>
      </w:r>
      <w:bookmarkEnd w:id="27"/>
      <w:proofErr w:type="spellEnd"/>
    </w:p>
    <w:p w14:paraId="12B00BFD" w14:textId="2DBA5624" w:rsidR="00D0452B" w:rsidRDefault="000809C7" w:rsidP="00B325EC">
      <w:pPr>
        <w:spacing w:before="0" w:after="0"/>
      </w:pPr>
      <w:r>
        <w:t xml:space="preserve">In TPICAP Qualys Cloud Agent </w:t>
      </w:r>
      <w:proofErr w:type="spellStart"/>
      <w:r>
        <w:t>activation</w:t>
      </w:r>
      <w:r w:rsidR="00CD7E7A">
        <w:t>ID</w:t>
      </w:r>
      <w:proofErr w:type="spellEnd"/>
      <w:r>
        <w:t xml:space="preserve"> keys for Linux </w:t>
      </w:r>
      <w:r w:rsidR="00925759">
        <w:t xml:space="preserve">were </w:t>
      </w:r>
      <w:r w:rsidR="00B110DD">
        <w:t xml:space="preserve">using only 3 and it </w:t>
      </w:r>
      <w:r w:rsidR="00925759">
        <w:t>defined per region only.</w:t>
      </w:r>
    </w:p>
    <w:p w14:paraId="115F32BC" w14:textId="0C2A1192" w:rsidR="00925759" w:rsidRDefault="00925759" w:rsidP="00B325EC">
      <w:pPr>
        <w:spacing w:before="0" w:after="0"/>
      </w:pPr>
    </w:p>
    <w:p w14:paraId="44F0B527" w14:textId="2B1AE214" w:rsidR="00925759" w:rsidRDefault="00790035" w:rsidP="00B325EC">
      <w:pPr>
        <w:spacing w:before="0" w:after="0"/>
      </w:pPr>
      <w:r>
        <w:t>APAC:</w:t>
      </w:r>
    </w:p>
    <w:p w14:paraId="0FBC49D6" w14:textId="77777777" w:rsidR="00A55066" w:rsidRDefault="00790035" w:rsidP="00A55066">
      <w:pPr>
        <w:spacing w:before="0" w:after="0"/>
        <w:ind w:firstLine="720"/>
      </w:pPr>
      <w:proofErr w:type="spellStart"/>
      <w:r w:rsidRPr="00790035">
        <w:t>ActivationId</w:t>
      </w:r>
      <w:proofErr w:type="spellEnd"/>
      <w:r w:rsidRPr="00790035">
        <w:t>=c5c79f46-237a-430b-bfd9-96cbf7895d77</w:t>
      </w:r>
    </w:p>
    <w:p w14:paraId="415FDF2D" w14:textId="6C122903" w:rsidR="00790035" w:rsidRDefault="00790035" w:rsidP="00A55066">
      <w:pPr>
        <w:spacing w:before="0" w:after="0"/>
        <w:ind w:firstLine="720"/>
      </w:pPr>
      <w:proofErr w:type="spellStart"/>
      <w:r w:rsidRPr="00790035">
        <w:t>CustomerId</w:t>
      </w:r>
      <w:proofErr w:type="spellEnd"/>
      <w:r w:rsidRPr="00790035">
        <w:t>=b546b3c9-3885-53eb-e040-18ac09046184</w:t>
      </w:r>
    </w:p>
    <w:p w14:paraId="3039DC97" w14:textId="293BA2BF" w:rsidR="00790035" w:rsidRDefault="00790035" w:rsidP="00B325EC">
      <w:pPr>
        <w:spacing w:before="0" w:after="0"/>
      </w:pPr>
    </w:p>
    <w:p w14:paraId="6FDF3AB9" w14:textId="597003F1" w:rsidR="00A55066" w:rsidRDefault="00A55066" w:rsidP="00B325EC">
      <w:pPr>
        <w:spacing w:before="0" w:after="0"/>
      </w:pPr>
      <w:r>
        <w:t xml:space="preserve">AMER: </w:t>
      </w:r>
    </w:p>
    <w:p w14:paraId="78C8358D" w14:textId="77777777" w:rsidR="0072532D" w:rsidRDefault="00A55066" w:rsidP="00A55066">
      <w:pPr>
        <w:spacing w:before="0" w:after="0"/>
        <w:ind w:firstLine="720"/>
      </w:pPr>
      <w:proofErr w:type="spellStart"/>
      <w:r w:rsidRPr="00A55066">
        <w:t>ActivationId</w:t>
      </w:r>
      <w:proofErr w:type="spellEnd"/>
      <w:r w:rsidRPr="00A55066">
        <w:t>=4cbf2459-cb83-4d1a-8364-a4415508bd68</w:t>
      </w:r>
    </w:p>
    <w:p w14:paraId="39541EBA" w14:textId="33BB6D4A" w:rsidR="00A55066" w:rsidRDefault="00A55066" w:rsidP="00A55066">
      <w:pPr>
        <w:spacing w:before="0" w:after="0"/>
        <w:ind w:firstLine="720"/>
      </w:pPr>
      <w:proofErr w:type="spellStart"/>
      <w:r w:rsidRPr="00A55066">
        <w:t>CustomerId</w:t>
      </w:r>
      <w:proofErr w:type="spellEnd"/>
      <w:r w:rsidRPr="00A55066">
        <w:t>=b546b3c9-3885-53eb-e040-18ac09046184</w:t>
      </w:r>
    </w:p>
    <w:p w14:paraId="385C8E85" w14:textId="77777777" w:rsidR="0072532D" w:rsidRDefault="0072532D" w:rsidP="00A55066">
      <w:pPr>
        <w:spacing w:before="0" w:after="0"/>
        <w:ind w:firstLine="720"/>
      </w:pPr>
    </w:p>
    <w:p w14:paraId="6590ECE1" w14:textId="7C91AFC4" w:rsidR="00DA1854" w:rsidRDefault="00DA1854" w:rsidP="00B325EC">
      <w:pPr>
        <w:spacing w:before="0" w:after="0"/>
      </w:pPr>
      <w:r>
        <w:t>EMEA</w:t>
      </w:r>
    </w:p>
    <w:p w14:paraId="3E238131" w14:textId="77777777" w:rsidR="0072532D" w:rsidRDefault="00DA1854" w:rsidP="0072532D">
      <w:pPr>
        <w:spacing w:before="0" w:after="0"/>
        <w:ind w:firstLine="720"/>
      </w:pPr>
      <w:proofErr w:type="spellStart"/>
      <w:r w:rsidRPr="00DA1854">
        <w:t>ActivationId</w:t>
      </w:r>
      <w:proofErr w:type="spellEnd"/>
      <w:r w:rsidRPr="00DA1854">
        <w:t>=0bfc6401-4fa2-4175-9cc2-fb8070f75e9a</w:t>
      </w:r>
    </w:p>
    <w:p w14:paraId="712F0CCB" w14:textId="57CBBD21" w:rsidR="00790035" w:rsidRDefault="00DA1854" w:rsidP="0072532D">
      <w:pPr>
        <w:spacing w:before="0" w:after="0"/>
        <w:ind w:firstLine="720"/>
      </w:pPr>
      <w:proofErr w:type="spellStart"/>
      <w:r w:rsidRPr="00DA1854">
        <w:t>CustomerId</w:t>
      </w:r>
      <w:proofErr w:type="spellEnd"/>
      <w:r w:rsidRPr="00DA1854">
        <w:t>=b546b3c9-3885-53eb-e040-18ac09046184</w:t>
      </w:r>
    </w:p>
    <w:p w14:paraId="584CBD56" w14:textId="723457AD" w:rsidR="00D0452B" w:rsidRDefault="00D0452B" w:rsidP="00B325EC">
      <w:pPr>
        <w:spacing w:before="0" w:after="0"/>
      </w:pPr>
    </w:p>
    <w:p w14:paraId="5D146D39" w14:textId="6BBC96A1" w:rsidR="00D11422" w:rsidRDefault="00D11422" w:rsidP="00B325EC">
      <w:pPr>
        <w:spacing w:before="0" w:after="0"/>
      </w:pPr>
      <w:proofErr w:type="spellStart"/>
      <w:r>
        <w:t>ActivationID</w:t>
      </w:r>
      <w:proofErr w:type="spellEnd"/>
      <w:r>
        <w:t xml:space="preserve"> and </w:t>
      </w:r>
      <w:proofErr w:type="spellStart"/>
      <w:r>
        <w:t>CustomerID</w:t>
      </w:r>
      <w:proofErr w:type="spellEnd"/>
      <w:r>
        <w:t xml:space="preserve"> were being save under </w:t>
      </w:r>
      <w:r w:rsidRPr="00FE16D1">
        <w:rPr>
          <w:b/>
          <w:bCs/>
        </w:rPr>
        <w:t>/etc/</w:t>
      </w:r>
      <w:proofErr w:type="spellStart"/>
      <w:r w:rsidRPr="00FE16D1">
        <w:rPr>
          <w:b/>
          <w:bCs/>
        </w:rPr>
        <w:t>qualys</w:t>
      </w:r>
      <w:proofErr w:type="spellEnd"/>
      <w:r w:rsidRPr="00FE16D1">
        <w:rPr>
          <w:b/>
          <w:bCs/>
        </w:rPr>
        <w:t>/cloud</w:t>
      </w:r>
      <w:r w:rsidR="00FE16D1" w:rsidRPr="00FE16D1">
        <w:rPr>
          <w:b/>
          <w:bCs/>
        </w:rPr>
        <w:t>-agent/</w:t>
      </w:r>
      <w:proofErr w:type="spellStart"/>
      <w:r w:rsidR="00FE16D1" w:rsidRPr="00FE16D1">
        <w:rPr>
          <w:b/>
          <w:bCs/>
        </w:rPr>
        <w:t>qualys</w:t>
      </w:r>
      <w:proofErr w:type="spellEnd"/>
      <w:r w:rsidR="00FE16D1" w:rsidRPr="00FE16D1">
        <w:rPr>
          <w:b/>
          <w:bCs/>
        </w:rPr>
        <w:t>-cloud-</w:t>
      </w:r>
      <w:proofErr w:type="spellStart"/>
      <w:r w:rsidR="00FE16D1" w:rsidRPr="00FE16D1">
        <w:rPr>
          <w:b/>
          <w:bCs/>
        </w:rPr>
        <w:t>agent.conf</w:t>
      </w:r>
      <w:proofErr w:type="spellEnd"/>
      <w:r w:rsidR="00FE16D1" w:rsidRPr="00FE16D1">
        <w:rPr>
          <w:b/>
          <w:bCs/>
        </w:rPr>
        <w:t xml:space="preserve"> </w:t>
      </w:r>
      <w:r w:rsidR="00FE16D1">
        <w:t>file.</w:t>
      </w:r>
    </w:p>
    <w:p w14:paraId="3CEB9C4B" w14:textId="35D7C230" w:rsidR="00334132" w:rsidRDefault="00334132" w:rsidP="00B325EC">
      <w:pPr>
        <w:spacing w:before="0" w:after="0"/>
      </w:pPr>
    </w:p>
    <w:p w14:paraId="31417638" w14:textId="37610076" w:rsidR="00334132" w:rsidRDefault="00334132" w:rsidP="00B325EC">
      <w:pPr>
        <w:spacing w:before="0" w:after="0"/>
      </w:pPr>
    </w:p>
    <w:p w14:paraId="1F5B7899" w14:textId="3AD221D1" w:rsidR="00334132" w:rsidRPr="002571A8" w:rsidRDefault="003A0DA0" w:rsidP="00334132">
      <w:pPr>
        <w:pStyle w:val="Heading2"/>
        <w:rPr>
          <w:sz w:val="28"/>
          <w:szCs w:val="28"/>
        </w:rPr>
      </w:pPr>
      <w:bookmarkStart w:id="28" w:name="_Toc43409580"/>
      <w:r w:rsidRPr="002571A8">
        <w:rPr>
          <w:sz w:val="28"/>
          <w:szCs w:val="28"/>
        </w:rPr>
        <w:t xml:space="preserve">Method 1: </w:t>
      </w:r>
      <w:r w:rsidR="004E134B" w:rsidRPr="002571A8">
        <w:rPr>
          <w:sz w:val="28"/>
          <w:szCs w:val="28"/>
        </w:rPr>
        <w:t xml:space="preserve">Linux </w:t>
      </w:r>
      <w:r w:rsidR="00334132" w:rsidRPr="002571A8">
        <w:rPr>
          <w:sz w:val="28"/>
          <w:szCs w:val="28"/>
        </w:rPr>
        <w:t xml:space="preserve">Qualys Cloud Agent </w:t>
      </w:r>
      <w:r w:rsidR="00F53114" w:rsidRPr="002571A8">
        <w:rPr>
          <w:sz w:val="28"/>
          <w:szCs w:val="28"/>
        </w:rPr>
        <w:t>d</w:t>
      </w:r>
      <w:r w:rsidR="00334132" w:rsidRPr="002571A8">
        <w:rPr>
          <w:sz w:val="28"/>
          <w:szCs w:val="28"/>
        </w:rPr>
        <w:t>eployment</w:t>
      </w:r>
      <w:r w:rsidR="00E953A7" w:rsidRPr="002571A8">
        <w:rPr>
          <w:sz w:val="28"/>
          <w:szCs w:val="28"/>
        </w:rPr>
        <w:t xml:space="preserve"> </w:t>
      </w:r>
      <w:r w:rsidR="004E134B" w:rsidRPr="002571A8">
        <w:rPr>
          <w:sz w:val="28"/>
          <w:szCs w:val="28"/>
        </w:rPr>
        <w:t>- Manual</w:t>
      </w:r>
      <w:bookmarkEnd w:id="28"/>
    </w:p>
    <w:p w14:paraId="066B3FD8" w14:textId="17D62746" w:rsidR="00F274D9" w:rsidRPr="00334132" w:rsidRDefault="00DE31AC" w:rsidP="00334132">
      <w:pPr>
        <w:pStyle w:val="BodyText"/>
      </w:pPr>
      <w:r>
        <w:t xml:space="preserve">The </w:t>
      </w:r>
      <w:r w:rsidR="00F274D9">
        <w:t>Qualys Cloud Agent</w:t>
      </w:r>
      <w:r>
        <w:t xml:space="preserve"> </w:t>
      </w:r>
      <w:r w:rsidR="00EC41AD">
        <w:t xml:space="preserve">manual </w:t>
      </w:r>
      <w:r>
        <w:t>deployment</w:t>
      </w:r>
      <w:r w:rsidR="001A6EEC">
        <w:t xml:space="preserve"> can be done </w:t>
      </w:r>
      <w:r w:rsidR="00EC41AD">
        <w:t xml:space="preserve">using </w:t>
      </w:r>
      <w:r w:rsidR="001A6EEC">
        <w:t xml:space="preserve">customized script called </w:t>
      </w:r>
      <w:r w:rsidR="00EC41AD" w:rsidRPr="004E134B">
        <w:rPr>
          <w:b/>
          <w:bCs/>
        </w:rPr>
        <w:t>agentinstall.sh</w:t>
      </w:r>
      <w:r w:rsidR="00EC41AD">
        <w:t xml:space="preserve"> under </w:t>
      </w:r>
      <w:r w:rsidR="0091565C">
        <w:t xml:space="preserve">any </w:t>
      </w:r>
      <w:r w:rsidR="003A0DA0">
        <w:t xml:space="preserve">Unix </w:t>
      </w:r>
      <w:proofErr w:type="spellStart"/>
      <w:r w:rsidR="00484390">
        <w:t>J</w:t>
      </w:r>
      <w:r w:rsidR="003A0DA0">
        <w:t>umphost</w:t>
      </w:r>
      <w:proofErr w:type="spellEnd"/>
      <w:r w:rsidR="003A0DA0">
        <w:t xml:space="preserve"> reside at </w:t>
      </w:r>
      <w:r w:rsidR="003A0DA0" w:rsidRPr="003A0DA0">
        <w:rPr>
          <w:b/>
          <w:bCs/>
        </w:rPr>
        <w:t>/root/</w:t>
      </w:r>
      <w:proofErr w:type="spellStart"/>
      <w:r w:rsidR="003A0DA0" w:rsidRPr="003A0DA0">
        <w:rPr>
          <w:b/>
          <w:bCs/>
        </w:rPr>
        <w:t>qualys</w:t>
      </w:r>
      <w:proofErr w:type="spellEnd"/>
      <w:r w:rsidR="003A0DA0" w:rsidRPr="003A0DA0">
        <w:rPr>
          <w:b/>
          <w:bCs/>
        </w:rPr>
        <w:t>/</w:t>
      </w:r>
      <w:r w:rsidR="003A0DA0" w:rsidRPr="003A0DA0">
        <w:rPr>
          <w:b/>
          <w:bCs/>
        </w:rPr>
        <w:t>agentinstall.sh</w:t>
      </w:r>
      <w:r w:rsidR="003A0DA0" w:rsidRPr="003A0DA0">
        <w:rPr>
          <w:b/>
          <w:bCs/>
        </w:rPr>
        <w:t>.</w:t>
      </w:r>
    </w:p>
    <w:p w14:paraId="4DA6B476" w14:textId="77777777" w:rsidR="00AF4485" w:rsidRDefault="00AF4485" w:rsidP="00844DDA">
      <w:pPr>
        <w:spacing w:before="0" w:after="0"/>
      </w:pPr>
    </w:p>
    <w:p w14:paraId="1D3CE4B6" w14:textId="4F573FBE" w:rsidR="00E953A7" w:rsidRPr="00E953A7" w:rsidRDefault="00E953A7" w:rsidP="00E953A7">
      <w:pPr>
        <w:spacing w:before="0" w:after="0"/>
      </w:pPr>
      <w:r w:rsidRPr="00E953A7">
        <w:t xml:space="preserve">[root@ldnpinfuxm01 </w:t>
      </w:r>
      <w:proofErr w:type="spellStart"/>
      <w:r w:rsidRPr="00E953A7">
        <w:t>qualys</w:t>
      </w:r>
      <w:proofErr w:type="spellEnd"/>
      <w:r w:rsidRPr="00E953A7">
        <w:t xml:space="preserve">]# </w:t>
      </w:r>
      <w:r w:rsidRPr="0091565C">
        <w:rPr>
          <w:b/>
          <w:bCs/>
        </w:rPr>
        <w:t>cat agentinstall.sh</w:t>
      </w:r>
    </w:p>
    <w:p w14:paraId="2D88A850" w14:textId="77777777" w:rsidR="00663C9D" w:rsidRDefault="00663C9D" w:rsidP="00E953A7">
      <w:pPr>
        <w:spacing w:before="0" w:after="0"/>
      </w:pPr>
      <w:r>
        <w:t>#---</w:t>
      </w:r>
      <w:proofErr w:type="spellStart"/>
      <w:r>
        <w:t>bof</w:t>
      </w:r>
      <w:proofErr w:type="spellEnd"/>
      <w:r>
        <w:t>---</w:t>
      </w:r>
    </w:p>
    <w:p w14:paraId="441EEA97" w14:textId="6EADBD8E" w:rsidR="00E953A7" w:rsidRPr="00E953A7" w:rsidRDefault="00663C9D" w:rsidP="00E953A7">
      <w:pPr>
        <w:spacing w:before="0" w:after="0"/>
      </w:pPr>
      <w:r>
        <w:br/>
      </w:r>
      <w:r w:rsidR="00E953A7" w:rsidRPr="00E953A7">
        <w:t>#!/bin/bash</w:t>
      </w:r>
    </w:p>
    <w:p w14:paraId="711A7FD7" w14:textId="77777777" w:rsidR="00E953A7" w:rsidRPr="00E953A7" w:rsidRDefault="00E953A7" w:rsidP="00E953A7">
      <w:pPr>
        <w:spacing w:before="0" w:after="0"/>
      </w:pPr>
    </w:p>
    <w:p w14:paraId="20A744E8" w14:textId="77777777" w:rsidR="00E953A7" w:rsidRPr="00E953A7" w:rsidRDefault="00E953A7" w:rsidP="00E953A7">
      <w:pPr>
        <w:spacing w:before="0" w:after="0"/>
      </w:pPr>
      <w:r w:rsidRPr="00E953A7">
        <w:t xml:space="preserve"># Configuring </w:t>
      </w:r>
      <w:proofErr w:type="spellStart"/>
      <w:r w:rsidRPr="00E953A7">
        <w:t>qualys</w:t>
      </w:r>
      <w:proofErr w:type="spellEnd"/>
      <w:r w:rsidRPr="00E953A7">
        <w:t xml:space="preserve"> cloud agent</w:t>
      </w:r>
    </w:p>
    <w:p w14:paraId="4C0B3E0A" w14:textId="77777777" w:rsidR="00E953A7" w:rsidRPr="00E953A7" w:rsidRDefault="00E953A7" w:rsidP="00E953A7">
      <w:pPr>
        <w:spacing w:before="0" w:after="0"/>
      </w:pPr>
      <w:r w:rsidRPr="00E953A7">
        <w:t xml:space="preserve"># Add </w:t>
      </w:r>
      <w:proofErr w:type="spellStart"/>
      <w:r w:rsidRPr="00E953A7">
        <w:t>qualys</w:t>
      </w:r>
      <w:proofErr w:type="spellEnd"/>
      <w:r w:rsidRPr="00E953A7">
        <w:t xml:space="preserve"> account automatically if not found</w:t>
      </w:r>
    </w:p>
    <w:p w14:paraId="6657E397" w14:textId="77777777" w:rsidR="00E953A7" w:rsidRPr="00E953A7" w:rsidRDefault="00E953A7" w:rsidP="00E953A7">
      <w:pPr>
        <w:spacing w:before="0" w:after="0"/>
      </w:pPr>
      <w:r w:rsidRPr="00E953A7">
        <w:t xml:space="preserve"># Check if server is accessible via </w:t>
      </w:r>
      <w:proofErr w:type="spellStart"/>
      <w:r w:rsidRPr="00E953A7">
        <w:t>ssh</w:t>
      </w:r>
      <w:proofErr w:type="spellEnd"/>
      <w:r w:rsidRPr="00E953A7">
        <w:t xml:space="preserve"> as root or if server is pingable</w:t>
      </w:r>
    </w:p>
    <w:p w14:paraId="54C30F84" w14:textId="77777777" w:rsidR="00E953A7" w:rsidRPr="00E953A7" w:rsidRDefault="00E953A7" w:rsidP="00E953A7">
      <w:pPr>
        <w:spacing w:before="0" w:after="0"/>
      </w:pPr>
      <w:r w:rsidRPr="00E953A7">
        <w:t xml:space="preserve"># Exit if password prompt found during </w:t>
      </w:r>
      <w:proofErr w:type="spellStart"/>
      <w:r w:rsidRPr="00E953A7">
        <w:t>ssh</w:t>
      </w:r>
      <w:proofErr w:type="spellEnd"/>
      <w:r w:rsidRPr="00E953A7">
        <w:t xml:space="preserve"> (quickie exit to move to the next server)</w:t>
      </w:r>
    </w:p>
    <w:p w14:paraId="5A3717DD" w14:textId="77777777" w:rsidR="00E953A7" w:rsidRPr="00E953A7" w:rsidRDefault="00E953A7" w:rsidP="00E953A7">
      <w:pPr>
        <w:spacing w:before="0" w:after="0"/>
      </w:pPr>
      <w:r w:rsidRPr="00E953A7">
        <w:t># Filter if server or IP resolvable</w:t>
      </w:r>
    </w:p>
    <w:p w14:paraId="0E9B5C1E" w14:textId="77777777" w:rsidR="00E953A7" w:rsidRPr="00E953A7" w:rsidRDefault="00E953A7" w:rsidP="00E953A7">
      <w:pPr>
        <w:spacing w:before="0" w:after="0"/>
      </w:pPr>
      <w:r w:rsidRPr="00E953A7">
        <w:t># Auto Qualys gateway assignment based on subnet</w:t>
      </w:r>
    </w:p>
    <w:p w14:paraId="7929B4C6" w14:textId="77777777" w:rsidR="00E953A7" w:rsidRPr="00E953A7" w:rsidRDefault="00E953A7" w:rsidP="00E953A7">
      <w:pPr>
        <w:spacing w:before="0" w:after="0"/>
      </w:pPr>
    </w:p>
    <w:p w14:paraId="500913E1" w14:textId="77777777" w:rsidR="00E953A7" w:rsidRPr="00E953A7" w:rsidRDefault="00E953A7" w:rsidP="00E953A7">
      <w:pPr>
        <w:spacing w:before="0" w:after="0"/>
      </w:pPr>
      <w:r w:rsidRPr="00E953A7">
        <w:t>host=$@</w:t>
      </w:r>
    </w:p>
    <w:p w14:paraId="7229304A" w14:textId="295097D0" w:rsidR="00E953A7" w:rsidRPr="00E953A7" w:rsidRDefault="0091565C" w:rsidP="00E953A7">
      <w:pPr>
        <w:spacing w:before="0" w:after="0"/>
      </w:pPr>
      <w:r>
        <w:br/>
      </w:r>
      <w:r w:rsidR="00E953A7" w:rsidRPr="00E953A7">
        <w:t xml:space="preserve">for </w:t>
      </w:r>
      <w:proofErr w:type="spellStart"/>
      <w:r w:rsidR="00E953A7" w:rsidRPr="00E953A7">
        <w:t>i</w:t>
      </w:r>
      <w:proofErr w:type="spellEnd"/>
      <w:r w:rsidR="00E953A7" w:rsidRPr="00E953A7">
        <w:t xml:space="preserve"> in $host</w:t>
      </w:r>
    </w:p>
    <w:p w14:paraId="312E891C" w14:textId="77777777" w:rsidR="00E953A7" w:rsidRPr="00E953A7" w:rsidRDefault="00E953A7" w:rsidP="00E953A7">
      <w:pPr>
        <w:spacing w:before="0" w:after="0"/>
      </w:pPr>
      <w:r w:rsidRPr="00E953A7">
        <w:t>do</w:t>
      </w:r>
    </w:p>
    <w:p w14:paraId="614EC552" w14:textId="77777777" w:rsidR="00E953A7" w:rsidRPr="00E953A7" w:rsidRDefault="00E953A7" w:rsidP="00E953A7">
      <w:pPr>
        <w:spacing w:before="0" w:after="0"/>
      </w:pPr>
      <w:r w:rsidRPr="00E953A7">
        <w:t xml:space="preserve">        #echo Checking if $</w:t>
      </w:r>
      <w:proofErr w:type="spellStart"/>
      <w:r w:rsidRPr="00E953A7">
        <w:t>i</w:t>
      </w:r>
      <w:proofErr w:type="spellEnd"/>
      <w:r w:rsidRPr="00E953A7">
        <w:t xml:space="preserve"> is pingable</w:t>
      </w:r>
    </w:p>
    <w:p w14:paraId="25F4C5F0" w14:textId="77777777" w:rsidR="00E953A7" w:rsidRPr="00E953A7" w:rsidRDefault="00E953A7" w:rsidP="00E953A7">
      <w:pPr>
        <w:spacing w:before="0" w:after="0"/>
      </w:pPr>
      <w:r w:rsidRPr="00E953A7">
        <w:t xml:space="preserve">        </w:t>
      </w:r>
      <w:proofErr w:type="spellStart"/>
      <w:r w:rsidRPr="00E953A7">
        <w:t>hostchk</w:t>
      </w:r>
      <w:proofErr w:type="spellEnd"/>
      <w:r w:rsidRPr="00E953A7">
        <w:t>=`ping -c1 $</w:t>
      </w:r>
      <w:proofErr w:type="spellStart"/>
      <w:r w:rsidRPr="00E953A7">
        <w:t>i</w:t>
      </w:r>
      <w:proofErr w:type="spellEnd"/>
      <w:r w:rsidRPr="00E953A7">
        <w:t>`</w:t>
      </w:r>
    </w:p>
    <w:p w14:paraId="3A5A5849" w14:textId="77777777" w:rsidR="00E953A7" w:rsidRPr="00E953A7" w:rsidRDefault="00E953A7" w:rsidP="00E953A7">
      <w:pPr>
        <w:spacing w:before="0" w:after="0"/>
      </w:pPr>
      <w:r w:rsidRPr="00E953A7">
        <w:t xml:space="preserve">                if [[ $? -</w:t>
      </w:r>
      <w:proofErr w:type="spellStart"/>
      <w:r w:rsidRPr="00E953A7">
        <w:t>eq</w:t>
      </w:r>
      <w:proofErr w:type="spellEnd"/>
      <w:r w:rsidRPr="00E953A7">
        <w:t xml:space="preserve"> 0 ]]</w:t>
      </w:r>
    </w:p>
    <w:p w14:paraId="36F9C907" w14:textId="77777777" w:rsidR="00E953A7" w:rsidRPr="00E953A7" w:rsidRDefault="00E953A7" w:rsidP="00E953A7">
      <w:pPr>
        <w:spacing w:before="0" w:after="0"/>
      </w:pPr>
      <w:r w:rsidRPr="00E953A7">
        <w:t xml:space="preserve">                then</w:t>
      </w:r>
    </w:p>
    <w:p w14:paraId="27A1E996" w14:textId="77777777" w:rsidR="00E953A7" w:rsidRPr="00E953A7" w:rsidRDefault="00E953A7" w:rsidP="00E953A7">
      <w:pPr>
        <w:spacing w:before="0" w:after="0"/>
      </w:pPr>
    </w:p>
    <w:p w14:paraId="098AE362" w14:textId="77777777" w:rsidR="00E953A7" w:rsidRPr="00E953A7" w:rsidRDefault="00E953A7" w:rsidP="00E953A7">
      <w:pPr>
        <w:spacing w:before="0" w:after="0"/>
      </w:pPr>
      <w:r w:rsidRPr="00E953A7">
        <w:t xml:space="preserve">                </w:t>
      </w:r>
      <w:proofErr w:type="spellStart"/>
      <w:r w:rsidRPr="00E953A7">
        <w:t>hostssh</w:t>
      </w:r>
      <w:proofErr w:type="spellEnd"/>
      <w:r w:rsidRPr="00E953A7">
        <w:t>=`</w:t>
      </w:r>
      <w:proofErr w:type="spellStart"/>
      <w:r w:rsidRPr="00E953A7">
        <w:t>ssh</w:t>
      </w:r>
      <w:proofErr w:type="spellEnd"/>
      <w:r w:rsidRPr="00E953A7">
        <w:t xml:space="preserve"> -o </w:t>
      </w:r>
      <w:proofErr w:type="spellStart"/>
      <w:r w:rsidRPr="00E953A7">
        <w:t>StrictHostKeyChecking</w:t>
      </w:r>
      <w:proofErr w:type="spellEnd"/>
      <w:r w:rsidRPr="00E953A7">
        <w:t xml:space="preserve">=no -o </w:t>
      </w:r>
      <w:proofErr w:type="spellStart"/>
      <w:r w:rsidRPr="00E953A7">
        <w:t>BatchMode</w:t>
      </w:r>
      <w:proofErr w:type="spellEnd"/>
      <w:r w:rsidRPr="00E953A7">
        <w:t>=yes -q $</w:t>
      </w:r>
      <w:proofErr w:type="spellStart"/>
      <w:r w:rsidRPr="00E953A7">
        <w:t>i</w:t>
      </w:r>
      <w:proofErr w:type="spellEnd"/>
      <w:r w:rsidRPr="00E953A7">
        <w:t xml:space="preserve"> date`</w:t>
      </w:r>
    </w:p>
    <w:p w14:paraId="3041C972" w14:textId="77777777" w:rsidR="00E953A7" w:rsidRPr="00E953A7" w:rsidRDefault="00E953A7" w:rsidP="00E953A7">
      <w:pPr>
        <w:spacing w:before="0" w:after="0"/>
      </w:pPr>
    </w:p>
    <w:p w14:paraId="66D9DFA5" w14:textId="77777777" w:rsidR="00E953A7" w:rsidRPr="00E953A7" w:rsidRDefault="00E953A7" w:rsidP="00E953A7">
      <w:pPr>
        <w:spacing w:before="0" w:after="0"/>
      </w:pPr>
      <w:r w:rsidRPr="00E953A7">
        <w:t xml:space="preserve">                        if [[ $? -</w:t>
      </w:r>
      <w:proofErr w:type="spellStart"/>
      <w:r w:rsidRPr="00E953A7">
        <w:t>eq</w:t>
      </w:r>
      <w:proofErr w:type="spellEnd"/>
      <w:r w:rsidRPr="00E953A7">
        <w:t xml:space="preserve"> 0 ]]</w:t>
      </w:r>
    </w:p>
    <w:p w14:paraId="4F65B6D9" w14:textId="77777777" w:rsidR="00E953A7" w:rsidRPr="00E953A7" w:rsidRDefault="00E953A7" w:rsidP="00E953A7">
      <w:pPr>
        <w:spacing w:before="0" w:after="0"/>
      </w:pPr>
      <w:r w:rsidRPr="00E953A7">
        <w:t xml:space="preserve">                        then</w:t>
      </w:r>
    </w:p>
    <w:p w14:paraId="0C2490FB" w14:textId="2CBE611D" w:rsidR="00E953A7" w:rsidRPr="00E953A7" w:rsidRDefault="00E953A7" w:rsidP="00E953A7">
      <w:pPr>
        <w:spacing w:before="0" w:after="0"/>
      </w:pPr>
      <w:r w:rsidRPr="00E953A7">
        <w:t xml:space="preserve">                                # Checking check if </w:t>
      </w:r>
      <w:proofErr w:type="spellStart"/>
      <w:r w:rsidRPr="00E953A7">
        <w:t>qualys</w:t>
      </w:r>
      <w:proofErr w:type="spellEnd"/>
      <w:r w:rsidRPr="00E953A7">
        <w:t>-cloud-agent package</w:t>
      </w:r>
      <w:r w:rsidR="0017126C">
        <w:t xml:space="preserve"> already</w:t>
      </w:r>
      <w:r w:rsidRPr="00E953A7">
        <w:t xml:space="preserve"> installed</w:t>
      </w:r>
    </w:p>
    <w:p w14:paraId="71DAA11B" w14:textId="77777777" w:rsidR="00E953A7" w:rsidRPr="00E953A7" w:rsidRDefault="00E953A7" w:rsidP="00E953A7">
      <w:pPr>
        <w:spacing w:before="0" w:after="0"/>
      </w:pPr>
      <w:r w:rsidRPr="00E953A7">
        <w:t xml:space="preserve">                                </w:t>
      </w:r>
      <w:proofErr w:type="spellStart"/>
      <w:r w:rsidRPr="00E953A7">
        <w:t>qualysrpmcheck</w:t>
      </w:r>
      <w:proofErr w:type="spellEnd"/>
      <w:r w:rsidRPr="00E953A7">
        <w:t>=`</w:t>
      </w:r>
      <w:proofErr w:type="spellStart"/>
      <w:r w:rsidRPr="00E953A7">
        <w:t>ssh</w:t>
      </w:r>
      <w:proofErr w:type="spellEnd"/>
      <w:r w:rsidRPr="00E953A7">
        <w:t xml:space="preserve"> -q $</w:t>
      </w:r>
      <w:proofErr w:type="spellStart"/>
      <w:r w:rsidRPr="00E953A7">
        <w:t>i</w:t>
      </w:r>
      <w:proofErr w:type="spellEnd"/>
      <w:r w:rsidRPr="00E953A7">
        <w:t xml:space="preserve"> 'rpm -</w:t>
      </w:r>
      <w:proofErr w:type="spellStart"/>
      <w:r w:rsidRPr="00E953A7">
        <w:t>qa</w:t>
      </w:r>
      <w:proofErr w:type="spellEnd"/>
      <w:r w:rsidRPr="00E953A7">
        <w:t xml:space="preserve"> |grep </w:t>
      </w:r>
      <w:proofErr w:type="spellStart"/>
      <w:r w:rsidRPr="00E953A7">
        <w:t>qualys</w:t>
      </w:r>
      <w:proofErr w:type="spellEnd"/>
      <w:r w:rsidRPr="00E953A7">
        <w:t xml:space="preserve"> | </w:t>
      </w:r>
      <w:proofErr w:type="spellStart"/>
      <w:r w:rsidRPr="00E953A7">
        <w:t>wc</w:t>
      </w:r>
      <w:proofErr w:type="spellEnd"/>
      <w:r w:rsidRPr="00E953A7">
        <w:t xml:space="preserve"> -l' `</w:t>
      </w:r>
    </w:p>
    <w:p w14:paraId="6B63844A" w14:textId="77777777" w:rsidR="00E953A7" w:rsidRPr="00E953A7" w:rsidRDefault="00E953A7" w:rsidP="00E953A7">
      <w:pPr>
        <w:spacing w:before="0" w:after="0"/>
      </w:pPr>
      <w:r w:rsidRPr="00E953A7">
        <w:t xml:space="preserve">                                </w:t>
      </w:r>
      <w:proofErr w:type="spellStart"/>
      <w:r w:rsidRPr="00E953A7">
        <w:t>chkval</w:t>
      </w:r>
      <w:proofErr w:type="spellEnd"/>
      <w:r w:rsidRPr="00E953A7">
        <w:t>=$</w:t>
      </w:r>
      <w:proofErr w:type="spellStart"/>
      <w:r w:rsidRPr="00E953A7">
        <w:t>qualysrpmcheck</w:t>
      </w:r>
      <w:proofErr w:type="spellEnd"/>
    </w:p>
    <w:p w14:paraId="63D6F1E8" w14:textId="77777777" w:rsidR="00E953A7" w:rsidRPr="00E953A7" w:rsidRDefault="00E953A7" w:rsidP="00E953A7">
      <w:pPr>
        <w:spacing w:before="0" w:after="0"/>
      </w:pPr>
      <w:r w:rsidRPr="00E953A7">
        <w:t xml:space="preserve">                                if [[ $</w:t>
      </w:r>
      <w:proofErr w:type="spellStart"/>
      <w:r w:rsidRPr="00E953A7">
        <w:t>chkval</w:t>
      </w:r>
      <w:proofErr w:type="spellEnd"/>
      <w:r w:rsidRPr="00E953A7">
        <w:t xml:space="preserve"> -</w:t>
      </w:r>
      <w:proofErr w:type="spellStart"/>
      <w:r w:rsidRPr="00E953A7">
        <w:t>eq</w:t>
      </w:r>
      <w:proofErr w:type="spellEnd"/>
      <w:r w:rsidRPr="00E953A7">
        <w:t xml:space="preserve"> 0 ]]</w:t>
      </w:r>
    </w:p>
    <w:p w14:paraId="480B4831" w14:textId="77777777" w:rsidR="00E953A7" w:rsidRPr="00E953A7" w:rsidRDefault="00E953A7" w:rsidP="00E953A7">
      <w:pPr>
        <w:spacing w:before="0" w:after="0"/>
      </w:pPr>
      <w:r w:rsidRPr="00E953A7">
        <w:t xml:space="preserve">                                then</w:t>
      </w:r>
    </w:p>
    <w:p w14:paraId="73DD63C1" w14:textId="77777777" w:rsidR="00E953A7" w:rsidRPr="00E953A7" w:rsidRDefault="00E953A7" w:rsidP="00E953A7">
      <w:pPr>
        <w:spacing w:before="0" w:after="0"/>
      </w:pPr>
      <w:r w:rsidRPr="00E953A7">
        <w:t xml:space="preserve">                                    echo "Qualys cloud agent package not found. Installing it on $</w:t>
      </w:r>
      <w:proofErr w:type="spellStart"/>
      <w:r w:rsidRPr="00E953A7">
        <w:t>i</w:t>
      </w:r>
      <w:proofErr w:type="spellEnd"/>
      <w:r w:rsidRPr="00E953A7">
        <w:t>"</w:t>
      </w:r>
    </w:p>
    <w:p w14:paraId="0F48C8CB" w14:textId="77777777" w:rsidR="00E953A7" w:rsidRPr="00E953A7" w:rsidRDefault="00E953A7" w:rsidP="00E953A7">
      <w:pPr>
        <w:spacing w:before="0" w:after="0"/>
      </w:pPr>
      <w:r w:rsidRPr="00E953A7">
        <w:t xml:space="preserve">                                        </w:t>
      </w:r>
      <w:proofErr w:type="spellStart"/>
      <w:r w:rsidRPr="00E953A7">
        <w:t>scp</w:t>
      </w:r>
      <w:proofErr w:type="spellEnd"/>
      <w:r w:rsidRPr="00E953A7">
        <w:t xml:space="preserve"> -p  qualys-cloud-agent.x86_64.rpm $</w:t>
      </w:r>
      <w:proofErr w:type="spellStart"/>
      <w:r w:rsidRPr="00E953A7">
        <w:t>i</w:t>
      </w:r>
      <w:proofErr w:type="spellEnd"/>
      <w:r w:rsidRPr="00E953A7">
        <w:t>:/var/</w:t>
      </w:r>
      <w:proofErr w:type="spellStart"/>
      <w:r w:rsidRPr="00E953A7">
        <w:t>tmp</w:t>
      </w:r>
      <w:proofErr w:type="spellEnd"/>
    </w:p>
    <w:p w14:paraId="764BD9F3" w14:textId="77777777" w:rsidR="00E953A7" w:rsidRPr="00E953A7" w:rsidRDefault="00E953A7" w:rsidP="00E953A7">
      <w:pPr>
        <w:spacing w:before="0" w:after="0"/>
      </w:pPr>
      <w:r w:rsidRPr="00E953A7">
        <w:t xml:space="preserve">                                        </w:t>
      </w:r>
      <w:proofErr w:type="spellStart"/>
      <w:r w:rsidRPr="00E953A7">
        <w:t>ssh</w:t>
      </w:r>
      <w:proofErr w:type="spellEnd"/>
      <w:r w:rsidRPr="00E953A7">
        <w:t xml:space="preserve"> -q $</w:t>
      </w:r>
      <w:proofErr w:type="spellStart"/>
      <w:r w:rsidRPr="00E953A7">
        <w:t>i</w:t>
      </w:r>
      <w:proofErr w:type="spellEnd"/>
      <w:r w:rsidRPr="00E953A7">
        <w:t xml:space="preserve"> 'rpm -</w:t>
      </w:r>
      <w:proofErr w:type="spellStart"/>
      <w:r w:rsidRPr="00E953A7">
        <w:t>ivh</w:t>
      </w:r>
      <w:proofErr w:type="spellEnd"/>
      <w:r w:rsidRPr="00E953A7">
        <w:t xml:space="preserve"> /var/</w:t>
      </w:r>
      <w:proofErr w:type="spellStart"/>
      <w:r w:rsidRPr="00E953A7">
        <w:t>tmp</w:t>
      </w:r>
      <w:proofErr w:type="spellEnd"/>
      <w:r w:rsidRPr="00E953A7">
        <w:t>/qualys-cloud-agent.x86_64.rpm'</w:t>
      </w:r>
    </w:p>
    <w:p w14:paraId="56F5470C" w14:textId="77777777" w:rsidR="00E953A7" w:rsidRPr="00E953A7" w:rsidRDefault="00E953A7" w:rsidP="00E953A7">
      <w:pPr>
        <w:spacing w:before="0" w:after="0"/>
      </w:pPr>
    </w:p>
    <w:p w14:paraId="1AB3764C" w14:textId="77777777" w:rsidR="00E953A7" w:rsidRPr="00E953A7" w:rsidRDefault="00E953A7" w:rsidP="00E953A7">
      <w:pPr>
        <w:spacing w:before="0" w:after="0"/>
      </w:pPr>
      <w:r w:rsidRPr="00E953A7">
        <w:t xml:space="preserve">                                        </w:t>
      </w:r>
      <w:proofErr w:type="spellStart"/>
      <w:r w:rsidRPr="00E953A7">
        <w:t>scp</w:t>
      </w:r>
      <w:proofErr w:type="spellEnd"/>
      <w:r w:rsidRPr="00E953A7">
        <w:t xml:space="preserve"> -p Appliance-</w:t>
      </w:r>
      <w:proofErr w:type="spellStart"/>
      <w:r w:rsidRPr="00E953A7">
        <w:t>Certificate.pem</w:t>
      </w:r>
      <w:proofErr w:type="spellEnd"/>
      <w:r w:rsidRPr="00E953A7">
        <w:t xml:space="preserve"> $</w:t>
      </w:r>
      <w:proofErr w:type="spellStart"/>
      <w:r w:rsidRPr="00E953A7">
        <w:t>i</w:t>
      </w:r>
      <w:proofErr w:type="spellEnd"/>
      <w:r w:rsidRPr="00E953A7">
        <w:t>:/etc/</w:t>
      </w:r>
      <w:proofErr w:type="spellStart"/>
      <w:r w:rsidRPr="00E953A7">
        <w:t>qualys</w:t>
      </w:r>
      <w:proofErr w:type="spellEnd"/>
      <w:r w:rsidRPr="00E953A7">
        <w:t>/cloud-agent/cert</w:t>
      </w:r>
    </w:p>
    <w:p w14:paraId="71CDFA67" w14:textId="77777777" w:rsidR="00E953A7" w:rsidRPr="00E953A7" w:rsidRDefault="00E953A7" w:rsidP="00E953A7">
      <w:pPr>
        <w:spacing w:before="0" w:after="0"/>
      </w:pPr>
      <w:r w:rsidRPr="00E953A7">
        <w:t xml:space="preserve">                                        </w:t>
      </w:r>
      <w:proofErr w:type="spellStart"/>
      <w:r w:rsidRPr="00E953A7">
        <w:t>scp</w:t>
      </w:r>
      <w:proofErr w:type="spellEnd"/>
      <w:r w:rsidRPr="00E953A7">
        <w:t xml:space="preserve"> -p </w:t>
      </w:r>
      <w:proofErr w:type="spellStart"/>
      <w:r w:rsidRPr="00E953A7">
        <w:t>qagent.config</w:t>
      </w:r>
      <w:proofErr w:type="spellEnd"/>
      <w:r w:rsidRPr="00E953A7">
        <w:t xml:space="preserve"> $</w:t>
      </w:r>
      <w:proofErr w:type="spellStart"/>
      <w:r w:rsidRPr="00E953A7">
        <w:t>i</w:t>
      </w:r>
      <w:proofErr w:type="spellEnd"/>
      <w:r w:rsidRPr="00E953A7">
        <w:t>:/etc/</w:t>
      </w:r>
      <w:proofErr w:type="spellStart"/>
      <w:r w:rsidRPr="00E953A7">
        <w:t>qualys</w:t>
      </w:r>
      <w:proofErr w:type="spellEnd"/>
      <w:r w:rsidRPr="00E953A7">
        <w:t>/cloud-agent</w:t>
      </w:r>
    </w:p>
    <w:p w14:paraId="060C357C" w14:textId="77777777" w:rsidR="00E953A7" w:rsidRPr="00E953A7" w:rsidRDefault="00E953A7" w:rsidP="00E953A7">
      <w:pPr>
        <w:spacing w:before="0" w:after="0"/>
      </w:pPr>
    </w:p>
    <w:p w14:paraId="1D6C9776" w14:textId="77777777" w:rsidR="00E953A7" w:rsidRPr="00E953A7" w:rsidRDefault="00E953A7" w:rsidP="00E953A7">
      <w:pPr>
        <w:spacing w:before="0" w:after="0"/>
      </w:pPr>
      <w:r w:rsidRPr="00E953A7">
        <w:t xml:space="preserve">                                        echo $</w:t>
      </w:r>
      <w:proofErr w:type="spellStart"/>
      <w:r w:rsidRPr="00E953A7">
        <w:t>i</w:t>
      </w:r>
      <w:proofErr w:type="spellEnd"/>
      <w:r w:rsidRPr="00E953A7">
        <w:t>: `host $</w:t>
      </w:r>
      <w:proofErr w:type="spellStart"/>
      <w:r w:rsidRPr="00E953A7">
        <w:t>i</w:t>
      </w:r>
      <w:proofErr w:type="spellEnd"/>
      <w:r w:rsidRPr="00E953A7">
        <w:t xml:space="preserve"> |</w:t>
      </w:r>
      <w:proofErr w:type="spellStart"/>
      <w:r w:rsidRPr="00E953A7">
        <w:t>awk</w:t>
      </w:r>
      <w:proofErr w:type="spellEnd"/>
      <w:r w:rsidRPr="00E953A7">
        <w:t xml:space="preserve"> '{print $4}'`</w:t>
      </w:r>
    </w:p>
    <w:p w14:paraId="69FB534B" w14:textId="77777777" w:rsidR="00E953A7" w:rsidRPr="00E953A7" w:rsidRDefault="00E953A7" w:rsidP="00E953A7">
      <w:pPr>
        <w:spacing w:before="0" w:after="0"/>
      </w:pPr>
      <w:r w:rsidRPr="00E953A7">
        <w:t xml:space="preserve">                                        subnet=`host $</w:t>
      </w:r>
      <w:proofErr w:type="spellStart"/>
      <w:r w:rsidRPr="00E953A7">
        <w:t>i</w:t>
      </w:r>
      <w:proofErr w:type="spellEnd"/>
      <w:r w:rsidRPr="00E953A7">
        <w:t xml:space="preserve"> | </w:t>
      </w:r>
      <w:proofErr w:type="spellStart"/>
      <w:r w:rsidRPr="00E953A7">
        <w:t>awk</w:t>
      </w:r>
      <w:proofErr w:type="spellEnd"/>
      <w:r w:rsidRPr="00E953A7">
        <w:t xml:space="preserve"> '{print $4}' | cut -d . -f 1-3`</w:t>
      </w:r>
    </w:p>
    <w:p w14:paraId="69B764BF" w14:textId="41AA00D7" w:rsidR="00E953A7" w:rsidRPr="00E953A7" w:rsidRDefault="00E953A7" w:rsidP="00E953A7">
      <w:pPr>
        <w:spacing w:before="0" w:after="0"/>
      </w:pPr>
      <w:r w:rsidRPr="00E953A7">
        <w:t xml:space="preserve">                                        </w:t>
      </w:r>
      <w:proofErr w:type="spellStart"/>
      <w:r w:rsidRPr="00E953A7">
        <w:t>subnetfile</w:t>
      </w:r>
      <w:proofErr w:type="spellEnd"/>
      <w:r w:rsidRPr="00E953A7">
        <w:t>=</w:t>
      </w:r>
      <w:proofErr w:type="spellStart"/>
      <w:r w:rsidR="00065727" w:rsidRPr="00065727">
        <w:t>subnetgwdist</w:t>
      </w:r>
      <w:proofErr w:type="spellEnd"/>
    </w:p>
    <w:p w14:paraId="3BA0E0EF" w14:textId="77777777" w:rsidR="00E953A7" w:rsidRPr="00E953A7" w:rsidRDefault="00E953A7" w:rsidP="00E953A7">
      <w:pPr>
        <w:spacing w:before="0" w:after="0"/>
      </w:pPr>
    </w:p>
    <w:p w14:paraId="04AB7319" w14:textId="77777777" w:rsidR="00E953A7" w:rsidRPr="00E953A7" w:rsidRDefault="00E953A7" w:rsidP="00E953A7">
      <w:pPr>
        <w:spacing w:before="0" w:after="0"/>
      </w:pPr>
      <w:r w:rsidRPr="00E953A7">
        <w:t xml:space="preserve">                                        cat $</w:t>
      </w:r>
      <w:proofErr w:type="spellStart"/>
      <w:r w:rsidRPr="00E953A7">
        <w:t>subnetfile</w:t>
      </w:r>
      <w:proofErr w:type="spellEnd"/>
      <w:r w:rsidRPr="00E953A7">
        <w:t xml:space="preserve"> | </w:t>
      </w:r>
      <w:proofErr w:type="spellStart"/>
      <w:r w:rsidRPr="00E953A7">
        <w:t>egrep</w:t>
      </w:r>
      <w:proofErr w:type="spellEnd"/>
      <w:r w:rsidRPr="00E953A7">
        <w:t xml:space="preserve"> "$subnet"</w:t>
      </w:r>
    </w:p>
    <w:p w14:paraId="406B4818" w14:textId="77777777" w:rsidR="00E953A7" w:rsidRPr="00E953A7" w:rsidRDefault="00E953A7" w:rsidP="00E953A7">
      <w:pPr>
        <w:spacing w:before="0" w:after="0"/>
      </w:pPr>
      <w:r w:rsidRPr="00E953A7">
        <w:t xml:space="preserve">                                        cat $</w:t>
      </w:r>
      <w:proofErr w:type="spellStart"/>
      <w:r w:rsidRPr="00E953A7">
        <w:t>subnetfile</w:t>
      </w:r>
      <w:proofErr w:type="spellEnd"/>
      <w:r w:rsidRPr="00E953A7">
        <w:t xml:space="preserve"> | </w:t>
      </w:r>
      <w:proofErr w:type="spellStart"/>
      <w:r w:rsidRPr="00E953A7">
        <w:t>egrep</w:t>
      </w:r>
      <w:proofErr w:type="spellEnd"/>
      <w:r w:rsidRPr="00E953A7">
        <w:t xml:space="preserve"> "$subnet" | cut -d " " -f 2- &gt; </w:t>
      </w:r>
      <w:proofErr w:type="spellStart"/>
      <w:r w:rsidRPr="00E953A7">
        <w:t>qualys</w:t>
      </w:r>
      <w:proofErr w:type="spellEnd"/>
      <w:r w:rsidRPr="00E953A7">
        <w:t>-cloud-agent</w:t>
      </w:r>
    </w:p>
    <w:p w14:paraId="6EB99B88" w14:textId="77777777" w:rsidR="00E953A7" w:rsidRPr="00E953A7" w:rsidRDefault="00E953A7" w:rsidP="00E953A7">
      <w:pPr>
        <w:spacing w:before="0" w:after="0"/>
      </w:pPr>
    </w:p>
    <w:p w14:paraId="434CEAE6" w14:textId="77777777" w:rsidR="00E953A7" w:rsidRPr="00E953A7" w:rsidRDefault="00E953A7" w:rsidP="00E953A7">
      <w:pPr>
        <w:spacing w:before="0" w:after="0"/>
      </w:pPr>
      <w:r w:rsidRPr="00E953A7">
        <w:t xml:space="preserve">                                        echo</w:t>
      </w:r>
    </w:p>
    <w:p w14:paraId="78DC6021" w14:textId="77777777" w:rsidR="00E953A7" w:rsidRPr="00E953A7" w:rsidRDefault="00E953A7" w:rsidP="00E953A7">
      <w:pPr>
        <w:spacing w:before="0" w:after="0"/>
      </w:pPr>
      <w:r w:rsidRPr="00E953A7">
        <w:t xml:space="preserve">                                        echo Server: $</w:t>
      </w:r>
      <w:proofErr w:type="spellStart"/>
      <w:r w:rsidRPr="00E953A7">
        <w:t>i</w:t>
      </w:r>
      <w:proofErr w:type="spellEnd"/>
      <w:r w:rsidRPr="00E953A7">
        <w:t xml:space="preserve">  is using the following gateways below</w:t>
      </w:r>
    </w:p>
    <w:p w14:paraId="3960DC62" w14:textId="77777777" w:rsidR="00E953A7" w:rsidRPr="00E953A7" w:rsidRDefault="00E953A7" w:rsidP="00E953A7">
      <w:pPr>
        <w:spacing w:before="0" w:after="0"/>
      </w:pPr>
      <w:r w:rsidRPr="00E953A7">
        <w:t xml:space="preserve">                                        cat </w:t>
      </w:r>
      <w:proofErr w:type="spellStart"/>
      <w:r w:rsidRPr="00E953A7">
        <w:t>qualys</w:t>
      </w:r>
      <w:proofErr w:type="spellEnd"/>
      <w:r w:rsidRPr="00E953A7">
        <w:t>-cloud-agent</w:t>
      </w:r>
    </w:p>
    <w:p w14:paraId="53F361F5" w14:textId="77777777" w:rsidR="00E953A7" w:rsidRPr="00E953A7" w:rsidRDefault="00E953A7" w:rsidP="00E953A7">
      <w:pPr>
        <w:spacing w:before="0" w:after="0"/>
      </w:pPr>
      <w:r w:rsidRPr="00E953A7">
        <w:t xml:space="preserve">                                        </w:t>
      </w:r>
      <w:proofErr w:type="spellStart"/>
      <w:r w:rsidRPr="00E953A7">
        <w:t>scp</w:t>
      </w:r>
      <w:proofErr w:type="spellEnd"/>
      <w:r w:rsidRPr="00E953A7">
        <w:t xml:space="preserve"> -p </w:t>
      </w:r>
      <w:proofErr w:type="spellStart"/>
      <w:r w:rsidRPr="00E953A7">
        <w:t>qualys</w:t>
      </w:r>
      <w:proofErr w:type="spellEnd"/>
      <w:r w:rsidRPr="00E953A7">
        <w:t>-cloud-agent $</w:t>
      </w:r>
      <w:proofErr w:type="spellStart"/>
      <w:r w:rsidRPr="00E953A7">
        <w:t>i</w:t>
      </w:r>
      <w:proofErr w:type="spellEnd"/>
      <w:r w:rsidRPr="00E953A7">
        <w:t>:/etc/</w:t>
      </w:r>
      <w:proofErr w:type="spellStart"/>
      <w:r w:rsidRPr="00E953A7">
        <w:t>sysconfig</w:t>
      </w:r>
      <w:proofErr w:type="spellEnd"/>
    </w:p>
    <w:p w14:paraId="3B01E359" w14:textId="77777777" w:rsidR="00E953A7" w:rsidRPr="00E953A7" w:rsidRDefault="00E953A7" w:rsidP="00E953A7">
      <w:pPr>
        <w:spacing w:before="0" w:after="0"/>
      </w:pPr>
    </w:p>
    <w:p w14:paraId="527BA406" w14:textId="77777777" w:rsidR="00E953A7" w:rsidRPr="00E953A7" w:rsidRDefault="00E953A7" w:rsidP="00E953A7">
      <w:pPr>
        <w:spacing w:before="0" w:after="0"/>
      </w:pPr>
      <w:r w:rsidRPr="00E953A7">
        <w:t xml:space="preserve">                                        </w:t>
      </w:r>
      <w:proofErr w:type="spellStart"/>
      <w:r w:rsidRPr="00E953A7">
        <w:t>ssh</w:t>
      </w:r>
      <w:proofErr w:type="spellEnd"/>
      <w:r w:rsidRPr="00E953A7">
        <w:t xml:space="preserve"> -q $</w:t>
      </w:r>
      <w:proofErr w:type="spellStart"/>
      <w:r w:rsidRPr="00E953A7">
        <w:t>i</w:t>
      </w:r>
      <w:proofErr w:type="spellEnd"/>
      <w:r w:rsidRPr="00E953A7">
        <w:t xml:space="preserve"> '/usr/local/qualys/cloud-agent/bin/qualys-cloud-agent.sh </w:t>
      </w:r>
      <w:proofErr w:type="spellStart"/>
      <w:r w:rsidRPr="00E953A7">
        <w:t>ActivationId</w:t>
      </w:r>
      <w:proofErr w:type="spellEnd"/>
      <w:r w:rsidRPr="00E953A7">
        <w:t xml:space="preserve">=0bfc6401-4fa2-4175-9cc2-fb8070f75e9a </w:t>
      </w:r>
      <w:proofErr w:type="spellStart"/>
      <w:r w:rsidRPr="00E953A7">
        <w:t>CustomerId</w:t>
      </w:r>
      <w:proofErr w:type="spellEnd"/>
      <w:r w:rsidRPr="00E953A7">
        <w:t>=b546b3c9-3885-53eb-e040-18ac09046184 User=</w:t>
      </w:r>
      <w:proofErr w:type="spellStart"/>
      <w:r w:rsidRPr="00E953A7">
        <w:t>svcqca</w:t>
      </w:r>
      <w:proofErr w:type="spellEnd"/>
      <w:r w:rsidRPr="00E953A7">
        <w:t xml:space="preserve"> </w:t>
      </w:r>
      <w:proofErr w:type="spellStart"/>
      <w:r w:rsidRPr="00E953A7">
        <w:t>LogLevel</w:t>
      </w:r>
      <w:proofErr w:type="spellEnd"/>
      <w:r w:rsidRPr="00E953A7">
        <w:t xml:space="preserve">=5 </w:t>
      </w:r>
      <w:proofErr w:type="spellStart"/>
      <w:r w:rsidRPr="00E953A7">
        <w:t>UseSudo</w:t>
      </w:r>
      <w:proofErr w:type="spellEnd"/>
      <w:r w:rsidRPr="00E953A7">
        <w:t xml:space="preserve">=1 </w:t>
      </w:r>
      <w:proofErr w:type="spellStart"/>
      <w:r w:rsidRPr="00E953A7">
        <w:t>SudoUser</w:t>
      </w:r>
      <w:proofErr w:type="spellEnd"/>
      <w:r w:rsidRPr="00E953A7">
        <w:t>=</w:t>
      </w:r>
      <w:proofErr w:type="spellStart"/>
      <w:r w:rsidRPr="00E953A7">
        <w:t>svcqca</w:t>
      </w:r>
      <w:proofErr w:type="spellEnd"/>
      <w:r w:rsidRPr="00E953A7">
        <w:t xml:space="preserve"> </w:t>
      </w:r>
      <w:proofErr w:type="spellStart"/>
      <w:r w:rsidRPr="00E953A7">
        <w:t>UserGroup</w:t>
      </w:r>
      <w:proofErr w:type="spellEnd"/>
      <w:r w:rsidRPr="00E953A7">
        <w:t>=</w:t>
      </w:r>
      <w:proofErr w:type="spellStart"/>
      <w:r w:rsidRPr="00E953A7">
        <w:t>svcqca</w:t>
      </w:r>
      <w:proofErr w:type="spellEnd"/>
      <w:r w:rsidRPr="00E953A7">
        <w:t>'</w:t>
      </w:r>
    </w:p>
    <w:p w14:paraId="6C505A16" w14:textId="77777777" w:rsidR="00E953A7" w:rsidRPr="00E953A7" w:rsidRDefault="00E953A7" w:rsidP="00E953A7">
      <w:pPr>
        <w:spacing w:before="0" w:after="0"/>
      </w:pPr>
      <w:r w:rsidRPr="00E953A7">
        <w:t xml:space="preserve">                                        </w:t>
      </w:r>
      <w:proofErr w:type="spellStart"/>
      <w:r w:rsidRPr="00E953A7">
        <w:t>ssh</w:t>
      </w:r>
      <w:proofErr w:type="spellEnd"/>
      <w:r w:rsidRPr="00E953A7">
        <w:t xml:space="preserve"> -q $</w:t>
      </w:r>
      <w:proofErr w:type="spellStart"/>
      <w:r w:rsidRPr="00E953A7">
        <w:t>i</w:t>
      </w:r>
      <w:proofErr w:type="spellEnd"/>
      <w:r w:rsidRPr="00E953A7">
        <w:t xml:space="preserve"> '</w:t>
      </w:r>
      <w:proofErr w:type="spellStart"/>
      <w:r w:rsidRPr="00E953A7">
        <w:t>chown</w:t>
      </w:r>
      <w:proofErr w:type="spellEnd"/>
      <w:r w:rsidRPr="00E953A7">
        <w:t xml:space="preserve"> -R </w:t>
      </w:r>
      <w:proofErr w:type="spellStart"/>
      <w:r w:rsidRPr="00E953A7">
        <w:t>svcqca:svcqca</w:t>
      </w:r>
      <w:proofErr w:type="spellEnd"/>
      <w:r w:rsidRPr="00E953A7">
        <w:t xml:space="preserve"> /etc/</w:t>
      </w:r>
      <w:proofErr w:type="spellStart"/>
      <w:r w:rsidRPr="00E953A7">
        <w:t>qualys</w:t>
      </w:r>
      <w:proofErr w:type="spellEnd"/>
      <w:r w:rsidRPr="00E953A7">
        <w:t xml:space="preserve"> /etc/</w:t>
      </w:r>
      <w:proofErr w:type="spellStart"/>
      <w:r w:rsidRPr="00E953A7">
        <w:t>sysconfig</w:t>
      </w:r>
      <w:proofErr w:type="spellEnd"/>
      <w:r w:rsidRPr="00E953A7">
        <w:t>/</w:t>
      </w:r>
      <w:proofErr w:type="spellStart"/>
      <w:r w:rsidRPr="00E953A7">
        <w:t>qualys</w:t>
      </w:r>
      <w:proofErr w:type="spellEnd"/>
      <w:r w:rsidRPr="00E953A7">
        <w:t>-cloud-agent'</w:t>
      </w:r>
    </w:p>
    <w:p w14:paraId="619CEB03" w14:textId="77777777" w:rsidR="00E953A7" w:rsidRPr="00E953A7" w:rsidRDefault="00E953A7" w:rsidP="00E953A7">
      <w:pPr>
        <w:spacing w:before="0" w:after="0"/>
      </w:pPr>
      <w:r w:rsidRPr="00E953A7">
        <w:t xml:space="preserve">                                        </w:t>
      </w:r>
      <w:proofErr w:type="spellStart"/>
      <w:r w:rsidRPr="00E953A7">
        <w:t>ssh</w:t>
      </w:r>
      <w:proofErr w:type="spellEnd"/>
      <w:r w:rsidRPr="00E953A7">
        <w:t xml:space="preserve"> -q $</w:t>
      </w:r>
      <w:proofErr w:type="spellStart"/>
      <w:r w:rsidRPr="00E953A7">
        <w:t>i</w:t>
      </w:r>
      <w:proofErr w:type="spellEnd"/>
      <w:r w:rsidRPr="00E953A7">
        <w:t xml:space="preserve"> 'service </w:t>
      </w:r>
      <w:proofErr w:type="spellStart"/>
      <w:r w:rsidRPr="00E953A7">
        <w:t>qualys</w:t>
      </w:r>
      <w:proofErr w:type="spellEnd"/>
      <w:r w:rsidRPr="00E953A7">
        <w:t>-cloud-agent restart'</w:t>
      </w:r>
    </w:p>
    <w:p w14:paraId="5BF0B704" w14:textId="77777777" w:rsidR="00E953A7" w:rsidRPr="00E953A7" w:rsidRDefault="00E953A7" w:rsidP="00E953A7">
      <w:pPr>
        <w:spacing w:before="0" w:after="0"/>
      </w:pPr>
      <w:r w:rsidRPr="00E953A7">
        <w:t xml:space="preserve">                                        </w:t>
      </w:r>
      <w:proofErr w:type="spellStart"/>
      <w:r w:rsidRPr="00E953A7">
        <w:t>ssh</w:t>
      </w:r>
      <w:proofErr w:type="spellEnd"/>
      <w:r w:rsidRPr="00E953A7">
        <w:t xml:space="preserve"> -q $</w:t>
      </w:r>
      <w:proofErr w:type="spellStart"/>
      <w:r w:rsidRPr="00E953A7">
        <w:t>i</w:t>
      </w:r>
      <w:proofErr w:type="spellEnd"/>
      <w:r w:rsidRPr="00E953A7">
        <w:t xml:space="preserve"> 'rm /var/</w:t>
      </w:r>
      <w:proofErr w:type="spellStart"/>
      <w:r w:rsidRPr="00E953A7">
        <w:t>tmp</w:t>
      </w:r>
      <w:proofErr w:type="spellEnd"/>
      <w:r w:rsidRPr="00E953A7">
        <w:t>/qualys-cloud-agent.x86_64.rpm'</w:t>
      </w:r>
    </w:p>
    <w:p w14:paraId="3CAA07FE" w14:textId="77777777" w:rsidR="00E953A7" w:rsidRPr="00E953A7" w:rsidRDefault="00E953A7" w:rsidP="00E953A7">
      <w:pPr>
        <w:spacing w:before="0" w:after="0"/>
      </w:pPr>
      <w:r w:rsidRPr="00E953A7">
        <w:t xml:space="preserve">                                else</w:t>
      </w:r>
    </w:p>
    <w:p w14:paraId="6201788F" w14:textId="77777777" w:rsidR="00E953A7" w:rsidRPr="00E953A7" w:rsidRDefault="00E953A7" w:rsidP="00E953A7">
      <w:pPr>
        <w:spacing w:before="0" w:after="0"/>
      </w:pPr>
      <w:r w:rsidRPr="00E953A7">
        <w:t xml:space="preserve">                                        echo $</w:t>
      </w:r>
      <w:proofErr w:type="spellStart"/>
      <w:r w:rsidRPr="00E953A7">
        <w:t>i</w:t>
      </w:r>
      <w:proofErr w:type="spellEnd"/>
      <w:r w:rsidRPr="00E953A7">
        <w:t xml:space="preserve"> `</w:t>
      </w:r>
      <w:proofErr w:type="spellStart"/>
      <w:r w:rsidRPr="00E953A7">
        <w:t>ssh</w:t>
      </w:r>
      <w:proofErr w:type="spellEnd"/>
      <w:r w:rsidRPr="00E953A7">
        <w:t xml:space="preserve"> -q $</w:t>
      </w:r>
      <w:proofErr w:type="spellStart"/>
      <w:r w:rsidRPr="00E953A7">
        <w:t>i</w:t>
      </w:r>
      <w:proofErr w:type="spellEnd"/>
      <w:r w:rsidRPr="00E953A7">
        <w:t xml:space="preserve"> 'rpm -</w:t>
      </w:r>
      <w:proofErr w:type="spellStart"/>
      <w:r w:rsidRPr="00E953A7">
        <w:t>qa</w:t>
      </w:r>
      <w:proofErr w:type="spellEnd"/>
      <w:r w:rsidRPr="00E953A7">
        <w:t xml:space="preserve"> | grep </w:t>
      </w:r>
      <w:proofErr w:type="spellStart"/>
      <w:r w:rsidRPr="00E953A7">
        <w:t>qualys</w:t>
      </w:r>
      <w:proofErr w:type="spellEnd"/>
      <w:r w:rsidRPr="00E953A7">
        <w:t>'`</w:t>
      </w:r>
    </w:p>
    <w:p w14:paraId="6D7AE541" w14:textId="77777777" w:rsidR="00E953A7" w:rsidRPr="00E953A7" w:rsidRDefault="00E953A7" w:rsidP="00E953A7">
      <w:pPr>
        <w:spacing w:before="0" w:after="0"/>
      </w:pPr>
      <w:r w:rsidRPr="00E953A7">
        <w:t xml:space="preserve">                                        </w:t>
      </w:r>
      <w:proofErr w:type="spellStart"/>
      <w:r w:rsidRPr="00E953A7">
        <w:t>ssh</w:t>
      </w:r>
      <w:proofErr w:type="spellEnd"/>
      <w:r w:rsidRPr="00E953A7">
        <w:t xml:space="preserve"> -q $</w:t>
      </w:r>
      <w:proofErr w:type="spellStart"/>
      <w:r w:rsidRPr="00E953A7">
        <w:t>i</w:t>
      </w:r>
      <w:proofErr w:type="spellEnd"/>
      <w:r w:rsidRPr="00E953A7">
        <w:t xml:space="preserve"> '</w:t>
      </w:r>
      <w:proofErr w:type="spellStart"/>
      <w:r w:rsidRPr="00E953A7">
        <w:t>ps</w:t>
      </w:r>
      <w:proofErr w:type="spellEnd"/>
      <w:r w:rsidRPr="00E953A7">
        <w:t xml:space="preserve"> -</w:t>
      </w:r>
      <w:proofErr w:type="spellStart"/>
      <w:r w:rsidRPr="00E953A7">
        <w:t>ef</w:t>
      </w:r>
      <w:proofErr w:type="spellEnd"/>
      <w:r w:rsidRPr="00E953A7">
        <w:t xml:space="preserve"> |grep </w:t>
      </w:r>
      <w:proofErr w:type="spellStart"/>
      <w:r w:rsidRPr="00E953A7">
        <w:t>qualys</w:t>
      </w:r>
      <w:proofErr w:type="spellEnd"/>
      <w:r w:rsidRPr="00E953A7">
        <w:t>-cloud-agent'</w:t>
      </w:r>
    </w:p>
    <w:p w14:paraId="1EB9F09E" w14:textId="77777777" w:rsidR="00E953A7" w:rsidRPr="00E953A7" w:rsidRDefault="00E953A7" w:rsidP="00E953A7">
      <w:pPr>
        <w:spacing w:before="0" w:after="0"/>
      </w:pPr>
      <w:r w:rsidRPr="00E953A7">
        <w:t xml:space="preserve">                                fi</w:t>
      </w:r>
    </w:p>
    <w:p w14:paraId="5E509691" w14:textId="77777777" w:rsidR="00E953A7" w:rsidRPr="00E953A7" w:rsidRDefault="00E953A7" w:rsidP="00E953A7">
      <w:pPr>
        <w:spacing w:before="0" w:after="0"/>
      </w:pPr>
    </w:p>
    <w:p w14:paraId="54AD2938" w14:textId="77777777" w:rsidR="00E953A7" w:rsidRPr="00E953A7" w:rsidRDefault="00E953A7" w:rsidP="00E953A7">
      <w:pPr>
        <w:spacing w:before="0" w:after="0"/>
      </w:pPr>
      <w:r w:rsidRPr="00E953A7">
        <w:t xml:space="preserve">                        else</w:t>
      </w:r>
    </w:p>
    <w:p w14:paraId="12131C71" w14:textId="77777777" w:rsidR="00E953A7" w:rsidRPr="00E953A7" w:rsidRDefault="00E953A7" w:rsidP="00E953A7">
      <w:pPr>
        <w:spacing w:before="0" w:after="0"/>
      </w:pPr>
      <w:r w:rsidRPr="00E953A7">
        <w:t xml:space="preserve">                                echo $</w:t>
      </w:r>
      <w:proofErr w:type="spellStart"/>
      <w:r w:rsidRPr="00E953A7">
        <w:t>i</w:t>
      </w:r>
      <w:proofErr w:type="spellEnd"/>
      <w:r w:rsidRPr="00E953A7">
        <w:t xml:space="preserve"> host is not accessible via </w:t>
      </w:r>
      <w:proofErr w:type="spellStart"/>
      <w:r w:rsidRPr="00E953A7">
        <w:t>ssh</w:t>
      </w:r>
      <w:proofErr w:type="spellEnd"/>
      <w:r w:rsidRPr="00E953A7">
        <w:t xml:space="preserve"> or </w:t>
      </w:r>
      <w:proofErr w:type="spellStart"/>
      <w:r w:rsidRPr="00E953A7">
        <w:t>passwordless</w:t>
      </w:r>
      <w:proofErr w:type="spellEnd"/>
      <w:r w:rsidRPr="00E953A7">
        <w:t xml:space="preserve"> </w:t>
      </w:r>
      <w:proofErr w:type="spellStart"/>
      <w:r w:rsidRPr="00E953A7">
        <w:t>ssh</w:t>
      </w:r>
      <w:proofErr w:type="spellEnd"/>
      <w:r w:rsidRPr="00E953A7">
        <w:t xml:space="preserve"> as root not allowed</w:t>
      </w:r>
    </w:p>
    <w:p w14:paraId="0236DF64" w14:textId="77777777" w:rsidR="00E953A7" w:rsidRPr="00E953A7" w:rsidRDefault="00E953A7" w:rsidP="00E953A7">
      <w:pPr>
        <w:spacing w:before="0" w:after="0"/>
      </w:pPr>
      <w:r w:rsidRPr="00E953A7">
        <w:t xml:space="preserve">                        fi</w:t>
      </w:r>
    </w:p>
    <w:p w14:paraId="0E24A59F" w14:textId="77777777" w:rsidR="00E953A7" w:rsidRPr="00E953A7" w:rsidRDefault="00E953A7" w:rsidP="00E953A7">
      <w:pPr>
        <w:spacing w:before="0" w:after="0"/>
      </w:pPr>
      <w:r w:rsidRPr="00E953A7">
        <w:t xml:space="preserve">                else</w:t>
      </w:r>
    </w:p>
    <w:p w14:paraId="2EF27146" w14:textId="77777777" w:rsidR="00E953A7" w:rsidRPr="00E953A7" w:rsidRDefault="00E953A7" w:rsidP="00E953A7">
      <w:pPr>
        <w:spacing w:before="0" w:after="0"/>
      </w:pPr>
      <w:r w:rsidRPr="00E953A7">
        <w:t xml:space="preserve">                        echo $</w:t>
      </w:r>
      <w:proofErr w:type="spellStart"/>
      <w:r w:rsidRPr="00E953A7">
        <w:t>i</w:t>
      </w:r>
      <w:proofErr w:type="spellEnd"/>
      <w:r w:rsidRPr="00E953A7">
        <w:t xml:space="preserve"> host not pingable</w:t>
      </w:r>
    </w:p>
    <w:p w14:paraId="25F050DD" w14:textId="77777777" w:rsidR="00E953A7" w:rsidRPr="00E953A7" w:rsidRDefault="00E953A7" w:rsidP="00E953A7">
      <w:pPr>
        <w:spacing w:before="0" w:after="0"/>
      </w:pPr>
      <w:r w:rsidRPr="00E953A7">
        <w:t xml:space="preserve">                fi</w:t>
      </w:r>
    </w:p>
    <w:p w14:paraId="5929F550" w14:textId="79713A2B" w:rsidR="00334132" w:rsidRDefault="00E953A7" w:rsidP="00E953A7">
      <w:pPr>
        <w:spacing w:before="0" w:after="0"/>
      </w:pPr>
      <w:r w:rsidRPr="00E953A7">
        <w:t>done</w:t>
      </w:r>
    </w:p>
    <w:p w14:paraId="0435E002" w14:textId="44367134" w:rsidR="00A44C43" w:rsidRDefault="00A44C43" w:rsidP="00E953A7">
      <w:pPr>
        <w:spacing w:before="0" w:after="0"/>
      </w:pPr>
    </w:p>
    <w:p w14:paraId="77A1BB9E" w14:textId="1EA0553A" w:rsidR="00457B71" w:rsidRDefault="00457B71" w:rsidP="00E953A7">
      <w:pPr>
        <w:spacing w:before="0" w:after="0"/>
      </w:pPr>
      <w:r>
        <w:t>#---</w:t>
      </w:r>
      <w:proofErr w:type="spellStart"/>
      <w:r>
        <w:t>eof</w:t>
      </w:r>
      <w:proofErr w:type="spellEnd"/>
      <w:r>
        <w:t>---</w:t>
      </w:r>
    </w:p>
    <w:p w14:paraId="07F254AF" w14:textId="76A78368" w:rsidR="0017126C" w:rsidRDefault="0017126C" w:rsidP="00E953A7">
      <w:pPr>
        <w:spacing w:before="0" w:after="0"/>
      </w:pPr>
    </w:p>
    <w:p w14:paraId="136911B6" w14:textId="440BA75E" w:rsidR="0017126C" w:rsidRDefault="00182172" w:rsidP="00E9420A">
      <w:pPr>
        <w:pStyle w:val="Heading3"/>
      </w:pPr>
      <w:r>
        <w:t xml:space="preserve"> </w:t>
      </w:r>
      <w:bookmarkStart w:id="29" w:name="_Toc43409581"/>
      <w:r w:rsidR="00E9420A">
        <w:t xml:space="preserve">Running the </w:t>
      </w:r>
      <w:r w:rsidR="00E9420A" w:rsidRPr="004E134B">
        <w:rPr>
          <w:b/>
        </w:rPr>
        <w:t>agentinstall.sh</w:t>
      </w:r>
      <w:r w:rsidR="00E9420A">
        <w:rPr>
          <w:b/>
        </w:rPr>
        <w:t xml:space="preserve"> </w:t>
      </w:r>
      <w:r w:rsidR="00E9420A" w:rsidRPr="00E9420A">
        <w:t>script</w:t>
      </w:r>
      <w:bookmarkEnd w:id="29"/>
    </w:p>
    <w:p w14:paraId="48E89B63" w14:textId="77777777" w:rsidR="00F049F4" w:rsidRDefault="00182172" w:rsidP="00182172">
      <w:pPr>
        <w:pStyle w:val="ListParagraph"/>
        <w:numPr>
          <w:ilvl w:val="0"/>
          <w:numId w:val="45"/>
        </w:numPr>
        <w:spacing w:before="0" w:after="0"/>
      </w:pPr>
      <w:r>
        <w:t xml:space="preserve">Login as root on any of the Unix </w:t>
      </w:r>
      <w:proofErr w:type="spellStart"/>
      <w:r>
        <w:t>Jumphost</w:t>
      </w:r>
      <w:proofErr w:type="spellEnd"/>
      <w:r>
        <w:t xml:space="preserve">, </w:t>
      </w:r>
    </w:p>
    <w:p w14:paraId="3305168B" w14:textId="44CFF2FE" w:rsidR="00E9420A" w:rsidRDefault="0037083D" w:rsidP="0037083D">
      <w:pPr>
        <w:pStyle w:val="ListParagraph"/>
        <w:spacing w:before="0" w:after="0"/>
        <w:ind w:firstLine="720"/>
      </w:pPr>
      <w:r>
        <w:t xml:space="preserve">Unix </w:t>
      </w:r>
      <w:proofErr w:type="spellStart"/>
      <w:r>
        <w:t>Jumphost</w:t>
      </w:r>
      <w:proofErr w:type="spellEnd"/>
      <w:r>
        <w:t xml:space="preserve"> </w:t>
      </w:r>
      <w:r w:rsidR="00182172">
        <w:t xml:space="preserve">: </w:t>
      </w:r>
      <w:r w:rsidR="00463211">
        <w:t xml:space="preserve">APAC - </w:t>
      </w:r>
      <w:r w:rsidR="00463211" w:rsidRPr="00463211">
        <w:t>sngpinfuxm01</w:t>
      </w:r>
      <w:r w:rsidR="00463211">
        <w:t xml:space="preserve">, AMER - </w:t>
      </w:r>
      <w:r w:rsidR="00F049F4" w:rsidRPr="00F049F4">
        <w:t>usprvrepo01d</w:t>
      </w:r>
      <w:r w:rsidR="00F049F4" w:rsidRPr="00F049F4">
        <w:t xml:space="preserve"> </w:t>
      </w:r>
      <w:r w:rsidR="00F049F4">
        <w:t xml:space="preserve"> and </w:t>
      </w:r>
      <w:r w:rsidR="00182172">
        <w:t xml:space="preserve">EMEA - </w:t>
      </w:r>
      <w:r w:rsidR="00463211" w:rsidRPr="00463211">
        <w:t>ldnpinfuxm01</w:t>
      </w:r>
    </w:p>
    <w:p w14:paraId="70AF763C" w14:textId="37B01371" w:rsidR="0037083D" w:rsidRPr="00FC7C2E" w:rsidRDefault="00FC7C2E" w:rsidP="0037083D">
      <w:pPr>
        <w:pStyle w:val="ListParagraph"/>
        <w:numPr>
          <w:ilvl w:val="0"/>
          <w:numId w:val="45"/>
        </w:numPr>
        <w:spacing w:before="0" w:after="0"/>
      </w:pPr>
      <w:r>
        <w:t xml:space="preserve">As root, </w:t>
      </w:r>
      <w:r w:rsidRPr="00FC7C2E">
        <w:rPr>
          <w:b/>
          <w:bCs/>
        </w:rPr>
        <w:t>cd /root/</w:t>
      </w:r>
      <w:proofErr w:type="spellStart"/>
      <w:r w:rsidRPr="00FC7C2E">
        <w:rPr>
          <w:b/>
          <w:bCs/>
        </w:rPr>
        <w:t>qualys</w:t>
      </w:r>
      <w:proofErr w:type="spellEnd"/>
    </w:p>
    <w:p w14:paraId="78E6AD7D" w14:textId="4E3805A7" w:rsidR="00FC7C2E" w:rsidRPr="00FD6488" w:rsidRDefault="00FC7C2E" w:rsidP="0037083D">
      <w:pPr>
        <w:pStyle w:val="ListParagraph"/>
        <w:numPr>
          <w:ilvl w:val="0"/>
          <w:numId w:val="45"/>
        </w:numPr>
        <w:spacing w:before="0" w:after="0"/>
      </w:pPr>
      <w:r w:rsidRPr="00FD6488">
        <w:t>Run</w:t>
      </w:r>
      <w:r w:rsidR="00FD6488" w:rsidRPr="00FD6488">
        <w:t>,</w:t>
      </w:r>
      <w:r>
        <w:rPr>
          <w:b/>
          <w:bCs/>
        </w:rPr>
        <w:t xml:space="preserve"> “./</w:t>
      </w:r>
      <w:r w:rsidRPr="004E134B">
        <w:rPr>
          <w:b/>
          <w:bCs/>
        </w:rPr>
        <w:t>agentinstall.sh</w:t>
      </w:r>
      <w:r>
        <w:rPr>
          <w:b/>
          <w:bCs/>
        </w:rPr>
        <w:t xml:space="preserve">  &lt;server name</w:t>
      </w:r>
      <w:r w:rsidR="00FD6488">
        <w:rPr>
          <w:b/>
          <w:bCs/>
        </w:rPr>
        <w:t>/s</w:t>
      </w:r>
      <w:r>
        <w:rPr>
          <w:b/>
          <w:bCs/>
        </w:rPr>
        <w:t>&gt;</w:t>
      </w:r>
    </w:p>
    <w:p w14:paraId="57DDCCA9" w14:textId="77777777" w:rsidR="006E38EA" w:rsidRDefault="006E38EA" w:rsidP="006E38EA">
      <w:pPr>
        <w:spacing w:before="0" w:after="0"/>
      </w:pPr>
    </w:p>
    <w:p w14:paraId="563DBE3F" w14:textId="27DBCE54" w:rsidR="00FD6488" w:rsidRPr="006E38EA" w:rsidRDefault="006E38EA" w:rsidP="006E38EA">
      <w:pPr>
        <w:spacing w:before="0" w:after="0"/>
        <w:ind w:firstLine="720"/>
        <w:rPr>
          <w:b/>
          <w:bCs/>
        </w:rPr>
      </w:pPr>
      <w:r w:rsidRPr="006E38EA">
        <w:rPr>
          <w:b/>
          <w:bCs/>
        </w:rPr>
        <w:t>Example:</w:t>
      </w:r>
    </w:p>
    <w:p w14:paraId="662CB35D" w14:textId="5BE9E946" w:rsidR="00FD6488" w:rsidRDefault="00FD6488" w:rsidP="00FD6488">
      <w:pPr>
        <w:spacing w:before="0" w:after="0"/>
        <w:ind w:left="1440"/>
      </w:pPr>
      <w:r>
        <w:tab/>
      </w:r>
    </w:p>
    <w:p w14:paraId="5E9498D3" w14:textId="77777777" w:rsidR="002A0BE4" w:rsidRDefault="002A0BE4" w:rsidP="00D33837">
      <w:pPr>
        <w:spacing w:before="0" w:after="0"/>
        <w:ind w:firstLine="720"/>
      </w:pPr>
      <w:r>
        <w:t xml:space="preserve">[root@ldnpinfuxm01 </w:t>
      </w:r>
      <w:proofErr w:type="spellStart"/>
      <w:r>
        <w:t>qualys</w:t>
      </w:r>
      <w:proofErr w:type="spellEnd"/>
      <w:r w:rsidRPr="002A0BE4">
        <w:t>]#</w:t>
      </w:r>
      <w:r w:rsidRPr="002A0BE4">
        <w:rPr>
          <w:b/>
          <w:bCs/>
        </w:rPr>
        <w:t xml:space="preserve"> ./agentinstall.sh ldn2lx0131</w:t>
      </w:r>
    </w:p>
    <w:p w14:paraId="05B7B777" w14:textId="77777777" w:rsidR="002A0BE4" w:rsidRDefault="002A0BE4" w:rsidP="002A0BE4">
      <w:pPr>
        <w:spacing w:before="0" w:after="0"/>
        <w:ind w:left="1440"/>
      </w:pPr>
      <w:r>
        <w:t>Qualys cloud agent package not found. Installing it on ldn2lx0131</w:t>
      </w:r>
    </w:p>
    <w:p w14:paraId="7405F76A" w14:textId="77777777" w:rsidR="002A0BE4" w:rsidRDefault="002A0BE4" w:rsidP="002A0BE4">
      <w:pPr>
        <w:spacing w:before="0" w:after="0"/>
        <w:ind w:left="1440"/>
      </w:pPr>
      <w:r>
        <w:t xml:space="preserve">  _____ ___   ___ ___   _   ___</w:t>
      </w:r>
    </w:p>
    <w:p w14:paraId="23F19DA3" w14:textId="77777777" w:rsidR="002A0BE4" w:rsidRDefault="002A0BE4" w:rsidP="002A0BE4">
      <w:pPr>
        <w:spacing w:before="0" w:after="0"/>
        <w:ind w:left="1440"/>
      </w:pPr>
      <w:r>
        <w:t xml:space="preserve"> |_   _| _ \ |_ _/ __| /_\ | _ \</w:t>
      </w:r>
    </w:p>
    <w:p w14:paraId="07394112" w14:textId="77777777" w:rsidR="002A0BE4" w:rsidRDefault="002A0BE4" w:rsidP="002A0BE4">
      <w:pPr>
        <w:spacing w:before="0" w:after="0"/>
        <w:ind w:left="1440"/>
      </w:pPr>
      <w:r>
        <w:t xml:space="preserve">   | | |  _/  | | (__ / _ \|  _/</w:t>
      </w:r>
    </w:p>
    <w:p w14:paraId="3A8214A0" w14:textId="77777777" w:rsidR="002A0BE4" w:rsidRDefault="002A0BE4" w:rsidP="002A0BE4">
      <w:pPr>
        <w:spacing w:before="0" w:after="0"/>
        <w:ind w:left="1440"/>
      </w:pPr>
      <w:r>
        <w:t xml:space="preserve">   |_| |_|   |___\___/_/ \_\_|</w:t>
      </w:r>
    </w:p>
    <w:p w14:paraId="2B5E03BC" w14:textId="77777777" w:rsidR="002A0BE4" w:rsidRDefault="002A0BE4" w:rsidP="002A0BE4">
      <w:pPr>
        <w:spacing w:before="0" w:after="0"/>
        <w:ind w:left="1440"/>
      </w:pPr>
    </w:p>
    <w:p w14:paraId="50C21352" w14:textId="77777777" w:rsidR="002A0BE4" w:rsidRDefault="002A0BE4" w:rsidP="002A0BE4">
      <w:pPr>
        <w:spacing w:before="0" w:after="0"/>
        <w:ind w:left="1440"/>
      </w:pPr>
      <w:r>
        <w:t>WARNING!</w:t>
      </w:r>
    </w:p>
    <w:p w14:paraId="406C0A54" w14:textId="77777777" w:rsidR="002A0BE4" w:rsidRDefault="002A0BE4" w:rsidP="002A0BE4">
      <w:pPr>
        <w:spacing w:before="0" w:after="0"/>
        <w:ind w:left="1440"/>
      </w:pPr>
    </w:p>
    <w:p w14:paraId="0BD514AE" w14:textId="77777777" w:rsidR="002A0BE4" w:rsidRDefault="002A0BE4" w:rsidP="002A0BE4">
      <w:pPr>
        <w:spacing w:before="0" w:after="0"/>
        <w:ind w:left="1440"/>
      </w:pPr>
      <w:r>
        <w:t>This system including all related equipment, network devices and internet access (the "System") is restricted to authorised use only. By using the System, you agree that you are authorised to do so. if you are not authorised to use the System, you must discontinue any use of the System immediately. Unauthorized use, or misuse, of the System is a violation of applicable laws, regulations and policies and may subject you to criminal prosecution.</w:t>
      </w:r>
    </w:p>
    <w:p w14:paraId="08871ABA" w14:textId="77777777" w:rsidR="002A0BE4" w:rsidRDefault="002A0BE4" w:rsidP="002A0BE4">
      <w:pPr>
        <w:spacing w:before="0" w:after="0"/>
        <w:ind w:left="1440"/>
      </w:pPr>
      <w:r>
        <w:t>Use of the system, and all information (including personal information) placed or sent over the System, is subject to monitoring, recording and investigation, and may be used for any purpose. Your use of the System, authorised or unauthorised, constitutes your consent to such.</w:t>
      </w:r>
    </w:p>
    <w:p w14:paraId="4218F7EF" w14:textId="77777777" w:rsidR="002A0BE4" w:rsidRDefault="002A0BE4" w:rsidP="002A0BE4">
      <w:pPr>
        <w:spacing w:before="0" w:after="0"/>
        <w:ind w:left="1440"/>
      </w:pPr>
      <w:r>
        <w:t>qualys-cloud-agent.x86_64.rpm                                                   100% 5780KB   5.6MB/s   00:00</w:t>
      </w:r>
    </w:p>
    <w:p w14:paraId="52EC65AA" w14:textId="77777777" w:rsidR="002A0BE4" w:rsidRDefault="002A0BE4" w:rsidP="002A0BE4">
      <w:pPr>
        <w:spacing w:before="0" w:after="0"/>
        <w:ind w:left="1440"/>
      </w:pPr>
      <w:r>
        <w:t>warning:</w:t>
      </w:r>
      <w:r w:rsidRPr="004304C9">
        <w:rPr>
          <w:b/>
          <w:bCs/>
        </w:rPr>
        <w:t xml:space="preserve"> /var/</w:t>
      </w:r>
      <w:proofErr w:type="spellStart"/>
      <w:r w:rsidRPr="004304C9">
        <w:rPr>
          <w:b/>
          <w:bCs/>
        </w:rPr>
        <w:t>tmp</w:t>
      </w:r>
      <w:proofErr w:type="spellEnd"/>
      <w:r w:rsidRPr="004304C9">
        <w:rPr>
          <w:b/>
          <w:bCs/>
        </w:rPr>
        <w:t>/qualys-cloud-agent.x86_64.rpm</w:t>
      </w:r>
      <w:r>
        <w:t>: Header V4 DSA/SHA1 Signature, key ID a663d36e: NOKEY</w:t>
      </w:r>
    </w:p>
    <w:p w14:paraId="5204FC6E" w14:textId="77777777" w:rsidR="002A0BE4" w:rsidRDefault="002A0BE4" w:rsidP="002A0BE4">
      <w:pPr>
        <w:spacing w:before="0" w:after="0"/>
        <w:ind w:left="1440"/>
      </w:pPr>
      <w:r>
        <w:t>Preparing...                          ########################################</w:t>
      </w:r>
    </w:p>
    <w:p w14:paraId="2454E15A" w14:textId="77777777" w:rsidR="002A0BE4" w:rsidRDefault="002A0BE4" w:rsidP="002A0BE4">
      <w:pPr>
        <w:spacing w:before="0" w:after="0"/>
        <w:ind w:left="1440"/>
      </w:pPr>
      <w:r>
        <w:t>Updating / installing...</w:t>
      </w:r>
    </w:p>
    <w:p w14:paraId="675607EB" w14:textId="77777777" w:rsidR="002A0BE4" w:rsidRDefault="002A0BE4" w:rsidP="002A0BE4">
      <w:pPr>
        <w:spacing w:before="0" w:after="0"/>
        <w:ind w:left="1440"/>
      </w:pPr>
      <w:r>
        <w:t>qualys-cloud-agent-2.6.0-88           ########################################</w:t>
      </w:r>
    </w:p>
    <w:p w14:paraId="6A7AB47C" w14:textId="77777777" w:rsidR="002A0BE4" w:rsidRDefault="002A0BE4" w:rsidP="002A0BE4">
      <w:pPr>
        <w:spacing w:before="0" w:after="0"/>
        <w:ind w:left="1440"/>
      </w:pPr>
      <w:r>
        <w:t xml:space="preserve">Created </w:t>
      </w:r>
      <w:proofErr w:type="spellStart"/>
      <w:r>
        <w:t>symlink</w:t>
      </w:r>
      <w:proofErr w:type="spellEnd"/>
      <w:r>
        <w:t xml:space="preserve"> from /etc/systemd/system/multi-user.target.wants/qualys-cloud-agent.service </w:t>
      </w:r>
      <w:proofErr w:type="spellStart"/>
      <w:r>
        <w:t>to</w:t>
      </w:r>
      <w:proofErr w:type="spellEnd"/>
      <w:r>
        <w:t xml:space="preserve"> /</w:t>
      </w:r>
      <w:proofErr w:type="spellStart"/>
      <w:r>
        <w:t>usr</w:t>
      </w:r>
      <w:proofErr w:type="spellEnd"/>
      <w:r>
        <w:t>/lib/</w:t>
      </w:r>
      <w:proofErr w:type="spellStart"/>
      <w:r>
        <w:t>systemd</w:t>
      </w:r>
      <w:proofErr w:type="spellEnd"/>
      <w:r>
        <w:t>/system/</w:t>
      </w:r>
      <w:proofErr w:type="spellStart"/>
      <w:r>
        <w:t>qualys</w:t>
      </w:r>
      <w:proofErr w:type="spellEnd"/>
      <w:r>
        <w:t>-cloud-</w:t>
      </w:r>
      <w:proofErr w:type="spellStart"/>
      <w:r>
        <w:t>agent.service</w:t>
      </w:r>
      <w:proofErr w:type="spellEnd"/>
      <w:r>
        <w:t>.</w:t>
      </w:r>
    </w:p>
    <w:p w14:paraId="006AEB64" w14:textId="77777777" w:rsidR="002A0BE4" w:rsidRDefault="002A0BE4" w:rsidP="002A0BE4">
      <w:pPr>
        <w:spacing w:before="0" w:after="0"/>
        <w:ind w:left="1440"/>
      </w:pPr>
      <w:r>
        <w:t xml:space="preserve">  _____ ___   ___ ___   _   ___</w:t>
      </w:r>
    </w:p>
    <w:p w14:paraId="20D515D9" w14:textId="77777777" w:rsidR="002A0BE4" w:rsidRDefault="002A0BE4" w:rsidP="002A0BE4">
      <w:pPr>
        <w:spacing w:before="0" w:after="0"/>
        <w:ind w:left="1440"/>
      </w:pPr>
      <w:r>
        <w:t xml:space="preserve"> |_   _| _ \ |_ _/ __| /_\ | _ \</w:t>
      </w:r>
    </w:p>
    <w:p w14:paraId="29B3FA5B" w14:textId="77777777" w:rsidR="002A0BE4" w:rsidRDefault="002A0BE4" w:rsidP="002A0BE4">
      <w:pPr>
        <w:spacing w:before="0" w:after="0"/>
        <w:ind w:left="1440"/>
      </w:pPr>
      <w:r>
        <w:t xml:space="preserve">   | | |  _/  | | (__ / _ \|  _/</w:t>
      </w:r>
    </w:p>
    <w:p w14:paraId="78982FD6" w14:textId="77777777" w:rsidR="002A0BE4" w:rsidRDefault="002A0BE4" w:rsidP="002A0BE4">
      <w:pPr>
        <w:spacing w:before="0" w:after="0"/>
        <w:ind w:left="1440"/>
      </w:pPr>
      <w:r>
        <w:t xml:space="preserve">   |_| |_|   |___\___/_/ \_\_|</w:t>
      </w:r>
    </w:p>
    <w:p w14:paraId="017024D6" w14:textId="77777777" w:rsidR="002A0BE4" w:rsidRDefault="002A0BE4" w:rsidP="002A0BE4">
      <w:pPr>
        <w:spacing w:before="0" w:after="0"/>
        <w:ind w:left="1440"/>
      </w:pPr>
    </w:p>
    <w:p w14:paraId="4641D9D1" w14:textId="77777777" w:rsidR="002A0BE4" w:rsidRDefault="002A0BE4" w:rsidP="002A0BE4">
      <w:pPr>
        <w:spacing w:before="0" w:after="0"/>
        <w:ind w:left="1440"/>
      </w:pPr>
      <w:r>
        <w:t>WARNING!</w:t>
      </w:r>
    </w:p>
    <w:p w14:paraId="674E09FB" w14:textId="77777777" w:rsidR="002A0BE4" w:rsidRDefault="002A0BE4" w:rsidP="002A0BE4">
      <w:pPr>
        <w:spacing w:before="0" w:after="0"/>
        <w:ind w:left="1440"/>
      </w:pPr>
    </w:p>
    <w:p w14:paraId="37E1CC6F" w14:textId="77777777" w:rsidR="002A0BE4" w:rsidRDefault="002A0BE4" w:rsidP="002A0BE4">
      <w:pPr>
        <w:spacing w:before="0" w:after="0"/>
        <w:ind w:left="1440"/>
      </w:pPr>
      <w:r>
        <w:t>This system including all related equipment, network devices and internet access (the "System") is restricted to authorised use only. By using the System, you agree that you are authorised to do so. if you are not authorised to use the System, you must discontinue any use of the System immediately. Unauthorized use, or misuse, of the System is a violation of applicable laws, regulations and policies and may subject you to criminal prosecution.</w:t>
      </w:r>
    </w:p>
    <w:p w14:paraId="6C6C8787" w14:textId="77777777" w:rsidR="002A0BE4" w:rsidRDefault="002A0BE4" w:rsidP="002A0BE4">
      <w:pPr>
        <w:spacing w:before="0" w:after="0"/>
        <w:ind w:left="1440"/>
      </w:pPr>
      <w:r>
        <w:t>Use of the system, and all information (including personal information) placed or sent over the System, is subject to monitoring, recording and investigation, and may be used for any purpose. Your use of the System, authorised or unauthorised, constitutes your consent to such.</w:t>
      </w:r>
    </w:p>
    <w:p w14:paraId="1A9831A5" w14:textId="77777777" w:rsidR="002A0BE4" w:rsidRDefault="002A0BE4" w:rsidP="002A0BE4">
      <w:pPr>
        <w:spacing w:before="0" w:after="0"/>
        <w:ind w:left="1440"/>
      </w:pPr>
      <w:r w:rsidRPr="004304C9">
        <w:rPr>
          <w:b/>
          <w:bCs/>
        </w:rPr>
        <w:t>Appliance-</w:t>
      </w:r>
      <w:proofErr w:type="spellStart"/>
      <w:r w:rsidRPr="004304C9">
        <w:rPr>
          <w:b/>
          <w:bCs/>
        </w:rPr>
        <w:t>Certificate.pem</w:t>
      </w:r>
      <w:proofErr w:type="spellEnd"/>
      <w:r>
        <w:t xml:space="preserve">                                                       100%   25KB  25.3KB/s   00:00</w:t>
      </w:r>
    </w:p>
    <w:p w14:paraId="5BB5341F" w14:textId="77777777" w:rsidR="002A0BE4" w:rsidRDefault="002A0BE4" w:rsidP="002A0BE4">
      <w:pPr>
        <w:spacing w:before="0" w:after="0"/>
        <w:ind w:left="1440"/>
      </w:pPr>
      <w:r>
        <w:t xml:space="preserve">  _____ ___   ___ ___   _   ___</w:t>
      </w:r>
    </w:p>
    <w:p w14:paraId="519D7768" w14:textId="77777777" w:rsidR="002A0BE4" w:rsidRDefault="002A0BE4" w:rsidP="002A0BE4">
      <w:pPr>
        <w:spacing w:before="0" w:after="0"/>
        <w:ind w:left="1440"/>
      </w:pPr>
      <w:r>
        <w:t xml:space="preserve"> |_   _| _ \ |_ _/ __| /_\ | _ \</w:t>
      </w:r>
    </w:p>
    <w:p w14:paraId="20FAAB12" w14:textId="77777777" w:rsidR="002A0BE4" w:rsidRDefault="002A0BE4" w:rsidP="002A0BE4">
      <w:pPr>
        <w:spacing w:before="0" w:after="0"/>
        <w:ind w:left="1440"/>
      </w:pPr>
      <w:r>
        <w:t xml:space="preserve">   | | |  _/  | | (__ / _ \|  _/</w:t>
      </w:r>
    </w:p>
    <w:p w14:paraId="4B81A6A8" w14:textId="77777777" w:rsidR="002A0BE4" w:rsidRDefault="002A0BE4" w:rsidP="002A0BE4">
      <w:pPr>
        <w:spacing w:before="0" w:after="0"/>
        <w:ind w:left="1440"/>
      </w:pPr>
      <w:r>
        <w:t xml:space="preserve">   |_| |_|   |___\___/_/ \_\_|</w:t>
      </w:r>
    </w:p>
    <w:p w14:paraId="47E3620F" w14:textId="77777777" w:rsidR="002A0BE4" w:rsidRDefault="002A0BE4" w:rsidP="002A0BE4">
      <w:pPr>
        <w:spacing w:before="0" w:after="0"/>
        <w:ind w:left="1440"/>
      </w:pPr>
    </w:p>
    <w:p w14:paraId="7935A9EB" w14:textId="77777777" w:rsidR="002A0BE4" w:rsidRDefault="002A0BE4" w:rsidP="002A0BE4">
      <w:pPr>
        <w:spacing w:before="0" w:after="0"/>
        <w:ind w:left="1440"/>
      </w:pPr>
      <w:r>
        <w:t>WARNING!</w:t>
      </w:r>
    </w:p>
    <w:p w14:paraId="1AC49FB9" w14:textId="77777777" w:rsidR="002A0BE4" w:rsidRDefault="002A0BE4" w:rsidP="002A0BE4">
      <w:pPr>
        <w:spacing w:before="0" w:after="0"/>
        <w:ind w:left="1440"/>
      </w:pPr>
    </w:p>
    <w:p w14:paraId="04303FB9" w14:textId="77777777" w:rsidR="002A0BE4" w:rsidRDefault="002A0BE4" w:rsidP="002A0BE4">
      <w:pPr>
        <w:spacing w:before="0" w:after="0"/>
        <w:ind w:left="1440"/>
      </w:pPr>
      <w:r>
        <w:t>This system including all related equipment, network devices and internet access (the "System") is restricted to authorised use only. By using the System, you agree that you are authorised to do so. if you are not authorised to use the System, you must discontinue any use of the System immediately. Unauthorized use, or misuse, of the System is a violation of applicable laws, regulations and policies and may subject you to criminal prosecution.</w:t>
      </w:r>
    </w:p>
    <w:p w14:paraId="4A094292" w14:textId="77777777" w:rsidR="002A0BE4" w:rsidRDefault="002A0BE4" w:rsidP="002A0BE4">
      <w:pPr>
        <w:spacing w:before="0" w:after="0"/>
        <w:ind w:left="1440"/>
      </w:pPr>
      <w:r>
        <w:t>Use of the system, and all information (including personal information) placed or sent over the System, is subject to monitoring, recording and investigation, and may be used for any purpose. Your use of the System, authorised or unauthorised, constitutes your consent to such.</w:t>
      </w:r>
    </w:p>
    <w:p w14:paraId="604BB4E0" w14:textId="77777777" w:rsidR="002A0BE4" w:rsidRDefault="002A0BE4" w:rsidP="002A0BE4">
      <w:pPr>
        <w:spacing w:before="0" w:after="0"/>
        <w:ind w:left="1440"/>
      </w:pPr>
      <w:proofErr w:type="spellStart"/>
      <w:r w:rsidRPr="004304C9">
        <w:rPr>
          <w:b/>
          <w:bCs/>
        </w:rPr>
        <w:t>qagent.config</w:t>
      </w:r>
      <w:proofErr w:type="spellEnd"/>
      <w:r w:rsidRPr="004304C9">
        <w:rPr>
          <w:b/>
          <w:bCs/>
        </w:rPr>
        <w:t xml:space="preserve">                                                                   </w:t>
      </w:r>
      <w:r>
        <w:t>100%  454     0.4KB/s   00:00</w:t>
      </w:r>
    </w:p>
    <w:p w14:paraId="5366ED69" w14:textId="77777777" w:rsidR="002A0BE4" w:rsidRDefault="002A0BE4" w:rsidP="002A0BE4">
      <w:pPr>
        <w:spacing w:before="0" w:after="0"/>
        <w:ind w:left="1440"/>
      </w:pPr>
      <w:r>
        <w:t>ldn2lx0131: 10.91.68.116</w:t>
      </w:r>
    </w:p>
    <w:p w14:paraId="2EAEAE89" w14:textId="77777777" w:rsidR="002A0BE4" w:rsidRDefault="002A0BE4" w:rsidP="002A0BE4">
      <w:pPr>
        <w:spacing w:before="0" w:after="0"/>
        <w:ind w:left="1440"/>
      </w:pPr>
      <w:r w:rsidRPr="004304C9">
        <w:rPr>
          <w:b/>
          <w:bCs/>
        </w:rPr>
        <w:t>10.91.68</w:t>
      </w:r>
      <w:r>
        <w:t xml:space="preserve"> </w:t>
      </w:r>
      <w:r w:rsidRPr="004304C9">
        <w:rPr>
          <w:b/>
          <w:bCs/>
        </w:rPr>
        <w:t>https_proxy="https://ldn2lx0129.corp.ad.tullib.com:8080;https://ldn2lx0130.corp.ad.tullib.com:8080;https://ldn2lx0125.corp.ad.tullib.com:8080;https://ldn2lx0126.corp.ad.tullib.com:8080;https://ldn2lx0127.corp.ad.tullib.com:8080</w:t>
      </w:r>
      <w:r>
        <w:t>"</w:t>
      </w:r>
    </w:p>
    <w:p w14:paraId="7E6A8BFE" w14:textId="77777777" w:rsidR="002A0BE4" w:rsidRDefault="002A0BE4" w:rsidP="002A0BE4">
      <w:pPr>
        <w:spacing w:before="0" w:after="0"/>
        <w:ind w:left="1440"/>
      </w:pPr>
    </w:p>
    <w:p w14:paraId="58898163" w14:textId="77777777" w:rsidR="002A0BE4" w:rsidRDefault="002A0BE4" w:rsidP="002A0BE4">
      <w:pPr>
        <w:spacing w:before="0" w:after="0"/>
        <w:ind w:left="1440"/>
      </w:pPr>
      <w:r>
        <w:t>Server: ldn2lx0131 is using the following gateways below</w:t>
      </w:r>
    </w:p>
    <w:p w14:paraId="2E35A562" w14:textId="77777777" w:rsidR="002A0BE4" w:rsidRDefault="002A0BE4" w:rsidP="002A0BE4">
      <w:pPr>
        <w:spacing w:before="0" w:after="0"/>
        <w:ind w:left="1440"/>
      </w:pPr>
      <w:r>
        <w:t>https_proxy="https://ldn2lx0129.corp.ad.tullib.com:8080;https://ldn2lx0130.corp.ad.tullib.com:8080;https://ldn2lx0125.corp.ad.tullib.com:8080;https://ldn2lx0126.corp.ad.tullib.com:8080;https://ldn2lx0127.corp.ad.tullib.com:8080"</w:t>
      </w:r>
    </w:p>
    <w:p w14:paraId="5B166216" w14:textId="77777777" w:rsidR="002A0BE4" w:rsidRDefault="002A0BE4" w:rsidP="002A0BE4">
      <w:pPr>
        <w:spacing w:before="0" w:after="0"/>
        <w:ind w:left="1440"/>
      </w:pPr>
      <w:r>
        <w:t xml:space="preserve">  _____ ___   ___ ___   _   ___</w:t>
      </w:r>
    </w:p>
    <w:p w14:paraId="04BDDCC2" w14:textId="77777777" w:rsidR="002A0BE4" w:rsidRDefault="002A0BE4" w:rsidP="002A0BE4">
      <w:pPr>
        <w:spacing w:before="0" w:after="0"/>
        <w:ind w:left="1440"/>
      </w:pPr>
      <w:r>
        <w:t xml:space="preserve"> |_   _| _ \ |_ _/ __| /_\ | _ \</w:t>
      </w:r>
    </w:p>
    <w:p w14:paraId="02CAAE23" w14:textId="77777777" w:rsidR="002A0BE4" w:rsidRDefault="002A0BE4" w:rsidP="002A0BE4">
      <w:pPr>
        <w:spacing w:before="0" w:after="0"/>
        <w:ind w:left="1440"/>
      </w:pPr>
      <w:r>
        <w:t xml:space="preserve">   | | |  _/  | | (__ / _ \|  _/</w:t>
      </w:r>
    </w:p>
    <w:p w14:paraId="348715E9" w14:textId="77777777" w:rsidR="002A0BE4" w:rsidRDefault="002A0BE4" w:rsidP="002A0BE4">
      <w:pPr>
        <w:spacing w:before="0" w:after="0"/>
        <w:ind w:left="1440"/>
      </w:pPr>
      <w:r>
        <w:t xml:space="preserve">   |_| |_|   |___\___/_/ \_\_|</w:t>
      </w:r>
    </w:p>
    <w:p w14:paraId="3D605108" w14:textId="77777777" w:rsidR="002A0BE4" w:rsidRDefault="002A0BE4" w:rsidP="002A0BE4">
      <w:pPr>
        <w:spacing w:before="0" w:after="0"/>
        <w:ind w:left="1440"/>
      </w:pPr>
    </w:p>
    <w:p w14:paraId="33117207" w14:textId="77777777" w:rsidR="002A0BE4" w:rsidRDefault="002A0BE4" w:rsidP="002A0BE4">
      <w:pPr>
        <w:spacing w:before="0" w:after="0"/>
        <w:ind w:left="1440"/>
      </w:pPr>
      <w:r>
        <w:t>WARNING!</w:t>
      </w:r>
    </w:p>
    <w:p w14:paraId="3F505361" w14:textId="77777777" w:rsidR="002A0BE4" w:rsidRDefault="002A0BE4" w:rsidP="002A0BE4">
      <w:pPr>
        <w:spacing w:before="0" w:after="0"/>
        <w:ind w:left="1440"/>
      </w:pPr>
    </w:p>
    <w:p w14:paraId="079B8C1B" w14:textId="77777777" w:rsidR="002A0BE4" w:rsidRDefault="002A0BE4" w:rsidP="002A0BE4">
      <w:pPr>
        <w:spacing w:before="0" w:after="0"/>
        <w:ind w:left="1440"/>
      </w:pPr>
      <w:r>
        <w:t>This system including all related equipment, network devices and internet access (the "System") is restricted to authorised use only. By using the System, you agree that you are authorised to do so. if you are not authorised to use the System, you must discontinue any use of the System immediately. Unauthorized use, or misuse, of the System is a violation of applicable laws, regulations and policies and may subject you to criminal prosecution.</w:t>
      </w:r>
    </w:p>
    <w:p w14:paraId="755A8F71" w14:textId="77777777" w:rsidR="002A0BE4" w:rsidRDefault="002A0BE4" w:rsidP="002A0BE4">
      <w:pPr>
        <w:spacing w:before="0" w:after="0"/>
        <w:ind w:left="1440"/>
      </w:pPr>
      <w:r>
        <w:t>Use of the system, and all information (including personal information) placed or sent over the System, is subject to monitoring, recording and investigation, and may be used for any purpose. Your use of the System, authorised or unauthorised, constitutes your consent to such.</w:t>
      </w:r>
    </w:p>
    <w:p w14:paraId="2E3DE5A0" w14:textId="77777777" w:rsidR="002A0BE4" w:rsidRDefault="002A0BE4" w:rsidP="002A0BE4">
      <w:pPr>
        <w:spacing w:before="0" w:after="0"/>
        <w:ind w:left="1440"/>
      </w:pPr>
      <w:proofErr w:type="spellStart"/>
      <w:r w:rsidRPr="004304C9">
        <w:rPr>
          <w:b/>
          <w:bCs/>
        </w:rPr>
        <w:t>qualys</w:t>
      </w:r>
      <w:proofErr w:type="spellEnd"/>
      <w:r w:rsidRPr="004304C9">
        <w:rPr>
          <w:b/>
          <w:bCs/>
        </w:rPr>
        <w:t xml:space="preserve">-cloud-agent                                                              </w:t>
      </w:r>
      <w:r>
        <w:t>100%  229     0.2KB/s   00:00</w:t>
      </w:r>
    </w:p>
    <w:p w14:paraId="179F0378" w14:textId="77777777" w:rsidR="002A0BE4" w:rsidRDefault="002A0BE4" w:rsidP="002A0BE4">
      <w:pPr>
        <w:spacing w:before="0" w:after="0"/>
        <w:ind w:left="1440"/>
      </w:pPr>
      <w:r>
        <w:t xml:space="preserve">Setting necessary permission for user: </w:t>
      </w:r>
      <w:proofErr w:type="spellStart"/>
      <w:r>
        <w:t>svcqca</w:t>
      </w:r>
      <w:proofErr w:type="spellEnd"/>
    </w:p>
    <w:p w14:paraId="4A54CBFD" w14:textId="77777777" w:rsidR="002A0BE4" w:rsidRDefault="002A0BE4" w:rsidP="002A0BE4">
      <w:pPr>
        <w:spacing w:before="0" w:after="0"/>
        <w:ind w:left="1440"/>
      </w:pPr>
      <w:r>
        <w:t xml:space="preserve">Setting necessary permission for user: </w:t>
      </w:r>
      <w:proofErr w:type="spellStart"/>
      <w:r>
        <w:t>svcqca</w:t>
      </w:r>
      <w:proofErr w:type="spellEnd"/>
    </w:p>
    <w:p w14:paraId="322287FF" w14:textId="77777777" w:rsidR="002A0BE4" w:rsidRDefault="002A0BE4" w:rsidP="002A0BE4">
      <w:pPr>
        <w:spacing w:before="0" w:after="0"/>
        <w:ind w:left="1440"/>
      </w:pPr>
      <w:r>
        <w:t xml:space="preserve">Setting necessary permission for group: </w:t>
      </w:r>
      <w:proofErr w:type="spellStart"/>
      <w:r>
        <w:t>svcqca</w:t>
      </w:r>
      <w:proofErr w:type="spellEnd"/>
    </w:p>
    <w:p w14:paraId="71C8085E" w14:textId="77777777" w:rsidR="002A0BE4" w:rsidRDefault="002A0BE4" w:rsidP="002A0BE4">
      <w:pPr>
        <w:spacing w:before="0" w:after="0"/>
        <w:ind w:left="1440"/>
      </w:pPr>
      <w:proofErr w:type="spellStart"/>
      <w:r>
        <w:t>hostid</w:t>
      </w:r>
      <w:proofErr w:type="spellEnd"/>
      <w:r>
        <w:t xml:space="preserve"> search path: /etc</w:t>
      </w:r>
    </w:p>
    <w:p w14:paraId="3A027B17" w14:textId="35676465" w:rsidR="00FD6488" w:rsidRDefault="002A0BE4" w:rsidP="002A0BE4">
      <w:pPr>
        <w:spacing w:before="0" w:after="0"/>
        <w:ind w:left="1440"/>
      </w:pPr>
      <w:r>
        <w:t>Redirecting to /bin/</w:t>
      </w:r>
      <w:proofErr w:type="spellStart"/>
      <w:r>
        <w:t>systemctl</w:t>
      </w:r>
      <w:proofErr w:type="spellEnd"/>
      <w:r>
        <w:t xml:space="preserve"> restart </w:t>
      </w:r>
      <w:proofErr w:type="spellStart"/>
      <w:r>
        <w:t>qualys</w:t>
      </w:r>
      <w:proofErr w:type="spellEnd"/>
      <w:r>
        <w:t>-cloud-</w:t>
      </w:r>
      <w:proofErr w:type="spellStart"/>
      <w:r>
        <w:t>agent.service</w:t>
      </w:r>
      <w:proofErr w:type="spellEnd"/>
    </w:p>
    <w:p w14:paraId="1801A854" w14:textId="2A8AB69C" w:rsidR="004304C9" w:rsidRDefault="004304C9" w:rsidP="002A0BE4">
      <w:pPr>
        <w:spacing w:before="0" w:after="0"/>
        <w:ind w:left="1440"/>
      </w:pPr>
    </w:p>
    <w:p w14:paraId="268C531E" w14:textId="609567DB" w:rsidR="004304C9" w:rsidRDefault="004304C9" w:rsidP="004304C9">
      <w:pPr>
        <w:spacing w:before="0" w:after="0"/>
      </w:pPr>
    </w:p>
    <w:p w14:paraId="3F84C0AC" w14:textId="0735295D" w:rsidR="00916DF7" w:rsidRDefault="00916DF7" w:rsidP="00916DF7">
      <w:pPr>
        <w:pStyle w:val="Heading2"/>
        <w:rPr>
          <w:sz w:val="28"/>
          <w:szCs w:val="28"/>
        </w:rPr>
      </w:pPr>
      <w:bookmarkStart w:id="30" w:name="_Toc43409582"/>
      <w:r w:rsidRPr="002571A8">
        <w:rPr>
          <w:sz w:val="28"/>
          <w:szCs w:val="28"/>
        </w:rPr>
        <w:t xml:space="preserve">Method </w:t>
      </w:r>
      <w:r>
        <w:rPr>
          <w:sz w:val="28"/>
          <w:szCs w:val="28"/>
        </w:rPr>
        <w:t>2</w:t>
      </w:r>
      <w:r w:rsidRPr="002571A8">
        <w:rPr>
          <w:sz w:val="28"/>
          <w:szCs w:val="28"/>
        </w:rPr>
        <w:t xml:space="preserve">: Linux Qualys Cloud Agent deployment </w:t>
      </w:r>
      <w:r>
        <w:rPr>
          <w:sz w:val="28"/>
          <w:szCs w:val="28"/>
        </w:rPr>
        <w:t>–Auto</w:t>
      </w:r>
      <w:r w:rsidR="00DE41DA">
        <w:rPr>
          <w:sz w:val="28"/>
          <w:szCs w:val="28"/>
        </w:rPr>
        <w:t>mation</w:t>
      </w:r>
      <w:r w:rsidR="001501EC">
        <w:rPr>
          <w:sz w:val="28"/>
          <w:szCs w:val="28"/>
        </w:rPr>
        <w:t xml:space="preserve"> (Ansible)</w:t>
      </w:r>
      <w:bookmarkEnd w:id="30"/>
    </w:p>
    <w:p w14:paraId="70365440" w14:textId="02A3DE04" w:rsidR="00CB1320" w:rsidRDefault="00604681" w:rsidP="00CB1320">
      <w:pPr>
        <w:spacing w:before="0" w:after="0"/>
      </w:pPr>
      <w:r>
        <w:t xml:space="preserve">For any new RHEL server </w:t>
      </w:r>
      <w:r w:rsidR="002541C8">
        <w:t xml:space="preserve">7.6 and above we use our Satellite server to </w:t>
      </w:r>
      <w:r w:rsidR="00462F2F">
        <w:t xml:space="preserve">build new </w:t>
      </w:r>
      <w:r w:rsidR="00FD3A96">
        <w:t xml:space="preserve">Linux </w:t>
      </w:r>
      <w:r w:rsidR="00462F2F">
        <w:t>servers</w:t>
      </w:r>
      <w:r w:rsidR="00187A5D">
        <w:t xml:space="preserve">. For Qualys Cloud Agent deployment </w:t>
      </w:r>
      <w:r w:rsidR="006079F8">
        <w:t xml:space="preserve">for newly build server/s, </w:t>
      </w:r>
      <w:r w:rsidR="00187A5D">
        <w:t xml:space="preserve">we </w:t>
      </w:r>
      <w:r w:rsidR="001F5F1D">
        <w:t xml:space="preserve">added </w:t>
      </w:r>
      <w:r w:rsidR="000F7064">
        <w:t xml:space="preserve">an entries </w:t>
      </w:r>
      <w:r w:rsidR="006079F8">
        <w:t xml:space="preserve">into </w:t>
      </w:r>
      <w:r w:rsidR="006079F8" w:rsidRPr="00D06172">
        <w:t>ldnpinfuxm0</w:t>
      </w:r>
      <w:r w:rsidR="006079F8">
        <w:t>3:</w:t>
      </w:r>
      <w:r w:rsidR="006079F8" w:rsidRPr="0010709E">
        <w:t>/etc/ansible/roles/common-tools-realm/tasks/main.ym</w:t>
      </w:r>
      <w:r w:rsidR="00B26DE8">
        <w:t>l</w:t>
      </w:r>
      <w:r w:rsidR="006079F8">
        <w:t>.</w:t>
      </w:r>
      <w:r w:rsidR="006079F8">
        <w:br/>
      </w:r>
      <w:r w:rsidR="006079F8">
        <w:br/>
      </w:r>
      <w:r w:rsidR="008C1709">
        <w:br/>
      </w:r>
      <w:r w:rsidR="00C358DB">
        <w:t xml:space="preserve">7.1 Qualys Cloud </w:t>
      </w:r>
      <w:proofErr w:type="spellStart"/>
      <w:r w:rsidR="00C358DB">
        <w:t>Angent</w:t>
      </w:r>
      <w:proofErr w:type="spellEnd"/>
      <w:r w:rsidR="00C358DB">
        <w:t xml:space="preserve"> Ansible Role Entries:</w:t>
      </w:r>
    </w:p>
    <w:p w14:paraId="063B27CB" w14:textId="267259CF" w:rsidR="00C358DB" w:rsidRDefault="00C358DB" w:rsidP="00CB1320">
      <w:pPr>
        <w:spacing w:before="0" w:after="0"/>
      </w:pPr>
    </w:p>
    <w:p w14:paraId="7D19F1E2" w14:textId="77777777" w:rsidR="00C358DB" w:rsidRPr="00CB1320" w:rsidRDefault="00C358DB" w:rsidP="00C358DB">
      <w:pPr>
        <w:spacing w:before="0" w:after="0"/>
        <w:rPr>
          <w:b/>
          <w:bCs/>
        </w:rPr>
      </w:pPr>
      <w:r>
        <w:t xml:space="preserve">Ansible role URL: </w:t>
      </w:r>
      <w:r w:rsidRPr="00CB1320">
        <w:rPr>
          <w:b/>
          <w:bCs/>
        </w:rPr>
        <w:t>ldnpinfuxm03:/etc/ansible/roles/common-tools-realm/tasks/main.yml</w:t>
      </w:r>
    </w:p>
    <w:p w14:paraId="45708E19" w14:textId="0BC3E936" w:rsidR="00CB1320" w:rsidRDefault="00CB1320" w:rsidP="00CB1320">
      <w:pPr>
        <w:spacing w:before="0" w:after="0"/>
        <w:ind w:left="720"/>
      </w:pPr>
    </w:p>
    <w:p w14:paraId="75D66E97" w14:textId="2F63036D" w:rsidR="00FE797D" w:rsidRDefault="00FE797D" w:rsidP="00CB1320">
      <w:pPr>
        <w:spacing w:before="0" w:after="0"/>
        <w:ind w:left="720"/>
      </w:pPr>
      <w:r>
        <w:t>#---Ansible role entries</w:t>
      </w:r>
      <w:r w:rsidR="00C5011A">
        <w:t>----</w:t>
      </w:r>
    </w:p>
    <w:p w14:paraId="1C9B5216" w14:textId="77777777" w:rsidR="00F70B99" w:rsidRDefault="00F70B99" w:rsidP="00F70B99">
      <w:pPr>
        <w:spacing w:before="0" w:after="0"/>
        <w:ind w:left="720"/>
      </w:pPr>
      <w:r>
        <w:t>---</w:t>
      </w:r>
    </w:p>
    <w:p w14:paraId="0DA8DB14" w14:textId="77777777" w:rsidR="00F70B99" w:rsidRDefault="00F70B99" w:rsidP="00F70B99">
      <w:pPr>
        <w:spacing w:before="0" w:after="0"/>
        <w:ind w:left="720"/>
      </w:pPr>
      <w:r>
        <w:t xml:space="preserve"># tasks file for </w:t>
      </w:r>
      <w:proofErr w:type="spellStart"/>
      <w:r>
        <w:t>qualys_cloud_agent</w:t>
      </w:r>
      <w:proofErr w:type="spellEnd"/>
    </w:p>
    <w:p w14:paraId="21E953E0" w14:textId="77777777" w:rsidR="00F70B99" w:rsidRDefault="00F70B99" w:rsidP="00F70B99">
      <w:pPr>
        <w:spacing w:before="0" w:after="0"/>
        <w:ind w:left="720"/>
      </w:pPr>
      <w:r>
        <w:t>#</w:t>
      </w:r>
    </w:p>
    <w:p w14:paraId="0F438867" w14:textId="77777777" w:rsidR="00F70B99" w:rsidRDefault="00F70B99" w:rsidP="00F70B99">
      <w:pPr>
        <w:spacing w:before="0" w:after="0"/>
        <w:ind w:left="720"/>
      </w:pPr>
      <w:r>
        <w:t xml:space="preserve">#Qualys for </w:t>
      </w:r>
      <w:proofErr w:type="spellStart"/>
      <w:r>
        <w:t>rsyslog</w:t>
      </w:r>
      <w:proofErr w:type="spellEnd"/>
      <w:r>
        <w:t xml:space="preserve"> - AG / CA - 310320</w:t>
      </w:r>
    </w:p>
    <w:p w14:paraId="2CD48A98" w14:textId="77777777" w:rsidR="00F70B99" w:rsidRDefault="00F70B99" w:rsidP="00F70B99">
      <w:pPr>
        <w:spacing w:before="0" w:after="0"/>
        <w:ind w:left="720"/>
      </w:pPr>
    </w:p>
    <w:p w14:paraId="70D5C561" w14:textId="77777777" w:rsidR="00F70B99" w:rsidRDefault="00F70B99" w:rsidP="00F70B99">
      <w:pPr>
        <w:spacing w:before="0" w:after="0"/>
        <w:ind w:left="720"/>
      </w:pPr>
      <w:r>
        <w:t xml:space="preserve">  - name: Create </w:t>
      </w:r>
      <w:proofErr w:type="spellStart"/>
      <w:r>
        <w:t>svcqca</w:t>
      </w:r>
      <w:proofErr w:type="spellEnd"/>
      <w:r>
        <w:t xml:space="preserve"> Group</w:t>
      </w:r>
    </w:p>
    <w:p w14:paraId="5402041C" w14:textId="77777777" w:rsidR="00F70B99" w:rsidRDefault="00F70B99" w:rsidP="00F70B99">
      <w:pPr>
        <w:spacing w:before="0" w:after="0"/>
        <w:ind w:left="720"/>
      </w:pPr>
      <w:r>
        <w:t xml:space="preserve">    group:</w:t>
      </w:r>
    </w:p>
    <w:p w14:paraId="6C649956" w14:textId="77777777" w:rsidR="00F70B99" w:rsidRDefault="00F70B99" w:rsidP="00F70B99">
      <w:pPr>
        <w:spacing w:before="0" w:after="0"/>
        <w:ind w:left="720"/>
      </w:pPr>
      <w:r>
        <w:t xml:space="preserve">      name: </w:t>
      </w:r>
      <w:proofErr w:type="spellStart"/>
      <w:r>
        <w:t>svcqca</w:t>
      </w:r>
      <w:proofErr w:type="spellEnd"/>
    </w:p>
    <w:p w14:paraId="6A5B590C" w14:textId="77777777" w:rsidR="00F70B99" w:rsidRDefault="00F70B99" w:rsidP="00F70B99">
      <w:pPr>
        <w:spacing w:before="0" w:after="0"/>
        <w:ind w:left="720"/>
      </w:pPr>
      <w:r>
        <w:t xml:space="preserve">      </w:t>
      </w:r>
      <w:proofErr w:type="spellStart"/>
      <w:r>
        <w:t>gid</w:t>
      </w:r>
      <w:proofErr w:type="spellEnd"/>
      <w:r>
        <w:t>: 2708</w:t>
      </w:r>
    </w:p>
    <w:p w14:paraId="4D741546" w14:textId="77777777" w:rsidR="00F70B99" w:rsidRDefault="00F70B99" w:rsidP="00F70B99">
      <w:pPr>
        <w:spacing w:before="0" w:after="0"/>
        <w:ind w:left="720"/>
      </w:pPr>
    </w:p>
    <w:p w14:paraId="7960F831" w14:textId="77777777" w:rsidR="00F70B99" w:rsidRDefault="00F70B99" w:rsidP="00F70B99">
      <w:pPr>
        <w:spacing w:before="0" w:after="0"/>
        <w:ind w:left="720"/>
      </w:pPr>
      <w:r>
        <w:t xml:space="preserve">  - name: Create </w:t>
      </w:r>
      <w:proofErr w:type="spellStart"/>
      <w:r>
        <w:t>svcqca</w:t>
      </w:r>
      <w:proofErr w:type="spellEnd"/>
      <w:r>
        <w:t xml:space="preserve"> User</w:t>
      </w:r>
    </w:p>
    <w:p w14:paraId="181E60DF" w14:textId="77777777" w:rsidR="00F70B99" w:rsidRDefault="00F70B99" w:rsidP="00F70B99">
      <w:pPr>
        <w:spacing w:before="0" w:after="0"/>
        <w:ind w:left="720"/>
      </w:pPr>
      <w:r>
        <w:t xml:space="preserve">    user:</w:t>
      </w:r>
    </w:p>
    <w:p w14:paraId="6077023B" w14:textId="77777777" w:rsidR="00F70B99" w:rsidRDefault="00F70B99" w:rsidP="00F70B99">
      <w:pPr>
        <w:spacing w:before="0" w:after="0"/>
        <w:ind w:left="720"/>
      </w:pPr>
      <w:r>
        <w:t xml:space="preserve">      name: </w:t>
      </w:r>
      <w:proofErr w:type="spellStart"/>
      <w:r>
        <w:t>svcqca</w:t>
      </w:r>
      <w:proofErr w:type="spellEnd"/>
    </w:p>
    <w:p w14:paraId="509D8C9D" w14:textId="77777777" w:rsidR="00F70B99" w:rsidRDefault="00F70B99" w:rsidP="00F70B99">
      <w:pPr>
        <w:spacing w:before="0" w:after="0"/>
        <w:ind w:left="720"/>
      </w:pPr>
      <w:r>
        <w:t xml:space="preserve">      </w:t>
      </w:r>
      <w:proofErr w:type="spellStart"/>
      <w:r>
        <w:t>uid</w:t>
      </w:r>
      <w:proofErr w:type="spellEnd"/>
      <w:r>
        <w:t>: 2708</w:t>
      </w:r>
    </w:p>
    <w:p w14:paraId="4728548D" w14:textId="77777777" w:rsidR="00F70B99" w:rsidRDefault="00F70B99" w:rsidP="00F70B99">
      <w:pPr>
        <w:spacing w:before="0" w:after="0"/>
        <w:ind w:left="720"/>
      </w:pPr>
      <w:r>
        <w:t xml:space="preserve">      group: </w:t>
      </w:r>
      <w:proofErr w:type="spellStart"/>
      <w:r>
        <w:t>svcqca</w:t>
      </w:r>
      <w:proofErr w:type="spellEnd"/>
    </w:p>
    <w:p w14:paraId="7140862D" w14:textId="77777777" w:rsidR="00F70B99" w:rsidRDefault="00F70B99" w:rsidP="00F70B99">
      <w:pPr>
        <w:spacing w:before="0" w:after="0"/>
        <w:ind w:left="720"/>
      </w:pPr>
      <w:r>
        <w:t xml:space="preserve">      comment: "Qualys Cloud Agent Service Account"</w:t>
      </w:r>
    </w:p>
    <w:p w14:paraId="53686E33" w14:textId="77777777" w:rsidR="00F70B99" w:rsidRDefault="00F70B99" w:rsidP="00F70B99">
      <w:pPr>
        <w:spacing w:before="0" w:after="0"/>
        <w:ind w:left="720"/>
      </w:pPr>
      <w:r>
        <w:t xml:space="preserve">      home: "/home/</w:t>
      </w:r>
      <w:proofErr w:type="spellStart"/>
      <w:r>
        <w:t>svcqca</w:t>
      </w:r>
      <w:proofErr w:type="spellEnd"/>
      <w:r>
        <w:t>"</w:t>
      </w:r>
    </w:p>
    <w:p w14:paraId="68586C1F" w14:textId="77777777" w:rsidR="00F70B99" w:rsidRDefault="00F70B99" w:rsidP="00F70B99">
      <w:pPr>
        <w:spacing w:before="0" w:after="0"/>
        <w:ind w:left="720"/>
      </w:pPr>
      <w:r>
        <w:t xml:space="preserve">      shell: /bin/bash</w:t>
      </w:r>
    </w:p>
    <w:p w14:paraId="2338DA0C" w14:textId="77777777" w:rsidR="00F70B99" w:rsidRDefault="00F70B99" w:rsidP="00F70B99">
      <w:pPr>
        <w:spacing w:before="0" w:after="0"/>
        <w:ind w:left="720"/>
      </w:pPr>
      <w:r>
        <w:t xml:space="preserve">      password: "$6$lNK6g1B7$Miw5TpHbjPxW2lOhxAitfb22saRUH0W9dMuubcmLUzg2isiN5agVCL8MjSJrmMd5PEoPkknyZzGiWQbGKJUep/"</w:t>
      </w:r>
    </w:p>
    <w:p w14:paraId="5711D0B4" w14:textId="77777777" w:rsidR="00F70B99" w:rsidRDefault="00F70B99" w:rsidP="00F70B99">
      <w:pPr>
        <w:spacing w:before="0" w:after="0"/>
        <w:ind w:left="720"/>
      </w:pPr>
    </w:p>
    <w:p w14:paraId="61807B21" w14:textId="77777777" w:rsidR="00F70B99" w:rsidRDefault="00F70B99" w:rsidP="00F70B99">
      <w:pPr>
        <w:spacing w:before="0" w:after="0"/>
        <w:ind w:left="720"/>
      </w:pPr>
      <w:r>
        <w:t xml:space="preserve">  - name: Add Qualys SSH-Key</w:t>
      </w:r>
    </w:p>
    <w:p w14:paraId="190096DA" w14:textId="77777777" w:rsidR="00F70B99" w:rsidRDefault="00F70B99" w:rsidP="00F70B99">
      <w:pPr>
        <w:spacing w:before="0" w:after="0"/>
        <w:ind w:left="720"/>
      </w:pPr>
      <w:r>
        <w:t xml:space="preserve">    </w:t>
      </w:r>
      <w:proofErr w:type="spellStart"/>
      <w:r>
        <w:t>authorized_key</w:t>
      </w:r>
      <w:proofErr w:type="spellEnd"/>
      <w:r>
        <w:t>:</w:t>
      </w:r>
    </w:p>
    <w:p w14:paraId="46A7F852" w14:textId="77777777" w:rsidR="00F70B99" w:rsidRDefault="00F70B99" w:rsidP="00F70B99">
      <w:pPr>
        <w:spacing w:before="0" w:after="0"/>
        <w:ind w:left="720"/>
      </w:pPr>
      <w:r>
        <w:t xml:space="preserve">      user: </w:t>
      </w:r>
      <w:proofErr w:type="spellStart"/>
      <w:r>
        <w:t>svcqca</w:t>
      </w:r>
      <w:proofErr w:type="spellEnd"/>
    </w:p>
    <w:p w14:paraId="34EE3470" w14:textId="77777777" w:rsidR="00F70B99" w:rsidRDefault="00F70B99" w:rsidP="00F70B99">
      <w:pPr>
        <w:spacing w:before="0" w:after="0"/>
        <w:ind w:left="720"/>
      </w:pPr>
      <w:r>
        <w:t xml:space="preserve">      state: present</w:t>
      </w:r>
    </w:p>
    <w:p w14:paraId="315E6D94" w14:textId="77777777" w:rsidR="00F70B99" w:rsidRDefault="00F70B99" w:rsidP="00F70B99">
      <w:pPr>
        <w:spacing w:before="0" w:after="0"/>
        <w:ind w:left="720"/>
      </w:pPr>
      <w:r>
        <w:t xml:space="preserve">      key: "</w:t>
      </w:r>
      <w:proofErr w:type="spellStart"/>
      <w:r>
        <w:t>ssh-rsa</w:t>
      </w:r>
      <w:proofErr w:type="spellEnd"/>
      <w:r>
        <w:t xml:space="preserve"> AAAAB3NzaC1yc2EAAAADAQABAAABAQCrOOi3cMubz5DTl85EIho6zJDNjBBcp6H1CXmYfgiXKr/XhqgyCOgCPJof7ikvleikm2UE5J7KiIRyvN0LvPDXe3dz1xGEm/sy7lLGyMQUFF0GnTDsFVeEYx6703U/m0kUgRquBP1UCD6KWnplVzHA+chBK9xLrojxteanbZ8jTW3I07HzzvT9ygiNkHF2IPW9f5vWeqkDqhMcNGjh1UDIPFajTd1W73BKr5R4uk3AetCO0PbcYVF5fjVkGEDyw9/m1ZjUQK/T7Bhv1mkGgz7dsAQnT5h74T22EblNvALL8fe/8QoSgKRD3GosRN5JtNvyJ6xiK7O5Ux6azK2tmtQf"</w:t>
      </w:r>
    </w:p>
    <w:p w14:paraId="0E9E85C9" w14:textId="77777777" w:rsidR="00F70B99" w:rsidRDefault="00F70B99" w:rsidP="00F70B99">
      <w:pPr>
        <w:spacing w:before="0" w:after="0"/>
        <w:ind w:left="720"/>
      </w:pPr>
    </w:p>
    <w:p w14:paraId="348C9651" w14:textId="77777777" w:rsidR="00F70B99" w:rsidRDefault="00F70B99" w:rsidP="00F70B99">
      <w:pPr>
        <w:spacing w:before="0" w:after="0"/>
        <w:ind w:left="720"/>
      </w:pPr>
      <w:r>
        <w:t xml:space="preserve">  - name: Copy </w:t>
      </w:r>
      <w:proofErr w:type="spellStart"/>
      <w:r>
        <w:t>Qualy</w:t>
      </w:r>
      <w:proofErr w:type="spellEnd"/>
      <w:r>
        <w:t xml:space="preserve"> Cloud Agent package to server</w:t>
      </w:r>
    </w:p>
    <w:p w14:paraId="106F8023" w14:textId="77777777" w:rsidR="00F70B99" w:rsidRDefault="00F70B99" w:rsidP="00F70B99">
      <w:pPr>
        <w:spacing w:before="0" w:after="0"/>
        <w:ind w:left="720"/>
      </w:pPr>
      <w:r>
        <w:t xml:space="preserve">    copy:</w:t>
      </w:r>
    </w:p>
    <w:p w14:paraId="209388F9" w14:textId="77777777" w:rsidR="00F70B99" w:rsidRDefault="00F70B99" w:rsidP="00F70B99">
      <w:pPr>
        <w:spacing w:before="0" w:after="0"/>
        <w:ind w:left="720"/>
      </w:pPr>
      <w:r>
        <w:t xml:space="preserve">      </w:t>
      </w:r>
      <w:proofErr w:type="spellStart"/>
      <w:r>
        <w:t>src</w:t>
      </w:r>
      <w:proofErr w:type="spellEnd"/>
      <w:r>
        <w:t>: qualys-cloud-agent.x86_64.rpm</w:t>
      </w:r>
    </w:p>
    <w:p w14:paraId="56FA6C28" w14:textId="77777777" w:rsidR="00F70B99" w:rsidRDefault="00F70B99" w:rsidP="00F70B99">
      <w:pPr>
        <w:spacing w:before="0" w:after="0"/>
        <w:ind w:left="720"/>
      </w:pPr>
      <w:r>
        <w:t xml:space="preserve">      </w:t>
      </w:r>
      <w:proofErr w:type="spellStart"/>
      <w:r>
        <w:t>dest</w:t>
      </w:r>
      <w:proofErr w:type="spellEnd"/>
      <w:r>
        <w:t>: /var/</w:t>
      </w:r>
      <w:proofErr w:type="spellStart"/>
      <w:r>
        <w:t>tmp</w:t>
      </w:r>
      <w:proofErr w:type="spellEnd"/>
      <w:r>
        <w:t>/qualys-cloud-agent.x86_64.rpm</w:t>
      </w:r>
    </w:p>
    <w:p w14:paraId="6014211B" w14:textId="77777777" w:rsidR="00F70B99" w:rsidRDefault="00F70B99" w:rsidP="00F70B99">
      <w:pPr>
        <w:spacing w:before="0" w:after="0"/>
        <w:ind w:left="720"/>
      </w:pPr>
    </w:p>
    <w:p w14:paraId="7F46FC32" w14:textId="77777777" w:rsidR="00F70B99" w:rsidRDefault="00F70B99" w:rsidP="00F70B99">
      <w:pPr>
        <w:spacing w:before="0" w:after="0"/>
        <w:ind w:left="720"/>
      </w:pPr>
      <w:r>
        <w:t xml:space="preserve">  - name: Install Qualys Cloud Agent from Common Tools</w:t>
      </w:r>
    </w:p>
    <w:p w14:paraId="6145FFE0" w14:textId="77777777" w:rsidR="00F70B99" w:rsidRDefault="00F70B99" w:rsidP="00F70B99">
      <w:pPr>
        <w:spacing w:before="0" w:after="0"/>
        <w:ind w:left="720"/>
      </w:pPr>
      <w:r>
        <w:t xml:space="preserve">    yum:</w:t>
      </w:r>
    </w:p>
    <w:p w14:paraId="55761C00" w14:textId="77777777" w:rsidR="00F70B99" w:rsidRDefault="00F70B99" w:rsidP="00F70B99">
      <w:pPr>
        <w:spacing w:before="0" w:after="0"/>
        <w:ind w:left="720"/>
      </w:pPr>
      <w:r>
        <w:t xml:space="preserve">      name: /var/</w:t>
      </w:r>
      <w:proofErr w:type="spellStart"/>
      <w:r>
        <w:t>tmp</w:t>
      </w:r>
      <w:proofErr w:type="spellEnd"/>
      <w:r>
        <w:t>/qualys-cloud-agent.x86_64.rpm</w:t>
      </w:r>
    </w:p>
    <w:p w14:paraId="2F1D0DDC" w14:textId="77777777" w:rsidR="00F70B99" w:rsidRDefault="00F70B99" w:rsidP="00F70B99">
      <w:pPr>
        <w:spacing w:before="0" w:after="0"/>
        <w:ind w:left="720"/>
      </w:pPr>
      <w:r>
        <w:t xml:space="preserve">      state: present</w:t>
      </w:r>
    </w:p>
    <w:p w14:paraId="08A96CF1" w14:textId="77777777" w:rsidR="00F70B99" w:rsidRDefault="00F70B99" w:rsidP="00F70B99">
      <w:pPr>
        <w:spacing w:before="0" w:after="0"/>
        <w:ind w:left="720"/>
      </w:pPr>
    </w:p>
    <w:p w14:paraId="66C51FFB" w14:textId="77777777" w:rsidR="00F70B99" w:rsidRDefault="00F70B99" w:rsidP="00F70B99">
      <w:pPr>
        <w:spacing w:before="0" w:after="0"/>
        <w:ind w:left="720"/>
      </w:pPr>
      <w:r>
        <w:t xml:space="preserve">  - name: Copy Qualys Gateway Certificates to /etc/</w:t>
      </w:r>
      <w:proofErr w:type="spellStart"/>
      <w:r>
        <w:t>qualys</w:t>
      </w:r>
      <w:proofErr w:type="spellEnd"/>
      <w:r>
        <w:t>/cloud-agent/cert/Appliance-</w:t>
      </w:r>
      <w:proofErr w:type="spellStart"/>
      <w:r>
        <w:t>Certificate.pem</w:t>
      </w:r>
      <w:proofErr w:type="spellEnd"/>
    </w:p>
    <w:p w14:paraId="3368D67F" w14:textId="77777777" w:rsidR="00F70B99" w:rsidRDefault="00F70B99" w:rsidP="00F70B99">
      <w:pPr>
        <w:spacing w:before="0" w:after="0"/>
        <w:ind w:left="720"/>
      </w:pPr>
      <w:r>
        <w:t xml:space="preserve">    copy:</w:t>
      </w:r>
    </w:p>
    <w:p w14:paraId="57F998B5" w14:textId="77777777" w:rsidR="00F70B99" w:rsidRDefault="00F70B99" w:rsidP="00F70B99">
      <w:pPr>
        <w:spacing w:before="0" w:after="0"/>
        <w:ind w:left="720"/>
      </w:pPr>
      <w:r>
        <w:t xml:space="preserve">      </w:t>
      </w:r>
      <w:proofErr w:type="spellStart"/>
      <w:r>
        <w:t>src</w:t>
      </w:r>
      <w:proofErr w:type="spellEnd"/>
      <w:r>
        <w:t>: Appliance-</w:t>
      </w:r>
      <w:proofErr w:type="spellStart"/>
      <w:r>
        <w:t>Certificate.pem</w:t>
      </w:r>
      <w:proofErr w:type="spellEnd"/>
    </w:p>
    <w:p w14:paraId="1D64380A" w14:textId="77777777" w:rsidR="00F70B99" w:rsidRDefault="00F70B99" w:rsidP="00F70B99">
      <w:pPr>
        <w:spacing w:before="0" w:after="0"/>
        <w:ind w:left="720"/>
      </w:pPr>
      <w:r>
        <w:t xml:space="preserve">      </w:t>
      </w:r>
      <w:proofErr w:type="spellStart"/>
      <w:r>
        <w:t>dest</w:t>
      </w:r>
      <w:proofErr w:type="spellEnd"/>
      <w:r>
        <w:t>: /etc/</w:t>
      </w:r>
      <w:proofErr w:type="spellStart"/>
      <w:r>
        <w:t>qualys</w:t>
      </w:r>
      <w:proofErr w:type="spellEnd"/>
      <w:r>
        <w:t>/cloud-agent/cert/Appliance-</w:t>
      </w:r>
      <w:proofErr w:type="spellStart"/>
      <w:r>
        <w:t>Certificate.pem</w:t>
      </w:r>
      <w:proofErr w:type="spellEnd"/>
    </w:p>
    <w:p w14:paraId="28C69AC5" w14:textId="77777777" w:rsidR="00F70B99" w:rsidRDefault="00F70B99" w:rsidP="00F70B99">
      <w:pPr>
        <w:spacing w:before="0" w:after="0"/>
        <w:ind w:left="720"/>
      </w:pPr>
      <w:r>
        <w:t xml:space="preserve">      force: yes</w:t>
      </w:r>
    </w:p>
    <w:p w14:paraId="662C47D0" w14:textId="77777777" w:rsidR="00F70B99" w:rsidRDefault="00F70B99" w:rsidP="00F70B99">
      <w:pPr>
        <w:spacing w:before="0" w:after="0"/>
        <w:ind w:left="720"/>
      </w:pPr>
    </w:p>
    <w:p w14:paraId="4BCBE502" w14:textId="77777777" w:rsidR="00F70B99" w:rsidRDefault="00F70B99" w:rsidP="00F70B99">
      <w:pPr>
        <w:spacing w:before="0" w:after="0"/>
        <w:ind w:left="720"/>
      </w:pPr>
      <w:r>
        <w:t xml:space="preserve">  - name: Change ownership to </w:t>
      </w:r>
      <w:proofErr w:type="spellStart"/>
      <w:r>
        <w:t>qualys</w:t>
      </w:r>
      <w:proofErr w:type="spellEnd"/>
      <w:r>
        <w:t xml:space="preserve"> cloud agent service account</w:t>
      </w:r>
    </w:p>
    <w:p w14:paraId="681D4D86" w14:textId="77777777" w:rsidR="00F70B99" w:rsidRDefault="00F70B99" w:rsidP="00F70B99">
      <w:pPr>
        <w:spacing w:before="0" w:after="0"/>
        <w:ind w:left="720"/>
      </w:pPr>
      <w:r>
        <w:t xml:space="preserve">    file:</w:t>
      </w:r>
    </w:p>
    <w:p w14:paraId="4733F8AD" w14:textId="77777777" w:rsidR="00F70B99" w:rsidRDefault="00F70B99" w:rsidP="00F70B99">
      <w:pPr>
        <w:spacing w:before="0" w:after="0"/>
        <w:ind w:left="720"/>
      </w:pPr>
      <w:r>
        <w:t xml:space="preserve">      path: "{{ item }}"</w:t>
      </w:r>
    </w:p>
    <w:p w14:paraId="2FD7ED60" w14:textId="77777777" w:rsidR="00F70B99" w:rsidRDefault="00F70B99" w:rsidP="00F70B99">
      <w:pPr>
        <w:spacing w:before="0" w:after="0"/>
        <w:ind w:left="720"/>
      </w:pPr>
      <w:r>
        <w:t xml:space="preserve">      state: directory</w:t>
      </w:r>
    </w:p>
    <w:p w14:paraId="09BA3E44" w14:textId="77777777" w:rsidR="00F70B99" w:rsidRDefault="00F70B99" w:rsidP="00F70B99">
      <w:pPr>
        <w:spacing w:before="0" w:after="0"/>
        <w:ind w:left="720"/>
      </w:pPr>
      <w:r>
        <w:t xml:space="preserve">      recurse: yes</w:t>
      </w:r>
    </w:p>
    <w:p w14:paraId="48F367A2" w14:textId="77777777" w:rsidR="00F70B99" w:rsidRDefault="00F70B99" w:rsidP="00F70B99">
      <w:pPr>
        <w:spacing w:before="0" w:after="0"/>
        <w:ind w:left="720"/>
      </w:pPr>
      <w:r>
        <w:t xml:space="preserve">      owner: </w:t>
      </w:r>
      <w:proofErr w:type="spellStart"/>
      <w:r>
        <w:t>svcqca</w:t>
      </w:r>
      <w:proofErr w:type="spellEnd"/>
    </w:p>
    <w:p w14:paraId="3CDB7CC8" w14:textId="77777777" w:rsidR="00F70B99" w:rsidRDefault="00F70B99" w:rsidP="00F70B99">
      <w:pPr>
        <w:spacing w:before="0" w:after="0"/>
        <w:ind w:left="720"/>
      </w:pPr>
      <w:r>
        <w:t xml:space="preserve">      group: </w:t>
      </w:r>
      <w:proofErr w:type="spellStart"/>
      <w:r>
        <w:t>svcqca</w:t>
      </w:r>
      <w:proofErr w:type="spellEnd"/>
    </w:p>
    <w:p w14:paraId="4B4ED0B5" w14:textId="77777777" w:rsidR="00F70B99" w:rsidRDefault="00F70B99" w:rsidP="00F70B99">
      <w:pPr>
        <w:spacing w:before="0" w:after="0"/>
        <w:ind w:left="720"/>
      </w:pPr>
      <w:r>
        <w:t xml:space="preserve">    </w:t>
      </w:r>
      <w:proofErr w:type="spellStart"/>
      <w:r>
        <w:t>with_items</w:t>
      </w:r>
      <w:proofErr w:type="spellEnd"/>
      <w:r>
        <w:t>:</w:t>
      </w:r>
    </w:p>
    <w:p w14:paraId="29A9979B" w14:textId="77777777" w:rsidR="00F70B99" w:rsidRDefault="00F70B99" w:rsidP="00F70B99">
      <w:pPr>
        <w:spacing w:before="0" w:after="0"/>
        <w:ind w:left="720"/>
      </w:pPr>
      <w:r>
        <w:t xml:space="preserve">      - /etc/</w:t>
      </w:r>
      <w:proofErr w:type="spellStart"/>
      <w:r>
        <w:t>qualys</w:t>
      </w:r>
      <w:proofErr w:type="spellEnd"/>
    </w:p>
    <w:p w14:paraId="6A29E5B4" w14:textId="77777777" w:rsidR="00F70B99" w:rsidRDefault="00F70B99" w:rsidP="00F70B99">
      <w:pPr>
        <w:spacing w:before="0" w:after="0"/>
        <w:ind w:left="720"/>
      </w:pPr>
      <w:r>
        <w:t xml:space="preserve">      - /</w:t>
      </w:r>
      <w:proofErr w:type="spellStart"/>
      <w:r>
        <w:t>usr</w:t>
      </w:r>
      <w:proofErr w:type="spellEnd"/>
      <w:r>
        <w:t>/local/</w:t>
      </w:r>
      <w:proofErr w:type="spellStart"/>
      <w:r>
        <w:t>qualys</w:t>
      </w:r>
      <w:proofErr w:type="spellEnd"/>
    </w:p>
    <w:p w14:paraId="645E26C5" w14:textId="77777777" w:rsidR="00F70B99" w:rsidRDefault="00F70B99" w:rsidP="00F70B99">
      <w:pPr>
        <w:spacing w:before="0" w:after="0"/>
        <w:ind w:left="720"/>
      </w:pPr>
    </w:p>
    <w:p w14:paraId="0B02417D" w14:textId="77777777" w:rsidR="00F70B99" w:rsidRDefault="00F70B99" w:rsidP="00F70B99">
      <w:pPr>
        <w:spacing w:before="0" w:after="0"/>
        <w:ind w:left="720"/>
      </w:pPr>
      <w:r>
        <w:t xml:space="preserve">  - name: Copy subnets details files to /var/</w:t>
      </w:r>
      <w:proofErr w:type="spellStart"/>
      <w:r>
        <w:t>tmp</w:t>
      </w:r>
      <w:proofErr w:type="spellEnd"/>
    </w:p>
    <w:p w14:paraId="70971DCB" w14:textId="77777777" w:rsidR="00F70B99" w:rsidRDefault="00F70B99" w:rsidP="00F70B99">
      <w:pPr>
        <w:spacing w:before="0" w:after="0"/>
        <w:ind w:left="720"/>
      </w:pPr>
      <w:r>
        <w:t xml:space="preserve">    copy:</w:t>
      </w:r>
    </w:p>
    <w:p w14:paraId="705ED63A" w14:textId="77777777" w:rsidR="00F70B99" w:rsidRDefault="00F70B99" w:rsidP="00F70B99">
      <w:pPr>
        <w:spacing w:before="0" w:after="0"/>
        <w:ind w:left="720"/>
      </w:pPr>
      <w:r>
        <w:t xml:space="preserve">      </w:t>
      </w:r>
      <w:proofErr w:type="spellStart"/>
      <w:r>
        <w:t>src</w:t>
      </w:r>
      <w:proofErr w:type="spellEnd"/>
      <w:r>
        <w:t xml:space="preserve">: </w:t>
      </w:r>
      <w:proofErr w:type="spellStart"/>
      <w:r>
        <w:t>subnetgwdist</w:t>
      </w:r>
      <w:proofErr w:type="spellEnd"/>
    </w:p>
    <w:p w14:paraId="014D550D" w14:textId="77777777" w:rsidR="00F70B99" w:rsidRDefault="00F70B99" w:rsidP="00F70B99">
      <w:pPr>
        <w:spacing w:before="0" w:after="0"/>
        <w:ind w:left="720"/>
      </w:pPr>
      <w:r>
        <w:t xml:space="preserve">      </w:t>
      </w:r>
      <w:proofErr w:type="spellStart"/>
      <w:r>
        <w:t>dest</w:t>
      </w:r>
      <w:proofErr w:type="spellEnd"/>
      <w:r>
        <w:t>: /var/</w:t>
      </w:r>
      <w:proofErr w:type="spellStart"/>
      <w:r>
        <w:t>tmp</w:t>
      </w:r>
      <w:proofErr w:type="spellEnd"/>
      <w:r>
        <w:t>/</w:t>
      </w:r>
      <w:proofErr w:type="spellStart"/>
      <w:r>
        <w:t>subnetgwdist</w:t>
      </w:r>
      <w:proofErr w:type="spellEnd"/>
    </w:p>
    <w:p w14:paraId="0EC48F72" w14:textId="77777777" w:rsidR="00F70B99" w:rsidRDefault="00F70B99" w:rsidP="00F70B99">
      <w:pPr>
        <w:spacing w:before="0" w:after="0"/>
        <w:ind w:left="720"/>
      </w:pPr>
      <w:r>
        <w:t xml:space="preserve">      force: yes</w:t>
      </w:r>
    </w:p>
    <w:p w14:paraId="25BFB2FA" w14:textId="77777777" w:rsidR="00F70B99" w:rsidRDefault="00F70B99" w:rsidP="00F70B99">
      <w:pPr>
        <w:spacing w:before="0" w:after="0"/>
        <w:ind w:left="720"/>
      </w:pPr>
    </w:p>
    <w:p w14:paraId="4641E664" w14:textId="77777777" w:rsidR="00F70B99" w:rsidRDefault="00F70B99" w:rsidP="00F70B99">
      <w:pPr>
        <w:spacing w:before="0" w:after="0"/>
        <w:ind w:left="720"/>
      </w:pPr>
      <w:r>
        <w:t xml:space="preserve">  - name: Copy qualysgw.sh script to /var/</w:t>
      </w:r>
      <w:proofErr w:type="spellStart"/>
      <w:r>
        <w:t>tmp</w:t>
      </w:r>
      <w:proofErr w:type="spellEnd"/>
    </w:p>
    <w:p w14:paraId="69306A0C" w14:textId="77777777" w:rsidR="00F70B99" w:rsidRDefault="00F70B99" w:rsidP="00F70B99">
      <w:pPr>
        <w:spacing w:before="0" w:after="0"/>
        <w:ind w:left="720"/>
      </w:pPr>
      <w:r>
        <w:t xml:space="preserve">    copy:</w:t>
      </w:r>
    </w:p>
    <w:p w14:paraId="01613D1C" w14:textId="77777777" w:rsidR="00F70B99" w:rsidRDefault="00F70B99" w:rsidP="00F70B99">
      <w:pPr>
        <w:spacing w:before="0" w:after="0"/>
        <w:ind w:left="720"/>
      </w:pPr>
      <w:r>
        <w:t xml:space="preserve">      </w:t>
      </w:r>
      <w:proofErr w:type="spellStart"/>
      <w:r>
        <w:t>src</w:t>
      </w:r>
      <w:proofErr w:type="spellEnd"/>
      <w:r>
        <w:t>: qualysgw.sh</w:t>
      </w:r>
    </w:p>
    <w:p w14:paraId="0A71FA1F" w14:textId="77777777" w:rsidR="00F70B99" w:rsidRDefault="00F70B99" w:rsidP="00F70B99">
      <w:pPr>
        <w:spacing w:before="0" w:after="0"/>
        <w:ind w:left="720"/>
      </w:pPr>
      <w:r>
        <w:t xml:space="preserve">      </w:t>
      </w:r>
      <w:proofErr w:type="spellStart"/>
      <w:r>
        <w:t>dest</w:t>
      </w:r>
      <w:proofErr w:type="spellEnd"/>
      <w:r>
        <w:t>: /var/tmp/qualysgw.sh</w:t>
      </w:r>
    </w:p>
    <w:p w14:paraId="51952B6A" w14:textId="77777777" w:rsidR="00F70B99" w:rsidRDefault="00F70B99" w:rsidP="00F70B99">
      <w:pPr>
        <w:spacing w:before="0" w:after="0"/>
        <w:ind w:left="720"/>
      </w:pPr>
      <w:r>
        <w:t xml:space="preserve">      force: yes</w:t>
      </w:r>
    </w:p>
    <w:p w14:paraId="62AF50AB" w14:textId="77777777" w:rsidR="00F70B99" w:rsidRDefault="00F70B99" w:rsidP="00F70B99">
      <w:pPr>
        <w:spacing w:before="0" w:after="0"/>
        <w:ind w:left="720"/>
      </w:pPr>
    </w:p>
    <w:p w14:paraId="7AB69978" w14:textId="77777777" w:rsidR="00F70B99" w:rsidRDefault="00F70B99" w:rsidP="00F70B99">
      <w:pPr>
        <w:spacing w:before="0" w:after="0"/>
        <w:ind w:left="720"/>
      </w:pPr>
      <w:r>
        <w:t xml:space="preserve">  - name: Settings Qualys Cloud Agent Gateway Config</w:t>
      </w:r>
    </w:p>
    <w:p w14:paraId="4A2A7945" w14:textId="77777777" w:rsidR="00F70B99" w:rsidRDefault="00F70B99" w:rsidP="00F70B99">
      <w:pPr>
        <w:spacing w:before="0" w:after="0"/>
        <w:ind w:left="720"/>
      </w:pPr>
      <w:r>
        <w:t xml:space="preserve">    shell:  /bin/bash /var/tmp/qualysgw.sh</w:t>
      </w:r>
    </w:p>
    <w:p w14:paraId="5A7B1C77" w14:textId="77777777" w:rsidR="00F70B99" w:rsidRDefault="00F70B99" w:rsidP="00F70B99">
      <w:pPr>
        <w:spacing w:before="0" w:after="0"/>
        <w:ind w:left="720"/>
      </w:pPr>
      <w:r>
        <w:t xml:space="preserve">    </w:t>
      </w:r>
      <w:proofErr w:type="spellStart"/>
      <w:r>
        <w:t>ignore_errors</w:t>
      </w:r>
      <w:proofErr w:type="spellEnd"/>
      <w:r>
        <w:t>: yes</w:t>
      </w:r>
    </w:p>
    <w:p w14:paraId="3FFFD740" w14:textId="77777777" w:rsidR="00F70B99" w:rsidRDefault="00F70B99" w:rsidP="00F70B99">
      <w:pPr>
        <w:spacing w:before="0" w:after="0"/>
        <w:ind w:left="720"/>
      </w:pPr>
    </w:p>
    <w:p w14:paraId="54F179CE" w14:textId="77777777" w:rsidR="00F70B99" w:rsidRDefault="00F70B99" w:rsidP="00F70B99">
      <w:pPr>
        <w:spacing w:before="0" w:after="0"/>
        <w:ind w:left="720"/>
      </w:pPr>
      <w:r>
        <w:t xml:space="preserve">  - name: Distribute config for EMEA</w:t>
      </w:r>
    </w:p>
    <w:p w14:paraId="4EDABF95" w14:textId="77777777" w:rsidR="00F70B99" w:rsidRDefault="00F70B99" w:rsidP="00F70B99">
      <w:pPr>
        <w:spacing w:before="0" w:after="0"/>
        <w:ind w:left="720"/>
      </w:pPr>
      <w:r>
        <w:t xml:space="preserve">    command: /usr/local/qualys/cloud-agent/bin/qualys-cloud-agent.sh </w:t>
      </w:r>
      <w:proofErr w:type="spellStart"/>
      <w:r>
        <w:t>ActivationId</w:t>
      </w:r>
      <w:proofErr w:type="spellEnd"/>
      <w:r>
        <w:t xml:space="preserve">=0bfc6401-4fa2-4175-9cc2-fb8070f75e9a </w:t>
      </w:r>
      <w:proofErr w:type="spellStart"/>
      <w:r>
        <w:t>CustomerId</w:t>
      </w:r>
      <w:proofErr w:type="spellEnd"/>
      <w:r>
        <w:t>=b546b3c9-3885-53eb-e040-18ac09046184 User=</w:t>
      </w:r>
      <w:proofErr w:type="spellStart"/>
      <w:r>
        <w:t>svcqca</w:t>
      </w:r>
      <w:proofErr w:type="spellEnd"/>
      <w:r>
        <w:t xml:space="preserve"> </w:t>
      </w:r>
      <w:proofErr w:type="spellStart"/>
      <w:r>
        <w:t>LogLevel</w:t>
      </w:r>
      <w:proofErr w:type="spellEnd"/>
      <w:r>
        <w:t xml:space="preserve">=3 </w:t>
      </w:r>
      <w:proofErr w:type="spellStart"/>
      <w:r>
        <w:t>UseSudo</w:t>
      </w:r>
      <w:proofErr w:type="spellEnd"/>
      <w:r>
        <w:t xml:space="preserve">=1 </w:t>
      </w:r>
      <w:proofErr w:type="spellStart"/>
      <w:r>
        <w:t>SudoUser</w:t>
      </w:r>
      <w:proofErr w:type="spellEnd"/>
      <w:r>
        <w:t>=</w:t>
      </w:r>
      <w:proofErr w:type="spellStart"/>
      <w:r>
        <w:t>svcqca</w:t>
      </w:r>
      <w:proofErr w:type="spellEnd"/>
      <w:r>
        <w:t xml:space="preserve"> </w:t>
      </w:r>
      <w:proofErr w:type="spellStart"/>
      <w:r>
        <w:t>UserGroup</w:t>
      </w:r>
      <w:proofErr w:type="spellEnd"/>
      <w:r>
        <w:t>=</w:t>
      </w:r>
      <w:proofErr w:type="spellStart"/>
      <w:r>
        <w:t>svcqca</w:t>
      </w:r>
      <w:proofErr w:type="spellEnd"/>
    </w:p>
    <w:p w14:paraId="38F4989D" w14:textId="77777777" w:rsidR="00F70B99" w:rsidRDefault="00F70B99" w:rsidP="00F70B99">
      <w:pPr>
        <w:spacing w:before="0" w:after="0"/>
        <w:ind w:left="720"/>
      </w:pPr>
      <w:r>
        <w:t xml:space="preserve">    when: </w:t>
      </w:r>
      <w:proofErr w:type="spellStart"/>
      <w:r>
        <w:t>OU_Location</w:t>
      </w:r>
      <w:proofErr w:type="spellEnd"/>
      <w:r>
        <w:t xml:space="preserve"> | </w:t>
      </w:r>
      <w:proofErr w:type="spellStart"/>
      <w:r>
        <w:t>regex_search</w:t>
      </w:r>
      <w:proofErr w:type="spellEnd"/>
      <w:r>
        <w:t>('EMEA')</w:t>
      </w:r>
    </w:p>
    <w:p w14:paraId="1A8F7E94" w14:textId="77777777" w:rsidR="00F70B99" w:rsidRDefault="00F70B99" w:rsidP="00F70B99">
      <w:pPr>
        <w:spacing w:before="0" w:after="0"/>
        <w:ind w:left="720"/>
      </w:pPr>
    </w:p>
    <w:p w14:paraId="0DF7A872" w14:textId="77777777" w:rsidR="00F70B99" w:rsidRDefault="00F70B99" w:rsidP="00F70B99">
      <w:pPr>
        <w:spacing w:before="0" w:after="0"/>
        <w:ind w:left="720"/>
      </w:pPr>
      <w:r>
        <w:t xml:space="preserve">  - name: Distribute config for APAC</w:t>
      </w:r>
    </w:p>
    <w:p w14:paraId="7105C520" w14:textId="77777777" w:rsidR="00F70B99" w:rsidRDefault="00F70B99" w:rsidP="00F70B99">
      <w:pPr>
        <w:spacing w:before="0" w:after="0"/>
        <w:ind w:left="720"/>
      </w:pPr>
      <w:r>
        <w:t xml:space="preserve">    command: /usr/local/qualys/cloud-agent/bin/qualys-cloud-agent.sh </w:t>
      </w:r>
      <w:proofErr w:type="spellStart"/>
      <w:r>
        <w:t>ActivationId</w:t>
      </w:r>
      <w:proofErr w:type="spellEnd"/>
      <w:r>
        <w:t xml:space="preserve">=c5c79f46-237a-430b-bfd9-96cbf7895d77 </w:t>
      </w:r>
      <w:proofErr w:type="spellStart"/>
      <w:r>
        <w:t>CustomerId</w:t>
      </w:r>
      <w:proofErr w:type="spellEnd"/>
      <w:r>
        <w:t>=b546b3c9-3885-53eb-e040-18ac09046184 User=</w:t>
      </w:r>
      <w:proofErr w:type="spellStart"/>
      <w:r>
        <w:t>svcqca</w:t>
      </w:r>
      <w:proofErr w:type="spellEnd"/>
      <w:r>
        <w:t xml:space="preserve"> </w:t>
      </w:r>
      <w:proofErr w:type="spellStart"/>
      <w:r>
        <w:t>LogLevel</w:t>
      </w:r>
      <w:proofErr w:type="spellEnd"/>
      <w:r>
        <w:t xml:space="preserve">=3 </w:t>
      </w:r>
      <w:proofErr w:type="spellStart"/>
      <w:r>
        <w:t>UseSudo</w:t>
      </w:r>
      <w:proofErr w:type="spellEnd"/>
      <w:r>
        <w:t xml:space="preserve">=1 </w:t>
      </w:r>
      <w:proofErr w:type="spellStart"/>
      <w:r>
        <w:t>SudoUser</w:t>
      </w:r>
      <w:proofErr w:type="spellEnd"/>
      <w:r>
        <w:t>=</w:t>
      </w:r>
      <w:proofErr w:type="spellStart"/>
      <w:r>
        <w:t>svcqca</w:t>
      </w:r>
      <w:proofErr w:type="spellEnd"/>
      <w:r>
        <w:t xml:space="preserve"> </w:t>
      </w:r>
      <w:proofErr w:type="spellStart"/>
      <w:r>
        <w:t>UserGroup</w:t>
      </w:r>
      <w:proofErr w:type="spellEnd"/>
      <w:r>
        <w:t>=</w:t>
      </w:r>
      <w:proofErr w:type="spellStart"/>
      <w:r>
        <w:t>svcqca</w:t>
      </w:r>
      <w:proofErr w:type="spellEnd"/>
    </w:p>
    <w:p w14:paraId="056840CF" w14:textId="77777777" w:rsidR="00F70B99" w:rsidRDefault="00F70B99" w:rsidP="00F70B99">
      <w:pPr>
        <w:spacing w:before="0" w:after="0"/>
        <w:ind w:left="720"/>
      </w:pPr>
      <w:r>
        <w:t xml:space="preserve">    when: </w:t>
      </w:r>
      <w:proofErr w:type="spellStart"/>
      <w:r>
        <w:t>OU_Location</w:t>
      </w:r>
      <w:proofErr w:type="spellEnd"/>
      <w:r>
        <w:t xml:space="preserve"> | </w:t>
      </w:r>
      <w:proofErr w:type="spellStart"/>
      <w:r>
        <w:t>regex_search</w:t>
      </w:r>
      <w:proofErr w:type="spellEnd"/>
      <w:r>
        <w:t>('APAC')</w:t>
      </w:r>
    </w:p>
    <w:p w14:paraId="0B8AF322" w14:textId="77777777" w:rsidR="00F70B99" w:rsidRDefault="00F70B99" w:rsidP="00F70B99">
      <w:pPr>
        <w:spacing w:before="0" w:after="0"/>
        <w:ind w:left="720"/>
      </w:pPr>
    </w:p>
    <w:p w14:paraId="6C9E2016" w14:textId="77777777" w:rsidR="00F70B99" w:rsidRDefault="00F70B99" w:rsidP="00F70B99">
      <w:pPr>
        <w:spacing w:before="0" w:after="0"/>
        <w:ind w:left="720"/>
      </w:pPr>
      <w:r>
        <w:t xml:space="preserve">  - name: Distribute config for AMER</w:t>
      </w:r>
    </w:p>
    <w:p w14:paraId="0941E9CD" w14:textId="77777777" w:rsidR="00F70B99" w:rsidRDefault="00F70B99" w:rsidP="00F70B99">
      <w:pPr>
        <w:spacing w:before="0" w:after="0"/>
        <w:ind w:left="720"/>
      </w:pPr>
      <w:r>
        <w:t xml:space="preserve">    command: /usr/local/qualys/cloud-agent/bin/qualys-cloud-agent.sh </w:t>
      </w:r>
      <w:proofErr w:type="spellStart"/>
      <w:r>
        <w:t>ActivationId</w:t>
      </w:r>
      <w:proofErr w:type="spellEnd"/>
      <w:r>
        <w:t xml:space="preserve">=4cbf2459-cb83-4d1a-8364-a4415508bd68 </w:t>
      </w:r>
      <w:proofErr w:type="spellStart"/>
      <w:r>
        <w:t>CustomerId</w:t>
      </w:r>
      <w:proofErr w:type="spellEnd"/>
      <w:r>
        <w:t>=b546b3c9-3885-53eb-e040-18ac09046184 User=</w:t>
      </w:r>
      <w:proofErr w:type="spellStart"/>
      <w:r>
        <w:t>svcqca</w:t>
      </w:r>
      <w:proofErr w:type="spellEnd"/>
      <w:r>
        <w:t xml:space="preserve"> </w:t>
      </w:r>
      <w:proofErr w:type="spellStart"/>
      <w:r>
        <w:t>LogLevel</w:t>
      </w:r>
      <w:proofErr w:type="spellEnd"/>
      <w:r>
        <w:t xml:space="preserve">=3 </w:t>
      </w:r>
      <w:proofErr w:type="spellStart"/>
      <w:r>
        <w:t>UseSudo</w:t>
      </w:r>
      <w:proofErr w:type="spellEnd"/>
      <w:r>
        <w:t xml:space="preserve">=1 </w:t>
      </w:r>
      <w:proofErr w:type="spellStart"/>
      <w:r>
        <w:t>SudoUser</w:t>
      </w:r>
      <w:proofErr w:type="spellEnd"/>
      <w:r>
        <w:t>=</w:t>
      </w:r>
      <w:proofErr w:type="spellStart"/>
      <w:r>
        <w:t>svcqca</w:t>
      </w:r>
      <w:proofErr w:type="spellEnd"/>
      <w:r>
        <w:t xml:space="preserve"> </w:t>
      </w:r>
      <w:proofErr w:type="spellStart"/>
      <w:r>
        <w:t>UserGroup</w:t>
      </w:r>
      <w:proofErr w:type="spellEnd"/>
      <w:r>
        <w:t>=</w:t>
      </w:r>
      <w:proofErr w:type="spellStart"/>
      <w:r>
        <w:t>svcqca</w:t>
      </w:r>
      <w:proofErr w:type="spellEnd"/>
    </w:p>
    <w:p w14:paraId="53BEF966" w14:textId="307B8D81" w:rsidR="00535372" w:rsidRDefault="00F70B99" w:rsidP="00F70B99">
      <w:pPr>
        <w:spacing w:before="0" w:after="0"/>
        <w:ind w:left="720"/>
      </w:pPr>
      <w:r>
        <w:t xml:space="preserve">    when: </w:t>
      </w:r>
      <w:proofErr w:type="spellStart"/>
      <w:r>
        <w:t>OU_Location</w:t>
      </w:r>
      <w:proofErr w:type="spellEnd"/>
      <w:r>
        <w:t xml:space="preserve"> | </w:t>
      </w:r>
      <w:proofErr w:type="spellStart"/>
      <w:r>
        <w:t>regex_search</w:t>
      </w:r>
      <w:proofErr w:type="spellEnd"/>
      <w:r>
        <w:t>('AMER')</w:t>
      </w:r>
      <w:r>
        <w:br/>
      </w:r>
    </w:p>
    <w:p w14:paraId="13DC1456" w14:textId="652DCFA6" w:rsidR="00535372" w:rsidRDefault="00535372" w:rsidP="00EB63A1">
      <w:pPr>
        <w:spacing w:before="0" w:after="0"/>
        <w:ind w:left="720"/>
      </w:pPr>
      <w:r>
        <w:t>--------end of entries------</w:t>
      </w:r>
    </w:p>
    <w:p w14:paraId="29840306" w14:textId="4874D05A" w:rsidR="00EB63A1" w:rsidRDefault="00EB63A1" w:rsidP="00EB63A1">
      <w:pPr>
        <w:spacing w:before="0" w:after="0"/>
        <w:ind w:left="720"/>
      </w:pPr>
    </w:p>
    <w:p w14:paraId="4469D800" w14:textId="2B904088" w:rsidR="00EB63A1" w:rsidRDefault="00EB63A1" w:rsidP="00EB63A1">
      <w:pPr>
        <w:spacing w:before="0" w:after="0"/>
        <w:ind w:left="720"/>
      </w:pPr>
    </w:p>
    <w:p w14:paraId="580874A7" w14:textId="75754715" w:rsidR="00EB63A1" w:rsidRDefault="00C147A6" w:rsidP="00E96099">
      <w:pPr>
        <w:pStyle w:val="Heading3"/>
      </w:pPr>
      <w:r>
        <w:t xml:space="preserve"> </w:t>
      </w:r>
      <w:bookmarkStart w:id="31" w:name="_Toc43409583"/>
      <w:r w:rsidR="00996D56">
        <w:t>How does it work and w</w:t>
      </w:r>
      <w:r w:rsidR="00EB63A1">
        <w:t xml:space="preserve">hat does the </w:t>
      </w:r>
      <w:r w:rsidR="00E96099">
        <w:t xml:space="preserve">Ansible Role do </w:t>
      </w:r>
      <w:r w:rsidR="00150542">
        <w:t>in</w:t>
      </w:r>
      <w:r w:rsidR="00E96099">
        <w:t xml:space="preserve"> Qualys Agent  Deployment?</w:t>
      </w:r>
      <w:bookmarkEnd w:id="31"/>
    </w:p>
    <w:p w14:paraId="74C72029" w14:textId="2E05C49B" w:rsidR="00E96099" w:rsidRPr="000E4A3A" w:rsidRDefault="00D21959" w:rsidP="000E4A3A">
      <w:pPr>
        <w:spacing w:before="0" w:after="0"/>
        <w:ind w:firstLine="720"/>
        <w:rPr>
          <w:rFonts w:ascii="Calibri" w:eastAsia="Times New Roman" w:hAnsi="Calibri"/>
          <w:sz w:val="22"/>
        </w:rPr>
      </w:pPr>
      <w:r w:rsidRPr="000E4A3A">
        <w:rPr>
          <w:rFonts w:ascii="Calibri" w:eastAsia="Times New Roman" w:hAnsi="Calibri"/>
          <w:sz w:val="22"/>
        </w:rPr>
        <w:t xml:space="preserve">Basically we create new server </w:t>
      </w:r>
      <w:r w:rsidR="007140D8" w:rsidRPr="000E4A3A">
        <w:rPr>
          <w:rFonts w:ascii="Calibri" w:eastAsia="Times New Roman" w:hAnsi="Calibri"/>
          <w:sz w:val="22"/>
        </w:rPr>
        <w:t xml:space="preserve"> </w:t>
      </w:r>
      <w:r w:rsidR="009F54F3">
        <w:rPr>
          <w:rFonts w:ascii="Calibri" w:eastAsia="Times New Roman" w:hAnsi="Calibri"/>
          <w:sz w:val="22"/>
        </w:rPr>
        <w:t xml:space="preserve">profile </w:t>
      </w:r>
      <w:r w:rsidRPr="000E4A3A">
        <w:rPr>
          <w:rFonts w:ascii="Calibri" w:eastAsia="Times New Roman" w:hAnsi="Calibri"/>
          <w:sz w:val="22"/>
        </w:rPr>
        <w:t xml:space="preserve">at the Satellite server for every new </w:t>
      </w:r>
      <w:r w:rsidR="009F54F3">
        <w:rPr>
          <w:rFonts w:ascii="Calibri" w:eastAsia="Times New Roman" w:hAnsi="Calibri"/>
          <w:sz w:val="22"/>
        </w:rPr>
        <w:t xml:space="preserve">RHEL </w:t>
      </w:r>
      <w:r w:rsidRPr="000E4A3A">
        <w:rPr>
          <w:rFonts w:ascii="Calibri" w:eastAsia="Times New Roman" w:hAnsi="Calibri"/>
          <w:sz w:val="22"/>
        </w:rPr>
        <w:t>server</w:t>
      </w:r>
      <w:r w:rsidR="003859BB" w:rsidRPr="000E4A3A">
        <w:rPr>
          <w:rFonts w:ascii="Calibri" w:eastAsia="Times New Roman" w:hAnsi="Calibri"/>
          <w:sz w:val="22"/>
        </w:rPr>
        <w:t>.</w:t>
      </w:r>
      <w:r w:rsidR="00E319E0" w:rsidRPr="000E4A3A">
        <w:rPr>
          <w:rFonts w:ascii="Calibri" w:eastAsia="Times New Roman" w:hAnsi="Calibri"/>
          <w:sz w:val="22"/>
        </w:rPr>
        <w:t xml:space="preserve"> </w:t>
      </w:r>
    </w:p>
    <w:p w14:paraId="329FC030" w14:textId="77777777" w:rsidR="00E26BB6" w:rsidRDefault="00E26BB6" w:rsidP="00CF273E">
      <w:pPr>
        <w:pStyle w:val="ListParagraph"/>
        <w:spacing w:before="0" w:after="0"/>
      </w:pPr>
    </w:p>
    <w:p w14:paraId="680B2E90" w14:textId="6C4DEA56" w:rsidR="00CF273E" w:rsidRDefault="00E26BB6" w:rsidP="00CF273E">
      <w:pPr>
        <w:pStyle w:val="ListParagraph"/>
        <w:spacing w:before="0" w:after="0"/>
      </w:pPr>
      <w:r>
        <w:t>Basic steps in Building new server</w:t>
      </w:r>
      <w:r>
        <w:br/>
        <w:t xml:space="preserve">1. </w:t>
      </w:r>
      <w:r w:rsidR="00CF273E">
        <w:t xml:space="preserve">Login as -a account at </w:t>
      </w:r>
      <w:hyperlink r:id="rId30" w:history="1">
        <w:r w:rsidR="003F6B02">
          <w:rPr>
            <w:rStyle w:val="Hyperlink"/>
          </w:rPr>
          <w:t>https://ldnpinfuxm03.eur.ad.tullib.com/</w:t>
        </w:r>
      </w:hyperlink>
    </w:p>
    <w:p w14:paraId="45C7AA73" w14:textId="69E25F96" w:rsidR="00A12A44" w:rsidRDefault="00E26BB6" w:rsidP="00CF273E">
      <w:pPr>
        <w:pStyle w:val="ListParagraph"/>
        <w:spacing w:before="0" w:after="0"/>
      </w:pPr>
      <w:r>
        <w:t xml:space="preserve">2. </w:t>
      </w:r>
      <w:r w:rsidR="00E86069">
        <w:t>Click on Host -&gt; Create Host</w:t>
      </w:r>
      <w:r w:rsidR="00E52EFE">
        <w:t xml:space="preserve"> -&gt; </w:t>
      </w:r>
      <w:r w:rsidR="00347DCB">
        <w:t>Provide the new server profile details</w:t>
      </w:r>
      <w:r w:rsidR="00C272B0">
        <w:t>, this include (IP address and etc.)</w:t>
      </w:r>
    </w:p>
    <w:p w14:paraId="39BAD234" w14:textId="618D3E47" w:rsidR="00347DCB" w:rsidRDefault="00E26BB6" w:rsidP="00CF273E">
      <w:pPr>
        <w:pStyle w:val="ListParagraph"/>
        <w:spacing w:before="0" w:after="0"/>
      </w:pPr>
      <w:r>
        <w:t xml:space="preserve">3. </w:t>
      </w:r>
      <w:r w:rsidR="00347DCB">
        <w:t xml:space="preserve">At Ansible Roles -&gt; </w:t>
      </w:r>
      <w:r w:rsidR="00996769">
        <w:t xml:space="preserve">Locate the </w:t>
      </w:r>
      <w:r w:rsidR="00996769">
        <w:t>“</w:t>
      </w:r>
      <w:r w:rsidR="00996769" w:rsidRPr="00CB1320">
        <w:rPr>
          <w:b/>
          <w:bCs/>
        </w:rPr>
        <w:t>common-tools-realm</w:t>
      </w:r>
      <w:r w:rsidR="00996769" w:rsidRPr="003A5944">
        <w:t>”</w:t>
      </w:r>
      <w:r w:rsidR="00996769">
        <w:t>, then click the + sign to add.</w:t>
      </w:r>
      <w:r w:rsidR="00996769">
        <w:br/>
      </w:r>
      <w:r>
        <w:t xml:space="preserve">4. </w:t>
      </w:r>
      <w:r w:rsidR="00996769">
        <w:t xml:space="preserve">Hit Submit to </w:t>
      </w:r>
      <w:r w:rsidR="00E97CEA">
        <w:t xml:space="preserve">start building </w:t>
      </w:r>
      <w:r w:rsidR="00996769">
        <w:t xml:space="preserve">the </w:t>
      </w:r>
      <w:r w:rsidR="00E97CEA">
        <w:t xml:space="preserve">new </w:t>
      </w:r>
      <w:r w:rsidR="00996769">
        <w:t>server</w:t>
      </w:r>
      <w:r w:rsidR="00E97CEA">
        <w:t>.</w:t>
      </w:r>
    </w:p>
    <w:p w14:paraId="029B25A7" w14:textId="611C7375" w:rsidR="00E97CEA" w:rsidRDefault="00E97CEA" w:rsidP="00CF273E">
      <w:pPr>
        <w:pStyle w:val="ListParagraph"/>
        <w:spacing w:before="0" w:after="0"/>
      </w:pPr>
      <w:r>
        <w:t xml:space="preserve">5. Once Completed we handover to the </w:t>
      </w:r>
      <w:r w:rsidR="00715659">
        <w:t>user for verification test.</w:t>
      </w:r>
    </w:p>
    <w:p w14:paraId="785AFA86" w14:textId="5549E070" w:rsidR="0031749C" w:rsidRDefault="0031749C" w:rsidP="005B35D0">
      <w:pPr>
        <w:spacing w:before="0" w:after="0"/>
        <w:ind w:left="360"/>
      </w:pPr>
    </w:p>
    <w:p w14:paraId="0E3408F9" w14:textId="298FF5D9" w:rsidR="0031749C" w:rsidRDefault="0031749C" w:rsidP="005B35D0">
      <w:pPr>
        <w:spacing w:before="0" w:after="0"/>
        <w:ind w:left="360"/>
      </w:pPr>
      <w:r>
        <w:t xml:space="preserve">Here is </w:t>
      </w:r>
      <w:r w:rsidR="004C6DEC">
        <w:t xml:space="preserve">a </w:t>
      </w:r>
      <w:r>
        <w:t xml:space="preserve">sample </w:t>
      </w:r>
      <w:r w:rsidR="004C6DEC">
        <w:t xml:space="preserve">of the </w:t>
      </w:r>
      <w:r w:rsidR="00FE65CA">
        <w:t xml:space="preserve">server build logs related to Qualys Cloud Agent Deployment </w:t>
      </w:r>
      <w:r w:rsidR="004C6DEC">
        <w:t xml:space="preserve">via Server Build </w:t>
      </w:r>
      <w:r w:rsidR="00F320A3">
        <w:t>Automation.</w:t>
      </w:r>
    </w:p>
    <w:p w14:paraId="72C1D442" w14:textId="77777777" w:rsidR="00FE65CA" w:rsidRDefault="00FE65CA" w:rsidP="005B35D0">
      <w:pPr>
        <w:spacing w:before="0" w:after="0"/>
        <w:ind w:left="360"/>
      </w:pPr>
    </w:p>
    <w:p w14:paraId="2CFD8E6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260:</w:t>
      </w:r>
    </w:p>
    <w:p w14:paraId="164D6C93"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 xml:space="preserve">-tools : Create </w:t>
      </w:r>
      <w:proofErr w:type="spellStart"/>
      <w:r w:rsidRPr="005B35D0">
        <w:rPr>
          <w:rFonts w:ascii="Consolas" w:eastAsia="Times New Roman" w:hAnsi="Consolas" w:cs="Times New Roman"/>
          <w:color w:val="FFFFFF"/>
          <w:sz w:val="18"/>
          <w:szCs w:val="18"/>
          <w:lang w:val="en-US" w:eastAsia="ja-JP"/>
        </w:rPr>
        <w:t>svcqca</w:t>
      </w:r>
      <w:proofErr w:type="spellEnd"/>
      <w:r w:rsidRPr="005B35D0">
        <w:rPr>
          <w:rFonts w:ascii="Consolas" w:eastAsia="Times New Roman" w:hAnsi="Consolas" w:cs="Times New Roman"/>
          <w:color w:val="FFFFFF"/>
          <w:sz w:val="18"/>
          <w:szCs w:val="18"/>
          <w:lang w:val="en-US" w:eastAsia="ja-JP"/>
        </w:rPr>
        <w:t xml:space="preserve"> Group] **************************************</w:t>
      </w:r>
    </w:p>
    <w:p w14:paraId="334B04BE"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261:</w:t>
      </w:r>
    </w:p>
    <w:p w14:paraId="6001AF7C"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ok: [ldn2lx0131.corp.ad.tullib.com]</w:t>
      </w:r>
    </w:p>
    <w:p w14:paraId="3BB6064F"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262:</w:t>
      </w:r>
    </w:p>
    <w:p w14:paraId="511CCB81"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263:</w:t>
      </w:r>
    </w:p>
    <w:p w14:paraId="58B806A7"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 xml:space="preserve">-tools : Create </w:t>
      </w:r>
      <w:proofErr w:type="spellStart"/>
      <w:r w:rsidRPr="005B35D0">
        <w:rPr>
          <w:rFonts w:ascii="Consolas" w:eastAsia="Times New Roman" w:hAnsi="Consolas" w:cs="Times New Roman"/>
          <w:color w:val="FFFFFF"/>
          <w:sz w:val="18"/>
          <w:szCs w:val="18"/>
          <w:lang w:val="en-US" w:eastAsia="ja-JP"/>
        </w:rPr>
        <w:t>svcqca</w:t>
      </w:r>
      <w:proofErr w:type="spellEnd"/>
      <w:r w:rsidRPr="005B35D0">
        <w:rPr>
          <w:rFonts w:ascii="Consolas" w:eastAsia="Times New Roman" w:hAnsi="Consolas" w:cs="Times New Roman"/>
          <w:color w:val="FFFFFF"/>
          <w:sz w:val="18"/>
          <w:szCs w:val="18"/>
          <w:lang w:val="en-US" w:eastAsia="ja-JP"/>
        </w:rPr>
        <w:t xml:space="preserve"> User] ***************************************</w:t>
      </w:r>
    </w:p>
    <w:p w14:paraId="26E41900"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264:</w:t>
      </w:r>
    </w:p>
    <w:p w14:paraId="179FD0CC"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ok: [ldn2lx0131.corp.ad.tullib.com]</w:t>
      </w:r>
    </w:p>
    <w:p w14:paraId="6919D3A3"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265:</w:t>
      </w:r>
    </w:p>
    <w:p w14:paraId="1ED8F087"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266:</w:t>
      </w:r>
    </w:p>
    <w:p w14:paraId="03903C7E"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Add Qualys SSH-Key] ***************************************</w:t>
      </w:r>
    </w:p>
    <w:p w14:paraId="4F6D7242"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267:</w:t>
      </w:r>
    </w:p>
    <w:p w14:paraId="34C52891"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ok: [ldn2lx0131.corp.ad.tullib.com]</w:t>
      </w:r>
    </w:p>
    <w:p w14:paraId="0AB20D4F"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268:</w:t>
      </w:r>
    </w:p>
    <w:p w14:paraId="6BB53FE0"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269:</w:t>
      </w:r>
    </w:p>
    <w:p w14:paraId="23606CB6"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 xml:space="preserve">-tools : Copy </w:t>
      </w:r>
      <w:proofErr w:type="spellStart"/>
      <w:r w:rsidRPr="005B35D0">
        <w:rPr>
          <w:rFonts w:ascii="Consolas" w:eastAsia="Times New Roman" w:hAnsi="Consolas" w:cs="Times New Roman"/>
          <w:color w:val="FFFFFF"/>
          <w:sz w:val="18"/>
          <w:szCs w:val="18"/>
          <w:lang w:val="en-US" w:eastAsia="ja-JP"/>
        </w:rPr>
        <w:t>Qualy</w:t>
      </w:r>
      <w:proofErr w:type="spellEnd"/>
      <w:r w:rsidRPr="005B35D0">
        <w:rPr>
          <w:rFonts w:ascii="Consolas" w:eastAsia="Times New Roman" w:hAnsi="Consolas" w:cs="Times New Roman"/>
          <w:color w:val="FFFFFF"/>
          <w:sz w:val="18"/>
          <w:szCs w:val="18"/>
          <w:lang w:val="en-US" w:eastAsia="ja-JP"/>
        </w:rPr>
        <w:t xml:space="preserve"> Cloud Agent package to server] *****************</w:t>
      </w:r>
    </w:p>
    <w:p w14:paraId="4537512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270:</w:t>
      </w:r>
    </w:p>
    <w:p w14:paraId="7631AA4C"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6A5F10F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271:</w:t>
      </w:r>
    </w:p>
    <w:p w14:paraId="5C1B5243"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272:</w:t>
      </w:r>
    </w:p>
    <w:p w14:paraId="1F2FAF74"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Install Qualys Cloud Agent from Common Tools] *************</w:t>
      </w:r>
    </w:p>
    <w:p w14:paraId="036ACA30"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273:</w:t>
      </w:r>
    </w:p>
    <w:p w14:paraId="32DB4D22"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222AE5F3"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274:</w:t>
      </w:r>
    </w:p>
    <w:p w14:paraId="62C45186"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275:</w:t>
      </w:r>
    </w:p>
    <w:p w14:paraId="20786F01"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Copy Qualys Gateway Certificates to /</w:t>
      </w:r>
      <w:proofErr w:type="spellStart"/>
      <w:r w:rsidRPr="005B35D0">
        <w:rPr>
          <w:rFonts w:ascii="Consolas" w:eastAsia="Times New Roman" w:hAnsi="Consolas" w:cs="Times New Roman"/>
          <w:color w:val="FFFFFF"/>
          <w:sz w:val="18"/>
          <w:szCs w:val="18"/>
          <w:lang w:val="en-US" w:eastAsia="ja-JP"/>
        </w:rPr>
        <w:t>etc</w:t>
      </w:r>
      <w:proofErr w:type="spellEnd"/>
      <w:r w:rsidRPr="005B35D0">
        <w:rPr>
          <w:rFonts w:ascii="Consolas" w:eastAsia="Times New Roman" w:hAnsi="Consolas" w:cs="Times New Roman"/>
          <w:color w:val="FFFFFF"/>
          <w:sz w:val="18"/>
          <w:szCs w:val="18"/>
          <w:lang w:val="en-US" w:eastAsia="ja-JP"/>
        </w:rPr>
        <w:t>/</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/cloud-agent/cert/Appliance-</w:t>
      </w:r>
      <w:proofErr w:type="spellStart"/>
      <w:r w:rsidRPr="005B35D0">
        <w:rPr>
          <w:rFonts w:ascii="Consolas" w:eastAsia="Times New Roman" w:hAnsi="Consolas" w:cs="Times New Roman"/>
          <w:color w:val="FFFFFF"/>
          <w:sz w:val="18"/>
          <w:szCs w:val="18"/>
          <w:lang w:val="en-US" w:eastAsia="ja-JP"/>
        </w:rPr>
        <w:t>Certificate.pem</w:t>
      </w:r>
      <w:proofErr w:type="spellEnd"/>
      <w:r w:rsidRPr="005B35D0">
        <w:rPr>
          <w:rFonts w:ascii="Consolas" w:eastAsia="Times New Roman" w:hAnsi="Consolas" w:cs="Times New Roman"/>
          <w:color w:val="FFFFFF"/>
          <w:sz w:val="18"/>
          <w:szCs w:val="18"/>
          <w:lang w:val="en-US" w:eastAsia="ja-JP"/>
        </w:rPr>
        <w:t>] ***</w:t>
      </w:r>
    </w:p>
    <w:p w14:paraId="47472D5D"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276:</w:t>
      </w:r>
    </w:p>
    <w:p w14:paraId="10A424E0"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042761EC"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277:</w:t>
      </w:r>
    </w:p>
    <w:p w14:paraId="75E44537"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278:</w:t>
      </w:r>
    </w:p>
    <w:p w14:paraId="51404ECF"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 xml:space="preserve">-tools : Change ownership to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 xml:space="preserve"> cloud agent service account] ***</w:t>
      </w:r>
    </w:p>
    <w:p w14:paraId="2B1C308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279:</w:t>
      </w:r>
    </w:p>
    <w:p w14:paraId="737F1A10"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 =&gt; (item=/</w:t>
      </w:r>
      <w:proofErr w:type="spellStart"/>
      <w:r w:rsidRPr="005B35D0">
        <w:rPr>
          <w:rFonts w:ascii="Consolas" w:eastAsia="Times New Roman" w:hAnsi="Consolas" w:cs="Times New Roman"/>
          <w:color w:val="FFFFFF"/>
          <w:sz w:val="18"/>
          <w:szCs w:val="18"/>
          <w:lang w:val="en-US" w:eastAsia="ja-JP"/>
        </w:rPr>
        <w:t>etc</w:t>
      </w:r>
      <w:proofErr w:type="spellEnd"/>
      <w:r w:rsidRPr="005B35D0">
        <w:rPr>
          <w:rFonts w:ascii="Consolas" w:eastAsia="Times New Roman" w:hAnsi="Consolas" w:cs="Times New Roman"/>
          <w:color w:val="FFFFFF"/>
          <w:sz w:val="18"/>
          <w:szCs w:val="18"/>
          <w:lang w:val="en-US" w:eastAsia="ja-JP"/>
        </w:rPr>
        <w:t>/</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w:t>
      </w:r>
    </w:p>
    <w:p w14:paraId="6E17C248"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280:</w:t>
      </w:r>
    </w:p>
    <w:p w14:paraId="208548B5"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 =&gt; (item=/</w:t>
      </w:r>
      <w:proofErr w:type="spellStart"/>
      <w:r w:rsidRPr="005B35D0">
        <w:rPr>
          <w:rFonts w:ascii="Consolas" w:eastAsia="Times New Roman" w:hAnsi="Consolas" w:cs="Times New Roman"/>
          <w:color w:val="FFFFFF"/>
          <w:sz w:val="18"/>
          <w:szCs w:val="18"/>
          <w:lang w:val="en-US" w:eastAsia="ja-JP"/>
        </w:rPr>
        <w:t>usr</w:t>
      </w:r>
      <w:proofErr w:type="spellEnd"/>
      <w:r w:rsidRPr="005B35D0">
        <w:rPr>
          <w:rFonts w:ascii="Consolas" w:eastAsia="Times New Roman" w:hAnsi="Consolas" w:cs="Times New Roman"/>
          <w:color w:val="FFFFFF"/>
          <w:sz w:val="18"/>
          <w:szCs w:val="18"/>
          <w:lang w:val="en-US" w:eastAsia="ja-JP"/>
        </w:rPr>
        <w:t>/local/</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w:t>
      </w:r>
    </w:p>
    <w:p w14:paraId="344307A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281:</w:t>
      </w:r>
    </w:p>
    <w:p w14:paraId="0A8A02A4"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282:</w:t>
      </w:r>
    </w:p>
    <w:p w14:paraId="6B94070C"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Copy subnets details files to /var/</w:t>
      </w:r>
      <w:proofErr w:type="spellStart"/>
      <w:r w:rsidRPr="005B35D0">
        <w:rPr>
          <w:rFonts w:ascii="Consolas" w:eastAsia="Times New Roman" w:hAnsi="Consolas" w:cs="Times New Roman"/>
          <w:color w:val="FFFFFF"/>
          <w:sz w:val="18"/>
          <w:szCs w:val="18"/>
          <w:lang w:val="en-US" w:eastAsia="ja-JP"/>
        </w:rPr>
        <w:t>tmp</w:t>
      </w:r>
      <w:proofErr w:type="spellEnd"/>
      <w:r w:rsidRPr="005B35D0">
        <w:rPr>
          <w:rFonts w:ascii="Consolas" w:eastAsia="Times New Roman" w:hAnsi="Consolas" w:cs="Times New Roman"/>
          <w:color w:val="FFFFFF"/>
          <w:sz w:val="18"/>
          <w:szCs w:val="18"/>
          <w:lang w:val="en-US" w:eastAsia="ja-JP"/>
        </w:rPr>
        <w:t>] *******************</w:t>
      </w:r>
    </w:p>
    <w:p w14:paraId="28DF3D6A"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283:</w:t>
      </w:r>
    </w:p>
    <w:p w14:paraId="1743CE46"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1F4D00D7"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284:</w:t>
      </w:r>
    </w:p>
    <w:p w14:paraId="6825EE6D"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285:</w:t>
      </w:r>
    </w:p>
    <w:p w14:paraId="1238BFE4"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Copy qualysgw.sh script to /var/</w:t>
      </w:r>
      <w:proofErr w:type="spellStart"/>
      <w:r w:rsidRPr="005B35D0">
        <w:rPr>
          <w:rFonts w:ascii="Consolas" w:eastAsia="Times New Roman" w:hAnsi="Consolas" w:cs="Times New Roman"/>
          <w:color w:val="FFFFFF"/>
          <w:sz w:val="18"/>
          <w:szCs w:val="18"/>
          <w:lang w:val="en-US" w:eastAsia="ja-JP"/>
        </w:rPr>
        <w:t>tmp</w:t>
      </w:r>
      <w:proofErr w:type="spellEnd"/>
      <w:r w:rsidRPr="005B35D0">
        <w:rPr>
          <w:rFonts w:ascii="Consolas" w:eastAsia="Times New Roman" w:hAnsi="Consolas" w:cs="Times New Roman"/>
          <w:color w:val="FFFFFF"/>
          <w:sz w:val="18"/>
          <w:szCs w:val="18"/>
          <w:lang w:val="en-US" w:eastAsia="ja-JP"/>
        </w:rPr>
        <w:t>] **********************</w:t>
      </w:r>
    </w:p>
    <w:p w14:paraId="26263DB6"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286:</w:t>
      </w:r>
    </w:p>
    <w:p w14:paraId="241A2538"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1A128E5E"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287:</w:t>
      </w:r>
    </w:p>
    <w:p w14:paraId="54EC6864"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288:</w:t>
      </w:r>
    </w:p>
    <w:p w14:paraId="0C6D9FA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Settings Qualys Cloud Agent Gateway Config] ***************</w:t>
      </w:r>
    </w:p>
    <w:p w14:paraId="649326B4"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289:</w:t>
      </w:r>
    </w:p>
    <w:p w14:paraId="7C40C172"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5B4A2E7E"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290:</w:t>
      </w:r>
    </w:p>
    <w:p w14:paraId="47E6902F"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291:</w:t>
      </w:r>
    </w:p>
    <w:p w14:paraId="733630F0"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Distribute config for EMEA] *******************************</w:t>
      </w:r>
    </w:p>
    <w:p w14:paraId="01006D8A"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292:</w:t>
      </w:r>
    </w:p>
    <w:p w14:paraId="0876EE79"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55A7594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293:</w:t>
      </w:r>
    </w:p>
    <w:p w14:paraId="10198693"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294:</w:t>
      </w:r>
    </w:p>
    <w:p w14:paraId="3E4C7BFC"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Distribute config for APAC] *******************************</w:t>
      </w:r>
    </w:p>
    <w:p w14:paraId="173D506F"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295:</w:t>
      </w:r>
    </w:p>
    <w:p w14:paraId="26437CA8"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skipping: [ldn2lx0131.corp.ad.tullib.com]</w:t>
      </w:r>
    </w:p>
    <w:p w14:paraId="0611F3B4"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296:</w:t>
      </w:r>
    </w:p>
    <w:p w14:paraId="79BEFC7B"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297:</w:t>
      </w:r>
    </w:p>
    <w:p w14:paraId="2EE8EE73"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Distribute config for AMER] *******************************</w:t>
      </w:r>
    </w:p>
    <w:p w14:paraId="39107DAE"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298:</w:t>
      </w:r>
    </w:p>
    <w:p w14:paraId="48B25620"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skipping: [ldn2lx0131.corp.ad.tullib.com]</w:t>
      </w:r>
    </w:p>
    <w:p w14:paraId="7C9EE243"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299:</w:t>
      </w:r>
    </w:p>
    <w:p w14:paraId="765B1FF8"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300:</w:t>
      </w:r>
    </w:p>
    <w:p w14:paraId="20E66235"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TASK [</w:t>
      </w:r>
      <w:proofErr w:type="spellStart"/>
      <w:r w:rsidRPr="005B35D0">
        <w:rPr>
          <w:rFonts w:ascii="Consolas" w:eastAsia="Times New Roman" w:hAnsi="Consolas" w:cs="Times New Roman"/>
          <w:color w:val="FFFFFF"/>
          <w:sz w:val="18"/>
          <w:szCs w:val="18"/>
          <w:lang w:val="en-US" w:eastAsia="ja-JP"/>
        </w:rPr>
        <w:t>qualys</w:t>
      </w:r>
      <w:proofErr w:type="spellEnd"/>
      <w:r w:rsidRPr="005B35D0">
        <w:rPr>
          <w:rFonts w:ascii="Consolas" w:eastAsia="Times New Roman" w:hAnsi="Consolas" w:cs="Times New Roman"/>
          <w:color w:val="FFFFFF"/>
          <w:sz w:val="18"/>
          <w:szCs w:val="18"/>
          <w:lang w:val="en-US" w:eastAsia="ja-JP"/>
        </w:rPr>
        <w:t>-tools : Qualys Agent Re-Start Service] ****************************</w:t>
      </w:r>
    </w:p>
    <w:p w14:paraId="4152617F" w14:textId="77777777" w:rsidR="005B35D0" w:rsidRP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 301:</w:t>
      </w:r>
    </w:p>
    <w:p w14:paraId="1073219A" w14:textId="5D35C91B" w:rsidR="005B35D0" w:rsidRDefault="005B35D0"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5B35D0">
        <w:rPr>
          <w:rFonts w:ascii="Consolas" w:eastAsia="Times New Roman" w:hAnsi="Consolas" w:cs="Times New Roman"/>
          <w:color w:val="FFFFFF"/>
          <w:sz w:val="18"/>
          <w:szCs w:val="18"/>
          <w:lang w:val="en-US" w:eastAsia="ja-JP"/>
        </w:rPr>
        <w:t>changed: [ldn2lx0131.corp.ad.tullib.com]</w:t>
      </w:r>
    </w:p>
    <w:p w14:paraId="226D11DE" w14:textId="77777777" w:rsidR="00136844" w:rsidRPr="00136844" w:rsidRDefault="00136844"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136844">
        <w:rPr>
          <w:rFonts w:ascii="Consolas" w:eastAsia="Times New Roman" w:hAnsi="Consolas" w:cs="Times New Roman"/>
          <w:color w:val="FFFFFF"/>
          <w:sz w:val="18"/>
          <w:szCs w:val="18"/>
          <w:lang w:val="en-US" w:eastAsia="ja-JP"/>
        </w:rPr>
        <w:t> 319:</w:t>
      </w:r>
    </w:p>
    <w:p w14:paraId="4D533D8D" w14:textId="77777777" w:rsidR="00136844" w:rsidRPr="00136844" w:rsidRDefault="00136844"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136844">
        <w:rPr>
          <w:rFonts w:ascii="Consolas" w:eastAsia="Times New Roman" w:hAnsi="Consolas" w:cs="Times New Roman"/>
          <w:color w:val="FFFFFF"/>
          <w:sz w:val="18"/>
          <w:szCs w:val="18"/>
          <w:lang w:val="en-US" w:eastAsia="ja-JP"/>
        </w:rPr>
        <w:t>PLAY RECAP *********************************************************************</w:t>
      </w:r>
    </w:p>
    <w:p w14:paraId="0D6D2424" w14:textId="77777777" w:rsidR="00136844" w:rsidRPr="00136844" w:rsidRDefault="00136844"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136844">
        <w:rPr>
          <w:rFonts w:ascii="Consolas" w:eastAsia="Times New Roman" w:hAnsi="Consolas" w:cs="Times New Roman"/>
          <w:color w:val="FFFFFF"/>
          <w:sz w:val="18"/>
          <w:szCs w:val="18"/>
          <w:lang w:val="en-US" w:eastAsia="ja-JP"/>
        </w:rPr>
        <w:t> 320:</w:t>
      </w:r>
    </w:p>
    <w:p w14:paraId="2F102B5B" w14:textId="77777777" w:rsidR="00136844" w:rsidRPr="00136844" w:rsidRDefault="00136844"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136844">
        <w:rPr>
          <w:rFonts w:ascii="Consolas" w:eastAsia="Times New Roman" w:hAnsi="Consolas" w:cs="Times New Roman"/>
          <w:color w:val="FFFFFF"/>
          <w:sz w:val="18"/>
          <w:szCs w:val="18"/>
          <w:lang w:val="en-US" w:eastAsia="ja-JP"/>
        </w:rPr>
        <w:t xml:space="preserve">ldn2lx0131.corp.ad.tullib.com : ok=17 changed=10 unreachable=0 failed=0 skipped=4 rescued=0 ignored=0 </w:t>
      </w:r>
    </w:p>
    <w:p w14:paraId="1A5C1754" w14:textId="77777777" w:rsidR="00136844" w:rsidRPr="00136844" w:rsidRDefault="00136844"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136844">
        <w:rPr>
          <w:rFonts w:ascii="Consolas" w:eastAsia="Times New Roman" w:hAnsi="Consolas" w:cs="Times New Roman"/>
          <w:color w:val="FFFFFF"/>
          <w:sz w:val="18"/>
          <w:szCs w:val="18"/>
          <w:lang w:val="en-US" w:eastAsia="ja-JP"/>
        </w:rPr>
        <w:t> 321:</w:t>
      </w:r>
    </w:p>
    <w:p w14:paraId="59F7C01D" w14:textId="77777777" w:rsidR="00136844" w:rsidRPr="00136844" w:rsidRDefault="00136844"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136844">
        <w:rPr>
          <w:rFonts w:ascii="Consolas" w:eastAsia="Times New Roman" w:hAnsi="Consolas" w:cs="Times New Roman"/>
          <w:color w:val="FFFFFF"/>
          <w:sz w:val="18"/>
          <w:szCs w:val="18"/>
          <w:lang w:val="en-US" w:eastAsia="ja-JP"/>
        </w:rPr>
        <w:t> 322:</w:t>
      </w:r>
    </w:p>
    <w:p w14:paraId="10920722" w14:textId="77777777" w:rsidR="00136844" w:rsidRPr="00136844" w:rsidRDefault="00136844" w:rsidP="001A0C1C">
      <w:pPr>
        <w:shd w:val="clear" w:color="auto" w:fill="2F2F2F"/>
        <w:spacing w:before="0" w:after="0"/>
        <w:ind w:left="720"/>
        <w:rPr>
          <w:rFonts w:ascii="Consolas" w:eastAsia="Times New Roman" w:hAnsi="Consolas" w:cs="Times New Roman"/>
          <w:color w:val="FFFFFF"/>
          <w:sz w:val="18"/>
          <w:szCs w:val="18"/>
          <w:lang w:val="en-US" w:eastAsia="ja-JP"/>
        </w:rPr>
      </w:pPr>
      <w:r w:rsidRPr="00136844">
        <w:rPr>
          <w:rFonts w:ascii="Consolas" w:eastAsia="Times New Roman" w:hAnsi="Consolas" w:cs="Times New Roman"/>
          <w:color w:val="FFFFFF"/>
          <w:sz w:val="18"/>
          <w:szCs w:val="18"/>
          <w:lang w:val="en-US" w:eastAsia="ja-JP"/>
        </w:rPr>
        <w:t>Exit status: 0</w:t>
      </w:r>
    </w:p>
    <w:p w14:paraId="4B170078" w14:textId="0514BFA5" w:rsidR="005B35D0" w:rsidRDefault="005B35D0" w:rsidP="005B35D0">
      <w:pPr>
        <w:spacing w:before="0" w:after="0"/>
        <w:ind w:left="360"/>
      </w:pPr>
    </w:p>
    <w:p w14:paraId="0808D84A" w14:textId="654C17ED" w:rsidR="00136844" w:rsidRDefault="00136844" w:rsidP="005B35D0">
      <w:pPr>
        <w:spacing w:before="0" w:after="0"/>
        <w:ind w:left="360"/>
      </w:pPr>
    </w:p>
    <w:p w14:paraId="333EB9C3" w14:textId="12508EBA" w:rsidR="0090561D" w:rsidRDefault="0090561D" w:rsidP="004D091C">
      <w:pPr>
        <w:pStyle w:val="Heading2"/>
        <w:spacing w:before="0" w:after="0"/>
        <w:ind w:left="360"/>
        <w:rPr>
          <w:sz w:val="28"/>
          <w:szCs w:val="28"/>
        </w:rPr>
      </w:pPr>
      <w:bookmarkStart w:id="32" w:name="_Toc43409584"/>
      <w:r w:rsidRPr="0090561D">
        <w:rPr>
          <w:sz w:val="28"/>
          <w:szCs w:val="28"/>
        </w:rPr>
        <w:t>Qualys Cloud Agent Log</w:t>
      </w:r>
      <w:r>
        <w:rPr>
          <w:sz w:val="28"/>
          <w:szCs w:val="28"/>
        </w:rPr>
        <w:t>s</w:t>
      </w:r>
      <w:bookmarkEnd w:id="32"/>
    </w:p>
    <w:p w14:paraId="37803051" w14:textId="4BCA567C" w:rsidR="0090561D" w:rsidRDefault="0090561D" w:rsidP="0090561D">
      <w:pPr>
        <w:pStyle w:val="BodyText"/>
      </w:pPr>
    </w:p>
    <w:p w14:paraId="2C64C2B1" w14:textId="10B0F301" w:rsidR="0090561D" w:rsidRDefault="002730E2" w:rsidP="0090561D">
      <w:pPr>
        <w:pStyle w:val="BodyText"/>
      </w:pPr>
      <w:r>
        <w:t xml:space="preserve">Qualys </w:t>
      </w:r>
      <w:r w:rsidR="002A7CC0">
        <w:t>Cloud Agent logs can be located at /var/log/</w:t>
      </w:r>
      <w:proofErr w:type="spellStart"/>
      <w:r w:rsidR="002A7CC0">
        <w:t>qualys</w:t>
      </w:r>
      <w:proofErr w:type="spellEnd"/>
      <w:r w:rsidR="002A7CC0">
        <w:t>/qualys-cloud-agent.log</w:t>
      </w:r>
      <w:r w:rsidR="00BD27BE">
        <w:t xml:space="preserve">, as default it is set to </w:t>
      </w:r>
      <w:proofErr w:type="spellStart"/>
      <w:r w:rsidR="00843DEF" w:rsidRPr="00843DEF">
        <w:t>LogLevel</w:t>
      </w:r>
      <w:proofErr w:type="spellEnd"/>
      <w:r w:rsidR="00843DEF">
        <w:t>=3</w:t>
      </w:r>
      <w:r w:rsidR="00F542E6">
        <w:t xml:space="preserve"> and archive file </w:t>
      </w:r>
      <w:r w:rsidR="008F281F">
        <w:t xml:space="preserve">will be maximum </w:t>
      </w:r>
      <w:r w:rsidR="00C16B17">
        <w:t xml:space="preserve">5 </w:t>
      </w:r>
      <w:r w:rsidR="0037492A">
        <w:t>log rotate with 1</w:t>
      </w:r>
      <w:r w:rsidR="00960923">
        <w:t>0</w:t>
      </w:r>
      <w:r w:rsidR="0037492A">
        <w:t xml:space="preserve">mb size </w:t>
      </w:r>
      <w:r w:rsidR="00200818">
        <w:t>each.</w:t>
      </w:r>
      <w:r w:rsidR="00FB3CA3">
        <w:t xml:space="preserve"> </w:t>
      </w:r>
      <w:r w:rsidR="000D6EB9">
        <w:t xml:space="preserve">Qualys Log configuration can be found at </w:t>
      </w:r>
      <w:r w:rsidR="00985EAC" w:rsidRPr="00985EAC">
        <w:t>/etc/</w:t>
      </w:r>
      <w:proofErr w:type="spellStart"/>
      <w:r w:rsidR="00985EAC" w:rsidRPr="00985EAC">
        <w:t>qualys</w:t>
      </w:r>
      <w:proofErr w:type="spellEnd"/>
      <w:r w:rsidR="00985EAC" w:rsidRPr="00985EAC">
        <w:t>/cloud-agent/</w:t>
      </w:r>
      <w:proofErr w:type="spellStart"/>
      <w:r w:rsidR="00985EAC" w:rsidRPr="00985EAC">
        <w:t>qagent-log.conf</w:t>
      </w:r>
      <w:proofErr w:type="spellEnd"/>
    </w:p>
    <w:p w14:paraId="5365D891" w14:textId="05320673" w:rsidR="00200818" w:rsidRDefault="00200818" w:rsidP="0090561D">
      <w:pPr>
        <w:pStyle w:val="BodyText"/>
      </w:pPr>
    </w:p>
    <w:p w14:paraId="6B2E2019" w14:textId="6F672170" w:rsidR="00200818" w:rsidRDefault="00960923" w:rsidP="00585348">
      <w:pPr>
        <w:pStyle w:val="Heading3"/>
      </w:pPr>
      <w:r>
        <w:t xml:space="preserve"> </w:t>
      </w:r>
      <w:bookmarkStart w:id="33" w:name="_Toc43409585"/>
      <w:r w:rsidR="00585348" w:rsidRPr="00585348">
        <w:t>/etc/</w:t>
      </w:r>
      <w:proofErr w:type="spellStart"/>
      <w:r w:rsidR="00585348" w:rsidRPr="00585348">
        <w:t>qualys</w:t>
      </w:r>
      <w:proofErr w:type="spellEnd"/>
      <w:r w:rsidR="00585348" w:rsidRPr="00585348">
        <w:t>/cloud-agent/</w:t>
      </w:r>
      <w:proofErr w:type="spellStart"/>
      <w:r w:rsidR="00585348" w:rsidRPr="00585348">
        <w:t>qagent-log.conf</w:t>
      </w:r>
      <w:proofErr w:type="spellEnd"/>
      <w:r w:rsidR="00585348">
        <w:t xml:space="preserve"> file content</w:t>
      </w:r>
      <w:bookmarkEnd w:id="33"/>
    </w:p>
    <w:p w14:paraId="4C4EEF85" w14:textId="77777777" w:rsidR="00960923" w:rsidRDefault="00960923" w:rsidP="00960923">
      <w:pPr>
        <w:pStyle w:val="BodyText"/>
        <w:ind w:left="360"/>
      </w:pPr>
      <w:r>
        <w:t xml:space="preserve">logging.channels.c1.class: </w:t>
      </w:r>
      <w:proofErr w:type="spellStart"/>
      <w:r>
        <w:t>ConsoleChannel</w:t>
      </w:r>
      <w:proofErr w:type="spellEnd"/>
    </w:p>
    <w:p w14:paraId="0B47995C" w14:textId="77777777" w:rsidR="00960923" w:rsidRDefault="00960923" w:rsidP="00960923">
      <w:pPr>
        <w:pStyle w:val="BodyText"/>
        <w:ind w:left="360"/>
      </w:pPr>
      <w:r>
        <w:t>logging.channels.c1.formatter: f1</w:t>
      </w:r>
    </w:p>
    <w:p w14:paraId="54D3224E" w14:textId="77777777" w:rsidR="00960923" w:rsidRDefault="00960923" w:rsidP="00960923">
      <w:pPr>
        <w:pStyle w:val="BodyText"/>
        <w:ind w:left="360"/>
      </w:pPr>
      <w:r>
        <w:t xml:space="preserve">logging.channels.c2.class: </w:t>
      </w:r>
      <w:proofErr w:type="spellStart"/>
      <w:r>
        <w:t>SyslogChannel</w:t>
      </w:r>
      <w:proofErr w:type="spellEnd"/>
    </w:p>
    <w:p w14:paraId="42D7F9E8" w14:textId="77777777" w:rsidR="00960923" w:rsidRDefault="00960923" w:rsidP="00960923">
      <w:pPr>
        <w:pStyle w:val="BodyText"/>
        <w:ind w:left="360"/>
      </w:pPr>
      <w:r>
        <w:t>logging.channels.c2.facility: 24</w:t>
      </w:r>
    </w:p>
    <w:p w14:paraId="729AFE83" w14:textId="77777777" w:rsidR="00960923" w:rsidRDefault="00960923" w:rsidP="00960923">
      <w:pPr>
        <w:pStyle w:val="BodyText"/>
        <w:ind w:left="360"/>
      </w:pPr>
      <w:r>
        <w:t>logging.channels.c2.formatter: f2</w:t>
      </w:r>
    </w:p>
    <w:p w14:paraId="3F22E180" w14:textId="77777777" w:rsidR="00960923" w:rsidRDefault="00960923" w:rsidP="00960923">
      <w:pPr>
        <w:pStyle w:val="BodyText"/>
        <w:ind w:left="360"/>
      </w:pPr>
      <w:r>
        <w:t xml:space="preserve">logging.channels.c2.name: </w:t>
      </w:r>
      <w:proofErr w:type="spellStart"/>
      <w:r>
        <w:t>qualys</w:t>
      </w:r>
      <w:proofErr w:type="spellEnd"/>
      <w:r>
        <w:t>-cloud-agent</w:t>
      </w:r>
    </w:p>
    <w:p w14:paraId="3831B35B" w14:textId="77777777" w:rsidR="00960923" w:rsidRDefault="00960923" w:rsidP="00960923">
      <w:pPr>
        <w:pStyle w:val="BodyText"/>
        <w:ind w:left="360"/>
      </w:pPr>
      <w:r>
        <w:t>logging.channels.c2.options: 1</w:t>
      </w:r>
    </w:p>
    <w:p w14:paraId="65BA8B50" w14:textId="77777777" w:rsidR="00960923" w:rsidRDefault="00960923" w:rsidP="00960923">
      <w:pPr>
        <w:pStyle w:val="BodyText"/>
        <w:ind w:left="360"/>
      </w:pPr>
      <w:r>
        <w:t>logging.channels.c3.archive: number</w:t>
      </w:r>
    </w:p>
    <w:p w14:paraId="407F736C" w14:textId="77777777" w:rsidR="00960923" w:rsidRDefault="00960923" w:rsidP="00960923">
      <w:pPr>
        <w:pStyle w:val="BodyText"/>
        <w:ind w:left="360"/>
      </w:pPr>
      <w:r>
        <w:t xml:space="preserve">logging.channels.c3.class: </w:t>
      </w:r>
      <w:proofErr w:type="spellStart"/>
      <w:r>
        <w:t>FileChannel</w:t>
      </w:r>
      <w:proofErr w:type="spellEnd"/>
    </w:p>
    <w:p w14:paraId="747BDDA2" w14:textId="77777777" w:rsidR="00960923" w:rsidRDefault="00960923" w:rsidP="00960923">
      <w:pPr>
        <w:pStyle w:val="BodyText"/>
        <w:ind w:left="360"/>
      </w:pPr>
      <w:r>
        <w:t>logging.channels.c3.formatter: f1</w:t>
      </w:r>
    </w:p>
    <w:p w14:paraId="4EF2832A" w14:textId="77777777" w:rsidR="00960923" w:rsidRPr="00960923" w:rsidRDefault="00960923" w:rsidP="00960923">
      <w:pPr>
        <w:pStyle w:val="BodyText"/>
        <w:ind w:left="360"/>
        <w:rPr>
          <w:b/>
          <w:bCs/>
        </w:rPr>
      </w:pPr>
      <w:r>
        <w:t xml:space="preserve">logging.channels.c3.path: </w:t>
      </w:r>
      <w:r w:rsidRPr="00960923">
        <w:rPr>
          <w:b/>
          <w:bCs/>
        </w:rPr>
        <w:t>/var/log/</w:t>
      </w:r>
      <w:proofErr w:type="spellStart"/>
      <w:r w:rsidRPr="00960923">
        <w:rPr>
          <w:b/>
          <w:bCs/>
        </w:rPr>
        <w:t>qualys</w:t>
      </w:r>
      <w:proofErr w:type="spellEnd"/>
      <w:r w:rsidRPr="00960923">
        <w:rPr>
          <w:b/>
          <w:bCs/>
        </w:rPr>
        <w:t>/qualys-cloud-agent.log</w:t>
      </w:r>
    </w:p>
    <w:p w14:paraId="489ED114" w14:textId="77777777" w:rsidR="00960923" w:rsidRDefault="00960923" w:rsidP="00960923">
      <w:pPr>
        <w:pStyle w:val="BodyText"/>
        <w:ind w:left="360"/>
      </w:pPr>
      <w:r>
        <w:t xml:space="preserve">logging.channels.c3.purgeCount: </w:t>
      </w:r>
      <w:r w:rsidRPr="00960923">
        <w:rPr>
          <w:b/>
          <w:bCs/>
        </w:rPr>
        <w:t>5</w:t>
      </w:r>
    </w:p>
    <w:p w14:paraId="0FC7B88C" w14:textId="77777777" w:rsidR="00960923" w:rsidRDefault="00960923" w:rsidP="00960923">
      <w:pPr>
        <w:pStyle w:val="BodyText"/>
        <w:ind w:left="360"/>
      </w:pPr>
      <w:r>
        <w:t xml:space="preserve">logging.channels.c3.rotation: </w:t>
      </w:r>
      <w:r w:rsidRPr="00960923">
        <w:rPr>
          <w:b/>
          <w:bCs/>
        </w:rPr>
        <w:t>10M</w:t>
      </w:r>
    </w:p>
    <w:p w14:paraId="7BFF82E3" w14:textId="77777777" w:rsidR="00960923" w:rsidRDefault="00960923" w:rsidP="00960923">
      <w:pPr>
        <w:pStyle w:val="BodyText"/>
        <w:ind w:left="360"/>
      </w:pPr>
      <w:proofErr w:type="spellStart"/>
      <w:r>
        <w:t>logging.channels.splitter.channels</w:t>
      </w:r>
      <w:proofErr w:type="spellEnd"/>
      <w:r>
        <w:t>: c2,c3</w:t>
      </w:r>
    </w:p>
    <w:p w14:paraId="144D28DE" w14:textId="77777777" w:rsidR="00960923" w:rsidRDefault="00960923" w:rsidP="00960923">
      <w:pPr>
        <w:pStyle w:val="BodyText"/>
        <w:ind w:left="360"/>
      </w:pPr>
      <w:proofErr w:type="spellStart"/>
      <w:r>
        <w:t>logging.channels.splitter.class</w:t>
      </w:r>
      <w:proofErr w:type="spellEnd"/>
      <w:r>
        <w:t xml:space="preserve">: </w:t>
      </w:r>
      <w:proofErr w:type="spellStart"/>
      <w:r>
        <w:t>SplitterChannel</w:t>
      </w:r>
      <w:proofErr w:type="spellEnd"/>
    </w:p>
    <w:p w14:paraId="6F257D6D" w14:textId="77777777" w:rsidR="00960923" w:rsidRDefault="00960923" w:rsidP="00960923">
      <w:pPr>
        <w:pStyle w:val="BodyText"/>
        <w:ind w:left="360"/>
      </w:pPr>
      <w:r>
        <w:t xml:space="preserve">logging.formatters.f1.class: </w:t>
      </w:r>
      <w:proofErr w:type="spellStart"/>
      <w:r>
        <w:t>PatternFormatter</w:t>
      </w:r>
      <w:proofErr w:type="spellEnd"/>
    </w:p>
    <w:p w14:paraId="0C49A1F5" w14:textId="77777777" w:rsidR="00960923" w:rsidRDefault="00960923" w:rsidP="00960923">
      <w:pPr>
        <w:pStyle w:val="BodyText"/>
        <w:ind w:left="360"/>
      </w:pPr>
      <w:r>
        <w:t>logging.formatters.f1.pattern: %Y-%m-%d %H:%M:%S.%</w:t>
      </w:r>
      <w:proofErr w:type="spellStart"/>
      <w:r>
        <w:t>i</w:t>
      </w:r>
      <w:proofErr w:type="spellEnd"/>
      <w:r>
        <w:t xml:space="preserve"> [%s][%P]:[%p]:%t</w:t>
      </w:r>
    </w:p>
    <w:p w14:paraId="7FD6E215" w14:textId="77777777" w:rsidR="00960923" w:rsidRDefault="00960923" w:rsidP="00960923">
      <w:pPr>
        <w:pStyle w:val="BodyText"/>
        <w:ind w:left="360"/>
      </w:pPr>
      <w:r>
        <w:t>logging.formatters.f1.times: local</w:t>
      </w:r>
    </w:p>
    <w:p w14:paraId="71AC34AA" w14:textId="77777777" w:rsidR="00960923" w:rsidRDefault="00960923" w:rsidP="00960923">
      <w:pPr>
        <w:pStyle w:val="BodyText"/>
        <w:ind w:left="360"/>
      </w:pPr>
      <w:r>
        <w:t xml:space="preserve">logging.formatters.f2.class: </w:t>
      </w:r>
      <w:proofErr w:type="spellStart"/>
      <w:r>
        <w:t>PatternFormatter</w:t>
      </w:r>
      <w:proofErr w:type="spellEnd"/>
    </w:p>
    <w:p w14:paraId="766D5378" w14:textId="77777777" w:rsidR="00960923" w:rsidRDefault="00960923" w:rsidP="00960923">
      <w:pPr>
        <w:pStyle w:val="BodyText"/>
        <w:ind w:left="360"/>
      </w:pPr>
      <w:r>
        <w:t>logging.formatters.f2.pattern: [%P]:[%p]:%t</w:t>
      </w:r>
    </w:p>
    <w:p w14:paraId="5B280A38" w14:textId="77777777" w:rsidR="00960923" w:rsidRDefault="00960923" w:rsidP="00960923">
      <w:pPr>
        <w:pStyle w:val="BodyText"/>
        <w:ind w:left="360"/>
      </w:pPr>
      <w:r>
        <w:t>logging.formatters.f2.times: local</w:t>
      </w:r>
    </w:p>
    <w:p w14:paraId="2A1CE847" w14:textId="77777777" w:rsidR="00960923" w:rsidRDefault="00960923" w:rsidP="00960923">
      <w:pPr>
        <w:pStyle w:val="BodyText"/>
        <w:ind w:left="360"/>
      </w:pPr>
      <w:r>
        <w:t>logging.loggers.l1.channel: c3</w:t>
      </w:r>
    </w:p>
    <w:p w14:paraId="3207AEC8" w14:textId="77777777" w:rsidR="00960923" w:rsidRDefault="00960923" w:rsidP="00960923">
      <w:pPr>
        <w:pStyle w:val="BodyText"/>
        <w:ind w:left="360"/>
      </w:pPr>
      <w:r>
        <w:t>logging.loggers.l1.level: debug</w:t>
      </w:r>
    </w:p>
    <w:p w14:paraId="6BC8F0F7" w14:textId="77777777" w:rsidR="00960923" w:rsidRDefault="00960923" w:rsidP="00960923">
      <w:pPr>
        <w:pStyle w:val="BodyText"/>
        <w:ind w:left="360"/>
      </w:pPr>
      <w:r>
        <w:t xml:space="preserve">logging.loggers.l1.name: </w:t>
      </w:r>
      <w:proofErr w:type="spellStart"/>
      <w:r>
        <w:t>qualys</w:t>
      </w:r>
      <w:proofErr w:type="spellEnd"/>
      <w:r>
        <w:t>-cloud-agent</w:t>
      </w:r>
    </w:p>
    <w:p w14:paraId="16D12A6B" w14:textId="77777777" w:rsidR="00960923" w:rsidRDefault="00960923" w:rsidP="00960923">
      <w:pPr>
        <w:pStyle w:val="BodyText"/>
        <w:ind w:left="360"/>
      </w:pPr>
      <w:r>
        <w:t>logging.loggers.l2.level: debug</w:t>
      </w:r>
    </w:p>
    <w:p w14:paraId="715519EB" w14:textId="77777777" w:rsidR="00960923" w:rsidRDefault="00960923" w:rsidP="00960923">
      <w:pPr>
        <w:pStyle w:val="BodyText"/>
        <w:ind w:left="360"/>
      </w:pPr>
      <w:r>
        <w:t xml:space="preserve">logging.loggers.l2.name: </w:t>
      </w:r>
      <w:proofErr w:type="spellStart"/>
      <w:r>
        <w:t>qualys</w:t>
      </w:r>
      <w:proofErr w:type="spellEnd"/>
      <w:r>
        <w:t>-cloud-</w:t>
      </w:r>
      <w:proofErr w:type="spellStart"/>
      <w:r>
        <w:t>agent.provision</w:t>
      </w:r>
      <w:proofErr w:type="spellEnd"/>
    </w:p>
    <w:p w14:paraId="68D03E69" w14:textId="77777777" w:rsidR="00960923" w:rsidRDefault="00960923" w:rsidP="00960923">
      <w:pPr>
        <w:pStyle w:val="BodyText"/>
        <w:ind w:left="360"/>
      </w:pPr>
      <w:r>
        <w:t>logging.loggers.l3.channel: splitter</w:t>
      </w:r>
    </w:p>
    <w:p w14:paraId="17F72DAB" w14:textId="77777777" w:rsidR="00960923" w:rsidRDefault="00960923" w:rsidP="00960923">
      <w:pPr>
        <w:pStyle w:val="BodyText"/>
        <w:ind w:left="360"/>
      </w:pPr>
      <w:r>
        <w:t>logging.loggers.l3.level: information</w:t>
      </w:r>
    </w:p>
    <w:p w14:paraId="009FC5B4" w14:textId="77777777" w:rsidR="00960923" w:rsidRDefault="00960923" w:rsidP="00960923">
      <w:pPr>
        <w:pStyle w:val="BodyText"/>
        <w:ind w:left="360"/>
      </w:pPr>
      <w:r>
        <w:t xml:space="preserve">logging.loggers.l3.name: </w:t>
      </w:r>
      <w:proofErr w:type="spellStart"/>
      <w:r>
        <w:t>qualys</w:t>
      </w:r>
      <w:proofErr w:type="spellEnd"/>
      <w:r>
        <w:t>-cloud-</w:t>
      </w:r>
      <w:proofErr w:type="spellStart"/>
      <w:r>
        <w:t>agent.uninstall</w:t>
      </w:r>
      <w:proofErr w:type="spellEnd"/>
    </w:p>
    <w:p w14:paraId="0C702FEF" w14:textId="77777777" w:rsidR="00960923" w:rsidRDefault="00960923" w:rsidP="00960923">
      <w:pPr>
        <w:pStyle w:val="BodyText"/>
        <w:ind w:left="360"/>
      </w:pPr>
      <w:r>
        <w:t>logging.loggers.l4.level: debug</w:t>
      </w:r>
    </w:p>
    <w:p w14:paraId="46EB9760" w14:textId="77777777" w:rsidR="00960923" w:rsidRDefault="00960923" w:rsidP="00960923">
      <w:pPr>
        <w:pStyle w:val="BodyText"/>
        <w:ind w:left="360"/>
      </w:pPr>
      <w:r>
        <w:t xml:space="preserve">logging.loggers.l4.name: </w:t>
      </w:r>
      <w:proofErr w:type="spellStart"/>
      <w:r>
        <w:t>qualys</w:t>
      </w:r>
      <w:proofErr w:type="spellEnd"/>
      <w:r>
        <w:t>-cloud-</w:t>
      </w:r>
      <w:proofErr w:type="spellStart"/>
      <w:r>
        <w:t>agent.scan</w:t>
      </w:r>
      <w:proofErr w:type="spellEnd"/>
    </w:p>
    <w:p w14:paraId="571B2204" w14:textId="77777777" w:rsidR="00960923" w:rsidRDefault="00960923" w:rsidP="00960923">
      <w:pPr>
        <w:pStyle w:val="BodyText"/>
        <w:ind w:left="360"/>
      </w:pPr>
      <w:proofErr w:type="spellStart"/>
      <w:r>
        <w:t>logging.loggers.root.channel</w:t>
      </w:r>
      <w:proofErr w:type="spellEnd"/>
      <w:r>
        <w:t>: c3</w:t>
      </w:r>
    </w:p>
    <w:p w14:paraId="167351CF" w14:textId="44C6A557" w:rsidR="00585348" w:rsidRDefault="00960923" w:rsidP="00960923">
      <w:pPr>
        <w:pStyle w:val="BodyText"/>
        <w:ind w:left="360"/>
      </w:pPr>
      <w:proofErr w:type="spellStart"/>
      <w:r>
        <w:t>logging.loggers.root.level</w:t>
      </w:r>
      <w:proofErr w:type="spellEnd"/>
      <w:r>
        <w:t>: information</w:t>
      </w:r>
    </w:p>
    <w:p w14:paraId="13C1E349" w14:textId="1039117C" w:rsidR="00565A48" w:rsidRDefault="00565A48" w:rsidP="00960923">
      <w:pPr>
        <w:pStyle w:val="BodyText"/>
        <w:ind w:left="360"/>
      </w:pPr>
    </w:p>
    <w:p w14:paraId="78606ABB" w14:textId="40905287" w:rsidR="00565A48" w:rsidRDefault="003E7E2D" w:rsidP="00715659">
      <w:pPr>
        <w:pStyle w:val="Heading2"/>
      </w:pPr>
      <w:bookmarkStart w:id="34" w:name="_Toc43409586"/>
      <w:r>
        <w:t xml:space="preserve">Qualys </w:t>
      </w:r>
      <w:r w:rsidR="00BE02E6">
        <w:t xml:space="preserve">Cloud Agent </w:t>
      </w:r>
      <w:r w:rsidR="00F55B05">
        <w:t>M</w:t>
      </w:r>
      <w:r>
        <w:t xml:space="preserve">ain </w:t>
      </w:r>
      <w:r w:rsidR="00F55B05">
        <w:t>C</w:t>
      </w:r>
      <w:r>
        <w:t>onfiguration file</w:t>
      </w:r>
      <w:bookmarkEnd w:id="34"/>
    </w:p>
    <w:p w14:paraId="2995D6C9" w14:textId="01947C6C" w:rsidR="003E7E2D" w:rsidRDefault="003E7E2D" w:rsidP="003E7E2D">
      <w:pPr>
        <w:pStyle w:val="BodyText"/>
      </w:pPr>
      <w:r>
        <w:t xml:space="preserve">The </w:t>
      </w:r>
      <w:r w:rsidR="00F55B05">
        <w:t xml:space="preserve">Qualys Cloud Agent is reside at </w:t>
      </w:r>
      <w:r w:rsidR="006F2168" w:rsidRPr="006F2168">
        <w:t>/etc/</w:t>
      </w:r>
      <w:proofErr w:type="spellStart"/>
      <w:r w:rsidR="006F2168" w:rsidRPr="006F2168">
        <w:t>qualys</w:t>
      </w:r>
      <w:proofErr w:type="spellEnd"/>
      <w:r w:rsidR="006F2168" w:rsidRPr="006F2168">
        <w:t>/cloud-agent/</w:t>
      </w:r>
      <w:proofErr w:type="spellStart"/>
      <w:r w:rsidR="006F2168" w:rsidRPr="006F2168">
        <w:t>qualys</w:t>
      </w:r>
      <w:proofErr w:type="spellEnd"/>
      <w:r w:rsidR="006F2168" w:rsidRPr="006F2168">
        <w:t>-cloud-</w:t>
      </w:r>
      <w:proofErr w:type="spellStart"/>
      <w:r w:rsidR="006F2168" w:rsidRPr="006F2168">
        <w:t>agent.conf</w:t>
      </w:r>
      <w:proofErr w:type="spellEnd"/>
      <w:r w:rsidR="006F2168">
        <w:t>, there were 3</w:t>
      </w:r>
      <w:r w:rsidR="00D04543">
        <w:t xml:space="preserve"> configuration files used by the agents which is based on region</w:t>
      </w:r>
      <w:r w:rsidR="0034318D">
        <w:t>s..</w:t>
      </w:r>
    </w:p>
    <w:p w14:paraId="3875F96D" w14:textId="20EE9B4C" w:rsidR="0034318D" w:rsidRDefault="0034318D" w:rsidP="003E7E2D">
      <w:pPr>
        <w:pStyle w:val="BodyText"/>
      </w:pPr>
    </w:p>
    <w:p w14:paraId="7CC88999" w14:textId="1874A5A3" w:rsidR="0034318D" w:rsidRDefault="00724C38" w:rsidP="0034318D">
      <w:pPr>
        <w:pStyle w:val="Heading3"/>
      </w:pPr>
      <w:r>
        <w:t xml:space="preserve"> </w:t>
      </w:r>
      <w:bookmarkStart w:id="35" w:name="_Toc43409587"/>
      <w:r w:rsidR="0034318D">
        <w:t>APAC</w:t>
      </w:r>
      <w:r>
        <w:t xml:space="preserve">: </w:t>
      </w:r>
      <w:r w:rsidR="0034318D">
        <w:t xml:space="preserve"> </w:t>
      </w:r>
      <w:r w:rsidR="0034318D" w:rsidRPr="006F2168">
        <w:t>/etc/</w:t>
      </w:r>
      <w:proofErr w:type="spellStart"/>
      <w:r w:rsidR="0034318D" w:rsidRPr="006F2168">
        <w:t>qualys</w:t>
      </w:r>
      <w:proofErr w:type="spellEnd"/>
      <w:r w:rsidR="0034318D" w:rsidRPr="006F2168">
        <w:t>/cloud-agent/</w:t>
      </w:r>
      <w:proofErr w:type="spellStart"/>
      <w:r w:rsidR="0034318D" w:rsidRPr="006F2168">
        <w:t>qualys</w:t>
      </w:r>
      <w:proofErr w:type="spellEnd"/>
      <w:r w:rsidR="0034318D" w:rsidRPr="006F2168">
        <w:t>-cloud-</w:t>
      </w:r>
      <w:proofErr w:type="spellStart"/>
      <w:r w:rsidR="0034318D" w:rsidRPr="006F2168">
        <w:t>agent.conf</w:t>
      </w:r>
      <w:proofErr w:type="spellEnd"/>
      <w:r w:rsidR="0034318D">
        <w:t xml:space="preserve"> File Content</w:t>
      </w:r>
      <w:bookmarkEnd w:id="35"/>
    </w:p>
    <w:p w14:paraId="4E803323" w14:textId="77777777" w:rsidR="00724C38" w:rsidRDefault="00724C38" w:rsidP="00724C38">
      <w:pPr>
        <w:pStyle w:val="BodyText"/>
        <w:ind w:left="720"/>
      </w:pPr>
      <w:r>
        <w:t>#Config File</w:t>
      </w:r>
    </w:p>
    <w:p w14:paraId="2736B403" w14:textId="77777777" w:rsidR="00724C38" w:rsidRDefault="00724C38" w:rsidP="00724C38">
      <w:pPr>
        <w:pStyle w:val="BodyText"/>
        <w:ind w:left="720"/>
      </w:pPr>
      <w:r>
        <w:t>#</w:t>
      </w:r>
      <w:proofErr w:type="spellStart"/>
      <w:r>
        <w:t>LogLevel</w:t>
      </w:r>
      <w:proofErr w:type="spellEnd"/>
      <w:r>
        <w:t>: Higher value means more verbose. 0=fatal, 1=error, 2=warning, 3=info, 4=debug, 5=tracing</w:t>
      </w:r>
    </w:p>
    <w:p w14:paraId="78A498F3" w14:textId="77777777" w:rsidR="00724C38" w:rsidRDefault="00724C38" w:rsidP="00724C38">
      <w:pPr>
        <w:pStyle w:val="BodyText"/>
        <w:ind w:left="720"/>
      </w:pPr>
      <w:r>
        <w:t>#</w:t>
      </w:r>
      <w:proofErr w:type="spellStart"/>
      <w:r>
        <w:t>CmdMaxTimeOut</w:t>
      </w:r>
      <w:proofErr w:type="spellEnd"/>
      <w:r>
        <w:t xml:space="preserve">: </w:t>
      </w:r>
      <w:proofErr w:type="spellStart"/>
      <w:r>
        <w:t>TimeOut</w:t>
      </w:r>
      <w:proofErr w:type="spellEnd"/>
      <w:r>
        <w:t xml:space="preserve"> in seconds. Any command execution that exceeds this time will be killed.</w:t>
      </w:r>
    </w:p>
    <w:p w14:paraId="5D8C9584" w14:textId="77777777" w:rsidR="00724C38" w:rsidRDefault="00724C38" w:rsidP="00724C38">
      <w:pPr>
        <w:pStyle w:val="BodyText"/>
        <w:ind w:left="720"/>
      </w:pPr>
      <w:r>
        <w:t>#</w:t>
      </w:r>
      <w:proofErr w:type="spellStart"/>
      <w:r>
        <w:t>ProcessPriority</w:t>
      </w:r>
      <w:proofErr w:type="spellEnd"/>
      <w:r>
        <w:t>: To set process priority(nice value).</w:t>
      </w:r>
    </w:p>
    <w:p w14:paraId="7550D0E0" w14:textId="77777777" w:rsidR="00724C38" w:rsidRDefault="00724C38" w:rsidP="00724C38">
      <w:pPr>
        <w:pStyle w:val="BodyText"/>
        <w:ind w:left="720"/>
      </w:pPr>
      <w:r>
        <w:t>#</w:t>
      </w:r>
      <w:proofErr w:type="spellStart"/>
      <w:r>
        <w:t>RequestTimeOut</w:t>
      </w:r>
      <w:proofErr w:type="spellEnd"/>
      <w:r>
        <w:t>: Http request timeout in seconds.</w:t>
      </w:r>
    </w:p>
    <w:p w14:paraId="386A1F1B" w14:textId="77777777" w:rsidR="00724C38" w:rsidRDefault="00724C38" w:rsidP="00724C38">
      <w:pPr>
        <w:pStyle w:val="BodyText"/>
        <w:ind w:left="720"/>
      </w:pPr>
      <w:r>
        <w:t>#</w:t>
      </w:r>
      <w:proofErr w:type="spellStart"/>
      <w:r>
        <w:t>CmdStdOutSize</w:t>
      </w:r>
      <w:proofErr w:type="spellEnd"/>
      <w:r>
        <w:t>: Command std output size in KB. Any command output size exceeds this time will be truncated.</w:t>
      </w:r>
    </w:p>
    <w:p w14:paraId="5A3820DB" w14:textId="77777777" w:rsidR="00724C38" w:rsidRDefault="00724C38" w:rsidP="00724C38">
      <w:pPr>
        <w:pStyle w:val="BodyText"/>
        <w:ind w:left="720"/>
      </w:pPr>
    </w:p>
    <w:p w14:paraId="3651476D" w14:textId="77777777" w:rsidR="00724C38" w:rsidRDefault="00724C38" w:rsidP="00724C38">
      <w:pPr>
        <w:pStyle w:val="BodyText"/>
        <w:ind w:left="720"/>
      </w:pPr>
      <w:proofErr w:type="spellStart"/>
      <w:r>
        <w:t>SudoCommand</w:t>
      </w:r>
      <w:proofErr w:type="spellEnd"/>
      <w:r>
        <w:t>=</w:t>
      </w:r>
      <w:proofErr w:type="spellStart"/>
      <w:r>
        <w:t>sudo</w:t>
      </w:r>
      <w:proofErr w:type="spellEnd"/>
    </w:p>
    <w:p w14:paraId="672E0094" w14:textId="77777777" w:rsidR="00724C38" w:rsidRDefault="00724C38" w:rsidP="00724C38">
      <w:pPr>
        <w:pStyle w:val="BodyText"/>
        <w:ind w:left="720"/>
      </w:pPr>
      <w:proofErr w:type="spellStart"/>
      <w:r>
        <w:t>LogFileDir</w:t>
      </w:r>
      <w:proofErr w:type="spellEnd"/>
      <w:r>
        <w:t>=/var/log/</w:t>
      </w:r>
      <w:proofErr w:type="spellStart"/>
      <w:r>
        <w:t>qualys</w:t>
      </w:r>
      <w:proofErr w:type="spellEnd"/>
      <w:r>
        <w:t>/</w:t>
      </w:r>
    </w:p>
    <w:p w14:paraId="6AD921C1" w14:textId="77777777" w:rsidR="00724C38" w:rsidRDefault="00724C38" w:rsidP="00724C38">
      <w:pPr>
        <w:pStyle w:val="BodyText"/>
        <w:ind w:left="720"/>
      </w:pPr>
      <w:proofErr w:type="spellStart"/>
      <w:r>
        <w:t>CmdMaxTimeOut</w:t>
      </w:r>
      <w:proofErr w:type="spellEnd"/>
      <w:r>
        <w:t>=1800</w:t>
      </w:r>
    </w:p>
    <w:p w14:paraId="26F0C9D9" w14:textId="77777777" w:rsidR="00724C38" w:rsidRDefault="00724C38" w:rsidP="00724C38">
      <w:pPr>
        <w:pStyle w:val="BodyText"/>
        <w:ind w:left="720"/>
      </w:pPr>
      <w:proofErr w:type="spellStart"/>
      <w:r>
        <w:t>ProcessPriority</w:t>
      </w:r>
      <w:proofErr w:type="spellEnd"/>
      <w:r>
        <w:t>=0</w:t>
      </w:r>
    </w:p>
    <w:p w14:paraId="7E7C507C" w14:textId="77777777" w:rsidR="00724C38" w:rsidRDefault="00724C38" w:rsidP="00724C38">
      <w:pPr>
        <w:pStyle w:val="BodyText"/>
        <w:ind w:left="720"/>
      </w:pPr>
      <w:proofErr w:type="spellStart"/>
      <w:r>
        <w:t>RequestTimeOut</w:t>
      </w:r>
      <w:proofErr w:type="spellEnd"/>
      <w:r>
        <w:t>=600</w:t>
      </w:r>
    </w:p>
    <w:p w14:paraId="0228B045" w14:textId="77777777" w:rsidR="00724C38" w:rsidRDefault="00724C38" w:rsidP="00724C38">
      <w:pPr>
        <w:pStyle w:val="BodyText"/>
        <w:ind w:left="720"/>
      </w:pPr>
      <w:proofErr w:type="spellStart"/>
      <w:r>
        <w:t>UseAuditDispatcher</w:t>
      </w:r>
      <w:proofErr w:type="spellEnd"/>
      <w:r>
        <w:t>=1</w:t>
      </w:r>
    </w:p>
    <w:p w14:paraId="6DFEE70F" w14:textId="77777777" w:rsidR="00724C38" w:rsidRDefault="00724C38" w:rsidP="00724C38">
      <w:pPr>
        <w:pStyle w:val="BodyText"/>
        <w:ind w:left="720"/>
      </w:pPr>
      <w:proofErr w:type="spellStart"/>
      <w:r>
        <w:t>CmdStdOutSize</w:t>
      </w:r>
      <w:proofErr w:type="spellEnd"/>
      <w:r>
        <w:t>=1024</w:t>
      </w:r>
    </w:p>
    <w:p w14:paraId="66F319CB" w14:textId="77777777" w:rsidR="00724C38" w:rsidRDefault="00724C38" w:rsidP="00724C38">
      <w:pPr>
        <w:pStyle w:val="BodyText"/>
        <w:ind w:left="720"/>
      </w:pPr>
      <w:proofErr w:type="spellStart"/>
      <w:r>
        <w:t>LuaScriptTimeOut</w:t>
      </w:r>
      <w:proofErr w:type="spellEnd"/>
      <w:r>
        <w:t>=3600</w:t>
      </w:r>
    </w:p>
    <w:p w14:paraId="17316E85" w14:textId="77777777" w:rsidR="00724C38" w:rsidRDefault="00724C38" w:rsidP="00724C38">
      <w:pPr>
        <w:pStyle w:val="BodyText"/>
        <w:ind w:left="720"/>
      </w:pPr>
    </w:p>
    <w:p w14:paraId="5E699BC3" w14:textId="77777777" w:rsidR="00724C38" w:rsidRDefault="00724C38" w:rsidP="00724C38">
      <w:pPr>
        <w:pStyle w:val="BodyText"/>
        <w:ind w:left="720"/>
      </w:pPr>
      <w:proofErr w:type="spellStart"/>
      <w:r>
        <w:t>ActivationId</w:t>
      </w:r>
      <w:proofErr w:type="spellEnd"/>
      <w:r>
        <w:t>=c5c79f46-237a-430b-bfd9-96cbf7895d77</w:t>
      </w:r>
    </w:p>
    <w:p w14:paraId="14897191" w14:textId="77777777" w:rsidR="00724C38" w:rsidRDefault="00724C38" w:rsidP="00724C38">
      <w:pPr>
        <w:pStyle w:val="BodyText"/>
        <w:ind w:left="720"/>
      </w:pPr>
      <w:proofErr w:type="spellStart"/>
      <w:r>
        <w:t>CustomerId</w:t>
      </w:r>
      <w:proofErr w:type="spellEnd"/>
      <w:r>
        <w:t>=b546b3c9-3885-53eb-e040-18ac09046184</w:t>
      </w:r>
    </w:p>
    <w:p w14:paraId="77D68676" w14:textId="37614B36" w:rsidR="00724C38" w:rsidRDefault="00724C38" w:rsidP="00724C38">
      <w:pPr>
        <w:pStyle w:val="BodyText"/>
        <w:ind w:left="720"/>
      </w:pPr>
      <w:proofErr w:type="spellStart"/>
      <w:r>
        <w:t>LogLevel</w:t>
      </w:r>
      <w:proofErr w:type="spellEnd"/>
      <w:r>
        <w:t>=</w:t>
      </w:r>
      <w:r w:rsidR="00D75438">
        <w:t>5</w:t>
      </w:r>
    </w:p>
    <w:p w14:paraId="7BF1654F" w14:textId="77777777" w:rsidR="00724C38" w:rsidRDefault="00724C38" w:rsidP="00724C38">
      <w:pPr>
        <w:pStyle w:val="BodyText"/>
        <w:ind w:left="720"/>
      </w:pPr>
      <w:proofErr w:type="spellStart"/>
      <w:r>
        <w:t>UseSudo</w:t>
      </w:r>
      <w:proofErr w:type="spellEnd"/>
      <w:r>
        <w:t>=1</w:t>
      </w:r>
    </w:p>
    <w:p w14:paraId="76C87F0F" w14:textId="77777777" w:rsidR="00724C38" w:rsidRDefault="00724C38" w:rsidP="00724C38">
      <w:pPr>
        <w:pStyle w:val="BodyText"/>
        <w:ind w:left="720"/>
      </w:pPr>
      <w:proofErr w:type="spellStart"/>
      <w:r>
        <w:t>SudoUser</w:t>
      </w:r>
      <w:proofErr w:type="spellEnd"/>
      <w:r>
        <w:t>=</w:t>
      </w:r>
      <w:proofErr w:type="spellStart"/>
      <w:r>
        <w:t>svcqca</w:t>
      </w:r>
      <w:proofErr w:type="spellEnd"/>
    </w:p>
    <w:p w14:paraId="10CB5CE7" w14:textId="099A56C9" w:rsidR="0034318D" w:rsidRDefault="00724C38" w:rsidP="00724C38">
      <w:pPr>
        <w:pStyle w:val="BodyText"/>
        <w:ind w:left="720"/>
      </w:pPr>
      <w:proofErr w:type="spellStart"/>
      <w:r>
        <w:t>UserGroup</w:t>
      </w:r>
      <w:proofErr w:type="spellEnd"/>
      <w:r>
        <w:t>=</w:t>
      </w:r>
      <w:proofErr w:type="spellStart"/>
      <w:r>
        <w:t>svcqca</w:t>
      </w:r>
      <w:proofErr w:type="spellEnd"/>
    </w:p>
    <w:p w14:paraId="010010CD" w14:textId="7A91294A" w:rsidR="00724C38" w:rsidRDefault="00724C38" w:rsidP="00724C38">
      <w:pPr>
        <w:pStyle w:val="BodyText"/>
        <w:ind w:left="720"/>
      </w:pPr>
    </w:p>
    <w:p w14:paraId="01EF1282" w14:textId="1A2A82C8" w:rsidR="00724C38" w:rsidRDefault="00724C38" w:rsidP="00724C38">
      <w:pPr>
        <w:pStyle w:val="Heading3"/>
      </w:pPr>
      <w:r>
        <w:t xml:space="preserve"> </w:t>
      </w:r>
      <w:bookmarkStart w:id="36" w:name="_Toc43409588"/>
      <w:r>
        <w:t>AMER</w:t>
      </w:r>
      <w:r>
        <w:t xml:space="preserve">:  </w:t>
      </w:r>
      <w:r w:rsidRPr="006F2168">
        <w:t>/etc/</w:t>
      </w:r>
      <w:proofErr w:type="spellStart"/>
      <w:r w:rsidRPr="006F2168">
        <w:t>qualys</w:t>
      </w:r>
      <w:proofErr w:type="spellEnd"/>
      <w:r w:rsidRPr="006F2168">
        <w:t>/cloud-agent/</w:t>
      </w:r>
      <w:proofErr w:type="spellStart"/>
      <w:r w:rsidRPr="006F2168">
        <w:t>qualys</w:t>
      </w:r>
      <w:proofErr w:type="spellEnd"/>
      <w:r w:rsidRPr="006F2168">
        <w:t>-cloud-</w:t>
      </w:r>
      <w:proofErr w:type="spellStart"/>
      <w:r w:rsidRPr="006F2168">
        <w:t>agent.conf</w:t>
      </w:r>
      <w:proofErr w:type="spellEnd"/>
      <w:r>
        <w:t xml:space="preserve"> File Content</w:t>
      </w:r>
      <w:bookmarkEnd w:id="36"/>
    </w:p>
    <w:p w14:paraId="065F1EAF" w14:textId="77777777" w:rsidR="00D75438" w:rsidRDefault="00D75438" w:rsidP="00D75438">
      <w:pPr>
        <w:pStyle w:val="BodyText"/>
        <w:ind w:left="720"/>
      </w:pPr>
      <w:r>
        <w:t>#Config File</w:t>
      </w:r>
    </w:p>
    <w:p w14:paraId="0A28E15D" w14:textId="77777777" w:rsidR="00D75438" w:rsidRDefault="00D75438" w:rsidP="00D75438">
      <w:pPr>
        <w:pStyle w:val="BodyText"/>
        <w:ind w:left="720"/>
      </w:pPr>
      <w:r>
        <w:t>#</w:t>
      </w:r>
      <w:proofErr w:type="spellStart"/>
      <w:r>
        <w:t>LogLevel</w:t>
      </w:r>
      <w:proofErr w:type="spellEnd"/>
      <w:r>
        <w:t>: Higher value means more verbose. 0=fatal, 1=error, 2=warning, 3=info, 4=debug, 5=tracing</w:t>
      </w:r>
    </w:p>
    <w:p w14:paraId="5D5A72B1" w14:textId="77777777" w:rsidR="00D75438" w:rsidRDefault="00D75438" w:rsidP="00D75438">
      <w:pPr>
        <w:pStyle w:val="BodyText"/>
        <w:ind w:left="720"/>
      </w:pPr>
      <w:r>
        <w:t>#</w:t>
      </w:r>
      <w:proofErr w:type="spellStart"/>
      <w:r>
        <w:t>CmdMaxTimeOut</w:t>
      </w:r>
      <w:proofErr w:type="spellEnd"/>
      <w:r>
        <w:t xml:space="preserve">: </w:t>
      </w:r>
      <w:proofErr w:type="spellStart"/>
      <w:r>
        <w:t>TimeOut</w:t>
      </w:r>
      <w:proofErr w:type="spellEnd"/>
      <w:r>
        <w:t xml:space="preserve"> in seconds. Any command execution that exceeds this time will be killed.</w:t>
      </w:r>
    </w:p>
    <w:p w14:paraId="71EEDC32" w14:textId="77777777" w:rsidR="00D75438" w:rsidRDefault="00D75438" w:rsidP="00D75438">
      <w:pPr>
        <w:pStyle w:val="BodyText"/>
        <w:ind w:left="720"/>
      </w:pPr>
      <w:r>
        <w:t>#</w:t>
      </w:r>
      <w:proofErr w:type="spellStart"/>
      <w:r>
        <w:t>ProcessPriority</w:t>
      </w:r>
      <w:proofErr w:type="spellEnd"/>
      <w:r>
        <w:t>: To set process priority(nice value).</w:t>
      </w:r>
    </w:p>
    <w:p w14:paraId="73825994" w14:textId="77777777" w:rsidR="00D75438" w:rsidRDefault="00D75438" w:rsidP="00D75438">
      <w:pPr>
        <w:pStyle w:val="BodyText"/>
        <w:ind w:left="720"/>
      </w:pPr>
      <w:r>
        <w:t>#</w:t>
      </w:r>
      <w:proofErr w:type="spellStart"/>
      <w:r>
        <w:t>RequestTimeOut</w:t>
      </w:r>
      <w:proofErr w:type="spellEnd"/>
      <w:r>
        <w:t>: Http request timeout in seconds.</w:t>
      </w:r>
    </w:p>
    <w:p w14:paraId="6AB386DD" w14:textId="77777777" w:rsidR="00D75438" w:rsidRDefault="00D75438" w:rsidP="00D75438">
      <w:pPr>
        <w:pStyle w:val="BodyText"/>
        <w:ind w:left="720"/>
      </w:pPr>
      <w:r>
        <w:t>#</w:t>
      </w:r>
      <w:proofErr w:type="spellStart"/>
      <w:r>
        <w:t>CmdStdOutSize</w:t>
      </w:r>
      <w:proofErr w:type="spellEnd"/>
      <w:r>
        <w:t>: Command std output size in KB. Any command output size exceeds this time will be truncated.</w:t>
      </w:r>
    </w:p>
    <w:p w14:paraId="0449AF1F" w14:textId="77777777" w:rsidR="00D75438" w:rsidRDefault="00D75438" w:rsidP="00D75438">
      <w:pPr>
        <w:pStyle w:val="BodyText"/>
        <w:ind w:left="720"/>
      </w:pPr>
    </w:p>
    <w:p w14:paraId="19CFDBC8" w14:textId="77777777" w:rsidR="00D75438" w:rsidRDefault="00D75438" w:rsidP="00D75438">
      <w:pPr>
        <w:pStyle w:val="BodyText"/>
        <w:ind w:left="720"/>
      </w:pPr>
      <w:proofErr w:type="spellStart"/>
      <w:r>
        <w:t>SudoCommand</w:t>
      </w:r>
      <w:proofErr w:type="spellEnd"/>
      <w:r>
        <w:t>=</w:t>
      </w:r>
      <w:proofErr w:type="spellStart"/>
      <w:r>
        <w:t>sudo</w:t>
      </w:r>
      <w:proofErr w:type="spellEnd"/>
    </w:p>
    <w:p w14:paraId="562F3EE1" w14:textId="77777777" w:rsidR="00D75438" w:rsidRDefault="00D75438" w:rsidP="00D75438">
      <w:pPr>
        <w:pStyle w:val="BodyText"/>
        <w:ind w:left="720"/>
      </w:pPr>
      <w:proofErr w:type="spellStart"/>
      <w:r>
        <w:t>LogFileDir</w:t>
      </w:r>
      <w:proofErr w:type="spellEnd"/>
      <w:r>
        <w:t>=/var/log/</w:t>
      </w:r>
      <w:proofErr w:type="spellStart"/>
      <w:r>
        <w:t>qualys</w:t>
      </w:r>
      <w:proofErr w:type="spellEnd"/>
      <w:r>
        <w:t>/</w:t>
      </w:r>
    </w:p>
    <w:p w14:paraId="6D8C128E" w14:textId="77777777" w:rsidR="00D75438" w:rsidRDefault="00D75438" w:rsidP="00D75438">
      <w:pPr>
        <w:pStyle w:val="BodyText"/>
        <w:ind w:left="720"/>
      </w:pPr>
      <w:proofErr w:type="spellStart"/>
      <w:r>
        <w:t>CmdMaxTimeOut</w:t>
      </w:r>
      <w:proofErr w:type="spellEnd"/>
      <w:r>
        <w:t>=1800</w:t>
      </w:r>
    </w:p>
    <w:p w14:paraId="31B0C31A" w14:textId="77777777" w:rsidR="00D75438" w:rsidRDefault="00D75438" w:rsidP="00D75438">
      <w:pPr>
        <w:pStyle w:val="BodyText"/>
        <w:ind w:left="720"/>
      </w:pPr>
      <w:proofErr w:type="spellStart"/>
      <w:r>
        <w:t>ProcessPriority</w:t>
      </w:r>
      <w:proofErr w:type="spellEnd"/>
      <w:r>
        <w:t>=0</w:t>
      </w:r>
    </w:p>
    <w:p w14:paraId="65399D7A" w14:textId="77777777" w:rsidR="00D75438" w:rsidRDefault="00D75438" w:rsidP="00D75438">
      <w:pPr>
        <w:pStyle w:val="BodyText"/>
        <w:ind w:left="720"/>
      </w:pPr>
      <w:proofErr w:type="spellStart"/>
      <w:r>
        <w:t>RequestTimeOut</w:t>
      </w:r>
      <w:proofErr w:type="spellEnd"/>
      <w:r>
        <w:t>=600</w:t>
      </w:r>
    </w:p>
    <w:p w14:paraId="6E5B33C6" w14:textId="77777777" w:rsidR="00D75438" w:rsidRDefault="00D75438" w:rsidP="00D75438">
      <w:pPr>
        <w:pStyle w:val="BodyText"/>
        <w:ind w:left="720"/>
      </w:pPr>
      <w:proofErr w:type="spellStart"/>
      <w:r>
        <w:t>UseAuditDispatcher</w:t>
      </w:r>
      <w:proofErr w:type="spellEnd"/>
      <w:r>
        <w:t>=1</w:t>
      </w:r>
    </w:p>
    <w:p w14:paraId="3BDE26B2" w14:textId="77777777" w:rsidR="00D75438" w:rsidRDefault="00D75438" w:rsidP="00D75438">
      <w:pPr>
        <w:pStyle w:val="BodyText"/>
        <w:ind w:left="720"/>
      </w:pPr>
      <w:proofErr w:type="spellStart"/>
      <w:r>
        <w:t>CmdStdOutSize</w:t>
      </w:r>
      <w:proofErr w:type="spellEnd"/>
      <w:r>
        <w:t>=1024</w:t>
      </w:r>
    </w:p>
    <w:p w14:paraId="547F4691" w14:textId="77777777" w:rsidR="00D75438" w:rsidRDefault="00D75438" w:rsidP="00D75438">
      <w:pPr>
        <w:pStyle w:val="BodyText"/>
        <w:ind w:left="720"/>
      </w:pPr>
      <w:proofErr w:type="spellStart"/>
      <w:r>
        <w:t>LuaScriptTimeOut</w:t>
      </w:r>
      <w:proofErr w:type="spellEnd"/>
      <w:r>
        <w:t>=3600</w:t>
      </w:r>
    </w:p>
    <w:p w14:paraId="31C30297" w14:textId="77777777" w:rsidR="00D75438" w:rsidRDefault="00D75438" w:rsidP="00D75438">
      <w:pPr>
        <w:pStyle w:val="BodyText"/>
        <w:ind w:left="720"/>
      </w:pPr>
    </w:p>
    <w:p w14:paraId="2147337F" w14:textId="77777777" w:rsidR="00D75438" w:rsidRDefault="00D75438" w:rsidP="00D75438">
      <w:pPr>
        <w:pStyle w:val="BodyText"/>
        <w:ind w:left="720"/>
      </w:pPr>
      <w:proofErr w:type="spellStart"/>
      <w:r>
        <w:t>ActivationId</w:t>
      </w:r>
      <w:proofErr w:type="spellEnd"/>
      <w:r>
        <w:t>=4cbf2459-cb83-4d1a-8364-a4415508bd68</w:t>
      </w:r>
    </w:p>
    <w:p w14:paraId="438F6468" w14:textId="77777777" w:rsidR="00D75438" w:rsidRDefault="00D75438" w:rsidP="00D75438">
      <w:pPr>
        <w:pStyle w:val="BodyText"/>
        <w:ind w:left="720"/>
      </w:pPr>
      <w:proofErr w:type="spellStart"/>
      <w:r>
        <w:t>CustomerId</w:t>
      </w:r>
      <w:proofErr w:type="spellEnd"/>
      <w:r>
        <w:t>=b546b3c9-3885-53eb-e040-18ac09046184</w:t>
      </w:r>
    </w:p>
    <w:p w14:paraId="6F0BB861" w14:textId="77777777" w:rsidR="00D75438" w:rsidRDefault="00D75438" w:rsidP="00D75438">
      <w:pPr>
        <w:pStyle w:val="BodyText"/>
        <w:ind w:left="720"/>
      </w:pPr>
      <w:proofErr w:type="spellStart"/>
      <w:r>
        <w:t>LogLevel</w:t>
      </w:r>
      <w:proofErr w:type="spellEnd"/>
      <w:r>
        <w:t>=3</w:t>
      </w:r>
    </w:p>
    <w:p w14:paraId="2FAD4FD5" w14:textId="77777777" w:rsidR="00D75438" w:rsidRDefault="00D75438" w:rsidP="00D75438">
      <w:pPr>
        <w:pStyle w:val="BodyText"/>
        <w:ind w:left="720"/>
      </w:pPr>
      <w:proofErr w:type="spellStart"/>
      <w:r>
        <w:t>UseSudo</w:t>
      </w:r>
      <w:proofErr w:type="spellEnd"/>
      <w:r>
        <w:t>=1</w:t>
      </w:r>
    </w:p>
    <w:p w14:paraId="26DC7C1E" w14:textId="77777777" w:rsidR="00D75438" w:rsidRDefault="00D75438" w:rsidP="00D75438">
      <w:pPr>
        <w:pStyle w:val="BodyText"/>
        <w:ind w:left="720"/>
      </w:pPr>
      <w:proofErr w:type="spellStart"/>
      <w:r>
        <w:t>SudoUser</w:t>
      </w:r>
      <w:proofErr w:type="spellEnd"/>
      <w:r>
        <w:t>=</w:t>
      </w:r>
      <w:proofErr w:type="spellStart"/>
      <w:r>
        <w:t>svcqca</w:t>
      </w:r>
      <w:proofErr w:type="spellEnd"/>
    </w:p>
    <w:p w14:paraId="2DE9EB27" w14:textId="5CDEA075" w:rsidR="00724C38" w:rsidRDefault="00D75438" w:rsidP="00D75438">
      <w:pPr>
        <w:pStyle w:val="BodyText"/>
        <w:ind w:left="720"/>
      </w:pPr>
      <w:proofErr w:type="spellStart"/>
      <w:r>
        <w:t>UserGroup</w:t>
      </w:r>
      <w:proofErr w:type="spellEnd"/>
      <w:r>
        <w:t>=</w:t>
      </w:r>
      <w:proofErr w:type="spellStart"/>
      <w:r>
        <w:t>svcqca</w:t>
      </w:r>
      <w:proofErr w:type="spellEnd"/>
    </w:p>
    <w:p w14:paraId="63BE8766" w14:textId="1F5D42F3" w:rsidR="005029C1" w:rsidRDefault="005029C1" w:rsidP="00D75438">
      <w:pPr>
        <w:pStyle w:val="BodyText"/>
        <w:ind w:left="720"/>
      </w:pPr>
    </w:p>
    <w:p w14:paraId="57DE3786" w14:textId="0304E1F4" w:rsidR="005029C1" w:rsidRDefault="005029C1" w:rsidP="00D75438">
      <w:pPr>
        <w:pStyle w:val="BodyText"/>
        <w:ind w:left="720"/>
      </w:pPr>
    </w:p>
    <w:p w14:paraId="268A5059" w14:textId="4AE1D62C" w:rsidR="005029C1" w:rsidRDefault="005029C1" w:rsidP="005029C1">
      <w:pPr>
        <w:pStyle w:val="Heading3"/>
      </w:pPr>
      <w:r>
        <w:t xml:space="preserve"> </w:t>
      </w:r>
      <w:bookmarkStart w:id="37" w:name="_Toc43409589"/>
      <w:r>
        <w:t>EMEA</w:t>
      </w:r>
      <w:r>
        <w:t xml:space="preserve">:  </w:t>
      </w:r>
      <w:r w:rsidRPr="006F2168">
        <w:t>/etc/</w:t>
      </w:r>
      <w:proofErr w:type="spellStart"/>
      <w:r w:rsidRPr="006F2168">
        <w:t>qualys</w:t>
      </w:r>
      <w:proofErr w:type="spellEnd"/>
      <w:r w:rsidRPr="006F2168">
        <w:t>/cloud-agent/</w:t>
      </w:r>
      <w:proofErr w:type="spellStart"/>
      <w:r w:rsidRPr="006F2168">
        <w:t>qualys</w:t>
      </w:r>
      <w:proofErr w:type="spellEnd"/>
      <w:r w:rsidRPr="006F2168">
        <w:t>-cloud-</w:t>
      </w:r>
      <w:proofErr w:type="spellStart"/>
      <w:r w:rsidRPr="006F2168">
        <w:t>agent.conf</w:t>
      </w:r>
      <w:proofErr w:type="spellEnd"/>
      <w:r>
        <w:t xml:space="preserve"> File Content</w:t>
      </w:r>
      <w:bookmarkEnd w:id="37"/>
    </w:p>
    <w:p w14:paraId="54E24015" w14:textId="06C14744" w:rsidR="005029C1" w:rsidRDefault="005029C1" w:rsidP="005029C1">
      <w:pPr>
        <w:pStyle w:val="BodyText"/>
      </w:pPr>
    </w:p>
    <w:p w14:paraId="7875287F" w14:textId="77777777" w:rsidR="002E4ABD" w:rsidRDefault="002E4ABD" w:rsidP="002E4ABD">
      <w:pPr>
        <w:pStyle w:val="BodyText"/>
        <w:ind w:left="720"/>
      </w:pPr>
      <w:r>
        <w:t>#Config File</w:t>
      </w:r>
    </w:p>
    <w:p w14:paraId="419F7B96" w14:textId="77777777" w:rsidR="002E4ABD" w:rsidRDefault="002E4ABD" w:rsidP="002E4ABD">
      <w:pPr>
        <w:pStyle w:val="BodyText"/>
        <w:ind w:left="720"/>
      </w:pPr>
      <w:r>
        <w:t>#</w:t>
      </w:r>
      <w:proofErr w:type="spellStart"/>
      <w:r>
        <w:t>LogLevel</w:t>
      </w:r>
      <w:proofErr w:type="spellEnd"/>
      <w:r>
        <w:t>: Higher value means more verbose. 0=fatal, 1=error, 2=warning, 3=info, 4=debug, 5=tracing</w:t>
      </w:r>
    </w:p>
    <w:p w14:paraId="1E54EF41" w14:textId="77777777" w:rsidR="002E4ABD" w:rsidRDefault="002E4ABD" w:rsidP="002E4ABD">
      <w:pPr>
        <w:pStyle w:val="BodyText"/>
        <w:ind w:left="720"/>
      </w:pPr>
      <w:r>
        <w:t>#</w:t>
      </w:r>
      <w:proofErr w:type="spellStart"/>
      <w:r>
        <w:t>CmdMaxTimeOut</w:t>
      </w:r>
      <w:proofErr w:type="spellEnd"/>
      <w:r>
        <w:t xml:space="preserve">: </w:t>
      </w:r>
      <w:proofErr w:type="spellStart"/>
      <w:r>
        <w:t>TimeOut</w:t>
      </w:r>
      <w:proofErr w:type="spellEnd"/>
      <w:r>
        <w:t xml:space="preserve"> in seconds. Any command execution that exceeds this time will be killed.</w:t>
      </w:r>
    </w:p>
    <w:p w14:paraId="3B6B4836" w14:textId="77777777" w:rsidR="002E4ABD" w:rsidRDefault="002E4ABD" w:rsidP="002E4ABD">
      <w:pPr>
        <w:pStyle w:val="BodyText"/>
        <w:ind w:left="720"/>
      </w:pPr>
      <w:r>
        <w:t>#</w:t>
      </w:r>
      <w:proofErr w:type="spellStart"/>
      <w:r>
        <w:t>ProcessPriority</w:t>
      </w:r>
      <w:proofErr w:type="spellEnd"/>
      <w:r>
        <w:t>: To set process priority(nice value).</w:t>
      </w:r>
    </w:p>
    <w:p w14:paraId="1DBE10EB" w14:textId="77777777" w:rsidR="002E4ABD" w:rsidRDefault="002E4ABD" w:rsidP="002E4ABD">
      <w:pPr>
        <w:pStyle w:val="BodyText"/>
        <w:ind w:left="720"/>
      </w:pPr>
      <w:r>
        <w:t>#</w:t>
      </w:r>
      <w:proofErr w:type="spellStart"/>
      <w:r>
        <w:t>RequestTimeOut</w:t>
      </w:r>
      <w:proofErr w:type="spellEnd"/>
      <w:r>
        <w:t>: Http request timeout in seconds.</w:t>
      </w:r>
    </w:p>
    <w:p w14:paraId="1F9BBDEC" w14:textId="77777777" w:rsidR="002E4ABD" w:rsidRDefault="002E4ABD" w:rsidP="002E4ABD">
      <w:pPr>
        <w:pStyle w:val="BodyText"/>
        <w:ind w:left="720"/>
      </w:pPr>
      <w:r>
        <w:t>#</w:t>
      </w:r>
      <w:proofErr w:type="spellStart"/>
      <w:r>
        <w:t>CmdStdOutSize</w:t>
      </w:r>
      <w:proofErr w:type="spellEnd"/>
      <w:r>
        <w:t>: Command std output size in KB. Any command output size exceeds this time will be truncated.</w:t>
      </w:r>
    </w:p>
    <w:p w14:paraId="34D1C334" w14:textId="77777777" w:rsidR="002E4ABD" w:rsidRDefault="002E4ABD" w:rsidP="002E4ABD">
      <w:pPr>
        <w:pStyle w:val="BodyText"/>
        <w:ind w:left="720"/>
      </w:pPr>
    </w:p>
    <w:p w14:paraId="6E3A6BC4" w14:textId="77777777" w:rsidR="002E4ABD" w:rsidRDefault="002E4ABD" w:rsidP="002E4ABD">
      <w:pPr>
        <w:pStyle w:val="BodyText"/>
        <w:ind w:left="720"/>
      </w:pPr>
      <w:proofErr w:type="spellStart"/>
      <w:r>
        <w:t>SudoCommand</w:t>
      </w:r>
      <w:proofErr w:type="spellEnd"/>
      <w:r>
        <w:t>=</w:t>
      </w:r>
      <w:proofErr w:type="spellStart"/>
      <w:r>
        <w:t>sudo</w:t>
      </w:r>
      <w:proofErr w:type="spellEnd"/>
    </w:p>
    <w:p w14:paraId="52454227" w14:textId="77777777" w:rsidR="002E4ABD" w:rsidRDefault="002E4ABD" w:rsidP="002E4ABD">
      <w:pPr>
        <w:pStyle w:val="BodyText"/>
        <w:ind w:left="720"/>
      </w:pPr>
      <w:proofErr w:type="spellStart"/>
      <w:r>
        <w:t>LogFileDir</w:t>
      </w:r>
      <w:proofErr w:type="spellEnd"/>
      <w:r>
        <w:t>=/var/log/</w:t>
      </w:r>
      <w:proofErr w:type="spellStart"/>
      <w:r>
        <w:t>qualys</w:t>
      </w:r>
      <w:proofErr w:type="spellEnd"/>
      <w:r>
        <w:t>/</w:t>
      </w:r>
    </w:p>
    <w:p w14:paraId="4607A710" w14:textId="77777777" w:rsidR="002E4ABD" w:rsidRDefault="002E4ABD" w:rsidP="002E4ABD">
      <w:pPr>
        <w:pStyle w:val="BodyText"/>
        <w:ind w:left="720"/>
      </w:pPr>
      <w:proofErr w:type="spellStart"/>
      <w:r>
        <w:t>CmdMaxTimeOut</w:t>
      </w:r>
      <w:proofErr w:type="spellEnd"/>
      <w:r>
        <w:t>=1800</w:t>
      </w:r>
    </w:p>
    <w:p w14:paraId="2EA0E2EF" w14:textId="77777777" w:rsidR="002E4ABD" w:rsidRDefault="002E4ABD" w:rsidP="002E4ABD">
      <w:pPr>
        <w:pStyle w:val="BodyText"/>
        <w:ind w:left="720"/>
      </w:pPr>
      <w:proofErr w:type="spellStart"/>
      <w:r>
        <w:t>ProcessPriority</w:t>
      </w:r>
      <w:proofErr w:type="spellEnd"/>
      <w:r>
        <w:t>=0</w:t>
      </w:r>
    </w:p>
    <w:p w14:paraId="6D2EC7A8" w14:textId="77777777" w:rsidR="002E4ABD" w:rsidRDefault="002E4ABD" w:rsidP="002E4ABD">
      <w:pPr>
        <w:pStyle w:val="BodyText"/>
        <w:ind w:left="720"/>
      </w:pPr>
      <w:proofErr w:type="spellStart"/>
      <w:r>
        <w:t>RequestTimeOut</w:t>
      </w:r>
      <w:proofErr w:type="spellEnd"/>
      <w:r>
        <w:t>=600</w:t>
      </w:r>
    </w:p>
    <w:p w14:paraId="36AE7A42" w14:textId="77777777" w:rsidR="002E4ABD" w:rsidRDefault="002E4ABD" w:rsidP="002E4ABD">
      <w:pPr>
        <w:pStyle w:val="BodyText"/>
        <w:ind w:left="720"/>
      </w:pPr>
      <w:proofErr w:type="spellStart"/>
      <w:r>
        <w:t>UseAuditDispatcher</w:t>
      </w:r>
      <w:proofErr w:type="spellEnd"/>
      <w:r>
        <w:t>=1</w:t>
      </w:r>
    </w:p>
    <w:p w14:paraId="5E950420" w14:textId="77777777" w:rsidR="002E4ABD" w:rsidRDefault="002E4ABD" w:rsidP="002E4ABD">
      <w:pPr>
        <w:pStyle w:val="BodyText"/>
        <w:ind w:left="720"/>
      </w:pPr>
      <w:proofErr w:type="spellStart"/>
      <w:r>
        <w:t>CmdStdOutSize</w:t>
      </w:r>
      <w:proofErr w:type="spellEnd"/>
      <w:r>
        <w:t>=1024</w:t>
      </w:r>
    </w:p>
    <w:p w14:paraId="15CC2AC6" w14:textId="77777777" w:rsidR="002E4ABD" w:rsidRDefault="002E4ABD" w:rsidP="002E4ABD">
      <w:pPr>
        <w:pStyle w:val="BodyText"/>
        <w:ind w:left="720"/>
      </w:pPr>
      <w:proofErr w:type="spellStart"/>
      <w:r>
        <w:t>LuaScriptTimeOut</w:t>
      </w:r>
      <w:proofErr w:type="spellEnd"/>
      <w:r>
        <w:t>=3600</w:t>
      </w:r>
    </w:p>
    <w:p w14:paraId="5491BE07" w14:textId="77777777" w:rsidR="002E4ABD" w:rsidRDefault="002E4ABD" w:rsidP="002E4ABD">
      <w:pPr>
        <w:pStyle w:val="BodyText"/>
        <w:ind w:left="720"/>
      </w:pPr>
    </w:p>
    <w:p w14:paraId="7633F30C" w14:textId="77777777" w:rsidR="002E4ABD" w:rsidRDefault="002E4ABD" w:rsidP="002E4ABD">
      <w:pPr>
        <w:pStyle w:val="BodyText"/>
        <w:ind w:left="720"/>
      </w:pPr>
      <w:proofErr w:type="spellStart"/>
      <w:r>
        <w:t>ActivationId</w:t>
      </w:r>
      <w:proofErr w:type="spellEnd"/>
      <w:r>
        <w:t>=0bfc6401-4fa2-4175-9cc2-fb8070f75e9a</w:t>
      </w:r>
    </w:p>
    <w:p w14:paraId="420011C3" w14:textId="77777777" w:rsidR="002E4ABD" w:rsidRDefault="002E4ABD" w:rsidP="002E4ABD">
      <w:pPr>
        <w:pStyle w:val="BodyText"/>
        <w:ind w:left="720"/>
      </w:pPr>
      <w:proofErr w:type="spellStart"/>
      <w:r>
        <w:t>CustomerId</w:t>
      </w:r>
      <w:proofErr w:type="spellEnd"/>
      <w:r>
        <w:t>=b546b3c9-3885-53eb-e040-18ac09046184</w:t>
      </w:r>
    </w:p>
    <w:p w14:paraId="17B6502A" w14:textId="55FE3082" w:rsidR="002E4ABD" w:rsidRDefault="002E4ABD" w:rsidP="002E4ABD">
      <w:pPr>
        <w:pStyle w:val="BodyText"/>
        <w:ind w:left="720"/>
      </w:pPr>
      <w:proofErr w:type="spellStart"/>
      <w:r>
        <w:t>LogLevel</w:t>
      </w:r>
      <w:proofErr w:type="spellEnd"/>
      <w:r>
        <w:t>=</w:t>
      </w:r>
      <w:r>
        <w:t>3</w:t>
      </w:r>
    </w:p>
    <w:p w14:paraId="482E2B6E" w14:textId="77777777" w:rsidR="002E4ABD" w:rsidRDefault="002E4ABD" w:rsidP="002E4ABD">
      <w:pPr>
        <w:pStyle w:val="BodyText"/>
        <w:ind w:left="720"/>
      </w:pPr>
      <w:proofErr w:type="spellStart"/>
      <w:r>
        <w:t>UseSudo</w:t>
      </w:r>
      <w:proofErr w:type="spellEnd"/>
      <w:r>
        <w:t>=1</w:t>
      </w:r>
    </w:p>
    <w:p w14:paraId="2E450270" w14:textId="77777777" w:rsidR="002E4ABD" w:rsidRDefault="002E4ABD" w:rsidP="002E4ABD">
      <w:pPr>
        <w:pStyle w:val="BodyText"/>
        <w:ind w:left="720"/>
      </w:pPr>
      <w:proofErr w:type="spellStart"/>
      <w:r>
        <w:t>SudoUser</w:t>
      </w:r>
      <w:proofErr w:type="spellEnd"/>
      <w:r>
        <w:t>=</w:t>
      </w:r>
      <w:proofErr w:type="spellStart"/>
      <w:r>
        <w:t>svcqca</w:t>
      </w:r>
      <w:proofErr w:type="spellEnd"/>
    </w:p>
    <w:p w14:paraId="3FD7A2D1" w14:textId="287B569C" w:rsidR="005029C1" w:rsidRPr="005029C1" w:rsidRDefault="002E4ABD" w:rsidP="002E4ABD">
      <w:pPr>
        <w:pStyle w:val="BodyText"/>
        <w:ind w:left="720"/>
      </w:pPr>
      <w:proofErr w:type="spellStart"/>
      <w:r>
        <w:t>UserGroup</w:t>
      </w:r>
      <w:proofErr w:type="spellEnd"/>
      <w:r>
        <w:t>=</w:t>
      </w:r>
      <w:proofErr w:type="spellStart"/>
      <w:r>
        <w:t>svcqca</w:t>
      </w:r>
      <w:proofErr w:type="spellEnd"/>
    </w:p>
    <w:p w14:paraId="6D5D120C" w14:textId="00E6111B" w:rsidR="005029C1" w:rsidRDefault="005029C1" w:rsidP="00D75438">
      <w:pPr>
        <w:pStyle w:val="BodyText"/>
        <w:ind w:left="720"/>
      </w:pPr>
    </w:p>
    <w:p w14:paraId="152AE671" w14:textId="44E14BE0" w:rsidR="00010A8D" w:rsidRDefault="00332A62" w:rsidP="00010A8D">
      <w:pPr>
        <w:pStyle w:val="Heading2"/>
      </w:pPr>
      <w:bookmarkStart w:id="38" w:name="_Toc43409590"/>
      <w:r>
        <w:t>Qualys Cloud Agent connectivity verification</w:t>
      </w:r>
      <w:bookmarkEnd w:id="38"/>
    </w:p>
    <w:p w14:paraId="45F92218" w14:textId="3209E7A7" w:rsidR="00432872" w:rsidRDefault="00D13813" w:rsidP="00432872">
      <w:pPr>
        <w:pStyle w:val="BodyText"/>
      </w:pPr>
      <w:r>
        <w:t>To validate that the Qualys cloud agent were able to connect into its Qualys Gateway</w:t>
      </w:r>
      <w:r w:rsidR="00D42A39">
        <w:t>s we use a customized script  we called</w:t>
      </w:r>
      <w:r w:rsidR="00432872">
        <w:t xml:space="preserve"> </w:t>
      </w:r>
      <w:r w:rsidR="00432872" w:rsidRPr="002672A9">
        <w:rPr>
          <w:b/>
          <w:bCs/>
        </w:rPr>
        <w:t>/root/qualys/chkagent.sh</w:t>
      </w:r>
      <w:r w:rsidR="00432872">
        <w:t xml:space="preserve"> which can be found to all Linux </w:t>
      </w:r>
      <w:proofErr w:type="spellStart"/>
      <w:r w:rsidR="00432872">
        <w:t>Jumphost</w:t>
      </w:r>
      <w:proofErr w:type="spellEnd"/>
      <w:r w:rsidR="00432872">
        <w:t xml:space="preserve"> under </w:t>
      </w:r>
      <w:r w:rsidR="00362384">
        <w:t>/root/</w:t>
      </w:r>
      <w:proofErr w:type="spellStart"/>
      <w:r w:rsidR="002672A9">
        <w:t>qualys</w:t>
      </w:r>
      <w:proofErr w:type="spellEnd"/>
      <w:r w:rsidR="002672A9">
        <w:t xml:space="preserve"> directory.</w:t>
      </w:r>
      <w:r w:rsidR="00432872">
        <w:br/>
      </w:r>
      <w:r w:rsidR="00432872">
        <w:br/>
      </w:r>
      <w:r w:rsidR="002672A9">
        <w:t xml:space="preserve">The string we need to look at in </w:t>
      </w:r>
      <w:r w:rsidR="00000086">
        <w:t>/var/log/</w:t>
      </w:r>
      <w:proofErr w:type="spellStart"/>
      <w:r w:rsidR="00000086">
        <w:t>qualys</w:t>
      </w:r>
      <w:proofErr w:type="spellEnd"/>
      <w:r w:rsidR="00000086">
        <w:t>/qualys-cloud-agent.log</w:t>
      </w:r>
      <w:r w:rsidR="00000086">
        <w:t xml:space="preserve"> should be “</w:t>
      </w:r>
      <w:r w:rsidR="00000086">
        <w:t>Validation check passed for the Config</w:t>
      </w:r>
      <w:r w:rsidR="00000086">
        <w:t xml:space="preserve">”, once we get this at the log </w:t>
      </w:r>
      <w:r w:rsidR="00DB5C64">
        <w:t xml:space="preserve">the agent were successfully configured and agent will be visible at </w:t>
      </w:r>
      <w:hyperlink r:id="rId31" w:anchor="tab=ca-agents.datalist-agents" w:history="1">
        <w:r w:rsidR="005D3EE0">
          <w:rPr>
            <w:rStyle w:val="Hyperlink"/>
          </w:rPr>
          <w:t>https://qualysguard.qualys.eu/portal-front/module/ca/#tab=ca-agents.datalist-agents</w:t>
        </w:r>
      </w:hyperlink>
      <w:r w:rsidR="005D3EE0">
        <w:t>.</w:t>
      </w:r>
    </w:p>
    <w:p w14:paraId="167C974C" w14:textId="7F45AA48" w:rsidR="0039416C" w:rsidRDefault="00007F48" w:rsidP="00432872">
      <w:pPr>
        <w:pStyle w:val="BodyText"/>
        <w:rPr>
          <w:b/>
          <w:bCs/>
        </w:rPr>
      </w:pPr>
      <w:r>
        <w:br/>
        <w:t xml:space="preserve">Usage: </w:t>
      </w:r>
      <w:r w:rsidRPr="00007F48">
        <w:rPr>
          <w:b/>
          <w:bCs/>
        </w:rPr>
        <w:t>/root/qualys/chkagent.sh</w:t>
      </w:r>
      <w:r>
        <w:rPr>
          <w:b/>
          <w:bCs/>
        </w:rPr>
        <w:t xml:space="preserve"> &lt;</w:t>
      </w:r>
      <w:proofErr w:type="spellStart"/>
      <w:r>
        <w:rPr>
          <w:b/>
          <w:bCs/>
        </w:rPr>
        <w:t>servername</w:t>
      </w:r>
      <w:proofErr w:type="spellEnd"/>
      <w:r w:rsidR="002527EB">
        <w:rPr>
          <w:b/>
          <w:bCs/>
        </w:rPr>
        <w:t>/s&gt;</w:t>
      </w:r>
    </w:p>
    <w:p w14:paraId="2EA27E0C" w14:textId="77777777" w:rsidR="002527EB" w:rsidRDefault="002527EB" w:rsidP="00432872">
      <w:pPr>
        <w:pStyle w:val="BodyText"/>
      </w:pPr>
    </w:p>
    <w:p w14:paraId="00527604" w14:textId="77777777" w:rsidR="00007F48" w:rsidRDefault="005458FA" w:rsidP="00007F48">
      <w:pPr>
        <w:pStyle w:val="BodyText"/>
      </w:pPr>
      <w:r>
        <w:t>Sample:</w:t>
      </w:r>
      <w:r>
        <w:br/>
      </w:r>
      <w:r>
        <w:br/>
      </w:r>
      <w:r w:rsidR="00007F48">
        <w:t xml:space="preserve">root@ldnpinfuxm01 </w:t>
      </w:r>
      <w:proofErr w:type="spellStart"/>
      <w:r w:rsidR="00007F48">
        <w:t>qualys</w:t>
      </w:r>
      <w:proofErr w:type="spellEnd"/>
      <w:r w:rsidR="00007F48">
        <w:t xml:space="preserve">]# </w:t>
      </w:r>
      <w:r w:rsidR="00007F48" w:rsidRPr="00007F48">
        <w:rPr>
          <w:b/>
          <w:bCs/>
        </w:rPr>
        <w:t>/root/qualys/chkagent.sh ldnpinfuxm01</w:t>
      </w:r>
    </w:p>
    <w:p w14:paraId="332FABFE" w14:textId="77777777" w:rsidR="002527EB" w:rsidRDefault="00007F48" w:rsidP="00007F48">
      <w:pPr>
        <w:pStyle w:val="BodyText"/>
      </w:pPr>
      <w:r>
        <w:t>ldnpinfuxm01; ldnpinfuxm01.eur.ad.tullib.com 170.198.226.9 ; /var/log/</w:t>
      </w:r>
      <w:proofErr w:type="spellStart"/>
      <w:r>
        <w:t>qualys</w:t>
      </w:r>
      <w:proofErr w:type="spellEnd"/>
      <w:r>
        <w:t>/qualys-cloud-agent.log.4:2020-05-22 13:34:22.864 [qualys-cloud-agent][1051]:[Information]:[139746311657280]:Validation check passed for the Config: 4a30907c-5618-4e3c-9027-9cbdc8619c27</w:t>
      </w:r>
      <w:r w:rsidR="0039416C">
        <w:br/>
      </w:r>
    </w:p>
    <w:p w14:paraId="1228A738" w14:textId="6E40F976" w:rsidR="00332A62" w:rsidRDefault="002527EB" w:rsidP="00007F48">
      <w:pPr>
        <w:pStyle w:val="BodyText"/>
        <w:rPr>
          <w:b/>
          <w:bCs/>
        </w:rPr>
      </w:pPr>
      <w:r w:rsidRPr="00CC489A">
        <w:rPr>
          <w:b/>
          <w:bCs/>
        </w:rPr>
        <w:t>Qualys Cloud Agent Portal</w:t>
      </w:r>
      <w:r w:rsidR="00CC489A" w:rsidRPr="00CC489A">
        <w:rPr>
          <w:b/>
          <w:bCs/>
        </w:rPr>
        <w:t>:</w:t>
      </w:r>
      <w:r w:rsidR="0039416C">
        <w:br/>
      </w:r>
      <w:r w:rsidR="0039416C" w:rsidRPr="0039416C">
        <w:drawing>
          <wp:inline distT="0" distB="0" distL="0" distR="0" wp14:anchorId="5DAA35AC" wp14:editId="5A650DB9">
            <wp:extent cx="6120130" cy="2361565"/>
            <wp:effectExtent l="0" t="0" r="0" b="635"/>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361565"/>
                    </a:xfrm>
                    <a:prstGeom prst="rect">
                      <a:avLst/>
                    </a:prstGeom>
                  </pic:spPr>
                </pic:pic>
              </a:graphicData>
            </a:graphic>
          </wp:inline>
        </w:drawing>
      </w:r>
    </w:p>
    <w:p w14:paraId="4DAF13BC" w14:textId="5094F47A" w:rsidR="002F52F3" w:rsidRDefault="002F52F3" w:rsidP="00007F48">
      <w:pPr>
        <w:pStyle w:val="BodyText"/>
        <w:rPr>
          <w:b/>
          <w:bCs/>
        </w:rPr>
      </w:pPr>
    </w:p>
    <w:p w14:paraId="7D73DCB6" w14:textId="7FF85B11" w:rsidR="002F52F3" w:rsidRDefault="002D0746" w:rsidP="002D0746">
      <w:pPr>
        <w:pStyle w:val="Heading2"/>
      </w:pPr>
      <w:bookmarkStart w:id="39" w:name="_Toc43409591"/>
      <w:r>
        <w:t>Start and Stopping the Qualys Cloud Agent services,</w:t>
      </w:r>
      <w:bookmarkEnd w:id="39"/>
    </w:p>
    <w:p w14:paraId="75CAA424" w14:textId="7A07FAC7" w:rsidR="00DC24D4" w:rsidRDefault="00DC24D4" w:rsidP="00DC24D4">
      <w:pPr>
        <w:pStyle w:val="BodyText"/>
      </w:pPr>
    </w:p>
    <w:p w14:paraId="1F2C8E52" w14:textId="48385B51" w:rsidR="00DC24D4" w:rsidRDefault="00DC24D4" w:rsidP="00C66637">
      <w:pPr>
        <w:pStyle w:val="Heading3"/>
      </w:pPr>
      <w:bookmarkStart w:id="40" w:name="_Toc43409592"/>
      <w:r>
        <w:t>To stop the Qualys Cloud Agent Ser</w:t>
      </w:r>
      <w:r w:rsidR="007D5EC1">
        <w:t>vice</w:t>
      </w:r>
      <w:bookmarkEnd w:id="40"/>
    </w:p>
    <w:p w14:paraId="2DF7BDEC" w14:textId="143DD5B6" w:rsidR="007D5EC1" w:rsidRDefault="007D5EC1" w:rsidP="00DC24D4">
      <w:pPr>
        <w:pStyle w:val="BodyText"/>
      </w:pPr>
    </w:p>
    <w:p w14:paraId="233C6BD4" w14:textId="7DAEFE7C" w:rsidR="007D5EC1" w:rsidRDefault="007D5EC1" w:rsidP="00C66637">
      <w:pPr>
        <w:pStyle w:val="BodyText"/>
        <w:ind w:left="735"/>
      </w:pPr>
      <w:r>
        <w:tab/>
        <w:t xml:space="preserve">service </w:t>
      </w:r>
      <w:proofErr w:type="spellStart"/>
      <w:r>
        <w:t>qualys</w:t>
      </w:r>
      <w:proofErr w:type="spellEnd"/>
      <w:r>
        <w:t>-cloud-agent</w:t>
      </w:r>
      <w:r w:rsidR="000C458B">
        <w:t xml:space="preserve"> stop</w:t>
      </w:r>
    </w:p>
    <w:p w14:paraId="5A94E65F" w14:textId="1D56A720" w:rsidR="00C04904" w:rsidRDefault="00C04904" w:rsidP="00C66637">
      <w:pPr>
        <w:pStyle w:val="BodyText"/>
        <w:ind w:left="735"/>
      </w:pPr>
    </w:p>
    <w:p w14:paraId="20563D96" w14:textId="2D37DFDD" w:rsidR="00C04904" w:rsidRDefault="00C04904" w:rsidP="00C66637">
      <w:pPr>
        <w:pStyle w:val="BodyText"/>
        <w:ind w:left="735"/>
      </w:pPr>
      <w:r>
        <w:tab/>
        <w:t>or</w:t>
      </w:r>
    </w:p>
    <w:p w14:paraId="5393FAC0" w14:textId="6F076CF1" w:rsidR="00C04904" w:rsidRDefault="00C04904" w:rsidP="00C66637">
      <w:pPr>
        <w:pStyle w:val="BodyText"/>
        <w:ind w:left="735"/>
      </w:pPr>
    </w:p>
    <w:p w14:paraId="0AEB478D" w14:textId="06B9196D" w:rsidR="00C04904" w:rsidRDefault="00C04904" w:rsidP="00C66637">
      <w:pPr>
        <w:pStyle w:val="BodyText"/>
        <w:ind w:left="735"/>
      </w:pPr>
      <w:r>
        <w:tab/>
      </w:r>
      <w:proofErr w:type="spellStart"/>
      <w:r>
        <w:t>sy</w:t>
      </w:r>
      <w:r w:rsidR="000C458B">
        <w:t>stemctl</w:t>
      </w:r>
      <w:proofErr w:type="spellEnd"/>
      <w:r w:rsidR="000C458B">
        <w:t xml:space="preserve"> </w:t>
      </w:r>
      <w:r w:rsidR="000C458B">
        <w:t>stop</w:t>
      </w:r>
      <w:r w:rsidR="000C458B">
        <w:t xml:space="preserve"> </w:t>
      </w:r>
      <w:proofErr w:type="spellStart"/>
      <w:r w:rsidR="000C458B">
        <w:t>qualys</w:t>
      </w:r>
      <w:proofErr w:type="spellEnd"/>
      <w:r w:rsidR="000C458B">
        <w:t>-cloud-agent</w:t>
      </w:r>
    </w:p>
    <w:p w14:paraId="2AEF4A5B" w14:textId="39043DEE" w:rsidR="00C04904" w:rsidRDefault="00C04904" w:rsidP="00DC24D4">
      <w:pPr>
        <w:pStyle w:val="BodyText"/>
      </w:pPr>
    </w:p>
    <w:p w14:paraId="16E6DD92" w14:textId="2A2AAA83" w:rsidR="00C04904" w:rsidRDefault="00C04904" w:rsidP="00C66637">
      <w:pPr>
        <w:pStyle w:val="Heading3"/>
      </w:pPr>
      <w:bookmarkStart w:id="41" w:name="_Toc43409593"/>
      <w:r>
        <w:t xml:space="preserve">To </w:t>
      </w:r>
      <w:r>
        <w:t>start</w:t>
      </w:r>
      <w:r>
        <w:t xml:space="preserve"> the Qualys Cloud Agent Service</w:t>
      </w:r>
      <w:bookmarkEnd w:id="41"/>
    </w:p>
    <w:p w14:paraId="0B53D54D" w14:textId="77777777" w:rsidR="00C66637" w:rsidRDefault="00C66637" w:rsidP="00C04904">
      <w:pPr>
        <w:pStyle w:val="BodyText"/>
      </w:pPr>
    </w:p>
    <w:p w14:paraId="04B965A8" w14:textId="19E5BDC0" w:rsidR="000C458B" w:rsidRDefault="000C458B" w:rsidP="000C458B">
      <w:pPr>
        <w:pStyle w:val="BodyText"/>
      </w:pPr>
      <w:r>
        <w:tab/>
        <w:t xml:space="preserve">service </w:t>
      </w:r>
      <w:proofErr w:type="spellStart"/>
      <w:r>
        <w:t>qualys</w:t>
      </w:r>
      <w:proofErr w:type="spellEnd"/>
      <w:r>
        <w:t xml:space="preserve">-cloud-agent </w:t>
      </w:r>
      <w:r>
        <w:t>start</w:t>
      </w:r>
    </w:p>
    <w:p w14:paraId="577D8AD6" w14:textId="77777777" w:rsidR="000C458B" w:rsidRDefault="000C458B" w:rsidP="000C458B">
      <w:pPr>
        <w:pStyle w:val="BodyText"/>
      </w:pPr>
    </w:p>
    <w:p w14:paraId="0644256A" w14:textId="77777777" w:rsidR="000C458B" w:rsidRDefault="000C458B" w:rsidP="000C458B">
      <w:pPr>
        <w:pStyle w:val="BodyText"/>
      </w:pPr>
      <w:r>
        <w:tab/>
        <w:t>or</w:t>
      </w:r>
    </w:p>
    <w:p w14:paraId="7F5BF5AC" w14:textId="77777777" w:rsidR="000C458B" w:rsidRDefault="000C458B" w:rsidP="000C458B">
      <w:pPr>
        <w:pStyle w:val="BodyText"/>
      </w:pPr>
    </w:p>
    <w:p w14:paraId="05ECC119" w14:textId="06BD3C09" w:rsidR="000C458B" w:rsidRDefault="000C458B" w:rsidP="000C458B">
      <w:pPr>
        <w:pStyle w:val="BodyText"/>
      </w:pPr>
      <w:r>
        <w:tab/>
      </w:r>
      <w:proofErr w:type="spellStart"/>
      <w:r>
        <w:t>systemctl</w:t>
      </w:r>
      <w:proofErr w:type="spellEnd"/>
      <w:r>
        <w:t xml:space="preserve"> </w:t>
      </w:r>
      <w:r>
        <w:t>start</w:t>
      </w:r>
      <w:r>
        <w:t xml:space="preserve"> </w:t>
      </w:r>
      <w:proofErr w:type="spellStart"/>
      <w:r>
        <w:t>qualys</w:t>
      </w:r>
      <w:proofErr w:type="spellEnd"/>
      <w:r>
        <w:t>-cloud-agent</w:t>
      </w:r>
    </w:p>
    <w:p w14:paraId="27EB30BC" w14:textId="77777777" w:rsidR="000C458B" w:rsidRDefault="000C458B" w:rsidP="00C04904">
      <w:pPr>
        <w:pStyle w:val="BodyText"/>
      </w:pPr>
    </w:p>
    <w:p w14:paraId="72C8A821" w14:textId="77777777" w:rsidR="00C04904" w:rsidRPr="00DC24D4" w:rsidRDefault="00C04904" w:rsidP="00DC24D4">
      <w:pPr>
        <w:pStyle w:val="BodyText"/>
      </w:pPr>
    </w:p>
    <w:sectPr w:rsidR="00C04904" w:rsidRPr="00DC24D4" w:rsidSect="0074080D">
      <w:headerReference w:type="default" r:id="rId33"/>
      <w:footerReference w:type="default" r:id="rId34"/>
      <w:pgSz w:w="11906" w:h="16838" w:code="9"/>
      <w:pgMar w:top="1059" w:right="1134" w:bottom="1134" w:left="1134" w:header="709" w:footer="6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631FC" w14:textId="77777777" w:rsidR="005A70FB" w:rsidRDefault="005A70FB" w:rsidP="00F45C9C">
      <w:r>
        <w:separator/>
      </w:r>
    </w:p>
    <w:p w14:paraId="753867C3" w14:textId="77777777" w:rsidR="005A70FB" w:rsidRDefault="005A70FB" w:rsidP="00F45C9C"/>
    <w:p w14:paraId="0FF18E2B" w14:textId="77777777" w:rsidR="005A70FB" w:rsidRDefault="005A70FB" w:rsidP="00F45C9C"/>
    <w:p w14:paraId="40E7B182" w14:textId="77777777" w:rsidR="005A70FB" w:rsidRDefault="005A70FB"/>
  </w:endnote>
  <w:endnote w:type="continuationSeparator" w:id="0">
    <w:p w14:paraId="5259F67F" w14:textId="77777777" w:rsidR="005A70FB" w:rsidRDefault="005A70FB" w:rsidP="00F45C9C">
      <w:r>
        <w:continuationSeparator/>
      </w:r>
    </w:p>
    <w:p w14:paraId="60525122" w14:textId="77777777" w:rsidR="005A70FB" w:rsidRDefault="005A70FB" w:rsidP="00F45C9C"/>
    <w:p w14:paraId="50FF6DE0" w14:textId="77777777" w:rsidR="005A70FB" w:rsidRDefault="005A70FB" w:rsidP="00F45C9C"/>
    <w:p w14:paraId="7227131F" w14:textId="77777777" w:rsidR="005A70FB" w:rsidRDefault="005A7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C840C" w14:textId="7B60B5E3" w:rsidR="005A70FB" w:rsidRDefault="005A70FB" w:rsidP="0074625F">
    <w:r>
      <w:rPr>
        <w:noProof/>
      </w:rPr>
      <mc:AlternateContent>
        <mc:Choice Requires="wps">
          <w:drawing>
            <wp:anchor distT="0" distB="0" distL="114300" distR="114300" simplePos="0" relativeHeight="251662848" behindDoc="0" locked="0" layoutInCell="0" allowOverlap="1" wp14:anchorId="482ED062" wp14:editId="3D07EEE3">
              <wp:simplePos x="0" y="0"/>
              <wp:positionH relativeFrom="page">
                <wp:posOffset>0</wp:posOffset>
              </wp:positionH>
              <wp:positionV relativeFrom="page">
                <wp:posOffset>10234930</wp:posOffset>
              </wp:positionV>
              <wp:extent cx="7560310" cy="266700"/>
              <wp:effectExtent l="0" t="0" r="0" b="0"/>
              <wp:wrapNone/>
              <wp:docPr id="1" name="MSIPCMe681453aba5665fc79bcf5ee" descr="{&quot;HashCode&quot;:-15665681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5C6A8D" w14:textId="593AC3A1" w:rsidR="005A70FB" w:rsidRPr="00A47AA9" w:rsidRDefault="005A70FB" w:rsidP="004D1118">
                          <w:pPr>
                            <w:spacing w:before="0" w:after="0"/>
                            <w:rPr>
                              <w:rFonts w:ascii="Calibri" w:hAnsi="Calibri"/>
                              <w:b/>
                              <w:color w:val="FF8C00"/>
                              <w14:textFill>
                                <w14:solidFill>
                                  <w14:srgbClr w14:val="FF8C00">
                                    <w14:alpha w14:val="80000"/>
                                  </w14:srgbClr>
                                </w14:solidFill>
                              </w14:textFill>
                            </w:rPr>
                          </w:pPr>
                          <w:r>
                            <w:rPr>
                              <w:rFonts w:ascii="Calibri" w:hAnsi="Calibri"/>
                              <w:b/>
                              <w:color w:val="FF8C00"/>
                              <w14:textFill>
                                <w14:solidFill>
                                  <w14:srgbClr w14:val="FF8C00">
                                    <w14:alpha w14:val="80000"/>
                                  </w14:srgbClr>
                                </w14:solidFill>
                              </w14:textFill>
                            </w:rPr>
                            <w:t>TP ICAP 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82ED062" id="_x0000_t202" coordsize="21600,21600" o:spt="202" path="m,l,21600r21600,l21600,xe">
              <v:stroke joinstyle="miter"/>
              <v:path gradientshapeok="t" o:connecttype="rect"/>
            </v:shapetype>
            <v:shape id="MSIPCMe681453aba5665fc79bcf5ee" o:spid="_x0000_s1026" type="#_x0000_t202" alt="{&quot;HashCode&quot;:-1566568120,&quot;Height&quot;:841.0,&quot;Width&quot;:595.0,&quot;Placement&quot;:&quot;Footer&quot;,&quot;Index&quot;:&quot;Primary&quot;,&quot;Section&quot;:1,&quot;Top&quot;:0.0,&quot;Left&quot;:0.0}" style="position:absolute;margin-left:0;margin-top:805.9pt;width:595.3pt;height:21pt;z-index:2516628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LVwqkHgMAADgGAAAOAAAAAAAA&#10;AAAAAAAAAC4CAABkcnMvZTJvRG9jLnhtbFBLAQItABQABgAIAAAAIQBgEcYm3gAAAAsBAAAPAAAA&#10;AAAAAAAAAAAAAHgFAABkcnMvZG93bnJldi54bWxQSwUGAAAAAAQABADzAAAAgwYAAAAA&#10;" o:allowincell="f" filled="f" stroked="f" strokeweight=".5pt">
              <v:textbox inset="20pt,0,,0">
                <w:txbxContent>
                  <w:p w14:paraId="2D5C6A8D" w14:textId="593AC3A1" w:rsidR="005A70FB" w:rsidRPr="00A47AA9" w:rsidRDefault="005A70FB" w:rsidP="004D1118">
                    <w:pPr>
                      <w:spacing w:before="0" w:after="0"/>
                      <w:rPr>
                        <w:rFonts w:ascii="Calibri" w:hAnsi="Calibri"/>
                        <w:b/>
                        <w:color w:val="FF8C00"/>
                        <w14:textFill>
                          <w14:solidFill>
                            <w14:srgbClr w14:val="FF8C00">
                              <w14:alpha w14:val="80000"/>
                            </w14:srgbClr>
                          </w14:solidFill>
                        </w14:textFill>
                      </w:rPr>
                    </w:pPr>
                    <w:r>
                      <w:rPr>
                        <w:rFonts w:ascii="Calibri" w:hAnsi="Calibri"/>
                        <w:b/>
                        <w:color w:val="FF8C00"/>
                        <w14:textFill>
                          <w14:solidFill>
                            <w14:srgbClr w14:val="FF8C00">
                              <w14:alpha w14:val="80000"/>
                            </w14:srgbClr>
                          </w14:solidFill>
                        </w14:textFill>
                      </w:rPr>
                      <w:t>TP ICAP Classification: Confidential</w:t>
                    </w:r>
                  </w:p>
                </w:txbxContent>
              </v:textbox>
              <w10:wrap anchorx="page" anchory="page"/>
            </v:shape>
          </w:pict>
        </mc:Fallback>
      </mc:AlternateContent>
    </w:r>
    <w:r>
      <w:rPr>
        <w:noProof/>
      </w:rPr>
      <w:drawing>
        <wp:anchor distT="0" distB="0" distL="114300" distR="114300" simplePos="0" relativeHeight="251656704" behindDoc="1" locked="0" layoutInCell="1" allowOverlap="1" wp14:anchorId="1D176FB6" wp14:editId="74644158">
          <wp:simplePos x="0" y="0"/>
          <wp:positionH relativeFrom="column">
            <wp:posOffset>-361315</wp:posOffset>
          </wp:positionH>
          <wp:positionV relativeFrom="paragraph">
            <wp:posOffset>-4784725</wp:posOffset>
          </wp:positionV>
          <wp:extent cx="7568565" cy="5179060"/>
          <wp:effectExtent l="0" t="0" r="0" b="2540"/>
          <wp:wrapNone/>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28148"/>
                  <a:stretch>
                    <a:fillRect/>
                  </a:stretch>
                </pic:blipFill>
                <pic:spPr bwMode="auto">
                  <a:xfrm>
                    <a:off x="0" y="0"/>
                    <a:ext cx="7568565" cy="51790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5674E" w14:textId="7B2AF7F5" w:rsidR="005A70FB" w:rsidRDefault="005A70FB" w:rsidP="00AA3217">
    <w:pPr>
      <w:pStyle w:val="Tableheader"/>
      <w:jc w:val="right"/>
    </w:pPr>
    <w:r>
      <w:rPr>
        <w:noProof/>
      </w:rPr>
      <mc:AlternateContent>
        <mc:Choice Requires="wps">
          <w:drawing>
            <wp:anchor distT="0" distB="0" distL="114300" distR="114300" simplePos="0" relativeHeight="251660800" behindDoc="0" locked="0" layoutInCell="0" allowOverlap="1" wp14:anchorId="0C4548E2" wp14:editId="452BC6BA">
              <wp:simplePos x="0" y="0"/>
              <wp:positionH relativeFrom="page">
                <wp:posOffset>0</wp:posOffset>
              </wp:positionH>
              <wp:positionV relativeFrom="page">
                <wp:posOffset>10234930</wp:posOffset>
              </wp:positionV>
              <wp:extent cx="7560310" cy="266700"/>
              <wp:effectExtent l="0" t="0" r="0" b="0"/>
              <wp:wrapNone/>
              <wp:docPr id="3" name="MSIPCM9d564d6e9a48bcc2ea6277a9" descr="{&quot;HashCode&quot;:-1566568120,&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E52E2C" w14:textId="21CB6134" w:rsidR="005A70FB" w:rsidRPr="00A47AA9" w:rsidRDefault="005A70FB" w:rsidP="00A47AA9">
                          <w:pPr>
                            <w:spacing w:before="0" w:after="0"/>
                            <w:rPr>
                              <w:rFonts w:ascii="Arial Black" w:hAnsi="Arial Black"/>
                              <w:color w:val="FF8C00"/>
                            </w:rPr>
                          </w:pPr>
                          <w:r>
                            <w:rPr>
                              <w:rFonts w:ascii="Arial Black" w:hAnsi="Arial Black"/>
                              <w:color w:val="FF8C00"/>
                            </w:rPr>
                            <w:t>TP ICAP 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C4548E2" id="_x0000_t202" coordsize="21600,21600" o:spt="202" path="m,l,21600r21600,l21600,xe">
              <v:stroke joinstyle="miter"/>
              <v:path gradientshapeok="t" o:connecttype="rect"/>
            </v:shapetype>
            <v:shape id="MSIPCM9d564d6e9a48bcc2ea6277a9" o:spid="_x0000_s1027" type="#_x0000_t202" alt="{&quot;HashCode&quot;:-1566568120,&quot;Height&quot;:841.0,&quot;Width&quot;:595.0,&quot;Placement&quot;:&quot;Footer&quot;,&quot;Index&quot;:&quot;Primary&quot;,&quot;Section&quot;:2,&quot;Top&quot;:0.0,&quot;Left&quot;:0.0}" style="position:absolute;left:0;text-align:left;margin-left:0;margin-top:805.9pt;width:595.3pt;height:21pt;z-index:2516608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BuTo9cdAwAAPwYAAA4AAAAAAAAA&#10;AAAAAAAALgIAAGRycy9lMm9Eb2MueG1sUEsBAi0AFAAGAAgAAAAhAGARxibeAAAACwEAAA8AAAAA&#10;AAAAAAAAAAAAdwUAAGRycy9kb3ducmV2LnhtbFBLBQYAAAAABAAEAPMAAACCBgAAAAA=&#10;" o:allowincell="f" filled="f" stroked="f" strokeweight=".5pt">
              <v:textbox inset="20pt,0,,0">
                <w:txbxContent>
                  <w:p w14:paraId="62E52E2C" w14:textId="21CB6134" w:rsidR="005A70FB" w:rsidRPr="00A47AA9" w:rsidRDefault="005A70FB" w:rsidP="00A47AA9">
                    <w:pPr>
                      <w:spacing w:before="0" w:after="0"/>
                      <w:rPr>
                        <w:rFonts w:ascii="Arial Black" w:hAnsi="Arial Black"/>
                        <w:color w:val="FF8C00"/>
                      </w:rPr>
                    </w:pPr>
                    <w:r>
                      <w:rPr>
                        <w:rFonts w:ascii="Arial Black" w:hAnsi="Arial Black"/>
                        <w:color w:val="FF8C00"/>
                      </w:rPr>
                      <w:t>TP ICAP Classification: Confidential</w:t>
                    </w:r>
                  </w:p>
                </w:txbxContent>
              </v:textbox>
              <w10:wrap anchorx="page" anchory="page"/>
            </v:shape>
          </w:pict>
        </mc:Fallback>
      </mc:AlternateContent>
    </w:r>
    <w:r w:rsidRPr="00E67709">
      <w:tab/>
    </w:r>
    <w:r w:rsidRPr="00E67709">
      <w:tab/>
    </w:r>
    <w:r>
      <w:tab/>
    </w:r>
    <w:r>
      <w:tab/>
    </w:r>
    <w:r>
      <w:tab/>
    </w:r>
    <w:r>
      <w:tab/>
    </w:r>
    <w:r w:rsidRPr="00E67709">
      <w:t xml:space="preserve">Version </w:t>
    </w:r>
    <w:r>
      <w:t>0</w:t>
    </w:r>
    <w:r w:rsidRPr="00E67709">
      <w:t>.</w:t>
    </w:r>
    <w:r w:rsidR="00384AF2">
      <w:t>5</w:t>
    </w:r>
    <w:r w:rsidRPr="00381A3B">
      <w:tab/>
    </w:r>
    <w:r w:rsidRPr="00381A3B">
      <w:tab/>
    </w:r>
    <w:r w:rsidRPr="00381A3B">
      <w:tab/>
    </w:r>
    <w:r w:rsidRPr="00381A3B">
      <w:tab/>
    </w:r>
    <w:r>
      <w:tab/>
    </w:r>
    <w:r>
      <w:tab/>
    </w:r>
    <w:r w:rsidRPr="0074386D">
      <w:rPr>
        <w:rStyle w:val="PageNumber"/>
        <w:color w:val="31849B" w:themeColor="accent5" w:themeShade="BF"/>
        <w:szCs w:val="16"/>
      </w:rPr>
      <w:fldChar w:fldCharType="begin"/>
    </w:r>
    <w:r w:rsidRPr="0074386D">
      <w:rPr>
        <w:rStyle w:val="PageNumber"/>
        <w:color w:val="31849B" w:themeColor="accent5" w:themeShade="BF"/>
        <w:szCs w:val="16"/>
      </w:rPr>
      <w:instrText xml:space="preserve">PAGE  </w:instrText>
    </w:r>
    <w:r w:rsidRPr="0074386D">
      <w:rPr>
        <w:rStyle w:val="PageNumber"/>
        <w:color w:val="31849B" w:themeColor="accent5" w:themeShade="BF"/>
        <w:szCs w:val="16"/>
      </w:rPr>
      <w:fldChar w:fldCharType="separate"/>
    </w:r>
    <w:r>
      <w:rPr>
        <w:rStyle w:val="PageNumber"/>
        <w:noProof/>
        <w:color w:val="31849B" w:themeColor="accent5" w:themeShade="BF"/>
        <w:szCs w:val="16"/>
      </w:rPr>
      <w:t>5</w:t>
    </w:r>
    <w:r w:rsidRPr="0074386D">
      <w:rPr>
        <w:rStyle w:val="PageNumber"/>
        <w:color w:val="31849B" w:themeColor="accent5" w:themeShade="BF"/>
        <w:szCs w:val="16"/>
      </w:rPr>
      <w:fldChar w:fldCharType="end"/>
    </w:r>
    <w:r w:rsidRPr="00E67709">
      <w:rPr>
        <w:rStyle w:val="PageNumber"/>
        <w:b w:val="0"/>
        <w:color w:val="31849B" w:themeColor="accent5" w:themeShade="BF"/>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06129" w14:textId="77777777" w:rsidR="005A70FB" w:rsidRDefault="005A70FB" w:rsidP="00F45C9C">
      <w:r>
        <w:separator/>
      </w:r>
    </w:p>
    <w:p w14:paraId="7B6C4C37" w14:textId="77777777" w:rsidR="005A70FB" w:rsidRDefault="005A70FB" w:rsidP="00F45C9C"/>
    <w:p w14:paraId="04B4D085" w14:textId="77777777" w:rsidR="005A70FB" w:rsidRDefault="005A70FB" w:rsidP="00F45C9C"/>
    <w:p w14:paraId="27B03F95" w14:textId="77777777" w:rsidR="005A70FB" w:rsidRDefault="005A70FB"/>
  </w:footnote>
  <w:footnote w:type="continuationSeparator" w:id="0">
    <w:p w14:paraId="73FFA024" w14:textId="77777777" w:rsidR="005A70FB" w:rsidRDefault="005A70FB" w:rsidP="00F45C9C">
      <w:r>
        <w:continuationSeparator/>
      </w:r>
    </w:p>
    <w:p w14:paraId="30AF71E0" w14:textId="77777777" w:rsidR="005A70FB" w:rsidRDefault="005A70FB" w:rsidP="00F45C9C"/>
    <w:p w14:paraId="55B06E53" w14:textId="77777777" w:rsidR="005A70FB" w:rsidRDefault="005A70FB" w:rsidP="00F45C9C"/>
    <w:p w14:paraId="6C8538B9" w14:textId="77777777" w:rsidR="005A70FB" w:rsidRDefault="005A70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7DA96" w14:textId="54866C7B" w:rsidR="005A70FB" w:rsidRDefault="005A70FB" w:rsidP="00F45C9C">
    <w:pPr>
      <w:pStyle w:val="Heading1"/>
    </w:pPr>
    <w:r>
      <w:rPr>
        <w:noProof/>
      </w:rPr>
      <w:drawing>
        <wp:anchor distT="0" distB="0" distL="114300" distR="114300" simplePos="0" relativeHeight="251653632" behindDoc="0" locked="0" layoutInCell="0" allowOverlap="1" wp14:anchorId="3AA23608" wp14:editId="75ABFF38">
          <wp:simplePos x="0" y="0"/>
          <wp:positionH relativeFrom="margin">
            <wp:posOffset>2812415</wp:posOffset>
          </wp:positionH>
          <wp:positionV relativeFrom="margin">
            <wp:posOffset>-603472</wp:posOffset>
          </wp:positionV>
          <wp:extent cx="4384713" cy="6201853"/>
          <wp:effectExtent l="0" t="0" r="0" b="0"/>
          <wp:wrapNone/>
          <wp:docPr id="30" name="Picture 13" descr="Teal-purple full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al-purple full_A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4713" cy="62018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1B8544B5" wp14:editId="626AFA0F">
          <wp:simplePos x="0" y="0"/>
          <wp:positionH relativeFrom="column">
            <wp:posOffset>-15240</wp:posOffset>
          </wp:positionH>
          <wp:positionV relativeFrom="paragraph">
            <wp:posOffset>123825</wp:posOffset>
          </wp:positionV>
          <wp:extent cx="809625" cy="809625"/>
          <wp:effectExtent l="0" t="0" r="9525" b="9525"/>
          <wp:wrapNone/>
          <wp:docPr id="31" name="Picture 1" descr="cid:companylogo">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ompanylogo">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6A6A6"/>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A70FB" w14:paraId="6624FF03" w14:textId="77777777" w:rsidTr="00F45C9C">
      <w:tc>
        <w:tcPr>
          <w:tcW w:w="4927" w:type="dxa"/>
        </w:tcPr>
        <w:p w14:paraId="10041794" w14:textId="76489F00" w:rsidR="005A70FB" w:rsidRPr="00315951" w:rsidRDefault="005A70FB" w:rsidP="00306298">
          <w:pPr>
            <w:pStyle w:val="Tableheader"/>
          </w:pPr>
          <w:r>
            <w:t>Qualys Cloud Agent</w:t>
          </w:r>
        </w:p>
      </w:tc>
      <w:tc>
        <w:tcPr>
          <w:tcW w:w="4927" w:type="dxa"/>
        </w:tcPr>
        <w:p w14:paraId="08094191" w14:textId="06A22A5A" w:rsidR="005A70FB" w:rsidRPr="00306298" w:rsidRDefault="005346EA" w:rsidP="000F2C26">
          <w:pPr>
            <w:pStyle w:val="Tablesubhead"/>
          </w:pPr>
          <w:r>
            <w:t>Qualys Cloud Agent Linux Server</w:t>
          </w:r>
          <w:r w:rsidR="00C9198D">
            <w:t xml:space="preserve"> Deployment Guide</w:t>
          </w:r>
        </w:p>
      </w:tc>
    </w:tr>
  </w:tbl>
  <w:p w14:paraId="61EAD608" w14:textId="6A6FE2D2" w:rsidR="005A70FB" w:rsidRDefault="005A70FB" w:rsidP="00AA32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758B370"/>
    <w:lvl w:ilvl="0">
      <w:start w:val="1"/>
      <w:numFmt w:val="decimal"/>
      <w:pStyle w:val="ListNumber"/>
      <w:lvlText w:val="%1."/>
      <w:lvlJc w:val="left"/>
      <w:pPr>
        <w:tabs>
          <w:tab w:val="num" w:pos="502"/>
        </w:tabs>
        <w:ind w:left="502" w:hanging="360"/>
      </w:pPr>
    </w:lvl>
  </w:abstractNum>
  <w:abstractNum w:abstractNumId="1" w15:restartNumberingAfterBreak="0">
    <w:nsid w:val="06F051F9"/>
    <w:multiLevelType w:val="hybridMultilevel"/>
    <w:tmpl w:val="28F232D2"/>
    <w:lvl w:ilvl="0" w:tplc="F9CEDBE4">
      <w:start w:val="1"/>
      <w:numFmt w:val="bullet"/>
      <w:lvlText w:val=""/>
      <w:lvlJc w:val="left"/>
      <w:pPr>
        <w:ind w:left="1077" w:hanging="360"/>
      </w:pPr>
      <w:rPr>
        <w:rFonts w:ascii="Symbol" w:hAnsi="Symbol" w:hint="default"/>
        <w:color w:val="31849B" w:themeColor="accent5" w:themeShade="BF"/>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07CB361E"/>
    <w:multiLevelType w:val="hybridMultilevel"/>
    <w:tmpl w:val="C582AC6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9507362"/>
    <w:multiLevelType w:val="hybridMultilevel"/>
    <w:tmpl w:val="029463E0"/>
    <w:lvl w:ilvl="0" w:tplc="09FEC672">
      <w:start w:val="1"/>
      <w:numFmt w:val="lowerRoman"/>
      <w:pStyle w:val="romannumtabl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DE6138"/>
    <w:multiLevelType w:val="hybridMultilevel"/>
    <w:tmpl w:val="CEB0CA5E"/>
    <w:lvl w:ilvl="0" w:tplc="B51227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B00866"/>
    <w:multiLevelType w:val="hybridMultilevel"/>
    <w:tmpl w:val="A7C2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886DA3"/>
    <w:multiLevelType w:val="hybridMultilevel"/>
    <w:tmpl w:val="8440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25945"/>
    <w:multiLevelType w:val="hybridMultilevel"/>
    <w:tmpl w:val="0AAE3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40507B"/>
    <w:multiLevelType w:val="hybridMultilevel"/>
    <w:tmpl w:val="27AEABEA"/>
    <w:lvl w:ilvl="0" w:tplc="AC248A8A">
      <w:start w:val="1"/>
      <w:numFmt w:val="bullet"/>
      <w:pStyle w:val="ListBulletIndented"/>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21EB7316"/>
    <w:multiLevelType w:val="hybridMultilevel"/>
    <w:tmpl w:val="F7342AB0"/>
    <w:lvl w:ilvl="0" w:tplc="09681A78">
      <w:start w:val="1"/>
      <w:numFmt w:val="decimal"/>
      <w:pStyle w:val="TableNumber"/>
      <w:lvlText w:val="%1."/>
      <w:lvlJc w:val="left"/>
      <w:pPr>
        <w:ind w:left="360" w:hanging="360"/>
      </w:pPr>
      <w:rPr>
        <w:rFonts w:cs="Times New Roman"/>
        <w:i w:val="0"/>
        <w:caps w:val="0"/>
        <w:smallCaps w:val="0"/>
        <w:strike w:val="0"/>
        <w:dstrike w:val="0"/>
        <w:vanish w:val="0"/>
        <w:color w:val="000000"/>
        <w:spacing w:val="0"/>
        <w:position w:val="0"/>
        <w:u w:val="none"/>
        <w:effect w:val="none"/>
        <w:vertAlign w:val="baseline"/>
        <w:em w:val="none"/>
        <w:lang w:val="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2D1935"/>
    <w:multiLevelType w:val="hybridMultilevel"/>
    <w:tmpl w:val="9A8094A0"/>
    <w:lvl w:ilvl="0" w:tplc="697420E4">
      <w:start w:val="1"/>
      <w:numFmt w:val="bullet"/>
      <w:pStyle w:val="TableBulletIndented"/>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15:restartNumberingAfterBreak="0">
    <w:nsid w:val="2E884830"/>
    <w:multiLevelType w:val="multilevel"/>
    <w:tmpl w:val="77DA4272"/>
    <w:lvl w:ilvl="0">
      <w:start w:val="1"/>
      <w:numFmt w:val="bullet"/>
      <w:pStyle w:val="ListBullet1"/>
      <w:lvlText w:val=""/>
      <w:lvlJc w:val="left"/>
      <w:pPr>
        <w:ind w:left="1211" w:hanging="360"/>
      </w:pPr>
      <w:rPr>
        <w:rFonts w:ascii="Wingdings" w:hAnsi="Wingdings" w:hint="default"/>
        <w:color w:val="403152"/>
        <w:sz w:val="21"/>
      </w:rPr>
    </w:lvl>
    <w:lvl w:ilvl="1">
      <w:start w:val="1"/>
      <w:numFmt w:val="bullet"/>
      <w:lvlRestart w:val="0"/>
      <w:lvlText w:val=""/>
      <w:lvlJc w:val="left"/>
      <w:pPr>
        <w:ind w:left="794" w:hanging="397"/>
      </w:pPr>
      <w:rPr>
        <w:rFonts w:ascii="Webdings" w:hAnsi="Webdings" w:hint="default"/>
        <w:color w:val="auto"/>
      </w:rPr>
    </w:lvl>
    <w:lvl w:ilvl="2">
      <w:start w:val="1"/>
      <w:numFmt w:val="bullet"/>
      <w:lvlText w:val=""/>
      <w:lvlJc w:val="left"/>
      <w:pPr>
        <w:ind w:left="1021" w:hanging="227"/>
      </w:pPr>
      <w:rPr>
        <w:rFonts w:ascii="Wingdings 2" w:hAnsi="Wingdings 2" w:hint="default"/>
        <w:color w:val="auto"/>
      </w:rPr>
    </w:lvl>
    <w:lvl w:ilvl="3">
      <w:start w:val="1"/>
      <w:numFmt w:val="none"/>
      <w:lvlText w:val=""/>
      <w:lvlJc w:val="left"/>
      <w:pPr>
        <w:ind w:left="1428" w:hanging="357"/>
      </w:pPr>
      <w:rPr>
        <w:rFonts w:hint="default"/>
      </w:rPr>
    </w:lvl>
    <w:lvl w:ilvl="4">
      <w:start w:val="1"/>
      <w:numFmt w:val="none"/>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2" w15:restartNumberingAfterBreak="0">
    <w:nsid w:val="308A591A"/>
    <w:multiLevelType w:val="hybridMultilevel"/>
    <w:tmpl w:val="05B2E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C23875"/>
    <w:multiLevelType w:val="hybridMultilevel"/>
    <w:tmpl w:val="B06EF5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FB3E0C"/>
    <w:multiLevelType w:val="multilevel"/>
    <w:tmpl w:val="9384A43A"/>
    <w:styleLink w:val="Headingnumbering"/>
    <w:lvl w:ilvl="0">
      <w:start w:val="1"/>
      <w:numFmt w:val="decimal"/>
      <w:lvlText w:val="%1"/>
      <w:lvlJc w:val="left"/>
      <w:pPr>
        <w:ind w:left="9226" w:hanging="720"/>
      </w:pPr>
      <w:rPr>
        <w:rFonts w:ascii="Arial" w:hAnsi="Aria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3EC6D58"/>
    <w:multiLevelType w:val="hybridMultilevel"/>
    <w:tmpl w:val="3C0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944E5"/>
    <w:multiLevelType w:val="hybridMultilevel"/>
    <w:tmpl w:val="B66603AE"/>
    <w:lvl w:ilvl="0" w:tplc="95567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884235"/>
    <w:multiLevelType w:val="hybridMultilevel"/>
    <w:tmpl w:val="F7B09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0818AD"/>
    <w:multiLevelType w:val="hybridMultilevel"/>
    <w:tmpl w:val="A5E82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5421A3"/>
    <w:multiLevelType w:val="hybridMultilevel"/>
    <w:tmpl w:val="7FE4AB26"/>
    <w:lvl w:ilvl="0" w:tplc="24DC86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3E27F2"/>
    <w:multiLevelType w:val="multilevel"/>
    <w:tmpl w:val="38F45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C1354"/>
    <w:multiLevelType w:val="hybridMultilevel"/>
    <w:tmpl w:val="9BDA6462"/>
    <w:lvl w:ilvl="0" w:tplc="637E4F16">
      <w:start w:val="1"/>
      <w:numFmt w:val="decimal"/>
      <w:pStyle w:val="TableNumberIndented"/>
      <w:lvlText w:val="%1)"/>
      <w:lvlJc w:val="left"/>
      <w:pPr>
        <w:ind w:left="720" w:hanging="360"/>
      </w:pPr>
      <w:rPr>
        <w:rFonts w:asciiTheme="minorHAnsi" w:eastAsiaTheme="minorEastAsia"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43E9"/>
    <w:multiLevelType w:val="hybridMultilevel"/>
    <w:tmpl w:val="167E5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513117"/>
    <w:multiLevelType w:val="hybridMultilevel"/>
    <w:tmpl w:val="9A88BF58"/>
    <w:lvl w:ilvl="0" w:tplc="48E87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D739ED"/>
    <w:multiLevelType w:val="hybridMultilevel"/>
    <w:tmpl w:val="EE221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BC114D"/>
    <w:multiLevelType w:val="hybridMultilevel"/>
    <w:tmpl w:val="B53AE600"/>
    <w:lvl w:ilvl="0" w:tplc="AB38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1F394B"/>
    <w:multiLevelType w:val="multilevel"/>
    <w:tmpl w:val="9C342826"/>
    <w:lvl w:ilvl="0">
      <w:start w:val="1"/>
      <w:numFmt w:val="decimal"/>
      <w:pStyle w:val="Heading2"/>
      <w:lvlText w:val="%1."/>
      <w:lvlJc w:val="left"/>
      <w:pPr>
        <w:ind w:left="720" w:hanging="360"/>
      </w:pPr>
    </w:lvl>
    <w:lvl w:ilvl="1">
      <w:start w:val="1"/>
      <w:numFmt w:val="decimal"/>
      <w:pStyle w:val="Heading3"/>
      <w:lvlText w:val="%1.%2"/>
      <w:lvlJc w:val="left"/>
      <w:pPr>
        <w:ind w:left="735" w:hanging="375"/>
      </w:pPr>
    </w:lvl>
    <w:lvl w:ilvl="2">
      <w:start w:val="1"/>
      <w:numFmt w:val="decimal"/>
      <w:pStyle w:val="Heading4"/>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9EC414E"/>
    <w:multiLevelType w:val="multilevel"/>
    <w:tmpl w:val="076646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B486EB1"/>
    <w:multiLevelType w:val="hybridMultilevel"/>
    <w:tmpl w:val="47005B22"/>
    <w:lvl w:ilvl="0" w:tplc="88080D3A">
      <w:start w:val="1"/>
      <w:numFmt w:val="bullet"/>
      <w:pStyle w:val="TableBullet"/>
      <w:lvlText w:val=""/>
      <w:lvlJc w:val="left"/>
      <w:pPr>
        <w:ind w:left="890" w:hanging="360"/>
      </w:pPr>
      <w:rPr>
        <w:rFonts w:ascii="Wingdings" w:hAnsi="Wingdings" w:hint="default"/>
        <w:color w:val="403152"/>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29" w15:restartNumberingAfterBreak="0">
    <w:nsid w:val="6EDE101B"/>
    <w:multiLevelType w:val="hybridMultilevel"/>
    <w:tmpl w:val="7A54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D5227"/>
    <w:multiLevelType w:val="hybridMultilevel"/>
    <w:tmpl w:val="FBBA9FFE"/>
    <w:lvl w:ilvl="0" w:tplc="6082C514">
      <w:start w:val="1"/>
      <w:numFmt w:val="decimal"/>
      <w:pStyle w:val="ListNumber22"/>
      <w:lvlText w:val="%1."/>
      <w:lvlJc w:val="left"/>
      <w:pPr>
        <w:ind w:left="1542" w:hanging="360"/>
      </w:pPr>
    </w:lvl>
    <w:lvl w:ilvl="1" w:tplc="08090019" w:tentative="1">
      <w:start w:val="1"/>
      <w:numFmt w:val="lowerLetter"/>
      <w:lvlText w:val="%2."/>
      <w:lvlJc w:val="left"/>
      <w:pPr>
        <w:ind w:left="2262" w:hanging="360"/>
      </w:pPr>
    </w:lvl>
    <w:lvl w:ilvl="2" w:tplc="0809001B" w:tentative="1">
      <w:start w:val="1"/>
      <w:numFmt w:val="lowerRoman"/>
      <w:lvlText w:val="%3."/>
      <w:lvlJc w:val="right"/>
      <w:pPr>
        <w:ind w:left="2982" w:hanging="180"/>
      </w:pPr>
    </w:lvl>
    <w:lvl w:ilvl="3" w:tplc="0809000F" w:tentative="1">
      <w:start w:val="1"/>
      <w:numFmt w:val="decimal"/>
      <w:lvlText w:val="%4."/>
      <w:lvlJc w:val="left"/>
      <w:pPr>
        <w:ind w:left="3702" w:hanging="360"/>
      </w:pPr>
    </w:lvl>
    <w:lvl w:ilvl="4" w:tplc="08090019" w:tentative="1">
      <w:start w:val="1"/>
      <w:numFmt w:val="lowerLetter"/>
      <w:lvlText w:val="%5."/>
      <w:lvlJc w:val="left"/>
      <w:pPr>
        <w:ind w:left="4422" w:hanging="360"/>
      </w:pPr>
    </w:lvl>
    <w:lvl w:ilvl="5" w:tplc="0809001B" w:tentative="1">
      <w:start w:val="1"/>
      <w:numFmt w:val="lowerRoman"/>
      <w:lvlText w:val="%6."/>
      <w:lvlJc w:val="right"/>
      <w:pPr>
        <w:ind w:left="5142" w:hanging="180"/>
      </w:pPr>
    </w:lvl>
    <w:lvl w:ilvl="6" w:tplc="0809000F" w:tentative="1">
      <w:start w:val="1"/>
      <w:numFmt w:val="decimal"/>
      <w:lvlText w:val="%7."/>
      <w:lvlJc w:val="left"/>
      <w:pPr>
        <w:ind w:left="5862" w:hanging="360"/>
      </w:pPr>
    </w:lvl>
    <w:lvl w:ilvl="7" w:tplc="08090019" w:tentative="1">
      <w:start w:val="1"/>
      <w:numFmt w:val="lowerLetter"/>
      <w:lvlText w:val="%8."/>
      <w:lvlJc w:val="left"/>
      <w:pPr>
        <w:ind w:left="6582" w:hanging="360"/>
      </w:pPr>
    </w:lvl>
    <w:lvl w:ilvl="8" w:tplc="0809001B" w:tentative="1">
      <w:start w:val="1"/>
      <w:numFmt w:val="lowerRoman"/>
      <w:lvlText w:val="%9."/>
      <w:lvlJc w:val="right"/>
      <w:pPr>
        <w:ind w:left="7302" w:hanging="180"/>
      </w:pPr>
    </w:lvl>
  </w:abstractNum>
  <w:abstractNum w:abstractNumId="31" w15:restartNumberingAfterBreak="0">
    <w:nsid w:val="77F119EC"/>
    <w:multiLevelType w:val="hybridMultilevel"/>
    <w:tmpl w:val="2C8C8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2525C4"/>
    <w:multiLevelType w:val="hybridMultilevel"/>
    <w:tmpl w:val="058C2792"/>
    <w:lvl w:ilvl="0" w:tplc="77E8925A">
      <w:start w:val="1"/>
      <w:numFmt w:val="decimal"/>
      <w:pStyle w:val="ListNumber1"/>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F1E7508"/>
    <w:multiLevelType w:val="hybridMultilevel"/>
    <w:tmpl w:val="E914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32"/>
  </w:num>
  <w:num w:numId="4">
    <w:abstractNumId w:val="30"/>
  </w:num>
  <w:num w:numId="5">
    <w:abstractNumId w:val="28"/>
  </w:num>
  <w:num w:numId="6">
    <w:abstractNumId w:val="8"/>
  </w:num>
  <w:num w:numId="7">
    <w:abstractNumId w:val="10"/>
  </w:num>
  <w:num w:numId="8">
    <w:abstractNumId w:val="0"/>
  </w:num>
  <w:num w:numId="9">
    <w:abstractNumId w:val="9"/>
  </w:num>
  <w:num w:numId="10">
    <w:abstractNumId w:val="3"/>
  </w:num>
  <w:num w:numId="11">
    <w:abstractNumId w:val="21"/>
  </w:num>
  <w:num w:numId="12">
    <w:abstractNumId w:val="26"/>
  </w:num>
  <w:num w:numId="13">
    <w:abstractNumId w:val="1"/>
  </w:num>
  <w:num w:numId="14">
    <w:abstractNumId w:val="9"/>
    <w:lvlOverride w:ilvl="0">
      <w:startOverride w:val="1"/>
    </w:lvlOverride>
  </w:num>
  <w:num w:numId="15">
    <w:abstractNumId w:val="9"/>
    <w:lvlOverride w:ilvl="0">
      <w:startOverride w:val="1"/>
    </w:lvlOverride>
  </w:num>
  <w:num w:numId="16">
    <w:abstractNumId w:val="13"/>
  </w:num>
  <w:num w:numId="17">
    <w:abstractNumId w:val="7"/>
  </w:num>
  <w:num w:numId="18">
    <w:abstractNumId w:val="5"/>
  </w:num>
  <w:num w:numId="19">
    <w:abstractNumId w:val="4"/>
  </w:num>
  <w:num w:numId="20">
    <w:abstractNumId w:val="15"/>
  </w:num>
  <w:num w:numId="21">
    <w:abstractNumId w:val="17"/>
  </w:num>
  <w:num w:numId="22">
    <w:abstractNumId w:val="24"/>
  </w:num>
  <w:num w:numId="23">
    <w:abstractNumId w:val="22"/>
  </w:num>
  <w:num w:numId="24">
    <w:abstractNumId w:val="18"/>
  </w:num>
  <w:num w:numId="25">
    <w:abstractNumId w:val="20"/>
    <w:lvlOverride w:ilvl="1">
      <w:startOverride w:val="1"/>
    </w:lvlOverride>
  </w:num>
  <w:num w:numId="26">
    <w:abstractNumId w:val="20"/>
    <w:lvlOverride w:ilvl="1">
      <w:startOverride w:val="2"/>
    </w:lvlOverride>
  </w:num>
  <w:num w:numId="27">
    <w:abstractNumId w:val="20"/>
    <w:lvlOverride w:ilvl="1">
      <w:startOverride w:val="3"/>
    </w:lvlOverride>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num>
  <w:num w:numId="35">
    <w:abstractNumId w:val="2"/>
  </w:num>
  <w:num w:numId="36">
    <w:abstractNumId w:val="27"/>
  </w:num>
  <w:num w:numId="37">
    <w:abstractNumId w:val="12"/>
  </w:num>
  <w:num w:numId="38">
    <w:abstractNumId w:val="29"/>
  </w:num>
  <w:num w:numId="39">
    <w:abstractNumId w:val="33"/>
  </w:num>
  <w:num w:numId="40">
    <w:abstractNumId w:val="25"/>
  </w:num>
  <w:num w:numId="41">
    <w:abstractNumId w:val="26"/>
  </w:num>
  <w:num w:numId="42">
    <w:abstractNumId w:val="26"/>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31"/>
  </w:num>
  <w:num w:numId="46">
    <w:abstractNumId w:val="6"/>
  </w:num>
  <w:num w:numId="47">
    <w:abstractNumId w:val="16"/>
  </w:num>
  <w:num w:numId="48">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ocumentProtection w:edit="forms" w:enforcement="0"/>
  <w:defaultTabStop w:val="720"/>
  <w:drawingGridHorizontalSpacing w:val="105"/>
  <w:displayHorizontalDrawingGridEvery w:val="2"/>
  <w:characterSpacingControl w:val="doNotCompress"/>
  <w:hdrShapeDefaults>
    <o:shapedefaults v:ext="edit" spidmax="2048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D0"/>
    <w:rsid w:val="00000086"/>
    <w:rsid w:val="00000240"/>
    <w:rsid w:val="000003DA"/>
    <w:rsid w:val="00001000"/>
    <w:rsid w:val="00001C0A"/>
    <w:rsid w:val="000021D6"/>
    <w:rsid w:val="00002D5C"/>
    <w:rsid w:val="00002D60"/>
    <w:rsid w:val="00003D1D"/>
    <w:rsid w:val="000041E5"/>
    <w:rsid w:val="00005561"/>
    <w:rsid w:val="00006513"/>
    <w:rsid w:val="00006D45"/>
    <w:rsid w:val="000072DD"/>
    <w:rsid w:val="00007ABC"/>
    <w:rsid w:val="00007B03"/>
    <w:rsid w:val="00007F48"/>
    <w:rsid w:val="00010278"/>
    <w:rsid w:val="00010A8D"/>
    <w:rsid w:val="00010F6B"/>
    <w:rsid w:val="00011E0D"/>
    <w:rsid w:val="0001268C"/>
    <w:rsid w:val="00012CE3"/>
    <w:rsid w:val="000130A7"/>
    <w:rsid w:val="00013F14"/>
    <w:rsid w:val="000144C5"/>
    <w:rsid w:val="00015210"/>
    <w:rsid w:val="00015A5B"/>
    <w:rsid w:val="00015CC0"/>
    <w:rsid w:val="00016238"/>
    <w:rsid w:val="00016DC7"/>
    <w:rsid w:val="0001734E"/>
    <w:rsid w:val="00017B76"/>
    <w:rsid w:val="00020C61"/>
    <w:rsid w:val="00021076"/>
    <w:rsid w:val="00021BE7"/>
    <w:rsid w:val="0002319D"/>
    <w:rsid w:val="0002391F"/>
    <w:rsid w:val="00023A73"/>
    <w:rsid w:val="00024843"/>
    <w:rsid w:val="000257A9"/>
    <w:rsid w:val="00027384"/>
    <w:rsid w:val="00027628"/>
    <w:rsid w:val="00030086"/>
    <w:rsid w:val="00030BAF"/>
    <w:rsid w:val="0003177D"/>
    <w:rsid w:val="00031A0D"/>
    <w:rsid w:val="000326CB"/>
    <w:rsid w:val="00032F96"/>
    <w:rsid w:val="00033670"/>
    <w:rsid w:val="000364D2"/>
    <w:rsid w:val="00036B7B"/>
    <w:rsid w:val="0003786C"/>
    <w:rsid w:val="00037FF3"/>
    <w:rsid w:val="000400D8"/>
    <w:rsid w:val="000403F0"/>
    <w:rsid w:val="0004052D"/>
    <w:rsid w:val="000407D8"/>
    <w:rsid w:val="00041723"/>
    <w:rsid w:val="00041B99"/>
    <w:rsid w:val="00042451"/>
    <w:rsid w:val="00042B0F"/>
    <w:rsid w:val="000435B8"/>
    <w:rsid w:val="00043664"/>
    <w:rsid w:val="00043AE2"/>
    <w:rsid w:val="00043C23"/>
    <w:rsid w:val="0004442F"/>
    <w:rsid w:val="000450D4"/>
    <w:rsid w:val="00045795"/>
    <w:rsid w:val="000457A3"/>
    <w:rsid w:val="00045F68"/>
    <w:rsid w:val="00047C66"/>
    <w:rsid w:val="00050003"/>
    <w:rsid w:val="00050513"/>
    <w:rsid w:val="000505C5"/>
    <w:rsid w:val="000514B8"/>
    <w:rsid w:val="000517EE"/>
    <w:rsid w:val="00051DA7"/>
    <w:rsid w:val="00052497"/>
    <w:rsid w:val="00053869"/>
    <w:rsid w:val="00053A67"/>
    <w:rsid w:val="00053D15"/>
    <w:rsid w:val="0005455D"/>
    <w:rsid w:val="00054685"/>
    <w:rsid w:val="00054BA7"/>
    <w:rsid w:val="00055881"/>
    <w:rsid w:val="00055DED"/>
    <w:rsid w:val="00056284"/>
    <w:rsid w:val="00056726"/>
    <w:rsid w:val="00056C84"/>
    <w:rsid w:val="00056F6A"/>
    <w:rsid w:val="0005736D"/>
    <w:rsid w:val="00060F4C"/>
    <w:rsid w:val="00061024"/>
    <w:rsid w:val="00061903"/>
    <w:rsid w:val="00062F9F"/>
    <w:rsid w:val="0006374C"/>
    <w:rsid w:val="00063927"/>
    <w:rsid w:val="00063BC9"/>
    <w:rsid w:val="0006413D"/>
    <w:rsid w:val="00064308"/>
    <w:rsid w:val="00065727"/>
    <w:rsid w:val="00065866"/>
    <w:rsid w:val="00065BFD"/>
    <w:rsid w:val="00066932"/>
    <w:rsid w:val="000676B1"/>
    <w:rsid w:val="00067E6E"/>
    <w:rsid w:val="0007076B"/>
    <w:rsid w:val="000707A5"/>
    <w:rsid w:val="00070BCB"/>
    <w:rsid w:val="000730B3"/>
    <w:rsid w:val="00073C65"/>
    <w:rsid w:val="00076739"/>
    <w:rsid w:val="00077988"/>
    <w:rsid w:val="00077B05"/>
    <w:rsid w:val="000807F6"/>
    <w:rsid w:val="000809C7"/>
    <w:rsid w:val="00081EDA"/>
    <w:rsid w:val="0008324B"/>
    <w:rsid w:val="00083DB1"/>
    <w:rsid w:val="00084422"/>
    <w:rsid w:val="0008456A"/>
    <w:rsid w:val="000845E7"/>
    <w:rsid w:val="00084901"/>
    <w:rsid w:val="00085241"/>
    <w:rsid w:val="000870B2"/>
    <w:rsid w:val="00090133"/>
    <w:rsid w:val="00091617"/>
    <w:rsid w:val="00091BD5"/>
    <w:rsid w:val="000927DE"/>
    <w:rsid w:val="00092801"/>
    <w:rsid w:val="0009305F"/>
    <w:rsid w:val="00094305"/>
    <w:rsid w:val="000948D5"/>
    <w:rsid w:val="00094BF9"/>
    <w:rsid w:val="00095CA6"/>
    <w:rsid w:val="00096903"/>
    <w:rsid w:val="00096BA2"/>
    <w:rsid w:val="00096DE3"/>
    <w:rsid w:val="00097D3E"/>
    <w:rsid w:val="000A0651"/>
    <w:rsid w:val="000A0CAA"/>
    <w:rsid w:val="000A2513"/>
    <w:rsid w:val="000A3102"/>
    <w:rsid w:val="000A38FE"/>
    <w:rsid w:val="000A3C3F"/>
    <w:rsid w:val="000A451B"/>
    <w:rsid w:val="000A4609"/>
    <w:rsid w:val="000A4B57"/>
    <w:rsid w:val="000A4DE3"/>
    <w:rsid w:val="000A4F90"/>
    <w:rsid w:val="000A5255"/>
    <w:rsid w:val="000A5E3C"/>
    <w:rsid w:val="000A622F"/>
    <w:rsid w:val="000A6AF0"/>
    <w:rsid w:val="000A7884"/>
    <w:rsid w:val="000A7A87"/>
    <w:rsid w:val="000B00D3"/>
    <w:rsid w:val="000B0725"/>
    <w:rsid w:val="000B0D11"/>
    <w:rsid w:val="000B0D13"/>
    <w:rsid w:val="000B181A"/>
    <w:rsid w:val="000B271D"/>
    <w:rsid w:val="000B3318"/>
    <w:rsid w:val="000B3AE2"/>
    <w:rsid w:val="000B3CCC"/>
    <w:rsid w:val="000B5E50"/>
    <w:rsid w:val="000C01FE"/>
    <w:rsid w:val="000C02ED"/>
    <w:rsid w:val="000C0518"/>
    <w:rsid w:val="000C1408"/>
    <w:rsid w:val="000C140F"/>
    <w:rsid w:val="000C1C8C"/>
    <w:rsid w:val="000C3738"/>
    <w:rsid w:val="000C39E3"/>
    <w:rsid w:val="000C3A4B"/>
    <w:rsid w:val="000C458B"/>
    <w:rsid w:val="000C4D64"/>
    <w:rsid w:val="000C501E"/>
    <w:rsid w:val="000C574B"/>
    <w:rsid w:val="000C5BEB"/>
    <w:rsid w:val="000C5C40"/>
    <w:rsid w:val="000C5C9A"/>
    <w:rsid w:val="000C683E"/>
    <w:rsid w:val="000C6A3F"/>
    <w:rsid w:val="000C701D"/>
    <w:rsid w:val="000C7507"/>
    <w:rsid w:val="000C7B9E"/>
    <w:rsid w:val="000D0978"/>
    <w:rsid w:val="000D0B38"/>
    <w:rsid w:val="000D1F58"/>
    <w:rsid w:val="000D5715"/>
    <w:rsid w:val="000D59C3"/>
    <w:rsid w:val="000D5A70"/>
    <w:rsid w:val="000D5AF1"/>
    <w:rsid w:val="000D68C9"/>
    <w:rsid w:val="000D6EB9"/>
    <w:rsid w:val="000D7C38"/>
    <w:rsid w:val="000D7D65"/>
    <w:rsid w:val="000E065A"/>
    <w:rsid w:val="000E1155"/>
    <w:rsid w:val="000E16C9"/>
    <w:rsid w:val="000E1820"/>
    <w:rsid w:val="000E3163"/>
    <w:rsid w:val="000E35AE"/>
    <w:rsid w:val="000E36B9"/>
    <w:rsid w:val="000E435B"/>
    <w:rsid w:val="000E4A3A"/>
    <w:rsid w:val="000E4E82"/>
    <w:rsid w:val="000E4EB0"/>
    <w:rsid w:val="000E5821"/>
    <w:rsid w:val="000E6745"/>
    <w:rsid w:val="000E6856"/>
    <w:rsid w:val="000F048B"/>
    <w:rsid w:val="000F09D7"/>
    <w:rsid w:val="000F2533"/>
    <w:rsid w:val="000F2A62"/>
    <w:rsid w:val="000F2C26"/>
    <w:rsid w:val="000F39A4"/>
    <w:rsid w:val="000F44C0"/>
    <w:rsid w:val="000F4A01"/>
    <w:rsid w:val="000F5779"/>
    <w:rsid w:val="000F655A"/>
    <w:rsid w:val="000F6786"/>
    <w:rsid w:val="000F6A9F"/>
    <w:rsid w:val="000F7064"/>
    <w:rsid w:val="000F734B"/>
    <w:rsid w:val="000F7974"/>
    <w:rsid w:val="000F7A92"/>
    <w:rsid w:val="001002D3"/>
    <w:rsid w:val="0010054C"/>
    <w:rsid w:val="00100EAF"/>
    <w:rsid w:val="00100F28"/>
    <w:rsid w:val="00101952"/>
    <w:rsid w:val="00102514"/>
    <w:rsid w:val="00102B83"/>
    <w:rsid w:val="001031C0"/>
    <w:rsid w:val="00104306"/>
    <w:rsid w:val="001065C2"/>
    <w:rsid w:val="00106832"/>
    <w:rsid w:val="00106A48"/>
    <w:rsid w:val="0010709E"/>
    <w:rsid w:val="00107877"/>
    <w:rsid w:val="0011009D"/>
    <w:rsid w:val="00110315"/>
    <w:rsid w:val="00110560"/>
    <w:rsid w:val="001115E1"/>
    <w:rsid w:val="00111EC7"/>
    <w:rsid w:val="001123F6"/>
    <w:rsid w:val="00112996"/>
    <w:rsid w:val="00112B8D"/>
    <w:rsid w:val="00112D4C"/>
    <w:rsid w:val="00112F81"/>
    <w:rsid w:val="001141C1"/>
    <w:rsid w:val="0011532C"/>
    <w:rsid w:val="001154E3"/>
    <w:rsid w:val="00115A0A"/>
    <w:rsid w:val="0011685E"/>
    <w:rsid w:val="00117457"/>
    <w:rsid w:val="00117519"/>
    <w:rsid w:val="00117A69"/>
    <w:rsid w:val="00120FAA"/>
    <w:rsid w:val="001221BB"/>
    <w:rsid w:val="001237B7"/>
    <w:rsid w:val="00123997"/>
    <w:rsid w:val="00123AD0"/>
    <w:rsid w:val="00124E5C"/>
    <w:rsid w:val="00125463"/>
    <w:rsid w:val="001254DA"/>
    <w:rsid w:val="00125B56"/>
    <w:rsid w:val="00125BC9"/>
    <w:rsid w:val="0012602A"/>
    <w:rsid w:val="001269B3"/>
    <w:rsid w:val="00126ED9"/>
    <w:rsid w:val="0012717D"/>
    <w:rsid w:val="00127877"/>
    <w:rsid w:val="00130307"/>
    <w:rsid w:val="001303AE"/>
    <w:rsid w:val="00130D07"/>
    <w:rsid w:val="001316D6"/>
    <w:rsid w:val="00131B6B"/>
    <w:rsid w:val="00131EF8"/>
    <w:rsid w:val="00132458"/>
    <w:rsid w:val="001330BA"/>
    <w:rsid w:val="00133208"/>
    <w:rsid w:val="001351E7"/>
    <w:rsid w:val="001364D9"/>
    <w:rsid w:val="00136844"/>
    <w:rsid w:val="00136ED2"/>
    <w:rsid w:val="00136F17"/>
    <w:rsid w:val="001373D4"/>
    <w:rsid w:val="00137772"/>
    <w:rsid w:val="00137BA4"/>
    <w:rsid w:val="00140A55"/>
    <w:rsid w:val="00141BFE"/>
    <w:rsid w:val="00143350"/>
    <w:rsid w:val="001437CD"/>
    <w:rsid w:val="0014400C"/>
    <w:rsid w:val="00144E96"/>
    <w:rsid w:val="00144EC4"/>
    <w:rsid w:val="00145353"/>
    <w:rsid w:val="00145992"/>
    <w:rsid w:val="00145A23"/>
    <w:rsid w:val="00146266"/>
    <w:rsid w:val="00150195"/>
    <w:rsid w:val="001501EC"/>
    <w:rsid w:val="00150542"/>
    <w:rsid w:val="00150F1A"/>
    <w:rsid w:val="001516A0"/>
    <w:rsid w:val="00151E1C"/>
    <w:rsid w:val="001527C2"/>
    <w:rsid w:val="00153F9B"/>
    <w:rsid w:val="0015426F"/>
    <w:rsid w:val="0015535B"/>
    <w:rsid w:val="00155A2A"/>
    <w:rsid w:val="00155B73"/>
    <w:rsid w:val="00155F2C"/>
    <w:rsid w:val="00156613"/>
    <w:rsid w:val="0015696F"/>
    <w:rsid w:val="00157B4F"/>
    <w:rsid w:val="0016176B"/>
    <w:rsid w:val="001621C2"/>
    <w:rsid w:val="0016235B"/>
    <w:rsid w:val="00162BBB"/>
    <w:rsid w:val="00162C34"/>
    <w:rsid w:val="00162D62"/>
    <w:rsid w:val="00162D68"/>
    <w:rsid w:val="00164C07"/>
    <w:rsid w:val="001668B8"/>
    <w:rsid w:val="0016771C"/>
    <w:rsid w:val="00170AE9"/>
    <w:rsid w:val="0017126C"/>
    <w:rsid w:val="00171E87"/>
    <w:rsid w:val="00172630"/>
    <w:rsid w:val="00173E62"/>
    <w:rsid w:val="0017429C"/>
    <w:rsid w:val="00174B6F"/>
    <w:rsid w:val="00175633"/>
    <w:rsid w:val="0017589A"/>
    <w:rsid w:val="00175B58"/>
    <w:rsid w:val="001774BF"/>
    <w:rsid w:val="0017788E"/>
    <w:rsid w:val="00180C09"/>
    <w:rsid w:val="00181318"/>
    <w:rsid w:val="0018150F"/>
    <w:rsid w:val="0018176B"/>
    <w:rsid w:val="00181CF1"/>
    <w:rsid w:val="001820A7"/>
    <w:rsid w:val="00182172"/>
    <w:rsid w:val="001823FA"/>
    <w:rsid w:val="00183108"/>
    <w:rsid w:val="001832B7"/>
    <w:rsid w:val="00184FC7"/>
    <w:rsid w:val="00185A05"/>
    <w:rsid w:val="0018716E"/>
    <w:rsid w:val="00187A5D"/>
    <w:rsid w:val="00187D6A"/>
    <w:rsid w:val="00187EED"/>
    <w:rsid w:val="00187F75"/>
    <w:rsid w:val="001919C4"/>
    <w:rsid w:val="00191C90"/>
    <w:rsid w:val="00193532"/>
    <w:rsid w:val="00193F2D"/>
    <w:rsid w:val="0019409C"/>
    <w:rsid w:val="00194253"/>
    <w:rsid w:val="00194C5C"/>
    <w:rsid w:val="00195C83"/>
    <w:rsid w:val="00195F36"/>
    <w:rsid w:val="00196799"/>
    <w:rsid w:val="001A00E9"/>
    <w:rsid w:val="001A03CC"/>
    <w:rsid w:val="001A0C1C"/>
    <w:rsid w:val="001A1E15"/>
    <w:rsid w:val="001A2834"/>
    <w:rsid w:val="001A381B"/>
    <w:rsid w:val="001A59D9"/>
    <w:rsid w:val="001A680F"/>
    <w:rsid w:val="001A6EEC"/>
    <w:rsid w:val="001A6F44"/>
    <w:rsid w:val="001A7336"/>
    <w:rsid w:val="001B05D6"/>
    <w:rsid w:val="001B08B2"/>
    <w:rsid w:val="001B15CA"/>
    <w:rsid w:val="001B3189"/>
    <w:rsid w:val="001B360C"/>
    <w:rsid w:val="001B4579"/>
    <w:rsid w:val="001B478B"/>
    <w:rsid w:val="001B49CE"/>
    <w:rsid w:val="001B4DA7"/>
    <w:rsid w:val="001B5344"/>
    <w:rsid w:val="001B7DB1"/>
    <w:rsid w:val="001B7EFD"/>
    <w:rsid w:val="001C000F"/>
    <w:rsid w:val="001C0FA7"/>
    <w:rsid w:val="001C1A41"/>
    <w:rsid w:val="001C1C3B"/>
    <w:rsid w:val="001C2E09"/>
    <w:rsid w:val="001C31E7"/>
    <w:rsid w:val="001C3EB1"/>
    <w:rsid w:val="001C4B3B"/>
    <w:rsid w:val="001C4F1B"/>
    <w:rsid w:val="001C5691"/>
    <w:rsid w:val="001C5EB8"/>
    <w:rsid w:val="001C6F5E"/>
    <w:rsid w:val="001C706A"/>
    <w:rsid w:val="001C7BE4"/>
    <w:rsid w:val="001C7CA1"/>
    <w:rsid w:val="001C7ECC"/>
    <w:rsid w:val="001C7FAD"/>
    <w:rsid w:val="001D0887"/>
    <w:rsid w:val="001D0A00"/>
    <w:rsid w:val="001D11A4"/>
    <w:rsid w:val="001D1E6B"/>
    <w:rsid w:val="001D21F8"/>
    <w:rsid w:val="001D22C1"/>
    <w:rsid w:val="001D2A41"/>
    <w:rsid w:val="001D5984"/>
    <w:rsid w:val="001D5B09"/>
    <w:rsid w:val="001D5D01"/>
    <w:rsid w:val="001D6093"/>
    <w:rsid w:val="001D609B"/>
    <w:rsid w:val="001D6209"/>
    <w:rsid w:val="001D65EE"/>
    <w:rsid w:val="001D6E64"/>
    <w:rsid w:val="001E0FD8"/>
    <w:rsid w:val="001E129F"/>
    <w:rsid w:val="001E18BA"/>
    <w:rsid w:val="001E19C3"/>
    <w:rsid w:val="001E1B66"/>
    <w:rsid w:val="001E5BB0"/>
    <w:rsid w:val="001E5F28"/>
    <w:rsid w:val="001E6D82"/>
    <w:rsid w:val="001E6D87"/>
    <w:rsid w:val="001E76E1"/>
    <w:rsid w:val="001E7740"/>
    <w:rsid w:val="001E781E"/>
    <w:rsid w:val="001E7B97"/>
    <w:rsid w:val="001E7D56"/>
    <w:rsid w:val="001E7F6F"/>
    <w:rsid w:val="001F0DBF"/>
    <w:rsid w:val="001F110F"/>
    <w:rsid w:val="001F23EE"/>
    <w:rsid w:val="001F321B"/>
    <w:rsid w:val="001F3A0C"/>
    <w:rsid w:val="001F3F4C"/>
    <w:rsid w:val="001F4610"/>
    <w:rsid w:val="001F5F1D"/>
    <w:rsid w:val="001F6EAB"/>
    <w:rsid w:val="001F7F16"/>
    <w:rsid w:val="00200818"/>
    <w:rsid w:val="002019E0"/>
    <w:rsid w:val="002026C0"/>
    <w:rsid w:val="00202B9B"/>
    <w:rsid w:val="00203165"/>
    <w:rsid w:val="002044C3"/>
    <w:rsid w:val="0020519C"/>
    <w:rsid w:val="002060A2"/>
    <w:rsid w:val="002064D2"/>
    <w:rsid w:val="002072F7"/>
    <w:rsid w:val="0020771F"/>
    <w:rsid w:val="00207BE5"/>
    <w:rsid w:val="0021074E"/>
    <w:rsid w:val="00211035"/>
    <w:rsid w:val="0021213F"/>
    <w:rsid w:val="002142E5"/>
    <w:rsid w:val="00214A50"/>
    <w:rsid w:val="00214EDD"/>
    <w:rsid w:val="00215AD5"/>
    <w:rsid w:val="00216D54"/>
    <w:rsid w:val="00216FBF"/>
    <w:rsid w:val="0022085D"/>
    <w:rsid w:val="002208A0"/>
    <w:rsid w:val="002211CF"/>
    <w:rsid w:val="00221917"/>
    <w:rsid w:val="00221F75"/>
    <w:rsid w:val="00223593"/>
    <w:rsid w:val="00223B8E"/>
    <w:rsid w:val="00225FAB"/>
    <w:rsid w:val="0022602F"/>
    <w:rsid w:val="00226226"/>
    <w:rsid w:val="00226768"/>
    <w:rsid w:val="0022728D"/>
    <w:rsid w:val="002275C6"/>
    <w:rsid w:val="002306EA"/>
    <w:rsid w:val="00230707"/>
    <w:rsid w:val="00230DA9"/>
    <w:rsid w:val="00231D12"/>
    <w:rsid w:val="0023253B"/>
    <w:rsid w:val="00233E52"/>
    <w:rsid w:val="00234223"/>
    <w:rsid w:val="002350B8"/>
    <w:rsid w:val="002355F1"/>
    <w:rsid w:val="002356D4"/>
    <w:rsid w:val="002370FC"/>
    <w:rsid w:val="002371A8"/>
    <w:rsid w:val="00237DF5"/>
    <w:rsid w:val="002403B8"/>
    <w:rsid w:val="00241064"/>
    <w:rsid w:val="002416EA"/>
    <w:rsid w:val="00241AC3"/>
    <w:rsid w:val="00241F57"/>
    <w:rsid w:val="00242106"/>
    <w:rsid w:val="002435E4"/>
    <w:rsid w:val="002439FE"/>
    <w:rsid w:val="00243C7F"/>
    <w:rsid w:val="002441DA"/>
    <w:rsid w:val="00245B53"/>
    <w:rsid w:val="002461C8"/>
    <w:rsid w:val="0024703A"/>
    <w:rsid w:val="0024715A"/>
    <w:rsid w:val="00247FC2"/>
    <w:rsid w:val="00250125"/>
    <w:rsid w:val="0025028B"/>
    <w:rsid w:val="00250CAA"/>
    <w:rsid w:val="00250D91"/>
    <w:rsid w:val="00250FFF"/>
    <w:rsid w:val="002519AA"/>
    <w:rsid w:val="00251D86"/>
    <w:rsid w:val="00251FB8"/>
    <w:rsid w:val="00252400"/>
    <w:rsid w:val="002527EB"/>
    <w:rsid w:val="00252CC9"/>
    <w:rsid w:val="00252E0E"/>
    <w:rsid w:val="00252F64"/>
    <w:rsid w:val="0025355A"/>
    <w:rsid w:val="00253E38"/>
    <w:rsid w:val="002541C8"/>
    <w:rsid w:val="002542D0"/>
    <w:rsid w:val="00254A90"/>
    <w:rsid w:val="00254B2B"/>
    <w:rsid w:val="00254FFB"/>
    <w:rsid w:val="00255637"/>
    <w:rsid w:val="00256B0C"/>
    <w:rsid w:val="002570A3"/>
    <w:rsid w:val="002571A8"/>
    <w:rsid w:val="00260BEC"/>
    <w:rsid w:val="002621FF"/>
    <w:rsid w:val="002636BE"/>
    <w:rsid w:val="00263E4B"/>
    <w:rsid w:val="002649B6"/>
    <w:rsid w:val="00264F81"/>
    <w:rsid w:val="00265C40"/>
    <w:rsid w:val="00266A39"/>
    <w:rsid w:val="00266CF1"/>
    <w:rsid w:val="002670C3"/>
    <w:rsid w:val="002672A9"/>
    <w:rsid w:val="00267849"/>
    <w:rsid w:val="00267991"/>
    <w:rsid w:val="00270188"/>
    <w:rsid w:val="00270559"/>
    <w:rsid w:val="0027132A"/>
    <w:rsid w:val="0027215D"/>
    <w:rsid w:val="00272423"/>
    <w:rsid w:val="002730E2"/>
    <w:rsid w:val="00274CBF"/>
    <w:rsid w:val="002750EC"/>
    <w:rsid w:val="00275228"/>
    <w:rsid w:val="00277206"/>
    <w:rsid w:val="00280065"/>
    <w:rsid w:val="0028092C"/>
    <w:rsid w:val="0028187D"/>
    <w:rsid w:val="00281A2C"/>
    <w:rsid w:val="00282446"/>
    <w:rsid w:val="00282B3F"/>
    <w:rsid w:val="00283421"/>
    <w:rsid w:val="002839C9"/>
    <w:rsid w:val="002845E3"/>
    <w:rsid w:val="0028533E"/>
    <w:rsid w:val="0028567E"/>
    <w:rsid w:val="00285902"/>
    <w:rsid w:val="00290A66"/>
    <w:rsid w:val="00290D47"/>
    <w:rsid w:val="002914B3"/>
    <w:rsid w:val="0029229A"/>
    <w:rsid w:val="00293CAC"/>
    <w:rsid w:val="00293D8F"/>
    <w:rsid w:val="00294857"/>
    <w:rsid w:val="002948D8"/>
    <w:rsid w:val="00295A83"/>
    <w:rsid w:val="00295DD4"/>
    <w:rsid w:val="002A05CE"/>
    <w:rsid w:val="002A0BE4"/>
    <w:rsid w:val="002A0F8D"/>
    <w:rsid w:val="002A21ED"/>
    <w:rsid w:val="002A2694"/>
    <w:rsid w:val="002A34A5"/>
    <w:rsid w:val="002A4D11"/>
    <w:rsid w:val="002A63DC"/>
    <w:rsid w:val="002A6A76"/>
    <w:rsid w:val="002A6E87"/>
    <w:rsid w:val="002A6F6D"/>
    <w:rsid w:val="002A77CB"/>
    <w:rsid w:val="002A7CC0"/>
    <w:rsid w:val="002B0190"/>
    <w:rsid w:val="002B08FD"/>
    <w:rsid w:val="002B0A23"/>
    <w:rsid w:val="002B176C"/>
    <w:rsid w:val="002B1ACD"/>
    <w:rsid w:val="002B1BFE"/>
    <w:rsid w:val="002B1C1E"/>
    <w:rsid w:val="002B3109"/>
    <w:rsid w:val="002B323F"/>
    <w:rsid w:val="002B3834"/>
    <w:rsid w:val="002B5493"/>
    <w:rsid w:val="002B5759"/>
    <w:rsid w:val="002B7027"/>
    <w:rsid w:val="002B7029"/>
    <w:rsid w:val="002B7344"/>
    <w:rsid w:val="002B76FF"/>
    <w:rsid w:val="002C0539"/>
    <w:rsid w:val="002C2441"/>
    <w:rsid w:val="002C2C75"/>
    <w:rsid w:val="002C2F0C"/>
    <w:rsid w:val="002C31C7"/>
    <w:rsid w:val="002C33B6"/>
    <w:rsid w:val="002C41D8"/>
    <w:rsid w:val="002C4C87"/>
    <w:rsid w:val="002C6612"/>
    <w:rsid w:val="002C67DD"/>
    <w:rsid w:val="002C6D73"/>
    <w:rsid w:val="002D009B"/>
    <w:rsid w:val="002D0746"/>
    <w:rsid w:val="002D3337"/>
    <w:rsid w:val="002D4330"/>
    <w:rsid w:val="002D44EB"/>
    <w:rsid w:val="002D4CDD"/>
    <w:rsid w:val="002D4D53"/>
    <w:rsid w:val="002D5920"/>
    <w:rsid w:val="002D5E45"/>
    <w:rsid w:val="002D63E5"/>
    <w:rsid w:val="002D6F04"/>
    <w:rsid w:val="002D70F3"/>
    <w:rsid w:val="002D70FF"/>
    <w:rsid w:val="002D74D6"/>
    <w:rsid w:val="002D7957"/>
    <w:rsid w:val="002E023C"/>
    <w:rsid w:val="002E1969"/>
    <w:rsid w:val="002E268B"/>
    <w:rsid w:val="002E2BA9"/>
    <w:rsid w:val="002E308A"/>
    <w:rsid w:val="002E413F"/>
    <w:rsid w:val="002E4ABD"/>
    <w:rsid w:val="002E5234"/>
    <w:rsid w:val="002E547B"/>
    <w:rsid w:val="002E55D0"/>
    <w:rsid w:val="002E56AD"/>
    <w:rsid w:val="002E59DA"/>
    <w:rsid w:val="002E61D2"/>
    <w:rsid w:val="002E63FB"/>
    <w:rsid w:val="002E6B95"/>
    <w:rsid w:val="002E6EC6"/>
    <w:rsid w:val="002E7795"/>
    <w:rsid w:val="002E7998"/>
    <w:rsid w:val="002E7E99"/>
    <w:rsid w:val="002F0563"/>
    <w:rsid w:val="002F0C62"/>
    <w:rsid w:val="002F17A0"/>
    <w:rsid w:val="002F3D00"/>
    <w:rsid w:val="002F4943"/>
    <w:rsid w:val="002F52F3"/>
    <w:rsid w:val="002F5D16"/>
    <w:rsid w:val="002F67B6"/>
    <w:rsid w:val="002F6958"/>
    <w:rsid w:val="002F6C58"/>
    <w:rsid w:val="002F7619"/>
    <w:rsid w:val="00300CFC"/>
    <w:rsid w:val="0030109A"/>
    <w:rsid w:val="003012A4"/>
    <w:rsid w:val="00301AB5"/>
    <w:rsid w:val="003021C6"/>
    <w:rsid w:val="003022D5"/>
    <w:rsid w:val="00302A47"/>
    <w:rsid w:val="00302B93"/>
    <w:rsid w:val="00303B9B"/>
    <w:rsid w:val="00304FEF"/>
    <w:rsid w:val="003052D2"/>
    <w:rsid w:val="003057DC"/>
    <w:rsid w:val="00305BFA"/>
    <w:rsid w:val="00306298"/>
    <w:rsid w:val="00306E30"/>
    <w:rsid w:val="003079C8"/>
    <w:rsid w:val="003106F2"/>
    <w:rsid w:val="00310D49"/>
    <w:rsid w:val="0031139F"/>
    <w:rsid w:val="003117BC"/>
    <w:rsid w:val="00311E2F"/>
    <w:rsid w:val="00312634"/>
    <w:rsid w:val="00312716"/>
    <w:rsid w:val="00312988"/>
    <w:rsid w:val="00312B24"/>
    <w:rsid w:val="00312F94"/>
    <w:rsid w:val="0031339A"/>
    <w:rsid w:val="00313702"/>
    <w:rsid w:val="0031482A"/>
    <w:rsid w:val="00315951"/>
    <w:rsid w:val="00315C38"/>
    <w:rsid w:val="00315CB7"/>
    <w:rsid w:val="00316254"/>
    <w:rsid w:val="00316812"/>
    <w:rsid w:val="0031749C"/>
    <w:rsid w:val="00317AE6"/>
    <w:rsid w:val="003204E4"/>
    <w:rsid w:val="0032125B"/>
    <w:rsid w:val="00321939"/>
    <w:rsid w:val="00321FA9"/>
    <w:rsid w:val="0032241C"/>
    <w:rsid w:val="00324832"/>
    <w:rsid w:val="00324920"/>
    <w:rsid w:val="00324E9D"/>
    <w:rsid w:val="00330F77"/>
    <w:rsid w:val="00331F9E"/>
    <w:rsid w:val="003320B0"/>
    <w:rsid w:val="003323BB"/>
    <w:rsid w:val="003326C1"/>
    <w:rsid w:val="00332A50"/>
    <w:rsid w:val="00332A62"/>
    <w:rsid w:val="0033324F"/>
    <w:rsid w:val="00334132"/>
    <w:rsid w:val="003345DA"/>
    <w:rsid w:val="00334CEA"/>
    <w:rsid w:val="00334F08"/>
    <w:rsid w:val="00336A31"/>
    <w:rsid w:val="00337068"/>
    <w:rsid w:val="00337A28"/>
    <w:rsid w:val="00340DDF"/>
    <w:rsid w:val="0034180F"/>
    <w:rsid w:val="00341FCB"/>
    <w:rsid w:val="00341FE5"/>
    <w:rsid w:val="00342317"/>
    <w:rsid w:val="003424FB"/>
    <w:rsid w:val="0034318D"/>
    <w:rsid w:val="0034357A"/>
    <w:rsid w:val="0034370B"/>
    <w:rsid w:val="00343AF9"/>
    <w:rsid w:val="003443E4"/>
    <w:rsid w:val="00344ADE"/>
    <w:rsid w:val="003462E1"/>
    <w:rsid w:val="00346417"/>
    <w:rsid w:val="003465E0"/>
    <w:rsid w:val="00346B45"/>
    <w:rsid w:val="00346C03"/>
    <w:rsid w:val="00346CBB"/>
    <w:rsid w:val="00346D2D"/>
    <w:rsid w:val="003479E9"/>
    <w:rsid w:val="00347DCB"/>
    <w:rsid w:val="00347FDC"/>
    <w:rsid w:val="003502AF"/>
    <w:rsid w:val="003506B9"/>
    <w:rsid w:val="0035098E"/>
    <w:rsid w:val="00350F1C"/>
    <w:rsid w:val="00351460"/>
    <w:rsid w:val="00351525"/>
    <w:rsid w:val="0035170B"/>
    <w:rsid w:val="00351739"/>
    <w:rsid w:val="003520C7"/>
    <w:rsid w:val="00352287"/>
    <w:rsid w:val="0035427F"/>
    <w:rsid w:val="00354711"/>
    <w:rsid w:val="003547F4"/>
    <w:rsid w:val="00354B65"/>
    <w:rsid w:val="00355E23"/>
    <w:rsid w:val="0035642B"/>
    <w:rsid w:val="003567D6"/>
    <w:rsid w:val="0035698E"/>
    <w:rsid w:val="00356A55"/>
    <w:rsid w:val="00357303"/>
    <w:rsid w:val="003573BA"/>
    <w:rsid w:val="00357726"/>
    <w:rsid w:val="00357971"/>
    <w:rsid w:val="00357A7D"/>
    <w:rsid w:val="00357BF0"/>
    <w:rsid w:val="00357C11"/>
    <w:rsid w:val="00360246"/>
    <w:rsid w:val="00361313"/>
    <w:rsid w:val="00361F08"/>
    <w:rsid w:val="0036212B"/>
    <w:rsid w:val="00362384"/>
    <w:rsid w:val="0036279D"/>
    <w:rsid w:val="003627E0"/>
    <w:rsid w:val="0036304E"/>
    <w:rsid w:val="00363423"/>
    <w:rsid w:val="00364C66"/>
    <w:rsid w:val="00365952"/>
    <w:rsid w:val="00365FA0"/>
    <w:rsid w:val="00365FCA"/>
    <w:rsid w:val="00366705"/>
    <w:rsid w:val="00366E17"/>
    <w:rsid w:val="0037008B"/>
    <w:rsid w:val="003700EE"/>
    <w:rsid w:val="00370452"/>
    <w:rsid w:val="0037083D"/>
    <w:rsid w:val="00371E1D"/>
    <w:rsid w:val="0037245A"/>
    <w:rsid w:val="00372F84"/>
    <w:rsid w:val="003739F5"/>
    <w:rsid w:val="003746D5"/>
    <w:rsid w:val="0037492A"/>
    <w:rsid w:val="00377041"/>
    <w:rsid w:val="00377479"/>
    <w:rsid w:val="003778AD"/>
    <w:rsid w:val="00377A6C"/>
    <w:rsid w:val="00380478"/>
    <w:rsid w:val="003804EA"/>
    <w:rsid w:val="00380751"/>
    <w:rsid w:val="0038188B"/>
    <w:rsid w:val="00381EFB"/>
    <w:rsid w:val="00381F0E"/>
    <w:rsid w:val="00381FFB"/>
    <w:rsid w:val="003823E9"/>
    <w:rsid w:val="00382427"/>
    <w:rsid w:val="00382995"/>
    <w:rsid w:val="00382CFD"/>
    <w:rsid w:val="00382E28"/>
    <w:rsid w:val="0038308B"/>
    <w:rsid w:val="00383ADE"/>
    <w:rsid w:val="00383E0E"/>
    <w:rsid w:val="00384715"/>
    <w:rsid w:val="00384AF2"/>
    <w:rsid w:val="003859BB"/>
    <w:rsid w:val="00385E05"/>
    <w:rsid w:val="0038602C"/>
    <w:rsid w:val="003862DD"/>
    <w:rsid w:val="00386794"/>
    <w:rsid w:val="00386919"/>
    <w:rsid w:val="00386A5A"/>
    <w:rsid w:val="00386DA7"/>
    <w:rsid w:val="00387A29"/>
    <w:rsid w:val="00390BB4"/>
    <w:rsid w:val="00391809"/>
    <w:rsid w:val="00392515"/>
    <w:rsid w:val="003929BA"/>
    <w:rsid w:val="00392BC6"/>
    <w:rsid w:val="00392F7A"/>
    <w:rsid w:val="00394031"/>
    <w:rsid w:val="0039416C"/>
    <w:rsid w:val="00395B16"/>
    <w:rsid w:val="0039649F"/>
    <w:rsid w:val="003969D8"/>
    <w:rsid w:val="003A03A3"/>
    <w:rsid w:val="003A0DA0"/>
    <w:rsid w:val="003A189B"/>
    <w:rsid w:val="003A1952"/>
    <w:rsid w:val="003A1BA3"/>
    <w:rsid w:val="003A21BE"/>
    <w:rsid w:val="003A2718"/>
    <w:rsid w:val="003A2F57"/>
    <w:rsid w:val="003A331D"/>
    <w:rsid w:val="003A37F6"/>
    <w:rsid w:val="003A3BFA"/>
    <w:rsid w:val="003A3DD3"/>
    <w:rsid w:val="003A4E63"/>
    <w:rsid w:val="003A5944"/>
    <w:rsid w:val="003A6C8A"/>
    <w:rsid w:val="003A756F"/>
    <w:rsid w:val="003A765F"/>
    <w:rsid w:val="003B0AF1"/>
    <w:rsid w:val="003B0C5E"/>
    <w:rsid w:val="003B2AE6"/>
    <w:rsid w:val="003B3E95"/>
    <w:rsid w:val="003B78C1"/>
    <w:rsid w:val="003C0478"/>
    <w:rsid w:val="003C0F53"/>
    <w:rsid w:val="003C143F"/>
    <w:rsid w:val="003C1FC7"/>
    <w:rsid w:val="003C23AA"/>
    <w:rsid w:val="003C4676"/>
    <w:rsid w:val="003C4A7A"/>
    <w:rsid w:val="003C530E"/>
    <w:rsid w:val="003C5840"/>
    <w:rsid w:val="003C71B6"/>
    <w:rsid w:val="003C778B"/>
    <w:rsid w:val="003C77EE"/>
    <w:rsid w:val="003D2843"/>
    <w:rsid w:val="003D2914"/>
    <w:rsid w:val="003D2D03"/>
    <w:rsid w:val="003D33F5"/>
    <w:rsid w:val="003D42BB"/>
    <w:rsid w:val="003D4A71"/>
    <w:rsid w:val="003D4BC0"/>
    <w:rsid w:val="003D4D89"/>
    <w:rsid w:val="003D4FE5"/>
    <w:rsid w:val="003D576F"/>
    <w:rsid w:val="003D5A9F"/>
    <w:rsid w:val="003D666F"/>
    <w:rsid w:val="003D6774"/>
    <w:rsid w:val="003D7131"/>
    <w:rsid w:val="003E133F"/>
    <w:rsid w:val="003E18F1"/>
    <w:rsid w:val="003E4FA6"/>
    <w:rsid w:val="003E5043"/>
    <w:rsid w:val="003E7E2D"/>
    <w:rsid w:val="003F045D"/>
    <w:rsid w:val="003F0651"/>
    <w:rsid w:val="003F08C8"/>
    <w:rsid w:val="003F178F"/>
    <w:rsid w:val="003F1A3A"/>
    <w:rsid w:val="003F2E27"/>
    <w:rsid w:val="003F3BBB"/>
    <w:rsid w:val="003F4166"/>
    <w:rsid w:val="003F5FF8"/>
    <w:rsid w:val="003F6B02"/>
    <w:rsid w:val="003F77B3"/>
    <w:rsid w:val="00400B1F"/>
    <w:rsid w:val="00400C86"/>
    <w:rsid w:val="00400CC5"/>
    <w:rsid w:val="004020B8"/>
    <w:rsid w:val="004029A3"/>
    <w:rsid w:val="0040350D"/>
    <w:rsid w:val="00404248"/>
    <w:rsid w:val="004054E9"/>
    <w:rsid w:val="004061D3"/>
    <w:rsid w:val="00406BB0"/>
    <w:rsid w:val="00407502"/>
    <w:rsid w:val="004104F2"/>
    <w:rsid w:val="00410709"/>
    <w:rsid w:val="00410CD0"/>
    <w:rsid w:val="00411770"/>
    <w:rsid w:val="0041267A"/>
    <w:rsid w:val="00413437"/>
    <w:rsid w:val="0041389A"/>
    <w:rsid w:val="00414003"/>
    <w:rsid w:val="00414838"/>
    <w:rsid w:val="00414C36"/>
    <w:rsid w:val="0041528A"/>
    <w:rsid w:val="00415CB6"/>
    <w:rsid w:val="00417CCE"/>
    <w:rsid w:val="00421C00"/>
    <w:rsid w:val="00422887"/>
    <w:rsid w:val="00422F90"/>
    <w:rsid w:val="0042365A"/>
    <w:rsid w:val="0042388D"/>
    <w:rsid w:val="0042471C"/>
    <w:rsid w:val="004252E7"/>
    <w:rsid w:val="004253FE"/>
    <w:rsid w:val="00425406"/>
    <w:rsid w:val="00426125"/>
    <w:rsid w:val="00426211"/>
    <w:rsid w:val="00426DEF"/>
    <w:rsid w:val="00426F1D"/>
    <w:rsid w:val="004304C9"/>
    <w:rsid w:val="004307A2"/>
    <w:rsid w:val="0043102F"/>
    <w:rsid w:val="0043156A"/>
    <w:rsid w:val="0043225A"/>
    <w:rsid w:val="00432685"/>
    <w:rsid w:val="00432872"/>
    <w:rsid w:val="0043287C"/>
    <w:rsid w:val="00432923"/>
    <w:rsid w:val="00432F5D"/>
    <w:rsid w:val="00434397"/>
    <w:rsid w:val="0043452A"/>
    <w:rsid w:val="00434D2A"/>
    <w:rsid w:val="00434DE8"/>
    <w:rsid w:val="00436376"/>
    <w:rsid w:val="004367F0"/>
    <w:rsid w:val="00437AC3"/>
    <w:rsid w:val="00437E56"/>
    <w:rsid w:val="00440107"/>
    <w:rsid w:val="00440BFB"/>
    <w:rsid w:val="00440E9A"/>
    <w:rsid w:val="00441418"/>
    <w:rsid w:val="004416B6"/>
    <w:rsid w:val="004418CE"/>
    <w:rsid w:val="00442E43"/>
    <w:rsid w:val="00444815"/>
    <w:rsid w:val="00444BA2"/>
    <w:rsid w:val="00445480"/>
    <w:rsid w:val="00445B9C"/>
    <w:rsid w:val="004477EB"/>
    <w:rsid w:val="004517AE"/>
    <w:rsid w:val="004522C7"/>
    <w:rsid w:val="004526ED"/>
    <w:rsid w:val="00452DAC"/>
    <w:rsid w:val="00454EB4"/>
    <w:rsid w:val="00457088"/>
    <w:rsid w:val="004572FF"/>
    <w:rsid w:val="00457B71"/>
    <w:rsid w:val="004617C4"/>
    <w:rsid w:val="00462B8A"/>
    <w:rsid w:val="00462F2F"/>
    <w:rsid w:val="00463211"/>
    <w:rsid w:val="00463F9A"/>
    <w:rsid w:val="00464B50"/>
    <w:rsid w:val="00464BEE"/>
    <w:rsid w:val="004650BD"/>
    <w:rsid w:val="0046596D"/>
    <w:rsid w:val="00466A24"/>
    <w:rsid w:val="0046744D"/>
    <w:rsid w:val="004707E9"/>
    <w:rsid w:val="00470D2F"/>
    <w:rsid w:val="00470DD7"/>
    <w:rsid w:val="00471790"/>
    <w:rsid w:val="00472D90"/>
    <w:rsid w:val="00473DBD"/>
    <w:rsid w:val="00474BE9"/>
    <w:rsid w:val="004754B9"/>
    <w:rsid w:val="00475EE9"/>
    <w:rsid w:val="0047725D"/>
    <w:rsid w:val="0047729A"/>
    <w:rsid w:val="00477B6E"/>
    <w:rsid w:val="00480124"/>
    <w:rsid w:val="004805E4"/>
    <w:rsid w:val="00480C20"/>
    <w:rsid w:val="004810AF"/>
    <w:rsid w:val="00481CB4"/>
    <w:rsid w:val="00482881"/>
    <w:rsid w:val="00482B0B"/>
    <w:rsid w:val="00482C0F"/>
    <w:rsid w:val="00482FB9"/>
    <w:rsid w:val="00483FAC"/>
    <w:rsid w:val="00484390"/>
    <w:rsid w:val="00484DBB"/>
    <w:rsid w:val="004855ED"/>
    <w:rsid w:val="004858BD"/>
    <w:rsid w:val="00486D4A"/>
    <w:rsid w:val="00487147"/>
    <w:rsid w:val="0048765B"/>
    <w:rsid w:val="004915E5"/>
    <w:rsid w:val="00491B70"/>
    <w:rsid w:val="00491E3A"/>
    <w:rsid w:val="004947D1"/>
    <w:rsid w:val="00494AF6"/>
    <w:rsid w:val="0049577F"/>
    <w:rsid w:val="0049579E"/>
    <w:rsid w:val="00496860"/>
    <w:rsid w:val="00496EF0"/>
    <w:rsid w:val="00497BAB"/>
    <w:rsid w:val="00497DBC"/>
    <w:rsid w:val="004A21B2"/>
    <w:rsid w:val="004A2F24"/>
    <w:rsid w:val="004A357A"/>
    <w:rsid w:val="004A35F9"/>
    <w:rsid w:val="004A37C8"/>
    <w:rsid w:val="004A3C02"/>
    <w:rsid w:val="004A45EA"/>
    <w:rsid w:val="004A5DC1"/>
    <w:rsid w:val="004B174A"/>
    <w:rsid w:val="004B1F41"/>
    <w:rsid w:val="004B20DE"/>
    <w:rsid w:val="004B29D5"/>
    <w:rsid w:val="004B2DFF"/>
    <w:rsid w:val="004B3DCF"/>
    <w:rsid w:val="004B3EF3"/>
    <w:rsid w:val="004B4193"/>
    <w:rsid w:val="004B5625"/>
    <w:rsid w:val="004B61E4"/>
    <w:rsid w:val="004B7605"/>
    <w:rsid w:val="004B7EFB"/>
    <w:rsid w:val="004C0078"/>
    <w:rsid w:val="004C0E95"/>
    <w:rsid w:val="004C171C"/>
    <w:rsid w:val="004C18FD"/>
    <w:rsid w:val="004C226C"/>
    <w:rsid w:val="004C2A2A"/>
    <w:rsid w:val="004C2AD5"/>
    <w:rsid w:val="004C2B44"/>
    <w:rsid w:val="004C2FA5"/>
    <w:rsid w:val="004C3EED"/>
    <w:rsid w:val="004C4426"/>
    <w:rsid w:val="004C4797"/>
    <w:rsid w:val="004C4801"/>
    <w:rsid w:val="004C54A6"/>
    <w:rsid w:val="004C62DA"/>
    <w:rsid w:val="004C6DEC"/>
    <w:rsid w:val="004C7B60"/>
    <w:rsid w:val="004D047E"/>
    <w:rsid w:val="004D0C84"/>
    <w:rsid w:val="004D1118"/>
    <w:rsid w:val="004D1253"/>
    <w:rsid w:val="004D1504"/>
    <w:rsid w:val="004D1764"/>
    <w:rsid w:val="004D1809"/>
    <w:rsid w:val="004D19AD"/>
    <w:rsid w:val="004D1E47"/>
    <w:rsid w:val="004D27FE"/>
    <w:rsid w:val="004D2B2D"/>
    <w:rsid w:val="004D387A"/>
    <w:rsid w:val="004D3B09"/>
    <w:rsid w:val="004D4805"/>
    <w:rsid w:val="004D4864"/>
    <w:rsid w:val="004D48BE"/>
    <w:rsid w:val="004D5083"/>
    <w:rsid w:val="004D5426"/>
    <w:rsid w:val="004D5949"/>
    <w:rsid w:val="004D61ED"/>
    <w:rsid w:val="004D6D5E"/>
    <w:rsid w:val="004D7D7C"/>
    <w:rsid w:val="004D7F02"/>
    <w:rsid w:val="004E000B"/>
    <w:rsid w:val="004E06D3"/>
    <w:rsid w:val="004E108D"/>
    <w:rsid w:val="004E134B"/>
    <w:rsid w:val="004E20C3"/>
    <w:rsid w:val="004E2289"/>
    <w:rsid w:val="004E23EF"/>
    <w:rsid w:val="004E3CAA"/>
    <w:rsid w:val="004E4CCC"/>
    <w:rsid w:val="004E68B2"/>
    <w:rsid w:val="004E736C"/>
    <w:rsid w:val="004E79A2"/>
    <w:rsid w:val="004E7CBE"/>
    <w:rsid w:val="004F0201"/>
    <w:rsid w:val="004F023D"/>
    <w:rsid w:val="004F0776"/>
    <w:rsid w:val="004F0DEF"/>
    <w:rsid w:val="004F1D0C"/>
    <w:rsid w:val="004F2E3D"/>
    <w:rsid w:val="004F3BE7"/>
    <w:rsid w:val="004F415D"/>
    <w:rsid w:val="004F41B2"/>
    <w:rsid w:val="004F46D2"/>
    <w:rsid w:val="004F4D8A"/>
    <w:rsid w:val="004F5571"/>
    <w:rsid w:val="004F5E92"/>
    <w:rsid w:val="004F6E46"/>
    <w:rsid w:val="004F7DF3"/>
    <w:rsid w:val="00501139"/>
    <w:rsid w:val="005015BE"/>
    <w:rsid w:val="005029C1"/>
    <w:rsid w:val="00503033"/>
    <w:rsid w:val="005031F9"/>
    <w:rsid w:val="00503297"/>
    <w:rsid w:val="005032EC"/>
    <w:rsid w:val="00503928"/>
    <w:rsid w:val="00505DAD"/>
    <w:rsid w:val="00505F11"/>
    <w:rsid w:val="00506890"/>
    <w:rsid w:val="00506EDD"/>
    <w:rsid w:val="00507F8C"/>
    <w:rsid w:val="0051008B"/>
    <w:rsid w:val="00510511"/>
    <w:rsid w:val="00510A6B"/>
    <w:rsid w:val="00510B35"/>
    <w:rsid w:val="00510DE1"/>
    <w:rsid w:val="00511DE9"/>
    <w:rsid w:val="0051266F"/>
    <w:rsid w:val="005149D4"/>
    <w:rsid w:val="005154C8"/>
    <w:rsid w:val="00515FBC"/>
    <w:rsid w:val="005165A5"/>
    <w:rsid w:val="00517933"/>
    <w:rsid w:val="0052147A"/>
    <w:rsid w:val="005219E2"/>
    <w:rsid w:val="00523339"/>
    <w:rsid w:val="005237FD"/>
    <w:rsid w:val="00524B63"/>
    <w:rsid w:val="00524C85"/>
    <w:rsid w:val="00525727"/>
    <w:rsid w:val="00525A85"/>
    <w:rsid w:val="00526C66"/>
    <w:rsid w:val="00527319"/>
    <w:rsid w:val="00527450"/>
    <w:rsid w:val="00527961"/>
    <w:rsid w:val="00530C32"/>
    <w:rsid w:val="00531E4E"/>
    <w:rsid w:val="00531F6C"/>
    <w:rsid w:val="00531FB8"/>
    <w:rsid w:val="005331A1"/>
    <w:rsid w:val="005333C6"/>
    <w:rsid w:val="00533539"/>
    <w:rsid w:val="00533A4A"/>
    <w:rsid w:val="005346EA"/>
    <w:rsid w:val="00535372"/>
    <w:rsid w:val="0053669D"/>
    <w:rsid w:val="005371DF"/>
    <w:rsid w:val="005406D8"/>
    <w:rsid w:val="00540ADA"/>
    <w:rsid w:val="00542210"/>
    <w:rsid w:val="00542322"/>
    <w:rsid w:val="005425CB"/>
    <w:rsid w:val="00543B28"/>
    <w:rsid w:val="00544B9C"/>
    <w:rsid w:val="00544D7F"/>
    <w:rsid w:val="005458FA"/>
    <w:rsid w:val="0054620E"/>
    <w:rsid w:val="005469CE"/>
    <w:rsid w:val="00546E98"/>
    <w:rsid w:val="00547E12"/>
    <w:rsid w:val="00547E6B"/>
    <w:rsid w:val="00550739"/>
    <w:rsid w:val="00550D51"/>
    <w:rsid w:val="0055315E"/>
    <w:rsid w:val="00553510"/>
    <w:rsid w:val="00553CCC"/>
    <w:rsid w:val="00553D3A"/>
    <w:rsid w:val="0055545A"/>
    <w:rsid w:val="005555C9"/>
    <w:rsid w:val="00555C74"/>
    <w:rsid w:val="00556625"/>
    <w:rsid w:val="00556DE2"/>
    <w:rsid w:val="00560637"/>
    <w:rsid w:val="0056076A"/>
    <w:rsid w:val="00562B67"/>
    <w:rsid w:val="0056314C"/>
    <w:rsid w:val="005648CF"/>
    <w:rsid w:val="00565A48"/>
    <w:rsid w:val="00565D0A"/>
    <w:rsid w:val="00566683"/>
    <w:rsid w:val="005668FC"/>
    <w:rsid w:val="00566B8E"/>
    <w:rsid w:val="00566BB4"/>
    <w:rsid w:val="00567268"/>
    <w:rsid w:val="005672B7"/>
    <w:rsid w:val="00567A5A"/>
    <w:rsid w:val="005701A1"/>
    <w:rsid w:val="005709E8"/>
    <w:rsid w:val="00570ADD"/>
    <w:rsid w:val="00570FE9"/>
    <w:rsid w:val="00572211"/>
    <w:rsid w:val="00572650"/>
    <w:rsid w:val="00572D17"/>
    <w:rsid w:val="00573147"/>
    <w:rsid w:val="0057358A"/>
    <w:rsid w:val="0057510B"/>
    <w:rsid w:val="0057588B"/>
    <w:rsid w:val="0057594C"/>
    <w:rsid w:val="00575D9C"/>
    <w:rsid w:val="005760F5"/>
    <w:rsid w:val="00576DE1"/>
    <w:rsid w:val="00577EF8"/>
    <w:rsid w:val="005806FB"/>
    <w:rsid w:val="00581016"/>
    <w:rsid w:val="00582F86"/>
    <w:rsid w:val="00583911"/>
    <w:rsid w:val="00583AB8"/>
    <w:rsid w:val="00585348"/>
    <w:rsid w:val="00586613"/>
    <w:rsid w:val="00587252"/>
    <w:rsid w:val="00587C13"/>
    <w:rsid w:val="00591D58"/>
    <w:rsid w:val="005928FC"/>
    <w:rsid w:val="0059295F"/>
    <w:rsid w:val="005935C4"/>
    <w:rsid w:val="0059390E"/>
    <w:rsid w:val="00593DAA"/>
    <w:rsid w:val="0059403A"/>
    <w:rsid w:val="005941B2"/>
    <w:rsid w:val="005943EE"/>
    <w:rsid w:val="00594FA7"/>
    <w:rsid w:val="00596386"/>
    <w:rsid w:val="00596AD1"/>
    <w:rsid w:val="005973B9"/>
    <w:rsid w:val="005975AF"/>
    <w:rsid w:val="005977DE"/>
    <w:rsid w:val="005A0614"/>
    <w:rsid w:val="005A162B"/>
    <w:rsid w:val="005A17DE"/>
    <w:rsid w:val="005A20A8"/>
    <w:rsid w:val="005A2753"/>
    <w:rsid w:val="005A2AC3"/>
    <w:rsid w:val="005A3F05"/>
    <w:rsid w:val="005A3F6D"/>
    <w:rsid w:val="005A4149"/>
    <w:rsid w:val="005A469E"/>
    <w:rsid w:val="005A545F"/>
    <w:rsid w:val="005A5DF0"/>
    <w:rsid w:val="005A61BE"/>
    <w:rsid w:val="005A70FB"/>
    <w:rsid w:val="005A7801"/>
    <w:rsid w:val="005B00A3"/>
    <w:rsid w:val="005B1FAA"/>
    <w:rsid w:val="005B35D0"/>
    <w:rsid w:val="005B539E"/>
    <w:rsid w:val="005B5454"/>
    <w:rsid w:val="005B5814"/>
    <w:rsid w:val="005B6082"/>
    <w:rsid w:val="005C152F"/>
    <w:rsid w:val="005C20B9"/>
    <w:rsid w:val="005C267C"/>
    <w:rsid w:val="005C360D"/>
    <w:rsid w:val="005C377F"/>
    <w:rsid w:val="005C41C0"/>
    <w:rsid w:val="005C501B"/>
    <w:rsid w:val="005C53D1"/>
    <w:rsid w:val="005C5F1B"/>
    <w:rsid w:val="005D0024"/>
    <w:rsid w:val="005D00BD"/>
    <w:rsid w:val="005D0F2A"/>
    <w:rsid w:val="005D11D3"/>
    <w:rsid w:val="005D1F25"/>
    <w:rsid w:val="005D2DDF"/>
    <w:rsid w:val="005D3066"/>
    <w:rsid w:val="005D3EE0"/>
    <w:rsid w:val="005D4603"/>
    <w:rsid w:val="005D4643"/>
    <w:rsid w:val="005D5B61"/>
    <w:rsid w:val="005D60B3"/>
    <w:rsid w:val="005D63FA"/>
    <w:rsid w:val="005D6746"/>
    <w:rsid w:val="005D690E"/>
    <w:rsid w:val="005D768C"/>
    <w:rsid w:val="005D7C69"/>
    <w:rsid w:val="005D7CAE"/>
    <w:rsid w:val="005E0947"/>
    <w:rsid w:val="005E1429"/>
    <w:rsid w:val="005E1BAE"/>
    <w:rsid w:val="005E1CDC"/>
    <w:rsid w:val="005E2A2E"/>
    <w:rsid w:val="005E2A80"/>
    <w:rsid w:val="005E4270"/>
    <w:rsid w:val="005E43CB"/>
    <w:rsid w:val="005E5E7B"/>
    <w:rsid w:val="005E76F3"/>
    <w:rsid w:val="005F0513"/>
    <w:rsid w:val="005F1165"/>
    <w:rsid w:val="005F173F"/>
    <w:rsid w:val="005F1EB1"/>
    <w:rsid w:val="005F24B2"/>
    <w:rsid w:val="005F2C1C"/>
    <w:rsid w:val="005F35E4"/>
    <w:rsid w:val="005F4E48"/>
    <w:rsid w:val="005F5580"/>
    <w:rsid w:val="005F5787"/>
    <w:rsid w:val="005F599E"/>
    <w:rsid w:val="005F6015"/>
    <w:rsid w:val="005F6D4D"/>
    <w:rsid w:val="005F6E94"/>
    <w:rsid w:val="005F6F7A"/>
    <w:rsid w:val="005F7430"/>
    <w:rsid w:val="005F77C4"/>
    <w:rsid w:val="005F7F9F"/>
    <w:rsid w:val="0060038C"/>
    <w:rsid w:val="006009D5"/>
    <w:rsid w:val="00604681"/>
    <w:rsid w:val="006046B3"/>
    <w:rsid w:val="00604E83"/>
    <w:rsid w:val="006060FE"/>
    <w:rsid w:val="006079D1"/>
    <w:rsid w:val="006079F8"/>
    <w:rsid w:val="00607FBF"/>
    <w:rsid w:val="00610588"/>
    <w:rsid w:val="00611A40"/>
    <w:rsid w:val="00612E33"/>
    <w:rsid w:val="00613423"/>
    <w:rsid w:val="00614109"/>
    <w:rsid w:val="006145F3"/>
    <w:rsid w:val="00614676"/>
    <w:rsid w:val="006146C5"/>
    <w:rsid w:val="00615F43"/>
    <w:rsid w:val="00617679"/>
    <w:rsid w:val="00621DF4"/>
    <w:rsid w:val="006231C1"/>
    <w:rsid w:val="0062449B"/>
    <w:rsid w:val="006246B6"/>
    <w:rsid w:val="006256D9"/>
    <w:rsid w:val="00626705"/>
    <w:rsid w:val="00626CB6"/>
    <w:rsid w:val="006305CE"/>
    <w:rsid w:val="00630D7D"/>
    <w:rsid w:val="00633218"/>
    <w:rsid w:val="0063360D"/>
    <w:rsid w:val="006339C8"/>
    <w:rsid w:val="006340CB"/>
    <w:rsid w:val="0063444A"/>
    <w:rsid w:val="006344AB"/>
    <w:rsid w:val="006352BA"/>
    <w:rsid w:val="00635583"/>
    <w:rsid w:val="00635CDF"/>
    <w:rsid w:val="00636A63"/>
    <w:rsid w:val="00637D0F"/>
    <w:rsid w:val="00640226"/>
    <w:rsid w:val="00640BE4"/>
    <w:rsid w:val="0064103C"/>
    <w:rsid w:val="00641577"/>
    <w:rsid w:val="00641F5D"/>
    <w:rsid w:val="00642323"/>
    <w:rsid w:val="0064296E"/>
    <w:rsid w:val="00642E00"/>
    <w:rsid w:val="00642F78"/>
    <w:rsid w:val="00643DD9"/>
    <w:rsid w:val="00643FCE"/>
    <w:rsid w:val="0064414E"/>
    <w:rsid w:val="006445F7"/>
    <w:rsid w:val="00644992"/>
    <w:rsid w:val="00645791"/>
    <w:rsid w:val="0064585A"/>
    <w:rsid w:val="00645AA1"/>
    <w:rsid w:val="00646208"/>
    <w:rsid w:val="0064673D"/>
    <w:rsid w:val="0064678B"/>
    <w:rsid w:val="00646EC4"/>
    <w:rsid w:val="006506FD"/>
    <w:rsid w:val="00651FE8"/>
    <w:rsid w:val="00652104"/>
    <w:rsid w:val="006525BE"/>
    <w:rsid w:val="006529A3"/>
    <w:rsid w:val="006529CD"/>
    <w:rsid w:val="00652D84"/>
    <w:rsid w:val="00652F14"/>
    <w:rsid w:val="006535C3"/>
    <w:rsid w:val="00653692"/>
    <w:rsid w:val="00653758"/>
    <w:rsid w:val="00654131"/>
    <w:rsid w:val="006542D1"/>
    <w:rsid w:val="00654569"/>
    <w:rsid w:val="00654B96"/>
    <w:rsid w:val="00655F1B"/>
    <w:rsid w:val="00656E7B"/>
    <w:rsid w:val="006578DB"/>
    <w:rsid w:val="00660AC9"/>
    <w:rsid w:val="00660FCE"/>
    <w:rsid w:val="006614B1"/>
    <w:rsid w:val="00661894"/>
    <w:rsid w:val="006625E0"/>
    <w:rsid w:val="00662C40"/>
    <w:rsid w:val="00663750"/>
    <w:rsid w:val="00663C63"/>
    <w:rsid w:val="00663C9D"/>
    <w:rsid w:val="00663F3E"/>
    <w:rsid w:val="006645A5"/>
    <w:rsid w:val="006650E8"/>
    <w:rsid w:val="00665D5B"/>
    <w:rsid w:val="00666D72"/>
    <w:rsid w:val="00666FF8"/>
    <w:rsid w:val="00667C60"/>
    <w:rsid w:val="00670366"/>
    <w:rsid w:val="00670DA2"/>
    <w:rsid w:val="006717E8"/>
    <w:rsid w:val="00672ED7"/>
    <w:rsid w:val="00673737"/>
    <w:rsid w:val="00673BFA"/>
    <w:rsid w:val="00675D8B"/>
    <w:rsid w:val="006761A8"/>
    <w:rsid w:val="006773D9"/>
    <w:rsid w:val="00680140"/>
    <w:rsid w:val="006803DB"/>
    <w:rsid w:val="00681440"/>
    <w:rsid w:val="0068166B"/>
    <w:rsid w:val="00681DC4"/>
    <w:rsid w:val="006823C8"/>
    <w:rsid w:val="00682845"/>
    <w:rsid w:val="00682F0A"/>
    <w:rsid w:val="00682FDD"/>
    <w:rsid w:val="00683D4F"/>
    <w:rsid w:val="00684962"/>
    <w:rsid w:val="006849DF"/>
    <w:rsid w:val="00684B6C"/>
    <w:rsid w:val="00684BB1"/>
    <w:rsid w:val="00685057"/>
    <w:rsid w:val="00685E9F"/>
    <w:rsid w:val="00686BF0"/>
    <w:rsid w:val="00686C59"/>
    <w:rsid w:val="00690E5F"/>
    <w:rsid w:val="006911FE"/>
    <w:rsid w:val="00691546"/>
    <w:rsid w:val="00691FD8"/>
    <w:rsid w:val="006920E8"/>
    <w:rsid w:val="00692469"/>
    <w:rsid w:val="00692C3B"/>
    <w:rsid w:val="00692DF4"/>
    <w:rsid w:val="00693A56"/>
    <w:rsid w:val="0069615C"/>
    <w:rsid w:val="006961E6"/>
    <w:rsid w:val="00696E3A"/>
    <w:rsid w:val="00697232"/>
    <w:rsid w:val="006979DF"/>
    <w:rsid w:val="006A2745"/>
    <w:rsid w:val="006A27DF"/>
    <w:rsid w:val="006A29C0"/>
    <w:rsid w:val="006A2A59"/>
    <w:rsid w:val="006A2EB5"/>
    <w:rsid w:val="006A39E0"/>
    <w:rsid w:val="006A3EF4"/>
    <w:rsid w:val="006A3F24"/>
    <w:rsid w:val="006A55AD"/>
    <w:rsid w:val="006A59E5"/>
    <w:rsid w:val="006A5C33"/>
    <w:rsid w:val="006B0A9A"/>
    <w:rsid w:val="006B10C3"/>
    <w:rsid w:val="006B249F"/>
    <w:rsid w:val="006B2A00"/>
    <w:rsid w:val="006B3225"/>
    <w:rsid w:val="006B3F3E"/>
    <w:rsid w:val="006B3F95"/>
    <w:rsid w:val="006B4219"/>
    <w:rsid w:val="006B47EE"/>
    <w:rsid w:val="006B4B93"/>
    <w:rsid w:val="006B4DA2"/>
    <w:rsid w:val="006B5067"/>
    <w:rsid w:val="006B651E"/>
    <w:rsid w:val="006B6856"/>
    <w:rsid w:val="006B7114"/>
    <w:rsid w:val="006C13A3"/>
    <w:rsid w:val="006C16EF"/>
    <w:rsid w:val="006C1833"/>
    <w:rsid w:val="006C2E16"/>
    <w:rsid w:val="006C2F41"/>
    <w:rsid w:val="006C3351"/>
    <w:rsid w:val="006C34E6"/>
    <w:rsid w:val="006C37C4"/>
    <w:rsid w:val="006C3B12"/>
    <w:rsid w:val="006C4A7E"/>
    <w:rsid w:val="006C4AE1"/>
    <w:rsid w:val="006C55C0"/>
    <w:rsid w:val="006C5898"/>
    <w:rsid w:val="006C64A7"/>
    <w:rsid w:val="006C753F"/>
    <w:rsid w:val="006C7D27"/>
    <w:rsid w:val="006D0350"/>
    <w:rsid w:val="006D28C6"/>
    <w:rsid w:val="006D2E0F"/>
    <w:rsid w:val="006D3147"/>
    <w:rsid w:val="006D31C0"/>
    <w:rsid w:val="006D3797"/>
    <w:rsid w:val="006D43D4"/>
    <w:rsid w:val="006D5392"/>
    <w:rsid w:val="006D5A79"/>
    <w:rsid w:val="006D5B5F"/>
    <w:rsid w:val="006D60BB"/>
    <w:rsid w:val="006D61A0"/>
    <w:rsid w:val="006D7142"/>
    <w:rsid w:val="006E1213"/>
    <w:rsid w:val="006E121C"/>
    <w:rsid w:val="006E1D50"/>
    <w:rsid w:val="006E2C40"/>
    <w:rsid w:val="006E374E"/>
    <w:rsid w:val="006E38EA"/>
    <w:rsid w:val="006E3941"/>
    <w:rsid w:val="006E3E36"/>
    <w:rsid w:val="006E4A16"/>
    <w:rsid w:val="006E4D06"/>
    <w:rsid w:val="006E53C9"/>
    <w:rsid w:val="006E5784"/>
    <w:rsid w:val="006E596C"/>
    <w:rsid w:val="006E5C3F"/>
    <w:rsid w:val="006E65BD"/>
    <w:rsid w:val="006E680C"/>
    <w:rsid w:val="006E682F"/>
    <w:rsid w:val="006E6A3C"/>
    <w:rsid w:val="006E6DA1"/>
    <w:rsid w:val="006E6E99"/>
    <w:rsid w:val="006E6F79"/>
    <w:rsid w:val="006F018A"/>
    <w:rsid w:val="006F1769"/>
    <w:rsid w:val="006F18EC"/>
    <w:rsid w:val="006F2168"/>
    <w:rsid w:val="006F48E7"/>
    <w:rsid w:val="006F4AA3"/>
    <w:rsid w:val="006F4E34"/>
    <w:rsid w:val="006F50DE"/>
    <w:rsid w:val="006F55BC"/>
    <w:rsid w:val="006F5898"/>
    <w:rsid w:val="006F696F"/>
    <w:rsid w:val="0070088E"/>
    <w:rsid w:val="00703F85"/>
    <w:rsid w:val="00704390"/>
    <w:rsid w:val="007043D1"/>
    <w:rsid w:val="00704E92"/>
    <w:rsid w:val="00705030"/>
    <w:rsid w:val="0070606A"/>
    <w:rsid w:val="00706887"/>
    <w:rsid w:val="00707565"/>
    <w:rsid w:val="00710390"/>
    <w:rsid w:val="0071070A"/>
    <w:rsid w:val="00710720"/>
    <w:rsid w:val="00711B31"/>
    <w:rsid w:val="00713298"/>
    <w:rsid w:val="007136DA"/>
    <w:rsid w:val="00713D71"/>
    <w:rsid w:val="00713EA4"/>
    <w:rsid w:val="007140D8"/>
    <w:rsid w:val="00714FBE"/>
    <w:rsid w:val="007151CD"/>
    <w:rsid w:val="00715659"/>
    <w:rsid w:val="00715E4A"/>
    <w:rsid w:val="00716317"/>
    <w:rsid w:val="00716C8A"/>
    <w:rsid w:val="007174BE"/>
    <w:rsid w:val="007203BA"/>
    <w:rsid w:val="00720993"/>
    <w:rsid w:val="00722529"/>
    <w:rsid w:val="0072344F"/>
    <w:rsid w:val="00724B8A"/>
    <w:rsid w:val="00724C38"/>
    <w:rsid w:val="0072532D"/>
    <w:rsid w:val="007254C7"/>
    <w:rsid w:val="00725ACC"/>
    <w:rsid w:val="00725E37"/>
    <w:rsid w:val="00726252"/>
    <w:rsid w:val="007269B7"/>
    <w:rsid w:val="00726BB3"/>
    <w:rsid w:val="00726DEA"/>
    <w:rsid w:val="0072705E"/>
    <w:rsid w:val="00727900"/>
    <w:rsid w:val="0073055C"/>
    <w:rsid w:val="007307F1"/>
    <w:rsid w:val="0073155B"/>
    <w:rsid w:val="00731955"/>
    <w:rsid w:val="00731D9B"/>
    <w:rsid w:val="00732133"/>
    <w:rsid w:val="00733578"/>
    <w:rsid w:val="00733609"/>
    <w:rsid w:val="007340C4"/>
    <w:rsid w:val="0073426D"/>
    <w:rsid w:val="00734788"/>
    <w:rsid w:val="00734CAD"/>
    <w:rsid w:val="00735695"/>
    <w:rsid w:val="00735A70"/>
    <w:rsid w:val="00736436"/>
    <w:rsid w:val="00736A0C"/>
    <w:rsid w:val="007373D5"/>
    <w:rsid w:val="00737675"/>
    <w:rsid w:val="00737ECB"/>
    <w:rsid w:val="0074080D"/>
    <w:rsid w:val="00740854"/>
    <w:rsid w:val="00740B68"/>
    <w:rsid w:val="00740FB3"/>
    <w:rsid w:val="007417E8"/>
    <w:rsid w:val="00742B8C"/>
    <w:rsid w:val="0074386D"/>
    <w:rsid w:val="00743B45"/>
    <w:rsid w:val="007446EF"/>
    <w:rsid w:val="0074470E"/>
    <w:rsid w:val="00744FAF"/>
    <w:rsid w:val="00745B4D"/>
    <w:rsid w:val="00745FD2"/>
    <w:rsid w:val="0074625F"/>
    <w:rsid w:val="007465F1"/>
    <w:rsid w:val="007472B3"/>
    <w:rsid w:val="00747428"/>
    <w:rsid w:val="00747A1C"/>
    <w:rsid w:val="00750104"/>
    <w:rsid w:val="007511C8"/>
    <w:rsid w:val="007515A2"/>
    <w:rsid w:val="007517D3"/>
    <w:rsid w:val="00753598"/>
    <w:rsid w:val="00753BFF"/>
    <w:rsid w:val="00753F19"/>
    <w:rsid w:val="007546ED"/>
    <w:rsid w:val="00754DE2"/>
    <w:rsid w:val="007559AD"/>
    <w:rsid w:val="007565A0"/>
    <w:rsid w:val="00756CB1"/>
    <w:rsid w:val="00757962"/>
    <w:rsid w:val="00757B7E"/>
    <w:rsid w:val="00761334"/>
    <w:rsid w:val="0076144D"/>
    <w:rsid w:val="007633EA"/>
    <w:rsid w:val="00763798"/>
    <w:rsid w:val="00764248"/>
    <w:rsid w:val="00765677"/>
    <w:rsid w:val="00766C8C"/>
    <w:rsid w:val="007671B7"/>
    <w:rsid w:val="007674BB"/>
    <w:rsid w:val="00770E6D"/>
    <w:rsid w:val="0077140E"/>
    <w:rsid w:val="007725E2"/>
    <w:rsid w:val="0077277C"/>
    <w:rsid w:val="00773AAB"/>
    <w:rsid w:val="00775456"/>
    <w:rsid w:val="007759B0"/>
    <w:rsid w:val="00775EA1"/>
    <w:rsid w:val="00777E13"/>
    <w:rsid w:val="007807AB"/>
    <w:rsid w:val="00781513"/>
    <w:rsid w:val="00781B3D"/>
    <w:rsid w:val="00781FB8"/>
    <w:rsid w:val="007830EA"/>
    <w:rsid w:val="00786C0A"/>
    <w:rsid w:val="00790035"/>
    <w:rsid w:val="0079030C"/>
    <w:rsid w:val="00790F9B"/>
    <w:rsid w:val="007918B6"/>
    <w:rsid w:val="007919A8"/>
    <w:rsid w:val="00791E04"/>
    <w:rsid w:val="00791FF3"/>
    <w:rsid w:val="0079249F"/>
    <w:rsid w:val="00793464"/>
    <w:rsid w:val="00794376"/>
    <w:rsid w:val="0079444D"/>
    <w:rsid w:val="00794AA2"/>
    <w:rsid w:val="00794C60"/>
    <w:rsid w:val="00795BDE"/>
    <w:rsid w:val="00795CFF"/>
    <w:rsid w:val="0079614F"/>
    <w:rsid w:val="0079634F"/>
    <w:rsid w:val="00796D54"/>
    <w:rsid w:val="00797A9F"/>
    <w:rsid w:val="007A0332"/>
    <w:rsid w:val="007A08F6"/>
    <w:rsid w:val="007A2417"/>
    <w:rsid w:val="007A30DE"/>
    <w:rsid w:val="007A341F"/>
    <w:rsid w:val="007A35F1"/>
    <w:rsid w:val="007A36AE"/>
    <w:rsid w:val="007A3C51"/>
    <w:rsid w:val="007A4B6F"/>
    <w:rsid w:val="007A51AD"/>
    <w:rsid w:val="007A52E9"/>
    <w:rsid w:val="007A55FD"/>
    <w:rsid w:val="007A626B"/>
    <w:rsid w:val="007A7406"/>
    <w:rsid w:val="007A7C7B"/>
    <w:rsid w:val="007B0221"/>
    <w:rsid w:val="007B09F9"/>
    <w:rsid w:val="007B0C11"/>
    <w:rsid w:val="007B1CCE"/>
    <w:rsid w:val="007B2839"/>
    <w:rsid w:val="007B32EE"/>
    <w:rsid w:val="007B4879"/>
    <w:rsid w:val="007B4FF1"/>
    <w:rsid w:val="007B50F9"/>
    <w:rsid w:val="007B5712"/>
    <w:rsid w:val="007B577F"/>
    <w:rsid w:val="007B58AE"/>
    <w:rsid w:val="007B5906"/>
    <w:rsid w:val="007B5CBC"/>
    <w:rsid w:val="007B702C"/>
    <w:rsid w:val="007B7881"/>
    <w:rsid w:val="007C076C"/>
    <w:rsid w:val="007C103C"/>
    <w:rsid w:val="007C1493"/>
    <w:rsid w:val="007C2D3C"/>
    <w:rsid w:val="007C2DC2"/>
    <w:rsid w:val="007C38FE"/>
    <w:rsid w:val="007C4074"/>
    <w:rsid w:val="007C46F4"/>
    <w:rsid w:val="007C5242"/>
    <w:rsid w:val="007C7CB6"/>
    <w:rsid w:val="007D078F"/>
    <w:rsid w:val="007D10CE"/>
    <w:rsid w:val="007D13D4"/>
    <w:rsid w:val="007D1C83"/>
    <w:rsid w:val="007D2295"/>
    <w:rsid w:val="007D2B4A"/>
    <w:rsid w:val="007D4CCB"/>
    <w:rsid w:val="007D5EC1"/>
    <w:rsid w:val="007D5F48"/>
    <w:rsid w:val="007D615B"/>
    <w:rsid w:val="007D6362"/>
    <w:rsid w:val="007D6B25"/>
    <w:rsid w:val="007D7337"/>
    <w:rsid w:val="007E0DC8"/>
    <w:rsid w:val="007E13B7"/>
    <w:rsid w:val="007E1A6D"/>
    <w:rsid w:val="007E1E03"/>
    <w:rsid w:val="007E391F"/>
    <w:rsid w:val="007E3958"/>
    <w:rsid w:val="007E3CAA"/>
    <w:rsid w:val="007E40BF"/>
    <w:rsid w:val="007E4D45"/>
    <w:rsid w:val="007E5087"/>
    <w:rsid w:val="007E50BE"/>
    <w:rsid w:val="007E5126"/>
    <w:rsid w:val="007E51A0"/>
    <w:rsid w:val="007E6257"/>
    <w:rsid w:val="007E6525"/>
    <w:rsid w:val="007E6CF9"/>
    <w:rsid w:val="007E6FFD"/>
    <w:rsid w:val="007E7279"/>
    <w:rsid w:val="007F06D3"/>
    <w:rsid w:val="007F1B81"/>
    <w:rsid w:val="007F26C7"/>
    <w:rsid w:val="007F2E1A"/>
    <w:rsid w:val="007F32DE"/>
    <w:rsid w:val="007F403B"/>
    <w:rsid w:val="007F431E"/>
    <w:rsid w:val="007F47F6"/>
    <w:rsid w:val="007F49DE"/>
    <w:rsid w:val="007F5C0B"/>
    <w:rsid w:val="007F5E52"/>
    <w:rsid w:val="007F6AFA"/>
    <w:rsid w:val="007F794C"/>
    <w:rsid w:val="007F7E7E"/>
    <w:rsid w:val="0080100B"/>
    <w:rsid w:val="00801CDC"/>
    <w:rsid w:val="00801ED9"/>
    <w:rsid w:val="008021EE"/>
    <w:rsid w:val="0080558B"/>
    <w:rsid w:val="0080566B"/>
    <w:rsid w:val="00806375"/>
    <w:rsid w:val="00807250"/>
    <w:rsid w:val="008111C4"/>
    <w:rsid w:val="00811B1D"/>
    <w:rsid w:val="00811FA6"/>
    <w:rsid w:val="008126C6"/>
    <w:rsid w:val="00812A0A"/>
    <w:rsid w:val="00812FE1"/>
    <w:rsid w:val="00814D4E"/>
    <w:rsid w:val="0081651B"/>
    <w:rsid w:val="008166A6"/>
    <w:rsid w:val="00816B3B"/>
    <w:rsid w:val="0081764F"/>
    <w:rsid w:val="00817786"/>
    <w:rsid w:val="008177BA"/>
    <w:rsid w:val="00817FE2"/>
    <w:rsid w:val="00817FEE"/>
    <w:rsid w:val="0082051E"/>
    <w:rsid w:val="00821768"/>
    <w:rsid w:val="00821776"/>
    <w:rsid w:val="00821933"/>
    <w:rsid w:val="00821AD0"/>
    <w:rsid w:val="00823665"/>
    <w:rsid w:val="00823CCE"/>
    <w:rsid w:val="00824663"/>
    <w:rsid w:val="008255DB"/>
    <w:rsid w:val="00826B70"/>
    <w:rsid w:val="00827702"/>
    <w:rsid w:val="008302F1"/>
    <w:rsid w:val="00831316"/>
    <w:rsid w:val="008318A6"/>
    <w:rsid w:val="00832458"/>
    <w:rsid w:val="0083253B"/>
    <w:rsid w:val="00833510"/>
    <w:rsid w:val="00833D9B"/>
    <w:rsid w:val="0083414D"/>
    <w:rsid w:val="0083444F"/>
    <w:rsid w:val="008349ED"/>
    <w:rsid w:val="00837705"/>
    <w:rsid w:val="00837E60"/>
    <w:rsid w:val="00840265"/>
    <w:rsid w:val="00840CF4"/>
    <w:rsid w:val="00841452"/>
    <w:rsid w:val="008425BA"/>
    <w:rsid w:val="00843DEF"/>
    <w:rsid w:val="00844830"/>
    <w:rsid w:val="00844835"/>
    <w:rsid w:val="00844DDA"/>
    <w:rsid w:val="008459D7"/>
    <w:rsid w:val="00850E96"/>
    <w:rsid w:val="0085107F"/>
    <w:rsid w:val="00851C97"/>
    <w:rsid w:val="0085288A"/>
    <w:rsid w:val="00853343"/>
    <w:rsid w:val="008533DA"/>
    <w:rsid w:val="008537E5"/>
    <w:rsid w:val="0085414C"/>
    <w:rsid w:val="00854824"/>
    <w:rsid w:val="00855669"/>
    <w:rsid w:val="00855CC0"/>
    <w:rsid w:val="0086026E"/>
    <w:rsid w:val="0086095D"/>
    <w:rsid w:val="00861104"/>
    <w:rsid w:val="00861C79"/>
    <w:rsid w:val="00862E86"/>
    <w:rsid w:val="00862F39"/>
    <w:rsid w:val="00863144"/>
    <w:rsid w:val="008634CA"/>
    <w:rsid w:val="00863547"/>
    <w:rsid w:val="008635B3"/>
    <w:rsid w:val="00863F7D"/>
    <w:rsid w:val="008641BC"/>
    <w:rsid w:val="008655F1"/>
    <w:rsid w:val="00865BF0"/>
    <w:rsid w:val="00866068"/>
    <w:rsid w:val="008661A8"/>
    <w:rsid w:val="008663BC"/>
    <w:rsid w:val="0086768D"/>
    <w:rsid w:val="00867B31"/>
    <w:rsid w:val="00871672"/>
    <w:rsid w:val="0087183A"/>
    <w:rsid w:val="00871C9C"/>
    <w:rsid w:val="0087265D"/>
    <w:rsid w:val="00872E6E"/>
    <w:rsid w:val="00872FC4"/>
    <w:rsid w:val="00873109"/>
    <w:rsid w:val="00873D28"/>
    <w:rsid w:val="00873E97"/>
    <w:rsid w:val="00874DD8"/>
    <w:rsid w:val="00874F9B"/>
    <w:rsid w:val="00875BD8"/>
    <w:rsid w:val="00875C0B"/>
    <w:rsid w:val="008766BF"/>
    <w:rsid w:val="00877232"/>
    <w:rsid w:val="008772A9"/>
    <w:rsid w:val="0088172C"/>
    <w:rsid w:val="00881E37"/>
    <w:rsid w:val="00882AC3"/>
    <w:rsid w:val="00882D62"/>
    <w:rsid w:val="008851E6"/>
    <w:rsid w:val="00885239"/>
    <w:rsid w:val="0088555A"/>
    <w:rsid w:val="0088681B"/>
    <w:rsid w:val="0088731A"/>
    <w:rsid w:val="00887F56"/>
    <w:rsid w:val="008907A4"/>
    <w:rsid w:val="008908AB"/>
    <w:rsid w:val="00890BDD"/>
    <w:rsid w:val="00890C06"/>
    <w:rsid w:val="00892857"/>
    <w:rsid w:val="00892AB9"/>
    <w:rsid w:val="008930EF"/>
    <w:rsid w:val="00893701"/>
    <w:rsid w:val="00894475"/>
    <w:rsid w:val="00894FE2"/>
    <w:rsid w:val="00895023"/>
    <w:rsid w:val="00895125"/>
    <w:rsid w:val="00895343"/>
    <w:rsid w:val="0089574B"/>
    <w:rsid w:val="0089617C"/>
    <w:rsid w:val="008966A6"/>
    <w:rsid w:val="008966FA"/>
    <w:rsid w:val="008968C4"/>
    <w:rsid w:val="00896AD8"/>
    <w:rsid w:val="00896CAF"/>
    <w:rsid w:val="00896FB6"/>
    <w:rsid w:val="008A1317"/>
    <w:rsid w:val="008A29B3"/>
    <w:rsid w:val="008A41F6"/>
    <w:rsid w:val="008A4979"/>
    <w:rsid w:val="008A51BE"/>
    <w:rsid w:val="008A54CC"/>
    <w:rsid w:val="008A60FB"/>
    <w:rsid w:val="008A68A3"/>
    <w:rsid w:val="008A6D5A"/>
    <w:rsid w:val="008A6DB7"/>
    <w:rsid w:val="008B04A6"/>
    <w:rsid w:val="008B0854"/>
    <w:rsid w:val="008B23D5"/>
    <w:rsid w:val="008B2436"/>
    <w:rsid w:val="008B2C60"/>
    <w:rsid w:val="008B2D21"/>
    <w:rsid w:val="008B38D9"/>
    <w:rsid w:val="008B413E"/>
    <w:rsid w:val="008B574C"/>
    <w:rsid w:val="008B6146"/>
    <w:rsid w:val="008B6392"/>
    <w:rsid w:val="008B69D9"/>
    <w:rsid w:val="008B6DF1"/>
    <w:rsid w:val="008B7528"/>
    <w:rsid w:val="008B7EBE"/>
    <w:rsid w:val="008C0417"/>
    <w:rsid w:val="008C0DAE"/>
    <w:rsid w:val="008C1709"/>
    <w:rsid w:val="008C1D63"/>
    <w:rsid w:val="008C1D94"/>
    <w:rsid w:val="008C25A8"/>
    <w:rsid w:val="008C2916"/>
    <w:rsid w:val="008C2DD6"/>
    <w:rsid w:val="008C3609"/>
    <w:rsid w:val="008C4ED1"/>
    <w:rsid w:val="008C6DB7"/>
    <w:rsid w:val="008C7F74"/>
    <w:rsid w:val="008D016D"/>
    <w:rsid w:val="008D05D0"/>
    <w:rsid w:val="008D074A"/>
    <w:rsid w:val="008D0CE3"/>
    <w:rsid w:val="008D154F"/>
    <w:rsid w:val="008D1E01"/>
    <w:rsid w:val="008D2D62"/>
    <w:rsid w:val="008D3521"/>
    <w:rsid w:val="008D357F"/>
    <w:rsid w:val="008D36DA"/>
    <w:rsid w:val="008D41DF"/>
    <w:rsid w:val="008D5717"/>
    <w:rsid w:val="008D5A12"/>
    <w:rsid w:val="008D5BEE"/>
    <w:rsid w:val="008D602C"/>
    <w:rsid w:val="008D6C07"/>
    <w:rsid w:val="008D6D28"/>
    <w:rsid w:val="008D7970"/>
    <w:rsid w:val="008E03A9"/>
    <w:rsid w:val="008E088C"/>
    <w:rsid w:val="008E0A0F"/>
    <w:rsid w:val="008E0D12"/>
    <w:rsid w:val="008E0E4E"/>
    <w:rsid w:val="008E101D"/>
    <w:rsid w:val="008E2B3F"/>
    <w:rsid w:val="008E42FC"/>
    <w:rsid w:val="008E6235"/>
    <w:rsid w:val="008E7556"/>
    <w:rsid w:val="008F0501"/>
    <w:rsid w:val="008F071B"/>
    <w:rsid w:val="008F0C0C"/>
    <w:rsid w:val="008F131E"/>
    <w:rsid w:val="008F1F2E"/>
    <w:rsid w:val="008F267A"/>
    <w:rsid w:val="008F281F"/>
    <w:rsid w:val="008F2C20"/>
    <w:rsid w:val="008F3187"/>
    <w:rsid w:val="008F3885"/>
    <w:rsid w:val="008F3C39"/>
    <w:rsid w:val="008F3CC6"/>
    <w:rsid w:val="008F4241"/>
    <w:rsid w:val="008F6D24"/>
    <w:rsid w:val="008F749D"/>
    <w:rsid w:val="009006B3"/>
    <w:rsid w:val="00900E69"/>
    <w:rsid w:val="00900F1C"/>
    <w:rsid w:val="009011F8"/>
    <w:rsid w:val="0090196F"/>
    <w:rsid w:val="00901CEE"/>
    <w:rsid w:val="009020D0"/>
    <w:rsid w:val="009020F0"/>
    <w:rsid w:val="00902435"/>
    <w:rsid w:val="00903240"/>
    <w:rsid w:val="009051FF"/>
    <w:rsid w:val="0090561D"/>
    <w:rsid w:val="00906E9A"/>
    <w:rsid w:val="009074B0"/>
    <w:rsid w:val="00910A85"/>
    <w:rsid w:val="009123F2"/>
    <w:rsid w:val="00912CF4"/>
    <w:rsid w:val="0091378C"/>
    <w:rsid w:val="00914253"/>
    <w:rsid w:val="00914505"/>
    <w:rsid w:val="0091456B"/>
    <w:rsid w:val="009145E0"/>
    <w:rsid w:val="00914FBF"/>
    <w:rsid w:val="0091565C"/>
    <w:rsid w:val="00915F7D"/>
    <w:rsid w:val="00916383"/>
    <w:rsid w:val="00916589"/>
    <w:rsid w:val="00916DF7"/>
    <w:rsid w:val="00920BBE"/>
    <w:rsid w:val="00920F8D"/>
    <w:rsid w:val="0092192F"/>
    <w:rsid w:val="009229A5"/>
    <w:rsid w:val="00922B3B"/>
    <w:rsid w:val="00922C7C"/>
    <w:rsid w:val="009238C8"/>
    <w:rsid w:val="00924557"/>
    <w:rsid w:val="0092570D"/>
    <w:rsid w:val="00925759"/>
    <w:rsid w:val="009274C8"/>
    <w:rsid w:val="00927AA6"/>
    <w:rsid w:val="0093017A"/>
    <w:rsid w:val="009305A3"/>
    <w:rsid w:val="0093081E"/>
    <w:rsid w:val="00932DCE"/>
    <w:rsid w:val="00933020"/>
    <w:rsid w:val="00933B4C"/>
    <w:rsid w:val="00933D38"/>
    <w:rsid w:val="00934DD0"/>
    <w:rsid w:val="00935098"/>
    <w:rsid w:val="00935558"/>
    <w:rsid w:val="009401E5"/>
    <w:rsid w:val="00940897"/>
    <w:rsid w:val="00941CBC"/>
    <w:rsid w:val="00942D29"/>
    <w:rsid w:val="00942FFF"/>
    <w:rsid w:val="00943168"/>
    <w:rsid w:val="009433A3"/>
    <w:rsid w:val="00943AB9"/>
    <w:rsid w:val="00943DF4"/>
    <w:rsid w:val="00944AA9"/>
    <w:rsid w:val="00944BC6"/>
    <w:rsid w:val="00944F10"/>
    <w:rsid w:val="009451B0"/>
    <w:rsid w:val="00945749"/>
    <w:rsid w:val="009457C5"/>
    <w:rsid w:val="00946A22"/>
    <w:rsid w:val="00946ED3"/>
    <w:rsid w:val="0094738C"/>
    <w:rsid w:val="0095104F"/>
    <w:rsid w:val="0095175E"/>
    <w:rsid w:val="00951834"/>
    <w:rsid w:val="0095392A"/>
    <w:rsid w:val="00955C0F"/>
    <w:rsid w:val="0095749E"/>
    <w:rsid w:val="00957655"/>
    <w:rsid w:val="00957C67"/>
    <w:rsid w:val="00957C77"/>
    <w:rsid w:val="0096009D"/>
    <w:rsid w:val="009606B8"/>
    <w:rsid w:val="00960923"/>
    <w:rsid w:val="00960969"/>
    <w:rsid w:val="00963794"/>
    <w:rsid w:val="00963983"/>
    <w:rsid w:val="00964A2E"/>
    <w:rsid w:val="00964AEB"/>
    <w:rsid w:val="00964F8B"/>
    <w:rsid w:val="00967A67"/>
    <w:rsid w:val="00967FC3"/>
    <w:rsid w:val="009709E4"/>
    <w:rsid w:val="00970B16"/>
    <w:rsid w:val="00971CAC"/>
    <w:rsid w:val="00972036"/>
    <w:rsid w:val="009738F3"/>
    <w:rsid w:val="00974B9F"/>
    <w:rsid w:val="00975032"/>
    <w:rsid w:val="00975468"/>
    <w:rsid w:val="009756B8"/>
    <w:rsid w:val="00975E52"/>
    <w:rsid w:val="0097633E"/>
    <w:rsid w:val="00976A71"/>
    <w:rsid w:val="0097789B"/>
    <w:rsid w:val="009825B0"/>
    <w:rsid w:val="0098274A"/>
    <w:rsid w:val="00982B24"/>
    <w:rsid w:val="009834EE"/>
    <w:rsid w:val="0098596A"/>
    <w:rsid w:val="00985EAC"/>
    <w:rsid w:val="009878F5"/>
    <w:rsid w:val="00990DBE"/>
    <w:rsid w:val="00991265"/>
    <w:rsid w:val="00991865"/>
    <w:rsid w:val="00992B8E"/>
    <w:rsid w:val="00992CC6"/>
    <w:rsid w:val="009930C1"/>
    <w:rsid w:val="0099327F"/>
    <w:rsid w:val="009938B6"/>
    <w:rsid w:val="009946F1"/>
    <w:rsid w:val="009950E5"/>
    <w:rsid w:val="00995431"/>
    <w:rsid w:val="00995B03"/>
    <w:rsid w:val="00995B67"/>
    <w:rsid w:val="00995ED0"/>
    <w:rsid w:val="00996769"/>
    <w:rsid w:val="00996889"/>
    <w:rsid w:val="00996D56"/>
    <w:rsid w:val="00997778"/>
    <w:rsid w:val="009A00A0"/>
    <w:rsid w:val="009A00BF"/>
    <w:rsid w:val="009A08BA"/>
    <w:rsid w:val="009A0E0F"/>
    <w:rsid w:val="009A2A93"/>
    <w:rsid w:val="009A2B13"/>
    <w:rsid w:val="009A4B0B"/>
    <w:rsid w:val="009A53E4"/>
    <w:rsid w:val="009A5515"/>
    <w:rsid w:val="009A5748"/>
    <w:rsid w:val="009A588C"/>
    <w:rsid w:val="009A5B99"/>
    <w:rsid w:val="009A61F1"/>
    <w:rsid w:val="009A649D"/>
    <w:rsid w:val="009A7087"/>
    <w:rsid w:val="009A7FF0"/>
    <w:rsid w:val="009B0070"/>
    <w:rsid w:val="009B0C41"/>
    <w:rsid w:val="009B1860"/>
    <w:rsid w:val="009B21E3"/>
    <w:rsid w:val="009B292F"/>
    <w:rsid w:val="009B2E41"/>
    <w:rsid w:val="009B3B0B"/>
    <w:rsid w:val="009B463C"/>
    <w:rsid w:val="009B4685"/>
    <w:rsid w:val="009B4908"/>
    <w:rsid w:val="009B5C06"/>
    <w:rsid w:val="009B5E4C"/>
    <w:rsid w:val="009B6063"/>
    <w:rsid w:val="009B639C"/>
    <w:rsid w:val="009B726B"/>
    <w:rsid w:val="009B7366"/>
    <w:rsid w:val="009B76D9"/>
    <w:rsid w:val="009B771B"/>
    <w:rsid w:val="009B7D47"/>
    <w:rsid w:val="009C1094"/>
    <w:rsid w:val="009C35CD"/>
    <w:rsid w:val="009C4E0A"/>
    <w:rsid w:val="009C5315"/>
    <w:rsid w:val="009C5834"/>
    <w:rsid w:val="009C59C8"/>
    <w:rsid w:val="009C6690"/>
    <w:rsid w:val="009C7600"/>
    <w:rsid w:val="009C78D2"/>
    <w:rsid w:val="009D064A"/>
    <w:rsid w:val="009D0F68"/>
    <w:rsid w:val="009D1655"/>
    <w:rsid w:val="009D1E42"/>
    <w:rsid w:val="009D23D6"/>
    <w:rsid w:val="009D2939"/>
    <w:rsid w:val="009D3937"/>
    <w:rsid w:val="009D3A56"/>
    <w:rsid w:val="009D3B08"/>
    <w:rsid w:val="009D3FF2"/>
    <w:rsid w:val="009D50F2"/>
    <w:rsid w:val="009D512C"/>
    <w:rsid w:val="009D55A6"/>
    <w:rsid w:val="009D5F88"/>
    <w:rsid w:val="009D6788"/>
    <w:rsid w:val="009D79F2"/>
    <w:rsid w:val="009D7A24"/>
    <w:rsid w:val="009E0455"/>
    <w:rsid w:val="009E1873"/>
    <w:rsid w:val="009E2278"/>
    <w:rsid w:val="009E27D3"/>
    <w:rsid w:val="009E293F"/>
    <w:rsid w:val="009E37B0"/>
    <w:rsid w:val="009E3CCD"/>
    <w:rsid w:val="009E48B7"/>
    <w:rsid w:val="009E4A69"/>
    <w:rsid w:val="009E502E"/>
    <w:rsid w:val="009E5086"/>
    <w:rsid w:val="009E754E"/>
    <w:rsid w:val="009F071E"/>
    <w:rsid w:val="009F0D4E"/>
    <w:rsid w:val="009F11F9"/>
    <w:rsid w:val="009F1E03"/>
    <w:rsid w:val="009F3B28"/>
    <w:rsid w:val="009F4A95"/>
    <w:rsid w:val="009F4DB7"/>
    <w:rsid w:val="009F54E6"/>
    <w:rsid w:val="009F54F3"/>
    <w:rsid w:val="009F5D1C"/>
    <w:rsid w:val="009F75D2"/>
    <w:rsid w:val="009F76A4"/>
    <w:rsid w:val="009F76CB"/>
    <w:rsid w:val="00A003E4"/>
    <w:rsid w:val="00A0181E"/>
    <w:rsid w:val="00A01913"/>
    <w:rsid w:val="00A01A2A"/>
    <w:rsid w:val="00A02128"/>
    <w:rsid w:val="00A025C6"/>
    <w:rsid w:val="00A03435"/>
    <w:rsid w:val="00A03E66"/>
    <w:rsid w:val="00A04A79"/>
    <w:rsid w:val="00A04AF4"/>
    <w:rsid w:val="00A04DBC"/>
    <w:rsid w:val="00A0536C"/>
    <w:rsid w:val="00A062E0"/>
    <w:rsid w:val="00A0639F"/>
    <w:rsid w:val="00A065E3"/>
    <w:rsid w:val="00A07F3B"/>
    <w:rsid w:val="00A1083E"/>
    <w:rsid w:val="00A111E9"/>
    <w:rsid w:val="00A11259"/>
    <w:rsid w:val="00A121E4"/>
    <w:rsid w:val="00A12A44"/>
    <w:rsid w:val="00A13C17"/>
    <w:rsid w:val="00A13E5E"/>
    <w:rsid w:val="00A157FD"/>
    <w:rsid w:val="00A15AB5"/>
    <w:rsid w:val="00A15E67"/>
    <w:rsid w:val="00A16DCA"/>
    <w:rsid w:val="00A171CB"/>
    <w:rsid w:val="00A17524"/>
    <w:rsid w:val="00A20239"/>
    <w:rsid w:val="00A206F1"/>
    <w:rsid w:val="00A207D4"/>
    <w:rsid w:val="00A20D4A"/>
    <w:rsid w:val="00A22E66"/>
    <w:rsid w:val="00A23248"/>
    <w:rsid w:val="00A23FF0"/>
    <w:rsid w:val="00A241DB"/>
    <w:rsid w:val="00A247BC"/>
    <w:rsid w:val="00A24882"/>
    <w:rsid w:val="00A2622C"/>
    <w:rsid w:val="00A2635D"/>
    <w:rsid w:val="00A268D8"/>
    <w:rsid w:val="00A26D8A"/>
    <w:rsid w:val="00A3293C"/>
    <w:rsid w:val="00A32C2E"/>
    <w:rsid w:val="00A333A0"/>
    <w:rsid w:val="00A337BF"/>
    <w:rsid w:val="00A3415E"/>
    <w:rsid w:val="00A34683"/>
    <w:rsid w:val="00A349FE"/>
    <w:rsid w:val="00A34BAC"/>
    <w:rsid w:val="00A36A96"/>
    <w:rsid w:val="00A37143"/>
    <w:rsid w:val="00A37C54"/>
    <w:rsid w:val="00A37E15"/>
    <w:rsid w:val="00A41B11"/>
    <w:rsid w:val="00A42B0A"/>
    <w:rsid w:val="00A42B14"/>
    <w:rsid w:val="00A4334D"/>
    <w:rsid w:val="00A437D5"/>
    <w:rsid w:val="00A43856"/>
    <w:rsid w:val="00A43F02"/>
    <w:rsid w:val="00A4426D"/>
    <w:rsid w:val="00A44903"/>
    <w:rsid w:val="00A44C43"/>
    <w:rsid w:val="00A45A7A"/>
    <w:rsid w:val="00A47418"/>
    <w:rsid w:val="00A47AA9"/>
    <w:rsid w:val="00A5002F"/>
    <w:rsid w:val="00A502BC"/>
    <w:rsid w:val="00A5073C"/>
    <w:rsid w:val="00A5101D"/>
    <w:rsid w:val="00A52849"/>
    <w:rsid w:val="00A53137"/>
    <w:rsid w:val="00A533E3"/>
    <w:rsid w:val="00A53522"/>
    <w:rsid w:val="00A53562"/>
    <w:rsid w:val="00A53A12"/>
    <w:rsid w:val="00A55066"/>
    <w:rsid w:val="00A551B6"/>
    <w:rsid w:val="00A555C7"/>
    <w:rsid w:val="00A57603"/>
    <w:rsid w:val="00A577EF"/>
    <w:rsid w:val="00A5796F"/>
    <w:rsid w:val="00A57BED"/>
    <w:rsid w:val="00A60958"/>
    <w:rsid w:val="00A60B0A"/>
    <w:rsid w:val="00A6105B"/>
    <w:rsid w:val="00A619AC"/>
    <w:rsid w:val="00A6214C"/>
    <w:rsid w:val="00A624CC"/>
    <w:rsid w:val="00A62AA0"/>
    <w:rsid w:val="00A62FBB"/>
    <w:rsid w:val="00A632F5"/>
    <w:rsid w:val="00A633DC"/>
    <w:rsid w:val="00A64213"/>
    <w:rsid w:val="00A646C0"/>
    <w:rsid w:val="00A64A1F"/>
    <w:rsid w:val="00A6505B"/>
    <w:rsid w:val="00A66ECA"/>
    <w:rsid w:val="00A671DB"/>
    <w:rsid w:val="00A679EF"/>
    <w:rsid w:val="00A701FB"/>
    <w:rsid w:val="00A70ABF"/>
    <w:rsid w:val="00A717F7"/>
    <w:rsid w:val="00A72681"/>
    <w:rsid w:val="00A727BD"/>
    <w:rsid w:val="00A73A19"/>
    <w:rsid w:val="00A74CE3"/>
    <w:rsid w:val="00A75083"/>
    <w:rsid w:val="00A753C9"/>
    <w:rsid w:val="00A757F2"/>
    <w:rsid w:val="00A76055"/>
    <w:rsid w:val="00A80132"/>
    <w:rsid w:val="00A8016D"/>
    <w:rsid w:val="00A80230"/>
    <w:rsid w:val="00A8063B"/>
    <w:rsid w:val="00A80BE3"/>
    <w:rsid w:val="00A81B58"/>
    <w:rsid w:val="00A8249A"/>
    <w:rsid w:val="00A826E5"/>
    <w:rsid w:val="00A82CC8"/>
    <w:rsid w:val="00A833CA"/>
    <w:rsid w:val="00A847F6"/>
    <w:rsid w:val="00A85756"/>
    <w:rsid w:val="00A863EF"/>
    <w:rsid w:val="00A8677D"/>
    <w:rsid w:val="00A873FD"/>
    <w:rsid w:val="00A8757C"/>
    <w:rsid w:val="00A87647"/>
    <w:rsid w:val="00A9031B"/>
    <w:rsid w:val="00A90D47"/>
    <w:rsid w:val="00A90F76"/>
    <w:rsid w:val="00A91557"/>
    <w:rsid w:val="00A92D10"/>
    <w:rsid w:val="00A93E01"/>
    <w:rsid w:val="00A959F2"/>
    <w:rsid w:val="00A970A1"/>
    <w:rsid w:val="00A971A0"/>
    <w:rsid w:val="00A97AA0"/>
    <w:rsid w:val="00AA1CF9"/>
    <w:rsid w:val="00AA3217"/>
    <w:rsid w:val="00AA3F52"/>
    <w:rsid w:val="00AA4154"/>
    <w:rsid w:val="00AA4292"/>
    <w:rsid w:val="00AA476D"/>
    <w:rsid w:val="00AA63E9"/>
    <w:rsid w:val="00AA6C1B"/>
    <w:rsid w:val="00AA74C7"/>
    <w:rsid w:val="00AB04A2"/>
    <w:rsid w:val="00AB05C2"/>
    <w:rsid w:val="00AB0A02"/>
    <w:rsid w:val="00AB0A68"/>
    <w:rsid w:val="00AB2EB4"/>
    <w:rsid w:val="00AB405C"/>
    <w:rsid w:val="00AB428C"/>
    <w:rsid w:val="00AB4976"/>
    <w:rsid w:val="00AB4E48"/>
    <w:rsid w:val="00AB50B3"/>
    <w:rsid w:val="00AB563D"/>
    <w:rsid w:val="00AB6CF3"/>
    <w:rsid w:val="00AB7035"/>
    <w:rsid w:val="00AB76F6"/>
    <w:rsid w:val="00AC018D"/>
    <w:rsid w:val="00AC023D"/>
    <w:rsid w:val="00AC023F"/>
    <w:rsid w:val="00AC216E"/>
    <w:rsid w:val="00AC3228"/>
    <w:rsid w:val="00AC3CA6"/>
    <w:rsid w:val="00AC3F65"/>
    <w:rsid w:val="00AC4265"/>
    <w:rsid w:val="00AC433F"/>
    <w:rsid w:val="00AC4731"/>
    <w:rsid w:val="00AC4B4F"/>
    <w:rsid w:val="00AC4CE5"/>
    <w:rsid w:val="00AC594A"/>
    <w:rsid w:val="00AC7CA5"/>
    <w:rsid w:val="00AD0D73"/>
    <w:rsid w:val="00AD2207"/>
    <w:rsid w:val="00AD2517"/>
    <w:rsid w:val="00AD330B"/>
    <w:rsid w:val="00AD4C19"/>
    <w:rsid w:val="00AD4C90"/>
    <w:rsid w:val="00AD56AD"/>
    <w:rsid w:val="00AD5C58"/>
    <w:rsid w:val="00AD6116"/>
    <w:rsid w:val="00AD75E2"/>
    <w:rsid w:val="00AD7D3E"/>
    <w:rsid w:val="00AE04DD"/>
    <w:rsid w:val="00AE0DEA"/>
    <w:rsid w:val="00AE13A5"/>
    <w:rsid w:val="00AE191E"/>
    <w:rsid w:val="00AE22DA"/>
    <w:rsid w:val="00AE235D"/>
    <w:rsid w:val="00AE281F"/>
    <w:rsid w:val="00AE3215"/>
    <w:rsid w:val="00AE3785"/>
    <w:rsid w:val="00AE3B63"/>
    <w:rsid w:val="00AE3D14"/>
    <w:rsid w:val="00AE3DA3"/>
    <w:rsid w:val="00AE662E"/>
    <w:rsid w:val="00AE6BFB"/>
    <w:rsid w:val="00AE7484"/>
    <w:rsid w:val="00AF03CF"/>
    <w:rsid w:val="00AF0EF5"/>
    <w:rsid w:val="00AF1151"/>
    <w:rsid w:val="00AF18A0"/>
    <w:rsid w:val="00AF1BF9"/>
    <w:rsid w:val="00AF3A63"/>
    <w:rsid w:val="00AF3BAB"/>
    <w:rsid w:val="00AF4485"/>
    <w:rsid w:val="00AF47CB"/>
    <w:rsid w:val="00AF47D4"/>
    <w:rsid w:val="00AF4E1F"/>
    <w:rsid w:val="00AF5BAC"/>
    <w:rsid w:val="00AF5D98"/>
    <w:rsid w:val="00AF7471"/>
    <w:rsid w:val="00B0053B"/>
    <w:rsid w:val="00B0098E"/>
    <w:rsid w:val="00B00A81"/>
    <w:rsid w:val="00B015DF"/>
    <w:rsid w:val="00B01DF7"/>
    <w:rsid w:val="00B021EB"/>
    <w:rsid w:val="00B02573"/>
    <w:rsid w:val="00B02DE7"/>
    <w:rsid w:val="00B040FE"/>
    <w:rsid w:val="00B042B3"/>
    <w:rsid w:val="00B04DF3"/>
    <w:rsid w:val="00B07355"/>
    <w:rsid w:val="00B073AA"/>
    <w:rsid w:val="00B075A5"/>
    <w:rsid w:val="00B078A3"/>
    <w:rsid w:val="00B10108"/>
    <w:rsid w:val="00B110DD"/>
    <w:rsid w:val="00B11483"/>
    <w:rsid w:val="00B11DCD"/>
    <w:rsid w:val="00B12A2D"/>
    <w:rsid w:val="00B1372D"/>
    <w:rsid w:val="00B13E76"/>
    <w:rsid w:val="00B149C6"/>
    <w:rsid w:val="00B14AA5"/>
    <w:rsid w:val="00B1500F"/>
    <w:rsid w:val="00B15C27"/>
    <w:rsid w:val="00B15DF7"/>
    <w:rsid w:val="00B16829"/>
    <w:rsid w:val="00B17641"/>
    <w:rsid w:val="00B17FFD"/>
    <w:rsid w:val="00B21F6C"/>
    <w:rsid w:val="00B225F3"/>
    <w:rsid w:val="00B2270E"/>
    <w:rsid w:val="00B23253"/>
    <w:rsid w:val="00B2332F"/>
    <w:rsid w:val="00B24036"/>
    <w:rsid w:val="00B253BA"/>
    <w:rsid w:val="00B25CD0"/>
    <w:rsid w:val="00B26DE8"/>
    <w:rsid w:val="00B279CE"/>
    <w:rsid w:val="00B30394"/>
    <w:rsid w:val="00B30AF4"/>
    <w:rsid w:val="00B30BCD"/>
    <w:rsid w:val="00B30F6A"/>
    <w:rsid w:val="00B31183"/>
    <w:rsid w:val="00B3136D"/>
    <w:rsid w:val="00B315EF"/>
    <w:rsid w:val="00B31B64"/>
    <w:rsid w:val="00B325EC"/>
    <w:rsid w:val="00B33111"/>
    <w:rsid w:val="00B33146"/>
    <w:rsid w:val="00B333E7"/>
    <w:rsid w:val="00B34099"/>
    <w:rsid w:val="00B34E96"/>
    <w:rsid w:val="00B35DE8"/>
    <w:rsid w:val="00B37528"/>
    <w:rsid w:val="00B40E69"/>
    <w:rsid w:val="00B43664"/>
    <w:rsid w:val="00B4378C"/>
    <w:rsid w:val="00B43983"/>
    <w:rsid w:val="00B45B0C"/>
    <w:rsid w:val="00B46525"/>
    <w:rsid w:val="00B47527"/>
    <w:rsid w:val="00B47648"/>
    <w:rsid w:val="00B50DD7"/>
    <w:rsid w:val="00B51621"/>
    <w:rsid w:val="00B518D0"/>
    <w:rsid w:val="00B5195E"/>
    <w:rsid w:val="00B52B2E"/>
    <w:rsid w:val="00B53621"/>
    <w:rsid w:val="00B53B41"/>
    <w:rsid w:val="00B53B61"/>
    <w:rsid w:val="00B53B69"/>
    <w:rsid w:val="00B544DA"/>
    <w:rsid w:val="00B54A04"/>
    <w:rsid w:val="00B5667C"/>
    <w:rsid w:val="00B56911"/>
    <w:rsid w:val="00B569E2"/>
    <w:rsid w:val="00B576FD"/>
    <w:rsid w:val="00B57F40"/>
    <w:rsid w:val="00B60032"/>
    <w:rsid w:val="00B600AE"/>
    <w:rsid w:val="00B60E78"/>
    <w:rsid w:val="00B61E0A"/>
    <w:rsid w:val="00B6213A"/>
    <w:rsid w:val="00B6306F"/>
    <w:rsid w:val="00B63718"/>
    <w:rsid w:val="00B6433A"/>
    <w:rsid w:val="00B64DA8"/>
    <w:rsid w:val="00B651D7"/>
    <w:rsid w:val="00B65249"/>
    <w:rsid w:val="00B6694F"/>
    <w:rsid w:val="00B7066B"/>
    <w:rsid w:val="00B710E0"/>
    <w:rsid w:val="00B71AD5"/>
    <w:rsid w:val="00B7231E"/>
    <w:rsid w:val="00B72F4E"/>
    <w:rsid w:val="00B73A9A"/>
    <w:rsid w:val="00B73CBC"/>
    <w:rsid w:val="00B74D58"/>
    <w:rsid w:val="00B75313"/>
    <w:rsid w:val="00B759C4"/>
    <w:rsid w:val="00B75E8D"/>
    <w:rsid w:val="00B76D9E"/>
    <w:rsid w:val="00B77078"/>
    <w:rsid w:val="00B77FB0"/>
    <w:rsid w:val="00B809AE"/>
    <w:rsid w:val="00B80C3E"/>
    <w:rsid w:val="00B80F16"/>
    <w:rsid w:val="00B8137F"/>
    <w:rsid w:val="00B81B78"/>
    <w:rsid w:val="00B81FE3"/>
    <w:rsid w:val="00B8205C"/>
    <w:rsid w:val="00B828CE"/>
    <w:rsid w:val="00B82B15"/>
    <w:rsid w:val="00B82F82"/>
    <w:rsid w:val="00B832D6"/>
    <w:rsid w:val="00B84BDD"/>
    <w:rsid w:val="00B84DB3"/>
    <w:rsid w:val="00B84E3D"/>
    <w:rsid w:val="00B854F1"/>
    <w:rsid w:val="00B859C2"/>
    <w:rsid w:val="00B85F5A"/>
    <w:rsid w:val="00B86E54"/>
    <w:rsid w:val="00B870A1"/>
    <w:rsid w:val="00B878D2"/>
    <w:rsid w:val="00B907E9"/>
    <w:rsid w:val="00B90C47"/>
    <w:rsid w:val="00B9207A"/>
    <w:rsid w:val="00B931E0"/>
    <w:rsid w:val="00B93A00"/>
    <w:rsid w:val="00B94868"/>
    <w:rsid w:val="00B96094"/>
    <w:rsid w:val="00B974C2"/>
    <w:rsid w:val="00BA0741"/>
    <w:rsid w:val="00BA07CA"/>
    <w:rsid w:val="00BA0BDB"/>
    <w:rsid w:val="00BA2C5E"/>
    <w:rsid w:val="00BA2E1B"/>
    <w:rsid w:val="00BA3B94"/>
    <w:rsid w:val="00BA3DA8"/>
    <w:rsid w:val="00BA3DE2"/>
    <w:rsid w:val="00BA449B"/>
    <w:rsid w:val="00BA5850"/>
    <w:rsid w:val="00BA5961"/>
    <w:rsid w:val="00BA6F4B"/>
    <w:rsid w:val="00BB0C4A"/>
    <w:rsid w:val="00BB0C9F"/>
    <w:rsid w:val="00BB0E42"/>
    <w:rsid w:val="00BB0E6D"/>
    <w:rsid w:val="00BB10CC"/>
    <w:rsid w:val="00BB1114"/>
    <w:rsid w:val="00BB1722"/>
    <w:rsid w:val="00BB174B"/>
    <w:rsid w:val="00BB2B2F"/>
    <w:rsid w:val="00BB37E7"/>
    <w:rsid w:val="00BB3F45"/>
    <w:rsid w:val="00BB4310"/>
    <w:rsid w:val="00BB4587"/>
    <w:rsid w:val="00BB4FE1"/>
    <w:rsid w:val="00BB5563"/>
    <w:rsid w:val="00BB569C"/>
    <w:rsid w:val="00BB5975"/>
    <w:rsid w:val="00BB5AF2"/>
    <w:rsid w:val="00BB6113"/>
    <w:rsid w:val="00BB6778"/>
    <w:rsid w:val="00BB6A9D"/>
    <w:rsid w:val="00BB6FD1"/>
    <w:rsid w:val="00BB73A0"/>
    <w:rsid w:val="00BB74F2"/>
    <w:rsid w:val="00BB7953"/>
    <w:rsid w:val="00BC1E68"/>
    <w:rsid w:val="00BC2ABE"/>
    <w:rsid w:val="00BC3053"/>
    <w:rsid w:val="00BC4244"/>
    <w:rsid w:val="00BC4A16"/>
    <w:rsid w:val="00BC57BC"/>
    <w:rsid w:val="00BC5848"/>
    <w:rsid w:val="00BC58FF"/>
    <w:rsid w:val="00BC5D03"/>
    <w:rsid w:val="00BC61B9"/>
    <w:rsid w:val="00BC67E0"/>
    <w:rsid w:val="00BD13B7"/>
    <w:rsid w:val="00BD16DA"/>
    <w:rsid w:val="00BD1D61"/>
    <w:rsid w:val="00BD27BE"/>
    <w:rsid w:val="00BD328F"/>
    <w:rsid w:val="00BD3AB7"/>
    <w:rsid w:val="00BD3ED2"/>
    <w:rsid w:val="00BD4763"/>
    <w:rsid w:val="00BD5A4C"/>
    <w:rsid w:val="00BD5E6B"/>
    <w:rsid w:val="00BD5FF0"/>
    <w:rsid w:val="00BD633D"/>
    <w:rsid w:val="00BD6A4C"/>
    <w:rsid w:val="00BD740A"/>
    <w:rsid w:val="00BD7436"/>
    <w:rsid w:val="00BD74F4"/>
    <w:rsid w:val="00BE02E6"/>
    <w:rsid w:val="00BE0648"/>
    <w:rsid w:val="00BE111B"/>
    <w:rsid w:val="00BE1FF9"/>
    <w:rsid w:val="00BE2FCD"/>
    <w:rsid w:val="00BE358B"/>
    <w:rsid w:val="00BE3BF6"/>
    <w:rsid w:val="00BE3ED3"/>
    <w:rsid w:val="00BE4D78"/>
    <w:rsid w:val="00BE610A"/>
    <w:rsid w:val="00BE6C48"/>
    <w:rsid w:val="00BE6E95"/>
    <w:rsid w:val="00BF009F"/>
    <w:rsid w:val="00BF0775"/>
    <w:rsid w:val="00BF0B93"/>
    <w:rsid w:val="00BF0F10"/>
    <w:rsid w:val="00BF0FCE"/>
    <w:rsid w:val="00BF16A5"/>
    <w:rsid w:val="00BF2ADF"/>
    <w:rsid w:val="00BF2ED8"/>
    <w:rsid w:val="00BF5154"/>
    <w:rsid w:val="00BF582F"/>
    <w:rsid w:val="00BF5957"/>
    <w:rsid w:val="00BF63B2"/>
    <w:rsid w:val="00BF6AC3"/>
    <w:rsid w:val="00BF7610"/>
    <w:rsid w:val="00BF77C4"/>
    <w:rsid w:val="00BF798B"/>
    <w:rsid w:val="00C00978"/>
    <w:rsid w:val="00C00D4E"/>
    <w:rsid w:val="00C00D87"/>
    <w:rsid w:val="00C015CF"/>
    <w:rsid w:val="00C0293C"/>
    <w:rsid w:val="00C02F1A"/>
    <w:rsid w:val="00C039CB"/>
    <w:rsid w:val="00C04904"/>
    <w:rsid w:val="00C04947"/>
    <w:rsid w:val="00C056E3"/>
    <w:rsid w:val="00C061D4"/>
    <w:rsid w:val="00C069F6"/>
    <w:rsid w:val="00C07A7A"/>
    <w:rsid w:val="00C07E5C"/>
    <w:rsid w:val="00C10EA3"/>
    <w:rsid w:val="00C113AD"/>
    <w:rsid w:val="00C11DED"/>
    <w:rsid w:val="00C11E8D"/>
    <w:rsid w:val="00C11FF0"/>
    <w:rsid w:val="00C125FA"/>
    <w:rsid w:val="00C12E07"/>
    <w:rsid w:val="00C13008"/>
    <w:rsid w:val="00C132DD"/>
    <w:rsid w:val="00C136F2"/>
    <w:rsid w:val="00C137A0"/>
    <w:rsid w:val="00C147A6"/>
    <w:rsid w:val="00C15601"/>
    <w:rsid w:val="00C15975"/>
    <w:rsid w:val="00C1600D"/>
    <w:rsid w:val="00C16B17"/>
    <w:rsid w:val="00C202F0"/>
    <w:rsid w:val="00C210A4"/>
    <w:rsid w:val="00C210ED"/>
    <w:rsid w:val="00C21112"/>
    <w:rsid w:val="00C22137"/>
    <w:rsid w:val="00C225C4"/>
    <w:rsid w:val="00C22847"/>
    <w:rsid w:val="00C22FE7"/>
    <w:rsid w:val="00C231AA"/>
    <w:rsid w:val="00C23333"/>
    <w:rsid w:val="00C234DE"/>
    <w:rsid w:val="00C24A52"/>
    <w:rsid w:val="00C24AA7"/>
    <w:rsid w:val="00C24ACC"/>
    <w:rsid w:val="00C2598B"/>
    <w:rsid w:val="00C272B0"/>
    <w:rsid w:val="00C30BB8"/>
    <w:rsid w:val="00C30D0B"/>
    <w:rsid w:val="00C310D0"/>
    <w:rsid w:val="00C31263"/>
    <w:rsid w:val="00C33B1F"/>
    <w:rsid w:val="00C3553E"/>
    <w:rsid w:val="00C358DB"/>
    <w:rsid w:val="00C35E5F"/>
    <w:rsid w:val="00C362F1"/>
    <w:rsid w:val="00C36987"/>
    <w:rsid w:val="00C37CD5"/>
    <w:rsid w:val="00C413C4"/>
    <w:rsid w:val="00C4162F"/>
    <w:rsid w:val="00C425C8"/>
    <w:rsid w:val="00C42939"/>
    <w:rsid w:val="00C42981"/>
    <w:rsid w:val="00C44354"/>
    <w:rsid w:val="00C44407"/>
    <w:rsid w:val="00C44E1F"/>
    <w:rsid w:val="00C45D87"/>
    <w:rsid w:val="00C46184"/>
    <w:rsid w:val="00C46A11"/>
    <w:rsid w:val="00C46E68"/>
    <w:rsid w:val="00C47635"/>
    <w:rsid w:val="00C47755"/>
    <w:rsid w:val="00C47E81"/>
    <w:rsid w:val="00C5011A"/>
    <w:rsid w:val="00C507F6"/>
    <w:rsid w:val="00C51AE4"/>
    <w:rsid w:val="00C53427"/>
    <w:rsid w:val="00C5361D"/>
    <w:rsid w:val="00C53E0A"/>
    <w:rsid w:val="00C54903"/>
    <w:rsid w:val="00C54B38"/>
    <w:rsid w:val="00C55056"/>
    <w:rsid w:val="00C56096"/>
    <w:rsid w:val="00C56695"/>
    <w:rsid w:val="00C56770"/>
    <w:rsid w:val="00C56A07"/>
    <w:rsid w:val="00C5723B"/>
    <w:rsid w:val="00C60002"/>
    <w:rsid w:val="00C60D82"/>
    <w:rsid w:val="00C61338"/>
    <w:rsid w:val="00C61915"/>
    <w:rsid w:val="00C61FC9"/>
    <w:rsid w:val="00C62A15"/>
    <w:rsid w:val="00C62A23"/>
    <w:rsid w:val="00C6374A"/>
    <w:rsid w:val="00C63AB0"/>
    <w:rsid w:val="00C63AF1"/>
    <w:rsid w:val="00C641BE"/>
    <w:rsid w:val="00C643BF"/>
    <w:rsid w:val="00C64A4F"/>
    <w:rsid w:val="00C64B31"/>
    <w:rsid w:val="00C653F8"/>
    <w:rsid w:val="00C66637"/>
    <w:rsid w:val="00C6676D"/>
    <w:rsid w:val="00C672F1"/>
    <w:rsid w:val="00C707F9"/>
    <w:rsid w:val="00C70E59"/>
    <w:rsid w:val="00C71932"/>
    <w:rsid w:val="00C71CBC"/>
    <w:rsid w:val="00C71E2E"/>
    <w:rsid w:val="00C72D4A"/>
    <w:rsid w:val="00C72D80"/>
    <w:rsid w:val="00C73F47"/>
    <w:rsid w:val="00C7493D"/>
    <w:rsid w:val="00C75517"/>
    <w:rsid w:val="00C7597A"/>
    <w:rsid w:val="00C75F5E"/>
    <w:rsid w:val="00C76585"/>
    <w:rsid w:val="00C76B7E"/>
    <w:rsid w:val="00C773B9"/>
    <w:rsid w:val="00C774F9"/>
    <w:rsid w:val="00C7767D"/>
    <w:rsid w:val="00C77BFB"/>
    <w:rsid w:val="00C77FF1"/>
    <w:rsid w:val="00C80DA6"/>
    <w:rsid w:val="00C80F8B"/>
    <w:rsid w:val="00C81121"/>
    <w:rsid w:val="00C812D6"/>
    <w:rsid w:val="00C83735"/>
    <w:rsid w:val="00C849D2"/>
    <w:rsid w:val="00C85D63"/>
    <w:rsid w:val="00C860EA"/>
    <w:rsid w:val="00C866C1"/>
    <w:rsid w:val="00C8761B"/>
    <w:rsid w:val="00C87935"/>
    <w:rsid w:val="00C9041A"/>
    <w:rsid w:val="00C9198D"/>
    <w:rsid w:val="00C932C6"/>
    <w:rsid w:val="00C93E1C"/>
    <w:rsid w:val="00C94170"/>
    <w:rsid w:val="00C95110"/>
    <w:rsid w:val="00C95186"/>
    <w:rsid w:val="00C95F27"/>
    <w:rsid w:val="00C9607F"/>
    <w:rsid w:val="00C9706E"/>
    <w:rsid w:val="00C97530"/>
    <w:rsid w:val="00C9775F"/>
    <w:rsid w:val="00C97BD0"/>
    <w:rsid w:val="00CA20A9"/>
    <w:rsid w:val="00CA40BE"/>
    <w:rsid w:val="00CA5460"/>
    <w:rsid w:val="00CA54D6"/>
    <w:rsid w:val="00CA560B"/>
    <w:rsid w:val="00CA5611"/>
    <w:rsid w:val="00CA567A"/>
    <w:rsid w:val="00CA629F"/>
    <w:rsid w:val="00CA6A33"/>
    <w:rsid w:val="00CA704A"/>
    <w:rsid w:val="00CA71A1"/>
    <w:rsid w:val="00CA78B7"/>
    <w:rsid w:val="00CA7ADE"/>
    <w:rsid w:val="00CB1320"/>
    <w:rsid w:val="00CB16BE"/>
    <w:rsid w:val="00CB17CA"/>
    <w:rsid w:val="00CB1DA9"/>
    <w:rsid w:val="00CB23BF"/>
    <w:rsid w:val="00CB2A41"/>
    <w:rsid w:val="00CB318C"/>
    <w:rsid w:val="00CB4185"/>
    <w:rsid w:val="00CB57D3"/>
    <w:rsid w:val="00CB66DA"/>
    <w:rsid w:val="00CB6EA4"/>
    <w:rsid w:val="00CB71F8"/>
    <w:rsid w:val="00CC0655"/>
    <w:rsid w:val="00CC0DE6"/>
    <w:rsid w:val="00CC1D5D"/>
    <w:rsid w:val="00CC229C"/>
    <w:rsid w:val="00CC2FBE"/>
    <w:rsid w:val="00CC3667"/>
    <w:rsid w:val="00CC3895"/>
    <w:rsid w:val="00CC410F"/>
    <w:rsid w:val="00CC489A"/>
    <w:rsid w:val="00CC4A5C"/>
    <w:rsid w:val="00CC4CB6"/>
    <w:rsid w:val="00CC4F27"/>
    <w:rsid w:val="00CC5059"/>
    <w:rsid w:val="00CC5320"/>
    <w:rsid w:val="00CC599B"/>
    <w:rsid w:val="00CC667F"/>
    <w:rsid w:val="00CC6D4F"/>
    <w:rsid w:val="00CC75B3"/>
    <w:rsid w:val="00CC7A7E"/>
    <w:rsid w:val="00CD06AE"/>
    <w:rsid w:val="00CD1935"/>
    <w:rsid w:val="00CD2957"/>
    <w:rsid w:val="00CD367F"/>
    <w:rsid w:val="00CD3F91"/>
    <w:rsid w:val="00CD55DA"/>
    <w:rsid w:val="00CD6C54"/>
    <w:rsid w:val="00CD7634"/>
    <w:rsid w:val="00CD7E7A"/>
    <w:rsid w:val="00CE0950"/>
    <w:rsid w:val="00CE0E85"/>
    <w:rsid w:val="00CE1408"/>
    <w:rsid w:val="00CE1E53"/>
    <w:rsid w:val="00CE20DA"/>
    <w:rsid w:val="00CE242C"/>
    <w:rsid w:val="00CE2CED"/>
    <w:rsid w:val="00CE2EC9"/>
    <w:rsid w:val="00CE3C8D"/>
    <w:rsid w:val="00CE4713"/>
    <w:rsid w:val="00CE483B"/>
    <w:rsid w:val="00CE4CBC"/>
    <w:rsid w:val="00CE66C6"/>
    <w:rsid w:val="00CE7955"/>
    <w:rsid w:val="00CE7EBC"/>
    <w:rsid w:val="00CF10B7"/>
    <w:rsid w:val="00CF1335"/>
    <w:rsid w:val="00CF177C"/>
    <w:rsid w:val="00CF1E40"/>
    <w:rsid w:val="00CF2297"/>
    <w:rsid w:val="00CF25F4"/>
    <w:rsid w:val="00CF2695"/>
    <w:rsid w:val="00CF273E"/>
    <w:rsid w:val="00CF2DA4"/>
    <w:rsid w:val="00CF3251"/>
    <w:rsid w:val="00CF365D"/>
    <w:rsid w:val="00CF3674"/>
    <w:rsid w:val="00CF496D"/>
    <w:rsid w:val="00CF5630"/>
    <w:rsid w:val="00CF5835"/>
    <w:rsid w:val="00CF608A"/>
    <w:rsid w:val="00CF6517"/>
    <w:rsid w:val="00CF7B7D"/>
    <w:rsid w:val="00CF7BF7"/>
    <w:rsid w:val="00CF7F54"/>
    <w:rsid w:val="00D00201"/>
    <w:rsid w:val="00D00495"/>
    <w:rsid w:val="00D0052F"/>
    <w:rsid w:val="00D00A1F"/>
    <w:rsid w:val="00D014D2"/>
    <w:rsid w:val="00D01E32"/>
    <w:rsid w:val="00D022D6"/>
    <w:rsid w:val="00D0336C"/>
    <w:rsid w:val="00D03D54"/>
    <w:rsid w:val="00D0452B"/>
    <w:rsid w:val="00D04543"/>
    <w:rsid w:val="00D0487E"/>
    <w:rsid w:val="00D05C46"/>
    <w:rsid w:val="00D05CBF"/>
    <w:rsid w:val="00D05EDF"/>
    <w:rsid w:val="00D06172"/>
    <w:rsid w:val="00D06C56"/>
    <w:rsid w:val="00D06CC1"/>
    <w:rsid w:val="00D07459"/>
    <w:rsid w:val="00D078FC"/>
    <w:rsid w:val="00D10D94"/>
    <w:rsid w:val="00D10FB2"/>
    <w:rsid w:val="00D11422"/>
    <w:rsid w:val="00D1145B"/>
    <w:rsid w:val="00D13395"/>
    <w:rsid w:val="00D13577"/>
    <w:rsid w:val="00D13813"/>
    <w:rsid w:val="00D14624"/>
    <w:rsid w:val="00D14819"/>
    <w:rsid w:val="00D1638A"/>
    <w:rsid w:val="00D165CB"/>
    <w:rsid w:val="00D1702B"/>
    <w:rsid w:val="00D17269"/>
    <w:rsid w:val="00D17512"/>
    <w:rsid w:val="00D1762A"/>
    <w:rsid w:val="00D20A43"/>
    <w:rsid w:val="00D21959"/>
    <w:rsid w:val="00D21DB8"/>
    <w:rsid w:val="00D22010"/>
    <w:rsid w:val="00D22A57"/>
    <w:rsid w:val="00D2347D"/>
    <w:rsid w:val="00D2368C"/>
    <w:rsid w:val="00D250AA"/>
    <w:rsid w:val="00D25D69"/>
    <w:rsid w:val="00D26033"/>
    <w:rsid w:val="00D2606E"/>
    <w:rsid w:val="00D2665F"/>
    <w:rsid w:val="00D26C16"/>
    <w:rsid w:val="00D275C8"/>
    <w:rsid w:val="00D27C43"/>
    <w:rsid w:val="00D30227"/>
    <w:rsid w:val="00D3086B"/>
    <w:rsid w:val="00D31852"/>
    <w:rsid w:val="00D32414"/>
    <w:rsid w:val="00D32DD7"/>
    <w:rsid w:val="00D3357B"/>
    <w:rsid w:val="00D33837"/>
    <w:rsid w:val="00D33EAA"/>
    <w:rsid w:val="00D34051"/>
    <w:rsid w:val="00D3407F"/>
    <w:rsid w:val="00D348F4"/>
    <w:rsid w:val="00D34C8D"/>
    <w:rsid w:val="00D374BE"/>
    <w:rsid w:val="00D37C65"/>
    <w:rsid w:val="00D41985"/>
    <w:rsid w:val="00D42A39"/>
    <w:rsid w:val="00D43B5D"/>
    <w:rsid w:val="00D4418B"/>
    <w:rsid w:val="00D45852"/>
    <w:rsid w:val="00D45B2B"/>
    <w:rsid w:val="00D461AB"/>
    <w:rsid w:val="00D47A93"/>
    <w:rsid w:val="00D503F1"/>
    <w:rsid w:val="00D51D59"/>
    <w:rsid w:val="00D51E09"/>
    <w:rsid w:val="00D5347D"/>
    <w:rsid w:val="00D5378E"/>
    <w:rsid w:val="00D53D7D"/>
    <w:rsid w:val="00D544F3"/>
    <w:rsid w:val="00D54F7D"/>
    <w:rsid w:val="00D550C5"/>
    <w:rsid w:val="00D55826"/>
    <w:rsid w:val="00D57C97"/>
    <w:rsid w:val="00D60073"/>
    <w:rsid w:val="00D601B6"/>
    <w:rsid w:val="00D604C6"/>
    <w:rsid w:val="00D608E2"/>
    <w:rsid w:val="00D609D1"/>
    <w:rsid w:val="00D60E56"/>
    <w:rsid w:val="00D611F4"/>
    <w:rsid w:val="00D6231B"/>
    <w:rsid w:val="00D628CD"/>
    <w:rsid w:val="00D629F2"/>
    <w:rsid w:val="00D6401B"/>
    <w:rsid w:val="00D644CF"/>
    <w:rsid w:val="00D64836"/>
    <w:rsid w:val="00D660FB"/>
    <w:rsid w:val="00D66E12"/>
    <w:rsid w:val="00D6751B"/>
    <w:rsid w:val="00D676D7"/>
    <w:rsid w:val="00D7057B"/>
    <w:rsid w:val="00D706A2"/>
    <w:rsid w:val="00D708DF"/>
    <w:rsid w:val="00D70E57"/>
    <w:rsid w:val="00D711D5"/>
    <w:rsid w:val="00D73AEC"/>
    <w:rsid w:val="00D74EAB"/>
    <w:rsid w:val="00D75438"/>
    <w:rsid w:val="00D75FEC"/>
    <w:rsid w:val="00D76087"/>
    <w:rsid w:val="00D76901"/>
    <w:rsid w:val="00D770E3"/>
    <w:rsid w:val="00D77A95"/>
    <w:rsid w:val="00D81F2B"/>
    <w:rsid w:val="00D824AE"/>
    <w:rsid w:val="00D833FB"/>
    <w:rsid w:val="00D83D13"/>
    <w:rsid w:val="00D83E02"/>
    <w:rsid w:val="00D83EE9"/>
    <w:rsid w:val="00D85AA5"/>
    <w:rsid w:val="00D86093"/>
    <w:rsid w:val="00D90648"/>
    <w:rsid w:val="00D915E3"/>
    <w:rsid w:val="00D91D7C"/>
    <w:rsid w:val="00D91FD9"/>
    <w:rsid w:val="00D921AD"/>
    <w:rsid w:val="00D925A7"/>
    <w:rsid w:val="00D92FD7"/>
    <w:rsid w:val="00D9373A"/>
    <w:rsid w:val="00D93E5B"/>
    <w:rsid w:val="00D9415B"/>
    <w:rsid w:val="00D942A7"/>
    <w:rsid w:val="00D94EF6"/>
    <w:rsid w:val="00D950CE"/>
    <w:rsid w:val="00D96B30"/>
    <w:rsid w:val="00D96DDA"/>
    <w:rsid w:val="00D96F51"/>
    <w:rsid w:val="00D97016"/>
    <w:rsid w:val="00D972C4"/>
    <w:rsid w:val="00D97859"/>
    <w:rsid w:val="00D97E17"/>
    <w:rsid w:val="00DA038D"/>
    <w:rsid w:val="00DA06F9"/>
    <w:rsid w:val="00DA15D5"/>
    <w:rsid w:val="00DA1854"/>
    <w:rsid w:val="00DA1B42"/>
    <w:rsid w:val="00DA1E74"/>
    <w:rsid w:val="00DA3DD6"/>
    <w:rsid w:val="00DA3FFD"/>
    <w:rsid w:val="00DA4745"/>
    <w:rsid w:val="00DA5003"/>
    <w:rsid w:val="00DA50DE"/>
    <w:rsid w:val="00DA5BA6"/>
    <w:rsid w:val="00DA6FDA"/>
    <w:rsid w:val="00DA6FFA"/>
    <w:rsid w:val="00DA7768"/>
    <w:rsid w:val="00DB196E"/>
    <w:rsid w:val="00DB1BAA"/>
    <w:rsid w:val="00DB4253"/>
    <w:rsid w:val="00DB43EC"/>
    <w:rsid w:val="00DB4CC2"/>
    <w:rsid w:val="00DB4E67"/>
    <w:rsid w:val="00DB57E6"/>
    <w:rsid w:val="00DB5C63"/>
    <w:rsid w:val="00DB5C64"/>
    <w:rsid w:val="00DB5E41"/>
    <w:rsid w:val="00DB6619"/>
    <w:rsid w:val="00DB66F2"/>
    <w:rsid w:val="00DB6D6E"/>
    <w:rsid w:val="00DB74DE"/>
    <w:rsid w:val="00DC068E"/>
    <w:rsid w:val="00DC24D4"/>
    <w:rsid w:val="00DC2A86"/>
    <w:rsid w:val="00DC2A87"/>
    <w:rsid w:val="00DC324A"/>
    <w:rsid w:val="00DC3690"/>
    <w:rsid w:val="00DC49D2"/>
    <w:rsid w:val="00DC5333"/>
    <w:rsid w:val="00DC6991"/>
    <w:rsid w:val="00DC74AB"/>
    <w:rsid w:val="00DC7813"/>
    <w:rsid w:val="00DD0216"/>
    <w:rsid w:val="00DD04CC"/>
    <w:rsid w:val="00DD0866"/>
    <w:rsid w:val="00DD0FB0"/>
    <w:rsid w:val="00DD1AA5"/>
    <w:rsid w:val="00DD1BBF"/>
    <w:rsid w:val="00DD2439"/>
    <w:rsid w:val="00DD2B64"/>
    <w:rsid w:val="00DD30AF"/>
    <w:rsid w:val="00DD3C34"/>
    <w:rsid w:val="00DD3CF8"/>
    <w:rsid w:val="00DD470E"/>
    <w:rsid w:val="00DD472B"/>
    <w:rsid w:val="00DD4C7C"/>
    <w:rsid w:val="00DD50B1"/>
    <w:rsid w:val="00DD5A3A"/>
    <w:rsid w:val="00DD5AB0"/>
    <w:rsid w:val="00DD64A6"/>
    <w:rsid w:val="00DD6573"/>
    <w:rsid w:val="00DE054B"/>
    <w:rsid w:val="00DE1C03"/>
    <w:rsid w:val="00DE1C97"/>
    <w:rsid w:val="00DE2558"/>
    <w:rsid w:val="00DE31AC"/>
    <w:rsid w:val="00DE3ED0"/>
    <w:rsid w:val="00DE41DA"/>
    <w:rsid w:val="00DE7815"/>
    <w:rsid w:val="00DF110A"/>
    <w:rsid w:val="00DF1C19"/>
    <w:rsid w:val="00DF2209"/>
    <w:rsid w:val="00DF2556"/>
    <w:rsid w:val="00DF28F3"/>
    <w:rsid w:val="00DF2B96"/>
    <w:rsid w:val="00DF3705"/>
    <w:rsid w:val="00DF3E44"/>
    <w:rsid w:val="00DF44EF"/>
    <w:rsid w:val="00DF5296"/>
    <w:rsid w:val="00DF5F22"/>
    <w:rsid w:val="00DF6CAC"/>
    <w:rsid w:val="00DF786B"/>
    <w:rsid w:val="00DF7C9B"/>
    <w:rsid w:val="00E000AF"/>
    <w:rsid w:val="00E00146"/>
    <w:rsid w:val="00E0053E"/>
    <w:rsid w:val="00E00630"/>
    <w:rsid w:val="00E0244D"/>
    <w:rsid w:val="00E025CF"/>
    <w:rsid w:val="00E02DE9"/>
    <w:rsid w:val="00E0397C"/>
    <w:rsid w:val="00E049D1"/>
    <w:rsid w:val="00E04B5C"/>
    <w:rsid w:val="00E05494"/>
    <w:rsid w:val="00E05C55"/>
    <w:rsid w:val="00E05F3F"/>
    <w:rsid w:val="00E07CCE"/>
    <w:rsid w:val="00E10A34"/>
    <w:rsid w:val="00E10C92"/>
    <w:rsid w:val="00E114DC"/>
    <w:rsid w:val="00E131F7"/>
    <w:rsid w:val="00E13287"/>
    <w:rsid w:val="00E13C2C"/>
    <w:rsid w:val="00E13FBC"/>
    <w:rsid w:val="00E146ED"/>
    <w:rsid w:val="00E15DDD"/>
    <w:rsid w:val="00E1625D"/>
    <w:rsid w:val="00E2064D"/>
    <w:rsid w:val="00E22CD6"/>
    <w:rsid w:val="00E22E66"/>
    <w:rsid w:val="00E2330F"/>
    <w:rsid w:val="00E2471C"/>
    <w:rsid w:val="00E2509B"/>
    <w:rsid w:val="00E25FF9"/>
    <w:rsid w:val="00E268AB"/>
    <w:rsid w:val="00E26A36"/>
    <w:rsid w:val="00E26BB6"/>
    <w:rsid w:val="00E306F8"/>
    <w:rsid w:val="00E30CC9"/>
    <w:rsid w:val="00E30CFA"/>
    <w:rsid w:val="00E30D60"/>
    <w:rsid w:val="00E3159F"/>
    <w:rsid w:val="00E319E0"/>
    <w:rsid w:val="00E31F50"/>
    <w:rsid w:val="00E3288C"/>
    <w:rsid w:val="00E32BBB"/>
    <w:rsid w:val="00E337D8"/>
    <w:rsid w:val="00E33FBF"/>
    <w:rsid w:val="00E3422A"/>
    <w:rsid w:val="00E3438B"/>
    <w:rsid w:val="00E3512B"/>
    <w:rsid w:val="00E3521C"/>
    <w:rsid w:val="00E35317"/>
    <w:rsid w:val="00E357C4"/>
    <w:rsid w:val="00E36014"/>
    <w:rsid w:val="00E3712A"/>
    <w:rsid w:val="00E37818"/>
    <w:rsid w:val="00E40A2C"/>
    <w:rsid w:val="00E40CB5"/>
    <w:rsid w:val="00E40FB5"/>
    <w:rsid w:val="00E41571"/>
    <w:rsid w:val="00E4213A"/>
    <w:rsid w:val="00E4236B"/>
    <w:rsid w:val="00E43272"/>
    <w:rsid w:val="00E4483F"/>
    <w:rsid w:val="00E44CCA"/>
    <w:rsid w:val="00E44CD9"/>
    <w:rsid w:val="00E458A3"/>
    <w:rsid w:val="00E45FCE"/>
    <w:rsid w:val="00E468BC"/>
    <w:rsid w:val="00E50D52"/>
    <w:rsid w:val="00E52CFD"/>
    <w:rsid w:val="00E52EFE"/>
    <w:rsid w:val="00E53F46"/>
    <w:rsid w:val="00E54050"/>
    <w:rsid w:val="00E54422"/>
    <w:rsid w:val="00E54ABF"/>
    <w:rsid w:val="00E56B1B"/>
    <w:rsid w:val="00E57677"/>
    <w:rsid w:val="00E57C49"/>
    <w:rsid w:val="00E60FB7"/>
    <w:rsid w:val="00E614CB"/>
    <w:rsid w:val="00E61685"/>
    <w:rsid w:val="00E61EE5"/>
    <w:rsid w:val="00E6252D"/>
    <w:rsid w:val="00E634C5"/>
    <w:rsid w:val="00E63FDE"/>
    <w:rsid w:val="00E6407A"/>
    <w:rsid w:val="00E645AF"/>
    <w:rsid w:val="00E64D19"/>
    <w:rsid w:val="00E6587B"/>
    <w:rsid w:val="00E659A2"/>
    <w:rsid w:val="00E65FA9"/>
    <w:rsid w:val="00E661CE"/>
    <w:rsid w:val="00E66931"/>
    <w:rsid w:val="00E67FF7"/>
    <w:rsid w:val="00E70551"/>
    <w:rsid w:val="00E70BC3"/>
    <w:rsid w:val="00E7191A"/>
    <w:rsid w:val="00E72D30"/>
    <w:rsid w:val="00E735E6"/>
    <w:rsid w:val="00E73B8B"/>
    <w:rsid w:val="00E74C4D"/>
    <w:rsid w:val="00E767B0"/>
    <w:rsid w:val="00E76D1B"/>
    <w:rsid w:val="00E8027F"/>
    <w:rsid w:val="00E81A49"/>
    <w:rsid w:val="00E82424"/>
    <w:rsid w:val="00E8257F"/>
    <w:rsid w:val="00E82805"/>
    <w:rsid w:val="00E828B3"/>
    <w:rsid w:val="00E82AF6"/>
    <w:rsid w:val="00E832B3"/>
    <w:rsid w:val="00E85F15"/>
    <w:rsid w:val="00E86069"/>
    <w:rsid w:val="00E8747A"/>
    <w:rsid w:val="00E8777B"/>
    <w:rsid w:val="00E87D6F"/>
    <w:rsid w:val="00E90099"/>
    <w:rsid w:val="00E91324"/>
    <w:rsid w:val="00E91D31"/>
    <w:rsid w:val="00E91F57"/>
    <w:rsid w:val="00E9228E"/>
    <w:rsid w:val="00E92A44"/>
    <w:rsid w:val="00E92AD0"/>
    <w:rsid w:val="00E9420A"/>
    <w:rsid w:val="00E94345"/>
    <w:rsid w:val="00E95051"/>
    <w:rsid w:val="00E953A7"/>
    <w:rsid w:val="00E95AA8"/>
    <w:rsid w:val="00E9606E"/>
    <w:rsid w:val="00E96099"/>
    <w:rsid w:val="00E968A9"/>
    <w:rsid w:val="00E9710F"/>
    <w:rsid w:val="00E97CBE"/>
    <w:rsid w:val="00E97CEA"/>
    <w:rsid w:val="00E97E13"/>
    <w:rsid w:val="00EA0986"/>
    <w:rsid w:val="00EA1671"/>
    <w:rsid w:val="00EA1712"/>
    <w:rsid w:val="00EA2263"/>
    <w:rsid w:val="00EA278A"/>
    <w:rsid w:val="00EA4366"/>
    <w:rsid w:val="00EA4A83"/>
    <w:rsid w:val="00EA56EF"/>
    <w:rsid w:val="00EB090F"/>
    <w:rsid w:val="00EB0B21"/>
    <w:rsid w:val="00EB18F4"/>
    <w:rsid w:val="00EB2AA8"/>
    <w:rsid w:val="00EB3459"/>
    <w:rsid w:val="00EB34D0"/>
    <w:rsid w:val="00EB3B9B"/>
    <w:rsid w:val="00EB3BAE"/>
    <w:rsid w:val="00EB4230"/>
    <w:rsid w:val="00EB4A04"/>
    <w:rsid w:val="00EB4C1D"/>
    <w:rsid w:val="00EB53B4"/>
    <w:rsid w:val="00EB56C6"/>
    <w:rsid w:val="00EB58D2"/>
    <w:rsid w:val="00EB6349"/>
    <w:rsid w:val="00EB63A1"/>
    <w:rsid w:val="00EB7027"/>
    <w:rsid w:val="00EB7112"/>
    <w:rsid w:val="00EB765C"/>
    <w:rsid w:val="00EC0423"/>
    <w:rsid w:val="00EC0E62"/>
    <w:rsid w:val="00EC2197"/>
    <w:rsid w:val="00EC2516"/>
    <w:rsid w:val="00EC2F4F"/>
    <w:rsid w:val="00EC35E6"/>
    <w:rsid w:val="00EC41AD"/>
    <w:rsid w:val="00EC44DE"/>
    <w:rsid w:val="00EC5234"/>
    <w:rsid w:val="00ED0228"/>
    <w:rsid w:val="00ED14AF"/>
    <w:rsid w:val="00ED159A"/>
    <w:rsid w:val="00ED19B4"/>
    <w:rsid w:val="00ED2B55"/>
    <w:rsid w:val="00ED38E2"/>
    <w:rsid w:val="00ED4AC9"/>
    <w:rsid w:val="00ED4CCF"/>
    <w:rsid w:val="00ED67FA"/>
    <w:rsid w:val="00ED693F"/>
    <w:rsid w:val="00ED712E"/>
    <w:rsid w:val="00ED7863"/>
    <w:rsid w:val="00EE0030"/>
    <w:rsid w:val="00EE0455"/>
    <w:rsid w:val="00EE0ACB"/>
    <w:rsid w:val="00EE0E3E"/>
    <w:rsid w:val="00EE110F"/>
    <w:rsid w:val="00EE1F77"/>
    <w:rsid w:val="00EE3E3E"/>
    <w:rsid w:val="00EE3FE5"/>
    <w:rsid w:val="00EE448D"/>
    <w:rsid w:val="00EE4693"/>
    <w:rsid w:val="00EE490B"/>
    <w:rsid w:val="00EE553E"/>
    <w:rsid w:val="00EE654C"/>
    <w:rsid w:val="00EE68D6"/>
    <w:rsid w:val="00EE6E95"/>
    <w:rsid w:val="00EE7112"/>
    <w:rsid w:val="00EF04BD"/>
    <w:rsid w:val="00EF237D"/>
    <w:rsid w:val="00EF2527"/>
    <w:rsid w:val="00EF29A4"/>
    <w:rsid w:val="00EF313C"/>
    <w:rsid w:val="00EF3910"/>
    <w:rsid w:val="00EF5F7A"/>
    <w:rsid w:val="00EF607C"/>
    <w:rsid w:val="00EF66BC"/>
    <w:rsid w:val="00EF67ED"/>
    <w:rsid w:val="00EF6978"/>
    <w:rsid w:val="00F0133B"/>
    <w:rsid w:val="00F01B44"/>
    <w:rsid w:val="00F020C3"/>
    <w:rsid w:val="00F03590"/>
    <w:rsid w:val="00F03860"/>
    <w:rsid w:val="00F0456C"/>
    <w:rsid w:val="00F049F4"/>
    <w:rsid w:val="00F0566A"/>
    <w:rsid w:val="00F05B94"/>
    <w:rsid w:val="00F05F35"/>
    <w:rsid w:val="00F06C8D"/>
    <w:rsid w:val="00F0718F"/>
    <w:rsid w:val="00F079D8"/>
    <w:rsid w:val="00F07B05"/>
    <w:rsid w:val="00F11054"/>
    <w:rsid w:val="00F11424"/>
    <w:rsid w:val="00F1242F"/>
    <w:rsid w:val="00F12D80"/>
    <w:rsid w:val="00F1358A"/>
    <w:rsid w:val="00F13F10"/>
    <w:rsid w:val="00F14024"/>
    <w:rsid w:val="00F141FD"/>
    <w:rsid w:val="00F143C2"/>
    <w:rsid w:val="00F14A47"/>
    <w:rsid w:val="00F157BD"/>
    <w:rsid w:val="00F158EB"/>
    <w:rsid w:val="00F16145"/>
    <w:rsid w:val="00F16381"/>
    <w:rsid w:val="00F16905"/>
    <w:rsid w:val="00F16E4E"/>
    <w:rsid w:val="00F17253"/>
    <w:rsid w:val="00F172C4"/>
    <w:rsid w:val="00F17D3B"/>
    <w:rsid w:val="00F17E88"/>
    <w:rsid w:val="00F20060"/>
    <w:rsid w:val="00F20345"/>
    <w:rsid w:val="00F20DAC"/>
    <w:rsid w:val="00F211D6"/>
    <w:rsid w:val="00F2133D"/>
    <w:rsid w:val="00F21E61"/>
    <w:rsid w:val="00F251D7"/>
    <w:rsid w:val="00F25624"/>
    <w:rsid w:val="00F259DF"/>
    <w:rsid w:val="00F25B47"/>
    <w:rsid w:val="00F25E09"/>
    <w:rsid w:val="00F260F0"/>
    <w:rsid w:val="00F2683B"/>
    <w:rsid w:val="00F26F1B"/>
    <w:rsid w:val="00F274D9"/>
    <w:rsid w:val="00F27550"/>
    <w:rsid w:val="00F27916"/>
    <w:rsid w:val="00F30A59"/>
    <w:rsid w:val="00F31634"/>
    <w:rsid w:val="00F31FF0"/>
    <w:rsid w:val="00F320A3"/>
    <w:rsid w:val="00F33CDD"/>
    <w:rsid w:val="00F3586D"/>
    <w:rsid w:val="00F35EC4"/>
    <w:rsid w:val="00F3634C"/>
    <w:rsid w:val="00F36874"/>
    <w:rsid w:val="00F368A0"/>
    <w:rsid w:val="00F36C1F"/>
    <w:rsid w:val="00F3744F"/>
    <w:rsid w:val="00F403FF"/>
    <w:rsid w:val="00F4093B"/>
    <w:rsid w:val="00F415DD"/>
    <w:rsid w:val="00F41681"/>
    <w:rsid w:val="00F4368E"/>
    <w:rsid w:val="00F43C5D"/>
    <w:rsid w:val="00F44017"/>
    <w:rsid w:val="00F4401D"/>
    <w:rsid w:val="00F44371"/>
    <w:rsid w:val="00F45A68"/>
    <w:rsid w:val="00F45C9C"/>
    <w:rsid w:val="00F478AC"/>
    <w:rsid w:val="00F50F93"/>
    <w:rsid w:val="00F514F6"/>
    <w:rsid w:val="00F519E1"/>
    <w:rsid w:val="00F51A0F"/>
    <w:rsid w:val="00F523AF"/>
    <w:rsid w:val="00F5247C"/>
    <w:rsid w:val="00F53114"/>
    <w:rsid w:val="00F5328B"/>
    <w:rsid w:val="00F53FBC"/>
    <w:rsid w:val="00F542E6"/>
    <w:rsid w:val="00F54E4B"/>
    <w:rsid w:val="00F551D0"/>
    <w:rsid w:val="00F558C6"/>
    <w:rsid w:val="00F55B05"/>
    <w:rsid w:val="00F56DA1"/>
    <w:rsid w:val="00F5740C"/>
    <w:rsid w:val="00F60C09"/>
    <w:rsid w:val="00F60DA1"/>
    <w:rsid w:val="00F60E39"/>
    <w:rsid w:val="00F61A6C"/>
    <w:rsid w:val="00F62E73"/>
    <w:rsid w:val="00F63780"/>
    <w:rsid w:val="00F639E7"/>
    <w:rsid w:val="00F643E0"/>
    <w:rsid w:val="00F64D3C"/>
    <w:rsid w:val="00F66A26"/>
    <w:rsid w:val="00F66D3A"/>
    <w:rsid w:val="00F66F85"/>
    <w:rsid w:val="00F67165"/>
    <w:rsid w:val="00F701EB"/>
    <w:rsid w:val="00F70B99"/>
    <w:rsid w:val="00F71327"/>
    <w:rsid w:val="00F72933"/>
    <w:rsid w:val="00F72C69"/>
    <w:rsid w:val="00F737AF"/>
    <w:rsid w:val="00F73DEF"/>
    <w:rsid w:val="00F74153"/>
    <w:rsid w:val="00F74CFE"/>
    <w:rsid w:val="00F74E4B"/>
    <w:rsid w:val="00F75D3F"/>
    <w:rsid w:val="00F75D52"/>
    <w:rsid w:val="00F76266"/>
    <w:rsid w:val="00F76652"/>
    <w:rsid w:val="00F76EEE"/>
    <w:rsid w:val="00F777CC"/>
    <w:rsid w:val="00F80DF0"/>
    <w:rsid w:val="00F82729"/>
    <w:rsid w:val="00F828BC"/>
    <w:rsid w:val="00F8331C"/>
    <w:rsid w:val="00F839D2"/>
    <w:rsid w:val="00F84867"/>
    <w:rsid w:val="00F84998"/>
    <w:rsid w:val="00F8536C"/>
    <w:rsid w:val="00F859E6"/>
    <w:rsid w:val="00F85C3B"/>
    <w:rsid w:val="00F86312"/>
    <w:rsid w:val="00F87119"/>
    <w:rsid w:val="00F872D9"/>
    <w:rsid w:val="00F9005C"/>
    <w:rsid w:val="00F906D6"/>
    <w:rsid w:val="00F90E13"/>
    <w:rsid w:val="00F93106"/>
    <w:rsid w:val="00F968F4"/>
    <w:rsid w:val="00F96C86"/>
    <w:rsid w:val="00F9781B"/>
    <w:rsid w:val="00F979B9"/>
    <w:rsid w:val="00F97C5B"/>
    <w:rsid w:val="00F97E77"/>
    <w:rsid w:val="00F97E7C"/>
    <w:rsid w:val="00FA0455"/>
    <w:rsid w:val="00FA0956"/>
    <w:rsid w:val="00FA1005"/>
    <w:rsid w:val="00FA1E78"/>
    <w:rsid w:val="00FA28AF"/>
    <w:rsid w:val="00FA2D69"/>
    <w:rsid w:val="00FA42CE"/>
    <w:rsid w:val="00FA532D"/>
    <w:rsid w:val="00FA58A6"/>
    <w:rsid w:val="00FA6490"/>
    <w:rsid w:val="00FA6CAA"/>
    <w:rsid w:val="00FB096E"/>
    <w:rsid w:val="00FB11EC"/>
    <w:rsid w:val="00FB16C6"/>
    <w:rsid w:val="00FB1A64"/>
    <w:rsid w:val="00FB1C4C"/>
    <w:rsid w:val="00FB210E"/>
    <w:rsid w:val="00FB219A"/>
    <w:rsid w:val="00FB3567"/>
    <w:rsid w:val="00FB3BB1"/>
    <w:rsid w:val="00FB3CA3"/>
    <w:rsid w:val="00FB3E11"/>
    <w:rsid w:val="00FB447C"/>
    <w:rsid w:val="00FB4491"/>
    <w:rsid w:val="00FB63CA"/>
    <w:rsid w:val="00FB6B41"/>
    <w:rsid w:val="00FB6F6A"/>
    <w:rsid w:val="00FC1DC1"/>
    <w:rsid w:val="00FC20C0"/>
    <w:rsid w:val="00FC2592"/>
    <w:rsid w:val="00FC3095"/>
    <w:rsid w:val="00FC3589"/>
    <w:rsid w:val="00FC5646"/>
    <w:rsid w:val="00FC69B0"/>
    <w:rsid w:val="00FC6CD9"/>
    <w:rsid w:val="00FC7450"/>
    <w:rsid w:val="00FC7C2E"/>
    <w:rsid w:val="00FC7C5C"/>
    <w:rsid w:val="00FD17CA"/>
    <w:rsid w:val="00FD2197"/>
    <w:rsid w:val="00FD21CD"/>
    <w:rsid w:val="00FD2AE1"/>
    <w:rsid w:val="00FD31A8"/>
    <w:rsid w:val="00FD33CC"/>
    <w:rsid w:val="00FD3A96"/>
    <w:rsid w:val="00FD49B5"/>
    <w:rsid w:val="00FD54DC"/>
    <w:rsid w:val="00FD5936"/>
    <w:rsid w:val="00FD622D"/>
    <w:rsid w:val="00FD6488"/>
    <w:rsid w:val="00FD7ADA"/>
    <w:rsid w:val="00FD7D75"/>
    <w:rsid w:val="00FE01F5"/>
    <w:rsid w:val="00FE0E92"/>
    <w:rsid w:val="00FE1398"/>
    <w:rsid w:val="00FE16D1"/>
    <w:rsid w:val="00FE2D67"/>
    <w:rsid w:val="00FE3104"/>
    <w:rsid w:val="00FE3269"/>
    <w:rsid w:val="00FE3AAF"/>
    <w:rsid w:val="00FE3D22"/>
    <w:rsid w:val="00FE3F35"/>
    <w:rsid w:val="00FE65CA"/>
    <w:rsid w:val="00FE7704"/>
    <w:rsid w:val="00FE797D"/>
    <w:rsid w:val="00FF0271"/>
    <w:rsid w:val="00FF3AD8"/>
    <w:rsid w:val="00FF6E9A"/>
    <w:rsid w:val="00FF71B8"/>
    <w:rsid w:val="00FF7961"/>
    <w:rsid w:val="00FF7CF2"/>
    <w:rsid w:val="293AA3AB"/>
    <w:rsid w:val="2AFD60F4"/>
    <w:rsid w:val="380335E7"/>
    <w:rsid w:val="3A12F207"/>
    <w:rsid w:val="3B1E9DAB"/>
    <w:rsid w:val="55CF89B3"/>
    <w:rsid w:val="60A473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81" fill="f" fillcolor="white" stroke="f">
      <v:fill color="white" on="f"/>
      <v:stroke on="f"/>
    </o:shapedefaults>
    <o:shapelayout v:ext="edit">
      <o:idmap v:ext="edit" data="1"/>
    </o:shapelayout>
  </w:shapeDefaults>
  <w:decimalSymbol w:val="."/>
  <w:listSeparator w:val=","/>
  <w14:docId w14:val="50610D69"/>
  <w15:docId w15:val="{38F260D2-779F-4266-873F-A8FB0195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sdException w:name="Light Shading Accent 2" w:uiPriority="60"/>
    <w:lsdException w:name="Light List Accent 2"/>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962"/>
    <w:pPr>
      <w:spacing w:before="60" w:after="60"/>
    </w:pPr>
    <w:rPr>
      <w:rFonts w:asciiTheme="minorHAnsi" w:hAnsiTheme="minorHAnsi" w:cstheme="minorHAnsi"/>
      <w:color w:val="080707"/>
    </w:rPr>
  </w:style>
  <w:style w:type="paragraph" w:styleId="Heading1">
    <w:name w:val="heading 1"/>
    <w:basedOn w:val="Normal"/>
    <w:next w:val="BodyText"/>
    <w:link w:val="Heading1Char"/>
    <w:uiPriority w:val="99"/>
    <w:qFormat/>
    <w:rsid w:val="00E81A49"/>
    <w:pPr>
      <w:keepNext/>
      <w:keepLines/>
      <w:spacing w:before="240" w:after="240"/>
      <w:outlineLvl w:val="0"/>
    </w:pPr>
    <w:rPr>
      <w:rFonts w:eastAsia="Microsoft Yi Baiti"/>
      <w:bCs/>
      <w:color w:val="31849B" w:themeColor="accent5" w:themeShade="BF"/>
      <w:kern w:val="32"/>
      <w:sz w:val="40"/>
      <w:szCs w:val="32"/>
    </w:rPr>
  </w:style>
  <w:style w:type="paragraph" w:styleId="Heading2">
    <w:name w:val="heading 2"/>
    <w:basedOn w:val="Heading1"/>
    <w:next w:val="BodyText"/>
    <w:link w:val="Heading2Char"/>
    <w:uiPriority w:val="99"/>
    <w:qFormat/>
    <w:rsid w:val="005165A5"/>
    <w:pPr>
      <w:numPr>
        <w:numId w:val="12"/>
      </w:numPr>
      <w:outlineLvl w:val="1"/>
    </w:pPr>
    <w:rPr>
      <w:color w:val="auto"/>
      <w:sz w:val="36"/>
      <w:szCs w:val="36"/>
    </w:rPr>
  </w:style>
  <w:style w:type="paragraph" w:styleId="Heading3">
    <w:name w:val="heading 3"/>
    <w:basedOn w:val="Heading2"/>
    <w:next w:val="BodyText"/>
    <w:link w:val="Heading3Char"/>
    <w:uiPriority w:val="99"/>
    <w:qFormat/>
    <w:rsid w:val="00E9228E"/>
    <w:pPr>
      <w:numPr>
        <w:ilvl w:val="1"/>
      </w:numPr>
      <w:outlineLvl w:val="2"/>
    </w:pPr>
    <w:rPr>
      <w:sz w:val="28"/>
      <w:szCs w:val="28"/>
    </w:rPr>
  </w:style>
  <w:style w:type="paragraph" w:styleId="Heading4">
    <w:name w:val="heading 4"/>
    <w:basedOn w:val="Heading3"/>
    <w:next w:val="BodyText"/>
    <w:link w:val="Heading4Char"/>
    <w:uiPriority w:val="99"/>
    <w:qFormat/>
    <w:rsid w:val="00E9228E"/>
    <w:pPr>
      <w:numPr>
        <w:ilvl w:val="2"/>
      </w:numPr>
      <w:outlineLvl w:val="3"/>
    </w:pPr>
  </w:style>
  <w:style w:type="paragraph" w:styleId="Heading5">
    <w:name w:val="heading 5"/>
    <w:basedOn w:val="BodyText"/>
    <w:next w:val="Normal"/>
    <w:link w:val="Heading5Char"/>
    <w:uiPriority w:val="99"/>
    <w:unhideWhenUsed/>
    <w:rsid w:val="00FA58A6"/>
    <w:pPr>
      <w:keepNext/>
      <w:spacing w:before="240"/>
      <w:outlineLvl w:val="4"/>
    </w:pPr>
    <w:rPr>
      <w:rFonts w:eastAsia="Times New Roman"/>
      <w:b/>
      <w:bCs/>
      <w:iCs/>
      <w:color w:val="1F4E79"/>
      <w:sz w:val="22"/>
      <w:szCs w:val="26"/>
    </w:rPr>
  </w:style>
  <w:style w:type="paragraph" w:styleId="Heading6">
    <w:name w:val="heading 6"/>
    <w:basedOn w:val="Normal"/>
    <w:next w:val="Normal"/>
    <w:link w:val="Heading6Char"/>
    <w:uiPriority w:val="99"/>
    <w:semiHidden/>
    <w:unhideWhenUsed/>
    <w:rsid w:val="000D5A70"/>
    <w:pPr>
      <w:keepNext/>
      <w:keepLines/>
      <w:spacing w:before="200" w:line="276" w:lineRule="auto"/>
      <w:outlineLvl w:val="5"/>
    </w:pPr>
    <w:rPr>
      <w:rFonts w:ascii="Calibri" w:eastAsia="Times New Roman" w:hAnsi="Calibri"/>
      <w:b/>
      <w:i/>
      <w:iCs/>
      <w:sz w:val="22"/>
      <w:lang w:val="en-US"/>
    </w:rPr>
  </w:style>
  <w:style w:type="paragraph" w:styleId="Heading7">
    <w:name w:val="heading 7"/>
    <w:basedOn w:val="Normal"/>
    <w:next w:val="Normal"/>
    <w:link w:val="Heading7Char"/>
    <w:uiPriority w:val="99"/>
    <w:semiHidden/>
    <w:unhideWhenUsed/>
    <w:qFormat/>
    <w:rsid w:val="000D5A70"/>
    <w:pPr>
      <w:keepNext/>
      <w:keepLines/>
      <w:spacing w:before="200" w:line="276" w:lineRule="auto"/>
      <w:ind w:left="1296" w:hanging="1296"/>
      <w:outlineLvl w:val="6"/>
    </w:pPr>
    <w:rPr>
      <w:rFonts w:ascii="Cambria" w:eastAsia="Times New Roman" w:hAnsi="Cambria"/>
      <w:i/>
      <w:iCs/>
      <w:color w:val="404040"/>
      <w:sz w:val="22"/>
      <w:lang w:val="en-US"/>
    </w:rPr>
  </w:style>
  <w:style w:type="paragraph" w:styleId="Heading8">
    <w:name w:val="heading 8"/>
    <w:basedOn w:val="Normal"/>
    <w:next w:val="Normal"/>
    <w:link w:val="Heading8Char"/>
    <w:uiPriority w:val="99"/>
    <w:semiHidden/>
    <w:unhideWhenUsed/>
    <w:qFormat/>
    <w:rsid w:val="000D5A70"/>
    <w:pPr>
      <w:keepNext/>
      <w:keepLines/>
      <w:spacing w:before="200" w:line="276" w:lineRule="auto"/>
      <w:ind w:left="1440" w:hanging="1440"/>
      <w:outlineLvl w:val="7"/>
    </w:pPr>
    <w:rPr>
      <w:rFonts w:ascii="Cambria" w:eastAsia="Times New Roman" w:hAnsi="Cambria"/>
      <w:color w:val="404040"/>
      <w:lang w:val="en-US"/>
    </w:rPr>
  </w:style>
  <w:style w:type="paragraph" w:styleId="Heading9">
    <w:name w:val="heading 9"/>
    <w:basedOn w:val="Normal"/>
    <w:next w:val="Normal"/>
    <w:link w:val="Heading9Char"/>
    <w:uiPriority w:val="99"/>
    <w:semiHidden/>
    <w:unhideWhenUsed/>
    <w:qFormat/>
    <w:rsid w:val="000D5A70"/>
    <w:pPr>
      <w:keepNext/>
      <w:keepLines/>
      <w:spacing w:before="200" w:line="276" w:lineRule="auto"/>
      <w:ind w:left="1584" w:hanging="1584"/>
      <w:outlineLvl w:val="8"/>
    </w:pPr>
    <w:rPr>
      <w:rFonts w:ascii="Cambria" w:eastAsia="Times New Roman" w:hAnsi="Cambria"/>
      <w:i/>
      <w:iCs/>
      <w:color w:val="4040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898"/>
    <w:pPr>
      <w:pBdr>
        <w:bottom w:val="single" w:sz="4" w:space="1" w:color="auto"/>
      </w:pBdr>
      <w:tabs>
        <w:tab w:val="center" w:pos="4513"/>
        <w:tab w:val="right" w:pos="9026"/>
      </w:tabs>
      <w:spacing w:after="600"/>
    </w:pPr>
    <w:rPr>
      <w:i/>
      <w:sz w:val="18"/>
    </w:rPr>
  </w:style>
  <w:style w:type="character" w:customStyle="1" w:styleId="HeaderChar">
    <w:name w:val="Header Char"/>
    <w:link w:val="Header"/>
    <w:uiPriority w:val="99"/>
    <w:rsid w:val="006C5898"/>
    <w:rPr>
      <w:rFonts w:ascii="Segoe UI" w:hAnsi="Segoe UI"/>
      <w:i/>
      <w:sz w:val="18"/>
      <w:szCs w:val="22"/>
      <w:lang w:val="x-none" w:eastAsia="en-US"/>
    </w:rPr>
  </w:style>
  <w:style w:type="paragraph" w:styleId="Footer">
    <w:name w:val="footer"/>
    <w:basedOn w:val="Normal"/>
    <w:link w:val="FooterChar"/>
    <w:uiPriority w:val="99"/>
    <w:unhideWhenUsed/>
    <w:rsid w:val="006C5898"/>
    <w:pPr>
      <w:pBdr>
        <w:top w:val="single" w:sz="6" w:space="1" w:color="auto"/>
      </w:pBdr>
      <w:spacing w:before="360"/>
    </w:pPr>
    <w:rPr>
      <w:i/>
      <w:sz w:val="18"/>
    </w:rPr>
  </w:style>
  <w:style w:type="character" w:customStyle="1" w:styleId="FooterChar">
    <w:name w:val="Footer Char"/>
    <w:link w:val="Footer"/>
    <w:uiPriority w:val="99"/>
    <w:rsid w:val="006C5898"/>
    <w:rPr>
      <w:rFonts w:ascii="Segoe UI" w:hAnsi="Segoe UI"/>
      <w:i/>
      <w:sz w:val="18"/>
      <w:szCs w:val="22"/>
      <w:lang w:val="x-none" w:eastAsia="en-US"/>
    </w:rPr>
  </w:style>
  <w:style w:type="paragraph" w:customStyle="1" w:styleId="BasicParagraph">
    <w:name w:val="[Basic Paragraph]"/>
    <w:basedOn w:val="Normal"/>
    <w:uiPriority w:val="99"/>
    <w:rsid w:val="00BB37E7"/>
    <w:rPr>
      <w:rFonts w:ascii="Calibri" w:hAnsi="Calibri" w:cs="Minion Pro"/>
      <w:sz w:val="22"/>
      <w:szCs w:val="24"/>
    </w:rPr>
  </w:style>
  <w:style w:type="character" w:styleId="Hyperlink">
    <w:name w:val="Hyperlink"/>
    <w:uiPriority w:val="99"/>
    <w:unhideWhenUsed/>
    <w:rsid w:val="00440BFB"/>
    <w:rPr>
      <w:rFonts w:ascii="Segoe UI" w:hAnsi="Segoe UI"/>
      <w:color w:val="0000FF"/>
      <w:u w:val="single"/>
    </w:rPr>
  </w:style>
  <w:style w:type="character" w:customStyle="1" w:styleId="Heading1Char">
    <w:name w:val="Heading 1 Char"/>
    <w:link w:val="Heading1"/>
    <w:uiPriority w:val="99"/>
    <w:rsid w:val="00E81A49"/>
    <w:rPr>
      <w:rFonts w:asciiTheme="minorHAnsi" w:eastAsia="Microsoft Yi Baiti" w:hAnsiTheme="minorHAnsi" w:cs="Arial"/>
      <w:bCs/>
      <w:color w:val="31849B" w:themeColor="accent5" w:themeShade="BF"/>
      <w:kern w:val="32"/>
      <w:sz w:val="40"/>
      <w:szCs w:val="32"/>
    </w:rPr>
  </w:style>
  <w:style w:type="character" w:customStyle="1" w:styleId="Heading2Char">
    <w:name w:val="Heading 2 Char"/>
    <w:link w:val="Heading2"/>
    <w:uiPriority w:val="99"/>
    <w:rsid w:val="005165A5"/>
    <w:rPr>
      <w:rFonts w:asciiTheme="minorHAnsi" w:eastAsia="Microsoft Yi Baiti" w:hAnsiTheme="minorHAnsi" w:cs="Arial"/>
      <w:bCs/>
      <w:kern w:val="32"/>
      <w:sz w:val="36"/>
      <w:szCs w:val="36"/>
    </w:rPr>
  </w:style>
  <w:style w:type="paragraph" w:styleId="Title">
    <w:name w:val="Title"/>
    <w:next w:val="Normal"/>
    <w:link w:val="TitleChar"/>
    <w:uiPriority w:val="10"/>
    <w:qFormat/>
    <w:rsid w:val="00C53E0A"/>
    <w:pPr>
      <w:spacing w:before="720"/>
      <w:jc w:val="right"/>
      <w:outlineLvl w:val="0"/>
    </w:pPr>
    <w:rPr>
      <w:rFonts w:asciiTheme="minorHAnsi" w:eastAsia="Times New Roman" w:hAnsiTheme="minorHAnsi" w:cs="Calibri"/>
      <w:b/>
      <w:bCs/>
      <w:color w:val="000000"/>
      <w:kern w:val="28"/>
      <w:sz w:val="56"/>
    </w:rPr>
  </w:style>
  <w:style w:type="character" w:customStyle="1" w:styleId="TitleChar">
    <w:name w:val="Title Char"/>
    <w:link w:val="Title"/>
    <w:uiPriority w:val="10"/>
    <w:rsid w:val="00C53E0A"/>
    <w:rPr>
      <w:rFonts w:asciiTheme="minorHAnsi" w:eastAsia="Times New Roman" w:hAnsiTheme="minorHAnsi" w:cs="Calibri"/>
      <w:b/>
      <w:bCs/>
      <w:color w:val="000000"/>
      <w:kern w:val="28"/>
      <w:sz w:val="56"/>
    </w:rPr>
  </w:style>
  <w:style w:type="table" w:styleId="TableGrid">
    <w:name w:val="Table Grid"/>
    <w:basedOn w:val="TableNormal"/>
    <w:uiPriority w:val="39"/>
    <w:rsid w:val="00B24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qFormat/>
    <w:rsid w:val="007203BA"/>
    <w:pPr>
      <w:numPr>
        <w:numId w:val="1"/>
      </w:numPr>
      <w:tabs>
        <w:tab w:val="left" w:pos="601"/>
      </w:tabs>
      <w:spacing w:before="120" w:after="60"/>
      <w:ind w:left="601" w:hanging="425"/>
    </w:pPr>
    <w:rPr>
      <w:rFonts w:asciiTheme="minorHAnsi" w:hAnsiTheme="minorHAnsi"/>
      <w:szCs w:val="22"/>
    </w:rPr>
  </w:style>
  <w:style w:type="paragraph" w:customStyle="1" w:styleId="ListBulletIndented">
    <w:name w:val="List Bullet Indented"/>
    <w:rsid w:val="009229A5"/>
    <w:pPr>
      <w:numPr>
        <w:numId w:val="6"/>
      </w:numPr>
      <w:tabs>
        <w:tab w:val="left" w:pos="1026"/>
      </w:tabs>
      <w:spacing w:before="60" w:after="60"/>
      <w:ind w:left="1026" w:hanging="425"/>
    </w:pPr>
    <w:rPr>
      <w:rFonts w:ascii="Segoe UI" w:hAnsi="Segoe UI"/>
      <w:szCs w:val="22"/>
    </w:rPr>
  </w:style>
  <w:style w:type="paragraph" w:styleId="ListParagraph">
    <w:name w:val="List Paragraph"/>
    <w:basedOn w:val="Normal"/>
    <w:link w:val="ListParagraphChar"/>
    <w:uiPriority w:val="34"/>
    <w:qFormat/>
    <w:rsid w:val="001E7740"/>
    <w:pPr>
      <w:spacing w:after="200" w:line="276" w:lineRule="auto"/>
      <w:ind w:left="720"/>
      <w:contextualSpacing/>
    </w:pPr>
    <w:rPr>
      <w:rFonts w:ascii="Calibri" w:eastAsia="Times New Roman" w:hAnsi="Calibri"/>
      <w:sz w:val="22"/>
    </w:rPr>
  </w:style>
  <w:style w:type="paragraph" w:styleId="Subtitle">
    <w:name w:val="Subtitle"/>
    <w:basedOn w:val="Normal"/>
    <w:next w:val="Normal"/>
    <w:link w:val="SubtitleChar"/>
    <w:uiPriority w:val="11"/>
    <w:qFormat/>
    <w:rsid w:val="00A42B14"/>
    <w:pPr>
      <w:spacing w:before="2400" w:after="120"/>
      <w:jc w:val="right"/>
      <w:outlineLvl w:val="1"/>
    </w:pPr>
    <w:rPr>
      <w:rFonts w:eastAsia="Times New Roman" w:cs="Calibri"/>
      <w:b/>
      <w:bCs/>
      <w:kern w:val="28"/>
      <w:sz w:val="44"/>
      <w:szCs w:val="24"/>
    </w:rPr>
  </w:style>
  <w:style w:type="character" w:customStyle="1" w:styleId="SubtitleChar">
    <w:name w:val="Subtitle Char"/>
    <w:link w:val="Subtitle"/>
    <w:uiPriority w:val="11"/>
    <w:rsid w:val="0074080D"/>
    <w:rPr>
      <w:rFonts w:asciiTheme="minorHAnsi" w:eastAsia="Times New Roman" w:hAnsiTheme="minorHAnsi" w:cs="Calibri"/>
      <w:b/>
      <w:bCs/>
      <w:color w:val="000000"/>
      <w:kern w:val="28"/>
      <w:sz w:val="44"/>
      <w:szCs w:val="24"/>
    </w:rPr>
  </w:style>
  <w:style w:type="paragraph" w:customStyle="1" w:styleId="TableNumberIndented">
    <w:name w:val="Table Number Indented"/>
    <w:link w:val="TableNumberIndentedChar"/>
    <w:qFormat/>
    <w:rsid w:val="00F01B44"/>
    <w:pPr>
      <w:numPr>
        <w:numId w:val="11"/>
      </w:numPr>
      <w:spacing w:before="60" w:after="20"/>
    </w:pPr>
    <w:rPr>
      <w:rFonts w:asciiTheme="minorHAnsi" w:eastAsia="Times New Roman" w:hAnsiTheme="minorHAnsi"/>
      <w:color w:val="000000"/>
      <w:sz w:val="18"/>
      <w:szCs w:val="22"/>
    </w:rPr>
  </w:style>
  <w:style w:type="paragraph" w:styleId="TOCHeading">
    <w:name w:val="TOC Heading"/>
    <w:basedOn w:val="Heading1"/>
    <w:next w:val="Normal"/>
    <w:uiPriority w:val="39"/>
    <w:rsid w:val="001C7BE4"/>
    <w:pPr>
      <w:spacing w:before="480" w:after="0"/>
      <w:outlineLvl w:val="9"/>
    </w:pPr>
    <w:rPr>
      <w:rFonts w:ascii="Cambria" w:eastAsia="MS Gothic" w:hAnsi="Cambria"/>
      <w:b/>
      <w:color w:val="365F91"/>
      <w:kern w:val="0"/>
      <w:szCs w:val="28"/>
      <w:lang w:val="en-US" w:eastAsia="ja-JP"/>
    </w:rPr>
  </w:style>
  <w:style w:type="paragraph" w:styleId="TOC1">
    <w:name w:val="toc 1"/>
    <w:basedOn w:val="Normal"/>
    <w:next w:val="Normal"/>
    <w:autoRedefine/>
    <w:uiPriority w:val="39"/>
    <w:unhideWhenUsed/>
    <w:qFormat/>
    <w:rsid w:val="003A331D"/>
    <w:pPr>
      <w:tabs>
        <w:tab w:val="left" w:pos="440"/>
        <w:tab w:val="right" w:leader="dot" w:pos="9639"/>
      </w:tabs>
    </w:pPr>
    <w:rPr>
      <w:b/>
      <w:sz w:val="22"/>
    </w:rPr>
  </w:style>
  <w:style w:type="paragraph" w:styleId="TOC2">
    <w:name w:val="toc 2"/>
    <w:basedOn w:val="Normal"/>
    <w:next w:val="Normal"/>
    <w:autoRedefine/>
    <w:uiPriority w:val="39"/>
    <w:unhideWhenUsed/>
    <w:rsid w:val="00875BD8"/>
    <w:pPr>
      <w:tabs>
        <w:tab w:val="left" w:pos="993"/>
        <w:tab w:val="left" w:pos="1134"/>
        <w:tab w:val="right" w:leader="dot" w:pos="9639"/>
      </w:tabs>
      <w:spacing w:after="20"/>
      <w:ind w:left="426"/>
    </w:pPr>
  </w:style>
  <w:style w:type="paragraph" w:styleId="TOC3">
    <w:name w:val="toc 3"/>
    <w:basedOn w:val="Normal"/>
    <w:next w:val="Normal"/>
    <w:autoRedefine/>
    <w:uiPriority w:val="39"/>
    <w:unhideWhenUsed/>
    <w:rsid w:val="00875BD8"/>
    <w:pPr>
      <w:tabs>
        <w:tab w:val="left" w:pos="1560"/>
        <w:tab w:val="right" w:leader="dot" w:pos="9639"/>
      </w:tabs>
      <w:spacing w:before="40" w:after="40"/>
      <w:ind w:left="993"/>
    </w:pPr>
    <w:rPr>
      <w:rFonts w:eastAsia="Times New Roman"/>
      <w:lang w:eastAsia="ja-JP"/>
    </w:rPr>
  </w:style>
  <w:style w:type="character" w:customStyle="1" w:styleId="Heading3Char">
    <w:name w:val="Heading 3 Char"/>
    <w:link w:val="Heading3"/>
    <w:uiPriority w:val="99"/>
    <w:rsid w:val="00E9228E"/>
    <w:rPr>
      <w:rFonts w:asciiTheme="minorHAnsi" w:eastAsia="Microsoft Yi Baiti" w:hAnsiTheme="minorHAnsi" w:cs="Arial"/>
      <w:bCs/>
      <w:kern w:val="32"/>
      <w:sz w:val="28"/>
      <w:szCs w:val="28"/>
    </w:rPr>
  </w:style>
  <w:style w:type="table" w:styleId="LightList-Accent3">
    <w:name w:val="Light List Accent 3"/>
    <w:basedOn w:val="TableNormal"/>
    <w:uiPriority w:val="61"/>
    <w:rsid w:val="00EA1671"/>
    <w:rPr>
      <w:rFonts w:ascii="Verdana" w:eastAsia="Microsoft Yi Baiti" w:hAnsi="Verdana"/>
      <w:sz w:val="22"/>
      <w:szCs w:val="22"/>
      <w:lang w:val="en-US" w:eastAsia="ja-JP"/>
    </w:rPr>
    <w:tblPr>
      <w:tblStyleRowBandSize w:val="1"/>
      <w:tblStyleColBandSize w:val="1"/>
      <w:tblBorders>
        <w:top w:val="single" w:sz="8" w:space="0" w:color="1B587C"/>
        <w:left w:val="single" w:sz="8" w:space="0" w:color="1B587C"/>
        <w:bottom w:val="single" w:sz="8" w:space="0" w:color="1B587C"/>
        <w:right w:val="single" w:sz="8" w:space="0" w:color="1B587C"/>
      </w:tblBorders>
    </w:tblPr>
    <w:tblStylePr w:type="firstRow">
      <w:pPr>
        <w:spacing w:before="0" w:after="0" w:line="240" w:lineRule="auto"/>
      </w:pPr>
      <w:rPr>
        <w:b/>
        <w:bCs/>
        <w:color w:val="FFFFFF"/>
      </w:rPr>
      <w:tblPr/>
      <w:tcPr>
        <w:shd w:val="clear" w:color="auto" w:fill="1B587C"/>
      </w:tcPr>
    </w:tblStylePr>
    <w:tblStylePr w:type="lastRow">
      <w:pPr>
        <w:spacing w:before="0" w:after="0" w:line="240" w:lineRule="auto"/>
      </w:pPr>
      <w:rPr>
        <w:b/>
        <w:bCs/>
      </w:rPr>
      <w:tblPr/>
      <w:tcPr>
        <w:tcBorders>
          <w:top w:val="double" w:sz="6" w:space="0" w:color="1B587C"/>
          <w:left w:val="single" w:sz="8" w:space="0" w:color="1B587C"/>
          <w:bottom w:val="single" w:sz="8" w:space="0" w:color="1B587C"/>
          <w:right w:val="single" w:sz="8" w:space="0" w:color="1B587C"/>
        </w:tcBorders>
      </w:tcPr>
    </w:tblStylePr>
    <w:tblStylePr w:type="firstCol">
      <w:rPr>
        <w:b/>
        <w:bCs/>
      </w:rPr>
    </w:tblStylePr>
    <w:tblStylePr w:type="lastCol">
      <w:rPr>
        <w:b/>
        <w:bCs/>
      </w:rPr>
    </w:tblStylePr>
    <w:tblStylePr w:type="band1Vert">
      <w:tblPr/>
      <w:tcPr>
        <w:tcBorders>
          <w:top w:val="single" w:sz="8" w:space="0" w:color="1B587C"/>
          <w:left w:val="single" w:sz="8" w:space="0" w:color="1B587C"/>
          <w:bottom w:val="single" w:sz="8" w:space="0" w:color="1B587C"/>
          <w:right w:val="single" w:sz="8" w:space="0" w:color="1B587C"/>
        </w:tcBorders>
      </w:tcPr>
    </w:tblStylePr>
    <w:tblStylePr w:type="band1Horz">
      <w:tblPr/>
      <w:tcPr>
        <w:tcBorders>
          <w:top w:val="single" w:sz="8" w:space="0" w:color="1B587C"/>
          <w:left w:val="single" w:sz="8" w:space="0" w:color="1B587C"/>
          <w:bottom w:val="single" w:sz="8" w:space="0" w:color="1B587C"/>
          <w:right w:val="single" w:sz="8" w:space="0" w:color="1B587C"/>
        </w:tcBorders>
      </w:tcPr>
    </w:tblStylePr>
  </w:style>
  <w:style w:type="paragraph" w:styleId="BodyText2">
    <w:name w:val="Body Text 2"/>
    <w:basedOn w:val="Normal"/>
    <w:link w:val="BodyText2Char"/>
    <w:uiPriority w:val="99"/>
    <w:semiHidden/>
    <w:unhideWhenUsed/>
    <w:rsid w:val="0016235B"/>
    <w:pPr>
      <w:spacing w:line="480" w:lineRule="auto"/>
    </w:pPr>
    <w:rPr>
      <w:rFonts w:ascii="Tahoma" w:eastAsia="Times New Roman" w:hAnsi="Tahoma"/>
      <w:sz w:val="22"/>
    </w:rPr>
  </w:style>
  <w:style w:type="character" w:customStyle="1" w:styleId="BodyText2Char">
    <w:name w:val="Body Text 2 Char"/>
    <w:link w:val="BodyText2"/>
    <w:uiPriority w:val="99"/>
    <w:semiHidden/>
    <w:rsid w:val="0016235B"/>
    <w:rPr>
      <w:rFonts w:ascii="Tahoma" w:eastAsia="Times New Roman" w:hAnsi="Tahoma"/>
      <w:sz w:val="22"/>
      <w:lang w:eastAsia="en-US"/>
    </w:rPr>
  </w:style>
  <w:style w:type="paragraph" w:styleId="BalloonText">
    <w:name w:val="Balloon Text"/>
    <w:basedOn w:val="Normal"/>
    <w:link w:val="BalloonTextChar"/>
    <w:uiPriority w:val="99"/>
    <w:semiHidden/>
    <w:unhideWhenUsed/>
    <w:rsid w:val="0016235B"/>
    <w:rPr>
      <w:rFonts w:ascii="Tahoma" w:hAnsi="Tahoma"/>
      <w:sz w:val="16"/>
      <w:szCs w:val="16"/>
    </w:rPr>
  </w:style>
  <w:style w:type="character" w:customStyle="1" w:styleId="BalloonTextChar">
    <w:name w:val="Balloon Text Char"/>
    <w:link w:val="BalloonText"/>
    <w:uiPriority w:val="99"/>
    <w:semiHidden/>
    <w:rsid w:val="0016235B"/>
    <w:rPr>
      <w:rFonts w:ascii="Tahoma" w:hAnsi="Tahoma" w:cs="Tahoma"/>
      <w:color w:val="747678"/>
      <w:sz w:val="16"/>
      <w:szCs w:val="16"/>
      <w:lang w:eastAsia="en-US"/>
    </w:rPr>
  </w:style>
  <w:style w:type="paragraph" w:customStyle="1" w:styleId="TableHead">
    <w:name w:val="Table Head"/>
    <w:next w:val="Normal"/>
    <w:link w:val="TableHeadChar"/>
    <w:qFormat/>
    <w:rsid w:val="00FD7ADA"/>
    <w:pPr>
      <w:tabs>
        <w:tab w:val="right" w:pos="291"/>
      </w:tabs>
      <w:spacing w:before="60" w:after="60"/>
    </w:pPr>
    <w:rPr>
      <w:rFonts w:asciiTheme="minorHAnsi" w:eastAsia="Times New Roman" w:hAnsiTheme="minorHAnsi"/>
      <w:b/>
      <w:lang w:eastAsia="en-US"/>
    </w:rPr>
  </w:style>
  <w:style w:type="paragraph" w:customStyle="1" w:styleId="TableText">
    <w:name w:val="Table Text"/>
    <w:link w:val="TableTextChar"/>
    <w:uiPriority w:val="99"/>
    <w:rsid w:val="005F5787"/>
    <w:pPr>
      <w:spacing w:before="100"/>
    </w:pPr>
    <w:rPr>
      <w:rFonts w:ascii="Segoe UI" w:eastAsia="Times New Roman" w:hAnsi="Segoe UI"/>
      <w:sz w:val="18"/>
      <w:lang w:eastAsia="en-US"/>
    </w:rPr>
  </w:style>
  <w:style w:type="paragraph" w:customStyle="1" w:styleId="DocumentHistory">
    <w:name w:val="Document History"/>
    <w:basedOn w:val="Normal"/>
    <w:next w:val="Normal"/>
    <w:rsid w:val="00484DBB"/>
    <w:pPr>
      <w:spacing w:before="360"/>
    </w:pPr>
    <w:rPr>
      <w:rFonts w:eastAsia="Times New Roman"/>
      <w:b/>
      <w:sz w:val="26"/>
    </w:rPr>
  </w:style>
  <w:style w:type="paragraph" w:styleId="BodyText">
    <w:name w:val="Body Text"/>
    <w:basedOn w:val="Normal"/>
    <w:link w:val="BodyTextChar"/>
    <w:uiPriority w:val="99"/>
    <w:unhideWhenUsed/>
    <w:rsid w:val="00351460"/>
  </w:style>
  <w:style w:type="character" w:customStyle="1" w:styleId="BodyTextChar">
    <w:name w:val="Body Text Char"/>
    <w:link w:val="BodyText"/>
    <w:uiPriority w:val="99"/>
    <w:rsid w:val="00351460"/>
    <w:rPr>
      <w:rFonts w:ascii="Segoe UI" w:hAnsi="Segoe UI"/>
      <w:szCs w:val="22"/>
      <w:lang w:val="x-none" w:eastAsia="en-US"/>
    </w:rPr>
  </w:style>
  <w:style w:type="character" w:customStyle="1" w:styleId="Heading4Char">
    <w:name w:val="Heading 4 Char"/>
    <w:link w:val="Heading4"/>
    <w:uiPriority w:val="99"/>
    <w:rsid w:val="00E9228E"/>
    <w:rPr>
      <w:rFonts w:asciiTheme="minorHAnsi" w:eastAsia="Microsoft Yi Baiti" w:hAnsiTheme="minorHAnsi" w:cs="Arial"/>
      <w:bCs/>
      <w:kern w:val="32"/>
      <w:sz w:val="28"/>
      <w:szCs w:val="28"/>
    </w:rPr>
  </w:style>
  <w:style w:type="paragraph" w:customStyle="1" w:styleId="BodyTextNote">
    <w:name w:val="Body Text Note"/>
    <w:basedOn w:val="BodyText"/>
    <w:next w:val="BodyText"/>
    <w:rsid w:val="006079D1"/>
    <w:rPr>
      <w:rFonts w:eastAsia="Times New Roman"/>
    </w:rPr>
  </w:style>
  <w:style w:type="paragraph" w:styleId="TOC4">
    <w:name w:val="toc 4"/>
    <w:basedOn w:val="Normal"/>
    <w:next w:val="Normal"/>
    <w:autoRedefine/>
    <w:uiPriority w:val="39"/>
    <w:rsid w:val="004C3EED"/>
    <w:pPr>
      <w:ind w:left="630"/>
    </w:pPr>
  </w:style>
  <w:style w:type="character" w:styleId="PageNumber">
    <w:name w:val="page number"/>
    <w:uiPriority w:val="99"/>
    <w:rsid w:val="00D83EE9"/>
    <w:rPr>
      <w:rFonts w:cs="Times New Roman"/>
    </w:rPr>
  </w:style>
  <w:style w:type="paragraph" w:customStyle="1" w:styleId="ListNumbertable">
    <w:name w:val="List Number table"/>
    <w:rsid w:val="002B1BFE"/>
    <w:pPr>
      <w:spacing w:before="100" w:after="20"/>
      <w:ind w:left="360" w:hanging="360"/>
    </w:pPr>
    <w:rPr>
      <w:rFonts w:ascii="Segoe UI" w:eastAsia="Times New Roman" w:hAnsi="Segoe UI"/>
      <w:color w:val="000000"/>
      <w:sz w:val="18"/>
      <w:szCs w:val="22"/>
      <w:lang w:eastAsia="en-US"/>
    </w:rPr>
  </w:style>
  <w:style w:type="paragraph" w:customStyle="1" w:styleId="TableBullet">
    <w:name w:val="Table Bullet"/>
    <w:qFormat/>
    <w:rsid w:val="00164C07"/>
    <w:pPr>
      <w:numPr>
        <w:numId w:val="5"/>
      </w:numPr>
      <w:tabs>
        <w:tab w:val="left" w:pos="743"/>
      </w:tabs>
      <w:spacing w:before="100" w:after="20"/>
      <w:ind w:left="743" w:hanging="284"/>
    </w:pPr>
    <w:rPr>
      <w:rFonts w:asciiTheme="minorHAnsi" w:hAnsiTheme="minorHAnsi"/>
    </w:rPr>
  </w:style>
  <w:style w:type="paragraph" w:customStyle="1" w:styleId="TableBulletIndented">
    <w:name w:val="Table Bullet Indented"/>
    <w:qFormat/>
    <w:rsid w:val="00226226"/>
    <w:pPr>
      <w:numPr>
        <w:numId w:val="7"/>
      </w:numPr>
      <w:spacing w:before="60" w:after="20"/>
      <w:ind w:left="714" w:hanging="357"/>
    </w:pPr>
    <w:rPr>
      <w:rFonts w:ascii="Segoe UI" w:eastAsia="Times New Roman" w:hAnsi="Segoe UI"/>
      <w:color w:val="000000"/>
      <w:sz w:val="18"/>
      <w:szCs w:val="22"/>
    </w:rPr>
  </w:style>
  <w:style w:type="character" w:styleId="Emphasis">
    <w:name w:val="Emphasis"/>
    <w:uiPriority w:val="99"/>
    <w:rsid w:val="00CE20DA"/>
    <w:rPr>
      <w:i/>
      <w:iCs/>
    </w:rPr>
  </w:style>
  <w:style w:type="character" w:styleId="CommentReference">
    <w:name w:val="annotation reference"/>
    <w:uiPriority w:val="99"/>
    <w:semiHidden/>
    <w:unhideWhenUsed/>
    <w:rsid w:val="00E35317"/>
    <w:rPr>
      <w:sz w:val="16"/>
      <w:szCs w:val="16"/>
    </w:rPr>
  </w:style>
  <w:style w:type="paragraph" w:styleId="CommentText">
    <w:name w:val="annotation text"/>
    <w:basedOn w:val="Normal"/>
    <w:link w:val="CommentTextChar"/>
    <w:uiPriority w:val="99"/>
    <w:unhideWhenUsed/>
    <w:rsid w:val="00E35317"/>
  </w:style>
  <w:style w:type="character" w:customStyle="1" w:styleId="CommentTextChar">
    <w:name w:val="Comment Text Char"/>
    <w:link w:val="CommentText"/>
    <w:uiPriority w:val="99"/>
    <w:rsid w:val="00E35317"/>
    <w:rPr>
      <w:color w:val="747678"/>
      <w:lang w:eastAsia="en-US"/>
    </w:rPr>
  </w:style>
  <w:style w:type="paragraph" w:styleId="CommentSubject">
    <w:name w:val="annotation subject"/>
    <w:basedOn w:val="CommentText"/>
    <w:next w:val="CommentText"/>
    <w:link w:val="CommentSubjectChar"/>
    <w:uiPriority w:val="99"/>
    <w:semiHidden/>
    <w:unhideWhenUsed/>
    <w:rsid w:val="00E35317"/>
    <w:rPr>
      <w:b/>
      <w:bCs/>
    </w:rPr>
  </w:style>
  <w:style w:type="character" w:customStyle="1" w:styleId="CommentSubjectChar">
    <w:name w:val="Comment Subject Char"/>
    <w:link w:val="CommentSubject"/>
    <w:uiPriority w:val="99"/>
    <w:semiHidden/>
    <w:rsid w:val="00E35317"/>
    <w:rPr>
      <w:b/>
      <w:bCs/>
      <w:color w:val="747678"/>
      <w:lang w:eastAsia="en-US"/>
    </w:rPr>
  </w:style>
  <w:style w:type="paragraph" w:styleId="Revision">
    <w:name w:val="Revision"/>
    <w:hidden/>
    <w:uiPriority w:val="99"/>
    <w:semiHidden/>
    <w:rsid w:val="00637D0F"/>
    <w:rPr>
      <w:color w:val="747678"/>
      <w:sz w:val="21"/>
      <w:szCs w:val="22"/>
      <w:lang w:eastAsia="en-US"/>
    </w:rPr>
  </w:style>
  <w:style w:type="paragraph" w:styleId="NormalWeb">
    <w:name w:val="Normal (Web)"/>
    <w:basedOn w:val="Normal"/>
    <w:uiPriority w:val="99"/>
    <w:unhideWhenUsed/>
    <w:rsid w:val="006E680C"/>
    <w:pPr>
      <w:spacing w:before="100" w:beforeAutospacing="1" w:after="100" w:afterAutospacing="1"/>
    </w:pPr>
    <w:rPr>
      <w:rFonts w:ascii="Times New Roman" w:eastAsia="Times New Roman" w:hAnsi="Times New Roman"/>
      <w:sz w:val="24"/>
      <w:szCs w:val="24"/>
    </w:rPr>
  </w:style>
  <w:style w:type="paragraph" w:customStyle="1" w:styleId="Content">
    <w:name w:val="Content"/>
    <w:basedOn w:val="Normal"/>
    <w:qFormat/>
    <w:rsid w:val="0087183A"/>
    <w:pPr>
      <w:pageBreakBefore/>
      <w:spacing w:before="360" w:after="240"/>
    </w:pPr>
    <w:rPr>
      <w:b/>
      <w:color w:val="24405C"/>
      <w:sz w:val="32"/>
      <w:szCs w:val="36"/>
    </w:rPr>
  </w:style>
  <w:style w:type="character" w:styleId="Strong">
    <w:name w:val="Strong"/>
    <w:uiPriority w:val="22"/>
    <w:qFormat/>
    <w:rsid w:val="008D6D28"/>
    <w:rPr>
      <w:rFonts w:ascii="Calibri" w:hAnsi="Calibri"/>
      <w:color w:val="FF0000"/>
      <w:sz w:val="20"/>
    </w:rPr>
  </w:style>
  <w:style w:type="numbering" w:customStyle="1" w:styleId="Headingnumbering">
    <w:name w:val="Heading numbering"/>
    <w:uiPriority w:val="99"/>
    <w:rsid w:val="00FC1DC1"/>
    <w:pPr>
      <w:numPr>
        <w:numId w:val="2"/>
      </w:numPr>
    </w:pPr>
  </w:style>
  <w:style w:type="paragraph" w:customStyle="1" w:styleId="Tableindented">
    <w:name w:val="Table indented"/>
    <w:basedOn w:val="TableText"/>
    <w:link w:val="TableindentedChar"/>
    <w:qFormat/>
    <w:rsid w:val="00D90648"/>
    <w:pPr>
      <w:ind w:left="357"/>
    </w:pPr>
  </w:style>
  <w:style w:type="paragraph" w:customStyle="1" w:styleId="confluence-link">
    <w:name w:val="confluence-link"/>
    <w:basedOn w:val="Normal"/>
    <w:uiPriority w:val="99"/>
    <w:semiHidden/>
    <w:rsid w:val="006F48E7"/>
    <w:pPr>
      <w:spacing w:before="100" w:beforeAutospacing="1" w:after="100" w:afterAutospacing="1"/>
    </w:pPr>
    <w:rPr>
      <w:rFonts w:ascii="Times New Roman" w:eastAsia="Times New Roman" w:hAnsi="Times New Roman"/>
      <w:sz w:val="24"/>
      <w:szCs w:val="24"/>
    </w:rPr>
  </w:style>
  <w:style w:type="paragraph" w:customStyle="1" w:styleId="Image">
    <w:name w:val="Image"/>
    <w:basedOn w:val="BodyText"/>
    <w:next w:val="BodyText"/>
    <w:link w:val="ImageChar"/>
    <w:rsid w:val="00F36874"/>
    <w:pPr>
      <w:ind w:left="357"/>
    </w:pPr>
  </w:style>
  <w:style w:type="character" w:customStyle="1" w:styleId="ImageChar">
    <w:name w:val="Image Char"/>
    <w:link w:val="Image"/>
    <w:rsid w:val="00F36874"/>
    <w:rPr>
      <w:noProof/>
      <w:sz w:val="22"/>
      <w:szCs w:val="22"/>
      <w:lang w:val="x-none"/>
    </w:rPr>
  </w:style>
  <w:style w:type="character" w:styleId="FollowedHyperlink">
    <w:name w:val="FollowedHyperlink"/>
    <w:uiPriority w:val="99"/>
    <w:semiHidden/>
    <w:unhideWhenUsed/>
    <w:rsid w:val="0063444A"/>
    <w:rPr>
      <w:color w:val="954F72"/>
      <w:u w:val="single"/>
    </w:rPr>
  </w:style>
  <w:style w:type="character" w:customStyle="1" w:styleId="Heading5Char">
    <w:name w:val="Heading 5 Char"/>
    <w:link w:val="Heading5"/>
    <w:uiPriority w:val="99"/>
    <w:rsid w:val="00FA58A6"/>
    <w:rPr>
      <w:rFonts w:eastAsia="Times New Roman"/>
      <w:b/>
      <w:bCs/>
      <w:iCs/>
      <w:color w:val="1F4E79"/>
      <w:sz w:val="22"/>
      <w:szCs w:val="26"/>
      <w:lang w:val="x-none" w:eastAsia="en-US"/>
    </w:rPr>
  </w:style>
  <w:style w:type="paragraph" w:customStyle="1" w:styleId="ListNumber1">
    <w:name w:val="List Number 1"/>
    <w:basedOn w:val="BodyText"/>
    <w:rsid w:val="00A13E5E"/>
    <w:pPr>
      <w:numPr>
        <w:numId w:val="3"/>
      </w:numPr>
      <w:ind w:left="1179" w:hanging="357"/>
    </w:pPr>
    <w:rPr>
      <w:rFonts w:eastAsia="Times New Roman"/>
    </w:rPr>
  </w:style>
  <w:style w:type="paragraph" w:customStyle="1" w:styleId="hero-sub-title">
    <w:name w:val="hero-sub-title"/>
    <w:basedOn w:val="Normal"/>
    <w:uiPriority w:val="99"/>
    <w:semiHidden/>
    <w:rsid w:val="00DF3705"/>
    <w:pPr>
      <w:spacing w:before="100" w:beforeAutospacing="1" w:after="100" w:afterAutospacing="1"/>
    </w:pPr>
    <w:rPr>
      <w:rFonts w:ascii="Times New Roman" w:eastAsia="Times New Roman" w:hAnsi="Times New Roman"/>
      <w:sz w:val="24"/>
      <w:szCs w:val="24"/>
    </w:rPr>
  </w:style>
  <w:style w:type="paragraph" w:customStyle="1" w:styleId="ListNumber22">
    <w:name w:val="List Number 22"/>
    <w:basedOn w:val="BodyText"/>
    <w:rsid w:val="008D5BEE"/>
    <w:pPr>
      <w:numPr>
        <w:numId w:val="4"/>
      </w:numPr>
      <w:ind w:left="1276" w:hanging="425"/>
    </w:pPr>
  </w:style>
  <w:style w:type="paragraph" w:customStyle="1" w:styleId="auto-cursor-target">
    <w:name w:val="auto-cursor-target"/>
    <w:basedOn w:val="Normal"/>
    <w:uiPriority w:val="99"/>
    <w:semiHidden/>
    <w:rsid w:val="00042B0F"/>
    <w:pPr>
      <w:spacing w:before="100" w:beforeAutospacing="1" w:after="100" w:afterAutospacing="1"/>
    </w:pPr>
    <w:rPr>
      <w:rFonts w:ascii="Times New Roman" w:eastAsia="Times New Roman" w:hAnsi="Times New Roman"/>
      <w:sz w:val="24"/>
      <w:szCs w:val="24"/>
    </w:rPr>
  </w:style>
  <w:style w:type="character" w:customStyle="1" w:styleId="Mention1">
    <w:name w:val="Mention1"/>
    <w:uiPriority w:val="99"/>
    <w:semiHidden/>
    <w:unhideWhenUsed/>
    <w:rsid w:val="0037245A"/>
    <w:rPr>
      <w:color w:val="2B579A"/>
      <w:shd w:val="clear" w:color="auto" w:fill="E6E6E6"/>
    </w:rPr>
  </w:style>
  <w:style w:type="paragraph" w:customStyle="1" w:styleId="Version">
    <w:name w:val="Version"/>
    <w:basedOn w:val="TableBullet"/>
    <w:qFormat/>
    <w:rsid w:val="00C53E0A"/>
    <w:pPr>
      <w:numPr>
        <w:numId w:val="0"/>
      </w:numPr>
      <w:jc w:val="right"/>
    </w:pPr>
    <w:rPr>
      <w:rFonts w:ascii="Arial" w:hAnsi="Arial"/>
      <w:b/>
      <w:bCs/>
      <w:color w:val="403152"/>
      <w:sz w:val="24"/>
      <w:szCs w:val="24"/>
    </w:rPr>
  </w:style>
  <w:style w:type="paragraph" w:customStyle="1" w:styleId="TitelPageSubtitle2">
    <w:name w:val="Titel Page Subtitle 2"/>
    <w:qFormat/>
    <w:rsid w:val="00C53E0A"/>
    <w:pPr>
      <w:jc w:val="right"/>
    </w:pPr>
    <w:rPr>
      <w:rFonts w:asciiTheme="minorHAnsi" w:eastAsia="Times New Roman" w:hAnsiTheme="minorHAnsi" w:cs="Calibri"/>
      <w:b/>
      <w:bCs/>
      <w:color w:val="000000"/>
      <w:kern w:val="28"/>
      <w:sz w:val="48"/>
      <w:szCs w:val="24"/>
    </w:rPr>
  </w:style>
  <w:style w:type="paragraph" w:customStyle="1" w:styleId="TableNumber">
    <w:name w:val="Table Number"/>
    <w:qFormat/>
    <w:rsid w:val="00C62A23"/>
    <w:pPr>
      <w:numPr>
        <w:numId w:val="9"/>
      </w:numPr>
      <w:spacing w:before="100" w:after="20"/>
    </w:pPr>
    <w:rPr>
      <w:rFonts w:asciiTheme="minorHAnsi" w:eastAsia="Times New Roman" w:hAnsiTheme="minorHAnsi"/>
      <w:color w:val="000000"/>
      <w:lang w:val="en-SG" w:eastAsia="en-US"/>
    </w:rPr>
  </w:style>
  <w:style w:type="paragraph" w:customStyle="1" w:styleId="TableNote">
    <w:name w:val="Table Note"/>
    <w:basedOn w:val="Tableindented"/>
    <w:next w:val="Tableindented"/>
    <w:link w:val="TableNoteChar"/>
    <w:rsid w:val="004C7B60"/>
    <w:pPr>
      <w:spacing w:before="60" w:after="60"/>
      <w:ind w:left="0"/>
    </w:pPr>
    <w:rPr>
      <w:rFonts w:ascii="Calibri" w:hAnsi="Calibri"/>
      <w:noProof/>
      <w:sz w:val="20"/>
    </w:rPr>
  </w:style>
  <w:style w:type="paragraph" w:customStyle="1" w:styleId="BodyTextIndented">
    <w:name w:val="Body Text Indented"/>
    <w:rsid w:val="009D512C"/>
    <w:pPr>
      <w:tabs>
        <w:tab w:val="left" w:pos="1701"/>
      </w:tabs>
      <w:spacing w:before="120" w:after="60"/>
      <w:ind w:left="1701" w:hanging="425"/>
    </w:pPr>
    <w:rPr>
      <w:rFonts w:ascii="Segoe UI" w:hAnsi="Segoe UI"/>
      <w:szCs w:val="22"/>
    </w:rPr>
  </w:style>
  <w:style w:type="character" w:customStyle="1" w:styleId="Heading6Char">
    <w:name w:val="Heading 6 Char"/>
    <w:basedOn w:val="DefaultParagraphFont"/>
    <w:link w:val="Heading6"/>
    <w:uiPriority w:val="99"/>
    <w:semiHidden/>
    <w:rsid w:val="000D5A70"/>
    <w:rPr>
      <w:rFonts w:eastAsia="Times New Roman"/>
      <w:b/>
      <w:i/>
      <w:iCs/>
      <w:sz w:val="22"/>
      <w:szCs w:val="22"/>
      <w:lang w:val="en-US" w:eastAsia="en-US"/>
    </w:rPr>
  </w:style>
  <w:style w:type="character" w:customStyle="1" w:styleId="Heading7Char">
    <w:name w:val="Heading 7 Char"/>
    <w:basedOn w:val="DefaultParagraphFont"/>
    <w:link w:val="Heading7"/>
    <w:uiPriority w:val="99"/>
    <w:semiHidden/>
    <w:rsid w:val="000D5A70"/>
    <w:rPr>
      <w:rFonts w:ascii="Cambria" w:eastAsia="Times New Roman" w:hAnsi="Cambria"/>
      <w:i/>
      <w:iCs/>
      <w:color w:val="404040"/>
      <w:sz w:val="22"/>
      <w:szCs w:val="22"/>
      <w:lang w:val="en-US" w:eastAsia="en-US"/>
    </w:rPr>
  </w:style>
  <w:style w:type="character" w:customStyle="1" w:styleId="Heading8Char">
    <w:name w:val="Heading 8 Char"/>
    <w:basedOn w:val="DefaultParagraphFont"/>
    <w:link w:val="Heading8"/>
    <w:uiPriority w:val="99"/>
    <w:semiHidden/>
    <w:rsid w:val="000D5A70"/>
    <w:rPr>
      <w:rFonts w:ascii="Cambria" w:eastAsia="Times New Roman" w:hAnsi="Cambria"/>
      <w:color w:val="404040"/>
      <w:lang w:val="en-US" w:eastAsia="en-US"/>
    </w:rPr>
  </w:style>
  <w:style w:type="character" w:customStyle="1" w:styleId="Heading9Char">
    <w:name w:val="Heading 9 Char"/>
    <w:basedOn w:val="DefaultParagraphFont"/>
    <w:link w:val="Heading9"/>
    <w:uiPriority w:val="99"/>
    <w:semiHidden/>
    <w:rsid w:val="000D5A70"/>
    <w:rPr>
      <w:rFonts w:ascii="Cambria" w:eastAsia="Times New Roman" w:hAnsi="Cambria"/>
      <w:i/>
      <w:iCs/>
      <w:color w:val="404040"/>
      <w:lang w:val="en-US" w:eastAsia="en-US"/>
    </w:rPr>
  </w:style>
  <w:style w:type="paragraph" w:styleId="HTMLPreformatted">
    <w:name w:val="HTML Preformatted"/>
    <w:basedOn w:val="Normal"/>
    <w:link w:val="HTMLPreformattedChar"/>
    <w:uiPriority w:val="99"/>
    <w:semiHidden/>
    <w:unhideWhenUsed/>
    <w:rsid w:val="000D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0D5A70"/>
    <w:rPr>
      <w:rFonts w:ascii="Courier New" w:hAnsi="Courier New" w:cs="Courier New"/>
      <w:lang w:val="en-US" w:eastAsia="en-US"/>
    </w:rPr>
  </w:style>
  <w:style w:type="paragraph" w:styleId="TOC5">
    <w:name w:val="toc 5"/>
    <w:basedOn w:val="Normal"/>
    <w:next w:val="Normal"/>
    <w:autoRedefine/>
    <w:uiPriority w:val="39"/>
    <w:unhideWhenUsed/>
    <w:rsid w:val="000D5A70"/>
    <w:pPr>
      <w:spacing w:line="276" w:lineRule="auto"/>
      <w:ind w:left="880"/>
    </w:pPr>
    <w:rPr>
      <w:rFonts w:ascii="Calibri" w:hAnsi="Calibri"/>
      <w:lang w:val="en-US"/>
    </w:rPr>
  </w:style>
  <w:style w:type="paragraph" w:styleId="TOC6">
    <w:name w:val="toc 6"/>
    <w:basedOn w:val="Normal"/>
    <w:next w:val="Normal"/>
    <w:autoRedefine/>
    <w:uiPriority w:val="39"/>
    <w:unhideWhenUsed/>
    <w:rsid w:val="000D5A70"/>
    <w:pPr>
      <w:spacing w:line="276" w:lineRule="auto"/>
      <w:ind w:left="1100"/>
    </w:pPr>
    <w:rPr>
      <w:rFonts w:ascii="Calibri" w:hAnsi="Calibri"/>
      <w:lang w:val="en-US"/>
    </w:rPr>
  </w:style>
  <w:style w:type="paragraph" w:styleId="TOC7">
    <w:name w:val="toc 7"/>
    <w:basedOn w:val="Normal"/>
    <w:next w:val="Normal"/>
    <w:autoRedefine/>
    <w:uiPriority w:val="39"/>
    <w:unhideWhenUsed/>
    <w:rsid w:val="000D5A70"/>
    <w:pPr>
      <w:spacing w:line="276" w:lineRule="auto"/>
      <w:ind w:left="1320"/>
    </w:pPr>
    <w:rPr>
      <w:rFonts w:ascii="Calibri" w:hAnsi="Calibri"/>
      <w:lang w:val="en-US"/>
    </w:rPr>
  </w:style>
  <w:style w:type="paragraph" w:styleId="TOC8">
    <w:name w:val="toc 8"/>
    <w:basedOn w:val="Normal"/>
    <w:next w:val="Normal"/>
    <w:autoRedefine/>
    <w:uiPriority w:val="39"/>
    <w:unhideWhenUsed/>
    <w:rsid w:val="000D5A70"/>
    <w:pPr>
      <w:spacing w:line="276" w:lineRule="auto"/>
      <w:ind w:left="1540"/>
    </w:pPr>
    <w:rPr>
      <w:rFonts w:ascii="Calibri" w:hAnsi="Calibri"/>
      <w:lang w:val="en-US"/>
    </w:rPr>
  </w:style>
  <w:style w:type="paragraph" w:styleId="TOC9">
    <w:name w:val="toc 9"/>
    <w:basedOn w:val="TOC1"/>
    <w:next w:val="Normal"/>
    <w:autoRedefine/>
    <w:uiPriority w:val="39"/>
    <w:unhideWhenUsed/>
    <w:rsid w:val="000D5A70"/>
    <w:pPr>
      <w:tabs>
        <w:tab w:val="clear" w:pos="9639"/>
        <w:tab w:val="right" w:pos="9394"/>
      </w:tabs>
      <w:spacing w:line="276" w:lineRule="auto"/>
      <w:ind w:left="1760"/>
    </w:pPr>
    <w:rPr>
      <w:rFonts w:ascii="Calibri" w:hAnsi="Calibri"/>
      <w:b w:val="0"/>
      <w:color w:val="199BBE"/>
      <w:sz w:val="20"/>
      <w:lang w:val="en-US"/>
    </w:rPr>
  </w:style>
  <w:style w:type="paragraph" w:styleId="FootnoteText">
    <w:name w:val="footnote text"/>
    <w:basedOn w:val="Normal"/>
    <w:link w:val="FootnoteTextChar"/>
    <w:uiPriority w:val="99"/>
    <w:semiHidden/>
    <w:unhideWhenUsed/>
    <w:rsid w:val="000D5A70"/>
    <w:pPr>
      <w:widowControl w:val="0"/>
      <w:spacing w:line="240" w:lineRule="atLeast"/>
      <w:ind w:left="720"/>
    </w:pPr>
    <w:rPr>
      <w:rFonts w:ascii="Verdana" w:hAnsi="Verdana"/>
      <w:sz w:val="22"/>
    </w:rPr>
  </w:style>
  <w:style w:type="character" w:customStyle="1" w:styleId="FootnoteTextChar">
    <w:name w:val="Footnote Text Char"/>
    <w:basedOn w:val="DefaultParagraphFont"/>
    <w:link w:val="FootnoteText"/>
    <w:uiPriority w:val="99"/>
    <w:semiHidden/>
    <w:rsid w:val="000D5A70"/>
    <w:rPr>
      <w:rFonts w:ascii="Verdana" w:hAnsi="Verdana"/>
      <w:sz w:val="22"/>
      <w:szCs w:val="22"/>
    </w:rPr>
  </w:style>
  <w:style w:type="paragraph" w:styleId="Caption">
    <w:name w:val="caption"/>
    <w:basedOn w:val="Normal"/>
    <w:next w:val="Normal"/>
    <w:autoRedefine/>
    <w:unhideWhenUsed/>
    <w:qFormat/>
    <w:rsid w:val="00306298"/>
    <w:pPr>
      <w:widowControl w:val="0"/>
      <w:spacing w:line="240" w:lineRule="atLeast"/>
      <w:ind w:left="992" w:hanging="992"/>
    </w:pPr>
    <w:rPr>
      <w:rFonts w:ascii="Calibri" w:eastAsia="Times New Roman" w:hAnsi="Calibri" w:cs="Verdana"/>
      <w:b/>
      <w:color w:val="31849B" w:themeColor="accent5" w:themeShade="BF"/>
      <w:sz w:val="18"/>
      <w:lang w:val="en-US"/>
    </w:rPr>
  </w:style>
  <w:style w:type="paragraph" w:styleId="EndnoteText">
    <w:name w:val="endnote text"/>
    <w:basedOn w:val="Normal"/>
    <w:link w:val="EndnoteTextChar"/>
    <w:uiPriority w:val="99"/>
    <w:semiHidden/>
    <w:unhideWhenUsed/>
    <w:rsid w:val="000D5A70"/>
    <w:pPr>
      <w:widowControl w:val="0"/>
      <w:suppressLineNumbers/>
      <w:spacing w:line="240" w:lineRule="atLeast"/>
      <w:ind w:left="720"/>
    </w:pPr>
    <w:rPr>
      <w:rFonts w:ascii="Verdana" w:hAnsi="Verdana"/>
      <w:sz w:val="18"/>
    </w:rPr>
  </w:style>
  <w:style w:type="character" w:customStyle="1" w:styleId="EndnoteTextChar">
    <w:name w:val="Endnote Text Char"/>
    <w:basedOn w:val="DefaultParagraphFont"/>
    <w:link w:val="EndnoteText"/>
    <w:uiPriority w:val="99"/>
    <w:semiHidden/>
    <w:rsid w:val="000D5A70"/>
    <w:rPr>
      <w:rFonts w:ascii="Verdana" w:hAnsi="Verdana"/>
      <w:sz w:val="18"/>
      <w:szCs w:val="22"/>
    </w:rPr>
  </w:style>
  <w:style w:type="paragraph" w:styleId="MacroText">
    <w:name w:val="macro"/>
    <w:link w:val="MacroTextChar"/>
    <w:uiPriority w:val="99"/>
    <w:semiHidden/>
    <w:unhideWhenUsed/>
    <w:rsid w:val="000D5A70"/>
    <w:pPr>
      <w:tabs>
        <w:tab w:val="left" w:pos="480"/>
        <w:tab w:val="left" w:pos="960"/>
        <w:tab w:val="left" w:pos="1440"/>
        <w:tab w:val="left" w:pos="1920"/>
        <w:tab w:val="left" w:pos="2400"/>
        <w:tab w:val="left" w:pos="2880"/>
        <w:tab w:val="left" w:pos="3360"/>
        <w:tab w:val="left" w:pos="3840"/>
        <w:tab w:val="left" w:pos="4320"/>
      </w:tabs>
      <w:spacing w:before="180"/>
      <w:ind w:left="720"/>
    </w:pPr>
    <w:rPr>
      <w:rFonts w:ascii="Arial" w:hAnsi="Arial"/>
      <w:sz w:val="22"/>
      <w:szCs w:val="22"/>
    </w:rPr>
  </w:style>
  <w:style w:type="character" w:customStyle="1" w:styleId="MacroTextChar">
    <w:name w:val="Macro Text Char"/>
    <w:basedOn w:val="DefaultParagraphFont"/>
    <w:link w:val="MacroText"/>
    <w:uiPriority w:val="99"/>
    <w:semiHidden/>
    <w:rsid w:val="000D5A70"/>
    <w:rPr>
      <w:rFonts w:ascii="Arial" w:hAnsi="Arial"/>
      <w:sz w:val="22"/>
      <w:szCs w:val="22"/>
    </w:rPr>
  </w:style>
  <w:style w:type="paragraph" w:styleId="ListNumber">
    <w:name w:val="List Number"/>
    <w:basedOn w:val="Normal"/>
    <w:uiPriority w:val="99"/>
    <w:semiHidden/>
    <w:unhideWhenUsed/>
    <w:rsid w:val="000D5A70"/>
    <w:pPr>
      <w:widowControl w:val="0"/>
      <w:numPr>
        <w:numId w:val="8"/>
      </w:numPr>
      <w:spacing w:line="240" w:lineRule="atLeast"/>
    </w:pPr>
    <w:rPr>
      <w:rFonts w:ascii="Verdana" w:eastAsia="Times New Roman" w:hAnsi="Verdana" w:cs="Verdana"/>
      <w:lang w:val="en-US"/>
    </w:rPr>
  </w:style>
  <w:style w:type="paragraph" w:styleId="Date">
    <w:name w:val="Date"/>
    <w:basedOn w:val="Normal"/>
    <w:next w:val="Normal"/>
    <w:link w:val="DateChar"/>
    <w:uiPriority w:val="99"/>
    <w:semiHidden/>
    <w:unhideWhenUsed/>
    <w:rsid w:val="000D5A70"/>
    <w:pPr>
      <w:widowControl w:val="0"/>
      <w:spacing w:line="240" w:lineRule="atLeast"/>
      <w:ind w:left="720"/>
    </w:pPr>
    <w:rPr>
      <w:rFonts w:ascii="Verdana" w:eastAsia="Times New Roman" w:hAnsi="Verdana" w:cs="Verdana"/>
      <w:lang w:val="en-US"/>
    </w:rPr>
  </w:style>
  <w:style w:type="character" w:customStyle="1" w:styleId="DateChar">
    <w:name w:val="Date Char"/>
    <w:basedOn w:val="DefaultParagraphFont"/>
    <w:link w:val="Date"/>
    <w:uiPriority w:val="99"/>
    <w:semiHidden/>
    <w:rsid w:val="000D5A70"/>
    <w:rPr>
      <w:rFonts w:ascii="Verdana" w:eastAsia="Times New Roman" w:hAnsi="Verdana" w:cs="Verdana"/>
      <w:lang w:val="en-US" w:eastAsia="en-US"/>
    </w:rPr>
  </w:style>
  <w:style w:type="paragraph" w:styleId="BlockText">
    <w:name w:val="Block Text"/>
    <w:basedOn w:val="Normal"/>
    <w:uiPriority w:val="99"/>
    <w:semiHidden/>
    <w:unhideWhenUsed/>
    <w:rsid w:val="000D5A70"/>
    <w:pPr>
      <w:widowControl w:val="0"/>
      <w:spacing w:line="240" w:lineRule="atLeast"/>
      <w:ind w:left="1440" w:right="1440"/>
    </w:pPr>
    <w:rPr>
      <w:rFonts w:ascii="Verdana" w:eastAsia="Times New Roman" w:hAnsi="Verdana" w:cs="Verdana"/>
      <w:lang w:val="en-US"/>
    </w:rPr>
  </w:style>
  <w:style w:type="paragraph" w:styleId="DocumentMap">
    <w:name w:val="Document Map"/>
    <w:basedOn w:val="Normal"/>
    <w:link w:val="DocumentMapChar"/>
    <w:uiPriority w:val="99"/>
    <w:semiHidden/>
    <w:unhideWhenUsed/>
    <w:rsid w:val="000D5A70"/>
    <w:rPr>
      <w:rFonts w:ascii="Tahoma" w:hAnsi="Tahoma" w:cs="Tahoma"/>
      <w:sz w:val="16"/>
      <w:szCs w:val="16"/>
      <w:lang w:val="en-US"/>
    </w:rPr>
  </w:style>
  <w:style w:type="character" w:customStyle="1" w:styleId="DocumentMapChar">
    <w:name w:val="Document Map Char"/>
    <w:basedOn w:val="DefaultParagraphFont"/>
    <w:link w:val="DocumentMap"/>
    <w:uiPriority w:val="99"/>
    <w:semiHidden/>
    <w:rsid w:val="000D5A70"/>
    <w:rPr>
      <w:rFonts w:ascii="Tahoma" w:hAnsi="Tahoma" w:cs="Tahoma"/>
      <w:sz w:val="16"/>
      <w:szCs w:val="16"/>
      <w:lang w:val="en-US" w:eastAsia="en-US"/>
    </w:rPr>
  </w:style>
  <w:style w:type="paragraph" w:styleId="PlainText">
    <w:name w:val="Plain Text"/>
    <w:basedOn w:val="Normal"/>
    <w:link w:val="PlainTextChar"/>
    <w:uiPriority w:val="99"/>
    <w:semiHidden/>
    <w:unhideWhenUsed/>
    <w:rsid w:val="000D5A70"/>
    <w:rPr>
      <w:rFonts w:ascii="Consolas" w:hAnsi="Consolas"/>
      <w:sz w:val="21"/>
      <w:szCs w:val="21"/>
      <w:lang w:val="en-US"/>
    </w:rPr>
  </w:style>
  <w:style w:type="character" w:customStyle="1" w:styleId="PlainTextChar">
    <w:name w:val="Plain Text Char"/>
    <w:basedOn w:val="DefaultParagraphFont"/>
    <w:link w:val="PlainText"/>
    <w:uiPriority w:val="99"/>
    <w:semiHidden/>
    <w:rsid w:val="000D5A70"/>
    <w:rPr>
      <w:rFonts w:ascii="Consolas" w:hAnsi="Consolas"/>
      <w:sz w:val="21"/>
      <w:szCs w:val="21"/>
      <w:lang w:val="en-US" w:eastAsia="en-US"/>
    </w:rPr>
  </w:style>
  <w:style w:type="character" w:customStyle="1" w:styleId="TOCHeaderChar">
    <w:name w:val="TOC Header Char"/>
    <w:link w:val="TOCHeader"/>
    <w:uiPriority w:val="99"/>
    <w:semiHidden/>
    <w:locked/>
    <w:rsid w:val="000D5A70"/>
    <w:rPr>
      <w:rFonts w:ascii="Verdana" w:eastAsia="Times New Roman" w:hAnsi="Verdana" w:cs="Verdana"/>
      <w:sz w:val="40"/>
      <w:szCs w:val="28"/>
      <w:lang w:val="en-US" w:eastAsia="en-US"/>
    </w:rPr>
  </w:style>
  <w:style w:type="paragraph" w:customStyle="1" w:styleId="TOCHeader">
    <w:name w:val="TOC Header"/>
    <w:basedOn w:val="Normal"/>
    <w:link w:val="TOCHeaderChar"/>
    <w:autoRedefine/>
    <w:uiPriority w:val="99"/>
    <w:semiHidden/>
    <w:rsid w:val="000D5A70"/>
    <w:pPr>
      <w:widowControl w:val="0"/>
      <w:pBdr>
        <w:bottom w:val="single" w:sz="4" w:space="1" w:color="auto"/>
      </w:pBdr>
      <w:spacing w:line="240" w:lineRule="atLeast"/>
      <w:ind w:left="720"/>
    </w:pPr>
    <w:rPr>
      <w:rFonts w:ascii="Verdana" w:eastAsia="Times New Roman" w:hAnsi="Verdana" w:cs="Verdana"/>
      <w:sz w:val="40"/>
      <w:szCs w:val="28"/>
      <w:lang w:val="en-US"/>
    </w:rPr>
  </w:style>
  <w:style w:type="paragraph" w:customStyle="1" w:styleId="Instructions">
    <w:name w:val="Instructions"/>
    <w:basedOn w:val="Normal"/>
    <w:uiPriority w:val="99"/>
    <w:semiHidden/>
    <w:rsid w:val="000D5A70"/>
    <w:pPr>
      <w:widowControl w:val="0"/>
      <w:pBdr>
        <w:top w:val="double" w:sz="6" w:space="1" w:color="FF0000" w:shadow="1"/>
        <w:left w:val="double" w:sz="6" w:space="1" w:color="FF0000" w:shadow="1"/>
        <w:bottom w:val="double" w:sz="6" w:space="1" w:color="FF0000" w:shadow="1"/>
        <w:right w:val="double" w:sz="6" w:space="1" w:color="FF0000" w:shadow="1"/>
      </w:pBdr>
      <w:shd w:val="pct10" w:color="FFFF00" w:fill="auto"/>
      <w:spacing w:line="240" w:lineRule="atLeast"/>
    </w:pPr>
    <w:rPr>
      <w:rFonts w:ascii="Verdana" w:eastAsia="Times New Roman" w:hAnsi="Verdana" w:cs="Verdana"/>
      <w:color w:val="FF0000"/>
      <w:sz w:val="22"/>
      <w:lang w:val="en-US"/>
    </w:rPr>
  </w:style>
  <w:style w:type="paragraph" w:customStyle="1" w:styleId="CodeSnippet">
    <w:name w:val="Code Snippet"/>
    <w:basedOn w:val="Normal"/>
    <w:autoRedefine/>
    <w:uiPriority w:val="99"/>
    <w:semiHidden/>
    <w:rsid w:val="000D5A70"/>
    <w:pPr>
      <w:widowControl w:val="0"/>
      <w:pBdr>
        <w:top w:val="single" w:sz="4" w:space="6" w:color="auto" w:shadow="1"/>
        <w:left w:val="single" w:sz="4" w:space="4" w:color="auto" w:shadow="1"/>
        <w:bottom w:val="single" w:sz="4" w:space="6" w:color="auto" w:shadow="1"/>
        <w:right w:val="single" w:sz="4" w:space="4" w:color="auto" w:shadow="1"/>
      </w:pBdr>
      <w:shd w:val="clear" w:color="auto" w:fill="E6E6E6"/>
      <w:ind w:left="1440" w:right="1440"/>
    </w:pPr>
    <w:rPr>
      <w:rFonts w:ascii="Courier New" w:eastAsia="Times New Roman" w:hAnsi="Courier New"/>
      <w:bCs/>
      <w:sz w:val="18"/>
      <w:szCs w:val="24"/>
      <w:lang w:val="en-US"/>
    </w:rPr>
  </w:style>
  <w:style w:type="paragraph" w:customStyle="1" w:styleId="Heading30">
    <w:name w:val="Heading3"/>
    <w:basedOn w:val="BodyText"/>
    <w:uiPriority w:val="99"/>
    <w:semiHidden/>
    <w:rsid w:val="000D5A70"/>
    <w:pPr>
      <w:widowControl w:val="0"/>
      <w:spacing w:after="240" w:line="240" w:lineRule="atLeast"/>
      <w:ind w:left="720"/>
    </w:pPr>
    <w:rPr>
      <w:rFonts w:ascii="Verdana" w:eastAsia="Times New Roman" w:hAnsi="Verdana" w:cs="Verdana"/>
      <w:lang w:val="en-US"/>
    </w:rPr>
  </w:style>
  <w:style w:type="paragraph" w:customStyle="1" w:styleId="Heading20">
    <w:name w:val="Heading2"/>
    <w:basedOn w:val="BodyText"/>
    <w:uiPriority w:val="99"/>
    <w:semiHidden/>
    <w:rsid w:val="000D5A70"/>
    <w:pPr>
      <w:widowControl w:val="0"/>
      <w:spacing w:after="240" w:line="240" w:lineRule="atLeast"/>
      <w:ind w:left="720"/>
    </w:pPr>
    <w:rPr>
      <w:rFonts w:ascii="Verdana" w:eastAsia="Times New Roman" w:hAnsi="Verdana" w:cs="Verdana"/>
      <w:lang w:val="en-US"/>
    </w:rPr>
  </w:style>
  <w:style w:type="paragraph" w:customStyle="1" w:styleId="Heading4Text">
    <w:name w:val="Heading 4 Text"/>
    <w:basedOn w:val="Normal"/>
    <w:uiPriority w:val="99"/>
    <w:semiHidden/>
    <w:rsid w:val="000D5A70"/>
    <w:pPr>
      <w:ind w:left="862"/>
      <w:jc w:val="both"/>
    </w:pPr>
    <w:rPr>
      <w:rFonts w:ascii="Arial" w:eastAsia="Times New Roman" w:hAnsi="Arial"/>
      <w:szCs w:val="24"/>
      <w:lang w:val="en-US"/>
    </w:rPr>
  </w:style>
  <w:style w:type="paragraph" w:customStyle="1" w:styleId="TableHeading">
    <w:name w:val="Table Heading"/>
    <w:uiPriority w:val="99"/>
    <w:semiHidden/>
    <w:rsid w:val="000D5A70"/>
    <w:pPr>
      <w:jc w:val="center"/>
    </w:pPr>
    <w:rPr>
      <w:rFonts w:ascii="Verdana" w:eastAsia="Times New Roman" w:hAnsi="Verdana"/>
      <w:b/>
      <w:color w:val="000F55"/>
      <w:lang w:val="en-US" w:eastAsia="en-US"/>
    </w:rPr>
  </w:style>
  <w:style w:type="character" w:styleId="FootnoteReference">
    <w:name w:val="footnote reference"/>
    <w:basedOn w:val="DefaultParagraphFont"/>
    <w:uiPriority w:val="99"/>
    <w:semiHidden/>
    <w:unhideWhenUsed/>
    <w:rsid w:val="000D5A70"/>
    <w:rPr>
      <w:rFonts w:ascii="Times New Roman" w:hAnsi="Times New Roman" w:cs="Times New Roman" w:hint="default"/>
      <w:vertAlign w:val="superscript"/>
    </w:rPr>
  </w:style>
  <w:style w:type="character" w:styleId="IntenseEmphasis">
    <w:name w:val="Intense Emphasis"/>
    <w:uiPriority w:val="21"/>
    <w:rsid w:val="00C00D4E"/>
    <w:rPr>
      <w:iCs/>
      <w:color w:val="31849B" w:themeColor="accent5" w:themeShade="BF"/>
      <w:sz w:val="20"/>
    </w:rPr>
  </w:style>
  <w:style w:type="character" w:customStyle="1" w:styleId="EndnoteTextChar1">
    <w:name w:val="Endnote Text Char1"/>
    <w:basedOn w:val="DefaultParagraphFont"/>
    <w:uiPriority w:val="99"/>
    <w:semiHidden/>
    <w:rsid w:val="000D5A70"/>
    <w:rPr>
      <w:sz w:val="20"/>
      <w:szCs w:val="20"/>
      <w:lang w:val="en-US" w:eastAsia="en-US"/>
    </w:rPr>
  </w:style>
  <w:style w:type="character" w:customStyle="1" w:styleId="FootnoteTextChar1">
    <w:name w:val="Footnote Text Char1"/>
    <w:basedOn w:val="DefaultParagraphFont"/>
    <w:uiPriority w:val="99"/>
    <w:semiHidden/>
    <w:rsid w:val="000D5A70"/>
    <w:rPr>
      <w:sz w:val="20"/>
      <w:szCs w:val="20"/>
      <w:lang w:val="en-US" w:eastAsia="en-US"/>
    </w:rPr>
  </w:style>
  <w:style w:type="character" w:customStyle="1" w:styleId="MacroTextChar1">
    <w:name w:val="Macro Text Char1"/>
    <w:basedOn w:val="DefaultParagraphFont"/>
    <w:uiPriority w:val="99"/>
    <w:semiHidden/>
    <w:rsid w:val="000D5A70"/>
    <w:rPr>
      <w:rFonts w:ascii="Consolas" w:hAnsi="Consolas" w:cs="Consolas" w:hint="default"/>
      <w:sz w:val="20"/>
      <w:szCs w:val="20"/>
      <w:lang w:val="en-US" w:eastAsia="en-US"/>
    </w:rPr>
  </w:style>
  <w:style w:type="table" w:styleId="MediumGrid1-Accent1">
    <w:name w:val="Medium Grid 1 Accent 1"/>
    <w:basedOn w:val="TableNormal"/>
    <w:uiPriority w:val="99"/>
    <w:rsid w:val="000D5A70"/>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ascii="Calibri" w:hAnsi="Calibri" w:cs="Times New Roman" w:hint="default"/>
        <w:b/>
        <w:bCs/>
      </w:rPr>
    </w:tblStylePr>
    <w:tblStylePr w:type="lastRow">
      <w:rPr>
        <w:rFonts w:ascii="Calibri" w:hAnsi="Calibri" w:cs="Times New Roman" w:hint="default"/>
        <w:b/>
        <w:bCs/>
      </w:rPr>
      <w:tblPr/>
      <w:tcPr>
        <w:tcBorders>
          <w:top w:val="single" w:sz="18" w:space="0" w:color="7BA0C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shd w:val="clear" w:color="auto" w:fill="A7BFDE"/>
      </w:tcPr>
    </w:tblStylePr>
    <w:tblStylePr w:type="band1Horz">
      <w:rPr>
        <w:rFonts w:ascii="Calibri" w:hAnsi="Calibri" w:cs="Times New Roman" w:hint="default"/>
      </w:rPr>
      <w:tblPr/>
      <w:tcPr>
        <w:shd w:val="clear" w:color="auto" w:fill="A7BFDE"/>
      </w:tcPr>
    </w:tblStylePr>
  </w:style>
  <w:style w:type="table" w:styleId="ColorfulGrid-Accent1">
    <w:name w:val="Colorful Grid Accent 1"/>
    <w:basedOn w:val="TableNormal"/>
    <w:uiPriority w:val="99"/>
    <w:rsid w:val="000D5A70"/>
    <w:rPr>
      <w:color w:val="000000"/>
    </w:rPr>
    <w:tblPr>
      <w:tblStyleRowBandSize w:val="1"/>
      <w:tblStyleColBandSize w:val="1"/>
      <w:tblInd w:w="0" w:type="nil"/>
      <w:tblBorders>
        <w:insideH w:val="single" w:sz="4" w:space="0" w:color="FFFFFF"/>
      </w:tblBorders>
    </w:tblPr>
    <w:tcPr>
      <w:shd w:val="clear" w:color="auto" w:fill="DBE5F1"/>
    </w:tcPr>
    <w:tblStylePr w:type="firstRow">
      <w:rPr>
        <w:rFonts w:ascii="Calibri" w:hAnsi="Calibri" w:cs="Times New Roman" w:hint="default"/>
        <w:b/>
        <w:bCs/>
      </w:rPr>
      <w:tblPr/>
      <w:tcPr>
        <w:shd w:val="clear" w:color="auto" w:fill="B8CCE4"/>
      </w:tcPr>
    </w:tblStylePr>
    <w:tblStylePr w:type="lastRow">
      <w:rPr>
        <w:rFonts w:ascii="Calibri" w:hAnsi="Calibri" w:cs="Times New Roman" w:hint="default"/>
        <w:b/>
        <w:bCs/>
        <w:color w:val="000000"/>
      </w:rPr>
      <w:tblPr/>
      <w:tcPr>
        <w:shd w:val="clear" w:color="auto" w:fill="B8CCE4"/>
      </w:tcPr>
    </w:tblStylePr>
    <w:tblStylePr w:type="firstCol">
      <w:rPr>
        <w:rFonts w:ascii="Calibri" w:hAnsi="Calibri" w:cs="Times New Roman" w:hint="default"/>
        <w:color w:val="FFFFFF"/>
      </w:rPr>
      <w:tblPr/>
      <w:tcPr>
        <w:shd w:val="clear" w:color="auto" w:fill="365F91"/>
      </w:tcPr>
    </w:tblStylePr>
    <w:tblStylePr w:type="lastCol">
      <w:rPr>
        <w:rFonts w:ascii="Calibri" w:hAnsi="Calibri" w:cs="Times New Roman" w:hint="default"/>
        <w:color w:val="FFFFFF"/>
      </w:rPr>
      <w:tblPr/>
      <w:tcPr>
        <w:shd w:val="clear" w:color="auto" w:fill="365F91"/>
      </w:tcPr>
    </w:tblStylePr>
    <w:tblStylePr w:type="band1Vert">
      <w:rPr>
        <w:rFonts w:ascii="Calibri" w:hAnsi="Calibri" w:cs="Times New Roman" w:hint="default"/>
      </w:rPr>
      <w:tblPr/>
      <w:tcPr>
        <w:shd w:val="clear" w:color="auto" w:fill="A7BFDE"/>
      </w:tcPr>
    </w:tblStylePr>
    <w:tblStylePr w:type="band1Horz">
      <w:rPr>
        <w:rFonts w:ascii="Calibri" w:hAnsi="Calibri" w:cs="Times New Roman" w:hint="default"/>
      </w:rPr>
      <w:tblPr/>
      <w:tcPr>
        <w:shd w:val="clear" w:color="auto" w:fill="A7BFDE"/>
      </w:tcPr>
    </w:tblStylePr>
  </w:style>
  <w:style w:type="table" w:styleId="LightList-Accent2">
    <w:name w:val="Light List Accent 2"/>
    <w:basedOn w:val="TableNormal"/>
    <w:uiPriority w:val="99"/>
    <w:rsid w:val="000D5A70"/>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C0504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C0504D"/>
          <w:left w:val="single" w:sz="8" w:space="0" w:color="C0504D"/>
          <w:bottom w:val="single" w:sz="8" w:space="0" w:color="C0504D"/>
          <w:right w:val="single" w:sz="8" w:space="0" w:color="C0504D"/>
        </w:tcBorders>
      </w:tcPr>
    </w:tblStylePr>
    <w:tblStylePr w:type="band1Horz">
      <w:rPr>
        <w:rFonts w:ascii="Calibri" w:hAnsi="Calibri" w:cs="Times New Roman" w:hint="default"/>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6">
    <w:name w:val="Light List Accent 6"/>
    <w:basedOn w:val="TableNormal"/>
    <w:uiPriority w:val="99"/>
    <w:rsid w:val="000D5A70"/>
    <w:tblPr>
      <w:tblStyleRowBandSize w:val="1"/>
      <w:tblStyleColBandSize w:val="1"/>
      <w:tblInd w:w="0" w:type="nil"/>
      <w:tblBorders>
        <w:top w:val="single" w:sz="8" w:space="0" w:color="F79646"/>
        <w:left w:val="single" w:sz="8" w:space="0" w:color="F79646"/>
        <w:bottom w:val="single" w:sz="8" w:space="0" w:color="F79646"/>
        <w:right w:val="single" w:sz="8" w:space="0" w:color="F79646"/>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F79646"/>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F79646"/>
          <w:left w:val="single" w:sz="8" w:space="0" w:color="F79646"/>
          <w:bottom w:val="single" w:sz="8" w:space="0" w:color="F79646"/>
          <w:right w:val="single" w:sz="8" w:space="0" w:color="F79646"/>
        </w:tcBorders>
      </w:tcPr>
    </w:tblStylePr>
    <w:tblStylePr w:type="band1Horz">
      <w:rPr>
        <w:rFonts w:ascii="Calibri" w:hAnsi="Calibri" w:cs="Times New Roman" w:hint="default"/>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MediumList21">
    <w:name w:val="Medium List 21"/>
    <w:uiPriority w:val="99"/>
    <w:rsid w:val="000D5A70"/>
    <w:rPr>
      <w:rFonts w:ascii="Cambria" w:eastAsia="Times New Roman" w:hAnsi="Cambria"/>
      <w:color w:val="000000"/>
      <w:lang w:val="en-SG" w:eastAsia="en-SG"/>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ascii="Cambria" w:hAnsi="Cambria" w:cs="Times New Roman" w:hint="default"/>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ascii="Cambria" w:hAnsi="Cambria" w:cs="Times New Roman" w:hint="default"/>
      </w:rPr>
      <w:tblPr/>
      <w:tcPr>
        <w:tcBorders>
          <w:top w:val="single" w:sz="8" w:space="0" w:color="000000"/>
          <w:left w:val="nil"/>
          <w:bottom w:val="nil"/>
          <w:right w:val="nil"/>
          <w:insideH w:val="nil"/>
          <w:insideV w:val="nil"/>
        </w:tcBorders>
        <w:shd w:val="clear" w:color="auto" w:fill="FFFFFF"/>
      </w:tcPr>
    </w:tblStylePr>
    <w:tblStylePr w:type="firstCol">
      <w:rPr>
        <w:rFonts w:ascii="Cambria" w:hAnsi="Cambria" w:cs="Times New Roman" w:hint="default"/>
      </w:rPr>
      <w:tblPr/>
      <w:tcPr>
        <w:tcBorders>
          <w:top w:val="nil"/>
          <w:left w:val="nil"/>
          <w:bottom w:val="nil"/>
          <w:right w:val="single" w:sz="8" w:space="0" w:color="000000"/>
          <w:insideH w:val="nil"/>
          <w:insideV w:val="nil"/>
        </w:tcBorders>
        <w:shd w:val="clear" w:color="auto" w:fill="FFFFFF"/>
      </w:tcPr>
    </w:tblStylePr>
    <w:tblStylePr w:type="lastCol">
      <w:rPr>
        <w:rFonts w:ascii="Cambria" w:hAnsi="Cambria" w:cs="Times New Roman" w:hint="default"/>
      </w:rPr>
      <w:tblPr/>
      <w:tcPr>
        <w:tcBorders>
          <w:top w:val="nil"/>
          <w:left w:val="single" w:sz="8" w:space="0" w:color="000000"/>
          <w:bottom w:val="nil"/>
          <w:right w:val="nil"/>
          <w:insideH w:val="nil"/>
          <w:insideV w:val="nil"/>
        </w:tcBorders>
        <w:shd w:val="clear" w:color="auto" w:fill="FFFFFF"/>
      </w:tcPr>
    </w:tblStylePr>
    <w:tblStylePr w:type="band1Vert">
      <w:rPr>
        <w:rFonts w:ascii="Cambria" w:hAnsi="Cambria" w:cs="Times New Roman" w:hint="default"/>
      </w:rPr>
      <w:tblPr/>
      <w:tcPr>
        <w:tcBorders>
          <w:left w:val="nil"/>
          <w:right w:val="nil"/>
          <w:insideH w:val="nil"/>
          <w:insideV w:val="nil"/>
        </w:tcBorders>
        <w:shd w:val="clear" w:color="auto" w:fill="C0C0C0"/>
      </w:tcPr>
    </w:tblStylePr>
    <w:tblStylePr w:type="band1Horz">
      <w:rPr>
        <w:rFonts w:ascii="Cambria" w:hAnsi="Cambria" w:cs="Times New Roman" w:hint="default"/>
      </w:rPr>
      <w:tblPr/>
      <w:tcPr>
        <w:tcBorders>
          <w:top w:val="nil"/>
          <w:bottom w:val="nil"/>
          <w:insideH w:val="nil"/>
          <w:insideV w:val="nil"/>
        </w:tcBorders>
        <w:shd w:val="clear" w:color="auto" w:fill="C0C0C0"/>
      </w:tcPr>
    </w:tblStylePr>
    <w:tblStylePr w:type="nwCell">
      <w:rPr>
        <w:rFonts w:ascii="Cambria" w:hAnsi="Cambria" w:cs="Times New Roman" w:hint="default"/>
      </w:rPr>
      <w:tblPr/>
      <w:tcPr>
        <w:shd w:val="clear" w:color="auto" w:fill="FFFFFF"/>
      </w:tcPr>
    </w:tblStylePr>
    <w:tblStylePr w:type="swCell">
      <w:rPr>
        <w:rFonts w:ascii="Cambria" w:hAnsi="Cambria" w:cs="Times New Roman" w:hint="default"/>
      </w:rPr>
      <w:tblPr/>
      <w:tcPr>
        <w:tcBorders>
          <w:top w:val="nil"/>
        </w:tcBorders>
      </w:tcPr>
    </w:tblStylePr>
  </w:style>
  <w:style w:type="table" w:customStyle="1" w:styleId="ColorfulShading1">
    <w:name w:val="Colorful Shading1"/>
    <w:uiPriority w:val="99"/>
    <w:rsid w:val="000D5A70"/>
    <w:rPr>
      <w:color w:val="000000"/>
      <w:lang w:val="en-SG" w:eastAsia="en-SG"/>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ascii="Calibri" w:hAnsi="Calibri" w:cs="Times New Roman" w:hint="default"/>
        <w:b/>
        <w:bCs/>
      </w:rPr>
      <w:tblPr/>
      <w:tcPr>
        <w:tcBorders>
          <w:top w:val="nil"/>
          <w:left w:val="nil"/>
          <w:bottom w:val="single" w:sz="24" w:space="0" w:color="C0504D"/>
          <w:right w:val="nil"/>
          <w:insideH w:val="nil"/>
          <w:insideV w:val="nil"/>
        </w:tcBorders>
        <w:shd w:val="clear" w:color="auto" w:fill="FFFFFF"/>
      </w:tcPr>
    </w:tblStylePr>
    <w:tblStylePr w:type="lastRow">
      <w:rPr>
        <w:rFonts w:ascii="Calibri" w:hAnsi="Calibri" w:cs="Times New Roman" w:hint="default"/>
        <w:b/>
        <w:bCs/>
        <w:color w:val="FFFFFF"/>
      </w:rPr>
      <w:tblPr/>
      <w:tcPr>
        <w:tcBorders>
          <w:top w:val="single" w:sz="6" w:space="0" w:color="FFFFFF"/>
        </w:tcBorders>
        <w:shd w:val="clear" w:color="auto" w:fill="000000"/>
      </w:tcPr>
    </w:tblStylePr>
    <w:tblStylePr w:type="firstCol">
      <w:rPr>
        <w:rFonts w:ascii="Calibri" w:hAnsi="Calibri" w:cs="Times New Roman" w:hint="default"/>
        <w:color w:val="FFFFFF"/>
      </w:rPr>
      <w:tblPr/>
      <w:tcPr>
        <w:tcBorders>
          <w:top w:val="nil"/>
          <w:left w:val="nil"/>
          <w:bottom w:val="nil"/>
          <w:right w:val="nil"/>
          <w:insideH w:val="single" w:sz="4" w:space="0" w:color="000000"/>
          <w:insideV w:val="nil"/>
        </w:tcBorders>
        <w:shd w:val="clear" w:color="auto" w:fill="000000"/>
      </w:tcPr>
    </w:tblStylePr>
    <w:tblStylePr w:type="lastCol">
      <w:rPr>
        <w:rFonts w:ascii="Calibri" w:hAnsi="Calibri" w:cs="Times New Roman" w:hint="default"/>
        <w:color w:val="FFFFFF"/>
      </w:rPr>
      <w:tblPr/>
      <w:tcPr>
        <w:tcBorders>
          <w:top w:val="nil"/>
          <w:left w:val="nil"/>
          <w:bottom w:val="nil"/>
          <w:right w:val="nil"/>
          <w:insideH w:val="nil"/>
          <w:insideV w:val="nil"/>
        </w:tcBorders>
        <w:shd w:val="clear" w:color="auto" w:fill="000000"/>
      </w:tcPr>
    </w:tblStylePr>
    <w:tblStylePr w:type="band1Vert">
      <w:rPr>
        <w:rFonts w:ascii="Calibri" w:hAnsi="Calibri" w:cs="Times New Roman" w:hint="default"/>
      </w:rPr>
      <w:tblPr/>
      <w:tcPr>
        <w:shd w:val="clear" w:color="auto" w:fill="999999"/>
      </w:tcPr>
    </w:tblStylePr>
    <w:tblStylePr w:type="band1Horz">
      <w:rPr>
        <w:rFonts w:ascii="Calibri" w:hAnsi="Calibri" w:cs="Times New Roman" w:hint="default"/>
      </w:rPr>
      <w:tblPr/>
      <w:tcPr>
        <w:shd w:val="clear" w:color="auto" w:fill="808080"/>
      </w:tcPr>
    </w:tblStylePr>
    <w:tblStylePr w:type="neCell">
      <w:rPr>
        <w:rFonts w:ascii="Calibri" w:hAnsi="Calibri" w:cs="Times New Roman" w:hint="default"/>
        <w:color w:val="000000"/>
      </w:rPr>
    </w:tblStylePr>
    <w:tblStylePr w:type="nwCell">
      <w:rPr>
        <w:rFonts w:ascii="Calibri" w:hAnsi="Calibri" w:cs="Times New Roman" w:hint="default"/>
        <w:color w:val="000000"/>
      </w:rPr>
    </w:tblStylePr>
  </w:style>
  <w:style w:type="table" w:customStyle="1" w:styleId="ColorfulGrid1">
    <w:name w:val="Colorful Grid1"/>
    <w:uiPriority w:val="99"/>
    <w:rsid w:val="000D5A70"/>
    <w:rPr>
      <w:color w:val="000000"/>
      <w:lang w:val="en-SG" w:eastAsia="en-SG"/>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tblStylePr w:type="firstRow">
      <w:rPr>
        <w:rFonts w:ascii="Calibri" w:hAnsi="Calibri" w:cs="Times New Roman" w:hint="default"/>
        <w:b/>
        <w:bCs/>
      </w:rPr>
      <w:tblPr/>
      <w:tcPr>
        <w:shd w:val="clear" w:color="auto" w:fill="999999"/>
      </w:tcPr>
    </w:tblStylePr>
    <w:tblStylePr w:type="lastRow">
      <w:rPr>
        <w:rFonts w:ascii="Calibri" w:hAnsi="Calibri" w:cs="Times New Roman" w:hint="default"/>
        <w:b/>
        <w:bCs/>
        <w:color w:val="000000"/>
      </w:rPr>
      <w:tblPr/>
      <w:tcPr>
        <w:shd w:val="clear" w:color="auto" w:fill="999999"/>
      </w:tcPr>
    </w:tblStylePr>
    <w:tblStylePr w:type="firstCol">
      <w:rPr>
        <w:rFonts w:ascii="Calibri" w:hAnsi="Calibri" w:cs="Times New Roman" w:hint="default"/>
        <w:color w:val="FFFFFF"/>
      </w:rPr>
      <w:tblPr/>
      <w:tcPr>
        <w:shd w:val="clear" w:color="auto" w:fill="000000"/>
      </w:tcPr>
    </w:tblStylePr>
    <w:tblStylePr w:type="lastCol">
      <w:rPr>
        <w:rFonts w:ascii="Calibri" w:hAnsi="Calibri" w:cs="Times New Roman" w:hint="default"/>
        <w:color w:val="FFFFFF"/>
      </w:rPr>
      <w:tblPr/>
      <w:tcPr>
        <w:shd w:val="clear" w:color="auto" w:fill="000000"/>
      </w:tcPr>
    </w:tblStylePr>
    <w:tblStylePr w:type="band1Vert">
      <w:rPr>
        <w:rFonts w:ascii="Calibri" w:hAnsi="Calibri" w:cs="Times New Roman" w:hint="default"/>
      </w:rPr>
      <w:tblPr/>
      <w:tcPr>
        <w:shd w:val="clear" w:color="auto" w:fill="808080"/>
      </w:tcPr>
    </w:tblStylePr>
    <w:tblStylePr w:type="band1Horz">
      <w:rPr>
        <w:rFonts w:ascii="Calibri" w:hAnsi="Calibri" w:cs="Times New Roman" w:hint="default"/>
      </w:rPr>
      <w:tblPr/>
      <w:tcPr>
        <w:shd w:val="clear" w:color="auto" w:fill="808080"/>
      </w:tcPr>
    </w:tblStylePr>
  </w:style>
  <w:style w:type="table" w:customStyle="1" w:styleId="LightList1">
    <w:name w:val="Light List1"/>
    <w:uiPriority w:val="99"/>
    <w:rsid w:val="000D5A70"/>
    <w:rPr>
      <w:lang w:val="en-SG" w:eastAsia="en-SG"/>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000000"/>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GridTable1Light-Accent11">
    <w:name w:val="Grid Table 1 Light - Accent 1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header">
    <w:name w:val="Table header"/>
    <w:basedOn w:val="TableText"/>
    <w:link w:val="TableheaderChar"/>
    <w:qFormat/>
    <w:rsid w:val="00092801"/>
    <w:pPr>
      <w:spacing w:before="120" w:after="120"/>
    </w:pPr>
    <w:rPr>
      <w:rFonts w:asciiTheme="minorHAnsi" w:hAnsiTheme="minorHAnsi"/>
      <w:b/>
      <w:bCs/>
      <w:color w:val="403152"/>
      <w:sz w:val="20"/>
    </w:rPr>
  </w:style>
  <w:style w:type="character" w:customStyle="1" w:styleId="TableTextChar">
    <w:name w:val="Table Text Char"/>
    <w:basedOn w:val="DefaultParagraphFont"/>
    <w:link w:val="TableText"/>
    <w:uiPriority w:val="99"/>
    <w:rsid w:val="00C54B38"/>
    <w:rPr>
      <w:rFonts w:ascii="Segoe UI" w:eastAsia="Times New Roman" w:hAnsi="Segoe UI"/>
      <w:sz w:val="18"/>
      <w:lang w:eastAsia="en-US"/>
    </w:rPr>
  </w:style>
  <w:style w:type="character" w:customStyle="1" w:styleId="TableheaderChar">
    <w:name w:val="Table header Char"/>
    <w:basedOn w:val="TableTextChar"/>
    <w:link w:val="Tableheader"/>
    <w:rsid w:val="00092801"/>
    <w:rPr>
      <w:rFonts w:asciiTheme="minorHAnsi" w:eastAsia="Times New Roman" w:hAnsiTheme="minorHAnsi"/>
      <w:b/>
      <w:bCs/>
      <w:color w:val="403152"/>
      <w:sz w:val="18"/>
      <w:lang w:eastAsia="en-US"/>
    </w:rPr>
  </w:style>
  <w:style w:type="paragraph" w:styleId="NoSpacing">
    <w:name w:val="No Spacing"/>
    <w:uiPriority w:val="1"/>
    <w:rsid w:val="00480124"/>
    <w:rPr>
      <w:rFonts w:asciiTheme="minorHAnsi" w:eastAsiaTheme="minorEastAsia" w:hAnsiTheme="minorHAnsi" w:cstheme="minorBidi"/>
      <w:sz w:val="22"/>
      <w:szCs w:val="22"/>
    </w:rPr>
  </w:style>
  <w:style w:type="paragraph" w:customStyle="1" w:styleId="romannumtable">
    <w:name w:val="roman num table"/>
    <w:basedOn w:val="TableNumberIndented"/>
    <w:link w:val="romannumtableChar"/>
    <w:qFormat/>
    <w:rsid w:val="00781513"/>
    <w:pPr>
      <w:numPr>
        <w:numId w:val="10"/>
      </w:numPr>
    </w:pPr>
  </w:style>
  <w:style w:type="character" w:customStyle="1" w:styleId="TableNumberIndentedChar">
    <w:name w:val="Table Number Indented Char"/>
    <w:basedOn w:val="DefaultParagraphFont"/>
    <w:link w:val="TableNumberIndented"/>
    <w:rsid w:val="00F01B44"/>
    <w:rPr>
      <w:rFonts w:asciiTheme="minorHAnsi" w:eastAsia="Times New Roman" w:hAnsiTheme="minorHAnsi"/>
      <w:color w:val="000000"/>
      <w:sz w:val="18"/>
      <w:szCs w:val="22"/>
    </w:rPr>
  </w:style>
  <w:style w:type="character" w:customStyle="1" w:styleId="romannumtableChar">
    <w:name w:val="roman num table Char"/>
    <w:basedOn w:val="TableNumberIndentedChar"/>
    <w:link w:val="romannumtable"/>
    <w:rsid w:val="00781513"/>
    <w:rPr>
      <w:rFonts w:asciiTheme="minorHAnsi" w:eastAsia="Times New Roman" w:hAnsiTheme="minorHAnsi"/>
      <w:color w:val="000000"/>
      <w:sz w:val="18"/>
      <w:szCs w:val="22"/>
    </w:rPr>
  </w:style>
  <w:style w:type="paragraph" w:customStyle="1" w:styleId="Sections">
    <w:name w:val="Sections"/>
    <w:basedOn w:val="Title"/>
    <w:link w:val="SectionsChar"/>
    <w:qFormat/>
    <w:rsid w:val="000F655A"/>
    <w:pPr>
      <w:autoSpaceDE w:val="0"/>
      <w:autoSpaceDN w:val="0"/>
      <w:adjustRightInd w:val="0"/>
      <w:spacing w:before="480" w:after="240"/>
      <w:jc w:val="left"/>
    </w:pPr>
  </w:style>
  <w:style w:type="character" w:customStyle="1" w:styleId="SectionsChar">
    <w:name w:val="Sections Char"/>
    <w:basedOn w:val="TitleChar"/>
    <w:link w:val="Sections"/>
    <w:rsid w:val="000F655A"/>
    <w:rPr>
      <w:rFonts w:asciiTheme="minorHAnsi" w:eastAsia="Times New Roman" w:hAnsiTheme="minorHAnsi" w:cs="Calibri"/>
      <w:b/>
      <w:bCs/>
      <w:color w:val="000000"/>
      <w:kern w:val="28"/>
      <w:sz w:val="56"/>
      <w:lang w:val="x-none" w:eastAsia="en-US"/>
    </w:rPr>
  </w:style>
  <w:style w:type="paragraph" w:customStyle="1" w:styleId="PageHeader1">
    <w:name w:val="PageHeader1"/>
    <w:basedOn w:val="Header"/>
    <w:link w:val="PageHeader1Char"/>
    <w:rsid w:val="002C6D73"/>
    <w:pPr>
      <w:tabs>
        <w:tab w:val="clear" w:pos="4513"/>
        <w:tab w:val="clear" w:pos="9026"/>
        <w:tab w:val="center" w:pos="4820"/>
      </w:tabs>
      <w:spacing w:after="360"/>
    </w:pPr>
    <w:rPr>
      <w:rFonts w:ascii="Calibri" w:hAnsi="Calibri"/>
      <w:b/>
    </w:rPr>
  </w:style>
  <w:style w:type="paragraph" w:customStyle="1" w:styleId="PageFooter">
    <w:name w:val="PageFooter"/>
    <w:basedOn w:val="Footer"/>
    <w:link w:val="PageFooterChar"/>
    <w:rsid w:val="002C6D73"/>
    <w:rPr>
      <w:rFonts w:ascii="Calibri" w:hAnsi="Calibri"/>
      <w:b/>
    </w:rPr>
  </w:style>
  <w:style w:type="character" w:customStyle="1" w:styleId="PageHeader1Char">
    <w:name w:val="PageHeader1 Char"/>
    <w:basedOn w:val="HeaderChar"/>
    <w:link w:val="PageHeader1"/>
    <w:rsid w:val="002C6D73"/>
    <w:rPr>
      <w:rFonts w:ascii="Segoe UI" w:hAnsi="Segoe UI"/>
      <w:b/>
      <w:i/>
      <w:noProof/>
      <w:sz w:val="18"/>
      <w:szCs w:val="22"/>
      <w:lang w:val="x-none" w:eastAsia="en-US"/>
    </w:rPr>
  </w:style>
  <w:style w:type="character" w:customStyle="1" w:styleId="PageFooterChar">
    <w:name w:val="PageFooter Char"/>
    <w:basedOn w:val="FooterChar"/>
    <w:link w:val="PageFooter"/>
    <w:rsid w:val="002C6D73"/>
    <w:rPr>
      <w:rFonts w:ascii="Segoe UI" w:hAnsi="Segoe UI"/>
      <w:b/>
      <w:i/>
      <w:noProof/>
      <w:sz w:val="18"/>
      <w:szCs w:val="22"/>
      <w:lang w:val="x-none" w:eastAsia="en-US"/>
    </w:rPr>
  </w:style>
  <w:style w:type="paragraph" w:customStyle="1" w:styleId="Referencesubhead">
    <w:name w:val="Reference subhead"/>
    <w:link w:val="ReferencesubheadChar"/>
    <w:qFormat/>
    <w:rsid w:val="002D3337"/>
    <w:pPr>
      <w:spacing w:before="120" w:after="120"/>
      <w:ind w:left="822" w:hanging="822"/>
    </w:pPr>
    <w:rPr>
      <w:rFonts w:asciiTheme="minorHAnsi" w:eastAsia="Microsoft Yi Baiti" w:hAnsiTheme="minorHAnsi" w:cs="Arial"/>
      <w:b/>
      <w:bCs/>
      <w:color w:val="24405C"/>
      <w:kern w:val="32"/>
      <w:sz w:val="26"/>
      <w:szCs w:val="26"/>
    </w:rPr>
  </w:style>
  <w:style w:type="character" w:customStyle="1" w:styleId="ReferencesubheadChar">
    <w:name w:val="Reference subhead Char"/>
    <w:basedOn w:val="Heading1Char"/>
    <w:link w:val="Referencesubhead"/>
    <w:rsid w:val="002D3337"/>
    <w:rPr>
      <w:rFonts w:asciiTheme="minorHAnsi" w:eastAsia="Microsoft Yi Baiti" w:hAnsiTheme="minorHAnsi" w:cs="Arial"/>
      <w:b/>
      <w:bCs/>
      <w:color w:val="24405C"/>
      <w:kern w:val="32"/>
      <w:sz w:val="26"/>
      <w:szCs w:val="26"/>
    </w:rPr>
  </w:style>
  <w:style w:type="paragraph" w:customStyle="1" w:styleId="Tablesubhead">
    <w:name w:val="Table subhead"/>
    <w:link w:val="TablesubheadChar"/>
    <w:qFormat/>
    <w:rsid w:val="00306298"/>
    <w:pPr>
      <w:spacing w:before="120"/>
      <w:jc w:val="right"/>
    </w:pPr>
    <w:rPr>
      <w:rFonts w:eastAsia="Times New Roman"/>
      <w:b/>
      <w:noProof/>
      <w:color w:val="3798AF"/>
      <w:lang w:eastAsia="en-US"/>
    </w:rPr>
  </w:style>
  <w:style w:type="paragraph" w:customStyle="1" w:styleId="Tablenormalbold">
    <w:name w:val="Table normal bold"/>
    <w:basedOn w:val="TableHead"/>
    <w:link w:val="TablenormalboldChar"/>
    <w:qFormat/>
    <w:rsid w:val="003D4D89"/>
    <w:pPr>
      <w:keepNext/>
    </w:pPr>
  </w:style>
  <w:style w:type="character" w:customStyle="1" w:styleId="TablesubheadChar">
    <w:name w:val="Table subhead Char"/>
    <w:basedOn w:val="DefaultParagraphFont"/>
    <w:link w:val="Tablesubhead"/>
    <w:rsid w:val="00306298"/>
    <w:rPr>
      <w:rFonts w:eastAsia="Times New Roman"/>
      <w:b/>
      <w:noProof/>
      <w:color w:val="3798AF"/>
      <w:lang w:eastAsia="en-US"/>
    </w:rPr>
  </w:style>
  <w:style w:type="character" w:customStyle="1" w:styleId="TableindentedChar">
    <w:name w:val="Table indented Char"/>
    <w:basedOn w:val="TableTextChar"/>
    <w:link w:val="Tableindented"/>
    <w:rsid w:val="003D4D89"/>
    <w:rPr>
      <w:rFonts w:ascii="Segoe UI" w:eastAsia="Times New Roman" w:hAnsi="Segoe UI"/>
      <w:sz w:val="18"/>
      <w:lang w:eastAsia="en-US"/>
    </w:rPr>
  </w:style>
  <w:style w:type="character" w:customStyle="1" w:styleId="TableNoteChar">
    <w:name w:val="Table Note Char"/>
    <w:basedOn w:val="TableindentedChar"/>
    <w:link w:val="TableNote"/>
    <w:rsid w:val="003D4D89"/>
    <w:rPr>
      <w:rFonts w:ascii="Segoe UI" w:eastAsia="Times New Roman" w:hAnsi="Segoe UI"/>
      <w:noProof/>
      <w:sz w:val="18"/>
      <w:lang w:eastAsia="en-US"/>
    </w:rPr>
  </w:style>
  <w:style w:type="character" w:customStyle="1" w:styleId="TablenormalboldChar">
    <w:name w:val="Table normal bold Char"/>
    <w:basedOn w:val="TableNoteChar"/>
    <w:link w:val="Tablenormalbold"/>
    <w:rsid w:val="003D4D89"/>
    <w:rPr>
      <w:rFonts w:asciiTheme="minorHAnsi" w:eastAsia="Times New Roman" w:hAnsiTheme="minorHAnsi"/>
      <w:b/>
      <w:noProof/>
      <w:sz w:val="18"/>
      <w:lang w:eastAsia="en-US"/>
    </w:rPr>
  </w:style>
  <w:style w:type="character" w:customStyle="1" w:styleId="TableHeadChar">
    <w:name w:val="Table Head Char"/>
    <w:link w:val="TableHead"/>
    <w:rsid w:val="00FD7ADA"/>
    <w:rPr>
      <w:rFonts w:asciiTheme="minorHAnsi" w:eastAsia="Times New Roman" w:hAnsiTheme="minorHAnsi"/>
      <w:b/>
      <w:lang w:eastAsia="en-US"/>
    </w:rPr>
  </w:style>
  <w:style w:type="paragraph" w:customStyle="1" w:styleId="Tablebody">
    <w:name w:val="Tablebody"/>
    <w:link w:val="TablebodyChar"/>
    <w:rsid w:val="00D83D13"/>
    <w:pPr>
      <w:autoSpaceDE w:val="0"/>
      <w:autoSpaceDN w:val="0"/>
      <w:adjustRightInd w:val="0"/>
      <w:spacing w:before="60" w:after="60" w:line="360" w:lineRule="auto"/>
    </w:pPr>
    <w:rPr>
      <w:rFonts w:ascii="Arial" w:eastAsia="Times New Roman" w:hAnsi="Arial" w:cs="Arial"/>
      <w:color w:val="00001A"/>
      <w:sz w:val="16"/>
      <w:szCs w:val="18"/>
    </w:rPr>
  </w:style>
  <w:style w:type="character" w:customStyle="1" w:styleId="TablebodyChar">
    <w:name w:val="Tablebody Char"/>
    <w:link w:val="Tablebody"/>
    <w:rsid w:val="00D83D13"/>
    <w:rPr>
      <w:rFonts w:ascii="Arial" w:eastAsia="Times New Roman" w:hAnsi="Arial" w:cs="Arial"/>
      <w:color w:val="00001A"/>
      <w:sz w:val="16"/>
      <w:szCs w:val="18"/>
    </w:rPr>
  </w:style>
  <w:style w:type="paragraph" w:customStyle="1" w:styleId="Tableheadrev">
    <w:name w:val="Tableheadrev"/>
    <w:basedOn w:val="TableText"/>
    <w:link w:val="TableheadrevChar"/>
    <w:qFormat/>
    <w:rsid w:val="00E45FCE"/>
    <w:pPr>
      <w:autoSpaceDE w:val="0"/>
      <w:autoSpaceDN w:val="0"/>
      <w:adjustRightInd w:val="0"/>
      <w:spacing w:before="60" w:after="60"/>
    </w:pPr>
    <w:rPr>
      <w:rFonts w:ascii="Arial" w:hAnsi="Arial" w:cs="Tahoma"/>
      <w:b/>
      <w:sz w:val="17"/>
      <w:szCs w:val="18"/>
      <w:lang w:val="en-AU"/>
    </w:rPr>
  </w:style>
  <w:style w:type="character" w:customStyle="1" w:styleId="TableheadrevChar">
    <w:name w:val="Tableheadrev Char"/>
    <w:link w:val="Tableheadrev"/>
    <w:rsid w:val="00E45FCE"/>
    <w:rPr>
      <w:rFonts w:ascii="Arial" w:eastAsia="Times New Roman" w:hAnsi="Arial" w:cs="Tahoma"/>
      <w:b/>
      <w:sz w:val="17"/>
      <w:szCs w:val="18"/>
      <w:lang w:val="en-AU" w:eastAsia="en-US"/>
    </w:rPr>
  </w:style>
  <w:style w:type="paragraph" w:customStyle="1" w:styleId="Tablehead0">
    <w:name w:val="Tablehead"/>
    <w:basedOn w:val="BlockText"/>
    <w:link w:val="TableheadChar0"/>
    <w:qFormat/>
    <w:rsid w:val="008A6D5A"/>
    <w:pPr>
      <w:widowControl/>
      <w:spacing w:before="120" w:line="360" w:lineRule="auto"/>
      <w:ind w:left="0" w:right="0"/>
      <w:jc w:val="both"/>
    </w:pPr>
    <w:rPr>
      <w:rFonts w:ascii="Arial Bold" w:hAnsi="Arial Bold" w:cs="Arial"/>
      <w:b/>
      <w:color w:val="FFFFFF"/>
      <w:sz w:val="17"/>
      <w:szCs w:val="17"/>
      <w:lang w:eastAsia="en-US"/>
    </w:rPr>
  </w:style>
  <w:style w:type="character" w:customStyle="1" w:styleId="TableheadChar0">
    <w:name w:val="Tablehead Char"/>
    <w:link w:val="Tablehead0"/>
    <w:rsid w:val="008A6D5A"/>
    <w:rPr>
      <w:rFonts w:ascii="Arial Bold" w:eastAsia="Times New Roman" w:hAnsi="Arial Bold" w:cs="Arial"/>
      <w:b/>
      <w:color w:val="FFFFFF"/>
      <w:sz w:val="17"/>
      <w:szCs w:val="17"/>
      <w:lang w:val="en-US" w:eastAsia="en-US"/>
    </w:rPr>
  </w:style>
  <w:style w:type="paragraph" w:customStyle="1" w:styleId="Default">
    <w:name w:val="Default"/>
    <w:rsid w:val="00ED2B55"/>
    <w:pPr>
      <w:autoSpaceDE w:val="0"/>
      <w:autoSpaceDN w:val="0"/>
      <w:adjustRightInd w:val="0"/>
    </w:pPr>
    <w:rPr>
      <w:rFonts w:ascii="Arial" w:hAnsi="Arial" w:cs="Arial"/>
      <w:color w:val="000000"/>
      <w:sz w:val="24"/>
      <w:szCs w:val="24"/>
    </w:rPr>
  </w:style>
  <w:style w:type="paragraph" w:customStyle="1" w:styleId="StatusEssential">
    <w:name w:val="Status: Essential"/>
    <w:basedOn w:val="Normal"/>
    <w:link w:val="StatusEssentialChar"/>
    <w:autoRedefine/>
    <w:qFormat/>
    <w:rsid w:val="00ED2B55"/>
    <w:rPr>
      <w:rFonts w:eastAsia="Times New Roman" w:cs="Times New Roman"/>
      <w:b/>
      <w:color w:val="FFFFFF" w:themeColor="background1"/>
      <w:lang w:val="x-none" w:eastAsia="en-US"/>
    </w:rPr>
  </w:style>
  <w:style w:type="character" w:customStyle="1" w:styleId="StatusEssentialChar">
    <w:name w:val="Status: Essential Char"/>
    <w:basedOn w:val="DefaultParagraphFont"/>
    <w:link w:val="StatusEssential"/>
    <w:rsid w:val="00ED2B55"/>
    <w:rPr>
      <w:rFonts w:asciiTheme="minorHAnsi" w:eastAsia="Times New Roman" w:hAnsiTheme="minorHAnsi"/>
      <w:b/>
      <w:color w:val="FFFFFF" w:themeColor="background1"/>
      <w:lang w:val="x-none" w:eastAsia="en-US"/>
    </w:rPr>
  </w:style>
  <w:style w:type="paragraph" w:customStyle="1" w:styleId="Style1">
    <w:name w:val="Style1"/>
    <w:qFormat/>
    <w:rsid w:val="00D73AEC"/>
    <w:rPr>
      <w:rFonts w:asciiTheme="minorHAnsi" w:eastAsia="Times New Roman" w:hAnsiTheme="minorHAnsi" w:cs="Calibri"/>
      <w:b/>
      <w:bCs/>
      <w:color w:val="000000"/>
      <w:kern w:val="28"/>
      <w:sz w:val="44"/>
      <w:szCs w:val="24"/>
    </w:rPr>
  </w:style>
  <w:style w:type="paragraph" w:customStyle="1" w:styleId="DocName">
    <w:name w:val="Doc Name"/>
    <w:link w:val="DocNameChar"/>
    <w:qFormat/>
    <w:rsid w:val="00D73AEC"/>
    <w:pPr>
      <w:spacing w:before="3200" w:after="120"/>
      <w:jc w:val="right"/>
    </w:pPr>
    <w:rPr>
      <w:rFonts w:asciiTheme="minorHAnsi" w:eastAsia="Times New Roman" w:hAnsiTheme="minorHAnsi" w:cs="Calibri"/>
      <w:b/>
      <w:bCs/>
      <w:color w:val="000000"/>
      <w:kern w:val="28"/>
      <w:sz w:val="44"/>
      <w:szCs w:val="24"/>
    </w:rPr>
  </w:style>
  <w:style w:type="character" w:customStyle="1" w:styleId="DocNameChar">
    <w:name w:val="Doc Name Char"/>
    <w:basedOn w:val="SubtitleChar"/>
    <w:link w:val="DocName"/>
    <w:rsid w:val="00D73AEC"/>
    <w:rPr>
      <w:rFonts w:asciiTheme="minorHAnsi" w:eastAsia="Times New Roman" w:hAnsiTheme="minorHAnsi" w:cs="Calibri"/>
      <w:b/>
      <w:bCs/>
      <w:color w:val="000000"/>
      <w:kern w:val="28"/>
      <w:sz w:val="44"/>
      <w:szCs w:val="24"/>
    </w:rPr>
  </w:style>
  <w:style w:type="paragraph" w:customStyle="1" w:styleId="version0">
    <w:name w:val="version"/>
    <w:basedOn w:val="DocName"/>
    <w:link w:val="versionChar"/>
    <w:qFormat/>
    <w:rsid w:val="00BF009F"/>
    <w:rPr>
      <w:color w:val="403152" w:themeColor="accent4" w:themeShade="80"/>
    </w:rPr>
  </w:style>
  <w:style w:type="character" w:customStyle="1" w:styleId="versionChar">
    <w:name w:val="version Char"/>
    <w:basedOn w:val="DocNameChar"/>
    <w:link w:val="version0"/>
    <w:rsid w:val="00BF009F"/>
    <w:rPr>
      <w:rFonts w:asciiTheme="minorHAnsi" w:eastAsia="Times New Roman" w:hAnsiTheme="minorHAnsi" w:cs="Calibri"/>
      <w:b/>
      <w:bCs/>
      <w:color w:val="403152" w:themeColor="accent4" w:themeShade="80"/>
      <w:kern w:val="28"/>
      <w:sz w:val="44"/>
      <w:szCs w:val="24"/>
    </w:rPr>
  </w:style>
  <w:style w:type="character" w:customStyle="1" w:styleId="test-idfield-value">
    <w:name w:val="test-id__field-value"/>
    <w:basedOn w:val="DefaultParagraphFont"/>
    <w:rsid w:val="00E04B5C"/>
  </w:style>
  <w:style w:type="character" w:customStyle="1" w:styleId="ListParagraphChar">
    <w:name w:val="List Paragraph Char"/>
    <w:basedOn w:val="DefaultParagraphFont"/>
    <w:link w:val="ListParagraph"/>
    <w:uiPriority w:val="34"/>
    <w:locked/>
    <w:rsid w:val="00F97E77"/>
    <w:rPr>
      <w:rFonts w:eastAsia="Times New Roman" w:cstheme="minorHAnsi"/>
      <w:color w:val="080707"/>
      <w:sz w:val="22"/>
    </w:rPr>
  </w:style>
  <w:style w:type="character" w:styleId="UnresolvedMention">
    <w:name w:val="Unresolved Mention"/>
    <w:basedOn w:val="DefaultParagraphFont"/>
    <w:uiPriority w:val="99"/>
    <w:semiHidden/>
    <w:unhideWhenUsed/>
    <w:rsid w:val="00B96094"/>
    <w:rPr>
      <w:color w:val="605E5C"/>
      <w:shd w:val="clear" w:color="auto" w:fill="E1DFDD"/>
    </w:rPr>
  </w:style>
  <w:style w:type="paragraph" w:customStyle="1" w:styleId="msipfootera5f8a372">
    <w:name w:val="msipfootera5f8a372"/>
    <w:basedOn w:val="Normal"/>
    <w:rsid w:val="00B6694F"/>
    <w:pPr>
      <w:spacing w:before="100" w:beforeAutospacing="1" w:after="100" w:afterAutospacing="1"/>
    </w:pPr>
    <w:rPr>
      <w:rFonts w:ascii="Calibri" w:eastAsiaTheme="minorEastAsia" w:hAnsi="Calibri" w:cs="Calibri"/>
      <w:color w:val="auto"/>
      <w:sz w:val="22"/>
      <w:szCs w:val="22"/>
      <w:lang w:val="en-US" w:eastAsia="ja-JP"/>
    </w:rPr>
  </w:style>
  <w:style w:type="paragraph" w:customStyle="1" w:styleId="msonormal0">
    <w:name w:val="msonormal"/>
    <w:basedOn w:val="Normal"/>
    <w:rsid w:val="00B6694F"/>
    <w:pPr>
      <w:spacing w:before="100" w:beforeAutospacing="1" w:after="100" w:afterAutospacing="1"/>
    </w:pPr>
    <w:rPr>
      <w:rFonts w:ascii="Calibri" w:eastAsiaTheme="minorEastAsia" w:hAnsi="Calibri" w:cs="Calibri"/>
      <w:color w:val="auto"/>
      <w:sz w:val="22"/>
      <w:szCs w:val="22"/>
      <w:lang w:val="en-US" w:eastAsia="ja-JP"/>
    </w:rPr>
  </w:style>
  <w:style w:type="character" w:customStyle="1" w:styleId="emailstyle18">
    <w:name w:val="emailstyle18"/>
    <w:basedOn w:val="DefaultParagraphFont"/>
    <w:semiHidden/>
    <w:rsid w:val="00B6694F"/>
    <w:rPr>
      <w:rFonts w:ascii="Segoe UI" w:hAnsi="Segoe UI" w:cs="Segoe UI" w:hint="default"/>
      <w:color w:val="auto"/>
    </w:rPr>
  </w:style>
  <w:style w:type="character" w:styleId="HTMLCite">
    <w:name w:val="HTML Cite"/>
    <w:basedOn w:val="DefaultParagraphFont"/>
    <w:uiPriority w:val="99"/>
    <w:semiHidden/>
    <w:unhideWhenUsed/>
    <w:rsid w:val="00BF16A5"/>
    <w:rPr>
      <w:i/>
      <w:iCs/>
    </w:rPr>
  </w:style>
  <w:style w:type="character" w:customStyle="1" w:styleId="counter">
    <w:name w:val="counter"/>
    <w:basedOn w:val="DefaultParagraphFont"/>
    <w:rsid w:val="005B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954">
      <w:bodyDiv w:val="1"/>
      <w:marLeft w:val="0"/>
      <w:marRight w:val="0"/>
      <w:marTop w:val="0"/>
      <w:marBottom w:val="0"/>
      <w:divBdr>
        <w:top w:val="none" w:sz="0" w:space="0" w:color="auto"/>
        <w:left w:val="none" w:sz="0" w:space="0" w:color="auto"/>
        <w:bottom w:val="none" w:sz="0" w:space="0" w:color="auto"/>
        <w:right w:val="none" w:sz="0" w:space="0" w:color="auto"/>
      </w:divBdr>
    </w:div>
    <w:div w:id="51470621">
      <w:bodyDiv w:val="1"/>
      <w:marLeft w:val="0"/>
      <w:marRight w:val="0"/>
      <w:marTop w:val="0"/>
      <w:marBottom w:val="0"/>
      <w:divBdr>
        <w:top w:val="none" w:sz="0" w:space="0" w:color="auto"/>
        <w:left w:val="none" w:sz="0" w:space="0" w:color="auto"/>
        <w:bottom w:val="none" w:sz="0" w:space="0" w:color="auto"/>
        <w:right w:val="none" w:sz="0" w:space="0" w:color="auto"/>
      </w:divBdr>
    </w:div>
    <w:div w:id="65079068">
      <w:bodyDiv w:val="1"/>
      <w:marLeft w:val="0"/>
      <w:marRight w:val="0"/>
      <w:marTop w:val="0"/>
      <w:marBottom w:val="0"/>
      <w:divBdr>
        <w:top w:val="none" w:sz="0" w:space="0" w:color="auto"/>
        <w:left w:val="none" w:sz="0" w:space="0" w:color="auto"/>
        <w:bottom w:val="none" w:sz="0" w:space="0" w:color="auto"/>
        <w:right w:val="none" w:sz="0" w:space="0" w:color="auto"/>
      </w:divBdr>
    </w:div>
    <w:div w:id="81878293">
      <w:bodyDiv w:val="1"/>
      <w:marLeft w:val="0"/>
      <w:marRight w:val="0"/>
      <w:marTop w:val="0"/>
      <w:marBottom w:val="0"/>
      <w:divBdr>
        <w:top w:val="none" w:sz="0" w:space="0" w:color="auto"/>
        <w:left w:val="none" w:sz="0" w:space="0" w:color="auto"/>
        <w:bottom w:val="none" w:sz="0" w:space="0" w:color="auto"/>
        <w:right w:val="none" w:sz="0" w:space="0" w:color="auto"/>
      </w:divBdr>
    </w:div>
    <w:div w:id="88157812">
      <w:bodyDiv w:val="1"/>
      <w:marLeft w:val="0"/>
      <w:marRight w:val="0"/>
      <w:marTop w:val="0"/>
      <w:marBottom w:val="0"/>
      <w:divBdr>
        <w:top w:val="none" w:sz="0" w:space="0" w:color="auto"/>
        <w:left w:val="none" w:sz="0" w:space="0" w:color="auto"/>
        <w:bottom w:val="none" w:sz="0" w:space="0" w:color="auto"/>
        <w:right w:val="none" w:sz="0" w:space="0" w:color="auto"/>
      </w:divBdr>
    </w:div>
    <w:div w:id="92749600">
      <w:bodyDiv w:val="1"/>
      <w:marLeft w:val="0"/>
      <w:marRight w:val="0"/>
      <w:marTop w:val="0"/>
      <w:marBottom w:val="0"/>
      <w:divBdr>
        <w:top w:val="none" w:sz="0" w:space="0" w:color="auto"/>
        <w:left w:val="none" w:sz="0" w:space="0" w:color="auto"/>
        <w:bottom w:val="none" w:sz="0" w:space="0" w:color="auto"/>
        <w:right w:val="none" w:sz="0" w:space="0" w:color="auto"/>
      </w:divBdr>
    </w:div>
    <w:div w:id="101843482">
      <w:bodyDiv w:val="1"/>
      <w:marLeft w:val="0"/>
      <w:marRight w:val="0"/>
      <w:marTop w:val="0"/>
      <w:marBottom w:val="0"/>
      <w:divBdr>
        <w:top w:val="none" w:sz="0" w:space="0" w:color="auto"/>
        <w:left w:val="none" w:sz="0" w:space="0" w:color="auto"/>
        <w:bottom w:val="none" w:sz="0" w:space="0" w:color="auto"/>
        <w:right w:val="none" w:sz="0" w:space="0" w:color="auto"/>
      </w:divBdr>
    </w:div>
    <w:div w:id="114373566">
      <w:bodyDiv w:val="1"/>
      <w:marLeft w:val="0"/>
      <w:marRight w:val="0"/>
      <w:marTop w:val="0"/>
      <w:marBottom w:val="0"/>
      <w:divBdr>
        <w:top w:val="none" w:sz="0" w:space="0" w:color="auto"/>
        <w:left w:val="none" w:sz="0" w:space="0" w:color="auto"/>
        <w:bottom w:val="none" w:sz="0" w:space="0" w:color="auto"/>
        <w:right w:val="none" w:sz="0" w:space="0" w:color="auto"/>
      </w:divBdr>
    </w:div>
    <w:div w:id="133181161">
      <w:bodyDiv w:val="1"/>
      <w:marLeft w:val="0"/>
      <w:marRight w:val="0"/>
      <w:marTop w:val="0"/>
      <w:marBottom w:val="0"/>
      <w:divBdr>
        <w:top w:val="none" w:sz="0" w:space="0" w:color="auto"/>
        <w:left w:val="none" w:sz="0" w:space="0" w:color="auto"/>
        <w:bottom w:val="none" w:sz="0" w:space="0" w:color="auto"/>
        <w:right w:val="none" w:sz="0" w:space="0" w:color="auto"/>
      </w:divBdr>
    </w:div>
    <w:div w:id="141584219">
      <w:bodyDiv w:val="1"/>
      <w:marLeft w:val="0"/>
      <w:marRight w:val="0"/>
      <w:marTop w:val="0"/>
      <w:marBottom w:val="0"/>
      <w:divBdr>
        <w:top w:val="none" w:sz="0" w:space="0" w:color="auto"/>
        <w:left w:val="none" w:sz="0" w:space="0" w:color="auto"/>
        <w:bottom w:val="none" w:sz="0" w:space="0" w:color="auto"/>
        <w:right w:val="none" w:sz="0" w:space="0" w:color="auto"/>
      </w:divBdr>
    </w:div>
    <w:div w:id="151265287">
      <w:bodyDiv w:val="1"/>
      <w:marLeft w:val="0"/>
      <w:marRight w:val="0"/>
      <w:marTop w:val="0"/>
      <w:marBottom w:val="0"/>
      <w:divBdr>
        <w:top w:val="none" w:sz="0" w:space="0" w:color="auto"/>
        <w:left w:val="none" w:sz="0" w:space="0" w:color="auto"/>
        <w:bottom w:val="none" w:sz="0" w:space="0" w:color="auto"/>
        <w:right w:val="none" w:sz="0" w:space="0" w:color="auto"/>
      </w:divBdr>
    </w:div>
    <w:div w:id="261576681">
      <w:bodyDiv w:val="1"/>
      <w:marLeft w:val="0"/>
      <w:marRight w:val="0"/>
      <w:marTop w:val="0"/>
      <w:marBottom w:val="0"/>
      <w:divBdr>
        <w:top w:val="none" w:sz="0" w:space="0" w:color="auto"/>
        <w:left w:val="none" w:sz="0" w:space="0" w:color="auto"/>
        <w:bottom w:val="none" w:sz="0" w:space="0" w:color="auto"/>
        <w:right w:val="none" w:sz="0" w:space="0" w:color="auto"/>
      </w:divBdr>
    </w:div>
    <w:div w:id="267008528">
      <w:bodyDiv w:val="1"/>
      <w:marLeft w:val="0"/>
      <w:marRight w:val="0"/>
      <w:marTop w:val="0"/>
      <w:marBottom w:val="0"/>
      <w:divBdr>
        <w:top w:val="none" w:sz="0" w:space="0" w:color="auto"/>
        <w:left w:val="none" w:sz="0" w:space="0" w:color="auto"/>
        <w:bottom w:val="none" w:sz="0" w:space="0" w:color="auto"/>
        <w:right w:val="none" w:sz="0" w:space="0" w:color="auto"/>
      </w:divBdr>
    </w:div>
    <w:div w:id="273251525">
      <w:bodyDiv w:val="1"/>
      <w:marLeft w:val="0"/>
      <w:marRight w:val="0"/>
      <w:marTop w:val="0"/>
      <w:marBottom w:val="0"/>
      <w:divBdr>
        <w:top w:val="none" w:sz="0" w:space="0" w:color="auto"/>
        <w:left w:val="none" w:sz="0" w:space="0" w:color="auto"/>
        <w:bottom w:val="none" w:sz="0" w:space="0" w:color="auto"/>
        <w:right w:val="none" w:sz="0" w:space="0" w:color="auto"/>
      </w:divBdr>
    </w:div>
    <w:div w:id="280959072">
      <w:bodyDiv w:val="1"/>
      <w:marLeft w:val="0"/>
      <w:marRight w:val="0"/>
      <w:marTop w:val="0"/>
      <w:marBottom w:val="0"/>
      <w:divBdr>
        <w:top w:val="none" w:sz="0" w:space="0" w:color="auto"/>
        <w:left w:val="none" w:sz="0" w:space="0" w:color="auto"/>
        <w:bottom w:val="none" w:sz="0" w:space="0" w:color="auto"/>
        <w:right w:val="none" w:sz="0" w:space="0" w:color="auto"/>
      </w:divBdr>
      <w:divsChild>
        <w:div w:id="771978811">
          <w:marLeft w:val="1066"/>
          <w:marRight w:val="0"/>
          <w:marTop w:val="0"/>
          <w:marBottom w:val="0"/>
          <w:divBdr>
            <w:top w:val="none" w:sz="0" w:space="0" w:color="auto"/>
            <w:left w:val="none" w:sz="0" w:space="0" w:color="auto"/>
            <w:bottom w:val="none" w:sz="0" w:space="0" w:color="auto"/>
            <w:right w:val="none" w:sz="0" w:space="0" w:color="auto"/>
          </w:divBdr>
        </w:div>
        <w:div w:id="901715508">
          <w:marLeft w:val="1066"/>
          <w:marRight w:val="0"/>
          <w:marTop w:val="0"/>
          <w:marBottom w:val="0"/>
          <w:divBdr>
            <w:top w:val="none" w:sz="0" w:space="0" w:color="auto"/>
            <w:left w:val="none" w:sz="0" w:space="0" w:color="auto"/>
            <w:bottom w:val="none" w:sz="0" w:space="0" w:color="auto"/>
            <w:right w:val="none" w:sz="0" w:space="0" w:color="auto"/>
          </w:divBdr>
        </w:div>
        <w:div w:id="1545679322">
          <w:marLeft w:val="1066"/>
          <w:marRight w:val="0"/>
          <w:marTop w:val="0"/>
          <w:marBottom w:val="0"/>
          <w:divBdr>
            <w:top w:val="none" w:sz="0" w:space="0" w:color="auto"/>
            <w:left w:val="none" w:sz="0" w:space="0" w:color="auto"/>
            <w:bottom w:val="none" w:sz="0" w:space="0" w:color="auto"/>
            <w:right w:val="none" w:sz="0" w:space="0" w:color="auto"/>
          </w:divBdr>
        </w:div>
        <w:div w:id="1802337190">
          <w:marLeft w:val="1627"/>
          <w:marRight w:val="0"/>
          <w:marTop w:val="0"/>
          <w:marBottom w:val="0"/>
          <w:divBdr>
            <w:top w:val="none" w:sz="0" w:space="0" w:color="auto"/>
            <w:left w:val="none" w:sz="0" w:space="0" w:color="auto"/>
            <w:bottom w:val="none" w:sz="0" w:space="0" w:color="auto"/>
            <w:right w:val="none" w:sz="0" w:space="0" w:color="auto"/>
          </w:divBdr>
        </w:div>
        <w:div w:id="2120447672">
          <w:marLeft w:val="1066"/>
          <w:marRight w:val="0"/>
          <w:marTop w:val="0"/>
          <w:marBottom w:val="0"/>
          <w:divBdr>
            <w:top w:val="none" w:sz="0" w:space="0" w:color="auto"/>
            <w:left w:val="none" w:sz="0" w:space="0" w:color="auto"/>
            <w:bottom w:val="none" w:sz="0" w:space="0" w:color="auto"/>
            <w:right w:val="none" w:sz="0" w:space="0" w:color="auto"/>
          </w:divBdr>
        </w:div>
      </w:divsChild>
    </w:div>
    <w:div w:id="285433164">
      <w:bodyDiv w:val="1"/>
      <w:marLeft w:val="0"/>
      <w:marRight w:val="0"/>
      <w:marTop w:val="0"/>
      <w:marBottom w:val="0"/>
      <w:divBdr>
        <w:top w:val="none" w:sz="0" w:space="0" w:color="auto"/>
        <w:left w:val="none" w:sz="0" w:space="0" w:color="auto"/>
        <w:bottom w:val="none" w:sz="0" w:space="0" w:color="auto"/>
        <w:right w:val="none" w:sz="0" w:space="0" w:color="auto"/>
      </w:divBdr>
      <w:divsChild>
        <w:div w:id="1172375786">
          <w:marLeft w:val="0"/>
          <w:marRight w:val="0"/>
          <w:marTop w:val="0"/>
          <w:marBottom w:val="0"/>
          <w:divBdr>
            <w:top w:val="none" w:sz="0" w:space="0" w:color="auto"/>
            <w:left w:val="none" w:sz="0" w:space="0" w:color="auto"/>
            <w:bottom w:val="none" w:sz="0" w:space="0" w:color="auto"/>
            <w:right w:val="none" w:sz="0" w:space="0" w:color="auto"/>
          </w:divBdr>
          <w:divsChild>
            <w:div w:id="3414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7560">
      <w:bodyDiv w:val="1"/>
      <w:marLeft w:val="0"/>
      <w:marRight w:val="0"/>
      <w:marTop w:val="0"/>
      <w:marBottom w:val="0"/>
      <w:divBdr>
        <w:top w:val="none" w:sz="0" w:space="0" w:color="auto"/>
        <w:left w:val="none" w:sz="0" w:space="0" w:color="auto"/>
        <w:bottom w:val="none" w:sz="0" w:space="0" w:color="auto"/>
        <w:right w:val="none" w:sz="0" w:space="0" w:color="auto"/>
      </w:divBdr>
      <w:divsChild>
        <w:div w:id="290018201">
          <w:marLeft w:val="0"/>
          <w:marRight w:val="0"/>
          <w:marTop w:val="0"/>
          <w:marBottom w:val="0"/>
          <w:divBdr>
            <w:top w:val="none" w:sz="0" w:space="0" w:color="auto"/>
            <w:left w:val="none" w:sz="0" w:space="0" w:color="auto"/>
            <w:bottom w:val="none" w:sz="0" w:space="0" w:color="auto"/>
            <w:right w:val="none" w:sz="0" w:space="0" w:color="auto"/>
          </w:divBdr>
        </w:div>
      </w:divsChild>
    </w:div>
    <w:div w:id="323239559">
      <w:bodyDiv w:val="1"/>
      <w:marLeft w:val="0"/>
      <w:marRight w:val="0"/>
      <w:marTop w:val="0"/>
      <w:marBottom w:val="0"/>
      <w:divBdr>
        <w:top w:val="none" w:sz="0" w:space="0" w:color="auto"/>
        <w:left w:val="none" w:sz="0" w:space="0" w:color="auto"/>
        <w:bottom w:val="none" w:sz="0" w:space="0" w:color="auto"/>
        <w:right w:val="none" w:sz="0" w:space="0" w:color="auto"/>
      </w:divBdr>
    </w:div>
    <w:div w:id="328951128">
      <w:bodyDiv w:val="1"/>
      <w:marLeft w:val="0"/>
      <w:marRight w:val="0"/>
      <w:marTop w:val="0"/>
      <w:marBottom w:val="0"/>
      <w:divBdr>
        <w:top w:val="none" w:sz="0" w:space="0" w:color="auto"/>
        <w:left w:val="none" w:sz="0" w:space="0" w:color="auto"/>
        <w:bottom w:val="none" w:sz="0" w:space="0" w:color="auto"/>
        <w:right w:val="none" w:sz="0" w:space="0" w:color="auto"/>
      </w:divBdr>
    </w:div>
    <w:div w:id="332539336">
      <w:bodyDiv w:val="1"/>
      <w:marLeft w:val="0"/>
      <w:marRight w:val="0"/>
      <w:marTop w:val="0"/>
      <w:marBottom w:val="0"/>
      <w:divBdr>
        <w:top w:val="none" w:sz="0" w:space="0" w:color="auto"/>
        <w:left w:val="none" w:sz="0" w:space="0" w:color="auto"/>
        <w:bottom w:val="none" w:sz="0" w:space="0" w:color="auto"/>
        <w:right w:val="none" w:sz="0" w:space="0" w:color="auto"/>
      </w:divBdr>
      <w:divsChild>
        <w:div w:id="720666557">
          <w:marLeft w:val="0"/>
          <w:marRight w:val="0"/>
          <w:marTop w:val="0"/>
          <w:marBottom w:val="0"/>
          <w:divBdr>
            <w:top w:val="none" w:sz="0" w:space="0" w:color="auto"/>
            <w:left w:val="none" w:sz="0" w:space="0" w:color="auto"/>
            <w:bottom w:val="none" w:sz="0" w:space="0" w:color="auto"/>
            <w:right w:val="none" w:sz="0" w:space="0" w:color="auto"/>
          </w:divBdr>
          <w:divsChild>
            <w:div w:id="2045134354">
              <w:marLeft w:val="750"/>
              <w:marRight w:val="0"/>
              <w:marTop w:val="0"/>
              <w:marBottom w:val="0"/>
              <w:divBdr>
                <w:top w:val="none" w:sz="0" w:space="0" w:color="auto"/>
                <w:left w:val="none" w:sz="0" w:space="0" w:color="auto"/>
                <w:bottom w:val="none" w:sz="0" w:space="0" w:color="auto"/>
                <w:right w:val="none" w:sz="0" w:space="0" w:color="auto"/>
              </w:divBdr>
            </w:div>
          </w:divsChild>
        </w:div>
        <w:div w:id="167252857">
          <w:marLeft w:val="0"/>
          <w:marRight w:val="0"/>
          <w:marTop w:val="0"/>
          <w:marBottom w:val="0"/>
          <w:divBdr>
            <w:top w:val="none" w:sz="0" w:space="0" w:color="auto"/>
            <w:left w:val="none" w:sz="0" w:space="0" w:color="auto"/>
            <w:bottom w:val="none" w:sz="0" w:space="0" w:color="auto"/>
            <w:right w:val="none" w:sz="0" w:space="0" w:color="auto"/>
          </w:divBdr>
          <w:divsChild>
            <w:div w:id="804811844">
              <w:marLeft w:val="750"/>
              <w:marRight w:val="0"/>
              <w:marTop w:val="0"/>
              <w:marBottom w:val="0"/>
              <w:divBdr>
                <w:top w:val="none" w:sz="0" w:space="0" w:color="auto"/>
                <w:left w:val="none" w:sz="0" w:space="0" w:color="auto"/>
                <w:bottom w:val="none" w:sz="0" w:space="0" w:color="auto"/>
                <w:right w:val="none" w:sz="0" w:space="0" w:color="auto"/>
              </w:divBdr>
            </w:div>
          </w:divsChild>
        </w:div>
        <w:div w:id="548498170">
          <w:marLeft w:val="0"/>
          <w:marRight w:val="0"/>
          <w:marTop w:val="0"/>
          <w:marBottom w:val="0"/>
          <w:divBdr>
            <w:top w:val="none" w:sz="0" w:space="0" w:color="auto"/>
            <w:left w:val="none" w:sz="0" w:space="0" w:color="auto"/>
            <w:bottom w:val="none" w:sz="0" w:space="0" w:color="auto"/>
            <w:right w:val="none" w:sz="0" w:space="0" w:color="auto"/>
          </w:divBdr>
        </w:div>
        <w:div w:id="1008824340">
          <w:marLeft w:val="0"/>
          <w:marRight w:val="0"/>
          <w:marTop w:val="0"/>
          <w:marBottom w:val="0"/>
          <w:divBdr>
            <w:top w:val="none" w:sz="0" w:space="0" w:color="auto"/>
            <w:left w:val="none" w:sz="0" w:space="0" w:color="auto"/>
            <w:bottom w:val="none" w:sz="0" w:space="0" w:color="auto"/>
            <w:right w:val="none" w:sz="0" w:space="0" w:color="auto"/>
          </w:divBdr>
          <w:divsChild>
            <w:div w:id="806435148">
              <w:marLeft w:val="750"/>
              <w:marRight w:val="0"/>
              <w:marTop w:val="0"/>
              <w:marBottom w:val="0"/>
              <w:divBdr>
                <w:top w:val="none" w:sz="0" w:space="0" w:color="auto"/>
                <w:left w:val="none" w:sz="0" w:space="0" w:color="auto"/>
                <w:bottom w:val="none" w:sz="0" w:space="0" w:color="auto"/>
                <w:right w:val="none" w:sz="0" w:space="0" w:color="auto"/>
              </w:divBdr>
            </w:div>
          </w:divsChild>
        </w:div>
        <w:div w:id="1778671398">
          <w:marLeft w:val="0"/>
          <w:marRight w:val="0"/>
          <w:marTop w:val="0"/>
          <w:marBottom w:val="0"/>
          <w:divBdr>
            <w:top w:val="none" w:sz="0" w:space="0" w:color="auto"/>
            <w:left w:val="none" w:sz="0" w:space="0" w:color="auto"/>
            <w:bottom w:val="none" w:sz="0" w:space="0" w:color="auto"/>
            <w:right w:val="none" w:sz="0" w:space="0" w:color="auto"/>
          </w:divBdr>
          <w:divsChild>
            <w:div w:id="1725181371">
              <w:marLeft w:val="750"/>
              <w:marRight w:val="0"/>
              <w:marTop w:val="0"/>
              <w:marBottom w:val="0"/>
              <w:divBdr>
                <w:top w:val="none" w:sz="0" w:space="0" w:color="auto"/>
                <w:left w:val="none" w:sz="0" w:space="0" w:color="auto"/>
                <w:bottom w:val="none" w:sz="0" w:space="0" w:color="auto"/>
                <w:right w:val="none" w:sz="0" w:space="0" w:color="auto"/>
              </w:divBdr>
            </w:div>
          </w:divsChild>
        </w:div>
        <w:div w:id="1518689781">
          <w:marLeft w:val="0"/>
          <w:marRight w:val="0"/>
          <w:marTop w:val="0"/>
          <w:marBottom w:val="0"/>
          <w:divBdr>
            <w:top w:val="none" w:sz="0" w:space="0" w:color="auto"/>
            <w:left w:val="none" w:sz="0" w:space="0" w:color="auto"/>
            <w:bottom w:val="none" w:sz="0" w:space="0" w:color="auto"/>
            <w:right w:val="none" w:sz="0" w:space="0" w:color="auto"/>
          </w:divBdr>
        </w:div>
        <w:div w:id="772284457">
          <w:marLeft w:val="0"/>
          <w:marRight w:val="0"/>
          <w:marTop w:val="0"/>
          <w:marBottom w:val="0"/>
          <w:divBdr>
            <w:top w:val="none" w:sz="0" w:space="0" w:color="auto"/>
            <w:left w:val="none" w:sz="0" w:space="0" w:color="auto"/>
            <w:bottom w:val="none" w:sz="0" w:space="0" w:color="auto"/>
            <w:right w:val="none" w:sz="0" w:space="0" w:color="auto"/>
          </w:divBdr>
          <w:divsChild>
            <w:div w:id="752776088">
              <w:marLeft w:val="750"/>
              <w:marRight w:val="0"/>
              <w:marTop w:val="0"/>
              <w:marBottom w:val="0"/>
              <w:divBdr>
                <w:top w:val="none" w:sz="0" w:space="0" w:color="auto"/>
                <w:left w:val="none" w:sz="0" w:space="0" w:color="auto"/>
                <w:bottom w:val="none" w:sz="0" w:space="0" w:color="auto"/>
                <w:right w:val="none" w:sz="0" w:space="0" w:color="auto"/>
              </w:divBdr>
            </w:div>
          </w:divsChild>
        </w:div>
        <w:div w:id="1759643327">
          <w:marLeft w:val="0"/>
          <w:marRight w:val="0"/>
          <w:marTop w:val="0"/>
          <w:marBottom w:val="0"/>
          <w:divBdr>
            <w:top w:val="none" w:sz="0" w:space="0" w:color="auto"/>
            <w:left w:val="none" w:sz="0" w:space="0" w:color="auto"/>
            <w:bottom w:val="none" w:sz="0" w:space="0" w:color="auto"/>
            <w:right w:val="none" w:sz="0" w:space="0" w:color="auto"/>
          </w:divBdr>
          <w:divsChild>
            <w:div w:id="1758094099">
              <w:marLeft w:val="750"/>
              <w:marRight w:val="0"/>
              <w:marTop w:val="0"/>
              <w:marBottom w:val="0"/>
              <w:divBdr>
                <w:top w:val="none" w:sz="0" w:space="0" w:color="auto"/>
                <w:left w:val="none" w:sz="0" w:space="0" w:color="auto"/>
                <w:bottom w:val="none" w:sz="0" w:space="0" w:color="auto"/>
                <w:right w:val="none" w:sz="0" w:space="0" w:color="auto"/>
              </w:divBdr>
            </w:div>
          </w:divsChild>
        </w:div>
        <w:div w:id="1516771578">
          <w:marLeft w:val="0"/>
          <w:marRight w:val="0"/>
          <w:marTop w:val="0"/>
          <w:marBottom w:val="0"/>
          <w:divBdr>
            <w:top w:val="none" w:sz="0" w:space="0" w:color="auto"/>
            <w:left w:val="none" w:sz="0" w:space="0" w:color="auto"/>
            <w:bottom w:val="none" w:sz="0" w:space="0" w:color="auto"/>
            <w:right w:val="none" w:sz="0" w:space="0" w:color="auto"/>
          </w:divBdr>
        </w:div>
        <w:div w:id="738946288">
          <w:marLeft w:val="0"/>
          <w:marRight w:val="0"/>
          <w:marTop w:val="0"/>
          <w:marBottom w:val="0"/>
          <w:divBdr>
            <w:top w:val="none" w:sz="0" w:space="0" w:color="auto"/>
            <w:left w:val="none" w:sz="0" w:space="0" w:color="auto"/>
            <w:bottom w:val="none" w:sz="0" w:space="0" w:color="auto"/>
            <w:right w:val="none" w:sz="0" w:space="0" w:color="auto"/>
          </w:divBdr>
          <w:divsChild>
            <w:div w:id="1288925413">
              <w:marLeft w:val="750"/>
              <w:marRight w:val="0"/>
              <w:marTop w:val="0"/>
              <w:marBottom w:val="0"/>
              <w:divBdr>
                <w:top w:val="none" w:sz="0" w:space="0" w:color="auto"/>
                <w:left w:val="none" w:sz="0" w:space="0" w:color="auto"/>
                <w:bottom w:val="none" w:sz="0" w:space="0" w:color="auto"/>
                <w:right w:val="none" w:sz="0" w:space="0" w:color="auto"/>
              </w:divBdr>
            </w:div>
          </w:divsChild>
        </w:div>
        <w:div w:id="1103382864">
          <w:marLeft w:val="0"/>
          <w:marRight w:val="0"/>
          <w:marTop w:val="0"/>
          <w:marBottom w:val="0"/>
          <w:divBdr>
            <w:top w:val="none" w:sz="0" w:space="0" w:color="auto"/>
            <w:left w:val="none" w:sz="0" w:space="0" w:color="auto"/>
            <w:bottom w:val="none" w:sz="0" w:space="0" w:color="auto"/>
            <w:right w:val="none" w:sz="0" w:space="0" w:color="auto"/>
          </w:divBdr>
          <w:divsChild>
            <w:div w:id="1591045182">
              <w:marLeft w:val="750"/>
              <w:marRight w:val="0"/>
              <w:marTop w:val="0"/>
              <w:marBottom w:val="0"/>
              <w:divBdr>
                <w:top w:val="none" w:sz="0" w:space="0" w:color="auto"/>
                <w:left w:val="none" w:sz="0" w:space="0" w:color="auto"/>
                <w:bottom w:val="none" w:sz="0" w:space="0" w:color="auto"/>
                <w:right w:val="none" w:sz="0" w:space="0" w:color="auto"/>
              </w:divBdr>
            </w:div>
          </w:divsChild>
        </w:div>
        <w:div w:id="526330161">
          <w:marLeft w:val="0"/>
          <w:marRight w:val="0"/>
          <w:marTop w:val="0"/>
          <w:marBottom w:val="0"/>
          <w:divBdr>
            <w:top w:val="none" w:sz="0" w:space="0" w:color="auto"/>
            <w:left w:val="none" w:sz="0" w:space="0" w:color="auto"/>
            <w:bottom w:val="none" w:sz="0" w:space="0" w:color="auto"/>
            <w:right w:val="none" w:sz="0" w:space="0" w:color="auto"/>
          </w:divBdr>
        </w:div>
        <w:div w:id="468788344">
          <w:marLeft w:val="0"/>
          <w:marRight w:val="0"/>
          <w:marTop w:val="0"/>
          <w:marBottom w:val="0"/>
          <w:divBdr>
            <w:top w:val="none" w:sz="0" w:space="0" w:color="auto"/>
            <w:left w:val="none" w:sz="0" w:space="0" w:color="auto"/>
            <w:bottom w:val="none" w:sz="0" w:space="0" w:color="auto"/>
            <w:right w:val="none" w:sz="0" w:space="0" w:color="auto"/>
          </w:divBdr>
          <w:divsChild>
            <w:div w:id="1122768718">
              <w:marLeft w:val="750"/>
              <w:marRight w:val="0"/>
              <w:marTop w:val="0"/>
              <w:marBottom w:val="0"/>
              <w:divBdr>
                <w:top w:val="none" w:sz="0" w:space="0" w:color="auto"/>
                <w:left w:val="none" w:sz="0" w:space="0" w:color="auto"/>
                <w:bottom w:val="none" w:sz="0" w:space="0" w:color="auto"/>
                <w:right w:val="none" w:sz="0" w:space="0" w:color="auto"/>
              </w:divBdr>
            </w:div>
          </w:divsChild>
        </w:div>
        <w:div w:id="465052842">
          <w:marLeft w:val="0"/>
          <w:marRight w:val="0"/>
          <w:marTop w:val="0"/>
          <w:marBottom w:val="0"/>
          <w:divBdr>
            <w:top w:val="none" w:sz="0" w:space="0" w:color="auto"/>
            <w:left w:val="none" w:sz="0" w:space="0" w:color="auto"/>
            <w:bottom w:val="none" w:sz="0" w:space="0" w:color="auto"/>
            <w:right w:val="none" w:sz="0" w:space="0" w:color="auto"/>
          </w:divBdr>
          <w:divsChild>
            <w:div w:id="876698704">
              <w:marLeft w:val="750"/>
              <w:marRight w:val="0"/>
              <w:marTop w:val="0"/>
              <w:marBottom w:val="0"/>
              <w:divBdr>
                <w:top w:val="none" w:sz="0" w:space="0" w:color="auto"/>
                <w:left w:val="none" w:sz="0" w:space="0" w:color="auto"/>
                <w:bottom w:val="none" w:sz="0" w:space="0" w:color="auto"/>
                <w:right w:val="none" w:sz="0" w:space="0" w:color="auto"/>
              </w:divBdr>
            </w:div>
          </w:divsChild>
        </w:div>
        <w:div w:id="529493841">
          <w:marLeft w:val="0"/>
          <w:marRight w:val="0"/>
          <w:marTop w:val="0"/>
          <w:marBottom w:val="0"/>
          <w:divBdr>
            <w:top w:val="none" w:sz="0" w:space="0" w:color="auto"/>
            <w:left w:val="none" w:sz="0" w:space="0" w:color="auto"/>
            <w:bottom w:val="none" w:sz="0" w:space="0" w:color="auto"/>
            <w:right w:val="none" w:sz="0" w:space="0" w:color="auto"/>
          </w:divBdr>
        </w:div>
        <w:div w:id="860388932">
          <w:marLeft w:val="0"/>
          <w:marRight w:val="0"/>
          <w:marTop w:val="0"/>
          <w:marBottom w:val="0"/>
          <w:divBdr>
            <w:top w:val="none" w:sz="0" w:space="0" w:color="auto"/>
            <w:left w:val="none" w:sz="0" w:space="0" w:color="auto"/>
            <w:bottom w:val="none" w:sz="0" w:space="0" w:color="auto"/>
            <w:right w:val="none" w:sz="0" w:space="0" w:color="auto"/>
          </w:divBdr>
          <w:divsChild>
            <w:div w:id="329141725">
              <w:marLeft w:val="750"/>
              <w:marRight w:val="0"/>
              <w:marTop w:val="0"/>
              <w:marBottom w:val="0"/>
              <w:divBdr>
                <w:top w:val="none" w:sz="0" w:space="0" w:color="auto"/>
                <w:left w:val="none" w:sz="0" w:space="0" w:color="auto"/>
                <w:bottom w:val="none" w:sz="0" w:space="0" w:color="auto"/>
                <w:right w:val="none" w:sz="0" w:space="0" w:color="auto"/>
              </w:divBdr>
            </w:div>
          </w:divsChild>
        </w:div>
        <w:div w:id="602609410">
          <w:marLeft w:val="0"/>
          <w:marRight w:val="0"/>
          <w:marTop w:val="0"/>
          <w:marBottom w:val="0"/>
          <w:divBdr>
            <w:top w:val="none" w:sz="0" w:space="0" w:color="auto"/>
            <w:left w:val="none" w:sz="0" w:space="0" w:color="auto"/>
            <w:bottom w:val="none" w:sz="0" w:space="0" w:color="auto"/>
            <w:right w:val="none" w:sz="0" w:space="0" w:color="auto"/>
          </w:divBdr>
          <w:divsChild>
            <w:div w:id="448747974">
              <w:marLeft w:val="750"/>
              <w:marRight w:val="0"/>
              <w:marTop w:val="0"/>
              <w:marBottom w:val="0"/>
              <w:divBdr>
                <w:top w:val="none" w:sz="0" w:space="0" w:color="auto"/>
                <w:left w:val="none" w:sz="0" w:space="0" w:color="auto"/>
                <w:bottom w:val="none" w:sz="0" w:space="0" w:color="auto"/>
                <w:right w:val="none" w:sz="0" w:space="0" w:color="auto"/>
              </w:divBdr>
            </w:div>
          </w:divsChild>
        </w:div>
        <w:div w:id="736896599">
          <w:marLeft w:val="0"/>
          <w:marRight w:val="0"/>
          <w:marTop w:val="0"/>
          <w:marBottom w:val="0"/>
          <w:divBdr>
            <w:top w:val="none" w:sz="0" w:space="0" w:color="auto"/>
            <w:left w:val="none" w:sz="0" w:space="0" w:color="auto"/>
            <w:bottom w:val="none" w:sz="0" w:space="0" w:color="auto"/>
            <w:right w:val="none" w:sz="0" w:space="0" w:color="auto"/>
          </w:divBdr>
        </w:div>
        <w:div w:id="309948170">
          <w:marLeft w:val="0"/>
          <w:marRight w:val="0"/>
          <w:marTop w:val="0"/>
          <w:marBottom w:val="0"/>
          <w:divBdr>
            <w:top w:val="none" w:sz="0" w:space="0" w:color="auto"/>
            <w:left w:val="none" w:sz="0" w:space="0" w:color="auto"/>
            <w:bottom w:val="none" w:sz="0" w:space="0" w:color="auto"/>
            <w:right w:val="none" w:sz="0" w:space="0" w:color="auto"/>
          </w:divBdr>
          <w:divsChild>
            <w:div w:id="2008248108">
              <w:marLeft w:val="750"/>
              <w:marRight w:val="0"/>
              <w:marTop w:val="0"/>
              <w:marBottom w:val="0"/>
              <w:divBdr>
                <w:top w:val="none" w:sz="0" w:space="0" w:color="auto"/>
                <w:left w:val="none" w:sz="0" w:space="0" w:color="auto"/>
                <w:bottom w:val="none" w:sz="0" w:space="0" w:color="auto"/>
                <w:right w:val="none" w:sz="0" w:space="0" w:color="auto"/>
              </w:divBdr>
            </w:div>
          </w:divsChild>
        </w:div>
        <w:div w:id="453910386">
          <w:marLeft w:val="0"/>
          <w:marRight w:val="0"/>
          <w:marTop w:val="0"/>
          <w:marBottom w:val="0"/>
          <w:divBdr>
            <w:top w:val="none" w:sz="0" w:space="0" w:color="auto"/>
            <w:left w:val="none" w:sz="0" w:space="0" w:color="auto"/>
            <w:bottom w:val="none" w:sz="0" w:space="0" w:color="auto"/>
            <w:right w:val="none" w:sz="0" w:space="0" w:color="auto"/>
          </w:divBdr>
          <w:divsChild>
            <w:div w:id="1835677727">
              <w:marLeft w:val="750"/>
              <w:marRight w:val="0"/>
              <w:marTop w:val="0"/>
              <w:marBottom w:val="0"/>
              <w:divBdr>
                <w:top w:val="none" w:sz="0" w:space="0" w:color="auto"/>
                <w:left w:val="none" w:sz="0" w:space="0" w:color="auto"/>
                <w:bottom w:val="none" w:sz="0" w:space="0" w:color="auto"/>
                <w:right w:val="none" w:sz="0" w:space="0" w:color="auto"/>
              </w:divBdr>
            </w:div>
          </w:divsChild>
        </w:div>
        <w:div w:id="66537312">
          <w:marLeft w:val="0"/>
          <w:marRight w:val="0"/>
          <w:marTop w:val="0"/>
          <w:marBottom w:val="0"/>
          <w:divBdr>
            <w:top w:val="none" w:sz="0" w:space="0" w:color="auto"/>
            <w:left w:val="none" w:sz="0" w:space="0" w:color="auto"/>
            <w:bottom w:val="none" w:sz="0" w:space="0" w:color="auto"/>
            <w:right w:val="none" w:sz="0" w:space="0" w:color="auto"/>
          </w:divBdr>
          <w:divsChild>
            <w:div w:id="2059738528">
              <w:marLeft w:val="750"/>
              <w:marRight w:val="0"/>
              <w:marTop w:val="0"/>
              <w:marBottom w:val="0"/>
              <w:divBdr>
                <w:top w:val="none" w:sz="0" w:space="0" w:color="auto"/>
                <w:left w:val="none" w:sz="0" w:space="0" w:color="auto"/>
                <w:bottom w:val="none" w:sz="0" w:space="0" w:color="auto"/>
                <w:right w:val="none" w:sz="0" w:space="0" w:color="auto"/>
              </w:divBdr>
            </w:div>
          </w:divsChild>
        </w:div>
        <w:div w:id="1384252343">
          <w:marLeft w:val="0"/>
          <w:marRight w:val="0"/>
          <w:marTop w:val="0"/>
          <w:marBottom w:val="0"/>
          <w:divBdr>
            <w:top w:val="none" w:sz="0" w:space="0" w:color="auto"/>
            <w:left w:val="none" w:sz="0" w:space="0" w:color="auto"/>
            <w:bottom w:val="none" w:sz="0" w:space="0" w:color="auto"/>
            <w:right w:val="none" w:sz="0" w:space="0" w:color="auto"/>
          </w:divBdr>
        </w:div>
        <w:div w:id="1341814052">
          <w:marLeft w:val="0"/>
          <w:marRight w:val="0"/>
          <w:marTop w:val="0"/>
          <w:marBottom w:val="0"/>
          <w:divBdr>
            <w:top w:val="none" w:sz="0" w:space="0" w:color="auto"/>
            <w:left w:val="none" w:sz="0" w:space="0" w:color="auto"/>
            <w:bottom w:val="none" w:sz="0" w:space="0" w:color="auto"/>
            <w:right w:val="none" w:sz="0" w:space="0" w:color="auto"/>
          </w:divBdr>
          <w:divsChild>
            <w:div w:id="449132083">
              <w:marLeft w:val="750"/>
              <w:marRight w:val="0"/>
              <w:marTop w:val="0"/>
              <w:marBottom w:val="0"/>
              <w:divBdr>
                <w:top w:val="none" w:sz="0" w:space="0" w:color="auto"/>
                <w:left w:val="none" w:sz="0" w:space="0" w:color="auto"/>
                <w:bottom w:val="none" w:sz="0" w:space="0" w:color="auto"/>
                <w:right w:val="none" w:sz="0" w:space="0" w:color="auto"/>
              </w:divBdr>
            </w:div>
          </w:divsChild>
        </w:div>
        <w:div w:id="170611579">
          <w:marLeft w:val="0"/>
          <w:marRight w:val="0"/>
          <w:marTop w:val="0"/>
          <w:marBottom w:val="0"/>
          <w:divBdr>
            <w:top w:val="none" w:sz="0" w:space="0" w:color="auto"/>
            <w:left w:val="none" w:sz="0" w:space="0" w:color="auto"/>
            <w:bottom w:val="none" w:sz="0" w:space="0" w:color="auto"/>
            <w:right w:val="none" w:sz="0" w:space="0" w:color="auto"/>
          </w:divBdr>
          <w:divsChild>
            <w:div w:id="409498872">
              <w:marLeft w:val="750"/>
              <w:marRight w:val="0"/>
              <w:marTop w:val="0"/>
              <w:marBottom w:val="0"/>
              <w:divBdr>
                <w:top w:val="none" w:sz="0" w:space="0" w:color="auto"/>
                <w:left w:val="none" w:sz="0" w:space="0" w:color="auto"/>
                <w:bottom w:val="none" w:sz="0" w:space="0" w:color="auto"/>
                <w:right w:val="none" w:sz="0" w:space="0" w:color="auto"/>
              </w:divBdr>
            </w:div>
          </w:divsChild>
        </w:div>
        <w:div w:id="1150975106">
          <w:marLeft w:val="0"/>
          <w:marRight w:val="0"/>
          <w:marTop w:val="0"/>
          <w:marBottom w:val="0"/>
          <w:divBdr>
            <w:top w:val="none" w:sz="0" w:space="0" w:color="auto"/>
            <w:left w:val="none" w:sz="0" w:space="0" w:color="auto"/>
            <w:bottom w:val="none" w:sz="0" w:space="0" w:color="auto"/>
            <w:right w:val="none" w:sz="0" w:space="0" w:color="auto"/>
          </w:divBdr>
        </w:div>
        <w:div w:id="967708205">
          <w:marLeft w:val="0"/>
          <w:marRight w:val="0"/>
          <w:marTop w:val="0"/>
          <w:marBottom w:val="0"/>
          <w:divBdr>
            <w:top w:val="none" w:sz="0" w:space="0" w:color="auto"/>
            <w:left w:val="none" w:sz="0" w:space="0" w:color="auto"/>
            <w:bottom w:val="none" w:sz="0" w:space="0" w:color="auto"/>
            <w:right w:val="none" w:sz="0" w:space="0" w:color="auto"/>
          </w:divBdr>
          <w:divsChild>
            <w:div w:id="1011295840">
              <w:marLeft w:val="750"/>
              <w:marRight w:val="0"/>
              <w:marTop w:val="0"/>
              <w:marBottom w:val="0"/>
              <w:divBdr>
                <w:top w:val="none" w:sz="0" w:space="0" w:color="auto"/>
                <w:left w:val="none" w:sz="0" w:space="0" w:color="auto"/>
                <w:bottom w:val="none" w:sz="0" w:space="0" w:color="auto"/>
                <w:right w:val="none" w:sz="0" w:space="0" w:color="auto"/>
              </w:divBdr>
            </w:div>
          </w:divsChild>
        </w:div>
        <w:div w:id="317727741">
          <w:marLeft w:val="0"/>
          <w:marRight w:val="0"/>
          <w:marTop w:val="0"/>
          <w:marBottom w:val="0"/>
          <w:divBdr>
            <w:top w:val="none" w:sz="0" w:space="0" w:color="auto"/>
            <w:left w:val="none" w:sz="0" w:space="0" w:color="auto"/>
            <w:bottom w:val="none" w:sz="0" w:space="0" w:color="auto"/>
            <w:right w:val="none" w:sz="0" w:space="0" w:color="auto"/>
          </w:divBdr>
          <w:divsChild>
            <w:div w:id="1824659315">
              <w:marLeft w:val="750"/>
              <w:marRight w:val="0"/>
              <w:marTop w:val="0"/>
              <w:marBottom w:val="0"/>
              <w:divBdr>
                <w:top w:val="none" w:sz="0" w:space="0" w:color="auto"/>
                <w:left w:val="none" w:sz="0" w:space="0" w:color="auto"/>
                <w:bottom w:val="none" w:sz="0" w:space="0" w:color="auto"/>
                <w:right w:val="none" w:sz="0" w:space="0" w:color="auto"/>
              </w:divBdr>
            </w:div>
          </w:divsChild>
        </w:div>
        <w:div w:id="964232252">
          <w:marLeft w:val="0"/>
          <w:marRight w:val="0"/>
          <w:marTop w:val="0"/>
          <w:marBottom w:val="0"/>
          <w:divBdr>
            <w:top w:val="none" w:sz="0" w:space="0" w:color="auto"/>
            <w:left w:val="none" w:sz="0" w:space="0" w:color="auto"/>
            <w:bottom w:val="none" w:sz="0" w:space="0" w:color="auto"/>
            <w:right w:val="none" w:sz="0" w:space="0" w:color="auto"/>
          </w:divBdr>
        </w:div>
        <w:div w:id="1655331799">
          <w:marLeft w:val="0"/>
          <w:marRight w:val="0"/>
          <w:marTop w:val="0"/>
          <w:marBottom w:val="0"/>
          <w:divBdr>
            <w:top w:val="none" w:sz="0" w:space="0" w:color="auto"/>
            <w:left w:val="none" w:sz="0" w:space="0" w:color="auto"/>
            <w:bottom w:val="none" w:sz="0" w:space="0" w:color="auto"/>
            <w:right w:val="none" w:sz="0" w:space="0" w:color="auto"/>
          </w:divBdr>
          <w:divsChild>
            <w:div w:id="2042364787">
              <w:marLeft w:val="750"/>
              <w:marRight w:val="0"/>
              <w:marTop w:val="0"/>
              <w:marBottom w:val="0"/>
              <w:divBdr>
                <w:top w:val="none" w:sz="0" w:space="0" w:color="auto"/>
                <w:left w:val="none" w:sz="0" w:space="0" w:color="auto"/>
                <w:bottom w:val="none" w:sz="0" w:space="0" w:color="auto"/>
                <w:right w:val="none" w:sz="0" w:space="0" w:color="auto"/>
              </w:divBdr>
            </w:div>
          </w:divsChild>
        </w:div>
        <w:div w:id="895900152">
          <w:marLeft w:val="0"/>
          <w:marRight w:val="0"/>
          <w:marTop w:val="0"/>
          <w:marBottom w:val="0"/>
          <w:divBdr>
            <w:top w:val="none" w:sz="0" w:space="0" w:color="auto"/>
            <w:left w:val="none" w:sz="0" w:space="0" w:color="auto"/>
            <w:bottom w:val="none" w:sz="0" w:space="0" w:color="auto"/>
            <w:right w:val="none" w:sz="0" w:space="0" w:color="auto"/>
          </w:divBdr>
          <w:divsChild>
            <w:div w:id="1634795645">
              <w:marLeft w:val="750"/>
              <w:marRight w:val="0"/>
              <w:marTop w:val="0"/>
              <w:marBottom w:val="0"/>
              <w:divBdr>
                <w:top w:val="none" w:sz="0" w:space="0" w:color="auto"/>
                <w:left w:val="none" w:sz="0" w:space="0" w:color="auto"/>
                <w:bottom w:val="none" w:sz="0" w:space="0" w:color="auto"/>
                <w:right w:val="none" w:sz="0" w:space="0" w:color="auto"/>
              </w:divBdr>
            </w:div>
          </w:divsChild>
        </w:div>
        <w:div w:id="476529013">
          <w:marLeft w:val="0"/>
          <w:marRight w:val="0"/>
          <w:marTop w:val="0"/>
          <w:marBottom w:val="0"/>
          <w:divBdr>
            <w:top w:val="none" w:sz="0" w:space="0" w:color="auto"/>
            <w:left w:val="none" w:sz="0" w:space="0" w:color="auto"/>
            <w:bottom w:val="none" w:sz="0" w:space="0" w:color="auto"/>
            <w:right w:val="none" w:sz="0" w:space="0" w:color="auto"/>
          </w:divBdr>
        </w:div>
        <w:div w:id="65610612">
          <w:marLeft w:val="0"/>
          <w:marRight w:val="0"/>
          <w:marTop w:val="0"/>
          <w:marBottom w:val="0"/>
          <w:divBdr>
            <w:top w:val="none" w:sz="0" w:space="0" w:color="auto"/>
            <w:left w:val="none" w:sz="0" w:space="0" w:color="auto"/>
            <w:bottom w:val="none" w:sz="0" w:space="0" w:color="auto"/>
            <w:right w:val="none" w:sz="0" w:space="0" w:color="auto"/>
          </w:divBdr>
          <w:divsChild>
            <w:div w:id="1159076833">
              <w:marLeft w:val="750"/>
              <w:marRight w:val="0"/>
              <w:marTop w:val="0"/>
              <w:marBottom w:val="0"/>
              <w:divBdr>
                <w:top w:val="none" w:sz="0" w:space="0" w:color="auto"/>
                <w:left w:val="none" w:sz="0" w:space="0" w:color="auto"/>
                <w:bottom w:val="none" w:sz="0" w:space="0" w:color="auto"/>
                <w:right w:val="none" w:sz="0" w:space="0" w:color="auto"/>
              </w:divBdr>
            </w:div>
          </w:divsChild>
        </w:div>
        <w:div w:id="674041699">
          <w:marLeft w:val="0"/>
          <w:marRight w:val="0"/>
          <w:marTop w:val="0"/>
          <w:marBottom w:val="0"/>
          <w:divBdr>
            <w:top w:val="none" w:sz="0" w:space="0" w:color="auto"/>
            <w:left w:val="none" w:sz="0" w:space="0" w:color="auto"/>
            <w:bottom w:val="none" w:sz="0" w:space="0" w:color="auto"/>
            <w:right w:val="none" w:sz="0" w:space="0" w:color="auto"/>
          </w:divBdr>
          <w:divsChild>
            <w:div w:id="600184354">
              <w:marLeft w:val="750"/>
              <w:marRight w:val="0"/>
              <w:marTop w:val="0"/>
              <w:marBottom w:val="0"/>
              <w:divBdr>
                <w:top w:val="none" w:sz="0" w:space="0" w:color="auto"/>
                <w:left w:val="none" w:sz="0" w:space="0" w:color="auto"/>
                <w:bottom w:val="none" w:sz="0" w:space="0" w:color="auto"/>
                <w:right w:val="none" w:sz="0" w:space="0" w:color="auto"/>
              </w:divBdr>
            </w:div>
          </w:divsChild>
        </w:div>
        <w:div w:id="1658458382">
          <w:marLeft w:val="0"/>
          <w:marRight w:val="0"/>
          <w:marTop w:val="0"/>
          <w:marBottom w:val="0"/>
          <w:divBdr>
            <w:top w:val="none" w:sz="0" w:space="0" w:color="auto"/>
            <w:left w:val="none" w:sz="0" w:space="0" w:color="auto"/>
            <w:bottom w:val="none" w:sz="0" w:space="0" w:color="auto"/>
            <w:right w:val="none" w:sz="0" w:space="0" w:color="auto"/>
          </w:divBdr>
        </w:div>
        <w:div w:id="1135294572">
          <w:marLeft w:val="0"/>
          <w:marRight w:val="0"/>
          <w:marTop w:val="0"/>
          <w:marBottom w:val="0"/>
          <w:divBdr>
            <w:top w:val="none" w:sz="0" w:space="0" w:color="auto"/>
            <w:left w:val="none" w:sz="0" w:space="0" w:color="auto"/>
            <w:bottom w:val="none" w:sz="0" w:space="0" w:color="auto"/>
            <w:right w:val="none" w:sz="0" w:space="0" w:color="auto"/>
          </w:divBdr>
          <w:divsChild>
            <w:div w:id="1075281617">
              <w:marLeft w:val="750"/>
              <w:marRight w:val="0"/>
              <w:marTop w:val="0"/>
              <w:marBottom w:val="0"/>
              <w:divBdr>
                <w:top w:val="none" w:sz="0" w:space="0" w:color="auto"/>
                <w:left w:val="none" w:sz="0" w:space="0" w:color="auto"/>
                <w:bottom w:val="none" w:sz="0" w:space="0" w:color="auto"/>
                <w:right w:val="none" w:sz="0" w:space="0" w:color="auto"/>
              </w:divBdr>
            </w:div>
          </w:divsChild>
        </w:div>
        <w:div w:id="2021857416">
          <w:marLeft w:val="0"/>
          <w:marRight w:val="0"/>
          <w:marTop w:val="0"/>
          <w:marBottom w:val="0"/>
          <w:divBdr>
            <w:top w:val="none" w:sz="0" w:space="0" w:color="auto"/>
            <w:left w:val="none" w:sz="0" w:space="0" w:color="auto"/>
            <w:bottom w:val="none" w:sz="0" w:space="0" w:color="auto"/>
            <w:right w:val="none" w:sz="0" w:space="0" w:color="auto"/>
          </w:divBdr>
          <w:divsChild>
            <w:div w:id="310714827">
              <w:marLeft w:val="750"/>
              <w:marRight w:val="0"/>
              <w:marTop w:val="0"/>
              <w:marBottom w:val="0"/>
              <w:divBdr>
                <w:top w:val="none" w:sz="0" w:space="0" w:color="auto"/>
                <w:left w:val="none" w:sz="0" w:space="0" w:color="auto"/>
                <w:bottom w:val="none" w:sz="0" w:space="0" w:color="auto"/>
                <w:right w:val="none" w:sz="0" w:space="0" w:color="auto"/>
              </w:divBdr>
            </w:div>
          </w:divsChild>
        </w:div>
        <w:div w:id="451437346">
          <w:marLeft w:val="0"/>
          <w:marRight w:val="0"/>
          <w:marTop w:val="0"/>
          <w:marBottom w:val="0"/>
          <w:divBdr>
            <w:top w:val="none" w:sz="0" w:space="0" w:color="auto"/>
            <w:left w:val="none" w:sz="0" w:space="0" w:color="auto"/>
            <w:bottom w:val="none" w:sz="0" w:space="0" w:color="auto"/>
            <w:right w:val="none" w:sz="0" w:space="0" w:color="auto"/>
          </w:divBdr>
        </w:div>
        <w:div w:id="1193228218">
          <w:marLeft w:val="0"/>
          <w:marRight w:val="0"/>
          <w:marTop w:val="0"/>
          <w:marBottom w:val="0"/>
          <w:divBdr>
            <w:top w:val="none" w:sz="0" w:space="0" w:color="auto"/>
            <w:left w:val="none" w:sz="0" w:space="0" w:color="auto"/>
            <w:bottom w:val="none" w:sz="0" w:space="0" w:color="auto"/>
            <w:right w:val="none" w:sz="0" w:space="0" w:color="auto"/>
          </w:divBdr>
          <w:divsChild>
            <w:div w:id="1063601285">
              <w:marLeft w:val="750"/>
              <w:marRight w:val="0"/>
              <w:marTop w:val="0"/>
              <w:marBottom w:val="0"/>
              <w:divBdr>
                <w:top w:val="none" w:sz="0" w:space="0" w:color="auto"/>
                <w:left w:val="none" w:sz="0" w:space="0" w:color="auto"/>
                <w:bottom w:val="none" w:sz="0" w:space="0" w:color="auto"/>
                <w:right w:val="none" w:sz="0" w:space="0" w:color="auto"/>
              </w:divBdr>
            </w:div>
          </w:divsChild>
        </w:div>
        <w:div w:id="1545756648">
          <w:marLeft w:val="0"/>
          <w:marRight w:val="0"/>
          <w:marTop w:val="0"/>
          <w:marBottom w:val="0"/>
          <w:divBdr>
            <w:top w:val="none" w:sz="0" w:space="0" w:color="auto"/>
            <w:left w:val="none" w:sz="0" w:space="0" w:color="auto"/>
            <w:bottom w:val="none" w:sz="0" w:space="0" w:color="auto"/>
            <w:right w:val="none" w:sz="0" w:space="0" w:color="auto"/>
          </w:divBdr>
          <w:divsChild>
            <w:div w:id="21712403">
              <w:marLeft w:val="750"/>
              <w:marRight w:val="0"/>
              <w:marTop w:val="0"/>
              <w:marBottom w:val="0"/>
              <w:divBdr>
                <w:top w:val="none" w:sz="0" w:space="0" w:color="auto"/>
                <w:left w:val="none" w:sz="0" w:space="0" w:color="auto"/>
                <w:bottom w:val="none" w:sz="0" w:space="0" w:color="auto"/>
                <w:right w:val="none" w:sz="0" w:space="0" w:color="auto"/>
              </w:divBdr>
            </w:div>
          </w:divsChild>
        </w:div>
        <w:div w:id="1632587102">
          <w:marLeft w:val="0"/>
          <w:marRight w:val="0"/>
          <w:marTop w:val="0"/>
          <w:marBottom w:val="0"/>
          <w:divBdr>
            <w:top w:val="none" w:sz="0" w:space="0" w:color="auto"/>
            <w:left w:val="none" w:sz="0" w:space="0" w:color="auto"/>
            <w:bottom w:val="none" w:sz="0" w:space="0" w:color="auto"/>
            <w:right w:val="none" w:sz="0" w:space="0" w:color="auto"/>
          </w:divBdr>
        </w:div>
        <w:div w:id="720247519">
          <w:marLeft w:val="0"/>
          <w:marRight w:val="0"/>
          <w:marTop w:val="0"/>
          <w:marBottom w:val="0"/>
          <w:divBdr>
            <w:top w:val="none" w:sz="0" w:space="0" w:color="auto"/>
            <w:left w:val="none" w:sz="0" w:space="0" w:color="auto"/>
            <w:bottom w:val="none" w:sz="0" w:space="0" w:color="auto"/>
            <w:right w:val="none" w:sz="0" w:space="0" w:color="auto"/>
          </w:divBdr>
          <w:divsChild>
            <w:div w:id="1075542793">
              <w:marLeft w:val="750"/>
              <w:marRight w:val="0"/>
              <w:marTop w:val="0"/>
              <w:marBottom w:val="0"/>
              <w:divBdr>
                <w:top w:val="none" w:sz="0" w:space="0" w:color="auto"/>
                <w:left w:val="none" w:sz="0" w:space="0" w:color="auto"/>
                <w:bottom w:val="none" w:sz="0" w:space="0" w:color="auto"/>
                <w:right w:val="none" w:sz="0" w:space="0" w:color="auto"/>
              </w:divBdr>
            </w:div>
          </w:divsChild>
        </w:div>
        <w:div w:id="98641700">
          <w:marLeft w:val="0"/>
          <w:marRight w:val="0"/>
          <w:marTop w:val="0"/>
          <w:marBottom w:val="0"/>
          <w:divBdr>
            <w:top w:val="none" w:sz="0" w:space="0" w:color="auto"/>
            <w:left w:val="none" w:sz="0" w:space="0" w:color="auto"/>
            <w:bottom w:val="none" w:sz="0" w:space="0" w:color="auto"/>
            <w:right w:val="none" w:sz="0" w:space="0" w:color="auto"/>
          </w:divBdr>
          <w:divsChild>
            <w:div w:id="2096977983">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344400413">
      <w:bodyDiv w:val="1"/>
      <w:marLeft w:val="0"/>
      <w:marRight w:val="0"/>
      <w:marTop w:val="0"/>
      <w:marBottom w:val="0"/>
      <w:divBdr>
        <w:top w:val="none" w:sz="0" w:space="0" w:color="auto"/>
        <w:left w:val="none" w:sz="0" w:space="0" w:color="auto"/>
        <w:bottom w:val="none" w:sz="0" w:space="0" w:color="auto"/>
        <w:right w:val="none" w:sz="0" w:space="0" w:color="auto"/>
      </w:divBdr>
    </w:div>
    <w:div w:id="347022416">
      <w:bodyDiv w:val="1"/>
      <w:marLeft w:val="0"/>
      <w:marRight w:val="0"/>
      <w:marTop w:val="0"/>
      <w:marBottom w:val="0"/>
      <w:divBdr>
        <w:top w:val="none" w:sz="0" w:space="0" w:color="auto"/>
        <w:left w:val="none" w:sz="0" w:space="0" w:color="auto"/>
        <w:bottom w:val="none" w:sz="0" w:space="0" w:color="auto"/>
        <w:right w:val="none" w:sz="0" w:space="0" w:color="auto"/>
      </w:divBdr>
    </w:div>
    <w:div w:id="377625801">
      <w:bodyDiv w:val="1"/>
      <w:marLeft w:val="0"/>
      <w:marRight w:val="0"/>
      <w:marTop w:val="0"/>
      <w:marBottom w:val="0"/>
      <w:divBdr>
        <w:top w:val="none" w:sz="0" w:space="0" w:color="auto"/>
        <w:left w:val="none" w:sz="0" w:space="0" w:color="auto"/>
        <w:bottom w:val="none" w:sz="0" w:space="0" w:color="auto"/>
        <w:right w:val="none" w:sz="0" w:space="0" w:color="auto"/>
      </w:divBdr>
    </w:div>
    <w:div w:id="383868307">
      <w:bodyDiv w:val="1"/>
      <w:marLeft w:val="0"/>
      <w:marRight w:val="0"/>
      <w:marTop w:val="0"/>
      <w:marBottom w:val="0"/>
      <w:divBdr>
        <w:top w:val="none" w:sz="0" w:space="0" w:color="auto"/>
        <w:left w:val="none" w:sz="0" w:space="0" w:color="auto"/>
        <w:bottom w:val="none" w:sz="0" w:space="0" w:color="auto"/>
        <w:right w:val="none" w:sz="0" w:space="0" w:color="auto"/>
      </w:divBdr>
      <w:divsChild>
        <w:div w:id="711925436">
          <w:marLeft w:val="0"/>
          <w:marRight w:val="0"/>
          <w:marTop w:val="0"/>
          <w:marBottom w:val="0"/>
          <w:divBdr>
            <w:top w:val="none" w:sz="0" w:space="0" w:color="auto"/>
            <w:left w:val="none" w:sz="0" w:space="0" w:color="auto"/>
            <w:bottom w:val="none" w:sz="0" w:space="0" w:color="auto"/>
            <w:right w:val="none" w:sz="0" w:space="0" w:color="auto"/>
          </w:divBdr>
          <w:divsChild>
            <w:div w:id="474445693">
              <w:marLeft w:val="0"/>
              <w:marRight w:val="0"/>
              <w:marTop w:val="0"/>
              <w:marBottom w:val="0"/>
              <w:divBdr>
                <w:top w:val="none" w:sz="0" w:space="0" w:color="auto"/>
                <w:left w:val="none" w:sz="0" w:space="0" w:color="auto"/>
                <w:bottom w:val="none" w:sz="0" w:space="0" w:color="auto"/>
                <w:right w:val="none" w:sz="0" w:space="0" w:color="auto"/>
              </w:divBdr>
              <w:divsChild>
                <w:div w:id="822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844">
      <w:bodyDiv w:val="1"/>
      <w:marLeft w:val="0"/>
      <w:marRight w:val="0"/>
      <w:marTop w:val="0"/>
      <w:marBottom w:val="0"/>
      <w:divBdr>
        <w:top w:val="none" w:sz="0" w:space="0" w:color="auto"/>
        <w:left w:val="none" w:sz="0" w:space="0" w:color="auto"/>
        <w:bottom w:val="none" w:sz="0" w:space="0" w:color="auto"/>
        <w:right w:val="none" w:sz="0" w:space="0" w:color="auto"/>
      </w:divBdr>
    </w:div>
    <w:div w:id="406414864">
      <w:bodyDiv w:val="1"/>
      <w:marLeft w:val="0"/>
      <w:marRight w:val="0"/>
      <w:marTop w:val="0"/>
      <w:marBottom w:val="0"/>
      <w:divBdr>
        <w:top w:val="none" w:sz="0" w:space="0" w:color="auto"/>
        <w:left w:val="none" w:sz="0" w:space="0" w:color="auto"/>
        <w:bottom w:val="none" w:sz="0" w:space="0" w:color="auto"/>
        <w:right w:val="none" w:sz="0" w:space="0" w:color="auto"/>
      </w:divBdr>
    </w:div>
    <w:div w:id="420302243">
      <w:bodyDiv w:val="1"/>
      <w:marLeft w:val="0"/>
      <w:marRight w:val="0"/>
      <w:marTop w:val="0"/>
      <w:marBottom w:val="0"/>
      <w:divBdr>
        <w:top w:val="none" w:sz="0" w:space="0" w:color="auto"/>
        <w:left w:val="none" w:sz="0" w:space="0" w:color="auto"/>
        <w:bottom w:val="none" w:sz="0" w:space="0" w:color="auto"/>
        <w:right w:val="none" w:sz="0" w:space="0" w:color="auto"/>
      </w:divBdr>
    </w:div>
    <w:div w:id="434208128">
      <w:bodyDiv w:val="1"/>
      <w:marLeft w:val="0"/>
      <w:marRight w:val="0"/>
      <w:marTop w:val="0"/>
      <w:marBottom w:val="0"/>
      <w:divBdr>
        <w:top w:val="none" w:sz="0" w:space="0" w:color="auto"/>
        <w:left w:val="none" w:sz="0" w:space="0" w:color="auto"/>
        <w:bottom w:val="none" w:sz="0" w:space="0" w:color="auto"/>
        <w:right w:val="none" w:sz="0" w:space="0" w:color="auto"/>
      </w:divBdr>
    </w:div>
    <w:div w:id="434520710">
      <w:bodyDiv w:val="1"/>
      <w:marLeft w:val="0"/>
      <w:marRight w:val="0"/>
      <w:marTop w:val="0"/>
      <w:marBottom w:val="0"/>
      <w:divBdr>
        <w:top w:val="none" w:sz="0" w:space="0" w:color="auto"/>
        <w:left w:val="none" w:sz="0" w:space="0" w:color="auto"/>
        <w:bottom w:val="none" w:sz="0" w:space="0" w:color="auto"/>
        <w:right w:val="none" w:sz="0" w:space="0" w:color="auto"/>
      </w:divBdr>
    </w:div>
    <w:div w:id="449325238">
      <w:bodyDiv w:val="1"/>
      <w:marLeft w:val="0"/>
      <w:marRight w:val="0"/>
      <w:marTop w:val="0"/>
      <w:marBottom w:val="0"/>
      <w:divBdr>
        <w:top w:val="none" w:sz="0" w:space="0" w:color="auto"/>
        <w:left w:val="none" w:sz="0" w:space="0" w:color="auto"/>
        <w:bottom w:val="none" w:sz="0" w:space="0" w:color="auto"/>
        <w:right w:val="none" w:sz="0" w:space="0" w:color="auto"/>
      </w:divBdr>
    </w:div>
    <w:div w:id="455490619">
      <w:bodyDiv w:val="1"/>
      <w:marLeft w:val="0"/>
      <w:marRight w:val="0"/>
      <w:marTop w:val="0"/>
      <w:marBottom w:val="0"/>
      <w:divBdr>
        <w:top w:val="none" w:sz="0" w:space="0" w:color="auto"/>
        <w:left w:val="none" w:sz="0" w:space="0" w:color="auto"/>
        <w:bottom w:val="none" w:sz="0" w:space="0" w:color="auto"/>
        <w:right w:val="none" w:sz="0" w:space="0" w:color="auto"/>
      </w:divBdr>
      <w:divsChild>
        <w:div w:id="1869103533">
          <w:marLeft w:val="0"/>
          <w:marRight w:val="0"/>
          <w:marTop w:val="0"/>
          <w:marBottom w:val="0"/>
          <w:divBdr>
            <w:top w:val="none" w:sz="0" w:space="0" w:color="auto"/>
            <w:left w:val="none" w:sz="0" w:space="0" w:color="auto"/>
            <w:bottom w:val="none" w:sz="0" w:space="0" w:color="auto"/>
            <w:right w:val="none" w:sz="0" w:space="0" w:color="auto"/>
          </w:divBdr>
        </w:div>
      </w:divsChild>
    </w:div>
    <w:div w:id="457651242">
      <w:bodyDiv w:val="1"/>
      <w:marLeft w:val="0"/>
      <w:marRight w:val="0"/>
      <w:marTop w:val="0"/>
      <w:marBottom w:val="0"/>
      <w:divBdr>
        <w:top w:val="none" w:sz="0" w:space="0" w:color="auto"/>
        <w:left w:val="none" w:sz="0" w:space="0" w:color="auto"/>
        <w:bottom w:val="none" w:sz="0" w:space="0" w:color="auto"/>
        <w:right w:val="none" w:sz="0" w:space="0" w:color="auto"/>
      </w:divBdr>
    </w:div>
    <w:div w:id="459684981">
      <w:bodyDiv w:val="1"/>
      <w:marLeft w:val="0"/>
      <w:marRight w:val="0"/>
      <w:marTop w:val="0"/>
      <w:marBottom w:val="0"/>
      <w:divBdr>
        <w:top w:val="none" w:sz="0" w:space="0" w:color="auto"/>
        <w:left w:val="none" w:sz="0" w:space="0" w:color="auto"/>
        <w:bottom w:val="none" w:sz="0" w:space="0" w:color="auto"/>
        <w:right w:val="none" w:sz="0" w:space="0" w:color="auto"/>
      </w:divBdr>
    </w:div>
    <w:div w:id="461120436">
      <w:bodyDiv w:val="1"/>
      <w:marLeft w:val="0"/>
      <w:marRight w:val="0"/>
      <w:marTop w:val="0"/>
      <w:marBottom w:val="0"/>
      <w:divBdr>
        <w:top w:val="none" w:sz="0" w:space="0" w:color="auto"/>
        <w:left w:val="none" w:sz="0" w:space="0" w:color="auto"/>
        <w:bottom w:val="none" w:sz="0" w:space="0" w:color="auto"/>
        <w:right w:val="none" w:sz="0" w:space="0" w:color="auto"/>
      </w:divBdr>
      <w:divsChild>
        <w:div w:id="1252474485">
          <w:marLeft w:val="0"/>
          <w:marRight w:val="0"/>
          <w:marTop w:val="0"/>
          <w:marBottom w:val="0"/>
          <w:divBdr>
            <w:top w:val="none" w:sz="0" w:space="0" w:color="auto"/>
            <w:left w:val="none" w:sz="0" w:space="0" w:color="auto"/>
            <w:bottom w:val="none" w:sz="0" w:space="0" w:color="auto"/>
            <w:right w:val="none" w:sz="0" w:space="0" w:color="auto"/>
          </w:divBdr>
        </w:div>
      </w:divsChild>
    </w:div>
    <w:div w:id="487328945">
      <w:bodyDiv w:val="1"/>
      <w:marLeft w:val="0"/>
      <w:marRight w:val="0"/>
      <w:marTop w:val="0"/>
      <w:marBottom w:val="0"/>
      <w:divBdr>
        <w:top w:val="none" w:sz="0" w:space="0" w:color="auto"/>
        <w:left w:val="none" w:sz="0" w:space="0" w:color="auto"/>
        <w:bottom w:val="none" w:sz="0" w:space="0" w:color="auto"/>
        <w:right w:val="none" w:sz="0" w:space="0" w:color="auto"/>
      </w:divBdr>
    </w:div>
    <w:div w:id="490490835">
      <w:bodyDiv w:val="1"/>
      <w:marLeft w:val="0"/>
      <w:marRight w:val="0"/>
      <w:marTop w:val="0"/>
      <w:marBottom w:val="0"/>
      <w:divBdr>
        <w:top w:val="none" w:sz="0" w:space="0" w:color="auto"/>
        <w:left w:val="none" w:sz="0" w:space="0" w:color="auto"/>
        <w:bottom w:val="none" w:sz="0" w:space="0" w:color="auto"/>
        <w:right w:val="none" w:sz="0" w:space="0" w:color="auto"/>
      </w:divBdr>
    </w:div>
    <w:div w:id="504975961">
      <w:bodyDiv w:val="1"/>
      <w:marLeft w:val="0"/>
      <w:marRight w:val="0"/>
      <w:marTop w:val="0"/>
      <w:marBottom w:val="0"/>
      <w:divBdr>
        <w:top w:val="none" w:sz="0" w:space="0" w:color="auto"/>
        <w:left w:val="none" w:sz="0" w:space="0" w:color="auto"/>
        <w:bottom w:val="none" w:sz="0" w:space="0" w:color="auto"/>
        <w:right w:val="none" w:sz="0" w:space="0" w:color="auto"/>
      </w:divBdr>
    </w:div>
    <w:div w:id="522331052">
      <w:bodyDiv w:val="1"/>
      <w:marLeft w:val="0"/>
      <w:marRight w:val="0"/>
      <w:marTop w:val="0"/>
      <w:marBottom w:val="0"/>
      <w:divBdr>
        <w:top w:val="none" w:sz="0" w:space="0" w:color="auto"/>
        <w:left w:val="none" w:sz="0" w:space="0" w:color="auto"/>
        <w:bottom w:val="none" w:sz="0" w:space="0" w:color="auto"/>
        <w:right w:val="none" w:sz="0" w:space="0" w:color="auto"/>
      </w:divBdr>
    </w:div>
    <w:div w:id="530535250">
      <w:bodyDiv w:val="1"/>
      <w:marLeft w:val="0"/>
      <w:marRight w:val="0"/>
      <w:marTop w:val="0"/>
      <w:marBottom w:val="0"/>
      <w:divBdr>
        <w:top w:val="none" w:sz="0" w:space="0" w:color="auto"/>
        <w:left w:val="none" w:sz="0" w:space="0" w:color="auto"/>
        <w:bottom w:val="none" w:sz="0" w:space="0" w:color="auto"/>
        <w:right w:val="none" w:sz="0" w:space="0" w:color="auto"/>
      </w:divBdr>
      <w:divsChild>
        <w:div w:id="91367297">
          <w:marLeft w:val="0"/>
          <w:marRight w:val="0"/>
          <w:marTop w:val="0"/>
          <w:marBottom w:val="0"/>
          <w:divBdr>
            <w:top w:val="none" w:sz="0" w:space="0" w:color="auto"/>
            <w:left w:val="none" w:sz="0" w:space="0" w:color="auto"/>
            <w:bottom w:val="none" w:sz="0" w:space="0" w:color="auto"/>
            <w:right w:val="none" w:sz="0" w:space="0" w:color="auto"/>
          </w:divBdr>
        </w:div>
      </w:divsChild>
    </w:div>
    <w:div w:id="533660576">
      <w:bodyDiv w:val="1"/>
      <w:marLeft w:val="0"/>
      <w:marRight w:val="0"/>
      <w:marTop w:val="0"/>
      <w:marBottom w:val="0"/>
      <w:divBdr>
        <w:top w:val="none" w:sz="0" w:space="0" w:color="auto"/>
        <w:left w:val="none" w:sz="0" w:space="0" w:color="auto"/>
        <w:bottom w:val="none" w:sz="0" w:space="0" w:color="auto"/>
        <w:right w:val="none" w:sz="0" w:space="0" w:color="auto"/>
      </w:divBdr>
      <w:divsChild>
        <w:div w:id="1931355276">
          <w:marLeft w:val="0"/>
          <w:marRight w:val="0"/>
          <w:marTop w:val="0"/>
          <w:marBottom w:val="0"/>
          <w:divBdr>
            <w:top w:val="none" w:sz="0" w:space="0" w:color="auto"/>
            <w:left w:val="none" w:sz="0" w:space="0" w:color="auto"/>
            <w:bottom w:val="none" w:sz="0" w:space="0" w:color="auto"/>
            <w:right w:val="none" w:sz="0" w:space="0" w:color="auto"/>
          </w:divBdr>
          <w:divsChild>
            <w:div w:id="12249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017">
      <w:bodyDiv w:val="1"/>
      <w:marLeft w:val="0"/>
      <w:marRight w:val="0"/>
      <w:marTop w:val="0"/>
      <w:marBottom w:val="0"/>
      <w:divBdr>
        <w:top w:val="none" w:sz="0" w:space="0" w:color="auto"/>
        <w:left w:val="none" w:sz="0" w:space="0" w:color="auto"/>
        <w:bottom w:val="none" w:sz="0" w:space="0" w:color="auto"/>
        <w:right w:val="none" w:sz="0" w:space="0" w:color="auto"/>
      </w:divBdr>
    </w:div>
    <w:div w:id="554049185">
      <w:bodyDiv w:val="1"/>
      <w:marLeft w:val="0"/>
      <w:marRight w:val="0"/>
      <w:marTop w:val="0"/>
      <w:marBottom w:val="0"/>
      <w:divBdr>
        <w:top w:val="none" w:sz="0" w:space="0" w:color="auto"/>
        <w:left w:val="none" w:sz="0" w:space="0" w:color="auto"/>
        <w:bottom w:val="none" w:sz="0" w:space="0" w:color="auto"/>
        <w:right w:val="none" w:sz="0" w:space="0" w:color="auto"/>
      </w:divBdr>
    </w:div>
    <w:div w:id="580216156">
      <w:bodyDiv w:val="1"/>
      <w:marLeft w:val="0"/>
      <w:marRight w:val="0"/>
      <w:marTop w:val="0"/>
      <w:marBottom w:val="0"/>
      <w:divBdr>
        <w:top w:val="none" w:sz="0" w:space="0" w:color="auto"/>
        <w:left w:val="none" w:sz="0" w:space="0" w:color="auto"/>
        <w:bottom w:val="none" w:sz="0" w:space="0" w:color="auto"/>
        <w:right w:val="none" w:sz="0" w:space="0" w:color="auto"/>
      </w:divBdr>
    </w:div>
    <w:div w:id="598873853">
      <w:bodyDiv w:val="1"/>
      <w:marLeft w:val="0"/>
      <w:marRight w:val="0"/>
      <w:marTop w:val="0"/>
      <w:marBottom w:val="0"/>
      <w:divBdr>
        <w:top w:val="none" w:sz="0" w:space="0" w:color="auto"/>
        <w:left w:val="none" w:sz="0" w:space="0" w:color="auto"/>
        <w:bottom w:val="none" w:sz="0" w:space="0" w:color="auto"/>
        <w:right w:val="none" w:sz="0" w:space="0" w:color="auto"/>
      </w:divBdr>
    </w:div>
    <w:div w:id="605965895">
      <w:bodyDiv w:val="1"/>
      <w:marLeft w:val="0"/>
      <w:marRight w:val="0"/>
      <w:marTop w:val="0"/>
      <w:marBottom w:val="0"/>
      <w:divBdr>
        <w:top w:val="none" w:sz="0" w:space="0" w:color="auto"/>
        <w:left w:val="none" w:sz="0" w:space="0" w:color="auto"/>
        <w:bottom w:val="none" w:sz="0" w:space="0" w:color="auto"/>
        <w:right w:val="none" w:sz="0" w:space="0" w:color="auto"/>
      </w:divBdr>
    </w:div>
    <w:div w:id="613902958">
      <w:bodyDiv w:val="1"/>
      <w:marLeft w:val="0"/>
      <w:marRight w:val="0"/>
      <w:marTop w:val="0"/>
      <w:marBottom w:val="0"/>
      <w:divBdr>
        <w:top w:val="none" w:sz="0" w:space="0" w:color="auto"/>
        <w:left w:val="none" w:sz="0" w:space="0" w:color="auto"/>
        <w:bottom w:val="none" w:sz="0" w:space="0" w:color="auto"/>
        <w:right w:val="none" w:sz="0" w:space="0" w:color="auto"/>
      </w:divBdr>
      <w:divsChild>
        <w:div w:id="230427880">
          <w:marLeft w:val="576"/>
          <w:marRight w:val="0"/>
          <w:marTop w:val="0"/>
          <w:marBottom w:val="0"/>
          <w:divBdr>
            <w:top w:val="none" w:sz="0" w:space="0" w:color="auto"/>
            <w:left w:val="none" w:sz="0" w:space="0" w:color="auto"/>
            <w:bottom w:val="none" w:sz="0" w:space="0" w:color="auto"/>
            <w:right w:val="none" w:sz="0" w:space="0" w:color="auto"/>
          </w:divBdr>
        </w:div>
        <w:div w:id="745806480">
          <w:marLeft w:val="1195"/>
          <w:marRight w:val="0"/>
          <w:marTop w:val="0"/>
          <w:marBottom w:val="0"/>
          <w:divBdr>
            <w:top w:val="none" w:sz="0" w:space="0" w:color="auto"/>
            <w:left w:val="none" w:sz="0" w:space="0" w:color="auto"/>
            <w:bottom w:val="none" w:sz="0" w:space="0" w:color="auto"/>
            <w:right w:val="none" w:sz="0" w:space="0" w:color="auto"/>
          </w:divBdr>
        </w:div>
        <w:div w:id="805389789">
          <w:marLeft w:val="1339"/>
          <w:marRight w:val="0"/>
          <w:marTop w:val="0"/>
          <w:marBottom w:val="0"/>
          <w:divBdr>
            <w:top w:val="none" w:sz="0" w:space="0" w:color="auto"/>
            <w:left w:val="none" w:sz="0" w:space="0" w:color="auto"/>
            <w:bottom w:val="none" w:sz="0" w:space="0" w:color="auto"/>
            <w:right w:val="none" w:sz="0" w:space="0" w:color="auto"/>
          </w:divBdr>
        </w:div>
        <w:div w:id="1116370198">
          <w:marLeft w:val="576"/>
          <w:marRight w:val="0"/>
          <w:marTop w:val="0"/>
          <w:marBottom w:val="0"/>
          <w:divBdr>
            <w:top w:val="none" w:sz="0" w:space="0" w:color="auto"/>
            <w:left w:val="none" w:sz="0" w:space="0" w:color="auto"/>
            <w:bottom w:val="none" w:sz="0" w:space="0" w:color="auto"/>
            <w:right w:val="none" w:sz="0" w:space="0" w:color="auto"/>
          </w:divBdr>
        </w:div>
        <w:div w:id="1172262431">
          <w:marLeft w:val="1339"/>
          <w:marRight w:val="0"/>
          <w:marTop w:val="0"/>
          <w:marBottom w:val="0"/>
          <w:divBdr>
            <w:top w:val="none" w:sz="0" w:space="0" w:color="auto"/>
            <w:left w:val="none" w:sz="0" w:space="0" w:color="auto"/>
            <w:bottom w:val="none" w:sz="0" w:space="0" w:color="auto"/>
            <w:right w:val="none" w:sz="0" w:space="0" w:color="auto"/>
          </w:divBdr>
        </w:div>
        <w:div w:id="1254969211">
          <w:marLeft w:val="634"/>
          <w:marRight w:val="0"/>
          <w:marTop w:val="0"/>
          <w:marBottom w:val="0"/>
          <w:divBdr>
            <w:top w:val="none" w:sz="0" w:space="0" w:color="auto"/>
            <w:left w:val="none" w:sz="0" w:space="0" w:color="auto"/>
            <w:bottom w:val="none" w:sz="0" w:space="0" w:color="auto"/>
            <w:right w:val="none" w:sz="0" w:space="0" w:color="auto"/>
          </w:divBdr>
        </w:div>
        <w:div w:id="1544905114">
          <w:marLeft w:val="576"/>
          <w:marRight w:val="0"/>
          <w:marTop w:val="0"/>
          <w:marBottom w:val="0"/>
          <w:divBdr>
            <w:top w:val="none" w:sz="0" w:space="0" w:color="auto"/>
            <w:left w:val="none" w:sz="0" w:space="0" w:color="auto"/>
            <w:bottom w:val="none" w:sz="0" w:space="0" w:color="auto"/>
            <w:right w:val="none" w:sz="0" w:space="0" w:color="auto"/>
          </w:divBdr>
        </w:div>
      </w:divsChild>
    </w:div>
    <w:div w:id="624505020">
      <w:bodyDiv w:val="1"/>
      <w:marLeft w:val="0"/>
      <w:marRight w:val="0"/>
      <w:marTop w:val="0"/>
      <w:marBottom w:val="0"/>
      <w:divBdr>
        <w:top w:val="none" w:sz="0" w:space="0" w:color="auto"/>
        <w:left w:val="none" w:sz="0" w:space="0" w:color="auto"/>
        <w:bottom w:val="none" w:sz="0" w:space="0" w:color="auto"/>
        <w:right w:val="none" w:sz="0" w:space="0" w:color="auto"/>
      </w:divBdr>
    </w:div>
    <w:div w:id="637302952">
      <w:bodyDiv w:val="1"/>
      <w:marLeft w:val="0"/>
      <w:marRight w:val="0"/>
      <w:marTop w:val="0"/>
      <w:marBottom w:val="0"/>
      <w:divBdr>
        <w:top w:val="none" w:sz="0" w:space="0" w:color="auto"/>
        <w:left w:val="none" w:sz="0" w:space="0" w:color="auto"/>
        <w:bottom w:val="none" w:sz="0" w:space="0" w:color="auto"/>
        <w:right w:val="none" w:sz="0" w:space="0" w:color="auto"/>
      </w:divBdr>
    </w:div>
    <w:div w:id="640811033">
      <w:bodyDiv w:val="1"/>
      <w:marLeft w:val="0"/>
      <w:marRight w:val="0"/>
      <w:marTop w:val="0"/>
      <w:marBottom w:val="0"/>
      <w:divBdr>
        <w:top w:val="none" w:sz="0" w:space="0" w:color="auto"/>
        <w:left w:val="none" w:sz="0" w:space="0" w:color="auto"/>
        <w:bottom w:val="none" w:sz="0" w:space="0" w:color="auto"/>
        <w:right w:val="none" w:sz="0" w:space="0" w:color="auto"/>
      </w:divBdr>
    </w:div>
    <w:div w:id="641926444">
      <w:bodyDiv w:val="1"/>
      <w:marLeft w:val="0"/>
      <w:marRight w:val="0"/>
      <w:marTop w:val="0"/>
      <w:marBottom w:val="0"/>
      <w:divBdr>
        <w:top w:val="none" w:sz="0" w:space="0" w:color="auto"/>
        <w:left w:val="none" w:sz="0" w:space="0" w:color="auto"/>
        <w:bottom w:val="none" w:sz="0" w:space="0" w:color="auto"/>
        <w:right w:val="none" w:sz="0" w:space="0" w:color="auto"/>
      </w:divBdr>
    </w:div>
    <w:div w:id="646520630">
      <w:bodyDiv w:val="1"/>
      <w:marLeft w:val="0"/>
      <w:marRight w:val="0"/>
      <w:marTop w:val="0"/>
      <w:marBottom w:val="0"/>
      <w:divBdr>
        <w:top w:val="none" w:sz="0" w:space="0" w:color="auto"/>
        <w:left w:val="none" w:sz="0" w:space="0" w:color="auto"/>
        <w:bottom w:val="none" w:sz="0" w:space="0" w:color="auto"/>
        <w:right w:val="none" w:sz="0" w:space="0" w:color="auto"/>
      </w:divBdr>
    </w:div>
    <w:div w:id="651562762">
      <w:bodyDiv w:val="1"/>
      <w:marLeft w:val="0"/>
      <w:marRight w:val="0"/>
      <w:marTop w:val="0"/>
      <w:marBottom w:val="0"/>
      <w:divBdr>
        <w:top w:val="none" w:sz="0" w:space="0" w:color="auto"/>
        <w:left w:val="none" w:sz="0" w:space="0" w:color="auto"/>
        <w:bottom w:val="none" w:sz="0" w:space="0" w:color="auto"/>
        <w:right w:val="none" w:sz="0" w:space="0" w:color="auto"/>
      </w:divBdr>
    </w:div>
    <w:div w:id="669676079">
      <w:bodyDiv w:val="1"/>
      <w:marLeft w:val="0"/>
      <w:marRight w:val="0"/>
      <w:marTop w:val="0"/>
      <w:marBottom w:val="0"/>
      <w:divBdr>
        <w:top w:val="none" w:sz="0" w:space="0" w:color="auto"/>
        <w:left w:val="none" w:sz="0" w:space="0" w:color="auto"/>
        <w:bottom w:val="none" w:sz="0" w:space="0" w:color="auto"/>
        <w:right w:val="none" w:sz="0" w:space="0" w:color="auto"/>
      </w:divBdr>
    </w:div>
    <w:div w:id="675696184">
      <w:bodyDiv w:val="1"/>
      <w:marLeft w:val="0"/>
      <w:marRight w:val="0"/>
      <w:marTop w:val="0"/>
      <w:marBottom w:val="0"/>
      <w:divBdr>
        <w:top w:val="none" w:sz="0" w:space="0" w:color="auto"/>
        <w:left w:val="none" w:sz="0" w:space="0" w:color="auto"/>
        <w:bottom w:val="none" w:sz="0" w:space="0" w:color="auto"/>
        <w:right w:val="none" w:sz="0" w:space="0" w:color="auto"/>
      </w:divBdr>
    </w:div>
    <w:div w:id="684788663">
      <w:bodyDiv w:val="1"/>
      <w:marLeft w:val="0"/>
      <w:marRight w:val="0"/>
      <w:marTop w:val="0"/>
      <w:marBottom w:val="0"/>
      <w:divBdr>
        <w:top w:val="none" w:sz="0" w:space="0" w:color="auto"/>
        <w:left w:val="none" w:sz="0" w:space="0" w:color="auto"/>
        <w:bottom w:val="none" w:sz="0" w:space="0" w:color="auto"/>
        <w:right w:val="none" w:sz="0" w:space="0" w:color="auto"/>
      </w:divBdr>
    </w:div>
    <w:div w:id="685835051">
      <w:bodyDiv w:val="1"/>
      <w:marLeft w:val="0"/>
      <w:marRight w:val="0"/>
      <w:marTop w:val="0"/>
      <w:marBottom w:val="0"/>
      <w:divBdr>
        <w:top w:val="none" w:sz="0" w:space="0" w:color="auto"/>
        <w:left w:val="none" w:sz="0" w:space="0" w:color="auto"/>
        <w:bottom w:val="none" w:sz="0" w:space="0" w:color="auto"/>
        <w:right w:val="none" w:sz="0" w:space="0" w:color="auto"/>
      </w:divBdr>
    </w:div>
    <w:div w:id="701981222">
      <w:bodyDiv w:val="1"/>
      <w:marLeft w:val="0"/>
      <w:marRight w:val="0"/>
      <w:marTop w:val="0"/>
      <w:marBottom w:val="0"/>
      <w:divBdr>
        <w:top w:val="none" w:sz="0" w:space="0" w:color="auto"/>
        <w:left w:val="none" w:sz="0" w:space="0" w:color="auto"/>
        <w:bottom w:val="none" w:sz="0" w:space="0" w:color="auto"/>
        <w:right w:val="none" w:sz="0" w:space="0" w:color="auto"/>
      </w:divBdr>
    </w:div>
    <w:div w:id="705520335">
      <w:bodyDiv w:val="1"/>
      <w:marLeft w:val="0"/>
      <w:marRight w:val="0"/>
      <w:marTop w:val="0"/>
      <w:marBottom w:val="0"/>
      <w:divBdr>
        <w:top w:val="none" w:sz="0" w:space="0" w:color="auto"/>
        <w:left w:val="none" w:sz="0" w:space="0" w:color="auto"/>
        <w:bottom w:val="none" w:sz="0" w:space="0" w:color="auto"/>
        <w:right w:val="none" w:sz="0" w:space="0" w:color="auto"/>
      </w:divBdr>
    </w:div>
    <w:div w:id="722220429">
      <w:bodyDiv w:val="1"/>
      <w:marLeft w:val="0"/>
      <w:marRight w:val="0"/>
      <w:marTop w:val="0"/>
      <w:marBottom w:val="0"/>
      <w:divBdr>
        <w:top w:val="none" w:sz="0" w:space="0" w:color="auto"/>
        <w:left w:val="none" w:sz="0" w:space="0" w:color="auto"/>
        <w:bottom w:val="none" w:sz="0" w:space="0" w:color="auto"/>
        <w:right w:val="none" w:sz="0" w:space="0" w:color="auto"/>
      </w:divBdr>
    </w:div>
    <w:div w:id="723648891">
      <w:bodyDiv w:val="1"/>
      <w:marLeft w:val="0"/>
      <w:marRight w:val="0"/>
      <w:marTop w:val="0"/>
      <w:marBottom w:val="0"/>
      <w:divBdr>
        <w:top w:val="none" w:sz="0" w:space="0" w:color="auto"/>
        <w:left w:val="none" w:sz="0" w:space="0" w:color="auto"/>
        <w:bottom w:val="none" w:sz="0" w:space="0" w:color="auto"/>
        <w:right w:val="none" w:sz="0" w:space="0" w:color="auto"/>
      </w:divBdr>
      <w:divsChild>
        <w:div w:id="75368636">
          <w:marLeft w:val="0"/>
          <w:marRight w:val="0"/>
          <w:marTop w:val="0"/>
          <w:marBottom w:val="0"/>
          <w:divBdr>
            <w:top w:val="none" w:sz="0" w:space="0" w:color="auto"/>
            <w:left w:val="none" w:sz="0" w:space="0" w:color="auto"/>
            <w:bottom w:val="none" w:sz="0" w:space="0" w:color="auto"/>
            <w:right w:val="none" w:sz="0" w:space="0" w:color="auto"/>
          </w:divBdr>
        </w:div>
        <w:div w:id="115951173">
          <w:marLeft w:val="0"/>
          <w:marRight w:val="0"/>
          <w:marTop w:val="0"/>
          <w:marBottom w:val="0"/>
          <w:divBdr>
            <w:top w:val="none" w:sz="0" w:space="0" w:color="auto"/>
            <w:left w:val="none" w:sz="0" w:space="0" w:color="auto"/>
            <w:bottom w:val="none" w:sz="0" w:space="0" w:color="auto"/>
            <w:right w:val="none" w:sz="0" w:space="0" w:color="auto"/>
          </w:divBdr>
        </w:div>
        <w:div w:id="150685442">
          <w:marLeft w:val="0"/>
          <w:marRight w:val="0"/>
          <w:marTop w:val="0"/>
          <w:marBottom w:val="0"/>
          <w:divBdr>
            <w:top w:val="none" w:sz="0" w:space="0" w:color="auto"/>
            <w:left w:val="none" w:sz="0" w:space="0" w:color="auto"/>
            <w:bottom w:val="none" w:sz="0" w:space="0" w:color="auto"/>
            <w:right w:val="none" w:sz="0" w:space="0" w:color="auto"/>
          </w:divBdr>
        </w:div>
        <w:div w:id="207642251">
          <w:marLeft w:val="0"/>
          <w:marRight w:val="0"/>
          <w:marTop w:val="0"/>
          <w:marBottom w:val="0"/>
          <w:divBdr>
            <w:top w:val="none" w:sz="0" w:space="0" w:color="auto"/>
            <w:left w:val="none" w:sz="0" w:space="0" w:color="auto"/>
            <w:bottom w:val="none" w:sz="0" w:space="0" w:color="auto"/>
            <w:right w:val="none" w:sz="0" w:space="0" w:color="auto"/>
          </w:divBdr>
        </w:div>
        <w:div w:id="365756620">
          <w:marLeft w:val="0"/>
          <w:marRight w:val="0"/>
          <w:marTop w:val="0"/>
          <w:marBottom w:val="0"/>
          <w:divBdr>
            <w:top w:val="none" w:sz="0" w:space="0" w:color="auto"/>
            <w:left w:val="none" w:sz="0" w:space="0" w:color="auto"/>
            <w:bottom w:val="none" w:sz="0" w:space="0" w:color="auto"/>
            <w:right w:val="none" w:sz="0" w:space="0" w:color="auto"/>
          </w:divBdr>
        </w:div>
        <w:div w:id="398096934">
          <w:marLeft w:val="0"/>
          <w:marRight w:val="0"/>
          <w:marTop w:val="0"/>
          <w:marBottom w:val="0"/>
          <w:divBdr>
            <w:top w:val="none" w:sz="0" w:space="0" w:color="auto"/>
            <w:left w:val="none" w:sz="0" w:space="0" w:color="auto"/>
            <w:bottom w:val="none" w:sz="0" w:space="0" w:color="auto"/>
            <w:right w:val="none" w:sz="0" w:space="0" w:color="auto"/>
          </w:divBdr>
        </w:div>
        <w:div w:id="480999069">
          <w:marLeft w:val="0"/>
          <w:marRight w:val="0"/>
          <w:marTop w:val="0"/>
          <w:marBottom w:val="0"/>
          <w:divBdr>
            <w:top w:val="none" w:sz="0" w:space="0" w:color="auto"/>
            <w:left w:val="none" w:sz="0" w:space="0" w:color="auto"/>
            <w:bottom w:val="none" w:sz="0" w:space="0" w:color="auto"/>
            <w:right w:val="none" w:sz="0" w:space="0" w:color="auto"/>
          </w:divBdr>
        </w:div>
        <w:div w:id="835614078">
          <w:marLeft w:val="0"/>
          <w:marRight w:val="0"/>
          <w:marTop w:val="0"/>
          <w:marBottom w:val="0"/>
          <w:divBdr>
            <w:top w:val="none" w:sz="0" w:space="0" w:color="auto"/>
            <w:left w:val="none" w:sz="0" w:space="0" w:color="auto"/>
            <w:bottom w:val="none" w:sz="0" w:space="0" w:color="auto"/>
            <w:right w:val="none" w:sz="0" w:space="0" w:color="auto"/>
          </w:divBdr>
        </w:div>
        <w:div w:id="981035613">
          <w:marLeft w:val="0"/>
          <w:marRight w:val="0"/>
          <w:marTop w:val="0"/>
          <w:marBottom w:val="0"/>
          <w:divBdr>
            <w:top w:val="none" w:sz="0" w:space="0" w:color="auto"/>
            <w:left w:val="none" w:sz="0" w:space="0" w:color="auto"/>
            <w:bottom w:val="none" w:sz="0" w:space="0" w:color="auto"/>
            <w:right w:val="none" w:sz="0" w:space="0" w:color="auto"/>
          </w:divBdr>
        </w:div>
        <w:div w:id="1925989334">
          <w:marLeft w:val="0"/>
          <w:marRight w:val="0"/>
          <w:marTop w:val="0"/>
          <w:marBottom w:val="0"/>
          <w:divBdr>
            <w:top w:val="none" w:sz="0" w:space="0" w:color="auto"/>
            <w:left w:val="none" w:sz="0" w:space="0" w:color="auto"/>
            <w:bottom w:val="none" w:sz="0" w:space="0" w:color="auto"/>
            <w:right w:val="none" w:sz="0" w:space="0" w:color="auto"/>
          </w:divBdr>
        </w:div>
      </w:divsChild>
    </w:div>
    <w:div w:id="729157535">
      <w:bodyDiv w:val="1"/>
      <w:marLeft w:val="0"/>
      <w:marRight w:val="0"/>
      <w:marTop w:val="0"/>
      <w:marBottom w:val="0"/>
      <w:divBdr>
        <w:top w:val="none" w:sz="0" w:space="0" w:color="auto"/>
        <w:left w:val="none" w:sz="0" w:space="0" w:color="auto"/>
        <w:bottom w:val="none" w:sz="0" w:space="0" w:color="auto"/>
        <w:right w:val="none" w:sz="0" w:space="0" w:color="auto"/>
      </w:divBdr>
    </w:div>
    <w:div w:id="736561228">
      <w:bodyDiv w:val="1"/>
      <w:marLeft w:val="0"/>
      <w:marRight w:val="0"/>
      <w:marTop w:val="0"/>
      <w:marBottom w:val="0"/>
      <w:divBdr>
        <w:top w:val="none" w:sz="0" w:space="0" w:color="auto"/>
        <w:left w:val="none" w:sz="0" w:space="0" w:color="auto"/>
        <w:bottom w:val="none" w:sz="0" w:space="0" w:color="auto"/>
        <w:right w:val="none" w:sz="0" w:space="0" w:color="auto"/>
      </w:divBdr>
    </w:div>
    <w:div w:id="737677713">
      <w:bodyDiv w:val="1"/>
      <w:marLeft w:val="0"/>
      <w:marRight w:val="0"/>
      <w:marTop w:val="0"/>
      <w:marBottom w:val="0"/>
      <w:divBdr>
        <w:top w:val="none" w:sz="0" w:space="0" w:color="auto"/>
        <w:left w:val="none" w:sz="0" w:space="0" w:color="auto"/>
        <w:bottom w:val="none" w:sz="0" w:space="0" w:color="auto"/>
        <w:right w:val="none" w:sz="0" w:space="0" w:color="auto"/>
      </w:divBdr>
    </w:div>
    <w:div w:id="758209072">
      <w:bodyDiv w:val="1"/>
      <w:marLeft w:val="0"/>
      <w:marRight w:val="0"/>
      <w:marTop w:val="0"/>
      <w:marBottom w:val="0"/>
      <w:divBdr>
        <w:top w:val="none" w:sz="0" w:space="0" w:color="auto"/>
        <w:left w:val="none" w:sz="0" w:space="0" w:color="auto"/>
        <w:bottom w:val="none" w:sz="0" w:space="0" w:color="auto"/>
        <w:right w:val="none" w:sz="0" w:space="0" w:color="auto"/>
      </w:divBdr>
    </w:div>
    <w:div w:id="765073519">
      <w:bodyDiv w:val="1"/>
      <w:marLeft w:val="0"/>
      <w:marRight w:val="0"/>
      <w:marTop w:val="0"/>
      <w:marBottom w:val="0"/>
      <w:divBdr>
        <w:top w:val="none" w:sz="0" w:space="0" w:color="auto"/>
        <w:left w:val="none" w:sz="0" w:space="0" w:color="auto"/>
        <w:bottom w:val="none" w:sz="0" w:space="0" w:color="auto"/>
        <w:right w:val="none" w:sz="0" w:space="0" w:color="auto"/>
      </w:divBdr>
    </w:div>
    <w:div w:id="765812495">
      <w:bodyDiv w:val="1"/>
      <w:marLeft w:val="0"/>
      <w:marRight w:val="0"/>
      <w:marTop w:val="0"/>
      <w:marBottom w:val="0"/>
      <w:divBdr>
        <w:top w:val="none" w:sz="0" w:space="0" w:color="auto"/>
        <w:left w:val="none" w:sz="0" w:space="0" w:color="auto"/>
        <w:bottom w:val="none" w:sz="0" w:space="0" w:color="auto"/>
        <w:right w:val="none" w:sz="0" w:space="0" w:color="auto"/>
      </w:divBdr>
    </w:div>
    <w:div w:id="774977723">
      <w:bodyDiv w:val="1"/>
      <w:marLeft w:val="0"/>
      <w:marRight w:val="0"/>
      <w:marTop w:val="0"/>
      <w:marBottom w:val="0"/>
      <w:divBdr>
        <w:top w:val="none" w:sz="0" w:space="0" w:color="auto"/>
        <w:left w:val="none" w:sz="0" w:space="0" w:color="auto"/>
        <w:bottom w:val="none" w:sz="0" w:space="0" w:color="auto"/>
        <w:right w:val="none" w:sz="0" w:space="0" w:color="auto"/>
      </w:divBdr>
    </w:div>
    <w:div w:id="782915945">
      <w:bodyDiv w:val="1"/>
      <w:marLeft w:val="0"/>
      <w:marRight w:val="0"/>
      <w:marTop w:val="0"/>
      <w:marBottom w:val="0"/>
      <w:divBdr>
        <w:top w:val="none" w:sz="0" w:space="0" w:color="auto"/>
        <w:left w:val="none" w:sz="0" w:space="0" w:color="auto"/>
        <w:bottom w:val="none" w:sz="0" w:space="0" w:color="auto"/>
        <w:right w:val="none" w:sz="0" w:space="0" w:color="auto"/>
      </w:divBdr>
    </w:div>
    <w:div w:id="808788474">
      <w:bodyDiv w:val="1"/>
      <w:marLeft w:val="0"/>
      <w:marRight w:val="0"/>
      <w:marTop w:val="0"/>
      <w:marBottom w:val="0"/>
      <w:divBdr>
        <w:top w:val="none" w:sz="0" w:space="0" w:color="auto"/>
        <w:left w:val="none" w:sz="0" w:space="0" w:color="auto"/>
        <w:bottom w:val="none" w:sz="0" w:space="0" w:color="auto"/>
        <w:right w:val="none" w:sz="0" w:space="0" w:color="auto"/>
      </w:divBdr>
    </w:div>
    <w:div w:id="817527544">
      <w:bodyDiv w:val="1"/>
      <w:marLeft w:val="0"/>
      <w:marRight w:val="0"/>
      <w:marTop w:val="0"/>
      <w:marBottom w:val="0"/>
      <w:divBdr>
        <w:top w:val="none" w:sz="0" w:space="0" w:color="auto"/>
        <w:left w:val="none" w:sz="0" w:space="0" w:color="auto"/>
        <w:bottom w:val="none" w:sz="0" w:space="0" w:color="auto"/>
        <w:right w:val="none" w:sz="0" w:space="0" w:color="auto"/>
      </w:divBdr>
    </w:div>
    <w:div w:id="833031466">
      <w:bodyDiv w:val="1"/>
      <w:marLeft w:val="0"/>
      <w:marRight w:val="0"/>
      <w:marTop w:val="0"/>
      <w:marBottom w:val="0"/>
      <w:divBdr>
        <w:top w:val="none" w:sz="0" w:space="0" w:color="auto"/>
        <w:left w:val="none" w:sz="0" w:space="0" w:color="auto"/>
        <w:bottom w:val="none" w:sz="0" w:space="0" w:color="auto"/>
        <w:right w:val="none" w:sz="0" w:space="0" w:color="auto"/>
      </w:divBdr>
    </w:div>
    <w:div w:id="850921715">
      <w:bodyDiv w:val="1"/>
      <w:marLeft w:val="0"/>
      <w:marRight w:val="0"/>
      <w:marTop w:val="0"/>
      <w:marBottom w:val="0"/>
      <w:divBdr>
        <w:top w:val="none" w:sz="0" w:space="0" w:color="auto"/>
        <w:left w:val="none" w:sz="0" w:space="0" w:color="auto"/>
        <w:bottom w:val="none" w:sz="0" w:space="0" w:color="auto"/>
        <w:right w:val="none" w:sz="0" w:space="0" w:color="auto"/>
      </w:divBdr>
    </w:div>
    <w:div w:id="854223551">
      <w:bodyDiv w:val="1"/>
      <w:marLeft w:val="0"/>
      <w:marRight w:val="0"/>
      <w:marTop w:val="0"/>
      <w:marBottom w:val="0"/>
      <w:divBdr>
        <w:top w:val="none" w:sz="0" w:space="0" w:color="auto"/>
        <w:left w:val="none" w:sz="0" w:space="0" w:color="auto"/>
        <w:bottom w:val="none" w:sz="0" w:space="0" w:color="auto"/>
        <w:right w:val="none" w:sz="0" w:space="0" w:color="auto"/>
      </w:divBdr>
    </w:div>
    <w:div w:id="862013172">
      <w:bodyDiv w:val="1"/>
      <w:marLeft w:val="0"/>
      <w:marRight w:val="0"/>
      <w:marTop w:val="0"/>
      <w:marBottom w:val="0"/>
      <w:divBdr>
        <w:top w:val="none" w:sz="0" w:space="0" w:color="auto"/>
        <w:left w:val="none" w:sz="0" w:space="0" w:color="auto"/>
        <w:bottom w:val="none" w:sz="0" w:space="0" w:color="auto"/>
        <w:right w:val="none" w:sz="0" w:space="0" w:color="auto"/>
      </w:divBdr>
    </w:div>
    <w:div w:id="870192089">
      <w:bodyDiv w:val="1"/>
      <w:marLeft w:val="0"/>
      <w:marRight w:val="0"/>
      <w:marTop w:val="0"/>
      <w:marBottom w:val="0"/>
      <w:divBdr>
        <w:top w:val="none" w:sz="0" w:space="0" w:color="auto"/>
        <w:left w:val="none" w:sz="0" w:space="0" w:color="auto"/>
        <w:bottom w:val="none" w:sz="0" w:space="0" w:color="auto"/>
        <w:right w:val="none" w:sz="0" w:space="0" w:color="auto"/>
      </w:divBdr>
    </w:div>
    <w:div w:id="890582019">
      <w:bodyDiv w:val="1"/>
      <w:marLeft w:val="0"/>
      <w:marRight w:val="0"/>
      <w:marTop w:val="0"/>
      <w:marBottom w:val="0"/>
      <w:divBdr>
        <w:top w:val="none" w:sz="0" w:space="0" w:color="auto"/>
        <w:left w:val="none" w:sz="0" w:space="0" w:color="auto"/>
        <w:bottom w:val="none" w:sz="0" w:space="0" w:color="auto"/>
        <w:right w:val="none" w:sz="0" w:space="0" w:color="auto"/>
      </w:divBdr>
    </w:div>
    <w:div w:id="920260572">
      <w:bodyDiv w:val="1"/>
      <w:marLeft w:val="0"/>
      <w:marRight w:val="0"/>
      <w:marTop w:val="0"/>
      <w:marBottom w:val="0"/>
      <w:divBdr>
        <w:top w:val="none" w:sz="0" w:space="0" w:color="auto"/>
        <w:left w:val="none" w:sz="0" w:space="0" w:color="auto"/>
        <w:bottom w:val="none" w:sz="0" w:space="0" w:color="auto"/>
        <w:right w:val="none" w:sz="0" w:space="0" w:color="auto"/>
      </w:divBdr>
    </w:div>
    <w:div w:id="934559094">
      <w:bodyDiv w:val="1"/>
      <w:marLeft w:val="0"/>
      <w:marRight w:val="0"/>
      <w:marTop w:val="0"/>
      <w:marBottom w:val="0"/>
      <w:divBdr>
        <w:top w:val="none" w:sz="0" w:space="0" w:color="auto"/>
        <w:left w:val="none" w:sz="0" w:space="0" w:color="auto"/>
        <w:bottom w:val="none" w:sz="0" w:space="0" w:color="auto"/>
        <w:right w:val="none" w:sz="0" w:space="0" w:color="auto"/>
      </w:divBdr>
    </w:div>
    <w:div w:id="955646449">
      <w:bodyDiv w:val="1"/>
      <w:marLeft w:val="0"/>
      <w:marRight w:val="0"/>
      <w:marTop w:val="0"/>
      <w:marBottom w:val="0"/>
      <w:divBdr>
        <w:top w:val="none" w:sz="0" w:space="0" w:color="auto"/>
        <w:left w:val="none" w:sz="0" w:space="0" w:color="auto"/>
        <w:bottom w:val="none" w:sz="0" w:space="0" w:color="auto"/>
        <w:right w:val="none" w:sz="0" w:space="0" w:color="auto"/>
      </w:divBdr>
    </w:div>
    <w:div w:id="964196410">
      <w:bodyDiv w:val="1"/>
      <w:marLeft w:val="0"/>
      <w:marRight w:val="0"/>
      <w:marTop w:val="0"/>
      <w:marBottom w:val="0"/>
      <w:divBdr>
        <w:top w:val="none" w:sz="0" w:space="0" w:color="auto"/>
        <w:left w:val="none" w:sz="0" w:space="0" w:color="auto"/>
        <w:bottom w:val="none" w:sz="0" w:space="0" w:color="auto"/>
        <w:right w:val="none" w:sz="0" w:space="0" w:color="auto"/>
      </w:divBdr>
      <w:divsChild>
        <w:div w:id="1192495490">
          <w:marLeft w:val="0"/>
          <w:marRight w:val="0"/>
          <w:marTop w:val="0"/>
          <w:marBottom w:val="0"/>
          <w:divBdr>
            <w:top w:val="none" w:sz="0" w:space="0" w:color="auto"/>
            <w:left w:val="none" w:sz="0" w:space="0" w:color="auto"/>
            <w:bottom w:val="none" w:sz="0" w:space="0" w:color="auto"/>
            <w:right w:val="none" w:sz="0" w:space="0" w:color="auto"/>
          </w:divBdr>
        </w:div>
      </w:divsChild>
    </w:div>
    <w:div w:id="976909656">
      <w:bodyDiv w:val="1"/>
      <w:marLeft w:val="0"/>
      <w:marRight w:val="0"/>
      <w:marTop w:val="0"/>
      <w:marBottom w:val="0"/>
      <w:divBdr>
        <w:top w:val="none" w:sz="0" w:space="0" w:color="auto"/>
        <w:left w:val="none" w:sz="0" w:space="0" w:color="auto"/>
        <w:bottom w:val="none" w:sz="0" w:space="0" w:color="auto"/>
        <w:right w:val="none" w:sz="0" w:space="0" w:color="auto"/>
      </w:divBdr>
    </w:div>
    <w:div w:id="1002701731">
      <w:bodyDiv w:val="1"/>
      <w:marLeft w:val="0"/>
      <w:marRight w:val="0"/>
      <w:marTop w:val="0"/>
      <w:marBottom w:val="0"/>
      <w:divBdr>
        <w:top w:val="none" w:sz="0" w:space="0" w:color="auto"/>
        <w:left w:val="none" w:sz="0" w:space="0" w:color="auto"/>
        <w:bottom w:val="none" w:sz="0" w:space="0" w:color="auto"/>
        <w:right w:val="none" w:sz="0" w:space="0" w:color="auto"/>
      </w:divBdr>
    </w:div>
    <w:div w:id="1038429614">
      <w:bodyDiv w:val="1"/>
      <w:marLeft w:val="0"/>
      <w:marRight w:val="0"/>
      <w:marTop w:val="0"/>
      <w:marBottom w:val="0"/>
      <w:divBdr>
        <w:top w:val="none" w:sz="0" w:space="0" w:color="auto"/>
        <w:left w:val="none" w:sz="0" w:space="0" w:color="auto"/>
        <w:bottom w:val="none" w:sz="0" w:space="0" w:color="auto"/>
        <w:right w:val="none" w:sz="0" w:space="0" w:color="auto"/>
      </w:divBdr>
    </w:div>
    <w:div w:id="1048838566">
      <w:bodyDiv w:val="1"/>
      <w:marLeft w:val="0"/>
      <w:marRight w:val="0"/>
      <w:marTop w:val="0"/>
      <w:marBottom w:val="0"/>
      <w:divBdr>
        <w:top w:val="none" w:sz="0" w:space="0" w:color="auto"/>
        <w:left w:val="none" w:sz="0" w:space="0" w:color="auto"/>
        <w:bottom w:val="none" w:sz="0" w:space="0" w:color="auto"/>
        <w:right w:val="none" w:sz="0" w:space="0" w:color="auto"/>
      </w:divBdr>
    </w:div>
    <w:div w:id="1067995050">
      <w:bodyDiv w:val="1"/>
      <w:marLeft w:val="0"/>
      <w:marRight w:val="0"/>
      <w:marTop w:val="0"/>
      <w:marBottom w:val="0"/>
      <w:divBdr>
        <w:top w:val="none" w:sz="0" w:space="0" w:color="auto"/>
        <w:left w:val="none" w:sz="0" w:space="0" w:color="auto"/>
        <w:bottom w:val="none" w:sz="0" w:space="0" w:color="auto"/>
        <w:right w:val="none" w:sz="0" w:space="0" w:color="auto"/>
      </w:divBdr>
      <w:divsChild>
        <w:div w:id="760033472">
          <w:marLeft w:val="576"/>
          <w:marRight w:val="0"/>
          <w:marTop w:val="0"/>
          <w:marBottom w:val="0"/>
          <w:divBdr>
            <w:top w:val="none" w:sz="0" w:space="0" w:color="auto"/>
            <w:left w:val="none" w:sz="0" w:space="0" w:color="auto"/>
            <w:bottom w:val="none" w:sz="0" w:space="0" w:color="auto"/>
            <w:right w:val="none" w:sz="0" w:space="0" w:color="auto"/>
          </w:divBdr>
        </w:div>
        <w:div w:id="897784804">
          <w:marLeft w:val="576"/>
          <w:marRight w:val="0"/>
          <w:marTop w:val="0"/>
          <w:marBottom w:val="0"/>
          <w:divBdr>
            <w:top w:val="none" w:sz="0" w:space="0" w:color="auto"/>
            <w:left w:val="none" w:sz="0" w:space="0" w:color="auto"/>
            <w:bottom w:val="none" w:sz="0" w:space="0" w:color="auto"/>
            <w:right w:val="none" w:sz="0" w:space="0" w:color="auto"/>
          </w:divBdr>
        </w:div>
        <w:div w:id="1152991010">
          <w:marLeft w:val="1066"/>
          <w:marRight w:val="0"/>
          <w:marTop w:val="0"/>
          <w:marBottom w:val="0"/>
          <w:divBdr>
            <w:top w:val="none" w:sz="0" w:space="0" w:color="auto"/>
            <w:left w:val="none" w:sz="0" w:space="0" w:color="auto"/>
            <w:bottom w:val="none" w:sz="0" w:space="0" w:color="auto"/>
            <w:right w:val="none" w:sz="0" w:space="0" w:color="auto"/>
          </w:divBdr>
        </w:div>
        <w:div w:id="1410427447">
          <w:marLeft w:val="1195"/>
          <w:marRight w:val="0"/>
          <w:marTop w:val="0"/>
          <w:marBottom w:val="0"/>
          <w:divBdr>
            <w:top w:val="none" w:sz="0" w:space="0" w:color="auto"/>
            <w:left w:val="none" w:sz="0" w:space="0" w:color="auto"/>
            <w:bottom w:val="none" w:sz="0" w:space="0" w:color="auto"/>
            <w:right w:val="none" w:sz="0" w:space="0" w:color="auto"/>
          </w:divBdr>
        </w:div>
        <w:div w:id="1997608433">
          <w:marLeft w:val="1627"/>
          <w:marRight w:val="0"/>
          <w:marTop w:val="0"/>
          <w:marBottom w:val="0"/>
          <w:divBdr>
            <w:top w:val="none" w:sz="0" w:space="0" w:color="auto"/>
            <w:left w:val="none" w:sz="0" w:space="0" w:color="auto"/>
            <w:bottom w:val="none" w:sz="0" w:space="0" w:color="auto"/>
            <w:right w:val="none" w:sz="0" w:space="0" w:color="auto"/>
          </w:divBdr>
        </w:div>
        <w:div w:id="2069648946">
          <w:marLeft w:val="576"/>
          <w:marRight w:val="0"/>
          <w:marTop w:val="0"/>
          <w:marBottom w:val="0"/>
          <w:divBdr>
            <w:top w:val="none" w:sz="0" w:space="0" w:color="auto"/>
            <w:left w:val="none" w:sz="0" w:space="0" w:color="auto"/>
            <w:bottom w:val="none" w:sz="0" w:space="0" w:color="auto"/>
            <w:right w:val="none" w:sz="0" w:space="0" w:color="auto"/>
          </w:divBdr>
        </w:div>
      </w:divsChild>
    </w:div>
    <w:div w:id="1110011903">
      <w:bodyDiv w:val="1"/>
      <w:marLeft w:val="0"/>
      <w:marRight w:val="0"/>
      <w:marTop w:val="0"/>
      <w:marBottom w:val="0"/>
      <w:divBdr>
        <w:top w:val="none" w:sz="0" w:space="0" w:color="auto"/>
        <w:left w:val="none" w:sz="0" w:space="0" w:color="auto"/>
        <w:bottom w:val="none" w:sz="0" w:space="0" w:color="auto"/>
        <w:right w:val="none" w:sz="0" w:space="0" w:color="auto"/>
      </w:divBdr>
    </w:div>
    <w:div w:id="1126699981">
      <w:bodyDiv w:val="1"/>
      <w:marLeft w:val="0"/>
      <w:marRight w:val="0"/>
      <w:marTop w:val="0"/>
      <w:marBottom w:val="0"/>
      <w:divBdr>
        <w:top w:val="none" w:sz="0" w:space="0" w:color="auto"/>
        <w:left w:val="none" w:sz="0" w:space="0" w:color="auto"/>
        <w:bottom w:val="none" w:sz="0" w:space="0" w:color="auto"/>
        <w:right w:val="none" w:sz="0" w:space="0" w:color="auto"/>
      </w:divBdr>
    </w:div>
    <w:div w:id="1129938941">
      <w:bodyDiv w:val="1"/>
      <w:marLeft w:val="0"/>
      <w:marRight w:val="0"/>
      <w:marTop w:val="0"/>
      <w:marBottom w:val="0"/>
      <w:divBdr>
        <w:top w:val="none" w:sz="0" w:space="0" w:color="auto"/>
        <w:left w:val="none" w:sz="0" w:space="0" w:color="auto"/>
        <w:bottom w:val="none" w:sz="0" w:space="0" w:color="auto"/>
        <w:right w:val="none" w:sz="0" w:space="0" w:color="auto"/>
      </w:divBdr>
    </w:div>
    <w:div w:id="1136295435">
      <w:bodyDiv w:val="1"/>
      <w:marLeft w:val="0"/>
      <w:marRight w:val="0"/>
      <w:marTop w:val="0"/>
      <w:marBottom w:val="0"/>
      <w:divBdr>
        <w:top w:val="none" w:sz="0" w:space="0" w:color="auto"/>
        <w:left w:val="none" w:sz="0" w:space="0" w:color="auto"/>
        <w:bottom w:val="none" w:sz="0" w:space="0" w:color="auto"/>
        <w:right w:val="none" w:sz="0" w:space="0" w:color="auto"/>
      </w:divBdr>
    </w:div>
    <w:div w:id="1149903787">
      <w:bodyDiv w:val="1"/>
      <w:marLeft w:val="0"/>
      <w:marRight w:val="0"/>
      <w:marTop w:val="0"/>
      <w:marBottom w:val="0"/>
      <w:divBdr>
        <w:top w:val="none" w:sz="0" w:space="0" w:color="auto"/>
        <w:left w:val="none" w:sz="0" w:space="0" w:color="auto"/>
        <w:bottom w:val="none" w:sz="0" w:space="0" w:color="auto"/>
        <w:right w:val="none" w:sz="0" w:space="0" w:color="auto"/>
      </w:divBdr>
      <w:divsChild>
        <w:div w:id="1501852794">
          <w:marLeft w:val="0"/>
          <w:marRight w:val="0"/>
          <w:marTop w:val="0"/>
          <w:marBottom w:val="0"/>
          <w:divBdr>
            <w:top w:val="none" w:sz="0" w:space="0" w:color="auto"/>
            <w:left w:val="none" w:sz="0" w:space="0" w:color="auto"/>
            <w:bottom w:val="none" w:sz="0" w:space="0" w:color="auto"/>
            <w:right w:val="none" w:sz="0" w:space="0" w:color="auto"/>
          </w:divBdr>
          <w:divsChild>
            <w:div w:id="2014910444">
              <w:marLeft w:val="750"/>
              <w:marRight w:val="0"/>
              <w:marTop w:val="0"/>
              <w:marBottom w:val="0"/>
              <w:divBdr>
                <w:top w:val="none" w:sz="0" w:space="0" w:color="auto"/>
                <w:left w:val="none" w:sz="0" w:space="0" w:color="auto"/>
                <w:bottom w:val="none" w:sz="0" w:space="0" w:color="auto"/>
                <w:right w:val="none" w:sz="0" w:space="0" w:color="auto"/>
              </w:divBdr>
            </w:div>
          </w:divsChild>
        </w:div>
        <w:div w:id="671029548">
          <w:marLeft w:val="0"/>
          <w:marRight w:val="0"/>
          <w:marTop w:val="0"/>
          <w:marBottom w:val="0"/>
          <w:divBdr>
            <w:top w:val="none" w:sz="0" w:space="0" w:color="auto"/>
            <w:left w:val="none" w:sz="0" w:space="0" w:color="auto"/>
            <w:bottom w:val="none" w:sz="0" w:space="0" w:color="auto"/>
            <w:right w:val="none" w:sz="0" w:space="0" w:color="auto"/>
          </w:divBdr>
          <w:divsChild>
            <w:div w:id="675153297">
              <w:marLeft w:val="750"/>
              <w:marRight w:val="0"/>
              <w:marTop w:val="0"/>
              <w:marBottom w:val="0"/>
              <w:divBdr>
                <w:top w:val="none" w:sz="0" w:space="0" w:color="auto"/>
                <w:left w:val="none" w:sz="0" w:space="0" w:color="auto"/>
                <w:bottom w:val="none" w:sz="0" w:space="0" w:color="auto"/>
                <w:right w:val="none" w:sz="0" w:space="0" w:color="auto"/>
              </w:divBdr>
            </w:div>
          </w:divsChild>
        </w:div>
        <w:div w:id="730929312">
          <w:marLeft w:val="0"/>
          <w:marRight w:val="0"/>
          <w:marTop w:val="0"/>
          <w:marBottom w:val="0"/>
          <w:divBdr>
            <w:top w:val="none" w:sz="0" w:space="0" w:color="auto"/>
            <w:left w:val="none" w:sz="0" w:space="0" w:color="auto"/>
            <w:bottom w:val="none" w:sz="0" w:space="0" w:color="auto"/>
            <w:right w:val="none" w:sz="0" w:space="0" w:color="auto"/>
          </w:divBdr>
        </w:div>
        <w:div w:id="484931971">
          <w:marLeft w:val="0"/>
          <w:marRight w:val="0"/>
          <w:marTop w:val="0"/>
          <w:marBottom w:val="0"/>
          <w:divBdr>
            <w:top w:val="none" w:sz="0" w:space="0" w:color="auto"/>
            <w:left w:val="none" w:sz="0" w:space="0" w:color="auto"/>
            <w:bottom w:val="none" w:sz="0" w:space="0" w:color="auto"/>
            <w:right w:val="none" w:sz="0" w:space="0" w:color="auto"/>
          </w:divBdr>
          <w:divsChild>
            <w:div w:id="1086654438">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207185220">
      <w:bodyDiv w:val="1"/>
      <w:marLeft w:val="0"/>
      <w:marRight w:val="0"/>
      <w:marTop w:val="0"/>
      <w:marBottom w:val="0"/>
      <w:divBdr>
        <w:top w:val="none" w:sz="0" w:space="0" w:color="auto"/>
        <w:left w:val="none" w:sz="0" w:space="0" w:color="auto"/>
        <w:bottom w:val="none" w:sz="0" w:space="0" w:color="auto"/>
        <w:right w:val="none" w:sz="0" w:space="0" w:color="auto"/>
      </w:divBdr>
    </w:div>
    <w:div w:id="1212618739">
      <w:bodyDiv w:val="1"/>
      <w:marLeft w:val="0"/>
      <w:marRight w:val="0"/>
      <w:marTop w:val="0"/>
      <w:marBottom w:val="0"/>
      <w:divBdr>
        <w:top w:val="none" w:sz="0" w:space="0" w:color="auto"/>
        <w:left w:val="none" w:sz="0" w:space="0" w:color="auto"/>
        <w:bottom w:val="none" w:sz="0" w:space="0" w:color="auto"/>
        <w:right w:val="none" w:sz="0" w:space="0" w:color="auto"/>
      </w:divBdr>
    </w:div>
    <w:div w:id="1243442963">
      <w:bodyDiv w:val="1"/>
      <w:marLeft w:val="0"/>
      <w:marRight w:val="0"/>
      <w:marTop w:val="0"/>
      <w:marBottom w:val="0"/>
      <w:divBdr>
        <w:top w:val="none" w:sz="0" w:space="0" w:color="auto"/>
        <w:left w:val="none" w:sz="0" w:space="0" w:color="auto"/>
        <w:bottom w:val="none" w:sz="0" w:space="0" w:color="auto"/>
        <w:right w:val="none" w:sz="0" w:space="0" w:color="auto"/>
      </w:divBdr>
    </w:div>
    <w:div w:id="1245723373">
      <w:bodyDiv w:val="1"/>
      <w:marLeft w:val="0"/>
      <w:marRight w:val="0"/>
      <w:marTop w:val="0"/>
      <w:marBottom w:val="0"/>
      <w:divBdr>
        <w:top w:val="none" w:sz="0" w:space="0" w:color="auto"/>
        <w:left w:val="none" w:sz="0" w:space="0" w:color="auto"/>
        <w:bottom w:val="none" w:sz="0" w:space="0" w:color="auto"/>
        <w:right w:val="none" w:sz="0" w:space="0" w:color="auto"/>
      </w:divBdr>
    </w:div>
    <w:div w:id="1248033495">
      <w:bodyDiv w:val="1"/>
      <w:marLeft w:val="0"/>
      <w:marRight w:val="0"/>
      <w:marTop w:val="0"/>
      <w:marBottom w:val="0"/>
      <w:divBdr>
        <w:top w:val="none" w:sz="0" w:space="0" w:color="auto"/>
        <w:left w:val="none" w:sz="0" w:space="0" w:color="auto"/>
        <w:bottom w:val="none" w:sz="0" w:space="0" w:color="auto"/>
        <w:right w:val="none" w:sz="0" w:space="0" w:color="auto"/>
      </w:divBdr>
    </w:div>
    <w:div w:id="1262227282">
      <w:bodyDiv w:val="1"/>
      <w:marLeft w:val="0"/>
      <w:marRight w:val="0"/>
      <w:marTop w:val="0"/>
      <w:marBottom w:val="0"/>
      <w:divBdr>
        <w:top w:val="none" w:sz="0" w:space="0" w:color="auto"/>
        <w:left w:val="none" w:sz="0" w:space="0" w:color="auto"/>
        <w:bottom w:val="none" w:sz="0" w:space="0" w:color="auto"/>
        <w:right w:val="none" w:sz="0" w:space="0" w:color="auto"/>
      </w:divBdr>
    </w:div>
    <w:div w:id="1326129572">
      <w:bodyDiv w:val="1"/>
      <w:marLeft w:val="0"/>
      <w:marRight w:val="0"/>
      <w:marTop w:val="0"/>
      <w:marBottom w:val="0"/>
      <w:divBdr>
        <w:top w:val="none" w:sz="0" w:space="0" w:color="auto"/>
        <w:left w:val="none" w:sz="0" w:space="0" w:color="auto"/>
        <w:bottom w:val="none" w:sz="0" w:space="0" w:color="auto"/>
        <w:right w:val="none" w:sz="0" w:space="0" w:color="auto"/>
      </w:divBdr>
    </w:div>
    <w:div w:id="1357268086">
      <w:bodyDiv w:val="1"/>
      <w:marLeft w:val="0"/>
      <w:marRight w:val="0"/>
      <w:marTop w:val="0"/>
      <w:marBottom w:val="0"/>
      <w:divBdr>
        <w:top w:val="none" w:sz="0" w:space="0" w:color="auto"/>
        <w:left w:val="none" w:sz="0" w:space="0" w:color="auto"/>
        <w:bottom w:val="none" w:sz="0" w:space="0" w:color="auto"/>
        <w:right w:val="none" w:sz="0" w:space="0" w:color="auto"/>
      </w:divBdr>
    </w:div>
    <w:div w:id="1389262828">
      <w:bodyDiv w:val="1"/>
      <w:marLeft w:val="0"/>
      <w:marRight w:val="0"/>
      <w:marTop w:val="0"/>
      <w:marBottom w:val="0"/>
      <w:divBdr>
        <w:top w:val="none" w:sz="0" w:space="0" w:color="auto"/>
        <w:left w:val="none" w:sz="0" w:space="0" w:color="auto"/>
        <w:bottom w:val="none" w:sz="0" w:space="0" w:color="auto"/>
        <w:right w:val="none" w:sz="0" w:space="0" w:color="auto"/>
      </w:divBdr>
    </w:div>
    <w:div w:id="1391424035">
      <w:bodyDiv w:val="1"/>
      <w:marLeft w:val="0"/>
      <w:marRight w:val="0"/>
      <w:marTop w:val="0"/>
      <w:marBottom w:val="0"/>
      <w:divBdr>
        <w:top w:val="none" w:sz="0" w:space="0" w:color="auto"/>
        <w:left w:val="none" w:sz="0" w:space="0" w:color="auto"/>
        <w:bottom w:val="none" w:sz="0" w:space="0" w:color="auto"/>
        <w:right w:val="none" w:sz="0" w:space="0" w:color="auto"/>
      </w:divBdr>
    </w:div>
    <w:div w:id="1398236970">
      <w:bodyDiv w:val="1"/>
      <w:marLeft w:val="0"/>
      <w:marRight w:val="0"/>
      <w:marTop w:val="0"/>
      <w:marBottom w:val="0"/>
      <w:divBdr>
        <w:top w:val="none" w:sz="0" w:space="0" w:color="auto"/>
        <w:left w:val="none" w:sz="0" w:space="0" w:color="auto"/>
        <w:bottom w:val="none" w:sz="0" w:space="0" w:color="auto"/>
        <w:right w:val="none" w:sz="0" w:space="0" w:color="auto"/>
      </w:divBdr>
    </w:div>
    <w:div w:id="1411656272">
      <w:bodyDiv w:val="1"/>
      <w:marLeft w:val="0"/>
      <w:marRight w:val="0"/>
      <w:marTop w:val="0"/>
      <w:marBottom w:val="0"/>
      <w:divBdr>
        <w:top w:val="none" w:sz="0" w:space="0" w:color="auto"/>
        <w:left w:val="none" w:sz="0" w:space="0" w:color="auto"/>
        <w:bottom w:val="none" w:sz="0" w:space="0" w:color="auto"/>
        <w:right w:val="none" w:sz="0" w:space="0" w:color="auto"/>
      </w:divBdr>
    </w:div>
    <w:div w:id="1461995307">
      <w:bodyDiv w:val="1"/>
      <w:marLeft w:val="0"/>
      <w:marRight w:val="0"/>
      <w:marTop w:val="0"/>
      <w:marBottom w:val="0"/>
      <w:divBdr>
        <w:top w:val="none" w:sz="0" w:space="0" w:color="auto"/>
        <w:left w:val="none" w:sz="0" w:space="0" w:color="auto"/>
        <w:bottom w:val="none" w:sz="0" w:space="0" w:color="auto"/>
        <w:right w:val="none" w:sz="0" w:space="0" w:color="auto"/>
      </w:divBdr>
    </w:div>
    <w:div w:id="1495224220">
      <w:bodyDiv w:val="1"/>
      <w:marLeft w:val="0"/>
      <w:marRight w:val="0"/>
      <w:marTop w:val="0"/>
      <w:marBottom w:val="0"/>
      <w:divBdr>
        <w:top w:val="none" w:sz="0" w:space="0" w:color="auto"/>
        <w:left w:val="none" w:sz="0" w:space="0" w:color="auto"/>
        <w:bottom w:val="none" w:sz="0" w:space="0" w:color="auto"/>
        <w:right w:val="none" w:sz="0" w:space="0" w:color="auto"/>
      </w:divBdr>
      <w:divsChild>
        <w:div w:id="1101070875">
          <w:marLeft w:val="0"/>
          <w:marRight w:val="0"/>
          <w:marTop w:val="0"/>
          <w:marBottom w:val="0"/>
          <w:divBdr>
            <w:top w:val="none" w:sz="0" w:space="0" w:color="auto"/>
            <w:left w:val="none" w:sz="0" w:space="0" w:color="auto"/>
            <w:bottom w:val="none" w:sz="0" w:space="0" w:color="auto"/>
            <w:right w:val="none" w:sz="0" w:space="0" w:color="auto"/>
          </w:divBdr>
        </w:div>
      </w:divsChild>
    </w:div>
    <w:div w:id="1560744439">
      <w:bodyDiv w:val="1"/>
      <w:marLeft w:val="0"/>
      <w:marRight w:val="0"/>
      <w:marTop w:val="0"/>
      <w:marBottom w:val="0"/>
      <w:divBdr>
        <w:top w:val="none" w:sz="0" w:space="0" w:color="auto"/>
        <w:left w:val="none" w:sz="0" w:space="0" w:color="auto"/>
        <w:bottom w:val="none" w:sz="0" w:space="0" w:color="auto"/>
        <w:right w:val="none" w:sz="0" w:space="0" w:color="auto"/>
      </w:divBdr>
      <w:divsChild>
        <w:div w:id="1537737263">
          <w:marLeft w:val="0"/>
          <w:marRight w:val="0"/>
          <w:marTop w:val="0"/>
          <w:marBottom w:val="0"/>
          <w:divBdr>
            <w:top w:val="none" w:sz="0" w:space="0" w:color="auto"/>
            <w:left w:val="none" w:sz="0" w:space="0" w:color="auto"/>
            <w:bottom w:val="none" w:sz="0" w:space="0" w:color="auto"/>
            <w:right w:val="none" w:sz="0" w:space="0" w:color="auto"/>
          </w:divBdr>
        </w:div>
      </w:divsChild>
    </w:div>
    <w:div w:id="1604997173">
      <w:bodyDiv w:val="1"/>
      <w:marLeft w:val="0"/>
      <w:marRight w:val="0"/>
      <w:marTop w:val="0"/>
      <w:marBottom w:val="0"/>
      <w:divBdr>
        <w:top w:val="none" w:sz="0" w:space="0" w:color="auto"/>
        <w:left w:val="none" w:sz="0" w:space="0" w:color="auto"/>
        <w:bottom w:val="none" w:sz="0" w:space="0" w:color="auto"/>
        <w:right w:val="none" w:sz="0" w:space="0" w:color="auto"/>
      </w:divBdr>
    </w:div>
    <w:div w:id="1611088378">
      <w:bodyDiv w:val="1"/>
      <w:marLeft w:val="0"/>
      <w:marRight w:val="0"/>
      <w:marTop w:val="0"/>
      <w:marBottom w:val="0"/>
      <w:divBdr>
        <w:top w:val="none" w:sz="0" w:space="0" w:color="auto"/>
        <w:left w:val="none" w:sz="0" w:space="0" w:color="auto"/>
        <w:bottom w:val="none" w:sz="0" w:space="0" w:color="auto"/>
        <w:right w:val="none" w:sz="0" w:space="0" w:color="auto"/>
      </w:divBdr>
    </w:div>
    <w:div w:id="1630473491">
      <w:bodyDiv w:val="1"/>
      <w:marLeft w:val="0"/>
      <w:marRight w:val="0"/>
      <w:marTop w:val="0"/>
      <w:marBottom w:val="0"/>
      <w:divBdr>
        <w:top w:val="none" w:sz="0" w:space="0" w:color="auto"/>
        <w:left w:val="none" w:sz="0" w:space="0" w:color="auto"/>
        <w:bottom w:val="none" w:sz="0" w:space="0" w:color="auto"/>
        <w:right w:val="none" w:sz="0" w:space="0" w:color="auto"/>
      </w:divBdr>
      <w:divsChild>
        <w:div w:id="993946264">
          <w:marLeft w:val="0"/>
          <w:marRight w:val="0"/>
          <w:marTop w:val="0"/>
          <w:marBottom w:val="0"/>
          <w:divBdr>
            <w:top w:val="none" w:sz="0" w:space="0" w:color="auto"/>
            <w:left w:val="none" w:sz="0" w:space="0" w:color="auto"/>
            <w:bottom w:val="none" w:sz="0" w:space="0" w:color="auto"/>
            <w:right w:val="none" w:sz="0" w:space="0" w:color="auto"/>
          </w:divBdr>
          <w:divsChild>
            <w:div w:id="1995143275">
              <w:marLeft w:val="750"/>
              <w:marRight w:val="0"/>
              <w:marTop w:val="0"/>
              <w:marBottom w:val="0"/>
              <w:divBdr>
                <w:top w:val="none" w:sz="0" w:space="0" w:color="auto"/>
                <w:left w:val="none" w:sz="0" w:space="0" w:color="auto"/>
                <w:bottom w:val="none" w:sz="0" w:space="0" w:color="auto"/>
                <w:right w:val="none" w:sz="0" w:space="0" w:color="auto"/>
              </w:divBdr>
            </w:div>
          </w:divsChild>
        </w:div>
        <w:div w:id="1634361826">
          <w:marLeft w:val="0"/>
          <w:marRight w:val="0"/>
          <w:marTop w:val="0"/>
          <w:marBottom w:val="0"/>
          <w:divBdr>
            <w:top w:val="none" w:sz="0" w:space="0" w:color="auto"/>
            <w:left w:val="none" w:sz="0" w:space="0" w:color="auto"/>
            <w:bottom w:val="none" w:sz="0" w:space="0" w:color="auto"/>
            <w:right w:val="none" w:sz="0" w:space="0" w:color="auto"/>
          </w:divBdr>
          <w:divsChild>
            <w:div w:id="1808088217">
              <w:marLeft w:val="750"/>
              <w:marRight w:val="0"/>
              <w:marTop w:val="0"/>
              <w:marBottom w:val="0"/>
              <w:divBdr>
                <w:top w:val="none" w:sz="0" w:space="0" w:color="auto"/>
                <w:left w:val="none" w:sz="0" w:space="0" w:color="auto"/>
                <w:bottom w:val="none" w:sz="0" w:space="0" w:color="auto"/>
                <w:right w:val="none" w:sz="0" w:space="0" w:color="auto"/>
              </w:divBdr>
            </w:div>
          </w:divsChild>
        </w:div>
        <w:div w:id="1157498045">
          <w:marLeft w:val="0"/>
          <w:marRight w:val="0"/>
          <w:marTop w:val="0"/>
          <w:marBottom w:val="0"/>
          <w:divBdr>
            <w:top w:val="none" w:sz="0" w:space="0" w:color="auto"/>
            <w:left w:val="none" w:sz="0" w:space="0" w:color="auto"/>
            <w:bottom w:val="none" w:sz="0" w:space="0" w:color="auto"/>
            <w:right w:val="none" w:sz="0" w:space="0" w:color="auto"/>
          </w:divBdr>
        </w:div>
        <w:div w:id="1621033246">
          <w:marLeft w:val="0"/>
          <w:marRight w:val="0"/>
          <w:marTop w:val="0"/>
          <w:marBottom w:val="0"/>
          <w:divBdr>
            <w:top w:val="none" w:sz="0" w:space="0" w:color="auto"/>
            <w:left w:val="none" w:sz="0" w:space="0" w:color="auto"/>
            <w:bottom w:val="none" w:sz="0" w:space="0" w:color="auto"/>
            <w:right w:val="none" w:sz="0" w:space="0" w:color="auto"/>
          </w:divBdr>
          <w:divsChild>
            <w:div w:id="1396929753">
              <w:marLeft w:val="750"/>
              <w:marRight w:val="0"/>
              <w:marTop w:val="0"/>
              <w:marBottom w:val="0"/>
              <w:divBdr>
                <w:top w:val="none" w:sz="0" w:space="0" w:color="auto"/>
                <w:left w:val="none" w:sz="0" w:space="0" w:color="auto"/>
                <w:bottom w:val="none" w:sz="0" w:space="0" w:color="auto"/>
                <w:right w:val="none" w:sz="0" w:space="0" w:color="auto"/>
              </w:divBdr>
            </w:div>
          </w:divsChild>
        </w:div>
        <w:div w:id="1839230992">
          <w:marLeft w:val="0"/>
          <w:marRight w:val="0"/>
          <w:marTop w:val="0"/>
          <w:marBottom w:val="0"/>
          <w:divBdr>
            <w:top w:val="none" w:sz="0" w:space="0" w:color="auto"/>
            <w:left w:val="none" w:sz="0" w:space="0" w:color="auto"/>
            <w:bottom w:val="none" w:sz="0" w:space="0" w:color="auto"/>
            <w:right w:val="none" w:sz="0" w:space="0" w:color="auto"/>
          </w:divBdr>
          <w:divsChild>
            <w:div w:id="1643190700">
              <w:marLeft w:val="750"/>
              <w:marRight w:val="0"/>
              <w:marTop w:val="0"/>
              <w:marBottom w:val="0"/>
              <w:divBdr>
                <w:top w:val="none" w:sz="0" w:space="0" w:color="auto"/>
                <w:left w:val="none" w:sz="0" w:space="0" w:color="auto"/>
                <w:bottom w:val="none" w:sz="0" w:space="0" w:color="auto"/>
                <w:right w:val="none" w:sz="0" w:space="0" w:color="auto"/>
              </w:divBdr>
            </w:div>
          </w:divsChild>
        </w:div>
        <w:div w:id="1234119506">
          <w:marLeft w:val="0"/>
          <w:marRight w:val="0"/>
          <w:marTop w:val="0"/>
          <w:marBottom w:val="0"/>
          <w:divBdr>
            <w:top w:val="none" w:sz="0" w:space="0" w:color="auto"/>
            <w:left w:val="none" w:sz="0" w:space="0" w:color="auto"/>
            <w:bottom w:val="none" w:sz="0" w:space="0" w:color="auto"/>
            <w:right w:val="none" w:sz="0" w:space="0" w:color="auto"/>
          </w:divBdr>
        </w:div>
        <w:div w:id="458186467">
          <w:marLeft w:val="0"/>
          <w:marRight w:val="0"/>
          <w:marTop w:val="0"/>
          <w:marBottom w:val="0"/>
          <w:divBdr>
            <w:top w:val="none" w:sz="0" w:space="0" w:color="auto"/>
            <w:left w:val="none" w:sz="0" w:space="0" w:color="auto"/>
            <w:bottom w:val="none" w:sz="0" w:space="0" w:color="auto"/>
            <w:right w:val="none" w:sz="0" w:space="0" w:color="auto"/>
          </w:divBdr>
          <w:divsChild>
            <w:div w:id="97676319">
              <w:marLeft w:val="750"/>
              <w:marRight w:val="0"/>
              <w:marTop w:val="0"/>
              <w:marBottom w:val="0"/>
              <w:divBdr>
                <w:top w:val="none" w:sz="0" w:space="0" w:color="auto"/>
                <w:left w:val="none" w:sz="0" w:space="0" w:color="auto"/>
                <w:bottom w:val="none" w:sz="0" w:space="0" w:color="auto"/>
                <w:right w:val="none" w:sz="0" w:space="0" w:color="auto"/>
              </w:divBdr>
            </w:div>
          </w:divsChild>
        </w:div>
        <w:div w:id="542181530">
          <w:marLeft w:val="0"/>
          <w:marRight w:val="0"/>
          <w:marTop w:val="0"/>
          <w:marBottom w:val="0"/>
          <w:divBdr>
            <w:top w:val="none" w:sz="0" w:space="0" w:color="auto"/>
            <w:left w:val="none" w:sz="0" w:space="0" w:color="auto"/>
            <w:bottom w:val="none" w:sz="0" w:space="0" w:color="auto"/>
            <w:right w:val="none" w:sz="0" w:space="0" w:color="auto"/>
          </w:divBdr>
          <w:divsChild>
            <w:div w:id="1075593004">
              <w:marLeft w:val="750"/>
              <w:marRight w:val="0"/>
              <w:marTop w:val="0"/>
              <w:marBottom w:val="0"/>
              <w:divBdr>
                <w:top w:val="none" w:sz="0" w:space="0" w:color="auto"/>
                <w:left w:val="none" w:sz="0" w:space="0" w:color="auto"/>
                <w:bottom w:val="none" w:sz="0" w:space="0" w:color="auto"/>
                <w:right w:val="none" w:sz="0" w:space="0" w:color="auto"/>
              </w:divBdr>
            </w:div>
          </w:divsChild>
        </w:div>
        <w:div w:id="239682302">
          <w:marLeft w:val="0"/>
          <w:marRight w:val="0"/>
          <w:marTop w:val="0"/>
          <w:marBottom w:val="0"/>
          <w:divBdr>
            <w:top w:val="none" w:sz="0" w:space="0" w:color="auto"/>
            <w:left w:val="none" w:sz="0" w:space="0" w:color="auto"/>
            <w:bottom w:val="none" w:sz="0" w:space="0" w:color="auto"/>
            <w:right w:val="none" w:sz="0" w:space="0" w:color="auto"/>
          </w:divBdr>
        </w:div>
        <w:div w:id="1368794545">
          <w:marLeft w:val="0"/>
          <w:marRight w:val="0"/>
          <w:marTop w:val="0"/>
          <w:marBottom w:val="0"/>
          <w:divBdr>
            <w:top w:val="none" w:sz="0" w:space="0" w:color="auto"/>
            <w:left w:val="none" w:sz="0" w:space="0" w:color="auto"/>
            <w:bottom w:val="none" w:sz="0" w:space="0" w:color="auto"/>
            <w:right w:val="none" w:sz="0" w:space="0" w:color="auto"/>
          </w:divBdr>
          <w:divsChild>
            <w:div w:id="435558227">
              <w:marLeft w:val="750"/>
              <w:marRight w:val="0"/>
              <w:marTop w:val="0"/>
              <w:marBottom w:val="0"/>
              <w:divBdr>
                <w:top w:val="none" w:sz="0" w:space="0" w:color="auto"/>
                <w:left w:val="none" w:sz="0" w:space="0" w:color="auto"/>
                <w:bottom w:val="none" w:sz="0" w:space="0" w:color="auto"/>
                <w:right w:val="none" w:sz="0" w:space="0" w:color="auto"/>
              </w:divBdr>
            </w:div>
          </w:divsChild>
        </w:div>
        <w:div w:id="1766800402">
          <w:marLeft w:val="0"/>
          <w:marRight w:val="0"/>
          <w:marTop w:val="0"/>
          <w:marBottom w:val="0"/>
          <w:divBdr>
            <w:top w:val="none" w:sz="0" w:space="0" w:color="auto"/>
            <w:left w:val="none" w:sz="0" w:space="0" w:color="auto"/>
            <w:bottom w:val="none" w:sz="0" w:space="0" w:color="auto"/>
            <w:right w:val="none" w:sz="0" w:space="0" w:color="auto"/>
          </w:divBdr>
          <w:divsChild>
            <w:div w:id="282001564">
              <w:marLeft w:val="750"/>
              <w:marRight w:val="0"/>
              <w:marTop w:val="0"/>
              <w:marBottom w:val="0"/>
              <w:divBdr>
                <w:top w:val="none" w:sz="0" w:space="0" w:color="auto"/>
                <w:left w:val="none" w:sz="0" w:space="0" w:color="auto"/>
                <w:bottom w:val="none" w:sz="0" w:space="0" w:color="auto"/>
                <w:right w:val="none" w:sz="0" w:space="0" w:color="auto"/>
              </w:divBdr>
            </w:div>
          </w:divsChild>
        </w:div>
        <w:div w:id="365446351">
          <w:marLeft w:val="0"/>
          <w:marRight w:val="0"/>
          <w:marTop w:val="0"/>
          <w:marBottom w:val="0"/>
          <w:divBdr>
            <w:top w:val="none" w:sz="0" w:space="0" w:color="auto"/>
            <w:left w:val="none" w:sz="0" w:space="0" w:color="auto"/>
            <w:bottom w:val="none" w:sz="0" w:space="0" w:color="auto"/>
            <w:right w:val="none" w:sz="0" w:space="0" w:color="auto"/>
          </w:divBdr>
        </w:div>
        <w:div w:id="595019623">
          <w:marLeft w:val="0"/>
          <w:marRight w:val="0"/>
          <w:marTop w:val="0"/>
          <w:marBottom w:val="0"/>
          <w:divBdr>
            <w:top w:val="none" w:sz="0" w:space="0" w:color="auto"/>
            <w:left w:val="none" w:sz="0" w:space="0" w:color="auto"/>
            <w:bottom w:val="none" w:sz="0" w:space="0" w:color="auto"/>
            <w:right w:val="none" w:sz="0" w:space="0" w:color="auto"/>
          </w:divBdr>
          <w:divsChild>
            <w:div w:id="1403062140">
              <w:marLeft w:val="750"/>
              <w:marRight w:val="0"/>
              <w:marTop w:val="0"/>
              <w:marBottom w:val="0"/>
              <w:divBdr>
                <w:top w:val="none" w:sz="0" w:space="0" w:color="auto"/>
                <w:left w:val="none" w:sz="0" w:space="0" w:color="auto"/>
                <w:bottom w:val="none" w:sz="0" w:space="0" w:color="auto"/>
                <w:right w:val="none" w:sz="0" w:space="0" w:color="auto"/>
              </w:divBdr>
            </w:div>
          </w:divsChild>
        </w:div>
        <w:div w:id="1784036025">
          <w:marLeft w:val="0"/>
          <w:marRight w:val="0"/>
          <w:marTop w:val="0"/>
          <w:marBottom w:val="0"/>
          <w:divBdr>
            <w:top w:val="none" w:sz="0" w:space="0" w:color="auto"/>
            <w:left w:val="none" w:sz="0" w:space="0" w:color="auto"/>
            <w:bottom w:val="none" w:sz="0" w:space="0" w:color="auto"/>
            <w:right w:val="none" w:sz="0" w:space="0" w:color="auto"/>
          </w:divBdr>
          <w:divsChild>
            <w:div w:id="1555770300">
              <w:marLeft w:val="750"/>
              <w:marRight w:val="0"/>
              <w:marTop w:val="0"/>
              <w:marBottom w:val="0"/>
              <w:divBdr>
                <w:top w:val="none" w:sz="0" w:space="0" w:color="auto"/>
                <w:left w:val="none" w:sz="0" w:space="0" w:color="auto"/>
                <w:bottom w:val="none" w:sz="0" w:space="0" w:color="auto"/>
                <w:right w:val="none" w:sz="0" w:space="0" w:color="auto"/>
              </w:divBdr>
            </w:div>
          </w:divsChild>
        </w:div>
        <w:div w:id="1710952957">
          <w:marLeft w:val="0"/>
          <w:marRight w:val="0"/>
          <w:marTop w:val="0"/>
          <w:marBottom w:val="0"/>
          <w:divBdr>
            <w:top w:val="none" w:sz="0" w:space="0" w:color="auto"/>
            <w:left w:val="none" w:sz="0" w:space="0" w:color="auto"/>
            <w:bottom w:val="none" w:sz="0" w:space="0" w:color="auto"/>
            <w:right w:val="none" w:sz="0" w:space="0" w:color="auto"/>
          </w:divBdr>
        </w:div>
        <w:div w:id="1216887953">
          <w:marLeft w:val="0"/>
          <w:marRight w:val="0"/>
          <w:marTop w:val="0"/>
          <w:marBottom w:val="0"/>
          <w:divBdr>
            <w:top w:val="none" w:sz="0" w:space="0" w:color="auto"/>
            <w:left w:val="none" w:sz="0" w:space="0" w:color="auto"/>
            <w:bottom w:val="none" w:sz="0" w:space="0" w:color="auto"/>
            <w:right w:val="none" w:sz="0" w:space="0" w:color="auto"/>
          </w:divBdr>
          <w:divsChild>
            <w:div w:id="403769647">
              <w:marLeft w:val="750"/>
              <w:marRight w:val="0"/>
              <w:marTop w:val="0"/>
              <w:marBottom w:val="0"/>
              <w:divBdr>
                <w:top w:val="none" w:sz="0" w:space="0" w:color="auto"/>
                <w:left w:val="none" w:sz="0" w:space="0" w:color="auto"/>
                <w:bottom w:val="none" w:sz="0" w:space="0" w:color="auto"/>
                <w:right w:val="none" w:sz="0" w:space="0" w:color="auto"/>
              </w:divBdr>
            </w:div>
          </w:divsChild>
        </w:div>
        <w:div w:id="1418553392">
          <w:marLeft w:val="0"/>
          <w:marRight w:val="0"/>
          <w:marTop w:val="0"/>
          <w:marBottom w:val="0"/>
          <w:divBdr>
            <w:top w:val="none" w:sz="0" w:space="0" w:color="auto"/>
            <w:left w:val="none" w:sz="0" w:space="0" w:color="auto"/>
            <w:bottom w:val="none" w:sz="0" w:space="0" w:color="auto"/>
            <w:right w:val="none" w:sz="0" w:space="0" w:color="auto"/>
          </w:divBdr>
          <w:divsChild>
            <w:div w:id="850684370">
              <w:marLeft w:val="750"/>
              <w:marRight w:val="0"/>
              <w:marTop w:val="0"/>
              <w:marBottom w:val="0"/>
              <w:divBdr>
                <w:top w:val="none" w:sz="0" w:space="0" w:color="auto"/>
                <w:left w:val="none" w:sz="0" w:space="0" w:color="auto"/>
                <w:bottom w:val="none" w:sz="0" w:space="0" w:color="auto"/>
                <w:right w:val="none" w:sz="0" w:space="0" w:color="auto"/>
              </w:divBdr>
            </w:div>
          </w:divsChild>
        </w:div>
        <w:div w:id="780610702">
          <w:marLeft w:val="0"/>
          <w:marRight w:val="0"/>
          <w:marTop w:val="0"/>
          <w:marBottom w:val="0"/>
          <w:divBdr>
            <w:top w:val="none" w:sz="0" w:space="0" w:color="auto"/>
            <w:left w:val="none" w:sz="0" w:space="0" w:color="auto"/>
            <w:bottom w:val="none" w:sz="0" w:space="0" w:color="auto"/>
            <w:right w:val="none" w:sz="0" w:space="0" w:color="auto"/>
          </w:divBdr>
        </w:div>
        <w:div w:id="1622221491">
          <w:marLeft w:val="0"/>
          <w:marRight w:val="0"/>
          <w:marTop w:val="0"/>
          <w:marBottom w:val="0"/>
          <w:divBdr>
            <w:top w:val="none" w:sz="0" w:space="0" w:color="auto"/>
            <w:left w:val="none" w:sz="0" w:space="0" w:color="auto"/>
            <w:bottom w:val="none" w:sz="0" w:space="0" w:color="auto"/>
            <w:right w:val="none" w:sz="0" w:space="0" w:color="auto"/>
          </w:divBdr>
          <w:divsChild>
            <w:div w:id="1212959728">
              <w:marLeft w:val="750"/>
              <w:marRight w:val="0"/>
              <w:marTop w:val="0"/>
              <w:marBottom w:val="0"/>
              <w:divBdr>
                <w:top w:val="none" w:sz="0" w:space="0" w:color="auto"/>
                <w:left w:val="none" w:sz="0" w:space="0" w:color="auto"/>
                <w:bottom w:val="none" w:sz="0" w:space="0" w:color="auto"/>
                <w:right w:val="none" w:sz="0" w:space="0" w:color="auto"/>
              </w:divBdr>
            </w:div>
          </w:divsChild>
        </w:div>
        <w:div w:id="1957366725">
          <w:marLeft w:val="0"/>
          <w:marRight w:val="0"/>
          <w:marTop w:val="0"/>
          <w:marBottom w:val="0"/>
          <w:divBdr>
            <w:top w:val="none" w:sz="0" w:space="0" w:color="auto"/>
            <w:left w:val="none" w:sz="0" w:space="0" w:color="auto"/>
            <w:bottom w:val="none" w:sz="0" w:space="0" w:color="auto"/>
            <w:right w:val="none" w:sz="0" w:space="0" w:color="auto"/>
          </w:divBdr>
          <w:divsChild>
            <w:div w:id="774906458">
              <w:marLeft w:val="750"/>
              <w:marRight w:val="0"/>
              <w:marTop w:val="0"/>
              <w:marBottom w:val="0"/>
              <w:divBdr>
                <w:top w:val="none" w:sz="0" w:space="0" w:color="auto"/>
                <w:left w:val="none" w:sz="0" w:space="0" w:color="auto"/>
                <w:bottom w:val="none" w:sz="0" w:space="0" w:color="auto"/>
                <w:right w:val="none" w:sz="0" w:space="0" w:color="auto"/>
              </w:divBdr>
            </w:div>
          </w:divsChild>
        </w:div>
        <w:div w:id="2073380565">
          <w:marLeft w:val="0"/>
          <w:marRight w:val="0"/>
          <w:marTop w:val="0"/>
          <w:marBottom w:val="0"/>
          <w:divBdr>
            <w:top w:val="none" w:sz="0" w:space="0" w:color="auto"/>
            <w:left w:val="none" w:sz="0" w:space="0" w:color="auto"/>
            <w:bottom w:val="none" w:sz="0" w:space="0" w:color="auto"/>
            <w:right w:val="none" w:sz="0" w:space="0" w:color="auto"/>
          </w:divBdr>
          <w:divsChild>
            <w:div w:id="87624047">
              <w:marLeft w:val="750"/>
              <w:marRight w:val="0"/>
              <w:marTop w:val="0"/>
              <w:marBottom w:val="0"/>
              <w:divBdr>
                <w:top w:val="none" w:sz="0" w:space="0" w:color="auto"/>
                <w:left w:val="none" w:sz="0" w:space="0" w:color="auto"/>
                <w:bottom w:val="none" w:sz="0" w:space="0" w:color="auto"/>
                <w:right w:val="none" w:sz="0" w:space="0" w:color="auto"/>
              </w:divBdr>
            </w:div>
          </w:divsChild>
        </w:div>
        <w:div w:id="153255200">
          <w:marLeft w:val="0"/>
          <w:marRight w:val="0"/>
          <w:marTop w:val="0"/>
          <w:marBottom w:val="0"/>
          <w:divBdr>
            <w:top w:val="none" w:sz="0" w:space="0" w:color="auto"/>
            <w:left w:val="none" w:sz="0" w:space="0" w:color="auto"/>
            <w:bottom w:val="none" w:sz="0" w:space="0" w:color="auto"/>
            <w:right w:val="none" w:sz="0" w:space="0" w:color="auto"/>
          </w:divBdr>
        </w:div>
        <w:div w:id="2077312425">
          <w:marLeft w:val="0"/>
          <w:marRight w:val="0"/>
          <w:marTop w:val="0"/>
          <w:marBottom w:val="0"/>
          <w:divBdr>
            <w:top w:val="none" w:sz="0" w:space="0" w:color="auto"/>
            <w:left w:val="none" w:sz="0" w:space="0" w:color="auto"/>
            <w:bottom w:val="none" w:sz="0" w:space="0" w:color="auto"/>
            <w:right w:val="none" w:sz="0" w:space="0" w:color="auto"/>
          </w:divBdr>
          <w:divsChild>
            <w:div w:id="1739015066">
              <w:marLeft w:val="750"/>
              <w:marRight w:val="0"/>
              <w:marTop w:val="0"/>
              <w:marBottom w:val="0"/>
              <w:divBdr>
                <w:top w:val="none" w:sz="0" w:space="0" w:color="auto"/>
                <w:left w:val="none" w:sz="0" w:space="0" w:color="auto"/>
                <w:bottom w:val="none" w:sz="0" w:space="0" w:color="auto"/>
                <w:right w:val="none" w:sz="0" w:space="0" w:color="auto"/>
              </w:divBdr>
            </w:div>
          </w:divsChild>
        </w:div>
        <w:div w:id="1314486518">
          <w:marLeft w:val="0"/>
          <w:marRight w:val="0"/>
          <w:marTop w:val="0"/>
          <w:marBottom w:val="0"/>
          <w:divBdr>
            <w:top w:val="none" w:sz="0" w:space="0" w:color="auto"/>
            <w:left w:val="none" w:sz="0" w:space="0" w:color="auto"/>
            <w:bottom w:val="none" w:sz="0" w:space="0" w:color="auto"/>
            <w:right w:val="none" w:sz="0" w:space="0" w:color="auto"/>
          </w:divBdr>
          <w:divsChild>
            <w:div w:id="1852600703">
              <w:marLeft w:val="750"/>
              <w:marRight w:val="0"/>
              <w:marTop w:val="0"/>
              <w:marBottom w:val="0"/>
              <w:divBdr>
                <w:top w:val="none" w:sz="0" w:space="0" w:color="auto"/>
                <w:left w:val="none" w:sz="0" w:space="0" w:color="auto"/>
                <w:bottom w:val="none" w:sz="0" w:space="0" w:color="auto"/>
                <w:right w:val="none" w:sz="0" w:space="0" w:color="auto"/>
              </w:divBdr>
            </w:div>
          </w:divsChild>
        </w:div>
        <w:div w:id="257911373">
          <w:marLeft w:val="0"/>
          <w:marRight w:val="0"/>
          <w:marTop w:val="0"/>
          <w:marBottom w:val="0"/>
          <w:divBdr>
            <w:top w:val="none" w:sz="0" w:space="0" w:color="auto"/>
            <w:left w:val="none" w:sz="0" w:space="0" w:color="auto"/>
            <w:bottom w:val="none" w:sz="0" w:space="0" w:color="auto"/>
            <w:right w:val="none" w:sz="0" w:space="0" w:color="auto"/>
          </w:divBdr>
        </w:div>
        <w:div w:id="2054235531">
          <w:marLeft w:val="0"/>
          <w:marRight w:val="0"/>
          <w:marTop w:val="0"/>
          <w:marBottom w:val="0"/>
          <w:divBdr>
            <w:top w:val="none" w:sz="0" w:space="0" w:color="auto"/>
            <w:left w:val="none" w:sz="0" w:space="0" w:color="auto"/>
            <w:bottom w:val="none" w:sz="0" w:space="0" w:color="auto"/>
            <w:right w:val="none" w:sz="0" w:space="0" w:color="auto"/>
          </w:divBdr>
          <w:divsChild>
            <w:div w:id="575675597">
              <w:marLeft w:val="750"/>
              <w:marRight w:val="0"/>
              <w:marTop w:val="0"/>
              <w:marBottom w:val="0"/>
              <w:divBdr>
                <w:top w:val="none" w:sz="0" w:space="0" w:color="auto"/>
                <w:left w:val="none" w:sz="0" w:space="0" w:color="auto"/>
                <w:bottom w:val="none" w:sz="0" w:space="0" w:color="auto"/>
                <w:right w:val="none" w:sz="0" w:space="0" w:color="auto"/>
              </w:divBdr>
            </w:div>
          </w:divsChild>
        </w:div>
        <w:div w:id="616260461">
          <w:marLeft w:val="0"/>
          <w:marRight w:val="0"/>
          <w:marTop w:val="0"/>
          <w:marBottom w:val="0"/>
          <w:divBdr>
            <w:top w:val="none" w:sz="0" w:space="0" w:color="auto"/>
            <w:left w:val="none" w:sz="0" w:space="0" w:color="auto"/>
            <w:bottom w:val="none" w:sz="0" w:space="0" w:color="auto"/>
            <w:right w:val="none" w:sz="0" w:space="0" w:color="auto"/>
          </w:divBdr>
          <w:divsChild>
            <w:div w:id="1750733449">
              <w:marLeft w:val="750"/>
              <w:marRight w:val="0"/>
              <w:marTop w:val="0"/>
              <w:marBottom w:val="0"/>
              <w:divBdr>
                <w:top w:val="none" w:sz="0" w:space="0" w:color="auto"/>
                <w:left w:val="none" w:sz="0" w:space="0" w:color="auto"/>
                <w:bottom w:val="none" w:sz="0" w:space="0" w:color="auto"/>
                <w:right w:val="none" w:sz="0" w:space="0" w:color="auto"/>
              </w:divBdr>
            </w:div>
          </w:divsChild>
        </w:div>
        <w:div w:id="1616475681">
          <w:marLeft w:val="0"/>
          <w:marRight w:val="0"/>
          <w:marTop w:val="0"/>
          <w:marBottom w:val="0"/>
          <w:divBdr>
            <w:top w:val="none" w:sz="0" w:space="0" w:color="auto"/>
            <w:left w:val="none" w:sz="0" w:space="0" w:color="auto"/>
            <w:bottom w:val="none" w:sz="0" w:space="0" w:color="auto"/>
            <w:right w:val="none" w:sz="0" w:space="0" w:color="auto"/>
          </w:divBdr>
        </w:div>
        <w:div w:id="919368200">
          <w:marLeft w:val="0"/>
          <w:marRight w:val="0"/>
          <w:marTop w:val="0"/>
          <w:marBottom w:val="0"/>
          <w:divBdr>
            <w:top w:val="none" w:sz="0" w:space="0" w:color="auto"/>
            <w:left w:val="none" w:sz="0" w:space="0" w:color="auto"/>
            <w:bottom w:val="none" w:sz="0" w:space="0" w:color="auto"/>
            <w:right w:val="none" w:sz="0" w:space="0" w:color="auto"/>
          </w:divBdr>
          <w:divsChild>
            <w:div w:id="2017689290">
              <w:marLeft w:val="750"/>
              <w:marRight w:val="0"/>
              <w:marTop w:val="0"/>
              <w:marBottom w:val="0"/>
              <w:divBdr>
                <w:top w:val="none" w:sz="0" w:space="0" w:color="auto"/>
                <w:left w:val="none" w:sz="0" w:space="0" w:color="auto"/>
                <w:bottom w:val="none" w:sz="0" w:space="0" w:color="auto"/>
                <w:right w:val="none" w:sz="0" w:space="0" w:color="auto"/>
              </w:divBdr>
            </w:div>
          </w:divsChild>
        </w:div>
        <w:div w:id="2004818503">
          <w:marLeft w:val="0"/>
          <w:marRight w:val="0"/>
          <w:marTop w:val="0"/>
          <w:marBottom w:val="0"/>
          <w:divBdr>
            <w:top w:val="none" w:sz="0" w:space="0" w:color="auto"/>
            <w:left w:val="none" w:sz="0" w:space="0" w:color="auto"/>
            <w:bottom w:val="none" w:sz="0" w:space="0" w:color="auto"/>
            <w:right w:val="none" w:sz="0" w:space="0" w:color="auto"/>
          </w:divBdr>
          <w:divsChild>
            <w:div w:id="887228463">
              <w:marLeft w:val="750"/>
              <w:marRight w:val="0"/>
              <w:marTop w:val="0"/>
              <w:marBottom w:val="0"/>
              <w:divBdr>
                <w:top w:val="none" w:sz="0" w:space="0" w:color="auto"/>
                <w:left w:val="none" w:sz="0" w:space="0" w:color="auto"/>
                <w:bottom w:val="none" w:sz="0" w:space="0" w:color="auto"/>
                <w:right w:val="none" w:sz="0" w:space="0" w:color="auto"/>
              </w:divBdr>
            </w:div>
          </w:divsChild>
        </w:div>
        <w:div w:id="642655966">
          <w:marLeft w:val="0"/>
          <w:marRight w:val="0"/>
          <w:marTop w:val="0"/>
          <w:marBottom w:val="0"/>
          <w:divBdr>
            <w:top w:val="none" w:sz="0" w:space="0" w:color="auto"/>
            <w:left w:val="none" w:sz="0" w:space="0" w:color="auto"/>
            <w:bottom w:val="none" w:sz="0" w:space="0" w:color="auto"/>
            <w:right w:val="none" w:sz="0" w:space="0" w:color="auto"/>
          </w:divBdr>
        </w:div>
        <w:div w:id="648290440">
          <w:marLeft w:val="0"/>
          <w:marRight w:val="0"/>
          <w:marTop w:val="0"/>
          <w:marBottom w:val="0"/>
          <w:divBdr>
            <w:top w:val="none" w:sz="0" w:space="0" w:color="auto"/>
            <w:left w:val="none" w:sz="0" w:space="0" w:color="auto"/>
            <w:bottom w:val="none" w:sz="0" w:space="0" w:color="auto"/>
            <w:right w:val="none" w:sz="0" w:space="0" w:color="auto"/>
          </w:divBdr>
          <w:divsChild>
            <w:div w:id="439642470">
              <w:marLeft w:val="750"/>
              <w:marRight w:val="0"/>
              <w:marTop w:val="0"/>
              <w:marBottom w:val="0"/>
              <w:divBdr>
                <w:top w:val="none" w:sz="0" w:space="0" w:color="auto"/>
                <w:left w:val="none" w:sz="0" w:space="0" w:color="auto"/>
                <w:bottom w:val="none" w:sz="0" w:space="0" w:color="auto"/>
                <w:right w:val="none" w:sz="0" w:space="0" w:color="auto"/>
              </w:divBdr>
            </w:div>
          </w:divsChild>
        </w:div>
        <w:div w:id="1512254030">
          <w:marLeft w:val="0"/>
          <w:marRight w:val="0"/>
          <w:marTop w:val="0"/>
          <w:marBottom w:val="0"/>
          <w:divBdr>
            <w:top w:val="none" w:sz="0" w:space="0" w:color="auto"/>
            <w:left w:val="none" w:sz="0" w:space="0" w:color="auto"/>
            <w:bottom w:val="none" w:sz="0" w:space="0" w:color="auto"/>
            <w:right w:val="none" w:sz="0" w:space="0" w:color="auto"/>
          </w:divBdr>
          <w:divsChild>
            <w:div w:id="475492873">
              <w:marLeft w:val="750"/>
              <w:marRight w:val="0"/>
              <w:marTop w:val="0"/>
              <w:marBottom w:val="0"/>
              <w:divBdr>
                <w:top w:val="none" w:sz="0" w:space="0" w:color="auto"/>
                <w:left w:val="none" w:sz="0" w:space="0" w:color="auto"/>
                <w:bottom w:val="none" w:sz="0" w:space="0" w:color="auto"/>
                <w:right w:val="none" w:sz="0" w:space="0" w:color="auto"/>
              </w:divBdr>
            </w:div>
          </w:divsChild>
        </w:div>
        <w:div w:id="2069649958">
          <w:marLeft w:val="0"/>
          <w:marRight w:val="0"/>
          <w:marTop w:val="0"/>
          <w:marBottom w:val="0"/>
          <w:divBdr>
            <w:top w:val="none" w:sz="0" w:space="0" w:color="auto"/>
            <w:left w:val="none" w:sz="0" w:space="0" w:color="auto"/>
            <w:bottom w:val="none" w:sz="0" w:space="0" w:color="auto"/>
            <w:right w:val="none" w:sz="0" w:space="0" w:color="auto"/>
          </w:divBdr>
        </w:div>
        <w:div w:id="1269703009">
          <w:marLeft w:val="0"/>
          <w:marRight w:val="0"/>
          <w:marTop w:val="0"/>
          <w:marBottom w:val="0"/>
          <w:divBdr>
            <w:top w:val="none" w:sz="0" w:space="0" w:color="auto"/>
            <w:left w:val="none" w:sz="0" w:space="0" w:color="auto"/>
            <w:bottom w:val="none" w:sz="0" w:space="0" w:color="auto"/>
            <w:right w:val="none" w:sz="0" w:space="0" w:color="auto"/>
          </w:divBdr>
          <w:divsChild>
            <w:div w:id="1984387304">
              <w:marLeft w:val="750"/>
              <w:marRight w:val="0"/>
              <w:marTop w:val="0"/>
              <w:marBottom w:val="0"/>
              <w:divBdr>
                <w:top w:val="none" w:sz="0" w:space="0" w:color="auto"/>
                <w:left w:val="none" w:sz="0" w:space="0" w:color="auto"/>
                <w:bottom w:val="none" w:sz="0" w:space="0" w:color="auto"/>
                <w:right w:val="none" w:sz="0" w:space="0" w:color="auto"/>
              </w:divBdr>
            </w:div>
          </w:divsChild>
        </w:div>
        <w:div w:id="1573812160">
          <w:marLeft w:val="0"/>
          <w:marRight w:val="0"/>
          <w:marTop w:val="0"/>
          <w:marBottom w:val="0"/>
          <w:divBdr>
            <w:top w:val="none" w:sz="0" w:space="0" w:color="auto"/>
            <w:left w:val="none" w:sz="0" w:space="0" w:color="auto"/>
            <w:bottom w:val="none" w:sz="0" w:space="0" w:color="auto"/>
            <w:right w:val="none" w:sz="0" w:space="0" w:color="auto"/>
          </w:divBdr>
          <w:divsChild>
            <w:div w:id="501899663">
              <w:marLeft w:val="750"/>
              <w:marRight w:val="0"/>
              <w:marTop w:val="0"/>
              <w:marBottom w:val="0"/>
              <w:divBdr>
                <w:top w:val="none" w:sz="0" w:space="0" w:color="auto"/>
                <w:left w:val="none" w:sz="0" w:space="0" w:color="auto"/>
                <w:bottom w:val="none" w:sz="0" w:space="0" w:color="auto"/>
                <w:right w:val="none" w:sz="0" w:space="0" w:color="auto"/>
              </w:divBdr>
            </w:div>
          </w:divsChild>
        </w:div>
        <w:div w:id="800420391">
          <w:marLeft w:val="0"/>
          <w:marRight w:val="0"/>
          <w:marTop w:val="0"/>
          <w:marBottom w:val="0"/>
          <w:divBdr>
            <w:top w:val="none" w:sz="0" w:space="0" w:color="auto"/>
            <w:left w:val="none" w:sz="0" w:space="0" w:color="auto"/>
            <w:bottom w:val="none" w:sz="0" w:space="0" w:color="auto"/>
            <w:right w:val="none" w:sz="0" w:space="0" w:color="auto"/>
          </w:divBdr>
        </w:div>
        <w:div w:id="388962542">
          <w:marLeft w:val="0"/>
          <w:marRight w:val="0"/>
          <w:marTop w:val="0"/>
          <w:marBottom w:val="0"/>
          <w:divBdr>
            <w:top w:val="none" w:sz="0" w:space="0" w:color="auto"/>
            <w:left w:val="none" w:sz="0" w:space="0" w:color="auto"/>
            <w:bottom w:val="none" w:sz="0" w:space="0" w:color="auto"/>
            <w:right w:val="none" w:sz="0" w:space="0" w:color="auto"/>
          </w:divBdr>
          <w:divsChild>
            <w:div w:id="1921518974">
              <w:marLeft w:val="750"/>
              <w:marRight w:val="0"/>
              <w:marTop w:val="0"/>
              <w:marBottom w:val="0"/>
              <w:divBdr>
                <w:top w:val="none" w:sz="0" w:space="0" w:color="auto"/>
                <w:left w:val="none" w:sz="0" w:space="0" w:color="auto"/>
                <w:bottom w:val="none" w:sz="0" w:space="0" w:color="auto"/>
                <w:right w:val="none" w:sz="0" w:space="0" w:color="auto"/>
              </w:divBdr>
            </w:div>
          </w:divsChild>
        </w:div>
        <w:div w:id="1723090975">
          <w:marLeft w:val="0"/>
          <w:marRight w:val="0"/>
          <w:marTop w:val="0"/>
          <w:marBottom w:val="0"/>
          <w:divBdr>
            <w:top w:val="none" w:sz="0" w:space="0" w:color="auto"/>
            <w:left w:val="none" w:sz="0" w:space="0" w:color="auto"/>
            <w:bottom w:val="none" w:sz="0" w:space="0" w:color="auto"/>
            <w:right w:val="none" w:sz="0" w:space="0" w:color="auto"/>
          </w:divBdr>
          <w:divsChild>
            <w:div w:id="1622494559">
              <w:marLeft w:val="750"/>
              <w:marRight w:val="0"/>
              <w:marTop w:val="0"/>
              <w:marBottom w:val="0"/>
              <w:divBdr>
                <w:top w:val="none" w:sz="0" w:space="0" w:color="auto"/>
                <w:left w:val="none" w:sz="0" w:space="0" w:color="auto"/>
                <w:bottom w:val="none" w:sz="0" w:space="0" w:color="auto"/>
                <w:right w:val="none" w:sz="0" w:space="0" w:color="auto"/>
              </w:divBdr>
            </w:div>
          </w:divsChild>
        </w:div>
        <w:div w:id="2056460668">
          <w:marLeft w:val="0"/>
          <w:marRight w:val="0"/>
          <w:marTop w:val="0"/>
          <w:marBottom w:val="0"/>
          <w:divBdr>
            <w:top w:val="none" w:sz="0" w:space="0" w:color="auto"/>
            <w:left w:val="none" w:sz="0" w:space="0" w:color="auto"/>
            <w:bottom w:val="none" w:sz="0" w:space="0" w:color="auto"/>
            <w:right w:val="none" w:sz="0" w:space="0" w:color="auto"/>
          </w:divBdr>
        </w:div>
        <w:div w:id="1847133017">
          <w:marLeft w:val="0"/>
          <w:marRight w:val="0"/>
          <w:marTop w:val="0"/>
          <w:marBottom w:val="0"/>
          <w:divBdr>
            <w:top w:val="none" w:sz="0" w:space="0" w:color="auto"/>
            <w:left w:val="none" w:sz="0" w:space="0" w:color="auto"/>
            <w:bottom w:val="none" w:sz="0" w:space="0" w:color="auto"/>
            <w:right w:val="none" w:sz="0" w:space="0" w:color="auto"/>
          </w:divBdr>
          <w:divsChild>
            <w:div w:id="1267806701">
              <w:marLeft w:val="750"/>
              <w:marRight w:val="0"/>
              <w:marTop w:val="0"/>
              <w:marBottom w:val="0"/>
              <w:divBdr>
                <w:top w:val="none" w:sz="0" w:space="0" w:color="auto"/>
                <w:left w:val="none" w:sz="0" w:space="0" w:color="auto"/>
                <w:bottom w:val="none" w:sz="0" w:space="0" w:color="auto"/>
                <w:right w:val="none" w:sz="0" w:space="0" w:color="auto"/>
              </w:divBdr>
            </w:div>
          </w:divsChild>
        </w:div>
        <w:div w:id="618606341">
          <w:marLeft w:val="0"/>
          <w:marRight w:val="0"/>
          <w:marTop w:val="0"/>
          <w:marBottom w:val="0"/>
          <w:divBdr>
            <w:top w:val="none" w:sz="0" w:space="0" w:color="auto"/>
            <w:left w:val="none" w:sz="0" w:space="0" w:color="auto"/>
            <w:bottom w:val="none" w:sz="0" w:space="0" w:color="auto"/>
            <w:right w:val="none" w:sz="0" w:space="0" w:color="auto"/>
          </w:divBdr>
          <w:divsChild>
            <w:div w:id="3560074">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651134342">
      <w:bodyDiv w:val="1"/>
      <w:marLeft w:val="0"/>
      <w:marRight w:val="0"/>
      <w:marTop w:val="0"/>
      <w:marBottom w:val="0"/>
      <w:divBdr>
        <w:top w:val="none" w:sz="0" w:space="0" w:color="auto"/>
        <w:left w:val="none" w:sz="0" w:space="0" w:color="auto"/>
        <w:bottom w:val="none" w:sz="0" w:space="0" w:color="auto"/>
        <w:right w:val="none" w:sz="0" w:space="0" w:color="auto"/>
      </w:divBdr>
    </w:div>
    <w:div w:id="1677418814">
      <w:bodyDiv w:val="1"/>
      <w:marLeft w:val="0"/>
      <w:marRight w:val="0"/>
      <w:marTop w:val="0"/>
      <w:marBottom w:val="0"/>
      <w:divBdr>
        <w:top w:val="none" w:sz="0" w:space="0" w:color="auto"/>
        <w:left w:val="none" w:sz="0" w:space="0" w:color="auto"/>
        <w:bottom w:val="none" w:sz="0" w:space="0" w:color="auto"/>
        <w:right w:val="none" w:sz="0" w:space="0" w:color="auto"/>
      </w:divBdr>
    </w:div>
    <w:div w:id="1696612210">
      <w:bodyDiv w:val="1"/>
      <w:marLeft w:val="0"/>
      <w:marRight w:val="0"/>
      <w:marTop w:val="0"/>
      <w:marBottom w:val="0"/>
      <w:divBdr>
        <w:top w:val="none" w:sz="0" w:space="0" w:color="auto"/>
        <w:left w:val="none" w:sz="0" w:space="0" w:color="auto"/>
        <w:bottom w:val="none" w:sz="0" w:space="0" w:color="auto"/>
        <w:right w:val="none" w:sz="0" w:space="0" w:color="auto"/>
      </w:divBdr>
    </w:div>
    <w:div w:id="1721973282">
      <w:bodyDiv w:val="1"/>
      <w:marLeft w:val="0"/>
      <w:marRight w:val="0"/>
      <w:marTop w:val="0"/>
      <w:marBottom w:val="0"/>
      <w:divBdr>
        <w:top w:val="none" w:sz="0" w:space="0" w:color="auto"/>
        <w:left w:val="none" w:sz="0" w:space="0" w:color="auto"/>
        <w:bottom w:val="none" w:sz="0" w:space="0" w:color="auto"/>
        <w:right w:val="none" w:sz="0" w:space="0" w:color="auto"/>
      </w:divBdr>
    </w:div>
    <w:div w:id="1732121699">
      <w:bodyDiv w:val="1"/>
      <w:marLeft w:val="0"/>
      <w:marRight w:val="0"/>
      <w:marTop w:val="0"/>
      <w:marBottom w:val="0"/>
      <w:divBdr>
        <w:top w:val="none" w:sz="0" w:space="0" w:color="auto"/>
        <w:left w:val="none" w:sz="0" w:space="0" w:color="auto"/>
        <w:bottom w:val="none" w:sz="0" w:space="0" w:color="auto"/>
        <w:right w:val="none" w:sz="0" w:space="0" w:color="auto"/>
      </w:divBdr>
    </w:div>
    <w:div w:id="1796219466">
      <w:bodyDiv w:val="1"/>
      <w:marLeft w:val="0"/>
      <w:marRight w:val="0"/>
      <w:marTop w:val="0"/>
      <w:marBottom w:val="0"/>
      <w:divBdr>
        <w:top w:val="none" w:sz="0" w:space="0" w:color="auto"/>
        <w:left w:val="none" w:sz="0" w:space="0" w:color="auto"/>
        <w:bottom w:val="none" w:sz="0" w:space="0" w:color="auto"/>
        <w:right w:val="none" w:sz="0" w:space="0" w:color="auto"/>
      </w:divBdr>
    </w:div>
    <w:div w:id="1827084918">
      <w:bodyDiv w:val="1"/>
      <w:marLeft w:val="0"/>
      <w:marRight w:val="0"/>
      <w:marTop w:val="0"/>
      <w:marBottom w:val="0"/>
      <w:divBdr>
        <w:top w:val="none" w:sz="0" w:space="0" w:color="auto"/>
        <w:left w:val="none" w:sz="0" w:space="0" w:color="auto"/>
        <w:bottom w:val="none" w:sz="0" w:space="0" w:color="auto"/>
        <w:right w:val="none" w:sz="0" w:space="0" w:color="auto"/>
      </w:divBdr>
    </w:div>
    <w:div w:id="1831361982">
      <w:bodyDiv w:val="1"/>
      <w:marLeft w:val="0"/>
      <w:marRight w:val="0"/>
      <w:marTop w:val="0"/>
      <w:marBottom w:val="0"/>
      <w:divBdr>
        <w:top w:val="none" w:sz="0" w:space="0" w:color="auto"/>
        <w:left w:val="none" w:sz="0" w:space="0" w:color="auto"/>
        <w:bottom w:val="none" w:sz="0" w:space="0" w:color="auto"/>
        <w:right w:val="none" w:sz="0" w:space="0" w:color="auto"/>
      </w:divBdr>
    </w:div>
    <w:div w:id="1857579411">
      <w:bodyDiv w:val="1"/>
      <w:marLeft w:val="0"/>
      <w:marRight w:val="0"/>
      <w:marTop w:val="0"/>
      <w:marBottom w:val="0"/>
      <w:divBdr>
        <w:top w:val="none" w:sz="0" w:space="0" w:color="auto"/>
        <w:left w:val="none" w:sz="0" w:space="0" w:color="auto"/>
        <w:bottom w:val="none" w:sz="0" w:space="0" w:color="auto"/>
        <w:right w:val="none" w:sz="0" w:space="0" w:color="auto"/>
      </w:divBdr>
    </w:div>
    <w:div w:id="1873228212">
      <w:bodyDiv w:val="1"/>
      <w:marLeft w:val="0"/>
      <w:marRight w:val="0"/>
      <w:marTop w:val="0"/>
      <w:marBottom w:val="0"/>
      <w:divBdr>
        <w:top w:val="none" w:sz="0" w:space="0" w:color="auto"/>
        <w:left w:val="none" w:sz="0" w:space="0" w:color="auto"/>
        <w:bottom w:val="none" w:sz="0" w:space="0" w:color="auto"/>
        <w:right w:val="none" w:sz="0" w:space="0" w:color="auto"/>
      </w:divBdr>
    </w:div>
    <w:div w:id="1880970970">
      <w:bodyDiv w:val="1"/>
      <w:marLeft w:val="0"/>
      <w:marRight w:val="0"/>
      <w:marTop w:val="0"/>
      <w:marBottom w:val="0"/>
      <w:divBdr>
        <w:top w:val="none" w:sz="0" w:space="0" w:color="auto"/>
        <w:left w:val="none" w:sz="0" w:space="0" w:color="auto"/>
        <w:bottom w:val="none" w:sz="0" w:space="0" w:color="auto"/>
        <w:right w:val="none" w:sz="0" w:space="0" w:color="auto"/>
      </w:divBdr>
    </w:div>
    <w:div w:id="1918246755">
      <w:bodyDiv w:val="1"/>
      <w:marLeft w:val="0"/>
      <w:marRight w:val="0"/>
      <w:marTop w:val="0"/>
      <w:marBottom w:val="0"/>
      <w:divBdr>
        <w:top w:val="none" w:sz="0" w:space="0" w:color="auto"/>
        <w:left w:val="none" w:sz="0" w:space="0" w:color="auto"/>
        <w:bottom w:val="none" w:sz="0" w:space="0" w:color="auto"/>
        <w:right w:val="none" w:sz="0" w:space="0" w:color="auto"/>
      </w:divBdr>
    </w:div>
    <w:div w:id="1971744050">
      <w:bodyDiv w:val="1"/>
      <w:marLeft w:val="0"/>
      <w:marRight w:val="0"/>
      <w:marTop w:val="0"/>
      <w:marBottom w:val="0"/>
      <w:divBdr>
        <w:top w:val="none" w:sz="0" w:space="0" w:color="auto"/>
        <w:left w:val="none" w:sz="0" w:space="0" w:color="auto"/>
        <w:bottom w:val="none" w:sz="0" w:space="0" w:color="auto"/>
        <w:right w:val="none" w:sz="0" w:space="0" w:color="auto"/>
      </w:divBdr>
    </w:div>
    <w:div w:id="1989288073">
      <w:bodyDiv w:val="1"/>
      <w:marLeft w:val="0"/>
      <w:marRight w:val="0"/>
      <w:marTop w:val="0"/>
      <w:marBottom w:val="0"/>
      <w:divBdr>
        <w:top w:val="none" w:sz="0" w:space="0" w:color="auto"/>
        <w:left w:val="none" w:sz="0" w:space="0" w:color="auto"/>
        <w:bottom w:val="none" w:sz="0" w:space="0" w:color="auto"/>
        <w:right w:val="none" w:sz="0" w:space="0" w:color="auto"/>
      </w:divBdr>
    </w:div>
    <w:div w:id="1996760199">
      <w:bodyDiv w:val="1"/>
      <w:marLeft w:val="0"/>
      <w:marRight w:val="0"/>
      <w:marTop w:val="0"/>
      <w:marBottom w:val="0"/>
      <w:divBdr>
        <w:top w:val="none" w:sz="0" w:space="0" w:color="auto"/>
        <w:left w:val="none" w:sz="0" w:space="0" w:color="auto"/>
        <w:bottom w:val="none" w:sz="0" w:space="0" w:color="auto"/>
        <w:right w:val="none" w:sz="0" w:space="0" w:color="auto"/>
      </w:divBdr>
    </w:div>
    <w:div w:id="2029944174">
      <w:bodyDiv w:val="1"/>
      <w:marLeft w:val="0"/>
      <w:marRight w:val="0"/>
      <w:marTop w:val="0"/>
      <w:marBottom w:val="0"/>
      <w:divBdr>
        <w:top w:val="none" w:sz="0" w:space="0" w:color="auto"/>
        <w:left w:val="none" w:sz="0" w:space="0" w:color="auto"/>
        <w:bottom w:val="none" w:sz="0" w:space="0" w:color="auto"/>
        <w:right w:val="none" w:sz="0" w:space="0" w:color="auto"/>
      </w:divBdr>
    </w:div>
    <w:div w:id="2128085876">
      <w:bodyDiv w:val="1"/>
      <w:marLeft w:val="0"/>
      <w:marRight w:val="0"/>
      <w:marTop w:val="0"/>
      <w:marBottom w:val="0"/>
      <w:divBdr>
        <w:top w:val="none" w:sz="0" w:space="0" w:color="auto"/>
        <w:left w:val="none" w:sz="0" w:space="0" w:color="auto"/>
        <w:bottom w:val="none" w:sz="0" w:space="0" w:color="auto"/>
        <w:right w:val="none" w:sz="0" w:space="0" w:color="auto"/>
      </w:divBdr>
      <w:divsChild>
        <w:div w:id="2017263927">
          <w:marLeft w:val="490"/>
          <w:marRight w:val="0"/>
          <w:marTop w:val="0"/>
          <w:marBottom w:val="77"/>
          <w:divBdr>
            <w:top w:val="none" w:sz="0" w:space="0" w:color="auto"/>
            <w:left w:val="none" w:sz="0" w:space="0" w:color="auto"/>
            <w:bottom w:val="none" w:sz="0" w:space="0" w:color="auto"/>
            <w:right w:val="none" w:sz="0" w:space="0" w:color="auto"/>
          </w:divBdr>
        </w:div>
        <w:div w:id="1742630892">
          <w:marLeft w:val="490"/>
          <w:marRight w:val="0"/>
          <w:marTop w:val="0"/>
          <w:marBottom w:val="77"/>
          <w:divBdr>
            <w:top w:val="none" w:sz="0" w:space="0" w:color="auto"/>
            <w:left w:val="none" w:sz="0" w:space="0" w:color="auto"/>
            <w:bottom w:val="none" w:sz="0" w:space="0" w:color="auto"/>
            <w:right w:val="none" w:sz="0" w:space="0" w:color="auto"/>
          </w:divBdr>
        </w:div>
        <w:div w:id="1544638433">
          <w:marLeft w:val="490"/>
          <w:marRight w:val="0"/>
          <w:marTop w:val="0"/>
          <w:marBottom w:val="77"/>
          <w:divBdr>
            <w:top w:val="none" w:sz="0" w:space="0" w:color="auto"/>
            <w:left w:val="none" w:sz="0" w:space="0" w:color="auto"/>
            <w:bottom w:val="none" w:sz="0" w:space="0" w:color="auto"/>
            <w:right w:val="none" w:sz="0" w:space="0" w:color="auto"/>
          </w:divBdr>
        </w:div>
      </w:divsChild>
    </w:div>
    <w:div w:id="213767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xus.tpicapcloud.com/repository/secure_binaries/qualys/qualys-cloud-agent.x86_64.rpm" TargetMode="External"/><Relationship Id="rId18" Type="http://schemas.openxmlformats.org/officeDocument/2006/relationships/hyperlink" Target="http://nexus.tpicapcloud.com/repository/secure_binaries/qualys/QGS%20-%20ldn1lx0126/ldn1lx0126%20-%20Appliance-Certificate.pem" TargetMode="External"/><Relationship Id="rId26" Type="http://schemas.openxmlformats.org/officeDocument/2006/relationships/hyperlink" Target="http://nexus.tpicapcloud.com/repository/secure_binaries/qualys/QGS%20-%20ldn2lx0128/ldn2lx0128%20-%20Appliance-Certificate.pem" TargetMode="External"/><Relationship Id="rId3" Type="http://schemas.openxmlformats.org/officeDocument/2006/relationships/customXml" Target="../customXml/item3.xml"/><Relationship Id="rId21" Type="http://schemas.openxmlformats.org/officeDocument/2006/relationships/hyperlink" Target="http://nexus.tpicapcloud.com/repository/secure_binaries/qualys/QGS%20-%20ldn1lx0129/ldn1lx0129%20-%20Appliance-Certificate.pem"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nexus.tpicapcloud.com/repository/secure_binaries/qualys/QGS%20-%20sng2lx0012/sng2lx0012%20-%20Appliance-Certificate.pem" TargetMode="External"/><Relationship Id="rId25" Type="http://schemas.openxmlformats.org/officeDocument/2006/relationships/hyperlink" Target="http://nexus.tpicapcloud.com/repository/secure_binaries/qualys/QGS%20-%20ldn2lx0127/ldn2lx0127%20-%20Appliance-Certificate.pem"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nexus.tpicapcloud.com/repository/secure_binaries/qualys/QGS%20-%20sng1lx0012/sng1lx0012%20-%20Appliance-Certificate.pem" TargetMode="External"/><Relationship Id="rId20" Type="http://schemas.openxmlformats.org/officeDocument/2006/relationships/hyperlink" Target="http://nexus.tpicapcloud.com/repository/secure_binaries/qualys/QGS%20-%20ldn1lx0128/ldn1lx0128%20-%20Appliance-Certificate.pem" TargetMode="External"/><Relationship Id="rId29" Type="http://schemas.openxmlformats.org/officeDocument/2006/relationships/hyperlink" Target="http://nexus.tpicapcloud.com/repository/secure_binaries/qualys/QGS%20-%20ldn1lx0132/ldn1lx0132%20-%20Appliance-Certificate.p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nexus.tpicapcloud.com/repository/secure_binaries/qualys/QGS%20-%20ldn2lx0126/ldn2lx0126%20-%20Appliance-Certificate.pem"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nexus.tpicapcloud.com/repository/secure_binaries/qualys/QGS%20-%20njc2lx0001/njc2lx0001%20-%20Appliance-Certificate.pem" TargetMode="External"/><Relationship Id="rId23" Type="http://schemas.openxmlformats.org/officeDocument/2006/relationships/hyperlink" Target="http://nexus.tpicapcloud.com/repository/secure_binaries/qualys/QGS%20-%20ldn2lx0125/ldn2lx0125%20-%20Appliance-Certificate.pem" TargetMode="External"/><Relationship Id="rId28" Type="http://schemas.openxmlformats.org/officeDocument/2006/relationships/hyperlink" Target="http://nexus.tpicapcloud.com/repository/secure_binaries/qualys/QGS%20-%20ldn2lx0130/ldn2lx0130%20-%20Appliance-Certificate.pe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nexus.tpicapcloud.com/repository/secure_binaries/qualys/QGS%20-%20ldn1lx0127/ldn1lx0127%20-%20Appliance-Certificate.pem" TargetMode="External"/><Relationship Id="rId31" Type="http://schemas.openxmlformats.org/officeDocument/2006/relationships/hyperlink" Target="https://qualysguard.qualys.eu/portal-front/module/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exus.tpicapcloud.com/repository/secure_binaries/qualys/QGS%20-%20njc1lx0001/njc1lx0001%20-%20Appliance-Certificate.pem" TargetMode="External"/><Relationship Id="rId22" Type="http://schemas.openxmlformats.org/officeDocument/2006/relationships/hyperlink" Target="http://nexus.tpicapcloud.com/repository/secure_binaries/qualys/QGS%20-%20ldn1lx0130/ldn1lx0130%20-%20Appliance-Certificate.pem" TargetMode="External"/><Relationship Id="rId27" Type="http://schemas.openxmlformats.org/officeDocument/2006/relationships/hyperlink" Target="http://nexus.tpicapcloud.com/repository/secure_binaries/qualys/QGS%20-%20ldn2lx0129/ldn2lx0129%20-%20Appliance-Certificate.pem" TargetMode="External"/><Relationship Id="rId30" Type="http://schemas.openxmlformats.org/officeDocument/2006/relationships/hyperlink" Target="https://ldnpinfuxm03.eur.ad.tullib.com/"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tpica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business%20Analysis\Document%20Templates\Draft%20versions%20(do%20not%20use)\Template%20v5.0%20Funds%20BR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d9fb914-aec3-450a-b97f-64deed341a4b" xsi:nil="true"/>
    <lcf76f155ced4ddcb4097134ff3c332f xmlns="f1df8f3e-d27b-41f5-a6e6-51cd4063a58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2217ADDB55EC449C92B58285631543" ma:contentTypeVersion="16" ma:contentTypeDescription="Create a new document." ma:contentTypeScope="" ma:versionID="5249636e03ac2a8db16ef00e733908e5">
  <xsd:schema xmlns:xsd="http://www.w3.org/2001/XMLSchema" xmlns:xs="http://www.w3.org/2001/XMLSchema" xmlns:p="http://schemas.microsoft.com/office/2006/metadata/properties" xmlns:ns2="f1df8f3e-d27b-41f5-a6e6-51cd4063a58e" xmlns:ns3="9d9fb914-aec3-450a-b97f-64deed341a4b" targetNamespace="http://schemas.microsoft.com/office/2006/metadata/properties" ma:root="true" ma:fieldsID="f680b7945d800fe5b3920ed3ad7054dc" ns2:_="" ns3:_="">
    <xsd:import namespace="f1df8f3e-d27b-41f5-a6e6-51cd4063a58e"/>
    <xsd:import namespace="9d9fb914-aec3-450a-b97f-64deed341a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f8f3e-d27b-41f5-a6e6-51cd4063a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a2af3a9-1f18-4a40-87ed-e12653692ba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9fb914-aec3-450a-b97f-64deed341a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7fe5c05-a993-40b3-96b0-86817357216a}" ma:internalName="TaxCatchAll" ma:showField="CatchAllData" ma:web="9d9fb914-aec3-450a-b97f-64deed341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0142-ED77-4956-A931-2928FC1695B9}">
  <ds:schemaRefs>
    <ds:schemaRef ds:uri="http://schemas.microsoft.com/sharepoint/v3/contenttype/forms"/>
  </ds:schemaRefs>
</ds:datastoreItem>
</file>

<file path=customXml/itemProps2.xml><?xml version="1.0" encoding="utf-8"?>
<ds:datastoreItem xmlns:ds="http://schemas.openxmlformats.org/officeDocument/2006/customXml" ds:itemID="{E938611C-975E-41F1-994F-B43A28FF9278}">
  <ds:schemaRefs>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 ds:uri="http://purl.org/dc/elements/1.1/"/>
    <ds:schemaRef ds:uri="0aa31b1c-2cad-48fb-abcc-61193fec616c"/>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93A7F75-9B81-4FCB-9A29-206333A22A40}"/>
</file>

<file path=customXml/itemProps4.xml><?xml version="1.0" encoding="utf-8"?>
<ds:datastoreItem xmlns:ds="http://schemas.openxmlformats.org/officeDocument/2006/customXml" ds:itemID="{5DF1EE3D-3432-4AFF-B83B-B0B882FA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v5.0 Funds BRDD.dot</Template>
  <TotalTime>1</TotalTime>
  <Pages>23</Pages>
  <Words>7444</Words>
  <Characters>42433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TP ICAP Patch Management Standard v1.0</vt:lpstr>
    </vt:vector>
  </TitlesOfParts>
  <Company>Hewlett-Packard Company</Company>
  <LinksUpToDate>false</LinksUpToDate>
  <CharactersWithSpaces>49778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ICAP Patch Management Standard v1.0</dc:title>
  <dc:creator>Vaibhav Saxena</dc:creator>
  <cp:keywords>1.0</cp:keywords>
  <cp:lastModifiedBy>Atienza, Christopher</cp:lastModifiedBy>
  <cp:revision>2</cp:revision>
  <cp:lastPrinted>2020-02-17T11:54:00Z</cp:lastPrinted>
  <dcterms:created xsi:type="dcterms:W3CDTF">2020-06-18T14:05:00Z</dcterms:created>
  <dcterms:modified xsi:type="dcterms:W3CDTF">2020-06-18T14:05:00Z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-216391143</vt:i4>
  </property>
  <property fmtid="{D5CDD505-2E9C-101B-9397-08002B2CF9AE}" pid="3" name="ContentTypeId">
    <vt:lpwstr>0x010100862217ADDB55EC449C92B58285631543</vt:lpwstr>
  </property>
  <property fmtid="{D5CDD505-2E9C-101B-9397-08002B2CF9AE}" pid="4" name="MSIP_Label_644ee981-54b7-4c15-a481-6a953969ef21_Enabled">
    <vt:lpwstr>True</vt:lpwstr>
  </property>
  <property fmtid="{D5CDD505-2E9C-101B-9397-08002B2CF9AE}" pid="5" name="MSIP_Label_644ee981-54b7-4c15-a481-6a953969ef21_SiteId">
    <vt:lpwstr>7bc8ad67-ee7f-43cb-8a42-1ada7dcc636e</vt:lpwstr>
  </property>
  <property fmtid="{D5CDD505-2E9C-101B-9397-08002B2CF9AE}" pid="6" name="MSIP_Label_644ee981-54b7-4c15-a481-6a953969ef21_Owner">
    <vt:lpwstr>Benedict.Turner@tpicap.com</vt:lpwstr>
  </property>
  <property fmtid="{D5CDD505-2E9C-101B-9397-08002B2CF9AE}" pid="7" name="MSIP_Label_644ee981-54b7-4c15-a481-6a953969ef21_SetDate">
    <vt:lpwstr>2019-11-11T10:05:44.7831579Z</vt:lpwstr>
  </property>
  <property fmtid="{D5CDD505-2E9C-101B-9397-08002B2CF9AE}" pid="8" name="MSIP_Label_644ee981-54b7-4c15-a481-6a953969ef21_Name">
    <vt:lpwstr>Confidential</vt:lpwstr>
  </property>
  <property fmtid="{D5CDD505-2E9C-101B-9397-08002B2CF9AE}" pid="9" name="MSIP_Label_644ee981-54b7-4c15-a481-6a953969ef21_Application">
    <vt:lpwstr>Microsoft Azure Information Protection</vt:lpwstr>
  </property>
  <property fmtid="{D5CDD505-2E9C-101B-9397-08002B2CF9AE}" pid="10" name="MSIP_Label_644ee981-54b7-4c15-a481-6a953969ef21_Extended_MSFT_Method">
    <vt:lpwstr>Manual</vt:lpwstr>
  </property>
  <property fmtid="{D5CDD505-2E9C-101B-9397-08002B2CF9AE}" pid="11" name="Classification">
    <vt:lpwstr>Confidential</vt:lpwstr>
  </property>
</Properties>
</file>