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0C6DE" w14:textId="60442AA8" w:rsidR="00DF4A75" w:rsidRDefault="007C78CC" w:rsidP="00DF4A75">
      <w:pPr>
        <w:rPr>
          <w:b/>
          <w:bCs/>
        </w:rPr>
      </w:pPr>
      <w:r>
        <w:rPr>
          <w:b/>
          <w:bCs/>
        </w:rPr>
        <w:t xml:space="preserve">Providing Profound whole solutions engineered for success </w:t>
      </w:r>
      <w:r w:rsidR="00DF4A75" w:rsidRPr="00DF4A75">
        <w:rPr>
          <w:b/>
          <w:bCs/>
        </w:rPr>
        <w:t>Pricing &amp; Offer Strategy</w:t>
      </w:r>
    </w:p>
    <w:p w14:paraId="01A4991B" w14:textId="3A9224D8" w:rsidR="00BE4B36" w:rsidRDefault="00BE4B36" w:rsidP="00DF4A75">
      <w:pPr>
        <w:rPr>
          <w:b/>
          <w:bCs/>
        </w:rPr>
      </w:pPr>
      <w:r>
        <w:rPr>
          <w:b/>
          <w:bCs/>
        </w:rPr>
        <w:t xml:space="preserve">UVE </w:t>
      </w:r>
      <w:r w:rsidR="00891737">
        <w:rPr>
          <w:b/>
          <w:bCs/>
        </w:rPr>
        <w:t xml:space="preserve">= Ultimate Value Experience + Ultimate Value Expression – Core Value Proposition Dimensionalized and </w:t>
      </w:r>
      <w:r w:rsidR="006E77AE">
        <w:rPr>
          <w:b/>
          <w:bCs/>
        </w:rPr>
        <w:t xml:space="preserve">vocalized into copy </w:t>
      </w:r>
    </w:p>
    <w:p w14:paraId="55C1B567" w14:textId="77777777" w:rsidR="00BE5E16" w:rsidRPr="00BE5E16" w:rsidRDefault="00BE5E16" w:rsidP="00BE5E16">
      <w:pPr>
        <w:rPr>
          <w:b/>
          <w:bCs/>
        </w:rPr>
      </w:pPr>
      <w:r w:rsidRPr="00BE5E16">
        <w:rPr>
          <w:b/>
          <w:bCs/>
        </w:rPr>
        <w:t>Lead Generation Strategy</w:t>
      </w:r>
    </w:p>
    <w:p w14:paraId="0359156D" w14:textId="77777777" w:rsidR="00BE5E16" w:rsidRPr="00BE5E16" w:rsidRDefault="00BE5E16" w:rsidP="00BE5E16">
      <w:pPr>
        <w:numPr>
          <w:ilvl w:val="0"/>
          <w:numId w:val="18"/>
        </w:numPr>
        <w:rPr>
          <w:b/>
          <w:bCs/>
        </w:rPr>
      </w:pPr>
      <w:r w:rsidRPr="00BE5E16">
        <w:rPr>
          <w:b/>
          <w:bCs/>
        </w:rPr>
        <w:t>Create lead magnets that solve a small part of your customer's bigger problem for free, like a realtor teaching homeowners how to increase their home's value before selling, to convert strangers into engaged leads without direct selling.</w:t>
      </w:r>
    </w:p>
    <w:p w14:paraId="0B97A462" w14:textId="77777777" w:rsidR="00BE5E16" w:rsidRPr="00BE5E16" w:rsidRDefault="00BE5E16" w:rsidP="00BE5E16">
      <w:pPr>
        <w:numPr>
          <w:ilvl w:val="0"/>
          <w:numId w:val="18"/>
        </w:numPr>
        <w:rPr>
          <w:b/>
          <w:bCs/>
        </w:rPr>
      </w:pPr>
      <w:r w:rsidRPr="00BE5E16">
        <w:rPr>
          <w:b/>
          <w:bCs/>
        </w:rPr>
        <w:t>Maintain a 10:1 give-to-ask ratio on newer platforms by providing value through free content far more than requesting anything, before showing ads or making asks.</w:t>
      </w:r>
    </w:p>
    <w:p w14:paraId="5389F667" w14:textId="77777777" w:rsidR="00BE5E16" w:rsidRPr="00BE5E16" w:rsidRDefault="00BE5E16" w:rsidP="00BE5E16">
      <w:pPr>
        <w:rPr>
          <w:b/>
          <w:bCs/>
        </w:rPr>
      </w:pPr>
      <w:r w:rsidRPr="00BE5E16">
        <w:rPr>
          <w:b/>
          <w:bCs/>
        </w:rPr>
        <w:t>Pricing and Client Acquisition</w:t>
      </w:r>
    </w:p>
    <w:p w14:paraId="6EBEAD19" w14:textId="77777777" w:rsidR="00BE5E16" w:rsidRPr="00BE5E16" w:rsidRDefault="00BE5E16" w:rsidP="00BE5E16">
      <w:pPr>
        <w:numPr>
          <w:ilvl w:val="0"/>
          <w:numId w:val="19"/>
        </w:numPr>
        <w:rPr>
          <w:b/>
          <w:bCs/>
        </w:rPr>
      </w:pPr>
      <w:r w:rsidRPr="00BE5E16">
        <w:rPr>
          <w:b/>
          <w:bCs/>
        </w:rPr>
        <w:t>Offer your first five clients for free, then charge 80% off for the next five, 60% off for the next five, and continue increasing prices every five clients to create urgency and build social proof.</w:t>
      </w:r>
    </w:p>
    <w:p w14:paraId="24039690" w14:textId="77777777" w:rsidR="00BE5E16" w:rsidRPr="00BE5E16" w:rsidRDefault="00BE5E16" w:rsidP="00BE5E16">
      <w:pPr>
        <w:rPr>
          <w:b/>
          <w:bCs/>
        </w:rPr>
      </w:pPr>
      <w:r w:rsidRPr="00BE5E16">
        <w:rPr>
          <w:b/>
          <w:bCs/>
        </w:rPr>
        <w:t>Content and Authority Building</w:t>
      </w:r>
    </w:p>
    <w:p w14:paraId="38B3DD2B" w14:textId="77777777" w:rsidR="00BE5E16" w:rsidRPr="00BE5E16" w:rsidRDefault="00BE5E16" w:rsidP="00BE5E16">
      <w:pPr>
        <w:numPr>
          <w:ilvl w:val="0"/>
          <w:numId w:val="20"/>
        </w:numPr>
        <w:rPr>
          <w:b/>
          <w:bCs/>
        </w:rPr>
      </w:pPr>
      <w:r w:rsidRPr="00BE5E16">
        <w:rPr>
          <w:b/>
          <w:bCs/>
        </w:rPr>
        <w:t>Start with puddles (niche topics you know well like websites), then expand to ponds (marketing), lakes, and oceans (business growth) as your audience grows, becoming the best in ultra-specific niches like plumbing in a specific town.</w:t>
      </w:r>
    </w:p>
    <w:p w14:paraId="67387FB4" w14:textId="77777777" w:rsidR="00BE5E16" w:rsidRPr="00BE5E16" w:rsidRDefault="00BE5E16" w:rsidP="00BE5E16">
      <w:pPr>
        <w:numPr>
          <w:ilvl w:val="0"/>
          <w:numId w:val="20"/>
        </w:numPr>
        <w:rPr>
          <w:b/>
          <w:bCs/>
        </w:rPr>
      </w:pPr>
      <w:r w:rsidRPr="00BE5E16">
        <w:rPr>
          <w:b/>
          <w:bCs/>
        </w:rPr>
        <w:t>Share your own experiences instead of preaching when creating content to establish authority and avoid audience resistance, narrowing topics to what you actually know and where you currently are.</w:t>
      </w:r>
    </w:p>
    <w:p w14:paraId="7D88085C" w14:textId="77777777" w:rsidR="00BE5E16" w:rsidRPr="00BE5E16" w:rsidRDefault="00BE5E16" w:rsidP="00BE5E16">
      <w:pPr>
        <w:rPr>
          <w:b/>
          <w:bCs/>
        </w:rPr>
      </w:pPr>
      <w:r w:rsidRPr="00BE5E16">
        <w:rPr>
          <w:b/>
          <w:bCs/>
        </w:rPr>
        <w:t>Marketing Optimization</w:t>
      </w:r>
    </w:p>
    <w:p w14:paraId="66B5A7CE" w14:textId="77777777" w:rsidR="00BE5E16" w:rsidRPr="00BE5E16" w:rsidRDefault="00BE5E16" w:rsidP="00BE5E16">
      <w:pPr>
        <w:numPr>
          <w:ilvl w:val="0"/>
          <w:numId w:val="21"/>
        </w:numPr>
        <w:rPr>
          <w:b/>
          <w:bCs/>
        </w:rPr>
      </w:pPr>
      <w:r w:rsidRPr="00BE5E16">
        <w:rPr>
          <w:b/>
          <w:bCs/>
        </w:rPr>
        <w:t>Apply the core four strategies (warm outreach, cold outreach, paid ads, free content) by first doing more of what's working, then improving it, and only trying new approaches after optimizing current methods.</w:t>
      </w:r>
    </w:p>
    <w:p w14:paraId="233D00BA" w14:textId="77777777" w:rsidR="00BE5E16" w:rsidRDefault="00BE5E16" w:rsidP="00A4185F">
      <w:pPr>
        <w:rPr>
          <w:b/>
          <w:bCs/>
        </w:rPr>
      </w:pPr>
    </w:p>
    <w:p w14:paraId="36237B43" w14:textId="77777777" w:rsidR="00BE5E16" w:rsidRDefault="00BE5E16" w:rsidP="00A4185F">
      <w:pPr>
        <w:rPr>
          <w:b/>
          <w:bCs/>
        </w:rPr>
      </w:pPr>
    </w:p>
    <w:p w14:paraId="52486D94" w14:textId="7651AB3F" w:rsidR="00A4185F" w:rsidRPr="00A4185F" w:rsidRDefault="00A4185F" w:rsidP="00A4185F">
      <w:pPr>
        <w:rPr>
          <w:b/>
          <w:bCs/>
        </w:rPr>
      </w:pPr>
      <w:r w:rsidRPr="00A4185F">
        <w:rPr>
          <w:b/>
          <w:bCs/>
        </w:rPr>
        <w:t>Value Creation Framework</w:t>
      </w:r>
    </w:p>
    <w:p w14:paraId="3FA0A181" w14:textId="77777777" w:rsidR="00A4185F" w:rsidRPr="00A4185F" w:rsidRDefault="00A4185F" w:rsidP="00A4185F">
      <w:pPr>
        <w:numPr>
          <w:ilvl w:val="0"/>
          <w:numId w:val="15"/>
        </w:numPr>
        <w:rPr>
          <w:b/>
          <w:bCs/>
        </w:rPr>
      </w:pPr>
      <w:r w:rsidRPr="00A4185F">
        <w:rPr>
          <w:b/>
          <w:bCs/>
        </w:rPr>
        <w:lastRenderedPageBreak/>
        <w:t>The value equation for offers is dream outcome × perceived likelihood of achievement / (time delay + effort and sacrifice) — to maximize value, itemize everything that increases risk, delay, effort, and sacrifice, then create solutions for each category.</w:t>
      </w:r>
    </w:p>
    <w:p w14:paraId="1060AA6F" w14:textId="77777777" w:rsidR="00A4185F" w:rsidRPr="00A4185F" w:rsidRDefault="00A4185F" w:rsidP="00A4185F">
      <w:pPr>
        <w:numPr>
          <w:ilvl w:val="0"/>
          <w:numId w:val="15"/>
        </w:numPr>
        <w:rPr>
          <w:b/>
          <w:bCs/>
        </w:rPr>
      </w:pPr>
      <w:r w:rsidRPr="00A4185F">
        <w:rPr>
          <w:b/>
          <w:bCs/>
        </w:rPr>
        <w:t>Social proof dramatically increases perceived likelihood of achievement: a liposuction surgeon with 10,000 five-star surgeries commands premium pricing over a fresh medical school graduate performing the identical procedure.</w:t>
      </w:r>
    </w:p>
    <w:p w14:paraId="67770C42" w14:textId="77777777" w:rsidR="00A4185F" w:rsidRPr="00A4185F" w:rsidRDefault="00A4185F" w:rsidP="00A4185F">
      <w:pPr>
        <w:rPr>
          <w:b/>
          <w:bCs/>
        </w:rPr>
      </w:pPr>
      <w:r w:rsidRPr="00A4185F">
        <w:rPr>
          <w:b/>
          <w:bCs/>
        </w:rPr>
        <w:t>Strategic Pricing Mechanics</w:t>
      </w:r>
    </w:p>
    <w:p w14:paraId="5D1E390F" w14:textId="77777777" w:rsidR="00A4185F" w:rsidRPr="00A4185F" w:rsidRDefault="00A4185F" w:rsidP="00A4185F">
      <w:pPr>
        <w:numPr>
          <w:ilvl w:val="0"/>
          <w:numId w:val="16"/>
        </w:numPr>
        <w:rPr>
          <w:b/>
          <w:bCs/>
        </w:rPr>
      </w:pPr>
      <w:r w:rsidRPr="00A4185F">
        <w:rPr>
          <w:b/>
          <w:bCs/>
        </w:rPr>
        <w:t>Bonuses overcome objections without discounting — sales teams can increase close rates while maintaining profit margins by adding bonus stacks instead of reducing price.</w:t>
      </w:r>
    </w:p>
    <w:p w14:paraId="6B7FE2AB" w14:textId="77777777" w:rsidR="00A4185F" w:rsidRPr="00A4185F" w:rsidRDefault="00A4185F" w:rsidP="00A4185F">
      <w:pPr>
        <w:numPr>
          <w:ilvl w:val="0"/>
          <w:numId w:val="16"/>
        </w:numPr>
        <w:rPr>
          <w:b/>
          <w:bCs/>
        </w:rPr>
      </w:pPr>
      <w:r w:rsidRPr="00A4185F">
        <w:rPr>
          <w:b/>
          <w:bCs/>
        </w:rPr>
        <w:t>Fast action bonuses combined with scarcity (limiting units) and urgency (limiting time) drive immediate purchasing decisions and short-term buyer behavior.</w:t>
      </w:r>
    </w:p>
    <w:p w14:paraId="24279B61" w14:textId="77777777" w:rsidR="00A4185F" w:rsidRPr="00A4185F" w:rsidRDefault="00A4185F" w:rsidP="00A4185F">
      <w:pPr>
        <w:rPr>
          <w:b/>
          <w:bCs/>
        </w:rPr>
      </w:pPr>
      <w:r w:rsidRPr="00A4185F">
        <w:rPr>
          <w:b/>
          <w:bCs/>
        </w:rPr>
        <w:t>Post-Purchase Optimization</w:t>
      </w:r>
    </w:p>
    <w:p w14:paraId="1E80A963" w14:textId="77777777" w:rsidR="00A4185F" w:rsidRPr="00A4185F" w:rsidRDefault="00A4185F" w:rsidP="00A4185F">
      <w:pPr>
        <w:numPr>
          <w:ilvl w:val="0"/>
          <w:numId w:val="17"/>
        </w:numPr>
        <w:rPr>
          <w:b/>
          <w:bCs/>
        </w:rPr>
      </w:pPr>
      <w:r w:rsidRPr="00A4185F">
        <w:rPr>
          <w:b/>
          <w:bCs/>
        </w:rPr>
        <w:t>Surprise and delight post-purchase by giving additional bonuses beyond what was promised — fast buyers who didn't need persuasion still receive bonuses to maximize satisfaction.</w:t>
      </w:r>
    </w:p>
    <w:p w14:paraId="48EF09F0" w14:textId="77777777" w:rsidR="00A4185F" w:rsidRPr="00A4185F" w:rsidRDefault="00A4185F" w:rsidP="00A4185F">
      <w:pPr>
        <w:numPr>
          <w:ilvl w:val="0"/>
          <w:numId w:val="17"/>
        </w:numPr>
        <w:rPr>
          <w:b/>
          <w:bCs/>
        </w:rPr>
      </w:pPr>
      <w:r w:rsidRPr="00A4185F">
        <w:rPr>
          <w:b/>
          <w:bCs/>
        </w:rPr>
        <w:t>Decrease risk through guarantees (unconditional, conditional, zero, performance) and create an irresistible offer by building a bonus stack that solves each specific customer problem identified during the sales process.</w:t>
      </w:r>
    </w:p>
    <w:p w14:paraId="4B539071" w14:textId="77777777" w:rsidR="00716E7F" w:rsidRDefault="00716E7F" w:rsidP="00481271">
      <w:pPr>
        <w:rPr>
          <w:b/>
          <w:bCs/>
        </w:rPr>
      </w:pPr>
    </w:p>
    <w:p w14:paraId="2E15DFC7" w14:textId="77777777" w:rsidR="00F36485" w:rsidRPr="00F36485" w:rsidRDefault="00F36485" w:rsidP="00F36485">
      <w:pPr>
        <w:rPr>
          <w:b/>
          <w:bCs/>
        </w:rPr>
      </w:pPr>
      <w:r w:rsidRPr="00F36485">
        <w:rPr>
          <w:b/>
          <w:bCs/>
        </w:rPr>
        <w:t>Offer Structure</w:t>
      </w:r>
    </w:p>
    <w:p w14:paraId="1836B19B" w14:textId="77777777" w:rsidR="00F36485" w:rsidRPr="00F36485" w:rsidRDefault="00F36485" w:rsidP="00F36485">
      <w:pPr>
        <w:numPr>
          <w:ilvl w:val="0"/>
          <w:numId w:val="7"/>
        </w:numPr>
        <w:rPr>
          <w:b/>
          <w:bCs/>
        </w:rPr>
      </w:pPr>
      <w:r w:rsidRPr="00F36485">
        <w:rPr>
          <w:b/>
          <w:bCs/>
        </w:rPr>
        <w:t>Design offers by maximizing dream outcome, likelihood of achievement, and speed of results while minimizing time delay and effort/sacrifice to make customers feel stupid saying no</w:t>
      </w:r>
    </w:p>
    <w:p w14:paraId="054858C2" w14:textId="77777777" w:rsidR="00F36485" w:rsidRPr="00F36485" w:rsidRDefault="00F36485" w:rsidP="00F36485">
      <w:pPr>
        <w:numPr>
          <w:ilvl w:val="0"/>
          <w:numId w:val="7"/>
        </w:numPr>
        <w:rPr>
          <w:b/>
          <w:bCs/>
        </w:rPr>
      </w:pPr>
      <w:r w:rsidRPr="00F36485">
        <w:rPr>
          <w:b/>
          <w:bCs/>
        </w:rPr>
        <w:t>Move toward the ideal offer that guarantees desired outcome immediately with no effort through continuous innovation, even though this perfect state is unattainable</w:t>
      </w:r>
    </w:p>
    <w:p w14:paraId="4381CEF6" w14:textId="77777777" w:rsidR="00F36485" w:rsidRPr="00F36485" w:rsidRDefault="00F36485" w:rsidP="00F36485">
      <w:pPr>
        <w:rPr>
          <w:b/>
          <w:bCs/>
        </w:rPr>
      </w:pPr>
      <w:r w:rsidRPr="00F36485">
        <w:rPr>
          <w:b/>
          <w:bCs/>
        </w:rPr>
        <w:t>Value Creation Through Repositioning</w:t>
      </w:r>
    </w:p>
    <w:p w14:paraId="65ED8DF4" w14:textId="77777777" w:rsidR="00F36485" w:rsidRPr="00F36485" w:rsidRDefault="00F36485" w:rsidP="00F36485">
      <w:pPr>
        <w:numPr>
          <w:ilvl w:val="0"/>
          <w:numId w:val="8"/>
        </w:numPr>
        <w:rPr>
          <w:b/>
          <w:bCs/>
        </w:rPr>
      </w:pPr>
      <w:r w:rsidRPr="00F36485">
        <w:rPr>
          <w:b/>
          <w:bCs/>
        </w:rPr>
        <w:t xml:space="preserve">Repackage existing business strengths and capabilities to target a specific customer avatar instead of adding new services—a PR company achieved 10x </w:t>
      </w:r>
      <w:r w:rsidRPr="00F36485">
        <w:rPr>
          <w:b/>
          <w:bCs/>
        </w:rPr>
        <w:lastRenderedPageBreak/>
        <w:t>price increases and higher response rates by shifting focus to fundraising clients</w:t>
      </w:r>
    </w:p>
    <w:p w14:paraId="656BBAA1" w14:textId="77777777" w:rsidR="00F36485" w:rsidRPr="00F36485" w:rsidRDefault="00F36485" w:rsidP="00F36485">
      <w:pPr>
        <w:numPr>
          <w:ilvl w:val="0"/>
          <w:numId w:val="8"/>
        </w:numPr>
        <w:rPr>
          <w:b/>
          <w:bCs/>
        </w:rPr>
      </w:pPr>
      <w:r w:rsidRPr="00F36485">
        <w:rPr>
          <w:b/>
          <w:bCs/>
        </w:rPr>
        <w:t>Identify your business's core strengths and repackage them for a specific customer segment to unlock significantly more value without changing underlying capabilities</w:t>
      </w:r>
    </w:p>
    <w:p w14:paraId="70E3AF64" w14:textId="77777777" w:rsidR="00F36485" w:rsidRPr="00F36485" w:rsidRDefault="00F36485" w:rsidP="00F36485">
      <w:pPr>
        <w:rPr>
          <w:b/>
          <w:bCs/>
        </w:rPr>
      </w:pPr>
      <w:r w:rsidRPr="00F36485">
        <w:rPr>
          <w:b/>
          <w:bCs/>
        </w:rPr>
        <w:t>Leverage and Scarcity</w:t>
      </w:r>
    </w:p>
    <w:p w14:paraId="69CC87A9" w14:textId="77777777" w:rsidR="00F36485" w:rsidRPr="00F36485" w:rsidRDefault="00F36485" w:rsidP="00F36485">
      <w:pPr>
        <w:numPr>
          <w:ilvl w:val="0"/>
          <w:numId w:val="9"/>
        </w:numPr>
        <w:rPr>
          <w:b/>
          <w:bCs/>
        </w:rPr>
      </w:pPr>
      <w:r w:rsidRPr="00F36485">
        <w:rPr>
          <w:b/>
          <w:bCs/>
        </w:rPr>
        <w:t>Prioritize offer optimization as the highest leverage business element that impacts pricing, profit, marketing, sales, and delivery—it's the most difficult to change but unlocks incredible wealth</w:t>
      </w:r>
    </w:p>
    <w:p w14:paraId="667D53CE" w14:textId="77777777" w:rsidR="00F36485" w:rsidRPr="00F36485" w:rsidRDefault="00F36485" w:rsidP="00F36485">
      <w:pPr>
        <w:numPr>
          <w:ilvl w:val="0"/>
          <w:numId w:val="9"/>
        </w:numPr>
        <w:rPr>
          <w:b/>
          <w:bCs/>
        </w:rPr>
      </w:pPr>
      <w:r w:rsidRPr="00F36485">
        <w:rPr>
          <w:b/>
          <w:bCs/>
        </w:rPr>
        <w:t>Enhance scarcity (limited units) and urgency (time-limited availability) variables to increase perceived value by making offers appear more desirable and exclusive</w:t>
      </w:r>
    </w:p>
    <w:p w14:paraId="29E40EBD" w14:textId="77777777" w:rsidR="00716E7F" w:rsidRDefault="00716E7F" w:rsidP="00481271">
      <w:pPr>
        <w:rPr>
          <w:b/>
          <w:bCs/>
        </w:rPr>
      </w:pPr>
    </w:p>
    <w:p w14:paraId="5A949E8A" w14:textId="5FD92EC4" w:rsidR="00481271" w:rsidRPr="00481271" w:rsidRDefault="00716E7F" w:rsidP="00481271">
      <w:pPr>
        <w:rPr>
          <w:b/>
          <w:bCs/>
        </w:rPr>
      </w:pPr>
      <w:r>
        <w:rPr>
          <w:b/>
          <w:bCs/>
        </w:rPr>
        <w:t>P</w:t>
      </w:r>
      <w:r w:rsidR="00481271" w:rsidRPr="00481271">
        <w:rPr>
          <w:b/>
          <w:bCs/>
        </w:rPr>
        <w:t>ricing &amp; Payment Structure</w:t>
      </w:r>
    </w:p>
    <w:p w14:paraId="1292EDD3" w14:textId="77777777" w:rsidR="00481271" w:rsidRPr="00481271" w:rsidRDefault="00481271" w:rsidP="00481271">
      <w:pPr>
        <w:numPr>
          <w:ilvl w:val="0"/>
          <w:numId w:val="4"/>
        </w:numPr>
        <w:rPr>
          <w:b/>
          <w:bCs/>
        </w:rPr>
      </w:pPr>
      <w:r w:rsidRPr="00481271">
        <w:rPr>
          <w:b/>
          <w:bCs/>
        </w:rPr>
        <w:t>Restructure payment terms to $5k upfront with remaining balance in installments to close sales at $15k price point when clients hesitate at full price, making the same offer more palatable without discounting.</w:t>
      </w:r>
    </w:p>
    <w:p w14:paraId="29BA7B64" w14:textId="77777777" w:rsidR="00481271" w:rsidRPr="00481271" w:rsidRDefault="00481271" w:rsidP="00481271">
      <w:pPr>
        <w:numPr>
          <w:ilvl w:val="0"/>
          <w:numId w:val="4"/>
        </w:numPr>
        <w:rPr>
          <w:b/>
          <w:bCs/>
        </w:rPr>
      </w:pPr>
      <w:r w:rsidRPr="00481271">
        <w:rPr>
          <w:b/>
          <w:bCs/>
        </w:rPr>
        <w:t>Repackage identical core services with specialized positioning (like Motrin vs. Motrin for migraines) to command three times the price through targeted naming and promise without changing fundamental deliverables.</w:t>
      </w:r>
    </w:p>
    <w:p w14:paraId="721C6698" w14:textId="77777777" w:rsidR="00481271" w:rsidRPr="00481271" w:rsidRDefault="00481271" w:rsidP="00481271">
      <w:pPr>
        <w:rPr>
          <w:b/>
          <w:bCs/>
        </w:rPr>
      </w:pPr>
      <w:r w:rsidRPr="00481271">
        <w:rPr>
          <w:b/>
          <w:bCs/>
        </w:rPr>
        <w:t>Demand Creation Tactics</w:t>
      </w:r>
    </w:p>
    <w:p w14:paraId="4698C90F" w14:textId="77777777" w:rsidR="00481271" w:rsidRPr="00481271" w:rsidRDefault="00481271" w:rsidP="00481271">
      <w:pPr>
        <w:numPr>
          <w:ilvl w:val="0"/>
          <w:numId w:val="5"/>
        </w:numPr>
        <w:rPr>
          <w:b/>
          <w:bCs/>
        </w:rPr>
      </w:pPr>
      <w:r w:rsidRPr="00481271">
        <w:rPr>
          <w:b/>
          <w:bCs/>
        </w:rPr>
        <w:t>Apply scarcity (limit to 5 new clients per month) and urgency (enrollment deadlines) even to recurring services with ongoing enrollment to accelerate buying decisions and prevent indefinite consideration.</w:t>
      </w:r>
    </w:p>
    <w:p w14:paraId="6E661764" w14:textId="77777777" w:rsidR="00481271" w:rsidRPr="00481271" w:rsidRDefault="00481271" w:rsidP="00481271">
      <w:pPr>
        <w:numPr>
          <w:ilvl w:val="0"/>
          <w:numId w:val="5"/>
        </w:numPr>
        <w:rPr>
          <w:b/>
          <w:bCs/>
        </w:rPr>
      </w:pPr>
      <w:r w:rsidRPr="00481271">
        <w:rPr>
          <w:b/>
          <w:bCs/>
        </w:rPr>
        <w:t>Bundle low-cost bonuses like additional team access or behind-the-scenes resources to increase perceived value without significantly impacting delivery costs or time investment.</w:t>
      </w:r>
    </w:p>
    <w:p w14:paraId="5D9C5A73" w14:textId="77777777" w:rsidR="00481271" w:rsidRPr="00481271" w:rsidRDefault="00481271" w:rsidP="00481271">
      <w:pPr>
        <w:rPr>
          <w:b/>
          <w:bCs/>
        </w:rPr>
      </w:pPr>
      <w:r w:rsidRPr="00481271">
        <w:rPr>
          <w:b/>
          <w:bCs/>
        </w:rPr>
        <w:t>Offer Foundation</w:t>
      </w:r>
    </w:p>
    <w:p w14:paraId="5246E92F" w14:textId="77777777" w:rsidR="00481271" w:rsidRPr="00481271" w:rsidRDefault="00481271" w:rsidP="00481271">
      <w:pPr>
        <w:numPr>
          <w:ilvl w:val="0"/>
          <w:numId w:val="6"/>
        </w:numPr>
        <w:rPr>
          <w:b/>
          <w:bCs/>
        </w:rPr>
      </w:pPr>
      <w:r w:rsidRPr="00481271">
        <w:rPr>
          <w:b/>
          <w:bCs/>
        </w:rPr>
        <w:t>Build foundational elements first (name, promise, deliverables) before adding guarantees, as guarantees backfire when core offer isn't well-defined and deliverable to clients.</w:t>
      </w:r>
    </w:p>
    <w:p w14:paraId="056C9023" w14:textId="77777777" w:rsidR="00481271" w:rsidRPr="00481271" w:rsidRDefault="00481271" w:rsidP="00481271">
      <w:pPr>
        <w:numPr>
          <w:ilvl w:val="0"/>
          <w:numId w:val="6"/>
        </w:numPr>
        <w:rPr>
          <w:b/>
          <w:bCs/>
        </w:rPr>
      </w:pPr>
      <w:r w:rsidRPr="00481271">
        <w:rPr>
          <w:b/>
          <w:bCs/>
        </w:rPr>
        <w:lastRenderedPageBreak/>
        <w:t>Productize services by selling results instead of hours to enable fulfillment delegation and add consulting and training revenue streams for greater profitability beyond core service delivery.</w:t>
      </w:r>
    </w:p>
    <w:p w14:paraId="4A99204D" w14:textId="77777777" w:rsidR="00481271" w:rsidRDefault="00481271" w:rsidP="006E77AE">
      <w:pPr>
        <w:rPr>
          <w:b/>
          <w:bCs/>
        </w:rPr>
      </w:pPr>
    </w:p>
    <w:p w14:paraId="04141274" w14:textId="77777777" w:rsidR="006A671D" w:rsidRPr="006A671D" w:rsidRDefault="006A671D" w:rsidP="006A671D">
      <w:pPr>
        <w:rPr>
          <w:b/>
          <w:bCs/>
        </w:rPr>
      </w:pPr>
      <w:r w:rsidRPr="006A671D">
        <w:rPr>
          <w:b/>
          <w:bCs/>
        </w:rPr>
        <w:t>Webinar Offer Structure</w:t>
      </w:r>
    </w:p>
    <w:p w14:paraId="1114B041" w14:textId="77777777" w:rsidR="006A671D" w:rsidRPr="006A671D" w:rsidRDefault="006A671D" w:rsidP="006A671D">
      <w:pPr>
        <w:numPr>
          <w:ilvl w:val="0"/>
          <w:numId w:val="10"/>
        </w:numPr>
        <w:rPr>
          <w:b/>
          <w:bCs/>
        </w:rPr>
      </w:pPr>
      <w:r w:rsidRPr="006A671D">
        <w:rPr>
          <w:b/>
          <w:bCs/>
        </w:rPr>
        <w:t>Price your webinar offer at $2,000 or less to enable easy purchases without requiring extensive sales calls or complex decision-making processes.</w:t>
      </w:r>
    </w:p>
    <w:p w14:paraId="61BA655C" w14:textId="77777777" w:rsidR="006A671D" w:rsidRPr="006A671D" w:rsidRDefault="006A671D" w:rsidP="006A671D">
      <w:pPr>
        <w:numPr>
          <w:ilvl w:val="0"/>
          <w:numId w:val="10"/>
        </w:numPr>
        <w:rPr>
          <w:b/>
          <w:bCs/>
        </w:rPr>
      </w:pPr>
      <w:r w:rsidRPr="006A671D">
        <w:rPr>
          <w:b/>
          <w:bCs/>
        </w:rPr>
        <w:t>Launch with an "ask campaign" to discover your audience's top challenges, then create a "VIP day" offer specifically tailored to solve those identified problems.</w:t>
      </w:r>
    </w:p>
    <w:p w14:paraId="46CF59A8" w14:textId="77777777" w:rsidR="006A671D" w:rsidRPr="006A671D" w:rsidRDefault="006A671D" w:rsidP="006A671D">
      <w:pPr>
        <w:rPr>
          <w:b/>
          <w:bCs/>
        </w:rPr>
      </w:pPr>
      <w:r w:rsidRPr="006A671D">
        <w:rPr>
          <w:b/>
          <w:bCs/>
        </w:rPr>
        <w:t>Registration and Marketing</w:t>
      </w:r>
    </w:p>
    <w:p w14:paraId="1BAF56B4" w14:textId="77777777" w:rsidR="006A671D" w:rsidRPr="006A671D" w:rsidRDefault="006A671D" w:rsidP="006A671D">
      <w:pPr>
        <w:numPr>
          <w:ilvl w:val="0"/>
          <w:numId w:val="11"/>
        </w:numPr>
        <w:rPr>
          <w:b/>
          <w:bCs/>
        </w:rPr>
      </w:pPr>
      <w:r w:rsidRPr="006A671D">
        <w:rPr>
          <w:b/>
          <w:bCs/>
        </w:rPr>
        <w:t>Use the "how to X without Y" or "how to X even if Y" formula for your webinar headline, drawing inspiration from Amazon bestsellers and audience challenges to drive registrations.</w:t>
      </w:r>
    </w:p>
    <w:p w14:paraId="309DF49C" w14:textId="77777777" w:rsidR="006A671D" w:rsidRPr="006A671D" w:rsidRDefault="006A671D" w:rsidP="006A671D">
      <w:pPr>
        <w:numPr>
          <w:ilvl w:val="0"/>
          <w:numId w:val="11"/>
        </w:numPr>
        <w:rPr>
          <w:b/>
          <w:bCs/>
        </w:rPr>
      </w:pPr>
      <w:r w:rsidRPr="006A671D">
        <w:rPr>
          <w:b/>
          <w:bCs/>
        </w:rPr>
        <w:t>Target a 20%+ conversion rate on your registration page; if below 20%, immediately refine your headline until it resonates with your audience.</w:t>
      </w:r>
    </w:p>
    <w:p w14:paraId="36BDC782" w14:textId="77777777" w:rsidR="006A671D" w:rsidRPr="006A671D" w:rsidRDefault="006A671D" w:rsidP="006A671D">
      <w:pPr>
        <w:numPr>
          <w:ilvl w:val="0"/>
          <w:numId w:val="11"/>
        </w:numPr>
        <w:rPr>
          <w:b/>
          <w:bCs/>
        </w:rPr>
      </w:pPr>
      <w:r w:rsidRPr="006A671D">
        <w:rPr>
          <w:b/>
          <w:bCs/>
        </w:rPr>
        <w:t>Market by getting "loud on social media" with paid ads featuring your compelling headline to drive traffic to your registration page.</w:t>
      </w:r>
    </w:p>
    <w:p w14:paraId="299BA0F7" w14:textId="77777777" w:rsidR="006A671D" w:rsidRPr="006A671D" w:rsidRDefault="006A671D" w:rsidP="006A671D">
      <w:pPr>
        <w:rPr>
          <w:b/>
          <w:bCs/>
        </w:rPr>
      </w:pPr>
      <w:r w:rsidRPr="006A671D">
        <w:rPr>
          <w:b/>
          <w:bCs/>
        </w:rPr>
        <w:t>Webinar Opening and Engagement</w:t>
      </w:r>
    </w:p>
    <w:p w14:paraId="527AFC4B" w14:textId="77777777" w:rsidR="006A671D" w:rsidRPr="006A671D" w:rsidRDefault="006A671D" w:rsidP="006A671D">
      <w:pPr>
        <w:numPr>
          <w:ilvl w:val="0"/>
          <w:numId w:val="12"/>
        </w:numPr>
        <w:rPr>
          <w:b/>
          <w:bCs/>
        </w:rPr>
      </w:pPr>
      <w:r w:rsidRPr="006A671D">
        <w:rPr>
          <w:b/>
          <w:bCs/>
        </w:rPr>
        <w:t>Open with a universal question like "How many of you would like to discover your purpose right now?" to get audience saying yes in chat, establishing command energy and positioning yourself as the teacher.</w:t>
      </w:r>
    </w:p>
    <w:p w14:paraId="532DBDE9" w14:textId="77777777" w:rsidR="006A671D" w:rsidRPr="006A671D" w:rsidRDefault="006A671D" w:rsidP="006A671D">
      <w:pPr>
        <w:numPr>
          <w:ilvl w:val="0"/>
          <w:numId w:val="12"/>
        </w:numPr>
        <w:rPr>
          <w:b/>
          <w:bCs/>
        </w:rPr>
      </w:pPr>
      <w:r w:rsidRPr="006A671D">
        <w:rPr>
          <w:b/>
          <w:bCs/>
        </w:rPr>
        <w:t>Tell a three-part story structure: hell (painful situation), oh my gosh (turning point), and heaven (positive outcome), as studies show the more emotional the story, the more they will buy.</w:t>
      </w:r>
    </w:p>
    <w:p w14:paraId="1CDB665E" w14:textId="77777777" w:rsidR="006A671D" w:rsidRPr="006A671D" w:rsidRDefault="006A671D" w:rsidP="006A671D">
      <w:pPr>
        <w:rPr>
          <w:b/>
          <w:bCs/>
        </w:rPr>
      </w:pPr>
      <w:r w:rsidRPr="006A671D">
        <w:rPr>
          <w:b/>
          <w:bCs/>
        </w:rPr>
        <w:t>Content Delivery and Conversion</w:t>
      </w:r>
    </w:p>
    <w:p w14:paraId="27F2EC02" w14:textId="77777777" w:rsidR="006A671D" w:rsidRPr="006A671D" w:rsidRDefault="006A671D" w:rsidP="006A671D">
      <w:pPr>
        <w:numPr>
          <w:ilvl w:val="0"/>
          <w:numId w:val="13"/>
        </w:numPr>
        <w:rPr>
          <w:b/>
          <w:bCs/>
        </w:rPr>
      </w:pPr>
      <w:r w:rsidRPr="006A671D">
        <w:rPr>
          <w:b/>
          <w:bCs/>
        </w:rPr>
        <w:t>Present a three to five step strategy introduced as "First I did this, then I did this, and that's how I got heaven," naming each step briefly while encouraging listeners to take notes.</w:t>
      </w:r>
    </w:p>
    <w:p w14:paraId="2D54C39F" w14:textId="77777777" w:rsidR="006A671D" w:rsidRPr="006A671D" w:rsidRDefault="006A671D" w:rsidP="006A671D">
      <w:pPr>
        <w:numPr>
          <w:ilvl w:val="0"/>
          <w:numId w:val="13"/>
        </w:numPr>
        <w:rPr>
          <w:b/>
          <w:bCs/>
        </w:rPr>
      </w:pPr>
      <w:r w:rsidRPr="006A671D">
        <w:rPr>
          <w:b/>
          <w:bCs/>
        </w:rPr>
        <w:lastRenderedPageBreak/>
        <w:t>Close by asking "Is it alright if I tell you a little bit about how we serve people?" and when they respond yes, share your program name and invite them to book a call to customize a solution.</w:t>
      </w:r>
    </w:p>
    <w:p w14:paraId="27E17BC3" w14:textId="77777777" w:rsidR="006A671D" w:rsidRPr="006A671D" w:rsidRDefault="006A671D" w:rsidP="006A671D">
      <w:pPr>
        <w:numPr>
          <w:ilvl w:val="0"/>
          <w:numId w:val="13"/>
        </w:numPr>
        <w:rPr>
          <w:b/>
          <w:bCs/>
        </w:rPr>
      </w:pPr>
      <w:r w:rsidRPr="006A671D">
        <w:rPr>
          <w:b/>
          <w:bCs/>
        </w:rPr>
        <w:t>Offer a "limited-time bonus" or "fast-action discount" for purchases made during the webinar to create sense of urgency and drive immediate action.</w:t>
      </w:r>
    </w:p>
    <w:p w14:paraId="1055A8E1" w14:textId="77777777" w:rsidR="006A671D" w:rsidRPr="006A671D" w:rsidRDefault="006A671D" w:rsidP="006A671D">
      <w:pPr>
        <w:rPr>
          <w:b/>
          <w:bCs/>
        </w:rPr>
      </w:pPr>
      <w:r w:rsidRPr="006A671D">
        <w:rPr>
          <w:b/>
          <w:bCs/>
        </w:rPr>
        <w:t>Credibility Building</w:t>
      </w:r>
    </w:p>
    <w:p w14:paraId="413C8CB1" w14:textId="77777777" w:rsidR="006A671D" w:rsidRPr="006A671D" w:rsidRDefault="006A671D" w:rsidP="006A671D">
      <w:pPr>
        <w:numPr>
          <w:ilvl w:val="0"/>
          <w:numId w:val="14"/>
        </w:numPr>
        <w:rPr>
          <w:b/>
          <w:bCs/>
        </w:rPr>
      </w:pPr>
      <w:r w:rsidRPr="006A671D">
        <w:rPr>
          <w:b/>
          <w:bCs/>
        </w:rPr>
        <w:t>Use social proof like testimonials, case studies, and success stories throughout your webinar to build credibility and reduce objections to purchase.</w:t>
      </w:r>
    </w:p>
    <w:p w14:paraId="4AEE2AAE" w14:textId="77777777" w:rsidR="006A671D" w:rsidRPr="006A671D" w:rsidRDefault="006A671D" w:rsidP="006A671D">
      <w:pPr>
        <w:numPr>
          <w:ilvl w:val="0"/>
          <w:numId w:val="14"/>
        </w:numPr>
        <w:rPr>
          <w:b/>
          <w:bCs/>
        </w:rPr>
      </w:pPr>
      <w:r w:rsidRPr="006A671D">
        <w:rPr>
          <w:b/>
          <w:bCs/>
        </w:rPr>
        <w:t>Evergreen the three-step funnel: start with your offer, do your marketing, then follow the webinar choreography of story, strategy, social proof, and solution without overcomplicating.</w:t>
      </w:r>
    </w:p>
    <w:p w14:paraId="114EEBD5" w14:textId="77777777" w:rsidR="00481271" w:rsidRDefault="00481271" w:rsidP="006E77AE">
      <w:pPr>
        <w:rPr>
          <w:b/>
          <w:bCs/>
        </w:rPr>
      </w:pPr>
    </w:p>
    <w:p w14:paraId="020C7D7D" w14:textId="6F7908AE" w:rsidR="006E77AE" w:rsidRPr="006E77AE" w:rsidRDefault="006E77AE" w:rsidP="006E77AE">
      <w:pPr>
        <w:rPr>
          <w:b/>
          <w:bCs/>
        </w:rPr>
      </w:pPr>
      <w:r w:rsidRPr="006E77AE">
        <w:rPr>
          <w:b/>
          <w:bCs/>
        </w:rPr>
        <w:t>Value Creation</w:t>
      </w:r>
    </w:p>
    <w:p w14:paraId="3436C441" w14:textId="77777777" w:rsidR="006E77AE" w:rsidRPr="006E77AE" w:rsidRDefault="006E77AE" w:rsidP="006E77AE">
      <w:pPr>
        <w:rPr>
          <w:b/>
          <w:bCs/>
        </w:rPr>
      </w:pPr>
      <w:r w:rsidRPr="006E77AE">
        <w:rPr>
          <w:rFonts w:ascii="Segoe UI Emoji" w:hAnsi="Segoe UI Emoji" w:cs="Segoe UI Emoji"/>
          <w:b/>
          <w:bCs/>
        </w:rPr>
        <w:t>🎯</w:t>
      </w:r>
      <w:r w:rsidRPr="006E77AE">
        <w:rPr>
          <w:b/>
          <w:bCs/>
        </w:rPr>
        <w:t>Making offers people feel stupid saying no to increases value and price by focusing on four core variables: dream outcome, perceived likelihood of achievement, time delay, and effort and sacrifice.</w:t>
      </w:r>
    </w:p>
    <w:p w14:paraId="3413D306" w14:textId="77777777" w:rsidR="006E77AE" w:rsidRPr="006E77AE" w:rsidRDefault="006E77AE" w:rsidP="006E77AE">
      <w:pPr>
        <w:rPr>
          <w:b/>
          <w:bCs/>
        </w:rPr>
      </w:pPr>
      <w:r w:rsidRPr="006E77AE">
        <w:rPr>
          <w:rFonts w:ascii="Segoe UI Emoji" w:hAnsi="Segoe UI Emoji" w:cs="Segoe UI Emoji"/>
          <w:b/>
          <w:bCs/>
        </w:rPr>
        <w:t>💪</w:t>
      </w:r>
      <w:r w:rsidRPr="006E77AE">
        <w:rPr>
          <w:b/>
          <w:bCs/>
        </w:rPr>
        <w:t>The dream outcome is the customer's overall desired result, which can be more valuable based on relative status (e.g., weight loss is more valuable than making money for some men).</w:t>
      </w:r>
    </w:p>
    <w:p w14:paraId="77935CC0" w14:textId="77777777" w:rsidR="006E77AE" w:rsidRPr="006E77AE" w:rsidRDefault="006E77AE" w:rsidP="006E77AE">
      <w:pPr>
        <w:rPr>
          <w:b/>
          <w:bCs/>
        </w:rPr>
      </w:pPr>
      <w:r w:rsidRPr="006E77AE">
        <w:rPr>
          <w:b/>
          <w:bCs/>
        </w:rPr>
        <w:t>Perception and Time</w:t>
      </w:r>
    </w:p>
    <w:p w14:paraId="6B5A2E34" w14:textId="77777777" w:rsidR="006E77AE" w:rsidRPr="006E77AE" w:rsidRDefault="006E77AE" w:rsidP="006E77AE">
      <w:pPr>
        <w:rPr>
          <w:b/>
          <w:bCs/>
        </w:rPr>
      </w:pPr>
      <w:r w:rsidRPr="006E77AE">
        <w:rPr>
          <w:rFonts w:ascii="Segoe UI Emoji" w:hAnsi="Segoe UI Emoji" w:cs="Segoe UI Emoji"/>
          <w:b/>
          <w:bCs/>
        </w:rPr>
        <w:t>👁️</w:t>
      </w:r>
      <w:r w:rsidRPr="006E77AE">
        <w:rPr>
          <w:b/>
          <w:bCs/>
        </w:rPr>
        <w:t>Perceived likelihood of achievement is crucial, as demonstrated by the example of a surgeon with 10,000 successful surgeries being more valuable than one with only one surgery.</w:t>
      </w:r>
    </w:p>
    <w:p w14:paraId="7DAB75DA" w14:textId="77777777" w:rsidR="006E77AE" w:rsidRPr="006E77AE" w:rsidRDefault="006E77AE" w:rsidP="006E77AE">
      <w:pPr>
        <w:rPr>
          <w:b/>
          <w:bCs/>
        </w:rPr>
      </w:pPr>
      <w:r w:rsidRPr="006E77AE">
        <w:rPr>
          <w:rFonts w:ascii="Segoe UI Emoji" w:hAnsi="Segoe UI Emoji" w:cs="Segoe UI Emoji"/>
          <w:b/>
          <w:bCs/>
        </w:rPr>
        <w:t>⏰</w:t>
      </w:r>
      <w:r w:rsidRPr="006E77AE">
        <w:rPr>
          <w:b/>
          <w:bCs/>
        </w:rPr>
        <w:t>Time delay between purchase and achieving the desired outcome significantly impacts value, with immediate results (e.g., instant six-pack) being more valuable than those taking longer.</w:t>
      </w:r>
    </w:p>
    <w:p w14:paraId="35D51ADE" w14:textId="77777777" w:rsidR="006E77AE" w:rsidRPr="006E77AE" w:rsidRDefault="006E77AE" w:rsidP="006E77AE">
      <w:pPr>
        <w:rPr>
          <w:b/>
          <w:bCs/>
        </w:rPr>
      </w:pPr>
      <w:r w:rsidRPr="006E77AE">
        <w:rPr>
          <w:b/>
          <w:bCs/>
        </w:rPr>
        <w:t>Customer Experience</w:t>
      </w:r>
    </w:p>
    <w:p w14:paraId="4B747510" w14:textId="77777777" w:rsidR="006E77AE" w:rsidRPr="006E77AE" w:rsidRDefault="006E77AE" w:rsidP="006E77AE">
      <w:pPr>
        <w:rPr>
          <w:b/>
          <w:bCs/>
        </w:rPr>
      </w:pPr>
      <w:r w:rsidRPr="006E77AE">
        <w:rPr>
          <w:rFonts w:ascii="Segoe UI Emoji" w:hAnsi="Segoe UI Emoji" w:cs="Segoe UI Emoji"/>
          <w:b/>
          <w:bCs/>
        </w:rPr>
        <w:t>🏋️</w:t>
      </w:r>
      <w:r w:rsidRPr="006E77AE">
        <w:rPr>
          <w:b/>
          <w:bCs/>
        </w:rPr>
        <w:t>Effort and sacrifice required from the customer, such as waking up early or giving up enjoyed foods, play a key role in determining the offer's value.</w:t>
      </w:r>
    </w:p>
    <w:p w14:paraId="4DBBCC6A" w14:textId="77777777" w:rsidR="006E77AE" w:rsidRPr="006E77AE" w:rsidRDefault="006E77AE" w:rsidP="006E77AE">
      <w:pPr>
        <w:rPr>
          <w:b/>
          <w:bCs/>
        </w:rPr>
      </w:pPr>
      <w:r w:rsidRPr="006E77AE">
        <w:rPr>
          <w:b/>
          <w:bCs/>
        </w:rPr>
        <w:t>Urgency and Scarcity</w:t>
      </w:r>
    </w:p>
    <w:p w14:paraId="389DE409" w14:textId="77777777" w:rsidR="006E77AE" w:rsidRPr="006E77AE" w:rsidRDefault="006E77AE" w:rsidP="006E77AE">
      <w:pPr>
        <w:rPr>
          <w:b/>
          <w:bCs/>
        </w:rPr>
      </w:pPr>
      <w:r w:rsidRPr="006E77AE">
        <w:rPr>
          <w:rFonts w:ascii="Segoe UI Emoji" w:hAnsi="Segoe UI Emoji" w:cs="Segoe UI Emoji"/>
          <w:b/>
          <w:bCs/>
        </w:rPr>
        <w:lastRenderedPageBreak/>
        <w:t>🚨</w:t>
      </w:r>
      <w:r w:rsidRPr="006E77AE">
        <w:rPr>
          <w:b/>
          <w:bCs/>
        </w:rPr>
        <w:t>Scarcity and urgency enhance the offer's value by amplifying the other four variables, as seen in limited-time offers creating a sense of urgency.</w:t>
      </w:r>
    </w:p>
    <w:p w14:paraId="6C98B658" w14:textId="77777777" w:rsidR="006E77AE" w:rsidRDefault="006E77AE" w:rsidP="00DF4A75">
      <w:pPr>
        <w:rPr>
          <w:b/>
          <w:bCs/>
        </w:rPr>
      </w:pPr>
    </w:p>
    <w:p w14:paraId="2285E51C" w14:textId="77777777" w:rsidR="006E77AE" w:rsidRPr="00DF4A75" w:rsidRDefault="006E77AE" w:rsidP="00DF4A75">
      <w:pPr>
        <w:rPr>
          <w:b/>
          <w:bCs/>
        </w:rPr>
      </w:pPr>
    </w:p>
    <w:p w14:paraId="206A1987" w14:textId="77777777" w:rsidR="00DF4A75" w:rsidRPr="00DF4A75" w:rsidRDefault="00DF4A75" w:rsidP="00DF4A75">
      <w:pPr>
        <w:numPr>
          <w:ilvl w:val="0"/>
          <w:numId w:val="1"/>
        </w:numPr>
      </w:pPr>
      <w:r w:rsidRPr="00DF4A75">
        <w:t>Start with low-priced, easily executable promotional offers to build trust and understanding with clients, then systematically upsell additional services by maximizing value delivery and solving more of their problems.</w:t>
      </w:r>
    </w:p>
    <w:p w14:paraId="216212A8" w14:textId="77777777" w:rsidR="00DF4A75" w:rsidRPr="00DF4A75" w:rsidRDefault="00DF4A75" w:rsidP="00DF4A75">
      <w:pPr>
        <w:numPr>
          <w:ilvl w:val="0"/>
          <w:numId w:val="1"/>
        </w:numPr>
      </w:pPr>
      <w:r w:rsidRPr="00DF4A75">
        <w:t>Deploy five irresistible offer types: money-back guarantees (refund if no results), giveaways (free audits/scripts for lead generation), decoy offers (free basic version to upsell premium), bundle deals (buy X get Y free), and pay less now, pay more later (annual plan savings).</w:t>
      </w:r>
    </w:p>
    <w:p w14:paraId="4A727CDD" w14:textId="77777777" w:rsidR="00DF4A75" w:rsidRPr="00DF4A75" w:rsidRDefault="00DF4A75" w:rsidP="00DF4A75">
      <w:pPr>
        <w:numPr>
          <w:ilvl w:val="0"/>
          <w:numId w:val="1"/>
        </w:numPr>
      </w:pPr>
      <w:r w:rsidRPr="00DF4A75">
        <w:t>Use </w:t>
      </w:r>
      <w:proofErr w:type="spellStart"/>
      <w:r w:rsidRPr="00DF4A75">
        <w:t>downselling</w:t>
      </w:r>
      <w:proofErr w:type="spellEnd"/>
      <w:r w:rsidRPr="00DF4A75">
        <w:t xml:space="preserve"> strategies to retain clients when upselling fails by offering lower-priced options instead of losing them entirely, even if it temporarily reduces profit margins or requires working for lower fees or free.</w:t>
      </w:r>
    </w:p>
    <w:p w14:paraId="252D0F37" w14:textId="77777777" w:rsidR="00DF4A75" w:rsidRPr="00DF4A75" w:rsidRDefault="00DF4A75" w:rsidP="00DF4A75">
      <w:pPr>
        <w:rPr>
          <w:b/>
          <w:bCs/>
        </w:rPr>
      </w:pPr>
      <w:r w:rsidRPr="00DF4A75">
        <w:rPr>
          <w:b/>
          <w:bCs/>
        </w:rPr>
        <w:t>Client Retention &amp; Growth</w:t>
      </w:r>
    </w:p>
    <w:p w14:paraId="4CAD7E28" w14:textId="77777777" w:rsidR="00DF4A75" w:rsidRPr="00DF4A75" w:rsidRDefault="00DF4A75" w:rsidP="00DF4A75">
      <w:pPr>
        <w:numPr>
          <w:ilvl w:val="0"/>
          <w:numId w:val="2"/>
        </w:numPr>
      </w:pPr>
      <w:r w:rsidRPr="00DF4A75">
        <w:t>Offer continuity incentives for long-term engagement through discounted setup fees, bonus benefits for extended collaboration, or tiered package downgrades (platinum to gold/silver) to reduce churn and encourage longer client relationships.</w:t>
      </w:r>
    </w:p>
    <w:p w14:paraId="36CDA1D1" w14:textId="77777777" w:rsidR="00DF4A75" w:rsidRPr="00DF4A75" w:rsidRDefault="00DF4A75" w:rsidP="00DF4A75">
      <w:pPr>
        <w:numPr>
          <w:ilvl w:val="0"/>
          <w:numId w:val="2"/>
        </w:numPr>
      </w:pPr>
      <w:r w:rsidRPr="00DF4A75">
        <w:t xml:space="preserve">Clients have a countdown clock on retention duration, and each client connects to many other opportunities beyond one deal, making retention through </w:t>
      </w:r>
      <w:proofErr w:type="spellStart"/>
      <w:r w:rsidRPr="00DF4A75">
        <w:t>downselling</w:t>
      </w:r>
      <w:proofErr w:type="spellEnd"/>
      <w:r w:rsidRPr="00DF4A75">
        <w:t xml:space="preserve"> more valuable than complete client loss.</w:t>
      </w:r>
    </w:p>
    <w:p w14:paraId="09C5AE3D" w14:textId="77777777" w:rsidR="00DF4A75" w:rsidRPr="00DF4A75" w:rsidRDefault="00DF4A75" w:rsidP="00DF4A75">
      <w:pPr>
        <w:numPr>
          <w:ilvl w:val="0"/>
          <w:numId w:val="2"/>
        </w:numPr>
      </w:pPr>
      <w:r w:rsidRPr="00DF4A75">
        <w:t>Upsell existing clients on additional services by understanding their business problems rather than constantly seeking new clients, as this is the fastest way to scale profits and business.</w:t>
      </w:r>
    </w:p>
    <w:p w14:paraId="7FBA0F6E" w14:textId="77777777" w:rsidR="00DF4A75" w:rsidRPr="00DF4A75" w:rsidRDefault="00DF4A75" w:rsidP="00DF4A75">
      <w:pPr>
        <w:rPr>
          <w:b/>
          <w:bCs/>
        </w:rPr>
      </w:pPr>
      <w:r w:rsidRPr="00DF4A75">
        <w:rPr>
          <w:b/>
          <w:bCs/>
        </w:rPr>
        <w:t>Value Delivery &amp; Problem Solving</w:t>
      </w:r>
    </w:p>
    <w:p w14:paraId="1FEEF4C9" w14:textId="77777777" w:rsidR="00DF4A75" w:rsidRPr="00DF4A75" w:rsidRDefault="00DF4A75" w:rsidP="00DF4A75">
      <w:pPr>
        <w:numPr>
          <w:ilvl w:val="0"/>
          <w:numId w:val="3"/>
        </w:numPr>
      </w:pPr>
      <w:r w:rsidRPr="00DF4A75">
        <w:t>The bigger the problem you solve, the more you can charge—focus on deeply understanding specific client challenges and providing tailored solutions rather than selling generic templates.</w:t>
      </w:r>
    </w:p>
    <w:p w14:paraId="2D318662" w14:textId="77777777" w:rsidR="00DF4A75" w:rsidRPr="00DF4A75" w:rsidRDefault="00DF4A75" w:rsidP="00DF4A75">
      <w:pPr>
        <w:numPr>
          <w:ilvl w:val="0"/>
          <w:numId w:val="3"/>
        </w:numPr>
      </w:pPr>
      <w:r w:rsidRPr="00DF4A75">
        <w:t>Maximize value extraction from each client by solving as many of their problems as possible, focusing on how much you can extract per client rather than volume of new client acquisition.</w:t>
      </w:r>
    </w:p>
    <w:p w14:paraId="241D5536" w14:textId="77777777" w:rsidR="00711BFE" w:rsidRPr="00DF4A75" w:rsidRDefault="00711BFE" w:rsidP="00DF4A75"/>
    <w:sectPr w:rsidR="00711BFE" w:rsidRPr="00DF4A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2346"/>
    <w:multiLevelType w:val="multilevel"/>
    <w:tmpl w:val="ED821C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51141"/>
    <w:multiLevelType w:val="multilevel"/>
    <w:tmpl w:val="603EC17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7A2DFD"/>
    <w:multiLevelType w:val="multilevel"/>
    <w:tmpl w:val="E606F1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E01A0F"/>
    <w:multiLevelType w:val="multilevel"/>
    <w:tmpl w:val="D5105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0F78B0"/>
    <w:multiLevelType w:val="multilevel"/>
    <w:tmpl w:val="AD7AA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5772CB"/>
    <w:multiLevelType w:val="multilevel"/>
    <w:tmpl w:val="6AC226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6C25AC"/>
    <w:multiLevelType w:val="multilevel"/>
    <w:tmpl w:val="DEF26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CF0006"/>
    <w:multiLevelType w:val="multilevel"/>
    <w:tmpl w:val="293A1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00757C"/>
    <w:multiLevelType w:val="multilevel"/>
    <w:tmpl w:val="D8804F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D771F8"/>
    <w:multiLevelType w:val="multilevel"/>
    <w:tmpl w:val="316450D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D50423"/>
    <w:multiLevelType w:val="multilevel"/>
    <w:tmpl w:val="E32A7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C36F5A"/>
    <w:multiLevelType w:val="multilevel"/>
    <w:tmpl w:val="607854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316B18"/>
    <w:multiLevelType w:val="multilevel"/>
    <w:tmpl w:val="7E6A11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306091"/>
    <w:multiLevelType w:val="multilevel"/>
    <w:tmpl w:val="D5F24D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1950FC"/>
    <w:multiLevelType w:val="multilevel"/>
    <w:tmpl w:val="1B7813C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4670E0"/>
    <w:multiLevelType w:val="multilevel"/>
    <w:tmpl w:val="34EC97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CD16E3"/>
    <w:multiLevelType w:val="multilevel"/>
    <w:tmpl w:val="8CFE95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382A8F"/>
    <w:multiLevelType w:val="multilevel"/>
    <w:tmpl w:val="C7606BD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F23ADC"/>
    <w:multiLevelType w:val="multilevel"/>
    <w:tmpl w:val="AB6009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472ADC"/>
    <w:multiLevelType w:val="multilevel"/>
    <w:tmpl w:val="D05048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AC4921"/>
    <w:multiLevelType w:val="multilevel"/>
    <w:tmpl w:val="5F640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5638471">
    <w:abstractNumId w:val="4"/>
  </w:num>
  <w:num w:numId="2" w16cid:durableId="1606186377">
    <w:abstractNumId w:val="18"/>
  </w:num>
  <w:num w:numId="3" w16cid:durableId="1939364231">
    <w:abstractNumId w:val="9"/>
  </w:num>
  <w:num w:numId="4" w16cid:durableId="97139616">
    <w:abstractNumId w:val="3"/>
  </w:num>
  <w:num w:numId="5" w16cid:durableId="762534042">
    <w:abstractNumId w:val="5"/>
  </w:num>
  <w:num w:numId="6" w16cid:durableId="1737623821">
    <w:abstractNumId w:val="13"/>
  </w:num>
  <w:num w:numId="7" w16cid:durableId="270360088">
    <w:abstractNumId w:val="6"/>
  </w:num>
  <w:num w:numId="8" w16cid:durableId="801919137">
    <w:abstractNumId w:val="19"/>
  </w:num>
  <w:num w:numId="9" w16cid:durableId="1938712238">
    <w:abstractNumId w:val="15"/>
  </w:num>
  <w:num w:numId="10" w16cid:durableId="970214206">
    <w:abstractNumId w:val="10"/>
  </w:num>
  <w:num w:numId="11" w16cid:durableId="1644192457">
    <w:abstractNumId w:val="8"/>
  </w:num>
  <w:num w:numId="12" w16cid:durableId="501897751">
    <w:abstractNumId w:val="1"/>
  </w:num>
  <w:num w:numId="13" w16cid:durableId="625082557">
    <w:abstractNumId w:val="14"/>
  </w:num>
  <w:num w:numId="14" w16cid:durableId="1623269064">
    <w:abstractNumId w:val="17"/>
  </w:num>
  <w:num w:numId="15" w16cid:durableId="75983353">
    <w:abstractNumId w:val="20"/>
  </w:num>
  <w:num w:numId="16" w16cid:durableId="1427507163">
    <w:abstractNumId w:val="11"/>
  </w:num>
  <w:num w:numId="17" w16cid:durableId="167598929">
    <w:abstractNumId w:val="0"/>
  </w:num>
  <w:num w:numId="18" w16cid:durableId="1348096981">
    <w:abstractNumId w:val="7"/>
  </w:num>
  <w:num w:numId="19" w16cid:durableId="112748500">
    <w:abstractNumId w:val="12"/>
  </w:num>
  <w:num w:numId="20" w16cid:durableId="1444573140">
    <w:abstractNumId w:val="2"/>
  </w:num>
  <w:num w:numId="21" w16cid:durableId="208594821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BFE"/>
    <w:rsid w:val="00481271"/>
    <w:rsid w:val="006A671D"/>
    <w:rsid w:val="006E77AE"/>
    <w:rsid w:val="00711BFE"/>
    <w:rsid w:val="00716E7F"/>
    <w:rsid w:val="007C78CC"/>
    <w:rsid w:val="00891737"/>
    <w:rsid w:val="00A4185F"/>
    <w:rsid w:val="00BE4B36"/>
    <w:rsid w:val="00BE5E16"/>
    <w:rsid w:val="00DF4A75"/>
    <w:rsid w:val="00F36485"/>
    <w:rsid w:val="00F55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F08C6"/>
  <w15:chartTrackingRefBased/>
  <w15:docId w15:val="{29CF1A81-B8BF-4BB8-9B48-E3B61AF69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1B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1B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1B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1B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1B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1B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B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B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B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B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1B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1B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1B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1B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1B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B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B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BFE"/>
    <w:rPr>
      <w:rFonts w:eastAsiaTheme="majorEastAsia" w:cstheme="majorBidi"/>
      <w:color w:val="272727" w:themeColor="text1" w:themeTint="D8"/>
    </w:rPr>
  </w:style>
  <w:style w:type="paragraph" w:styleId="Title">
    <w:name w:val="Title"/>
    <w:basedOn w:val="Normal"/>
    <w:next w:val="Normal"/>
    <w:link w:val="TitleChar"/>
    <w:uiPriority w:val="10"/>
    <w:qFormat/>
    <w:rsid w:val="00711B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B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B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B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BFE"/>
    <w:pPr>
      <w:spacing w:before="160"/>
      <w:jc w:val="center"/>
    </w:pPr>
    <w:rPr>
      <w:i/>
      <w:iCs/>
      <w:color w:val="404040" w:themeColor="text1" w:themeTint="BF"/>
    </w:rPr>
  </w:style>
  <w:style w:type="character" w:customStyle="1" w:styleId="QuoteChar">
    <w:name w:val="Quote Char"/>
    <w:basedOn w:val="DefaultParagraphFont"/>
    <w:link w:val="Quote"/>
    <w:uiPriority w:val="29"/>
    <w:rsid w:val="00711BFE"/>
    <w:rPr>
      <w:i/>
      <w:iCs/>
      <w:color w:val="404040" w:themeColor="text1" w:themeTint="BF"/>
    </w:rPr>
  </w:style>
  <w:style w:type="paragraph" w:styleId="ListParagraph">
    <w:name w:val="List Paragraph"/>
    <w:basedOn w:val="Normal"/>
    <w:uiPriority w:val="34"/>
    <w:qFormat/>
    <w:rsid w:val="00711BFE"/>
    <w:pPr>
      <w:ind w:left="720"/>
      <w:contextualSpacing/>
    </w:pPr>
  </w:style>
  <w:style w:type="character" w:styleId="IntenseEmphasis">
    <w:name w:val="Intense Emphasis"/>
    <w:basedOn w:val="DefaultParagraphFont"/>
    <w:uiPriority w:val="21"/>
    <w:qFormat/>
    <w:rsid w:val="00711BFE"/>
    <w:rPr>
      <w:i/>
      <w:iCs/>
      <w:color w:val="0F4761" w:themeColor="accent1" w:themeShade="BF"/>
    </w:rPr>
  </w:style>
  <w:style w:type="paragraph" w:styleId="IntenseQuote">
    <w:name w:val="Intense Quote"/>
    <w:basedOn w:val="Normal"/>
    <w:next w:val="Normal"/>
    <w:link w:val="IntenseQuoteChar"/>
    <w:uiPriority w:val="30"/>
    <w:qFormat/>
    <w:rsid w:val="00711B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1BFE"/>
    <w:rPr>
      <w:i/>
      <w:iCs/>
      <w:color w:val="0F4761" w:themeColor="accent1" w:themeShade="BF"/>
    </w:rPr>
  </w:style>
  <w:style w:type="character" w:styleId="IntenseReference">
    <w:name w:val="Intense Reference"/>
    <w:basedOn w:val="DefaultParagraphFont"/>
    <w:uiPriority w:val="32"/>
    <w:qFormat/>
    <w:rsid w:val="00711B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7</Pages>
  <Words>1544</Words>
  <Characters>8802</Characters>
  <Application>Microsoft Office Word</Application>
  <DocSecurity>0</DocSecurity>
  <Lines>73</Lines>
  <Paragraphs>20</Paragraphs>
  <ScaleCrop>false</ScaleCrop>
  <Company/>
  <LinksUpToDate>false</LinksUpToDate>
  <CharactersWithSpaces>10326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Niemann</dc:creator>
  <cp:keywords/>
  <dc:description/>
  <cp:lastModifiedBy>Chris Niemann</cp:lastModifiedBy>
  <cp:revision>12</cp:revision>
  <dcterms:created xsi:type="dcterms:W3CDTF">2025-12-31T18:32:00Z</dcterms:created>
  <dcterms:modified xsi:type="dcterms:W3CDTF">2025-12-31T19:04:00Z</dcterms:modified>
</cp:coreProperties>
</file>