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1A569" w14:textId="77777777" w:rsidR="001C73D3" w:rsidRDefault="001C73D3">
      <w:bookmarkStart w:id="0" w:name="_GoBack"/>
      <w:bookmarkEnd w:id="0"/>
    </w:p>
    <w:sectPr w:rsidR="001C7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9F"/>
    <w:rsid w:val="001C73D3"/>
    <w:rsid w:val="00855E9F"/>
    <w:rsid w:val="00A6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BF8A"/>
  <w15:chartTrackingRefBased/>
  <w15:docId w15:val="{90780FC5-C1A6-4411-B32F-EDF00BA2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Montes-Serey, Christian F [PLP M]</dc:creator>
  <cp:keywords/>
  <dc:description/>
  <cp:lastModifiedBy>Montes-Serey, Christian F [PLP M]</cp:lastModifiedBy>
  <cp:revision>1</cp:revision>
  <dcterms:created xsi:type="dcterms:W3CDTF">2019-04-28T23:41:00Z</dcterms:created>
  <dcterms:modified xsi:type="dcterms:W3CDTF">2019-04-28T23:56:00Z</dcterms:modified>
</cp:coreProperties>
</file>