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277AA" w14:textId="77777777" w:rsidR="00EA7FE7" w:rsidRPr="00EA7FE7" w:rsidRDefault="00EA7FE7" w:rsidP="00EA7FE7">
      <w:pPr>
        <w:rPr>
          <w:rFonts w:ascii="Bahnschrift" w:hAnsi="Bahnschrift"/>
          <w:b/>
          <w:bCs/>
        </w:rPr>
      </w:pPr>
      <w:r w:rsidRPr="00EA7FE7">
        <w:rPr>
          <w:rFonts w:ascii="Bahnschrift" w:hAnsi="Bahnschrift"/>
          <w:b/>
          <w:bCs/>
        </w:rPr>
        <w:t>Περιγραφή Εφαρμογής</w:t>
      </w:r>
    </w:p>
    <w:p w14:paraId="1B159305" w14:textId="77777777" w:rsidR="00EA7FE7" w:rsidRPr="00EA7FE7" w:rsidRDefault="00EA7FE7" w:rsidP="00EA7FE7">
      <w:pPr>
        <w:rPr>
          <w:rFonts w:ascii="Bahnschrift" w:hAnsi="Bahnschrift"/>
        </w:rPr>
      </w:pPr>
      <w:r w:rsidRPr="00EA7FE7">
        <w:rPr>
          <w:rFonts w:ascii="Bahnschrift" w:hAnsi="Bahnschrift"/>
        </w:rPr>
        <w:t>Η εφαρμογή αυτή έχει σχεδιαστεί για να διευκολύνει την εύρεση συγκατοίκου μέσα από μια εύχρηστη και λειτουργική πλατφόρμα. Απευθύνεται σε άτομα που είτε αναζητούν χώρο για να μείνουν είτε διαθέτουν ήδη σπίτι και επιθυμούν να το μοιραστούν με συγκάτοικο.</w:t>
      </w:r>
    </w:p>
    <w:p w14:paraId="25B5EDA0" w14:textId="77777777" w:rsidR="00EA7FE7" w:rsidRPr="00EA7FE7" w:rsidRDefault="00EA7FE7" w:rsidP="00EA7FE7">
      <w:pPr>
        <w:rPr>
          <w:rFonts w:ascii="Bahnschrift" w:hAnsi="Bahnschrift"/>
        </w:rPr>
      </w:pPr>
      <w:r w:rsidRPr="00EA7FE7">
        <w:rPr>
          <w:rFonts w:ascii="Bahnschrift" w:hAnsi="Bahnschrift"/>
        </w:rPr>
        <w:t>Οι βασικές δυνατότητες της εφαρμογής περιλαμβάνουν:</w:t>
      </w:r>
    </w:p>
    <w:p w14:paraId="4F69DF8D" w14:textId="77777777" w:rsidR="00EA7FE7" w:rsidRPr="00EA7FE7" w:rsidRDefault="00EA7FE7" w:rsidP="00EA7FE7">
      <w:pPr>
        <w:numPr>
          <w:ilvl w:val="0"/>
          <w:numId w:val="1"/>
        </w:numPr>
        <w:rPr>
          <w:rFonts w:ascii="Bahnschrift" w:hAnsi="Bahnschrift"/>
        </w:rPr>
      </w:pPr>
      <w:r w:rsidRPr="00EA7FE7">
        <w:rPr>
          <w:rFonts w:ascii="Bahnschrift" w:hAnsi="Bahnschrift"/>
          <w:b/>
          <w:bCs/>
        </w:rPr>
        <w:t>Δημιουργία προφίλ</w:t>
      </w:r>
      <w:r w:rsidRPr="00EA7FE7">
        <w:rPr>
          <w:rFonts w:ascii="Bahnschrift" w:hAnsi="Bahnschrift"/>
        </w:rPr>
        <w:t xml:space="preserve"> με προσωπικά στοιχεία, πόλη ενδιαφέροντος και προτιμήσεις κόστους ενοικίου.</w:t>
      </w:r>
    </w:p>
    <w:p w14:paraId="2BB2088E" w14:textId="77777777" w:rsidR="00EA7FE7" w:rsidRPr="00EA7FE7" w:rsidRDefault="00EA7FE7" w:rsidP="00EA7FE7">
      <w:pPr>
        <w:numPr>
          <w:ilvl w:val="0"/>
          <w:numId w:val="1"/>
        </w:numPr>
        <w:rPr>
          <w:rFonts w:ascii="Bahnschrift" w:hAnsi="Bahnschrift"/>
        </w:rPr>
      </w:pPr>
      <w:r w:rsidRPr="00EA7FE7">
        <w:rPr>
          <w:rFonts w:ascii="Bahnschrift" w:hAnsi="Bahnschrift"/>
          <w:b/>
          <w:bCs/>
        </w:rPr>
        <w:t>Αναζήτηση συγκατοίκου</w:t>
      </w:r>
      <w:r w:rsidRPr="00EA7FE7">
        <w:rPr>
          <w:rFonts w:ascii="Bahnschrift" w:hAnsi="Bahnschrift"/>
        </w:rPr>
        <w:t xml:space="preserve"> με βάση κοινά κριτήρια και γεωγραφική περιοχή.</w:t>
      </w:r>
    </w:p>
    <w:p w14:paraId="67FEEB60" w14:textId="77777777" w:rsidR="00EA7FE7" w:rsidRPr="00EA7FE7" w:rsidRDefault="00EA7FE7" w:rsidP="00EA7FE7">
      <w:pPr>
        <w:numPr>
          <w:ilvl w:val="0"/>
          <w:numId w:val="1"/>
        </w:numPr>
        <w:rPr>
          <w:rFonts w:ascii="Bahnschrift" w:hAnsi="Bahnschrift"/>
        </w:rPr>
      </w:pPr>
      <w:r w:rsidRPr="00EA7FE7">
        <w:rPr>
          <w:rFonts w:ascii="Bahnschrift" w:hAnsi="Bahnschrift"/>
          <w:b/>
          <w:bCs/>
        </w:rPr>
        <w:t>Επιλογή συγκατοίκου</w:t>
      </w:r>
      <w:r w:rsidRPr="00EA7FE7">
        <w:rPr>
          <w:rFonts w:ascii="Bahnschrift" w:hAnsi="Bahnschrift"/>
        </w:rPr>
        <w:t xml:space="preserve"> από λίστα προτεινόμενων χρηστών ή </w:t>
      </w:r>
      <w:r w:rsidRPr="00EA7FE7">
        <w:rPr>
          <w:rFonts w:ascii="Bahnschrift" w:hAnsi="Bahnschrift"/>
          <w:b/>
          <w:bCs/>
        </w:rPr>
        <w:t>επιλογή σπιτιού</w:t>
      </w:r>
      <w:r w:rsidRPr="00EA7FE7">
        <w:rPr>
          <w:rFonts w:ascii="Bahnschrift" w:hAnsi="Bahnschrift"/>
        </w:rPr>
        <w:t xml:space="preserve"> από διαθέσιμα ακίνητα που έχουν καταχωρηθεί από άλλους.</w:t>
      </w:r>
    </w:p>
    <w:p w14:paraId="3998C021" w14:textId="77777777" w:rsidR="00EA7FE7" w:rsidRPr="00EA7FE7" w:rsidRDefault="00EA7FE7" w:rsidP="00EA7FE7">
      <w:pPr>
        <w:numPr>
          <w:ilvl w:val="0"/>
          <w:numId w:val="1"/>
        </w:numPr>
        <w:rPr>
          <w:rFonts w:ascii="Bahnschrift" w:hAnsi="Bahnschrift"/>
        </w:rPr>
      </w:pPr>
      <w:r w:rsidRPr="00EA7FE7">
        <w:rPr>
          <w:rFonts w:ascii="Bahnschrift" w:hAnsi="Bahnschrift"/>
          <w:b/>
          <w:bCs/>
        </w:rPr>
        <w:t>Δυνατότητα ανάρτησης σπιτιού</w:t>
      </w:r>
      <w:r w:rsidRPr="00EA7FE7">
        <w:rPr>
          <w:rFonts w:ascii="Bahnschrift" w:hAnsi="Bahnschrift"/>
        </w:rPr>
        <w:t xml:space="preserve"> από χρήστες που διαθέτουν ήδη χώρο και επιθυμούν να φιλοξενήσουν συγκάτοικο.</w:t>
      </w:r>
    </w:p>
    <w:p w14:paraId="340F8E4D" w14:textId="77777777" w:rsidR="00EA7FE7" w:rsidRPr="00EA7FE7" w:rsidRDefault="00EA7FE7" w:rsidP="00EA7FE7">
      <w:pPr>
        <w:numPr>
          <w:ilvl w:val="0"/>
          <w:numId w:val="1"/>
        </w:numPr>
        <w:rPr>
          <w:rFonts w:ascii="Bahnschrift" w:hAnsi="Bahnschrift"/>
        </w:rPr>
      </w:pPr>
      <w:r w:rsidRPr="00EA7FE7">
        <w:rPr>
          <w:rFonts w:ascii="Bahnschrift" w:hAnsi="Bahnschrift"/>
          <w:b/>
          <w:bCs/>
        </w:rPr>
        <w:t>Αξιολόγηση ενδιαφέροντος</w:t>
      </w:r>
      <w:r w:rsidRPr="00EA7FE7">
        <w:rPr>
          <w:rFonts w:ascii="Bahnschrift" w:hAnsi="Bahnschrift"/>
        </w:rPr>
        <w:t xml:space="preserve"> με απλές επιλογές (</w:t>
      </w:r>
      <w:r w:rsidRPr="00EA7FE7">
        <w:rPr>
          <w:rFonts w:ascii="Segoe UI Emoji" w:hAnsi="Segoe UI Emoji" w:cs="Segoe UI Emoji"/>
        </w:rPr>
        <w:t>✅</w:t>
      </w:r>
      <w:r w:rsidRPr="00EA7FE7">
        <w:rPr>
          <w:rFonts w:ascii="Bahnschrift" w:hAnsi="Bahnschrift"/>
        </w:rPr>
        <w:t xml:space="preserve"> </w:t>
      </w:r>
      <w:r w:rsidRPr="00EA7FE7">
        <w:rPr>
          <w:rFonts w:ascii="Bahnschrift" w:hAnsi="Bahnschrift" w:cs="Aptos"/>
        </w:rPr>
        <w:t>ή</w:t>
      </w:r>
      <w:r w:rsidRPr="00EA7FE7">
        <w:rPr>
          <w:rFonts w:ascii="Bahnschrift" w:hAnsi="Bahnschrift"/>
        </w:rPr>
        <w:t xml:space="preserve"> </w:t>
      </w:r>
      <w:r w:rsidRPr="00EA7FE7">
        <w:rPr>
          <w:rFonts w:ascii="Segoe UI Emoji" w:hAnsi="Segoe UI Emoji" w:cs="Segoe UI Emoji"/>
        </w:rPr>
        <w:t>❌</w:t>
      </w:r>
      <w:r w:rsidRPr="00EA7FE7">
        <w:rPr>
          <w:rFonts w:ascii="Bahnschrift" w:hAnsi="Bahnschrift"/>
        </w:rPr>
        <w:t xml:space="preserve">) </w:t>
      </w:r>
      <w:r w:rsidRPr="00EA7FE7">
        <w:rPr>
          <w:rFonts w:ascii="Bahnschrift" w:hAnsi="Bahnschrift" w:cs="Aptos"/>
        </w:rPr>
        <w:t>πάνω</w:t>
      </w:r>
      <w:r w:rsidRPr="00EA7FE7">
        <w:rPr>
          <w:rFonts w:ascii="Bahnschrift" w:hAnsi="Bahnschrift"/>
        </w:rPr>
        <w:t xml:space="preserve"> </w:t>
      </w:r>
      <w:r w:rsidRPr="00EA7FE7">
        <w:rPr>
          <w:rFonts w:ascii="Bahnschrift" w:hAnsi="Bahnschrift" w:cs="Aptos"/>
        </w:rPr>
        <w:t>σε</w:t>
      </w:r>
      <w:r w:rsidRPr="00EA7FE7">
        <w:rPr>
          <w:rFonts w:ascii="Bahnschrift" w:hAnsi="Bahnschrift"/>
        </w:rPr>
        <w:t xml:space="preserve"> </w:t>
      </w:r>
      <w:r w:rsidRPr="00EA7FE7">
        <w:rPr>
          <w:rFonts w:ascii="Bahnschrift" w:hAnsi="Bahnschrift" w:cs="Aptos"/>
        </w:rPr>
        <w:t>κάθε</w:t>
      </w:r>
      <w:r w:rsidRPr="00EA7FE7">
        <w:rPr>
          <w:rFonts w:ascii="Bahnschrift" w:hAnsi="Bahnschrift"/>
        </w:rPr>
        <w:t xml:space="preserve"> </w:t>
      </w:r>
      <w:r w:rsidRPr="00EA7FE7">
        <w:rPr>
          <w:rFonts w:ascii="Bahnschrift" w:hAnsi="Bahnschrift" w:cs="Aptos"/>
        </w:rPr>
        <w:t>προτεινόμενο</w:t>
      </w:r>
      <w:r w:rsidRPr="00EA7FE7">
        <w:rPr>
          <w:rFonts w:ascii="Bahnschrift" w:hAnsi="Bahnschrift"/>
        </w:rPr>
        <w:t xml:space="preserve"> </w:t>
      </w:r>
      <w:r w:rsidRPr="00EA7FE7">
        <w:rPr>
          <w:rFonts w:ascii="Bahnschrift" w:hAnsi="Bahnschrift" w:cs="Aptos"/>
        </w:rPr>
        <w:t>ταίριασμα</w:t>
      </w:r>
      <w:r w:rsidRPr="00EA7FE7">
        <w:rPr>
          <w:rFonts w:ascii="Bahnschrift" w:hAnsi="Bahnschrift"/>
        </w:rPr>
        <w:t>.</w:t>
      </w:r>
    </w:p>
    <w:p w14:paraId="53D2F16B" w14:textId="77777777" w:rsidR="00EA7FE7" w:rsidRPr="00EA7FE7" w:rsidRDefault="00EA7FE7" w:rsidP="00EA7FE7">
      <w:pPr>
        <w:numPr>
          <w:ilvl w:val="0"/>
          <w:numId w:val="1"/>
        </w:numPr>
        <w:rPr>
          <w:rFonts w:ascii="Bahnschrift" w:hAnsi="Bahnschrift"/>
        </w:rPr>
      </w:pPr>
      <w:r w:rsidRPr="00EA7FE7">
        <w:rPr>
          <w:rFonts w:ascii="Bahnschrift" w:hAnsi="Bahnschrift"/>
          <w:b/>
          <w:bCs/>
        </w:rPr>
        <w:t>Προβολή λεπτομερών προφίλ</w:t>
      </w:r>
      <w:r w:rsidRPr="00EA7FE7">
        <w:rPr>
          <w:rFonts w:ascii="Bahnschrift" w:hAnsi="Bahnschrift"/>
        </w:rPr>
        <w:t xml:space="preserve"> άλλων χρηστών και πληροφοριών διαμονής (όταν είναι διαθέσιμες).</w:t>
      </w:r>
    </w:p>
    <w:p w14:paraId="5E8480B8" w14:textId="77777777" w:rsidR="00EA7FE7" w:rsidRPr="00EA7FE7" w:rsidRDefault="00EA7FE7" w:rsidP="00EA7FE7">
      <w:pPr>
        <w:numPr>
          <w:ilvl w:val="0"/>
          <w:numId w:val="1"/>
        </w:numPr>
        <w:rPr>
          <w:rFonts w:ascii="Bahnschrift" w:hAnsi="Bahnschrift"/>
        </w:rPr>
      </w:pPr>
      <w:r w:rsidRPr="00EA7FE7">
        <w:rPr>
          <w:rFonts w:ascii="Bahnschrift" w:hAnsi="Bahnschrift"/>
          <w:b/>
          <w:bCs/>
        </w:rPr>
        <w:t>Υποβολή αναφοράς</w:t>
      </w:r>
      <w:r w:rsidRPr="00EA7FE7">
        <w:rPr>
          <w:rFonts w:ascii="Bahnschrift" w:hAnsi="Bahnschrift"/>
        </w:rPr>
        <w:t xml:space="preserve"> για τυχόν παραβιάσεις ή καταχρήσεις, με αιτιολόγηση και προώθηση στη διαχείριση.</w:t>
      </w:r>
    </w:p>
    <w:p w14:paraId="1C4AED6F" w14:textId="77777777" w:rsidR="00EA7FE7" w:rsidRPr="00EA7FE7" w:rsidRDefault="00EA7FE7" w:rsidP="00EA7FE7">
      <w:pPr>
        <w:rPr>
          <w:rFonts w:ascii="Bahnschrift" w:hAnsi="Bahnschrift"/>
        </w:rPr>
      </w:pPr>
      <w:r w:rsidRPr="00EA7FE7">
        <w:rPr>
          <w:rFonts w:ascii="Bahnschrift" w:hAnsi="Bahnschrift"/>
        </w:rPr>
        <w:t>Η εφαρμογή ενισχύει την κοινωνική διασύνδεση και πρακτική διευκόλυνση της συγκατοίκησης, προσφέροντας μία οργανωμένη, ευέλικτη και ασφαλή εμπειρία για όλους τους χρήστες.</w:t>
      </w:r>
    </w:p>
    <w:p w14:paraId="5E95A981" w14:textId="77777777" w:rsidR="00EA7FE7" w:rsidRPr="00EA7FE7" w:rsidRDefault="00EA7FE7">
      <w:pPr>
        <w:rPr>
          <w:rFonts w:ascii="Bahnschrift" w:hAnsi="Bahnschrift"/>
        </w:rPr>
      </w:pPr>
    </w:p>
    <w:sectPr w:rsidR="00EA7FE7" w:rsidRPr="00EA7FE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A1"/>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100FB2"/>
    <w:multiLevelType w:val="multilevel"/>
    <w:tmpl w:val="92E4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760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FE7"/>
    <w:rsid w:val="005D328D"/>
    <w:rsid w:val="00EA7FE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6BA9E"/>
  <w15:chartTrackingRefBased/>
  <w15:docId w15:val="{A8C7E2F1-51DD-4A60-92FF-30C38334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F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7F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F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F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F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F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F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F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F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F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7F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F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F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F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F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F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F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FE7"/>
    <w:rPr>
      <w:rFonts w:eastAsiaTheme="majorEastAsia" w:cstheme="majorBidi"/>
      <w:color w:val="272727" w:themeColor="text1" w:themeTint="D8"/>
    </w:rPr>
  </w:style>
  <w:style w:type="paragraph" w:styleId="Title">
    <w:name w:val="Title"/>
    <w:basedOn w:val="Normal"/>
    <w:next w:val="Normal"/>
    <w:link w:val="TitleChar"/>
    <w:uiPriority w:val="10"/>
    <w:qFormat/>
    <w:rsid w:val="00EA7F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F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F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F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FE7"/>
    <w:pPr>
      <w:spacing w:before="160"/>
      <w:jc w:val="center"/>
    </w:pPr>
    <w:rPr>
      <w:i/>
      <w:iCs/>
      <w:color w:val="404040" w:themeColor="text1" w:themeTint="BF"/>
    </w:rPr>
  </w:style>
  <w:style w:type="character" w:customStyle="1" w:styleId="QuoteChar">
    <w:name w:val="Quote Char"/>
    <w:basedOn w:val="DefaultParagraphFont"/>
    <w:link w:val="Quote"/>
    <w:uiPriority w:val="29"/>
    <w:rsid w:val="00EA7FE7"/>
    <w:rPr>
      <w:i/>
      <w:iCs/>
      <w:color w:val="404040" w:themeColor="text1" w:themeTint="BF"/>
    </w:rPr>
  </w:style>
  <w:style w:type="paragraph" w:styleId="ListParagraph">
    <w:name w:val="List Paragraph"/>
    <w:basedOn w:val="Normal"/>
    <w:uiPriority w:val="34"/>
    <w:qFormat/>
    <w:rsid w:val="00EA7FE7"/>
    <w:pPr>
      <w:ind w:left="720"/>
      <w:contextualSpacing/>
    </w:pPr>
  </w:style>
  <w:style w:type="character" w:styleId="IntenseEmphasis">
    <w:name w:val="Intense Emphasis"/>
    <w:basedOn w:val="DefaultParagraphFont"/>
    <w:uiPriority w:val="21"/>
    <w:qFormat/>
    <w:rsid w:val="00EA7FE7"/>
    <w:rPr>
      <w:i/>
      <w:iCs/>
      <w:color w:val="0F4761" w:themeColor="accent1" w:themeShade="BF"/>
    </w:rPr>
  </w:style>
  <w:style w:type="paragraph" w:styleId="IntenseQuote">
    <w:name w:val="Intense Quote"/>
    <w:basedOn w:val="Normal"/>
    <w:next w:val="Normal"/>
    <w:link w:val="IntenseQuoteChar"/>
    <w:uiPriority w:val="30"/>
    <w:qFormat/>
    <w:rsid w:val="00EA7F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FE7"/>
    <w:rPr>
      <w:i/>
      <w:iCs/>
      <w:color w:val="0F4761" w:themeColor="accent1" w:themeShade="BF"/>
    </w:rPr>
  </w:style>
  <w:style w:type="character" w:styleId="IntenseReference">
    <w:name w:val="Intense Reference"/>
    <w:basedOn w:val="DefaultParagraphFont"/>
    <w:uiPriority w:val="32"/>
    <w:qFormat/>
    <w:rsid w:val="00EA7F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153269">
      <w:bodyDiv w:val="1"/>
      <w:marLeft w:val="0"/>
      <w:marRight w:val="0"/>
      <w:marTop w:val="0"/>
      <w:marBottom w:val="0"/>
      <w:divBdr>
        <w:top w:val="none" w:sz="0" w:space="0" w:color="auto"/>
        <w:left w:val="none" w:sz="0" w:space="0" w:color="auto"/>
        <w:bottom w:val="none" w:sz="0" w:space="0" w:color="auto"/>
        <w:right w:val="none" w:sz="0" w:space="0" w:color="auto"/>
      </w:divBdr>
    </w:div>
    <w:div w:id="198272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987</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ΧΟΥΛΙΔΗΣ ΤΙΤΟΣ</dc:creator>
  <cp:keywords/>
  <dc:description/>
  <cp:lastModifiedBy>ΧΟΥΛΙΔΗΣ ΤΙΤΟΣ</cp:lastModifiedBy>
  <cp:revision>1</cp:revision>
  <dcterms:created xsi:type="dcterms:W3CDTF">2025-05-27T16:48:00Z</dcterms:created>
  <dcterms:modified xsi:type="dcterms:W3CDTF">2025-05-27T16:49:00Z</dcterms:modified>
</cp:coreProperties>
</file>