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D81A0" w14:textId="77777777" w:rsidR="00A13EBA" w:rsidRPr="00DC266F" w:rsidRDefault="00A13EBA" w:rsidP="00A13EBA">
      <w:pPr>
        <w:jc w:val="center"/>
        <w:rPr>
          <w:sz w:val="28"/>
          <w:szCs w:val="28"/>
          <w:u w:val="single"/>
          <w:lang w:val="es-ES"/>
        </w:rPr>
      </w:pPr>
      <w:r w:rsidRPr="00DC266F">
        <w:rPr>
          <w:sz w:val="28"/>
          <w:szCs w:val="28"/>
          <w:u w:val="single"/>
          <w:lang w:val="es-ES"/>
        </w:rPr>
        <w:t>Tarea 3</w:t>
      </w:r>
    </w:p>
    <w:p w14:paraId="6802A799" w14:textId="77777777" w:rsidR="00A13EBA" w:rsidRDefault="00A13EBA" w:rsidP="00A13EBA">
      <w:pPr>
        <w:rPr>
          <w:lang w:val="es-ES"/>
        </w:rPr>
      </w:pPr>
      <w:r>
        <w:rPr>
          <w:lang w:val="es-ES"/>
        </w:rPr>
        <w:t>Con el fin de dar continuidad al trabajo que se ha realizado en las tareas anteriores, se mantendrá el contexto de la tarea y se entregará un modelo lógico que debe ser implementado en la base de datos mediante los comandos SQL correspondiente, teniendo en cuenta que ahora las tablas cuentan con claves foráneas por lo tanto la inserción y el borrado de registros es distinto al visto previamente. Se debe evaluar la creación de tablas, inserción, borrado y SELECT de datos con JOIN</w:t>
      </w:r>
    </w:p>
    <w:p w14:paraId="4665BC4A" w14:textId="77777777" w:rsidR="005B1223" w:rsidRPr="00A13EBA" w:rsidRDefault="00A13EBA">
      <w:pPr>
        <w:rPr>
          <w:lang w:val="es-ES"/>
        </w:rPr>
      </w:pPr>
    </w:p>
    <w:sectPr w:rsidR="005B1223" w:rsidRPr="00A13EBA"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E2"/>
    <w:rsid w:val="00A13EBA"/>
    <w:rsid w:val="00BD1F2E"/>
    <w:rsid w:val="00C646A3"/>
    <w:rsid w:val="00E4014B"/>
    <w:rsid w:val="00F425E2"/>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2CA46-B1BF-4736-89F8-5525D4FC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418</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2</cp:revision>
  <dcterms:created xsi:type="dcterms:W3CDTF">2021-02-25T01:26:00Z</dcterms:created>
  <dcterms:modified xsi:type="dcterms:W3CDTF">2021-02-25T01:26:00Z</dcterms:modified>
</cp:coreProperties>
</file>