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6929F46" w14:textId="77777777" w:rsidR="00173CD9" w:rsidRPr="00952164" w:rsidRDefault="00173CD9" w:rsidP="00173CD9">
      <w:pPr>
        <w:jc w:val="center"/>
        <w:rPr>
          <w:b/>
          <w:bCs/>
          <w:u w:val="single"/>
          <w:lang w:val="es-ES"/>
        </w:rPr>
      </w:pPr>
      <w:r w:rsidRPr="00952164">
        <w:rPr>
          <w:b/>
          <w:bCs/>
          <w:u w:val="single"/>
          <w:lang w:val="es-ES"/>
        </w:rPr>
        <w:t xml:space="preserve">Semana </w:t>
      </w:r>
      <w:r>
        <w:rPr>
          <w:b/>
          <w:bCs/>
          <w:u w:val="single"/>
          <w:lang w:val="es-ES"/>
        </w:rPr>
        <w:t>5</w:t>
      </w:r>
    </w:p>
    <w:p w14:paraId="31F508D0" w14:textId="77777777" w:rsidR="00173CD9" w:rsidRDefault="00173CD9" w:rsidP="002531AF">
      <w:pPr>
        <w:jc w:val="both"/>
        <w:rPr>
          <w:lang w:val="es-ES"/>
        </w:rPr>
      </w:pPr>
    </w:p>
    <w:p w14:paraId="205FD8E0" w14:textId="77777777" w:rsidR="00173CD9" w:rsidRDefault="00173CD9" w:rsidP="002531AF">
      <w:pPr>
        <w:ind w:left="2124" w:hanging="2124"/>
        <w:jc w:val="both"/>
        <w:rPr>
          <w:lang w:val="es-ES"/>
        </w:rPr>
      </w:pPr>
      <w:r w:rsidRPr="00952164">
        <w:rPr>
          <w:u w:val="single"/>
          <w:lang w:val="es-ES"/>
        </w:rPr>
        <w:t>Video introducción</w:t>
      </w:r>
      <w:r>
        <w:rPr>
          <w:lang w:val="es-ES"/>
        </w:rPr>
        <w:t>:</w:t>
      </w:r>
      <w:r>
        <w:rPr>
          <w:lang w:val="es-ES"/>
        </w:rPr>
        <w:tab/>
        <w:t xml:space="preserve">Explicación breve de lo que se verá en la semana. </w:t>
      </w:r>
      <w:proofErr w:type="gramStart"/>
      <w:r>
        <w:rPr>
          <w:lang w:val="es-ES"/>
        </w:rPr>
        <w:t>Explicar</w:t>
      </w:r>
      <w:proofErr w:type="gramEnd"/>
      <w:r>
        <w:rPr>
          <w:lang w:val="es-ES"/>
        </w:rPr>
        <w:t xml:space="preserve"> que los contenidos de esta semana son similares a los vistos en ocasiones anteriores, pero como ahora se pasan a implementar las relaciones también es necesario agregar restricciones en la creación de tablas que nos permitirán consultar desde múltiples tablas para obtener mayor información</w:t>
      </w:r>
    </w:p>
    <w:p w14:paraId="405C4D86" w14:textId="77777777" w:rsidR="00173CD9" w:rsidRDefault="00173CD9" w:rsidP="002531AF">
      <w:pPr>
        <w:ind w:left="2124" w:hanging="2124"/>
        <w:jc w:val="both"/>
        <w:rPr>
          <w:lang w:val="es-ES"/>
        </w:rPr>
      </w:pPr>
      <w:r>
        <w:rPr>
          <w:u w:val="single"/>
          <w:lang w:val="es-ES"/>
        </w:rPr>
        <w:t>Video 1</w:t>
      </w:r>
      <w:r w:rsidRPr="00D65822">
        <w:rPr>
          <w:lang w:val="es-ES"/>
        </w:rPr>
        <w:t>:</w:t>
      </w:r>
      <w:r>
        <w:rPr>
          <w:lang w:val="es-ES"/>
        </w:rPr>
        <w:tab/>
        <w:t>“CREATE e INSERT de tablas con claves foráneas”</w:t>
      </w:r>
    </w:p>
    <w:p w14:paraId="180FBD87" w14:textId="3016DF0E" w:rsidR="00173CD9" w:rsidRDefault="00173CD9" w:rsidP="002531AF">
      <w:pPr>
        <w:ind w:left="2124"/>
        <w:jc w:val="both"/>
        <w:rPr>
          <w:lang w:val="es-ES"/>
        </w:rPr>
      </w:pPr>
      <w:r>
        <w:rPr>
          <w:lang w:val="es-ES"/>
        </w:rPr>
        <w:t xml:space="preserve">Se debe explicar el orden en el cual deben ser creadas o insertadas las tablas teniendo en cuenta que es necesario partir con las que no poseen claves foráneas, ya que de otra forma surgen errores, en el caso de CREATE por las CONSTRAINT que debe agregarse y en el caso del INSERT por incumplir las CONSTRAINT </w:t>
      </w:r>
    </w:p>
    <w:p w14:paraId="28E3C7A8" w14:textId="77777777" w:rsidR="00173CD9" w:rsidRDefault="00173CD9" w:rsidP="002531AF">
      <w:pPr>
        <w:ind w:left="2124" w:hanging="2124"/>
        <w:jc w:val="both"/>
        <w:rPr>
          <w:lang w:val="es-ES"/>
        </w:rPr>
      </w:pPr>
      <w:r>
        <w:rPr>
          <w:u w:val="single"/>
          <w:lang w:val="es-ES"/>
        </w:rPr>
        <w:t>Video 2</w:t>
      </w:r>
      <w:r w:rsidRPr="009D338B">
        <w:rPr>
          <w:lang w:val="es-ES"/>
        </w:rPr>
        <w:t>:</w:t>
      </w:r>
      <w:r>
        <w:rPr>
          <w:lang w:val="es-ES"/>
        </w:rPr>
        <w:tab/>
        <w:t>“DELETE con CASCADE para eliminar registros”</w:t>
      </w:r>
    </w:p>
    <w:p w14:paraId="2EE6A7B4" w14:textId="101935B2" w:rsidR="00173CD9" w:rsidRDefault="00173CD9" w:rsidP="002531AF">
      <w:pPr>
        <w:ind w:left="2124"/>
        <w:jc w:val="both"/>
        <w:rPr>
          <w:lang w:val="es-ES"/>
        </w:rPr>
      </w:pPr>
      <w:proofErr w:type="gramStart"/>
      <w:r>
        <w:rPr>
          <w:lang w:val="es-ES"/>
        </w:rPr>
        <w:t>Explicar</w:t>
      </w:r>
      <w:proofErr w:type="gramEnd"/>
      <w:r>
        <w:rPr>
          <w:lang w:val="es-ES"/>
        </w:rPr>
        <w:t xml:space="preserve"> que como existen registros que están conectados entre tablas mediante las claves foráneas, cuando se elimina </w:t>
      </w:r>
      <w:r>
        <w:rPr>
          <w:lang w:val="es-ES"/>
        </w:rPr>
        <w:t>algún</w:t>
      </w:r>
      <w:r>
        <w:rPr>
          <w:lang w:val="es-ES"/>
        </w:rPr>
        <w:t xml:space="preserve"> registro es necesario utilizar CASCADE para que se eliminen todos los registros que se encuentran conectados en otras tablas. Importante </w:t>
      </w:r>
      <w:proofErr w:type="gramStart"/>
      <w:r>
        <w:rPr>
          <w:lang w:val="es-ES"/>
        </w:rPr>
        <w:t>recalcar</w:t>
      </w:r>
      <w:proofErr w:type="gramEnd"/>
      <w:r>
        <w:rPr>
          <w:lang w:val="es-ES"/>
        </w:rPr>
        <w:t xml:space="preserve"> que esto es dependiendo de la circunstancia ya que en caso de Agregación no es necesario.</w:t>
      </w:r>
    </w:p>
    <w:p w14:paraId="60D86EB4" w14:textId="77777777" w:rsidR="00173CD9" w:rsidRDefault="00173CD9" w:rsidP="002531AF">
      <w:pPr>
        <w:ind w:left="2124" w:hanging="2124"/>
        <w:jc w:val="both"/>
      </w:pPr>
      <w:r w:rsidRPr="00785DF6">
        <w:rPr>
          <w:u w:val="single"/>
        </w:rPr>
        <w:t xml:space="preserve">Video </w:t>
      </w:r>
      <w:r>
        <w:rPr>
          <w:u w:val="single"/>
        </w:rPr>
        <w:t>3</w:t>
      </w:r>
      <w:r w:rsidRPr="00785DF6">
        <w:t>:</w:t>
      </w:r>
      <w:r w:rsidRPr="00785DF6">
        <w:tab/>
        <w:t>“SELECT con JOIN”</w:t>
      </w:r>
    </w:p>
    <w:p w14:paraId="61BC7F0D" w14:textId="6A1BE2C7" w:rsidR="00173CD9" w:rsidRPr="00785DF6" w:rsidRDefault="00173CD9" w:rsidP="002531AF">
      <w:pPr>
        <w:ind w:left="2124"/>
        <w:jc w:val="both"/>
      </w:pPr>
      <w:r w:rsidRPr="00785DF6">
        <w:t>Al igua</w:t>
      </w:r>
      <w:r>
        <w:t>l que en el video anterior, mencionar la conexión entre datos y como esta nos permite recopilar más información que se encuentra “repartida” entre tablas</w:t>
      </w:r>
    </w:p>
    <w:p w14:paraId="570627EA" w14:textId="77777777" w:rsidR="00173CD9" w:rsidRDefault="00173CD9" w:rsidP="002531AF">
      <w:pPr>
        <w:ind w:left="2124" w:hanging="2124"/>
        <w:jc w:val="both"/>
      </w:pPr>
      <w:r w:rsidRPr="00204768">
        <w:rPr>
          <w:u w:val="single"/>
        </w:rPr>
        <w:t>Video 4</w:t>
      </w:r>
      <w:r w:rsidRPr="00204768">
        <w:t>:</w:t>
      </w:r>
      <w:r w:rsidRPr="00204768">
        <w:tab/>
        <w:t>“UPDATE con JOIN”</w:t>
      </w:r>
    </w:p>
    <w:p w14:paraId="640AFA18" w14:textId="49032B37" w:rsidR="005B1223" w:rsidRDefault="00173CD9" w:rsidP="002531AF">
      <w:pPr>
        <w:ind w:left="2124"/>
        <w:jc w:val="both"/>
      </w:pPr>
      <w:r>
        <w:t>A</w:t>
      </w:r>
      <w:r w:rsidRPr="00204768">
        <w:t>sí</w:t>
      </w:r>
      <w:r w:rsidRPr="00204768">
        <w:t xml:space="preserve"> mismo como fue con el SELECT, el UPDATE con JOIN nos permite la </w:t>
      </w:r>
      <w:r w:rsidRPr="00204768">
        <w:t>actualización</w:t>
      </w:r>
      <w:r w:rsidRPr="00204768">
        <w:t xml:space="preserve"> de datos en una table basado en los datos relacionados en otra.</w:t>
      </w:r>
    </w:p>
    <w:sectPr w:rsidR="005B1223" w:rsidSect="00F446B1">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0F23"/>
    <w:rsid w:val="00173CD9"/>
    <w:rsid w:val="002531AF"/>
    <w:rsid w:val="00290F23"/>
    <w:rsid w:val="00BD1F2E"/>
    <w:rsid w:val="00C646A3"/>
    <w:rsid w:val="00E4014B"/>
    <w:rsid w:val="00F446B1"/>
    <w:rsid w:val="00F9459B"/>
  </w:rsids>
  <m:mathPr>
    <m:mathFont m:val="Cambria Math"/>
    <m:brkBin m:val="before"/>
    <m:brkBinSub m:val="--"/>
    <m:smallFrac m:val="0"/>
    <m:dispDef/>
    <m:lMargin m:val="0"/>
    <m:rMargin m:val="0"/>
    <m:defJc m:val="centerGroup"/>
    <m:wrapIndent m:val="1440"/>
    <m:intLim m:val="subSup"/>
    <m:naryLim m:val="undOvr"/>
  </m:mathPr>
  <w:themeFontLang w:val="es-CL" w:eastAsia="es-CL"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10C4FF"/>
  <w15:chartTrackingRefBased/>
  <w15:docId w15:val="{33E382AE-86BD-4349-A13D-272D6D4856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73CD9"/>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234</Words>
  <Characters>1289</Characters>
  <Application>Microsoft Office Word</Application>
  <DocSecurity>0</DocSecurity>
  <Lines>10</Lines>
  <Paragraphs>3</Paragraphs>
  <ScaleCrop>false</ScaleCrop>
  <Company/>
  <LinksUpToDate>false</LinksUpToDate>
  <CharactersWithSpaces>1520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Gilbert</dc:creator>
  <cp:keywords/>
  <dc:description/>
  <cp:lastModifiedBy>Christopher Gilbert</cp:lastModifiedBy>
  <cp:revision>3</cp:revision>
  <dcterms:created xsi:type="dcterms:W3CDTF">2021-02-25T00:13:00Z</dcterms:created>
  <dcterms:modified xsi:type="dcterms:W3CDTF">2021-02-25T00:14:00Z</dcterms:modified>
</cp:coreProperties>
</file>