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5E143" w14:textId="77777777" w:rsidR="00200179" w:rsidRDefault="0020017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9"/>
        <w:tblW w:w="11376" w:type="dxa"/>
        <w:tblBorders>
          <w:top w:val="nil"/>
          <w:left w:val="nil"/>
          <w:bottom w:val="nil"/>
          <w:right w:val="nil"/>
          <w:insideH w:val="nil"/>
          <w:insideV w:val="single" w:sz="8" w:space="0" w:color="A6A6A6"/>
        </w:tblBorders>
        <w:tblLayout w:type="fixed"/>
        <w:tblLook w:val="0400" w:firstRow="0" w:lastRow="0" w:firstColumn="0" w:lastColumn="0" w:noHBand="0" w:noVBand="1"/>
      </w:tblPr>
      <w:tblGrid>
        <w:gridCol w:w="5688"/>
        <w:gridCol w:w="5688"/>
      </w:tblGrid>
      <w:tr w:rsidR="00200179" w14:paraId="69A1F62B" w14:textId="77777777" w:rsidTr="003E041B">
        <w:trPr>
          <w:trHeight w:val="109"/>
        </w:trPr>
        <w:tc>
          <w:tcPr>
            <w:tcW w:w="11376" w:type="dxa"/>
            <w:gridSpan w:val="2"/>
            <w:tcBorders>
              <w:bottom w:val="nil"/>
            </w:tcBorders>
          </w:tcPr>
          <w:p w14:paraId="420F8D06" w14:textId="77777777" w:rsidR="00200179" w:rsidRDefault="003E041B">
            <w:pPr>
              <w:jc w:val="center"/>
              <w:rPr>
                <w:rFonts w:ascii="Calibri" w:eastAsia="Calibri" w:hAnsi="Calibri" w:cs="Calibri"/>
                <w:sz w:val="32"/>
                <w:szCs w:val="32"/>
              </w:rPr>
            </w:pPr>
            <w:r>
              <w:rPr>
                <w:rFonts w:ascii="Calibri" w:eastAsia="Calibri" w:hAnsi="Calibri" w:cs="Calibri"/>
                <w:sz w:val="32"/>
                <w:szCs w:val="32"/>
              </w:rPr>
              <w:t>Christopher Dillon</w:t>
            </w:r>
          </w:p>
        </w:tc>
      </w:tr>
      <w:tr w:rsidR="00200179" w14:paraId="6EAE18FD" w14:textId="77777777" w:rsidTr="003E041B">
        <w:trPr>
          <w:trHeight w:val="80"/>
        </w:trPr>
        <w:tc>
          <w:tcPr>
            <w:tcW w:w="5688" w:type="dxa"/>
            <w:tcBorders>
              <w:right w:val="single" w:sz="4" w:space="0" w:color="808080"/>
            </w:tcBorders>
          </w:tcPr>
          <w:p w14:paraId="056DCB68" w14:textId="77777777" w:rsidR="00200179" w:rsidRDefault="003E041B">
            <w:pPr>
              <w:jc w:val="right"/>
              <w:rPr>
                <w:rFonts w:ascii="Calibri" w:eastAsia="Calibri" w:hAnsi="Calibri" w:cs="Calibri"/>
                <w:b/>
                <w:sz w:val="22"/>
                <w:szCs w:val="22"/>
              </w:rPr>
            </w:pPr>
            <w:proofErr w:type="spellStart"/>
            <w:r>
              <w:rPr>
                <w:rFonts w:ascii="Calibri" w:eastAsia="Calibri" w:hAnsi="Calibri" w:cs="Calibri"/>
                <w:sz w:val="22"/>
                <w:szCs w:val="22"/>
              </w:rPr>
              <w:t>christophergregorydillon@gmail.comu</w:t>
            </w:r>
            <w:proofErr w:type="spellEnd"/>
          </w:p>
        </w:tc>
        <w:tc>
          <w:tcPr>
            <w:tcW w:w="5688" w:type="dxa"/>
            <w:tcBorders>
              <w:left w:val="single" w:sz="4" w:space="0" w:color="808080"/>
            </w:tcBorders>
          </w:tcPr>
          <w:p w14:paraId="60210AF4" w14:textId="77777777" w:rsidR="00200179" w:rsidRDefault="003E041B">
            <w:pPr>
              <w:rPr>
                <w:rFonts w:ascii="Calibri" w:eastAsia="Calibri" w:hAnsi="Calibri" w:cs="Calibri"/>
                <w:b/>
                <w:sz w:val="22"/>
                <w:szCs w:val="22"/>
              </w:rPr>
            </w:pPr>
            <w:r>
              <w:rPr>
                <w:rFonts w:ascii="Calibri" w:eastAsia="Calibri" w:hAnsi="Calibri" w:cs="Calibri"/>
                <w:sz w:val="22"/>
                <w:szCs w:val="22"/>
              </w:rPr>
              <w:t>(260)-417-7427</w:t>
            </w:r>
          </w:p>
        </w:tc>
      </w:tr>
    </w:tbl>
    <w:p w14:paraId="2801A6C3" w14:textId="77777777" w:rsidR="00200179" w:rsidRDefault="003E041B">
      <w:pPr>
        <w:pBdr>
          <w:bottom w:val="single" w:sz="6" w:space="1" w:color="808080"/>
        </w:pBdr>
        <w:rPr>
          <w:rFonts w:ascii="Calibri" w:eastAsia="Calibri" w:hAnsi="Calibri" w:cs="Calibri"/>
          <w:b/>
        </w:rPr>
      </w:pPr>
      <w:r>
        <w:rPr>
          <w:rFonts w:ascii="Calibri" w:eastAsia="Calibri" w:hAnsi="Calibri" w:cs="Calibri"/>
          <w:b/>
        </w:rPr>
        <w:t>EDUCATION</w:t>
      </w:r>
    </w:p>
    <w:tbl>
      <w:tblPr>
        <w:tblStyle w:val="aa"/>
        <w:tblW w:w="11376" w:type="dxa"/>
        <w:tblBorders>
          <w:top w:val="nil"/>
          <w:left w:val="nil"/>
          <w:bottom w:val="nil"/>
          <w:right w:val="nil"/>
          <w:insideH w:val="nil"/>
          <w:insideV w:val="nil"/>
        </w:tblBorders>
        <w:tblLayout w:type="fixed"/>
        <w:tblLook w:val="0400" w:firstRow="0" w:lastRow="0" w:firstColumn="0" w:lastColumn="0" w:noHBand="0" w:noVBand="1"/>
      </w:tblPr>
      <w:tblGrid>
        <w:gridCol w:w="9540"/>
        <w:gridCol w:w="1836"/>
      </w:tblGrid>
      <w:tr w:rsidR="00200179" w14:paraId="1984E4A2" w14:textId="77777777" w:rsidTr="003E041B">
        <w:trPr>
          <w:trHeight w:val="109"/>
        </w:trPr>
        <w:tc>
          <w:tcPr>
            <w:tcW w:w="9540" w:type="dxa"/>
          </w:tcPr>
          <w:p w14:paraId="62673C43" w14:textId="77777777" w:rsidR="00200179" w:rsidRDefault="003E041B">
            <w:pPr>
              <w:pBdr>
                <w:top w:val="nil"/>
                <w:left w:val="nil"/>
                <w:bottom w:val="nil"/>
                <w:right w:val="nil"/>
                <w:between w:val="nil"/>
              </w:pBdr>
              <w:shd w:val="clear" w:color="auto" w:fill="FFFFFF"/>
              <w:rPr>
                <w:rFonts w:ascii="Calibri" w:eastAsia="Calibri" w:hAnsi="Calibri" w:cs="Calibri"/>
                <w:i/>
                <w:color w:val="000000"/>
                <w:sz w:val="22"/>
                <w:szCs w:val="22"/>
              </w:rPr>
            </w:pPr>
            <w:r>
              <w:rPr>
                <w:rFonts w:ascii="Calibri" w:eastAsia="Calibri" w:hAnsi="Calibri" w:cs="Calibri"/>
                <w:b/>
                <w:color w:val="000000"/>
                <w:sz w:val="22"/>
                <w:szCs w:val="22"/>
              </w:rPr>
              <w:t xml:space="preserve">Indiana University Bloomington, </w:t>
            </w:r>
            <w:r>
              <w:rPr>
                <w:rFonts w:ascii="Calibri" w:eastAsia="Calibri" w:hAnsi="Calibri" w:cs="Calibri"/>
                <w:i/>
                <w:color w:val="000000"/>
                <w:sz w:val="22"/>
                <w:szCs w:val="22"/>
              </w:rPr>
              <w:t>School of Informatics, Computing, and Engineering</w:t>
            </w:r>
          </w:p>
        </w:tc>
        <w:tc>
          <w:tcPr>
            <w:tcW w:w="1836" w:type="dxa"/>
          </w:tcPr>
          <w:p w14:paraId="2D7FC3BD" w14:textId="77777777" w:rsidR="00200179" w:rsidRDefault="003E041B">
            <w:pPr>
              <w:pBdr>
                <w:top w:val="nil"/>
                <w:left w:val="nil"/>
                <w:bottom w:val="nil"/>
                <w:right w:val="nil"/>
                <w:between w:val="nil"/>
              </w:pBdr>
              <w:shd w:val="clear" w:color="auto" w:fill="FFFFFF"/>
              <w:jc w:val="right"/>
              <w:rPr>
                <w:rFonts w:ascii="Calibri" w:eastAsia="Calibri" w:hAnsi="Calibri" w:cs="Calibri"/>
                <w:b/>
                <w:color w:val="000000"/>
                <w:sz w:val="22"/>
                <w:szCs w:val="22"/>
              </w:rPr>
            </w:pPr>
            <w:r>
              <w:rPr>
                <w:rFonts w:ascii="Calibri" w:eastAsia="Calibri" w:hAnsi="Calibri" w:cs="Calibri"/>
                <w:b/>
                <w:sz w:val="22"/>
                <w:szCs w:val="22"/>
              </w:rPr>
              <w:t>December 2019</w:t>
            </w:r>
          </w:p>
        </w:tc>
      </w:tr>
      <w:tr w:rsidR="00200179" w14:paraId="7F7A0E2B" w14:textId="77777777" w:rsidTr="003E041B">
        <w:trPr>
          <w:trHeight w:val="333"/>
        </w:trPr>
        <w:tc>
          <w:tcPr>
            <w:tcW w:w="9540" w:type="dxa"/>
          </w:tcPr>
          <w:p w14:paraId="1A43CC75" w14:textId="77777777" w:rsidR="00200179" w:rsidRDefault="003E041B">
            <w:pPr>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color w:val="000000"/>
                <w:sz w:val="20"/>
                <w:szCs w:val="20"/>
              </w:rPr>
              <w:t>Bachelor of Science in Informatics with Criminal Justice. Cognate Minor: Computer Science, Criminal Justice</w:t>
            </w:r>
            <w:r>
              <w:rPr>
                <w:rFonts w:ascii="Calibri" w:eastAsia="Calibri" w:hAnsi="Calibri" w:cs="Calibri"/>
                <w:sz w:val="20"/>
                <w:szCs w:val="20"/>
              </w:rPr>
              <w:t>.</w:t>
            </w:r>
          </w:p>
        </w:tc>
        <w:tc>
          <w:tcPr>
            <w:tcW w:w="1836" w:type="dxa"/>
          </w:tcPr>
          <w:p w14:paraId="3607616C" w14:textId="77777777" w:rsidR="00200179" w:rsidRDefault="00200179">
            <w:pPr>
              <w:pBdr>
                <w:top w:val="nil"/>
                <w:left w:val="nil"/>
                <w:bottom w:val="nil"/>
                <w:right w:val="nil"/>
                <w:between w:val="nil"/>
              </w:pBdr>
              <w:shd w:val="clear" w:color="auto" w:fill="FFFFFF"/>
              <w:jc w:val="right"/>
              <w:rPr>
                <w:rFonts w:ascii="Calibri" w:eastAsia="Calibri" w:hAnsi="Calibri" w:cs="Calibri"/>
                <w:color w:val="000000"/>
                <w:sz w:val="20"/>
                <w:szCs w:val="20"/>
              </w:rPr>
            </w:pPr>
          </w:p>
          <w:p w14:paraId="5431398F" w14:textId="77777777" w:rsidR="00200179" w:rsidRDefault="00200179">
            <w:pPr>
              <w:pBdr>
                <w:top w:val="nil"/>
                <w:left w:val="nil"/>
                <w:bottom w:val="nil"/>
                <w:right w:val="nil"/>
                <w:between w:val="nil"/>
              </w:pBdr>
              <w:shd w:val="clear" w:color="auto" w:fill="FFFFFF"/>
              <w:jc w:val="right"/>
              <w:rPr>
                <w:rFonts w:ascii="Calibri" w:eastAsia="Calibri" w:hAnsi="Calibri" w:cs="Calibri"/>
                <w:color w:val="000000"/>
                <w:sz w:val="20"/>
                <w:szCs w:val="20"/>
              </w:rPr>
            </w:pPr>
          </w:p>
        </w:tc>
      </w:tr>
    </w:tbl>
    <w:p w14:paraId="087E850E" w14:textId="77777777" w:rsidR="00200179" w:rsidRDefault="003E041B" w:rsidP="003E041B">
      <w:pPr>
        <w:pBdr>
          <w:top w:val="nil"/>
          <w:left w:val="nil"/>
          <w:bottom w:val="single" w:sz="6" w:space="0" w:color="808080"/>
          <w:right w:val="nil"/>
          <w:between w:val="nil"/>
        </w:pBdr>
        <w:shd w:val="clear" w:color="auto" w:fill="FFFFFF"/>
        <w:tabs>
          <w:tab w:val="left" w:pos="2067"/>
        </w:tabs>
        <w:rPr>
          <w:rFonts w:ascii="Calibri" w:eastAsia="Calibri" w:hAnsi="Calibri" w:cs="Calibri"/>
          <w:b/>
          <w:color w:val="000000"/>
        </w:rPr>
        <w:sectPr w:rsidR="00200179">
          <w:pgSz w:w="12240" w:h="15840"/>
          <w:pgMar w:top="360" w:right="432" w:bottom="720" w:left="432" w:header="720" w:footer="720" w:gutter="0"/>
          <w:pgNumType w:start="1"/>
          <w:cols w:space="720" w:equalWidth="0">
            <w:col w:w="9360"/>
          </w:cols>
        </w:sectPr>
      </w:pPr>
      <w:r>
        <w:rPr>
          <w:rFonts w:ascii="Calibri" w:eastAsia="Calibri" w:hAnsi="Calibri" w:cs="Calibri"/>
          <w:b/>
          <w:color w:val="000000"/>
        </w:rPr>
        <w:t>WORK EXPERIENCE</w:t>
      </w:r>
    </w:p>
    <w:tbl>
      <w:tblPr>
        <w:tblStyle w:val="ab"/>
        <w:tblpPr w:leftFromText="180" w:rightFromText="180" w:vertAnchor="text" w:horzAnchor="margin" w:tblpY="84"/>
        <w:tblW w:w="11376" w:type="dxa"/>
        <w:tblBorders>
          <w:top w:val="nil"/>
          <w:left w:val="nil"/>
          <w:bottom w:val="nil"/>
          <w:right w:val="nil"/>
          <w:insideH w:val="nil"/>
          <w:insideV w:val="nil"/>
        </w:tblBorders>
        <w:tblLayout w:type="fixed"/>
        <w:tblLook w:val="0400" w:firstRow="0" w:lastRow="0" w:firstColumn="0" w:lastColumn="0" w:noHBand="0" w:noVBand="1"/>
      </w:tblPr>
      <w:tblGrid>
        <w:gridCol w:w="8010"/>
        <w:gridCol w:w="3366"/>
      </w:tblGrid>
      <w:tr w:rsidR="003E041B" w14:paraId="2567CE25" w14:textId="77777777" w:rsidTr="003E041B">
        <w:trPr>
          <w:trHeight w:val="20"/>
        </w:trPr>
        <w:tc>
          <w:tcPr>
            <w:tcW w:w="8010" w:type="dxa"/>
          </w:tcPr>
          <w:p w14:paraId="68FEF035" w14:textId="77777777" w:rsidR="003E041B" w:rsidRDefault="003E041B" w:rsidP="003E041B">
            <w:pPr>
              <w:pBdr>
                <w:top w:val="nil"/>
                <w:left w:val="nil"/>
                <w:bottom w:val="nil"/>
                <w:right w:val="nil"/>
                <w:between w:val="nil"/>
              </w:pBdr>
              <w:shd w:val="clear" w:color="auto" w:fill="FFFFFF"/>
              <w:rPr>
                <w:rFonts w:ascii="Calibri" w:eastAsia="Calibri" w:hAnsi="Calibri" w:cs="Calibri"/>
                <w:b/>
                <w:sz w:val="22"/>
                <w:szCs w:val="22"/>
              </w:rPr>
            </w:pPr>
            <w:r>
              <w:rPr>
                <w:rFonts w:ascii="Calibri" w:eastAsia="Calibri" w:hAnsi="Calibri" w:cs="Calibri"/>
                <w:b/>
                <w:sz w:val="22"/>
                <w:szCs w:val="22"/>
              </w:rPr>
              <w:t>Infosys</w:t>
            </w:r>
          </w:p>
          <w:p w14:paraId="1752177E" w14:textId="77777777" w:rsidR="003E041B" w:rsidRDefault="003E041B" w:rsidP="003E041B">
            <w:pPr>
              <w:pBdr>
                <w:top w:val="nil"/>
                <w:left w:val="nil"/>
                <w:bottom w:val="nil"/>
                <w:right w:val="nil"/>
                <w:between w:val="nil"/>
              </w:pBdr>
              <w:shd w:val="clear" w:color="auto" w:fill="FFFFFF"/>
              <w:rPr>
                <w:rFonts w:ascii="Calibri" w:eastAsia="Calibri" w:hAnsi="Calibri" w:cs="Calibri"/>
                <w:i/>
                <w:sz w:val="20"/>
                <w:szCs w:val="20"/>
              </w:rPr>
            </w:pPr>
            <w:r>
              <w:rPr>
                <w:rFonts w:ascii="Calibri" w:eastAsia="Calibri" w:hAnsi="Calibri" w:cs="Calibri"/>
                <w:i/>
                <w:sz w:val="20"/>
                <w:szCs w:val="20"/>
              </w:rPr>
              <w:t>Associate</w:t>
            </w:r>
          </w:p>
          <w:p w14:paraId="435C0860" w14:textId="77777777" w:rsidR="003E041B" w:rsidRDefault="003E041B" w:rsidP="003E041B">
            <w:pPr>
              <w:numPr>
                <w:ilvl w:val="0"/>
                <w:numId w:val="6"/>
              </w:numPr>
              <w:pBdr>
                <w:top w:val="nil"/>
                <w:left w:val="nil"/>
                <w:bottom w:val="nil"/>
                <w:right w:val="nil"/>
                <w:between w:val="nil"/>
              </w:pBdr>
              <w:shd w:val="clear" w:color="auto" w:fill="FFFFFF"/>
              <w:ind w:left="270" w:hanging="180"/>
              <w:rPr>
                <w:rFonts w:ascii="Calibri" w:eastAsia="Calibri" w:hAnsi="Calibri" w:cs="Calibri"/>
                <w:sz w:val="20"/>
                <w:szCs w:val="20"/>
              </w:rPr>
            </w:pPr>
            <w:r>
              <w:rPr>
                <w:rFonts w:ascii="Calibri" w:eastAsia="Calibri" w:hAnsi="Calibri" w:cs="Calibri"/>
                <w:sz w:val="20"/>
                <w:szCs w:val="20"/>
              </w:rPr>
              <w:t xml:space="preserve">Evaluate </w:t>
            </w:r>
            <w:proofErr w:type="gramStart"/>
            <w:r>
              <w:rPr>
                <w:rFonts w:ascii="Calibri" w:eastAsia="Calibri" w:hAnsi="Calibri" w:cs="Calibri"/>
                <w:sz w:val="20"/>
                <w:szCs w:val="20"/>
              </w:rPr>
              <w:t>client based</w:t>
            </w:r>
            <w:proofErr w:type="gramEnd"/>
            <w:r>
              <w:rPr>
                <w:rFonts w:ascii="Calibri" w:eastAsia="Calibri" w:hAnsi="Calibri" w:cs="Calibri"/>
                <w:sz w:val="20"/>
                <w:szCs w:val="20"/>
              </w:rPr>
              <w:t xml:space="preserve"> security problems and develop, and implement unique solutions for said projects.</w:t>
            </w:r>
          </w:p>
        </w:tc>
        <w:tc>
          <w:tcPr>
            <w:tcW w:w="3366" w:type="dxa"/>
          </w:tcPr>
          <w:p w14:paraId="3CBA2F48" w14:textId="77777777" w:rsidR="003E041B" w:rsidRDefault="003E041B" w:rsidP="003E041B">
            <w:pPr>
              <w:pBdr>
                <w:top w:val="nil"/>
                <w:left w:val="nil"/>
                <w:bottom w:val="nil"/>
                <w:right w:val="nil"/>
                <w:between w:val="nil"/>
              </w:pBdr>
              <w:shd w:val="clear" w:color="auto" w:fill="FFFFFF"/>
              <w:jc w:val="right"/>
              <w:rPr>
                <w:rFonts w:ascii="Calibri" w:eastAsia="Calibri" w:hAnsi="Calibri" w:cs="Calibri"/>
                <w:b/>
                <w:sz w:val="22"/>
                <w:szCs w:val="22"/>
              </w:rPr>
            </w:pPr>
            <w:r>
              <w:rPr>
                <w:rFonts w:ascii="Calibri" w:eastAsia="Calibri" w:hAnsi="Calibri" w:cs="Calibri"/>
                <w:b/>
                <w:sz w:val="22"/>
                <w:szCs w:val="22"/>
              </w:rPr>
              <w:t>Indianapolis, IN</w:t>
            </w:r>
          </w:p>
          <w:p w14:paraId="4DB49FEB" w14:textId="77777777" w:rsidR="003E041B" w:rsidRDefault="003E041B" w:rsidP="003E041B">
            <w:pPr>
              <w:pBdr>
                <w:top w:val="nil"/>
                <w:left w:val="nil"/>
                <w:bottom w:val="nil"/>
                <w:right w:val="nil"/>
                <w:between w:val="nil"/>
              </w:pBdr>
              <w:shd w:val="clear" w:color="auto" w:fill="FFFFFF"/>
              <w:jc w:val="right"/>
              <w:rPr>
                <w:rFonts w:ascii="Calibri" w:eastAsia="Calibri" w:hAnsi="Calibri" w:cs="Calibri"/>
                <w:sz w:val="20"/>
                <w:szCs w:val="20"/>
              </w:rPr>
            </w:pPr>
            <w:r>
              <w:rPr>
                <w:rFonts w:ascii="Calibri" w:eastAsia="Calibri" w:hAnsi="Calibri" w:cs="Calibri"/>
                <w:sz w:val="20"/>
                <w:szCs w:val="20"/>
              </w:rPr>
              <w:t>Jan 2020-Present</w:t>
            </w:r>
          </w:p>
        </w:tc>
      </w:tr>
      <w:tr w:rsidR="003E041B" w14:paraId="145B303C" w14:textId="77777777" w:rsidTr="003E041B">
        <w:trPr>
          <w:trHeight w:val="20"/>
        </w:trPr>
        <w:tc>
          <w:tcPr>
            <w:tcW w:w="8010" w:type="dxa"/>
          </w:tcPr>
          <w:p w14:paraId="1A5C17C4" w14:textId="77777777" w:rsidR="003E041B" w:rsidRDefault="003E041B" w:rsidP="003E041B">
            <w:pPr>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color w:val="000000"/>
                <w:sz w:val="22"/>
                <w:szCs w:val="22"/>
              </w:rPr>
              <w:t>Indiana University Police Department</w:t>
            </w:r>
          </w:p>
        </w:tc>
        <w:tc>
          <w:tcPr>
            <w:tcW w:w="3366" w:type="dxa"/>
          </w:tcPr>
          <w:p w14:paraId="5A088821" w14:textId="77777777" w:rsidR="003E041B" w:rsidRDefault="003E041B" w:rsidP="003E041B">
            <w:pPr>
              <w:pBdr>
                <w:top w:val="nil"/>
                <w:left w:val="nil"/>
                <w:bottom w:val="nil"/>
                <w:right w:val="nil"/>
                <w:between w:val="nil"/>
              </w:pBdr>
              <w:shd w:val="clear" w:color="auto" w:fill="FFFFFF"/>
              <w:jc w:val="right"/>
              <w:rPr>
                <w:rFonts w:ascii="Calibri" w:eastAsia="Calibri" w:hAnsi="Calibri" w:cs="Calibri"/>
                <w:b/>
                <w:color w:val="000000"/>
                <w:sz w:val="20"/>
                <w:szCs w:val="20"/>
              </w:rPr>
            </w:pPr>
            <w:r>
              <w:rPr>
                <w:rFonts w:ascii="Calibri" w:eastAsia="Calibri" w:hAnsi="Calibri" w:cs="Calibri"/>
                <w:b/>
                <w:color w:val="000000"/>
                <w:sz w:val="22"/>
                <w:szCs w:val="22"/>
              </w:rPr>
              <w:t>Bloomington, IN</w:t>
            </w:r>
          </w:p>
        </w:tc>
      </w:tr>
      <w:tr w:rsidR="003E041B" w14:paraId="05DFD503" w14:textId="77777777" w:rsidTr="003E041B">
        <w:trPr>
          <w:trHeight w:val="20"/>
        </w:trPr>
        <w:tc>
          <w:tcPr>
            <w:tcW w:w="8010" w:type="dxa"/>
          </w:tcPr>
          <w:p w14:paraId="095623E6" w14:textId="77777777" w:rsidR="003E041B" w:rsidRDefault="003E041B" w:rsidP="003E041B">
            <w:pPr>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i/>
                <w:sz w:val="20"/>
                <w:szCs w:val="20"/>
              </w:rPr>
              <w:t>Police</w:t>
            </w:r>
            <w:r>
              <w:rPr>
                <w:rFonts w:ascii="Calibri" w:eastAsia="Calibri" w:hAnsi="Calibri" w:cs="Calibri"/>
                <w:i/>
                <w:color w:val="000000"/>
                <w:sz w:val="20"/>
                <w:szCs w:val="20"/>
              </w:rPr>
              <w:t xml:space="preserve"> Officer</w:t>
            </w:r>
          </w:p>
        </w:tc>
        <w:tc>
          <w:tcPr>
            <w:tcW w:w="3366" w:type="dxa"/>
          </w:tcPr>
          <w:p w14:paraId="48ABE793" w14:textId="77777777" w:rsidR="003E041B" w:rsidRDefault="003E041B" w:rsidP="003E041B">
            <w:pPr>
              <w:pBdr>
                <w:top w:val="nil"/>
                <w:left w:val="nil"/>
                <w:bottom w:val="nil"/>
                <w:right w:val="nil"/>
                <w:between w:val="nil"/>
              </w:pBdr>
              <w:shd w:val="clear" w:color="auto" w:fill="FFFFFF"/>
              <w:jc w:val="right"/>
              <w:rPr>
                <w:rFonts w:ascii="Calibri" w:eastAsia="Calibri" w:hAnsi="Calibri" w:cs="Calibri"/>
                <w:color w:val="000000"/>
                <w:sz w:val="20"/>
                <w:szCs w:val="20"/>
              </w:rPr>
            </w:pPr>
            <w:bookmarkStart w:id="0" w:name="_heading=h.gjdgxs" w:colFirst="0" w:colLast="0"/>
            <w:bookmarkEnd w:id="0"/>
            <w:r>
              <w:rPr>
                <w:rFonts w:ascii="Calibri" w:eastAsia="Calibri" w:hAnsi="Calibri" w:cs="Calibri"/>
                <w:color w:val="000000"/>
                <w:sz w:val="20"/>
                <w:szCs w:val="20"/>
              </w:rPr>
              <w:t xml:space="preserve">Aug 2019-Present </w:t>
            </w:r>
          </w:p>
        </w:tc>
      </w:tr>
      <w:tr w:rsidR="003E041B" w14:paraId="0C1750B0" w14:textId="77777777" w:rsidTr="003E041B">
        <w:trPr>
          <w:trHeight w:val="675"/>
        </w:trPr>
        <w:tc>
          <w:tcPr>
            <w:tcW w:w="11376" w:type="dxa"/>
            <w:gridSpan w:val="2"/>
          </w:tcPr>
          <w:p w14:paraId="76FB8910"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b/>
                <w:color w:val="000000"/>
                <w:sz w:val="20"/>
                <w:szCs w:val="20"/>
              </w:rPr>
            </w:pPr>
            <w:r>
              <w:rPr>
                <w:rFonts w:ascii="Calibri" w:eastAsia="Calibri" w:hAnsi="Calibri" w:cs="Calibri"/>
                <w:color w:val="000000"/>
                <w:sz w:val="20"/>
                <w:szCs w:val="20"/>
                <w:highlight w:val="white"/>
              </w:rPr>
              <w:t>Enforces Federal and State statutes as well as the policies of Indiana University. Protects citizen's rights, property, and persons. Identifies and prevents criminal and delinquent behavior. Maintains order and facilitates the safe, expeditious movement of pedestrian and vehicular traffic. Assists citizens, resolves conflict, and deters crime. Provides information to students, faculty, and staff regarding University policy and procedures. Investigates complaints and accidents, documents information, and maintains records. Collects evidence, questions individuals, and drafts and enters reports, accidents, and citations in databases as required.</w:t>
            </w:r>
          </w:p>
          <w:p w14:paraId="2AC614C3"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b/>
                <w:color w:val="000000"/>
                <w:sz w:val="20"/>
                <w:szCs w:val="20"/>
              </w:rPr>
            </w:pPr>
            <w:r>
              <w:rPr>
                <w:rFonts w:ascii="Calibri" w:eastAsia="Calibri" w:hAnsi="Calibri" w:cs="Calibri"/>
                <w:color w:val="000000"/>
                <w:sz w:val="20"/>
                <w:szCs w:val="20"/>
              </w:rPr>
              <w:t xml:space="preserve">Certifications and training include, ILEA, CPR, ARMS, defensive tactics, handcuffing and restraint, crime scene management, Naloxone, etc. </w:t>
            </w:r>
          </w:p>
        </w:tc>
      </w:tr>
      <w:tr w:rsidR="003E041B" w14:paraId="5FEACCDA" w14:textId="77777777" w:rsidTr="003E041B">
        <w:tc>
          <w:tcPr>
            <w:tcW w:w="8010" w:type="dxa"/>
          </w:tcPr>
          <w:p w14:paraId="757F2D3A" w14:textId="77777777" w:rsidR="003E041B" w:rsidRDefault="003E041B" w:rsidP="003E041B">
            <w:pPr>
              <w:pBdr>
                <w:top w:val="nil"/>
                <w:left w:val="nil"/>
                <w:bottom w:val="nil"/>
                <w:right w:val="nil"/>
                <w:between w:val="nil"/>
              </w:pBdr>
              <w:shd w:val="clear" w:color="auto" w:fill="FFFFFF"/>
              <w:ind w:right="88"/>
              <w:rPr>
                <w:rFonts w:ascii="Calibri" w:eastAsia="Calibri" w:hAnsi="Calibri" w:cs="Calibri"/>
                <w:color w:val="000000"/>
                <w:sz w:val="20"/>
                <w:szCs w:val="20"/>
              </w:rPr>
            </w:pPr>
            <w:r>
              <w:rPr>
                <w:rFonts w:ascii="Calibri" w:eastAsia="Calibri" w:hAnsi="Calibri" w:cs="Calibri"/>
                <w:b/>
                <w:color w:val="000000"/>
                <w:sz w:val="22"/>
                <w:szCs w:val="22"/>
              </w:rPr>
              <w:t>School of Informatics Computing, and Engineering (SICE)</w:t>
            </w:r>
          </w:p>
        </w:tc>
        <w:tc>
          <w:tcPr>
            <w:tcW w:w="3366" w:type="dxa"/>
          </w:tcPr>
          <w:p w14:paraId="2AF6FA3D" w14:textId="77777777" w:rsidR="003E041B" w:rsidRDefault="003E041B" w:rsidP="003E041B">
            <w:pPr>
              <w:pBdr>
                <w:top w:val="nil"/>
                <w:left w:val="nil"/>
                <w:bottom w:val="nil"/>
                <w:right w:val="nil"/>
                <w:between w:val="nil"/>
              </w:pBdr>
              <w:shd w:val="clear" w:color="auto" w:fill="FFFFFF"/>
              <w:ind w:left="90" w:right="88"/>
              <w:jc w:val="right"/>
              <w:rPr>
                <w:rFonts w:ascii="Calibri" w:eastAsia="Calibri" w:hAnsi="Calibri" w:cs="Calibri"/>
                <w:b/>
                <w:color w:val="000000"/>
                <w:sz w:val="20"/>
                <w:szCs w:val="20"/>
              </w:rPr>
            </w:pPr>
            <w:r>
              <w:rPr>
                <w:rFonts w:ascii="Calibri" w:eastAsia="Calibri" w:hAnsi="Calibri" w:cs="Calibri"/>
                <w:b/>
                <w:color w:val="000000"/>
                <w:sz w:val="22"/>
                <w:szCs w:val="22"/>
              </w:rPr>
              <w:t>Bloomington, IN</w:t>
            </w:r>
          </w:p>
        </w:tc>
      </w:tr>
      <w:tr w:rsidR="003E041B" w14:paraId="0DBE2316" w14:textId="77777777" w:rsidTr="003E041B">
        <w:tc>
          <w:tcPr>
            <w:tcW w:w="8010" w:type="dxa"/>
          </w:tcPr>
          <w:p w14:paraId="4DC1A71A" w14:textId="77777777" w:rsidR="003E041B" w:rsidRDefault="003E041B" w:rsidP="003E041B">
            <w:pPr>
              <w:pBdr>
                <w:top w:val="nil"/>
                <w:left w:val="nil"/>
                <w:bottom w:val="nil"/>
                <w:right w:val="nil"/>
                <w:between w:val="nil"/>
              </w:pBdr>
              <w:shd w:val="clear" w:color="auto" w:fill="FFFFFF"/>
              <w:ind w:right="88"/>
              <w:rPr>
                <w:rFonts w:ascii="Calibri" w:eastAsia="Calibri" w:hAnsi="Calibri" w:cs="Calibri"/>
                <w:color w:val="000000"/>
                <w:sz w:val="20"/>
                <w:szCs w:val="20"/>
              </w:rPr>
            </w:pPr>
            <w:r>
              <w:rPr>
                <w:rFonts w:ascii="Calibri" w:eastAsia="Calibri" w:hAnsi="Calibri" w:cs="Calibri"/>
                <w:i/>
                <w:color w:val="000000"/>
                <w:sz w:val="20"/>
                <w:szCs w:val="20"/>
              </w:rPr>
              <w:t>Lead Undergraduate Instructor for INFO-I101: Introduction to Informatics</w:t>
            </w:r>
          </w:p>
        </w:tc>
        <w:tc>
          <w:tcPr>
            <w:tcW w:w="3366" w:type="dxa"/>
          </w:tcPr>
          <w:p w14:paraId="19347D78" w14:textId="77777777" w:rsidR="003E041B" w:rsidRDefault="003E041B" w:rsidP="003E041B">
            <w:pPr>
              <w:pBdr>
                <w:top w:val="nil"/>
                <w:left w:val="nil"/>
                <w:bottom w:val="nil"/>
                <w:right w:val="nil"/>
                <w:between w:val="nil"/>
              </w:pBdr>
              <w:shd w:val="clear" w:color="auto" w:fill="FFFFFF"/>
              <w:ind w:right="88"/>
              <w:jc w:val="right"/>
              <w:rPr>
                <w:rFonts w:ascii="Calibri" w:eastAsia="Calibri" w:hAnsi="Calibri" w:cs="Calibri"/>
                <w:color w:val="000000"/>
                <w:sz w:val="20"/>
                <w:szCs w:val="20"/>
              </w:rPr>
            </w:pPr>
            <w:r>
              <w:rPr>
                <w:rFonts w:ascii="Calibri" w:eastAsia="Calibri" w:hAnsi="Calibri" w:cs="Calibri"/>
                <w:sz w:val="20"/>
                <w:szCs w:val="20"/>
              </w:rPr>
              <w:t>Aug</w:t>
            </w:r>
            <w:r>
              <w:rPr>
                <w:rFonts w:ascii="Calibri" w:eastAsia="Calibri" w:hAnsi="Calibri" w:cs="Calibri"/>
                <w:color w:val="000000"/>
                <w:sz w:val="20"/>
                <w:szCs w:val="20"/>
              </w:rPr>
              <w:t xml:space="preserve"> 2017-</w:t>
            </w:r>
            <w:r>
              <w:rPr>
                <w:rFonts w:ascii="Calibri" w:eastAsia="Calibri" w:hAnsi="Calibri" w:cs="Calibri"/>
                <w:sz w:val="20"/>
                <w:szCs w:val="20"/>
              </w:rPr>
              <w:t>Dec 2019</w:t>
            </w:r>
          </w:p>
        </w:tc>
      </w:tr>
      <w:tr w:rsidR="003E041B" w14:paraId="00810C1B" w14:textId="77777777" w:rsidTr="003E041B">
        <w:trPr>
          <w:trHeight w:val="2925"/>
        </w:trPr>
        <w:tc>
          <w:tcPr>
            <w:tcW w:w="11376" w:type="dxa"/>
            <w:gridSpan w:val="2"/>
          </w:tcPr>
          <w:p w14:paraId="5254C933"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color w:val="000000"/>
                <w:sz w:val="20"/>
                <w:szCs w:val="20"/>
              </w:rPr>
            </w:pPr>
            <w:r>
              <w:rPr>
                <w:rFonts w:ascii="Calibri" w:eastAsia="Calibri" w:hAnsi="Calibri" w:cs="Calibri"/>
                <w:color w:val="000000"/>
                <w:sz w:val="20"/>
                <w:szCs w:val="20"/>
              </w:rPr>
              <w:t>Teach lab material to two lab sections a week, assist in two additional lab sections, proctor exams, grade, and hold office hours. Course topics: propositional logic, relational databases, info representation, system and web design, and programming.</w:t>
            </w:r>
          </w:p>
          <w:p w14:paraId="19B78AF0" w14:textId="77777777" w:rsidR="003E041B" w:rsidRDefault="003E041B" w:rsidP="003E041B">
            <w:pPr>
              <w:pBdr>
                <w:top w:val="nil"/>
                <w:left w:val="nil"/>
                <w:bottom w:val="nil"/>
                <w:right w:val="nil"/>
                <w:between w:val="nil"/>
              </w:pBdr>
              <w:shd w:val="clear" w:color="auto" w:fill="FFFFFF"/>
              <w:tabs>
                <w:tab w:val="right" w:pos="11072"/>
              </w:tabs>
              <w:ind w:right="88"/>
              <w:rPr>
                <w:rFonts w:ascii="Calibri" w:eastAsia="Calibri" w:hAnsi="Calibri" w:cs="Calibri"/>
                <w:color w:val="000000"/>
                <w:sz w:val="20"/>
                <w:szCs w:val="20"/>
              </w:rPr>
            </w:pPr>
            <w:r>
              <w:rPr>
                <w:rFonts w:ascii="Calibri" w:eastAsia="Calibri" w:hAnsi="Calibri" w:cs="Calibri"/>
                <w:i/>
                <w:color w:val="000000"/>
                <w:sz w:val="20"/>
                <w:szCs w:val="20"/>
              </w:rPr>
              <w:t>Co-Instructor for INFO-I101: Introduction to Informatics</w:t>
            </w:r>
            <w:r>
              <w:rPr>
                <w:rFonts w:ascii="Calibri" w:eastAsia="Calibri" w:hAnsi="Calibri" w:cs="Calibri"/>
                <w:i/>
                <w:color w:val="000000"/>
                <w:sz w:val="20"/>
                <w:szCs w:val="20"/>
              </w:rPr>
              <w:tab/>
            </w:r>
            <w:r>
              <w:rPr>
                <w:rFonts w:ascii="Calibri" w:eastAsia="Calibri" w:hAnsi="Calibri" w:cs="Calibri"/>
                <w:color w:val="000000"/>
                <w:sz w:val="20"/>
                <w:szCs w:val="20"/>
              </w:rPr>
              <w:t>Summer 2018</w:t>
            </w:r>
          </w:p>
          <w:p w14:paraId="3159D1C2"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color w:val="000000"/>
                <w:sz w:val="20"/>
                <w:szCs w:val="20"/>
              </w:rPr>
            </w:pPr>
            <w:r>
              <w:rPr>
                <w:rFonts w:ascii="Calibri" w:eastAsia="Calibri" w:hAnsi="Calibri" w:cs="Calibri"/>
                <w:color w:val="000000"/>
                <w:sz w:val="20"/>
                <w:szCs w:val="20"/>
              </w:rPr>
              <w:t>Taught lab material to all lab sections a week, proctored exams, graded, held office hours, and collaborated with course instructors to update and streamline course material. Course topics: propositional logic, relational databases, info representation, system and web design, and programming.</w:t>
            </w:r>
          </w:p>
          <w:p w14:paraId="5DD0DEA2" w14:textId="77777777" w:rsidR="003E041B" w:rsidRDefault="003E041B" w:rsidP="003E041B">
            <w:pPr>
              <w:pBdr>
                <w:top w:val="nil"/>
                <w:left w:val="nil"/>
                <w:bottom w:val="nil"/>
                <w:right w:val="nil"/>
                <w:between w:val="nil"/>
              </w:pBdr>
              <w:shd w:val="clear" w:color="auto" w:fill="FFFFFF"/>
              <w:tabs>
                <w:tab w:val="right" w:pos="11072"/>
              </w:tabs>
              <w:ind w:right="88"/>
              <w:rPr>
                <w:rFonts w:ascii="Calibri" w:eastAsia="Calibri" w:hAnsi="Calibri" w:cs="Calibri"/>
                <w:color w:val="000000"/>
                <w:sz w:val="20"/>
                <w:szCs w:val="20"/>
              </w:rPr>
            </w:pPr>
            <w:r>
              <w:rPr>
                <w:rFonts w:ascii="Calibri" w:eastAsia="Calibri" w:hAnsi="Calibri" w:cs="Calibri"/>
                <w:i/>
                <w:color w:val="000000"/>
                <w:sz w:val="20"/>
                <w:szCs w:val="20"/>
              </w:rPr>
              <w:t>Research Assistant, Security Informatics</w:t>
            </w:r>
            <w:r>
              <w:rPr>
                <w:rFonts w:ascii="Calibri" w:eastAsia="Calibri" w:hAnsi="Calibri" w:cs="Calibri"/>
                <w:i/>
                <w:color w:val="000000"/>
                <w:sz w:val="20"/>
                <w:szCs w:val="20"/>
              </w:rPr>
              <w:tab/>
            </w:r>
            <w:r>
              <w:rPr>
                <w:rFonts w:ascii="Calibri" w:eastAsia="Calibri" w:hAnsi="Calibri" w:cs="Calibri"/>
                <w:color w:val="000000"/>
                <w:sz w:val="20"/>
                <w:szCs w:val="20"/>
              </w:rPr>
              <w:t>Summer 2017</w:t>
            </w:r>
          </w:p>
          <w:p w14:paraId="30F9E0EB"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color w:val="000000"/>
                <w:sz w:val="20"/>
                <w:szCs w:val="20"/>
              </w:rPr>
            </w:pPr>
            <w:r>
              <w:rPr>
                <w:rFonts w:ascii="Calibri" w:eastAsia="Calibri" w:hAnsi="Calibri" w:cs="Calibri"/>
                <w:color w:val="000000"/>
                <w:sz w:val="20"/>
                <w:szCs w:val="20"/>
              </w:rPr>
              <w:t>Researched Bluetooth security with a focus on fingerprinting users through passively sniffed data, took notes, wrote summaries, created a poster, and presented our findings.</w:t>
            </w:r>
          </w:p>
          <w:p w14:paraId="7D3658B5" w14:textId="77777777" w:rsidR="003E041B" w:rsidRDefault="003E041B" w:rsidP="003E041B">
            <w:pPr>
              <w:pBdr>
                <w:top w:val="nil"/>
                <w:left w:val="nil"/>
                <w:bottom w:val="nil"/>
                <w:right w:val="nil"/>
                <w:between w:val="nil"/>
              </w:pBdr>
              <w:shd w:val="clear" w:color="auto" w:fill="FFFFFF"/>
              <w:tabs>
                <w:tab w:val="right" w:pos="11072"/>
              </w:tabs>
              <w:ind w:right="88"/>
              <w:rPr>
                <w:rFonts w:ascii="Calibri" w:eastAsia="Calibri" w:hAnsi="Calibri" w:cs="Calibri"/>
                <w:color w:val="000000"/>
                <w:sz w:val="20"/>
                <w:szCs w:val="20"/>
              </w:rPr>
            </w:pPr>
            <w:r>
              <w:rPr>
                <w:rFonts w:ascii="Calibri" w:eastAsia="Calibri" w:hAnsi="Calibri" w:cs="Calibri"/>
                <w:i/>
                <w:color w:val="000000"/>
                <w:sz w:val="20"/>
                <w:szCs w:val="20"/>
              </w:rPr>
              <w:t>Research Assistant, Robotics</w:t>
            </w:r>
            <w:r>
              <w:rPr>
                <w:rFonts w:ascii="Calibri" w:eastAsia="Calibri" w:hAnsi="Calibri" w:cs="Calibri"/>
                <w:i/>
                <w:color w:val="000000"/>
                <w:sz w:val="20"/>
                <w:szCs w:val="20"/>
              </w:rPr>
              <w:tab/>
            </w:r>
            <w:r>
              <w:rPr>
                <w:rFonts w:ascii="Calibri" w:eastAsia="Calibri" w:hAnsi="Calibri" w:cs="Calibri"/>
                <w:color w:val="000000"/>
                <w:sz w:val="20"/>
                <w:szCs w:val="20"/>
              </w:rPr>
              <w:t>Summer 2018</w:t>
            </w:r>
          </w:p>
          <w:p w14:paraId="28F60095" w14:textId="77777777" w:rsidR="003E041B" w:rsidRDefault="003E041B" w:rsidP="003E041B">
            <w:pPr>
              <w:numPr>
                <w:ilvl w:val="0"/>
                <w:numId w:val="1"/>
              </w:numPr>
              <w:pBdr>
                <w:top w:val="nil"/>
                <w:left w:val="nil"/>
                <w:bottom w:val="nil"/>
                <w:right w:val="nil"/>
                <w:between w:val="nil"/>
              </w:pBdr>
              <w:shd w:val="clear" w:color="auto" w:fill="FFFFFF"/>
              <w:ind w:left="270" w:right="88" w:hanging="180"/>
              <w:rPr>
                <w:rFonts w:ascii="Calibri" w:eastAsia="Calibri" w:hAnsi="Calibri" w:cs="Calibri"/>
                <w:color w:val="000000"/>
                <w:sz w:val="20"/>
                <w:szCs w:val="20"/>
              </w:rPr>
            </w:pPr>
            <w:r>
              <w:rPr>
                <w:rFonts w:ascii="Calibri" w:eastAsia="Calibri" w:hAnsi="Calibri" w:cs="Calibri"/>
                <w:color w:val="000000"/>
                <w:sz w:val="20"/>
                <w:szCs w:val="20"/>
              </w:rPr>
              <w:t>Assisted in producing a functioning robotic arm prototype as a proof of concept to allow for cheap, hands on, robotics experience to incoming Undergraduate students interested in the field.</w:t>
            </w:r>
          </w:p>
        </w:tc>
      </w:tr>
    </w:tbl>
    <w:p w14:paraId="78C32042" w14:textId="77777777" w:rsidR="00200179" w:rsidRDefault="00200179">
      <w:pPr>
        <w:widowControl w:val="0"/>
        <w:pBdr>
          <w:top w:val="nil"/>
          <w:left w:val="nil"/>
          <w:bottom w:val="nil"/>
          <w:right w:val="nil"/>
          <w:between w:val="nil"/>
        </w:pBdr>
        <w:spacing w:line="276" w:lineRule="auto"/>
        <w:rPr>
          <w:rFonts w:ascii="Calibri" w:eastAsia="Calibri" w:hAnsi="Calibri" w:cs="Calibri"/>
          <w:b/>
          <w:color w:val="000000"/>
        </w:rPr>
      </w:pPr>
    </w:p>
    <w:p w14:paraId="65A90518" w14:textId="77777777" w:rsidR="00200179" w:rsidRDefault="003E041B">
      <w:pPr>
        <w:pBdr>
          <w:top w:val="nil"/>
          <w:left w:val="nil"/>
          <w:bottom w:val="single" w:sz="6" w:space="0" w:color="808080"/>
          <w:right w:val="nil"/>
          <w:between w:val="nil"/>
        </w:pBdr>
        <w:shd w:val="clear" w:color="auto" w:fill="FFFFFF"/>
        <w:rPr>
          <w:rFonts w:ascii="Calibri" w:eastAsia="Calibri" w:hAnsi="Calibri" w:cs="Calibri"/>
          <w:color w:val="000000"/>
        </w:rPr>
      </w:pPr>
      <w:r>
        <w:rPr>
          <w:rFonts w:ascii="Calibri" w:eastAsia="Calibri" w:hAnsi="Calibri" w:cs="Calibri"/>
          <w:b/>
          <w:color w:val="000000"/>
        </w:rPr>
        <w:t>LEADERSHIP EXPERIENCE</w:t>
      </w:r>
    </w:p>
    <w:tbl>
      <w:tblPr>
        <w:tblStyle w:val="ac"/>
        <w:tblW w:w="11376" w:type="dxa"/>
        <w:tblBorders>
          <w:top w:val="nil"/>
          <w:left w:val="nil"/>
          <w:bottom w:val="nil"/>
          <w:right w:val="nil"/>
          <w:insideH w:val="nil"/>
          <w:insideV w:val="nil"/>
        </w:tblBorders>
        <w:tblLayout w:type="fixed"/>
        <w:tblLook w:val="0400" w:firstRow="0" w:lastRow="0" w:firstColumn="0" w:lastColumn="0" w:noHBand="0" w:noVBand="1"/>
      </w:tblPr>
      <w:tblGrid>
        <w:gridCol w:w="8001"/>
        <w:gridCol w:w="276"/>
        <w:gridCol w:w="3099"/>
      </w:tblGrid>
      <w:tr w:rsidR="00200179" w14:paraId="41FDC253" w14:textId="77777777" w:rsidTr="003E041B">
        <w:trPr>
          <w:trHeight w:val="135"/>
        </w:trPr>
        <w:tc>
          <w:tcPr>
            <w:tcW w:w="8277" w:type="dxa"/>
            <w:gridSpan w:val="2"/>
          </w:tcPr>
          <w:p w14:paraId="20356248" w14:textId="77777777" w:rsidR="00200179" w:rsidRDefault="003E041B">
            <w:pPr>
              <w:pBdr>
                <w:top w:val="nil"/>
                <w:left w:val="nil"/>
                <w:bottom w:val="nil"/>
                <w:right w:val="nil"/>
                <w:between w:val="nil"/>
              </w:pBdr>
              <w:shd w:val="clear" w:color="auto" w:fill="FFFFFF"/>
              <w:rPr>
                <w:rFonts w:ascii="Calibri" w:eastAsia="Calibri" w:hAnsi="Calibri" w:cs="Calibri"/>
                <w:b/>
                <w:color w:val="000000"/>
                <w:sz w:val="22"/>
                <w:szCs w:val="22"/>
              </w:rPr>
            </w:pPr>
            <w:r>
              <w:rPr>
                <w:rFonts w:ascii="Calibri" w:eastAsia="Calibri" w:hAnsi="Calibri" w:cs="Calibri"/>
                <w:b/>
                <w:color w:val="000000"/>
                <w:sz w:val="22"/>
                <w:szCs w:val="22"/>
              </w:rPr>
              <w:t>Chi Alpha Epsilon, Alpha Delta Chapter National Honors Society</w:t>
            </w:r>
          </w:p>
        </w:tc>
        <w:tc>
          <w:tcPr>
            <w:tcW w:w="3099" w:type="dxa"/>
          </w:tcPr>
          <w:p w14:paraId="3B082199" w14:textId="77777777" w:rsidR="00200179" w:rsidRDefault="003E041B">
            <w:pPr>
              <w:pBdr>
                <w:top w:val="nil"/>
                <w:left w:val="nil"/>
                <w:bottom w:val="nil"/>
                <w:right w:val="nil"/>
                <w:between w:val="nil"/>
              </w:pBdr>
              <w:shd w:val="clear" w:color="auto" w:fill="FFFFFF"/>
              <w:jc w:val="right"/>
              <w:rPr>
                <w:rFonts w:ascii="Calibri" w:eastAsia="Calibri" w:hAnsi="Calibri" w:cs="Calibri"/>
                <w:b/>
                <w:color w:val="000000"/>
                <w:sz w:val="22"/>
                <w:szCs w:val="22"/>
              </w:rPr>
            </w:pPr>
            <w:r>
              <w:rPr>
                <w:rFonts w:ascii="Calibri" w:eastAsia="Calibri" w:hAnsi="Calibri" w:cs="Calibri"/>
                <w:b/>
                <w:color w:val="000000"/>
                <w:sz w:val="22"/>
                <w:szCs w:val="22"/>
              </w:rPr>
              <w:t>Bloomington, IN</w:t>
            </w:r>
          </w:p>
        </w:tc>
      </w:tr>
      <w:tr w:rsidR="00200179" w14:paraId="7A41AC07" w14:textId="77777777" w:rsidTr="003E041B">
        <w:tc>
          <w:tcPr>
            <w:tcW w:w="8277" w:type="dxa"/>
            <w:gridSpan w:val="2"/>
          </w:tcPr>
          <w:p w14:paraId="3F14B887" w14:textId="77777777" w:rsidR="00200179" w:rsidRDefault="003E041B">
            <w:pPr>
              <w:pBdr>
                <w:top w:val="nil"/>
                <w:left w:val="nil"/>
                <w:bottom w:val="nil"/>
                <w:right w:val="nil"/>
                <w:between w:val="nil"/>
              </w:pBdr>
              <w:shd w:val="clear" w:color="auto" w:fill="FFFFFF"/>
              <w:rPr>
                <w:rFonts w:ascii="Calibri" w:eastAsia="Calibri" w:hAnsi="Calibri" w:cs="Calibri"/>
                <w:i/>
                <w:color w:val="000000"/>
                <w:sz w:val="20"/>
                <w:szCs w:val="20"/>
              </w:rPr>
            </w:pPr>
            <w:r>
              <w:rPr>
                <w:rFonts w:ascii="Calibri" w:eastAsia="Calibri" w:hAnsi="Calibri" w:cs="Calibri"/>
                <w:i/>
                <w:color w:val="000000"/>
                <w:sz w:val="20"/>
                <w:szCs w:val="20"/>
              </w:rPr>
              <w:t>Webmaster</w:t>
            </w:r>
          </w:p>
        </w:tc>
        <w:tc>
          <w:tcPr>
            <w:tcW w:w="3099" w:type="dxa"/>
          </w:tcPr>
          <w:p w14:paraId="18F7ECBC" w14:textId="77777777" w:rsidR="00200179" w:rsidRDefault="003E041B">
            <w:pPr>
              <w:pBdr>
                <w:top w:val="nil"/>
                <w:left w:val="nil"/>
                <w:bottom w:val="nil"/>
                <w:right w:val="nil"/>
                <w:between w:val="nil"/>
              </w:pBdr>
              <w:shd w:val="clear" w:color="auto" w:fill="FFFFFF"/>
              <w:jc w:val="right"/>
              <w:rPr>
                <w:rFonts w:ascii="Calibri" w:eastAsia="Calibri" w:hAnsi="Calibri" w:cs="Calibri"/>
                <w:color w:val="000000"/>
                <w:sz w:val="20"/>
                <w:szCs w:val="20"/>
              </w:rPr>
            </w:pPr>
            <w:r>
              <w:rPr>
                <w:rFonts w:ascii="Calibri" w:eastAsia="Calibri" w:hAnsi="Calibri" w:cs="Calibri"/>
                <w:color w:val="000000"/>
                <w:sz w:val="20"/>
                <w:szCs w:val="20"/>
              </w:rPr>
              <w:t>April 2017-May 2019</w:t>
            </w:r>
          </w:p>
        </w:tc>
      </w:tr>
      <w:tr w:rsidR="00200179" w14:paraId="53C2CBAF" w14:textId="77777777" w:rsidTr="003E041B">
        <w:tc>
          <w:tcPr>
            <w:tcW w:w="11376" w:type="dxa"/>
            <w:gridSpan w:val="3"/>
          </w:tcPr>
          <w:p w14:paraId="4471908A" w14:textId="77777777" w:rsidR="00200179" w:rsidRDefault="003E041B">
            <w:pPr>
              <w:numPr>
                <w:ilvl w:val="0"/>
                <w:numId w:val="4"/>
              </w:numPr>
              <w:pBdr>
                <w:top w:val="nil"/>
                <w:left w:val="nil"/>
                <w:bottom w:val="nil"/>
                <w:right w:val="nil"/>
                <w:between w:val="nil"/>
              </w:pBdr>
              <w:shd w:val="clear" w:color="auto" w:fill="FFFFFF"/>
              <w:ind w:left="252" w:hanging="180"/>
              <w:rPr>
                <w:rFonts w:ascii="Calibri" w:eastAsia="Calibri" w:hAnsi="Calibri" w:cs="Calibri"/>
                <w:color w:val="000000"/>
                <w:sz w:val="20"/>
                <w:szCs w:val="20"/>
              </w:rPr>
            </w:pPr>
            <w:r>
              <w:rPr>
                <w:rFonts w:ascii="Calibri" w:eastAsia="Calibri" w:hAnsi="Calibri" w:cs="Calibri"/>
                <w:color w:val="000000"/>
                <w:sz w:val="20"/>
                <w:szCs w:val="20"/>
              </w:rPr>
              <w:t xml:space="preserve">Assist the President in organizing elections, create required documents, recruit new leadership, </w:t>
            </w:r>
            <w:proofErr w:type="gramStart"/>
            <w:r>
              <w:rPr>
                <w:rFonts w:ascii="Calibri" w:eastAsia="Calibri" w:hAnsi="Calibri" w:cs="Calibri"/>
                <w:color w:val="000000"/>
                <w:sz w:val="20"/>
                <w:szCs w:val="20"/>
              </w:rPr>
              <w:t>create</w:t>
            </w:r>
            <w:proofErr w:type="gramEnd"/>
            <w:r>
              <w:rPr>
                <w:rFonts w:ascii="Calibri" w:eastAsia="Calibri" w:hAnsi="Calibri" w:cs="Calibri"/>
                <w:color w:val="000000"/>
                <w:sz w:val="20"/>
                <w:szCs w:val="20"/>
              </w:rPr>
              <w:t xml:space="preserve"> and maintain all social media and email accounts, event coordination and management, collaborate </w:t>
            </w:r>
            <w:r>
              <w:rPr>
                <w:rFonts w:ascii="Calibri" w:eastAsia="Calibri" w:hAnsi="Calibri" w:cs="Calibri"/>
                <w:sz w:val="20"/>
                <w:szCs w:val="20"/>
              </w:rPr>
              <w:t>with the graphic</w:t>
            </w:r>
            <w:r>
              <w:rPr>
                <w:rFonts w:ascii="Calibri" w:eastAsia="Calibri" w:hAnsi="Calibri" w:cs="Calibri"/>
                <w:color w:val="000000"/>
                <w:sz w:val="20"/>
                <w:szCs w:val="20"/>
              </w:rPr>
              <w:t xml:space="preserve"> design team. </w:t>
            </w:r>
          </w:p>
        </w:tc>
      </w:tr>
      <w:tr w:rsidR="00200179" w14:paraId="430D9A49" w14:textId="77777777" w:rsidTr="003E041B">
        <w:trPr>
          <w:trHeight w:val="109"/>
        </w:trPr>
        <w:tc>
          <w:tcPr>
            <w:tcW w:w="8277" w:type="dxa"/>
            <w:gridSpan w:val="2"/>
          </w:tcPr>
          <w:p w14:paraId="730CD256" w14:textId="77777777" w:rsidR="00200179" w:rsidRDefault="003E041B">
            <w:pPr>
              <w:pBdr>
                <w:top w:val="nil"/>
                <w:left w:val="nil"/>
                <w:bottom w:val="nil"/>
                <w:right w:val="nil"/>
                <w:between w:val="nil"/>
              </w:pBdr>
              <w:shd w:val="clear" w:color="auto" w:fill="FFFFFF"/>
              <w:rPr>
                <w:rFonts w:ascii="Calibri" w:eastAsia="Calibri" w:hAnsi="Calibri" w:cs="Calibri"/>
                <w:b/>
                <w:color w:val="000000"/>
                <w:sz w:val="22"/>
                <w:szCs w:val="22"/>
              </w:rPr>
            </w:pPr>
            <w:r>
              <w:rPr>
                <w:rFonts w:ascii="Calibri" w:eastAsia="Calibri" w:hAnsi="Calibri" w:cs="Calibri"/>
                <w:b/>
                <w:color w:val="000000"/>
                <w:sz w:val="22"/>
                <w:szCs w:val="22"/>
              </w:rPr>
              <w:t>Indiana University Student Association (IUSA)</w:t>
            </w:r>
          </w:p>
        </w:tc>
        <w:tc>
          <w:tcPr>
            <w:tcW w:w="3099" w:type="dxa"/>
          </w:tcPr>
          <w:p w14:paraId="4DEE1E4F" w14:textId="77777777" w:rsidR="00200179" w:rsidRDefault="003E041B">
            <w:pPr>
              <w:pBdr>
                <w:top w:val="nil"/>
                <w:left w:val="nil"/>
                <w:bottom w:val="nil"/>
                <w:right w:val="nil"/>
                <w:between w:val="nil"/>
              </w:pBdr>
              <w:shd w:val="clear" w:color="auto" w:fill="FFFFFF"/>
              <w:jc w:val="right"/>
              <w:rPr>
                <w:rFonts w:ascii="Calibri" w:eastAsia="Calibri" w:hAnsi="Calibri" w:cs="Calibri"/>
                <w:b/>
                <w:color w:val="000000"/>
                <w:sz w:val="22"/>
                <w:szCs w:val="22"/>
              </w:rPr>
            </w:pPr>
            <w:r>
              <w:rPr>
                <w:rFonts w:ascii="Calibri" w:eastAsia="Calibri" w:hAnsi="Calibri" w:cs="Calibri"/>
                <w:b/>
                <w:color w:val="000000"/>
                <w:sz w:val="22"/>
                <w:szCs w:val="22"/>
              </w:rPr>
              <w:t>Bloomington, IN</w:t>
            </w:r>
          </w:p>
        </w:tc>
      </w:tr>
      <w:tr w:rsidR="00200179" w14:paraId="73B2A682" w14:textId="77777777" w:rsidTr="003E041B">
        <w:trPr>
          <w:trHeight w:val="135"/>
        </w:trPr>
        <w:tc>
          <w:tcPr>
            <w:tcW w:w="8277" w:type="dxa"/>
            <w:gridSpan w:val="2"/>
          </w:tcPr>
          <w:p w14:paraId="7BE4B756" w14:textId="77777777" w:rsidR="00200179" w:rsidRDefault="003E041B">
            <w:pPr>
              <w:pBdr>
                <w:top w:val="nil"/>
                <w:left w:val="nil"/>
                <w:bottom w:val="nil"/>
                <w:right w:val="nil"/>
                <w:between w:val="nil"/>
              </w:pBdr>
              <w:shd w:val="clear" w:color="auto" w:fill="FFFFFF"/>
              <w:rPr>
                <w:rFonts w:ascii="Calibri" w:eastAsia="Calibri" w:hAnsi="Calibri" w:cs="Calibri"/>
                <w:i/>
                <w:color w:val="000000"/>
                <w:sz w:val="20"/>
                <w:szCs w:val="20"/>
              </w:rPr>
            </w:pPr>
            <w:r>
              <w:rPr>
                <w:rFonts w:ascii="Calibri" w:eastAsia="Calibri" w:hAnsi="Calibri" w:cs="Calibri"/>
                <w:i/>
                <w:color w:val="000000"/>
                <w:sz w:val="20"/>
                <w:szCs w:val="20"/>
              </w:rPr>
              <w:t>Chair of Environmental Affairs Committee, &amp; Congressional Representative</w:t>
            </w:r>
          </w:p>
        </w:tc>
        <w:tc>
          <w:tcPr>
            <w:tcW w:w="3099" w:type="dxa"/>
          </w:tcPr>
          <w:p w14:paraId="105A4FC3" w14:textId="77777777" w:rsidR="00200179" w:rsidRDefault="003E041B">
            <w:pPr>
              <w:pBdr>
                <w:top w:val="nil"/>
                <w:left w:val="nil"/>
                <w:bottom w:val="nil"/>
                <w:right w:val="nil"/>
                <w:between w:val="nil"/>
              </w:pBdr>
              <w:shd w:val="clear" w:color="auto" w:fill="FFFFFF"/>
              <w:jc w:val="right"/>
              <w:rPr>
                <w:rFonts w:ascii="Calibri" w:eastAsia="Calibri" w:hAnsi="Calibri" w:cs="Calibri"/>
                <w:color w:val="000000"/>
                <w:sz w:val="20"/>
                <w:szCs w:val="20"/>
              </w:rPr>
            </w:pPr>
            <w:r>
              <w:rPr>
                <w:rFonts w:ascii="Calibri" w:eastAsia="Calibri" w:hAnsi="Calibri" w:cs="Calibri"/>
                <w:color w:val="000000"/>
                <w:sz w:val="20"/>
                <w:szCs w:val="20"/>
              </w:rPr>
              <w:t>May 2016-August 2018</w:t>
            </w:r>
          </w:p>
        </w:tc>
      </w:tr>
      <w:tr w:rsidR="00200179" w14:paraId="7D887363" w14:textId="77777777" w:rsidTr="003E041B">
        <w:tc>
          <w:tcPr>
            <w:tcW w:w="11376" w:type="dxa"/>
            <w:gridSpan w:val="3"/>
          </w:tcPr>
          <w:p w14:paraId="27AAABAF" w14:textId="77777777" w:rsidR="00200179" w:rsidRDefault="003E041B">
            <w:pPr>
              <w:numPr>
                <w:ilvl w:val="0"/>
                <w:numId w:val="5"/>
              </w:numPr>
              <w:pBdr>
                <w:top w:val="nil"/>
                <w:left w:val="nil"/>
                <w:bottom w:val="nil"/>
                <w:right w:val="nil"/>
                <w:between w:val="nil"/>
              </w:pBdr>
              <w:shd w:val="clear" w:color="auto" w:fill="FFFFFF"/>
              <w:ind w:left="249" w:hanging="180"/>
              <w:rPr>
                <w:rFonts w:ascii="Calibri" w:eastAsia="Calibri" w:hAnsi="Calibri" w:cs="Calibri"/>
                <w:color w:val="000000"/>
                <w:sz w:val="20"/>
                <w:szCs w:val="20"/>
              </w:rPr>
            </w:pPr>
            <w:r>
              <w:rPr>
                <w:rFonts w:ascii="Calibri" w:eastAsia="Calibri" w:hAnsi="Calibri" w:cs="Calibri"/>
                <w:color w:val="000000"/>
                <w:sz w:val="20"/>
                <w:szCs w:val="20"/>
              </w:rPr>
              <w:t>Collaborated with the Executive cabinet, Supreme Court, and Election commission to overhaul the Constitution</w:t>
            </w:r>
          </w:p>
          <w:p w14:paraId="59892620" w14:textId="77777777" w:rsidR="00200179" w:rsidRDefault="003E041B">
            <w:pPr>
              <w:numPr>
                <w:ilvl w:val="0"/>
                <w:numId w:val="5"/>
              </w:numPr>
              <w:pBdr>
                <w:top w:val="nil"/>
                <w:left w:val="nil"/>
                <w:bottom w:val="nil"/>
                <w:right w:val="nil"/>
                <w:between w:val="nil"/>
              </w:pBdr>
              <w:shd w:val="clear" w:color="auto" w:fill="FFFFFF"/>
              <w:ind w:left="249" w:hanging="180"/>
              <w:rPr>
                <w:rFonts w:ascii="Calibri" w:eastAsia="Calibri" w:hAnsi="Calibri" w:cs="Calibri"/>
                <w:color w:val="000000"/>
                <w:sz w:val="20"/>
                <w:szCs w:val="20"/>
              </w:rPr>
            </w:pPr>
            <w:r>
              <w:rPr>
                <w:rFonts w:ascii="Calibri" w:eastAsia="Calibri" w:hAnsi="Calibri" w:cs="Calibri"/>
                <w:color w:val="000000"/>
                <w:sz w:val="20"/>
                <w:szCs w:val="20"/>
              </w:rPr>
              <w:t>Worked to jumpstart green initiatives on campus.</w:t>
            </w:r>
          </w:p>
        </w:tc>
      </w:tr>
      <w:tr w:rsidR="00200179" w14:paraId="1FD804AB" w14:textId="77777777" w:rsidTr="003E041B">
        <w:trPr>
          <w:trHeight w:val="109"/>
        </w:trPr>
        <w:tc>
          <w:tcPr>
            <w:tcW w:w="8001" w:type="dxa"/>
          </w:tcPr>
          <w:p w14:paraId="76BF8E07" w14:textId="77777777" w:rsidR="00200179" w:rsidRDefault="003E041B">
            <w:pPr>
              <w:pBdr>
                <w:top w:val="nil"/>
                <w:left w:val="nil"/>
                <w:bottom w:val="nil"/>
                <w:right w:val="nil"/>
                <w:between w:val="nil"/>
              </w:pBdr>
              <w:shd w:val="clear" w:color="auto" w:fill="FFFFFF"/>
              <w:rPr>
                <w:rFonts w:ascii="Calibri" w:eastAsia="Calibri" w:hAnsi="Calibri" w:cs="Calibri"/>
                <w:color w:val="000000"/>
                <w:sz w:val="20"/>
                <w:szCs w:val="20"/>
              </w:rPr>
            </w:pPr>
            <w:r>
              <w:rPr>
                <w:rFonts w:ascii="Calibri" w:eastAsia="Calibri" w:hAnsi="Calibri" w:cs="Calibri"/>
                <w:b/>
                <w:sz w:val="22"/>
                <w:szCs w:val="22"/>
              </w:rPr>
              <w:t>Gaming @ IU</w:t>
            </w:r>
          </w:p>
        </w:tc>
        <w:tc>
          <w:tcPr>
            <w:tcW w:w="3375" w:type="dxa"/>
            <w:gridSpan w:val="2"/>
          </w:tcPr>
          <w:p w14:paraId="2DB8A67E" w14:textId="77777777" w:rsidR="00200179" w:rsidRDefault="003E041B">
            <w:pPr>
              <w:pBdr>
                <w:top w:val="nil"/>
                <w:left w:val="nil"/>
                <w:bottom w:val="nil"/>
                <w:right w:val="nil"/>
                <w:between w:val="nil"/>
              </w:pBdr>
              <w:shd w:val="clear" w:color="auto" w:fill="FFFFFF"/>
              <w:jc w:val="right"/>
              <w:rPr>
                <w:rFonts w:ascii="Calibri" w:eastAsia="Calibri" w:hAnsi="Calibri" w:cs="Calibri"/>
                <w:b/>
                <w:color w:val="000000"/>
                <w:sz w:val="20"/>
                <w:szCs w:val="20"/>
              </w:rPr>
            </w:pPr>
            <w:r>
              <w:rPr>
                <w:rFonts w:ascii="Calibri" w:eastAsia="Calibri" w:hAnsi="Calibri" w:cs="Calibri"/>
                <w:b/>
                <w:color w:val="000000"/>
                <w:sz w:val="22"/>
                <w:szCs w:val="22"/>
              </w:rPr>
              <w:t>Bloomington, IN</w:t>
            </w:r>
          </w:p>
        </w:tc>
      </w:tr>
      <w:tr w:rsidR="00200179" w14:paraId="103ACC86" w14:textId="77777777" w:rsidTr="003E041B">
        <w:tc>
          <w:tcPr>
            <w:tcW w:w="8277" w:type="dxa"/>
            <w:gridSpan w:val="2"/>
          </w:tcPr>
          <w:p w14:paraId="3D37E63E" w14:textId="77777777" w:rsidR="00200179" w:rsidRDefault="003E041B">
            <w:pPr>
              <w:pBdr>
                <w:top w:val="nil"/>
                <w:left w:val="nil"/>
                <w:bottom w:val="nil"/>
                <w:right w:val="nil"/>
                <w:between w:val="nil"/>
              </w:pBdr>
              <w:shd w:val="clear" w:color="auto" w:fill="FFFFFF"/>
              <w:rPr>
                <w:rFonts w:ascii="Calibri" w:eastAsia="Calibri" w:hAnsi="Calibri" w:cs="Calibri"/>
                <w:i/>
                <w:color w:val="000000"/>
                <w:sz w:val="20"/>
                <w:szCs w:val="20"/>
              </w:rPr>
            </w:pPr>
            <w:r>
              <w:rPr>
                <w:rFonts w:ascii="Calibri" w:eastAsia="Calibri" w:hAnsi="Calibri" w:cs="Calibri"/>
                <w:i/>
                <w:sz w:val="20"/>
                <w:szCs w:val="20"/>
              </w:rPr>
              <w:t>LAN War Tournament Coordinator</w:t>
            </w:r>
          </w:p>
          <w:p w14:paraId="2488B55D" w14:textId="77777777" w:rsidR="00200179" w:rsidRDefault="003E041B">
            <w:pPr>
              <w:numPr>
                <w:ilvl w:val="0"/>
                <w:numId w:val="3"/>
              </w:numPr>
              <w:pBdr>
                <w:top w:val="nil"/>
                <w:left w:val="nil"/>
                <w:bottom w:val="nil"/>
                <w:right w:val="nil"/>
                <w:between w:val="nil"/>
              </w:pBdr>
              <w:shd w:val="clear" w:color="auto" w:fill="FFFFFF"/>
              <w:ind w:left="252" w:hanging="180"/>
              <w:rPr>
                <w:rFonts w:ascii="Calibri" w:eastAsia="Calibri" w:hAnsi="Calibri" w:cs="Calibri"/>
                <w:color w:val="000000"/>
                <w:sz w:val="20"/>
                <w:szCs w:val="20"/>
              </w:rPr>
            </w:pPr>
            <w:r>
              <w:rPr>
                <w:rFonts w:ascii="Calibri" w:eastAsia="Calibri" w:hAnsi="Calibri" w:cs="Calibri"/>
                <w:sz w:val="20"/>
                <w:szCs w:val="20"/>
              </w:rPr>
              <w:t>Organize and coordinate all tournaments, coordinate with event staff, and emcee. Over 200 annual event participants, tournaments consist of over 96 participants</w:t>
            </w:r>
            <w:r>
              <w:rPr>
                <w:rFonts w:ascii="Calibri" w:eastAsia="Calibri" w:hAnsi="Calibri" w:cs="Calibri"/>
                <w:color w:val="000000"/>
                <w:sz w:val="20"/>
                <w:szCs w:val="20"/>
              </w:rPr>
              <w:t>.</w:t>
            </w:r>
          </w:p>
        </w:tc>
        <w:tc>
          <w:tcPr>
            <w:tcW w:w="3099" w:type="dxa"/>
          </w:tcPr>
          <w:p w14:paraId="2BA26649" w14:textId="77777777" w:rsidR="00200179" w:rsidRDefault="003E041B">
            <w:pPr>
              <w:pBdr>
                <w:top w:val="nil"/>
                <w:left w:val="nil"/>
                <w:bottom w:val="nil"/>
                <w:right w:val="nil"/>
                <w:between w:val="nil"/>
              </w:pBdr>
              <w:shd w:val="clear" w:color="auto" w:fill="FFFFFF"/>
              <w:jc w:val="right"/>
              <w:rPr>
                <w:rFonts w:ascii="Calibri" w:eastAsia="Calibri" w:hAnsi="Calibri" w:cs="Calibri"/>
                <w:color w:val="000000"/>
                <w:sz w:val="20"/>
                <w:szCs w:val="20"/>
              </w:rPr>
            </w:pPr>
            <w:r>
              <w:rPr>
                <w:rFonts w:ascii="Calibri" w:eastAsia="Calibri" w:hAnsi="Calibri" w:cs="Calibri"/>
                <w:color w:val="000000"/>
                <w:sz w:val="20"/>
                <w:szCs w:val="20"/>
              </w:rPr>
              <w:t>Aug 2017-Jan 2019</w:t>
            </w:r>
          </w:p>
        </w:tc>
      </w:tr>
    </w:tbl>
    <w:p w14:paraId="3AC4E787" w14:textId="77777777" w:rsidR="00200179" w:rsidRDefault="003E041B">
      <w:pPr>
        <w:pBdr>
          <w:top w:val="nil"/>
          <w:left w:val="nil"/>
          <w:bottom w:val="single" w:sz="6" w:space="1" w:color="808080"/>
          <w:right w:val="nil"/>
          <w:between w:val="nil"/>
        </w:pBdr>
        <w:shd w:val="clear" w:color="auto" w:fill="FFFFFF"/>
        <w:rPr>
          <w:rFonts w:ascii="Calibri" w:eastAsia="Calibri" w:hAnsi="Calibri" w:cs="Calibri"/>
          <w:b/>
          <w:color w:val="000000"/>
        </w:rPr>
      </w:pPr>
      <w:r>
        <w:rPr>
          <w:rFonts w:ascii="Calibri" w:eastAsia="Calibri" w:hAnsi="Calibri" w:cs="Calibri"/>
          <w:b/>
          <w:color w:val="000000"/>
        </w:rPr>
        <w:t>HONORS &amp; AWARDS</w:t>
      </w:r>
    </w:p>
    <w:tbl>
      <w:tblPr>
        <w:tblStyle w:val="ad"/>
        <w:tblW w:w="11376" w:type="dxa"/>
        <w:tblBorders>
          <w:top w:val="nil"/>
          <w:left w:val="nil"/>
          <w:bottom w:val="nil"/>
          <w:right w:val="nil"/>
          <w:insideH w:val="nil"/>
          <w:insideV w:val="nil"/>
        </w:tblBorders>
        <w:tblLayout w:type="fixed"/>
        <w:tblLook w:val="0400" w:firstRow="0" w:lastRow="0" w:firstColumn="0" w:lastColumn="0" w:noHBand="0" w:noVBand="1"/>
      </w:tblPr>
      <w:tblGrid>
        <w:gridCol w:w="8276"/>
        <w:gridCol w:w="3100"/>
      </w:tblGrid>
      <w:tr w:rsidR="00200179" w14:paraId="1C40A23B" w14:textId="77777777" w:rsidTr="003E041B">
        <w:tc>
          <w:tcPr>
            <w:tcW w:w="8276" w:type="dxa"/>
          </w:tcPr>
          <w:p w14:paraId="2EF2FE63" w14:textId="77777777" w:rsidR="00200179" w:rsidRDefault="003E041B">
            <w:pPr>
              <w:numPr>
                <w:ilvl w:val="0"/>
                <w:numId w:val="2"/>
              </w:numPr>
              <w:pBdr>
                <w:top w:val="nil"/>
                <w:left w:val="nil"/>
                <w:bottom w:val="nil"/>
                <w:right w:val="nil"/>
                <w:between w:val="nil"/>
              </w:pBdr>
              <w:shd w:val="clear" w:color="auto" w:fill="FFFFFF"/>
              <w:ind w:left="270" w:right="-2980" w:hanging="180"/>
              <w:rPr>
                <w:rFonts w:ascii="Calibri" w:eastAsia="Calibri" w:hAnsi="Calibri" w:cs="Calibri"/>
                <w:b/>
                <w:color w:val="000000"/>
                <w:sz w:val="20"/>
                <w:szCs w:val="20"/>
              </w:rPr>
            </w:pPr>
            <w:r>
              <w:rPr>
                <w:rFonts w:ascii="Calibri" w:eastAsia="Calibri" w:hAnsi="Calibri" w:cs="Calibri"/>
                <w:color w:val="000000"/>
                <w:sz w:val="20"/>
                <w:szCs w:val="20"/>
              </w:rPr>
              <w:t>Artwork showcased at the Hudson and Holland Scholars Art Show</w:t>
            </w:r>
          </w:p>
          <w:p w14:paraId="3B15D55C" w14:textId="77777777" w:rsidR="00200179" w:rsidRDefault="003E041B">
            <w:pPr>
              <w:numPr>
                <w:ilvl w:val="0"/>
                <w:numId w:val="2"/>
              </w:numPr>
              <w:pBdr>
                <w:top w:val="nil"/>
                <w:left w:val="nil"/>
                <w:bottom w:val="nil"/>
                <w:right w:val="nil"/>
                <w:between w:val="nil"/>
              </w:pBdr>
              <w:shd w:val="clear" w:color="auto" w:fill="FFFFFF"/>
              <w:ind w:left="270" w:right="-2980" w:hanging="180"/>
              <w:rPr>
                <w:rFonts w:ascii="Calibri" w:eastAsia="Calibri" w:hAnsi="Calibri" w:cs="Calibri"/>
                <w:b/>
                <w:color w:val="000000"/>
                <w:sz w:val="20"/>
                <w:szCs w:val="20"/>
              </w:rPr>
            </w:pPr>
            <w:r>
              <w:rPr>
                <w:rFonts w:ascii="Calibri" w:eastAsia="Calibri" w:hAnsi="Calibri" w:cs="Calibri"/>
                <w:color w:val="000000"/>
                <w:sz w:val="20"/>
                <w:szCs w:val="20"/>
              </w:rPr>
              <w:t>Artwork showcased at the Indiana Memorial Union Gallery</w:t>
            </w:r>
          </w:p>
          <w:p w14:paraId="4FA70981" w14:textId="77777777" w:rsidR="00200179" w:rsidRDefault="003E041B">
            <w:pPr>
              <w:numPr>
                <w:ilvl w:val="0"/>
                <w:numId w:val="2"/>
              </w:numPr>
              <w:pBdr>
                <w:top w:val="nil"/>
                <w:left w:val="nil"/>
                <w:bottom w:val="nil"/>
                <w:right w:val="nil"/>
                <w:between w:val="nil"/>
              </w:pBdr>
              <w:shd w:val="clear" w:color="auto" w:fill="FFFFFF"/>
              <w:ind w:left="270" w:right="-2980" w:hanging="180"/>
              <w:rPr>
                <w:rFonts w:ascii="Calibri" w:eastAsia="Calibri" w:hAnsi="Calibri" w:cs="Calibri"/>
                <w:b/>
                <w:color w:val="000000"/>
                <w:sz w:val="22"/>
                <w:szCs w:val="22"/>
              </w:rPr>
            </w:pPr>
            <w:r>
              <w:rPr>
                <w:rFonts w:ascii="Calibri" w:eastAsia="Calibri" w:hAnsi="Calibri" w:cs="Calibri"/>
                <w:color w:val="000000"/>
                <w:sz w:val="20"/>
                <w:szCs w:val="20"/>
              </w:rPr>
              <w:t>Artwork showcased at the Hudson and Holland Scholars Art Show</w:t>
            </w:r>
          </w:p>
        </w:tc>
        <w:tc>
          <w:tcPr>
            <w:tcW w:w="3100" w:type="dxa"/>
          </w:tcPr>
          <w:p w14:paraId="562486F5" w14:textId="77777777" w:rsidR="00200179" w:rsidRDefault="003E041B">
            <w:pPr>
              <w:pBdr>
                <w:top w:val="nil"/>
                <w:left w:val="nil"/>
                <w:bottom w:val="nil"/>
                <w:right w:val="nil"/>
                <w:between w:val="nil"/>
              </w:pBdr>
              <w:shd w:val="clear" w:color="auto" w:fill="FFFFFF"/>
              <w:jc w:val="right"/>
              <w:rPr>
                <w:rFonts w:ascii="Calibri" w:eastAsia="Calibri" w:hAnsi="Calibri" w:cs="Calibri"/>
                <w:color w:val="000000"/>
                <w:sz w:val="20"/>
                <w:szCs w:val="20"/>
              </w:rPr>
            </w:pPr>
            <w:r>
              <w:rPr>
                <w:rFonts w:ascii="Calibri" w:eastAsia="Calibri" w:hAnsi="Calibri" w:cs="Calibri"/>
                <w:color w:val="000000"/>
                <w:sz w:val="20"/>
                <w:szCs w:val="20"/>
              </w:rPr>
              <w:t>Feb 2017</w:t>
            </w:r>
          </w:p>
          <w:p w14:paraId="525A50D3" w14:textId="77777777" w:rsidR="00200179" w:rsidRDefault="003E041B">
            <w:pPr>
              <w:pBdr>
                <w:top w:val="nil"/>
                <w:left w:val="nil"/>
                <w:bottom w:val="nil"/>
                <w:right w:val="nil"/>
                <w:between w:val="nil"/>
              </w:pBdr>
              <w:shd w:val="clear" w:color="auto" w:fill="FFFFFF"/>
              <w:jc w:val="right"/>
              <w:rPr>
                <w:rFonts w:ascii="Calibri" w:eastAsia="Calibri" w:hAnsi="Calibri" w:cs="Calibri"/>
                <w:color w:val="000000"/>
                <w:sz w:val="20"/>
                <w:szCs w:val="20"/>
              </w:rPr>
            </w:pPr>
            <w:r>
              <w:rPr>
                <w:rFonts w:ascii="Calibri" w:eastAsia="Calibri" w:hAnsi="Calibri" w:cs="Calibri"/>
                <w:color w:val="000000"/>
                <w:sz w:val="20"/>
                <w:szCs w:val="20"/>
              </w:rPr>
              <w:t>March 2016</w:t>
            </w:r>
          </w:p>
          <w:p w14:paraId="6DDB971A" w14:textId="77777777" w:rsidR="00200179" w:rsidRDefault="003E041B">
            <w:pPr>
              <w:pBdr>
                <w:top w:val="nil"/>
                <w:left w:val="nil"/>
                <w:bottom w:val="nil"/>
                <w:right w:val="nil"/>
                <w:between w:val="nil"/>
              </w:pBdr>
              <w:shd w:val="clear" w:color="auto" w:fill="FFFFFF"/>
              <w:jc w:val="right"/>
              <w:rPr>
                <w:rFonts w:ascii="Calibri" w:eastAsia="Calibri" w:hAnsi="Calibri" w:cs="Calibri"/>
                <w:b/>
                <w:color w:val="000000"/>
                <w:sz w:val="22"/>
                <w:szCs w:val="22"/>
              </w:rPr>
            </w:pPr>
            <w:r>
              <w:rPr>
                <w:rFonts w:ascii="Calibri" w:eastAsia="Calibri" w:hAnsi="Calibri" w:cs="Calibri"/>
                <w:color w:val="000000"/>
                <w:sz w:val="20"/>
                <w:szCs w:val="20"/>
              </w:rPr>
              <w:t>Feb 2016</w:t>
            </w:r>
            <w:r>
              <w:rPr>
                <w:rFonts w:ascii="Calibri" w:eastAsia="Calibri" w:hAnsi="Calibri" w:cs="Calibri"/>
                <w:b/>
                <w:color w:val="000000"/>
                <w:sz w:val="22"/>
                <w:szCs w:val="22"/>
              </w:rPr>
              <w:t xml:space="preserve"> </w:t>
            </w:r>
          </w:p>
        </w:tc>
      </w:tr>
    </w:tbl>
    <w:p w14:paraId="3E03E669" w14:textId="77777777" w:rsidR="00200179" w:rsidRDefault="003E041B">
      <w:pPr>
        <w:pBdr>
          <w:top w:val="nil"/>
          <w:left w:val="nil"/>
          <w:bottom w:val="single" w:sz="6" w:space="1" w:color="000000"/>
          <w:right w:val="nil"/>
          <w:between w:val="nil"/>
        </w:pBdr>
        <w:shd w:val="clear" w:color="auto" w:fill="FFFFFF"/>
        <w:rPr>
          <w:rFonts w:ascii="Calibri" w:eastAsia="Calibri" w:hAnsi="Calibri" w:cs="Calibri"/>
          <w:b/>
          <w:color w:val="000000"/>
        </w:rPr>
      </w:pPr>
      <w:r>
        <w:rPr>
          <w:rFonts w:ascii="Calibri" w:eastAsia="Calibri" w:hAnsi="Calibri" w:cs="Calibri"/>
          <w:b/>
          <w:color w:val="000000"/>
        </w:rPr>
        <w:t>SKILLS</w:t>
      </w:r>
    </w:p>
    <w:p w14:paraId="36AB209D" w14:textId="77777777" w:rsidR="00200179" w:rsidRDefault="003E041B">
      <w:pPr>
        <w:pBdr>
          <w:top w:val="nil"/>
          <w:left w:val="nil"/>
          <w:bottom w:val="nil"/>
          <w:right w:val="nil"/>
          <w:between w:val="nil"/>
        </w:pBdr>
        <w:shd w:val="clear" w:color="auto" w:fill="FFFFFF"/>
        <w:rPr>
          <w:rFonts w:ascii="Calibri" w:eastAsia="Calibri" w:hAnsi="Calibri" w:cs="Calibri"/>
          <w:b/>
          <w:color w:val="000000"/>
          <w:sz w:val="20"/>
          <w:szCs w:val="20"/>
        </w:rPr>
      </w:pPr>
      <w:r>
        <w:rPr>
          <w:rFonts w:ascii="Calibri" w:eastAsia="Calibri" w:hAnsi="Calibri" w:cs="Calibri"/>
          <w:sz w:val="20"/>
          <w:szCs w:val="20"/>
        </w:rPr>
        <w:lastRenderedPageBreak/>
        <w:t xml:space="preserve">Purdue Applied Cybersecurity Essentials certified; </w:t>
      </w:r>
      <w:r>
        <w:rPr>
          <w:rFonts w:ascii="Calibri" w:eastAsia="Calibri" w:hAnsi="Calibri" w:cs="Calibri"/>
          <w:color w:val="000000"/>
          <w:sz w:val="20"/>
          <w:szCs w:val="20"/>
        </w:rPr>
        <w:t>Microsoft Office; Adobe Photoshop</w:t>
      </w:r>
      <w:r>
        <w:rPr>
          <w:rFonts w:ascii="Calibri" w:eastAsia="Calibri" w:hAnsi="Calibri" w:cs="Calibri"/>
          <w:sz w:val="20"/>
          <w:szCs w:val="20"/>
        </w:rPr>
        <w:t>;</w:t>
      </w:r>
      <w:r>
        <w:rPr>
          <w:rFonts w:ascii="Calibri" w:eastAsia="Calibri" w:hAnsi="Calibri" w:cs="Calibri"/>
          <w:color w:val="000000"/>
          <w:sz w:val="20"/>
          <w:szCs w:val="20"/>
        </w:rPr>
        <w:t xml:space="preserve"> Illustrator; Python; Racket; SQL; Java; C; HTML; CSS; JavaScript; Public Speaking; </w:t>
      </w:r>
      <w:r>
        <w:rPr>
          <w:rFonts w:ascii="Calibri" w:eastAsia="Calibri" w:hAnsi="Calibri" w:cs="Calibri"/>
          <w:sz w:val="20"/>
          <w:szCs w:val="20"/>
        </w:rPr>
        <w:t xml:space="preserve">Teaching; Communication; </w:t>
      </w:r>
      <w:r>
        <w:rPr>
          <w:rFonts w:ascii="Calibri" w:eastAsia="Calibri" w:hAnsi="Calibri" w:cs="Calibri"/>
          <w:color w:val="000000"/>
          <w:sz w:val="20"/>
          <w:szCs w:val="20"/>
        </w:rPr>
        <w:t xml:space="preserve">Visual Arts; Culinary Arts; CPR certified; Indiana </w:t>
      </w:r>
      <w:r>
        <w:rPr>
          <w:rFonts w:ascii="Calibri" w:eastAsia="Calibri" w:hAnsi="Calibri" w:cs="Calibri"/>
          <w:sz w:val="20"/>
          <w:szCs w:val="20"/>
        </w:rPr>
        <w:t>Law Enforcement certified; Policing.</w:t>
      </w:r>
    </w:p>
    <w:sectPr w:rsidR="00200179">
      <w:type w:val="continuous"/>
      <w:pgSz w:w="12240" w:h="15840"/>
      <w:pgMar w:top="360" w:right="432" w:bottom="720" w:left="432"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6035"/>
    <w:multiLevelType w:val="multilevel"/>
    <w:tmpl w:val="5970AEFA"/>
    <w:lvl w:ilvl="0">
      <w:start w:val="1"/>
      <w:numFmt w:val="bullet"/>
      <w:lvlText w:val="●"/>
      <w:lvlJc w:val="left"/>
      <w:pPr>
        <w:ind w:left="792"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01E29"/>
    <w:multiLevelType w:val="multilevel"/>
    <w:tmpl w:val="6A2A55B0"/>
    <w:lvl w:ilvl="0">
      <w:start w:val="1"/>
      <w:numFmt w:val="bullet"/>
      <w:pStyle w:val="List0"/>
      <w:lvlText w:val="●"/>
      <w:lvlJc w:val="left"/>
      <w:pPr>
        <w:ind w:left="810" w:hanging="360"/>
      </w:pPr>
      <w:rPr>
        <w:rFonts w:ascii="Noto Sans Symbols" w:eastAsia="Noto Sans Symbols" w:hAnsi="Noto Sans Symbols" w:cs="Noto Sans Symbols"/>
      </w:rPr>
    </w:lvl>
    <w:lvl w:ilvl="1">
      <w:start w:val="1"/>
      <w:numFmt w:val="bullet"/>
      <w:lvlText w:val="▪"/>
      <w:lvlJc w:val="left"/>
      <w:pPr>
        <w:ind w:left="1530" w:hanging="360"/>
      </w:pPr>
      <w:rPr>
        <w:rFonts w:ascii="Noto Sans Symbols" w:eastAsia="Noto Sans Symbols" w:hAnsi="Noto Sans Symbols" w:cs="Noto Sans Symbols"/>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20F81191"/>
    <w:multiLevelType w:val="multilevel"/>
    <w:tmpl w:val="1396BFF4"/>
    <w:lvl w:ilvl="0">
      <w:start w:val="1"/>
      <w:numFmt w:val="bullet"/>
      <w:pStyle w:val="List1"/>
      <w:lvlText w:val="●"/>
      <w:lvlJc w:val="left"/>
      <w:pPr>
        <w:ind w:left="810" w:hanging="73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437EA8"/>
    <w:multiLevelType w:val="multilevel"/>
    <w:tmpl w:val="B19C3EDE"/>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FC3748"/>
    <w:multiLevelType w:val="multilevel"/>
    <w:tmpl w:val="E700A16C"/>
    <w:lvl w:ilvl="0">
      <w:start w:val="1"/>
      <w:numFmt w:val="bullet"/>
      <w:pStyle w:val="ImportWordListStyleDefinition0"/>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65504E"/>
    <w:multiLevelType w:val="multilevel"/>
    <w:tmpl w:val="248A4B44"/>
    <w:lvl w:ilvl="0">
      <w:start w:val="1"/>
      <w:numFmt w:val="bullet"/>
      <w:pStyle w:val="ImportWordListStyleDefinition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79"/>
    <w:rsid w:val="00200179"/>
    <w:rsid w:val="003E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CA6"/>
  <w15:docId w15:val="{A49F84C2-B30B-45F0-986C-2F0F3CCE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9B05F7"/>
    <w:pPr>
      <w:spacing w:before="100" w:beforeAutospacing="1" w:after="100" w:afterAutospacing="1"/>
      <w:outlineLvl w:val="3"/>
    </w:pPr>
    <w:rPr>
      <w:rFonts w:ascii="Times" w:hAnsi="Times"/>
      <w:b/>
      <w:bCs/>
    </w:rPr>
  </w:style>
  <w:style w:type="paragraph" w:styleId="Heading5">
    <w:name w:val="heading 5"/>
    <w:basedOn w:val="Normal"/>
    <w:link w:val="Heading5Char"/>
    <w:uiPriority w:val="9"/>
    <w:semiHidden/>
    <w:unhideWhenUsed/>
    <w:qFormat/>
    <w:rsid w:val="009B05F7"/>
    <w:pPr>
      <w:spacing w:before="100" w:beforeAutospacing="1" w:after="100" w:afterAutospacing="1"/>
      <w:outlineLvl w:val="4"/>
    </w:pPr>
    <w:rPr>
      <w:rFonts w:ascii="Times" w:hAnsi="Times"/>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ody1">
    <w:name w:val="Body 1"/>
    <w:pPr>
      <w:spacing w:after="200" w:line="276" w:lineRule="auto"/>
      <w:outlineLvl w:val="0"/>
    </w:pPr>
    <w:rPr>
      <w:rFonts w:ascii="Helvetica" w:eastAsia="Arial Unicode MS" w:hAnsi="Helvetica"/>
      <w:color w:val="000000"/>
      <w:sz w:val="22"/>
      <w:u w:color="000000"/>
    </w:rPr>
  </w:style>
  <w:style w:type="paragraph" w:customStyle="1" w:styleId="List0">
    <w:name w:val="List 0"/>
    <w:basedOn w:val="ImportWordListStyleDefinition1"/>
    <w:autoRedefine/>
    <w:semiHidden/>
    <w:pPr>
      <w:numPr>
        <w:numId w:val="1"/>
      </w:numPr>
    </w:pPr>
  </w:style>
  <w:style w:type="paragraph" w:customStyle="1" w:styleId="ImportWordListStyleDefinition1">
    <w:name w:val="Import Word List Style Definition 1"/>
    <w:pPr>
      <w:numPr>
        <w:numId w:val="2"/>
      </w:numPr>
    </w:pPr>
  </w:style>
  <w:style w:type="paragraph" w:customStyle="1" w:styleId="List1">
    <w:name w:val="List 1"/>
    <w:basedOn w:val="ImportWordListStyleDefinition0"/>
    <w:semiHidden/>
    <w:pPr>
      <w:numPr>
        <w:numId w:val="4"/>
      </w:numPr>
    </w:pPr>
  </w:style>
  <w:style w:type="paragraph" w:customStyle="1" w:styleId="ImportWordListStyleDefinition0">
    <w:name w:val="Import Word List Style Definition 0"/>
    <w:pPr>
      <w:numPr>
        <w:numId w:val="5"/>
      </w:numPr>
    </w:pPr>
  </w:style>
  <w:style w:type="paragraph" w:styleId="BalloonText">
    <w:name w:val="Balloon Text"/>
    <w:basedOn w:val="Normal"/>
    <w:link w:val="BalloonTextChar"/>
    <w:locked/>
    <w:rsid w:val="00FD39C0"/>
    <w:rPr>
      <w:rFonts w:ascii="Tahoma" w:hAnsi="Tahoma" w:cs="Tahoma"/>
      <w:sz w:val="16"/>
      <w:szCs w:val="16"/>
    </w:rPr>
  </w:style>
  <w:style w:type="character" w:customStyle="1" w:styleId="BalloonTextChar">
    <w:name w:val="Balloon Text Char"/>
    <w:basedOn w:val="DefaultParagraphFont"/>
    <w:link w:val="BalloonText"/>
    <w:rsid w:val="00FD39C0"/>
    <w:rPr>
      <w:rFonts w:ascii="Tahoma" w:hAnsi="Tahoma" w:cs="Tahoma"/>
      <w:sz w:val="16"/>
      <w:szCs w:val="16"/>
    </w:rPr>
  </w:style>
  <w:style w:type="paragraph" w:styleId="Header">
    <w:name w:val="header"/>
    <w:basedOn w:val="Normal"/>
    <w:link w:val="HeaderChar"/>
    <w:unhideWhenUsed/>
    <w:locked/>
    <w:rsid w:val="00137C94"/>
    <w:pPr>
      <w:tabs>
        <w:tab w:val="center" w:pos="4680"/>
        <w:tab w:val="right" w:pos="9360"/>
      </w:tabs>
    </w:pPr>
  </w:style>
  <w:style w:type="character" w:customStyle="1" w:styleId="HeaderChar">
    <w:name w:val="Header Char"/>
    <w:basedOn w:val="DefaultParagraphFont"/>
    <w:link w:val="Header"/>
    <w:rsid w:val="00137C94"/>
    <w:rPr>
      <w:sz w:val="24"/>
      <w:szCs w:val="24"/>
    </w:rPr>
  </w:style>
  <w:style w:type="paragraph" w:styleId="Footer">
    <w:name w:val="footer"/>
    <w:basedOn w:val="Normal"/>
    <w:link w:val="FooterChar"/>
    <w:unhideWhenUsed/>
    <w:locked/>
    <w:rsid w:val="00137C94"/>
    <w:pPr>
      <w:tabs>
        <w:tab w:val="center" w:pos="4680"/>
        <w:tab w:val="right" w:pos="9360"/>
      </w:tabs>
    </w:pPr>
  </w:style>
  <w:style w:type="character" w:customStyle="1" w:styleId="FooterChar">
    <w:name w:val="Footer Char"/>
    <w:basedOn w:val="DefaultParagraphFont"/>
    <w:link w:val="Footer"/>
    <w:rsid w:val="00137C94"/>
    <w:rPr>
      <w:sz w:val="24"/>
      <w:szCs w:val="24"/>
    </w:rPr>
  </w:style>
  <w:style w:type="character" w:customStyle="1" w:styleId="Heading4Char">
    <w:name w:val="Heading 4 Char"/>
    <w:basedOn w:val="DefaultParagraphFont"/>
    <w:link w:val="Heading4"/>
    <w:uiPriority w:val="9"/>
    <w:rsid w:val="009B05F7"/>
    <w:rPr>
      <w:rFonts w:ascii="Times" w:hAnsi="Times"/>
      <w:b/>
      <w:bCs/>
      <w:sz w:val="24"/>
      <w:szCs w:val="24"/>
    </w:rPr>
  </w:style>
  <w:style w:type="character" w:customStyle="1" w:styleId="Heading5Char">
    <w:name w:val="Heading 5 Char"/>
    <w:basedOn w:val="DefaultParagraphFont"/>
    <w:link w:val="Heading5"/>
    <w:uiPriority w:val="9"/>
    <w:rsid w:val="009B05F7"/>
    <w:rPr>
      <w:rFonts w:ascii="Times" w:hAnsi="Times"/>
      <w:b/>
      <w:bCs/>
    </w:rPr>
  </w:style>
  <w:style w:type="character" w:styleId="Hyperlink">
    <w:name w:val="Hyperlink"/>
    <w:basedOn w:val="DefaultParagraphFont"/>
    <w:uiPriority w:val="99"/>
    <w:unhideWhenUsed/>
    <w:locked/>
    <w:rsid w:val="009B05F7"/>
    <w:rPr>
      <w:color w:val="0000FF"/>
      <w:u w:val="single"/>
    </w:rPr>
  </w:style>
  <w:style w:type="character" w:customStyle="1" w:styleId="experience-date-locale">
    <w:name w:val="experience-date-locale"/>
    <w:basedOn w:val="DefaultParagraphFont"/>
    <w:rsid w:val="009B05F7"/>
  </w:style>
  <w:style w:type="character" w:customStyle="1" w:styleId="apple-converted-space">
    <w:name w:val="apple-converted-space"/>
    <w:basedOn w:val="DefaultParagraphFont"/>
    <w:rsid w:val="009B05F7"/>
  </w:style>
  <w:style w:type="character" w:customStyle="1" w:styleId="locality">
    <w:name w:val="locality"/>
    <w:basedOn w:val="DefaultParagraphFont"/>
    <w:rsid w:val="009B05F7"/>
  </w:style>
  <w:style w:type="paragraph" w:customStyle="1" w:styleId="description">
    <w:name w:val="description"/>
    <w:basedOn w:val="Normal"/>
    <w:rsid w:val="009B05F7"/>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9B05F7"/>
    <w:pPr>
      <w:ind w:left="720"/>
      <w:contextualSpacing/>
    </w:pPr>
  </w:style>
  <w:style w:type="character" w:styleId="FollowedHyperlink">
    <w:name w:val="FollowedHyperlink"/>
    <w:basedOn w:val="DefaultParagraphFont"/>
    <w:semiHidden/>
    <w:unhideWhenUsed/>
    <w:locked/>
    <w:rsid w:val="009B05F7"/>
    <w:rPr>
      <w:color w:val="800080" w:themeColor="followedHyperlink"/>
      <w:u w:val="single"/>
    </w:rPr>
  </w:style>
  <w:style w:type="paragraph" w:styleId="NormalWeb">
    <w:name w:val="Normal (Web)"/>
    <w:basedOn w:val="Normal"/>
    <w:semiHidden/>
    <w:unhideWhenUsed/>
    <w:locked/>
    <w:rsid w:val="00823EC4"/>
  </w:style>
  <w:style w:type="table" w:styleId="TableGrid">
    <w:name w:val="Table Grid"/>
    <w:basedOn w:val="TableNormal"/>
    <w:locked/>
    <w:rsid w:val="00DA4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bzude">
    <w:name w:val="wbzude"/>
    <w:basedOn w:val="DefaultParagraphFont"/>
    <w:rsid w:val="00BE3A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Ohe89Yfc7xQFFZ09UaIuWTXQQ==">AMUW2mWAc1r2nz3jq9ksfgexDfWUG7YQuP7cMzRkX1ekn4HXJnXMdsD5FWCXvohdf4um16YUsCKYBTpKM4J9gJI3QjKVEgIMeyssmsy6Qjq5KNFB22tF224FSIostuIrUA4nQXUzJmMP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Siewenie</dc:creator>
  <cp:lastModifiedBy>Christopher</cp:lastModifiedBy>
  <cp:revision>2</cp:revision>
  <cp:lastPrinted>2020-06-22T13:56:00Z</cp:lastPrinted>
  <dcterms:created xsi:type="dcterms:W3CDTF">2019-09-09T21:02:00Z</dcterms:created>
  <dcterms:modified xsi:type="dcterms:W3CDTF">2020-06-22T13:59:00Z</dcterms:modified>
</cp:coreProperties>
</file>