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2428C" w14:paraId="08DEED1F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C9EA5" w14:textId="77777777" w:rsidR="0022428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💊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PharmaEZ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Pharmacy &amp; Healthcare E-Commerce</w:t>
            </w:r>
          </w:p>
        </w:tc>
      </w:tr>
      <w:tr w:rsidR="00411224" w14:paraId="4409B1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08D5" w14:textId="30021DA2" w:rsidR="00411224" w:rsidRDefault="00411224" w:rsidP="00411224">
            <w:pPr>
              <w:rPr>
                <w:b/>
                <w:bCs/>
                <w:color w:val="0D5C30"/>
              </w:rPr>
            </w:pPr>
            <w:r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BE27" w14:textId="0629355E" w:rsidR="00411224" w:rsidRDefault="00411224" w:rsidP="00411224">
            <w:r>
              <w:t>Ideation Phase</w:t>
            </w:r>
          </w:p>
        </w:tc>
      </w:tr>
      <w:tr w:rsidR="00411224" w14:paraId="48236A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752F" w14:textId="0CAF5403" w:rsidR="00411224" w:rsidRDefault="00411224" w:rsidP="00411224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6B62" w14:textId="0188C27B" w:rsidR="00411224" w:rsidRDefault="00411224" w:rsidP="00411224">
            <w:r>
              <w:t>Define the Problem Statements</w:t>
            </w:r>
          </w:p>
        </w:tc>
      </w:tr>
      <w:tr w:rsidR="00411224" w14:paraId="18C112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859F" w14:textId="781D0D1C" w:rsidR="00411224" w:rsidRDefault="00411224" w:rsidP="00411224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E7FA" w14:textId="57D65524" w:rsidR="00411224" w:rsidRDefault="00411224" w:rsidP="00411224">
            <w:proofErr w:type="spellStart"/>
            <w:r>
              <w:rPr>
                <w:b/>
                <w:bCs/>
                <w:color w:val="1A8F4C"/>
              </w:rPr>
              <w:t>PharmaEZ</w:t>
            </w:r>
            <w:proofErr w:type="spellEnd"/>
            <w:r>
              <w:rPr>
                <w:b/>
                <w:bCs/>
                <w:color w:val="1A8F4C"/>
              </w:rPr>
              <w:t xml:space="preserve"> — Pharmacy &amp; Healthcare E-Commerce</w:t>
            </w:r>
          </w:p>
        </w:tc>
      </w:tr>
      <w:tr w:rsidR="00411224" w14:paraId="54CB0EF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3ACF" w14:textId="6E9F5CB1" w:rsidR="00411224" w:rsidRDefault="00411224" w:rsidP="00411224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E760" w14:textId="44FD0CD2" w:rsidR="00411224" w:rsidRDefault="00411224" w:rsidP="00411224">
            <w:r>
              <w:t>[TEAM-ID]</w:t>
            </w:r>
          </w:p>
        </w:tc>
      </w:tr>
      <w:tr w:rsidR="00411224" w14:paraId="44A1974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D3D5" w14:textId="78FE5820" w:rsidR="00411224" w:rsidRDefault="00411224" w:rsidP="00411224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56A3" w14:textId="0CE5805E" w:rsidR="00411224" w:rsidRDefault="00411224" w:rsidP="00411224">
            <w:r w:rsidRPr="00411224">
              <w:t>14 June 2026</w:t>
            </w:r>
          </w:p>
        </w:tc>
      </w:tr>
      <w:tr w:rsidR="00411224" w14:paraId="2DCEB9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BC7C" w14:textId="041CE602" w:rsidR="00411224" w:rsidRDefault="00411224" w:rsidP="00411224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9E0A" w14:textId="77777777" w:rsidR="00411224" w:rsidRDefault="00411224" w:rsidP="00411224">
            <w:r>
              <w:t>2 Marks</w:t>
            </w:r>
          </w:p>
        </w:tc>
      </w:tr>
    </w:tbl>
    <w:p w14:paraId="48719BF8" w14:textId="77777777" w:rsidR="0022428C" w:rsidRDefault="0022428C">
      <w:pPr>
        <w:spacing w:after="80"/>
      </w:pPr>
    </w:p>
    <w:p w14:paraId="49795209" w14:textId="77777777" w:rsidR="0022428C" w:rsidRDefault="00000000">
      <w:pPr>
        <w:pStyle w:val="Heading1"/>
        <w:spacing w:before="200"/>
      </w:pPr>
      <w:r>
        <w:rPr>
          <w:sz w:val="30"/>
          <w:szCs w:val="30"/>
        </w:rPr>
        <w:t>Define the Problem Statements</w:t>
      </w:r>
    </w:p>
    <w:p w14:paraId="4E4CEE0C" w14:textId="77777777" w:rsidR="0022428C" w:rsidRDefault="0022428C">
      <w:pPr>
        <w:pBdr>
          <w:bottom w:val="single" w:sz="6" w:space="1" w:color="1A8F4C"/>
        </w:pBdr>
        <w:spacing w:after="140"/>
      </w:pPr>
    </w:p>
    <w:p w14:paraId="785526D6" w14:textId="77777777" w:rsidR="0022428C" w:rsidRDefault="00000000">
      <w:pPr>
        <w:spacing w:after="120"/>
      </w:pPr>
      <w:r>
        <w:t xml:space="preserve">A well-articulated customer problem statement allows the team to find the ideal solution for the challenges customers face. The following problem statements were derived from user research and the </w:t>
      </w:r>
      <w:proofErr w:type="spellStart"/>
      <w:r>
        <w:t>PharmaEZ</w:t>
      </w:r>
      <w:proofErr w:type="spellEnd"/>
      <w:r>
        <w:t xml:space="preserve"> project context.</w:t>
      </w:r>
    </w:p>
    <w:p w14:paraId="75BFCFD5" w14:textId="77777777" w:rsidR="0022428C" w:rsidRDefault="0022428C">
      <w:pPr>
        <w:spacing w:after="80"/>
      </w:pPr>
    </w:p>
    <w:p w14:paraId="5A951464" w14:textId="77777777" w:rsidR="0022428C" w:rsidRDefault="00000000">
      <w:pPr>
        <w:pStyle w:val="Heading2"/>
        <w:spacing w:after="160"/>
      </w:pPr>
      <w:r>
        <w:t>Customer Problem Statement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608"/>
        <w:gridCol w:w="1596"/>
        <w:gridCol w:w="1596"/>
        <w:gridCol w:w="1751"/>
        <w:gridCol w:w="2184"/>
      </w:tblGrid>
      <w:tr w:rsidR="0022428C" w14:paraId="0EDC8D3F" w14:textId="77777777">
        <w:tc>
          <w:tcPr>
            <w:tcW w:w="54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1D77" w14:textId="77777777" w:rsidR="0022428C" w:rsidRDefault="00000000">
            <w:r>
              <w:rPr>
                <w:b/>
                <w:bCs/>
                <w:color w:val="FFFFFF"/>
              </w:rPr>
              <w:t>PS</w:t>
            </w:r>
          </w:p>
        </w:tc>
        <w:tc>
          <w:tcPr>
            <w:tcW w:w="15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2F9B" w14:textId="77777777" w:rsidR="0022428C" w:rsidRDefault="00000000"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15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0AD2" w14:textId="77777777" w:rsidR="0022428C" w:rsidRDefault="00000000"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15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1F5D" w14:textId="77777777" w:rsidR="0022428C" w:rsidRDefault="00000000"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17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FD09" w14:textId="77777777" w:rsidR="0022428C" w:rsidRDefault="00000000"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212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42B3" w14:textId="77777777" w:rsidR="0022428C" w:rsidRDefault="00000000">
            <w:r>
              <w:rPr>
                <w:b/>
                <w:bCs/>
                <w:color w:val="FFFFFF"/>
              </w:rPr>
              <w:t>Which makes me feel</w:t>
            </w:r>
          </w:p>
        </w:tc>
      </w:tr>
      <w:tr w:rsidR="0022428C" w14:paraId="662FFC52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508D" w14:textId="77777777" w:rsidR="0022428C" w:rsidRDefault="00000000">
            <w:pPr>
              <w:spacing w:after="60"/>
            </w:pPr>
            <w:r>
              <w:t>PS-1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0092" w14:textId="77777777" w:rsidR="0022428C" w:rsidRDefault="00000000">
            <w:pPr>
              <w:spacing w:after="60"/>
            </w:pPr>
            <w:r>
              <w:t>A patient managing a chronic condition (e.g. hypertension, diabetes)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C898" w14:textId="77777777" w:rsidR="0022428C" w:rsidRDefault="00000000">
            <w:pPr>
              <w:spacing w:after="60"/>
            </w:pPr>
            <w:r>
              <w:t>Refill my monthly prescription medicines online without visiting a pharmacy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23E5" w14:textId="77777777" w:rsidR="0022428C" w:rsidRDefault="00000000">
            <w:pPr>
              <w:spacing w:after="60"/>
            </w:pPr>
            <w:r>
              <w:t>I cannot purchase Rx medicines without uploading a valid prescription, and no platform guides me through this process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D644" w14:textId="77777777" w:rsidR="0022428C" w:rsidRDefault="00000000">
            <w:pPr>
              <w:spacing w:after="60"/>
            </w:pPr>
            <w:r>
              <w:t>Most e-pharmacy platforms either ignore the prescription requirement or make the upload process unclear and frustrating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D2E1" w14:textId="77777777" w:rsidR="0022428C" w:rsidRDefault="00000000">
            <w:pPr>
              <w:spacing w:after="60"/>
            </w:pPr>
            <w:r>
              <w:t>Anxious, underserved, and forced to make inconvenient pharmacy visits despite having a doctor's prescription</w:t>
            </w:r>
          </w:p>
        </w:tc>
      </w:tr>
      <w:tr w:rsidR="0022428C" w14:paraId="20620BF2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5EC" w14:textId="77777777" w:rsidR="0022428C" w:rsidRDefault="00000000">
            <w:pPr>
              <w:spacing w:after="60"/>
            </w:pPr>
            <w:r>
              <w:t>PS-2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A4C" w14:textId="77777777" w:rsidR="0022428C" w:rsidRDefault="00000000">
            <w:pPr>
              <w:spacing w:after="60"/>
            </w:pPr>
            <w:r>
              <w:t>A caregiver managing medicines for an elderly parent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0E1A" w14:textId="77777777" w:rsidR="0022428C" w:rsidRDefault="00000000">
            <w:pPr>
              <w:spacing w:after="60"/>
            </w:pPr>
            <w:r>
              <w:t>Find the correct medicine by generic or salt name, verify it is genuine, and check for interactions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C2C7" w14:textId="77777777" w:rsidR="0022428C" w:rsidRDefault="00000000">
            <w:pPr>
              <w:spacing w:after="60"/>
            </w:pPr>
            <w:r>
              <w:t>Most pharmacy websites show only brand names without salt composition, dosage form, or usage instructions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2324" w14:textId="77777777" w:rsidR="0022428C" w:rsidRDefault="00000000">
            <w:pPr>
              <w:spacing w:after="60"/>
            </w:pPr>
            <w:r>
              <w:t>Medicine naming is inconsistent across brands, and safety information (side effects, dosage) is rarely shown on e-commerce product pages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BD33" w14:textId="77777777" w:rsidR="0022428C" w:rsidRDefault="00000000">
            <w:pPr>
              <w:spacing w:after="60"/>
            </w:pPr>
            <w:r>
              <w:t>Overwhelmed, worried about purchasing the wrong medicine, and unable to make an informed decision</w:t>
            </w:r>
          </w:p>
        </w:tc>
      </w:tr>
      <w:tr w:rsidR="0022428C" w14:paraId="3F5DE793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0227" w14:textId="77777777" w:rsidR="0022428C" w:rsidRDefault="00000000">
            <w:pPr>
              <w:spacing w:after="60"/>
            </w:pPr>
            <w:r>
              <w:lastRenderedPageBreak/>
              <w:t>PS-3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77B2" w14:textId="77777777" w:rsidR="0022428C" w:rsidRDefault="00000000">
            <w:pPr>
              <w:spacing w:after="60"/>
            </w:pPr>
            <w:r>
              <w:t>A first-time online pharmacy user in a Tier-2 city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C64C" w14:textId="77777777" w:rsidR="0022428C" w:rsidRDefault="00000000">
            <w:pPr>
              <w:spacing w:after="60"/>
            </w:pPr>
            <w:r>
              <w:t>Browse healthcare products, compare prices, and complete a secure purchase with cash-on-delivery payment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3B41" w14:textId="77777777" w:rsidR="0022428C" w:rsidRDefault="00000000">
            <w:pPr>
              <w:spacing w:after="60"/>
            </w:pPr>
            <w:r>
              <w:t>Existing platforms are complex, require app downloads, and do not adequately support COD for healthcare purchases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3129" w14:textId="77777777" w:rsidR="0022428C" w:rsidRDefault="00000000">
            <w:pPr>
              <w:spacing w:after="60"/>
            </w:pPr>
            <w:r>
              <w:t>Low digital literacy and distrust of online payment systems combined with complex UI create significant friction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D82B" w14:textId="77777777" w:rsidR="0022428C" w:rsidRDefault="00000000">
            <w:pPr>
              <w:spacing w:after="60"/>
            </w:pPr>
            <w:r>
              <w:t>Excluded from the benefits of online healthcare shopping and forced to rely on limited local pharmacy stock</w:t>
            </w:r>
          </w:p>
        </w:tc>
      </w:tr>
      <w:tr w:rsidR="0022428C" w14:paraId="6B8AF52C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D948" w14:textId="77777777" w:rsidR="0022428C" w:rsidRDefault="00000000">
            <w:pPr>
              <w:spacing w:after="60"/>
            </w:pPr>
            <w:r>
              <w:t>PS-4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61B2" w14:textId="77777777" w:rsidR="0022428C" w:rsidRDefault="00000000">
            <w:pPr>
              <w:spacing w:after="60"/>
            </w:pPr>
            <w:r>
              <w:t>A pharmacy owner / healthcare store administrator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888" w14:textId="77777777" w:rsidR="0022428C" w:rsidRDefault="00000000">
            <w:pPr>
              <w:spacing w:after="60"/>
            </w:pPr>
            <w:r>
              <w:t>Manage inventory, process orders, verify prescriptions, and track revenue from a single dashboard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2C18" w14:textId="77777777" w:rsidR="0022428C" w:rsidRDefault="00000000">
            <w:pPr>
              <w:spacing w:after="60"/>
            </w:pPr>
            <w:r>
              <w:t>No affordable all-in-one pharmacy management + e-commerce platform exists for small to mid-sized pharmacies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6186" w14:textId="77777777" w:rsidR="0022428C" w:rsidRDefault="00000000">
            <w:pPr>
              <w:spacing w:after="60"/>
            </w:pPr>
            <w:r>
              <w:t>Enterprise solutions are cost-prohibitive; manual processes lead to stock-outs, missed orders, and no sales analytics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0C20" w14:textId="77777777" w:rsidR="0022428C" w:rsidRDefault="00000000">
            <w:pPr>
              <w:spacing w:after="60"/>
            </w:pPr>
            <w:r>
              <w:t>Frustrated by operational inefficiency and unable to grow the business digitally without significant technical investment</w:t>
            </w:r>
          </w:p>
        </w:tc>
      </w:tr>
      <w:tr w:rsidR="0022428C" w14:paraId="570CC39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991C" w14:textId="77777777" w:rsidR="0022428C" w:rsidRDefault="00000000">
            <w:pPr>
              <w:spacing w:after="60"/>
            </w:pPr>
            <w:r>
              <w:t>PS-5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B864" w14:textId="77777777" w:rsidR="0022428C" w:rsidRDefault="00000000">
            <w:pPr>
              <w:spacing w:after="60"/>
            </w:pPr>
            <w:r>
              <w:t>A wellness-conscious young professional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996A" w14:textId="77777777" w:rsidR="0022428C" w:rsidRDefault="00000000">
            <w:pPr>
              <w:spacing w:after="60"/>
            </w:pPr>
            <w:r>
              <w:t>Discover and purchase vitamins, supplements, and personal care products with verified ingredients and customer reviews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3D1F" w14:textId="77777777" w:rsidR="0022428C" w:rsidRDefault="00000000">
            <w:pPr>
              <w:spacing w:after="60"/>
            </w:pPr>
            <w:r>
              <w:t>Online marketplaces mix counterfeit products with genuine ones, and product descriptions lack clinical details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77EC" w14:textId="77777777" w:rsidR="0022428C" w:rsidRDefault="00000000">
            <w:pPr>
              <w:spacing w:after="60"/>
            </w:pPr>
            <w:r>
              <w:t>The proliferation of counterfeit supplements and misleading marketing claims has eroded trust in online healthcare shopping</w:t>
            </w:r>
          </w:p>
        </w:tc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7246" w14:textId="77777777" w:rsidR="0022428C" w:rsidRDefault="00000000">
            <w:pPr>
              <w:spacing w:after="60"/>
            </w:pPr>
            <w:proofErr w:type="spellStart"/>
            <w:r>
              <w:t>Skeptical</w:t>
            </w:r>
            <w:proofErr w:type="spellEnd"/>
            <w:r>
              <w:t xml:space="preserve"> and hesitant to commit to online purchases of health products, defaulting to overpriced retail outlets</w:t>
            </w:r>
          </w:p>
        </w:tc>
      </w:tr>
    </w:tbl>
    <w:p w14:paraId="7F8A0FA8" w14:textId="77777777" w:rsidR="0022428C" w:rsidRDefault="00000000">
      <w:pPr>
        <w:pStyle w:val="Heading2"/>
        <w:spacing w:after="160"/>
      </w:pPr>
      <w:r>
        <w:t>Core Problem Summary</w:t>
      </w:r>
    </w:p>
    <w:p w14:paraId="6E87A03B" w14:textId="77777777" w:rsidR="0022428C" w:rsidRDefault="00000000">
      <w:pPr>
        <w:spacing w:after="120"/>
      </w:pPr>
      <w:r>
        <w:rPr>
          <w:b/>
          <w:bCs/>
          <w:color w:val="0D5C30"/>
        </w:rPr>
        <w:t xml:space="preserve">Primary Problem: </w:t>
      </w:r>
      <w:r>
        <w:t>There is no single, trustworthy, and user-friendly online pharmacy platform in India that seamlessly handles both prescription-based medicine purchases (with proper Rx verification) and general healthcare product discovery — while simultaneously providing pharmacy owners with an integrated management and analytics dashboard.</w:t>
      </w:r>
    </w:p>
    <w:p w14:paraId="641AEF8B" w14:textId="77777777" w:rsidR="0022428C" w:rsidRDefault="0022428C">
      <w:pPr>
        <w:spacing w:after="80"/>
      </w:pPr>
    </w:p>
    <w:p w14:paraId="786487ED" w14:textId="77777777" w:rsidR="0022428C" w:rsidRDefault="00000000">
      <w:pPr>
        <w:spacing w:after="120"/>
      </w:pPr>
      <w:r>
        <w:rPr>
          <w:b/>
          <w:bCs/>
          <w:color w:val="0D5C30"/>
        </w:rPr>
        <w:t>Root Cause Analysis:</w:t>
      </w:r>
    </w:p>
    <w:p w14:paraId="43BF8689" w14:textId="77777777" w:rsidR="0022428C" w:rsidRDefault="00000000">
      <w:pPr>
        <w:pStyle w:val="ListParagraph"/>
        <w:numPr>
          <w:ilvl w:val="0"/>
          <w:numId w:val="1"/>
        </w:numPr>
        <w:spacing w:after="80"/>
      </w:pPr>
      <w:r>
        <w:t>Lack of a compliant, end-to-end prescription management workflow in existing e-commerce platforms</w:t>
      </w:r>
    </w:p>
    <w:p w14:paraId="2598FDED" w14:textId="77777777" w:rsidR="0022428C" w:rsidRDefault="00000000">
      <w:pPr>
        <w:pStyle w:val="ListParagraph"/>
        <w:numPr>
          <w:ilvl w:val="0"/>
          <w:numId w:val="1"/>
        </w:numPr>
        <w:spacing w:after="80"/>
      </w:pPr>
      <w:r>
        <w:t>Insufficient clinical/medical metadata on product pages (salt composition, dosage form, interactions)</w:t>
      </w:r>
    </w:p>
    <w:p w14:paraId="795243DD" w14:textId="77777777" w:rsidR="0022428C" w:rsidRDefault="00000000">
      <w:pPr>
        <w:pStyle w:val="ListParagraph"/>
        <w:numPr>
          <w:ilvl w:val="0"/>
          <w:numId w:val="1"/>
        </w:numPr>
        <w:spacing w:after="80"/>
      </w:pPr>
      <w:r>
        <w:t>No centralized, affordable solution combining patient-facing shopping with pharmacist-facing management tools</w:t>
      </w:r>
    </w:p>
    <w:p w14:paraId="64025C29" w14:textId="77777777" w:rsidR="0022428C" w:rsidRDefault="00000000">
      <w:pPr>
        <w:pStyle w:val="ListParagraph"/>
        <w:numPr>
          <w:ilvl w:val="0"/>
          <w:numId w:val="1"/>
        </w:numPr>
        <w:spacing w:after="80"/>
      </w:pPr>
      <w:r>
        <w:t>Low trust in counterfeit medicines on general marketplaces</w:t>
      </w:r>
    </w:p>
    <w:sectPr w:rsidR="0022428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91C7F" w14:textId="77777777" w:rsidR="001B014E" w:rsidRDefault="001B014E">
      <w:r>
        <w:separator/>
      </w:r>
    </w:p>
  </w:endnote>
  <w:endnote w:type="continuationSeparator" w:id="0">
    <w:p w14:paraId="6379598C" w14:textId="77777777" w:rsidR="001B014E" w:rsidRDefault="001B0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7875" w14:textId="77777777" w:rsidR="0022428C" w:rsidRDefault="00000000">
    <w:pPr>
      <w:pBdr>
        <w:top w:val="single" w:sz="4" w:space="1" w:color="CCCCCC"/>
      </w:pBdr>
      <w:tabs>
        <w:tab w:val="right" w:pos="9360"/>
      </w:tabs>
      <w:spacing w:before="60"/>
    </w:pPr>
    <w:proofErr w:type="spellStart"/>
    <w:r>
      <w:rPr>
        <w:color w:val="888888"/>
        <w:sz w:val="18"/>
        <w:szCs w:val="18"/>
      </w:rPr>
      <w:t>PharmaEZ</w:t>
    </w:r>
    <w:proofErr w:type="spellEnd"/>
    <w:r>
      <w:rPr>
        <w:color w:val="888888"/>
        <w:sz w:val="18"/>
        <w:szCs w:val="18"/>
      </w:rPr>
      <w:t xml:space="preserve">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A704B2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7024" w14:textId="77777777" w:rsidR="001B014E" w:rsidRDefault="001B014E">
      <w:r>
        <w:separator/>
      </w:r>
    </w:p>
  </w:footnote>
  <w:footnote w:type="continuationSeparator" w:id="0">
    <w:p w14:paraId="01033BB6" w14:textId="77777777" w:rsidR="001B014E" w:rsidRDefault="001B0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F052" w14:textId="77777777" w:rsidR="0022428C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spellStart"/>
    <w:r>
      <w:rPr>
        <w:b/>
        <w:bCs/>
        <w:color w:val="1A8F4C"/>
        <w:sz w:val="20"/>
        <w:szCs w:val="20"/>
      </w:rPr>
      <w:t>PharmaEZ</w:t>
    </w:r>
    <w:proofErr w:type="spellEnd"/>
    <w:r>
      <w:rPr>
        <w:color w:val="666666"/>
        <w:sz w:val="20"/>
        <w:szCs w:val="20"/>
      </w:rPr>
      <w:t xml:space="preserve">  |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74E7"/>
    <w:multiLevelType w:val="hybridMultilevel"/>
    <w:tmpl w:val="22AEC03C"/>
    <w:lvl w:ilvl="0" w:tplc="6ADA9740">
      <w:start w:val="1"/>
      <w:numFmt w:val="bullet"/>
      <w:lvlText w:val="●"/>
      <w:lvlJc w:val="left"/>
      <w:pPr>
        <w:ind w:left="720" w:hanging="360"/>
      </w:pPr>
    </w:lvl>
    <w:lvl w:ilvl="1" w:tplc="F06AA856">
      <w:start w:val="1"/>
      <w:numFmt w:val="bullet"/>
      <w:lvlText w:val="○"/>
      <w:lvlJc w:val="left"/>
      <w:pPr>
        <w:ind w:left="1440" w:hanging="360"/>
      </w:pPr>
    </w:lvl>
    <w:lvl w:ilvl="2" w:tplc="77EC1562">
      <w:start w:val="1"/>
      <w:numFmt w:val="bullet"/>
      <w:lvlText w:val="■"/>
      <w:lvlJc w:val="left"/>
      <w:pPr>
        <w:ind w:left="2160" w:hanging="360"/>
      </w:pPr>
    </w:lvl>
    <w:lvl w:ilvl="3" w:tplc="B09031F8">
      <w:start w:val="1"/>
      <w:numFmt w:val="bullet"/>
      <w:lvlText w:val="●"/>
      <w:lvlJc w:val="left"/>
      <w:pPr>
        <w:ind w:left="2880" w:hanging="360"/>
      </w:pPr>
    </w:lvl>
    <w:lvl w:ilvl="4" w:tplc="69D6A3E0">
      <w:start w:val="1"/>
      <w:numFmt w:val="bullet"/>
      <w:lvlText w:val="○"/>
      <w:lvlJc w:val="left"/>
      <w:pPr>
        <w:ind w:left="3600" w:hanging="360"/>
      </w:pPr>
    </w:lvl>
    <w:lvl w:ilvl="5" w:tplc="341EC892">
      <w:start w:val="1"/>
      <w:numFmt w:val="bullet"/>
      <w:lvlText w:val="■"/>
      <w:lvlJc w:val="left"/>
      <w:pPr>
        <w:ind w:left="4320" w:hanging="360"/>
      </w:pPr>
    </w:lvl>
    <w:lvl w:ilvl="6" w:tplc="143490D8">
      <w:start w:val="1"/>
      <w:numFmt w:val="bullet"/>
      <w:lvlText w:val="●"/>
      <w:lvlJc w:val="left"/>
      <w:pPr>
        <w:ind w:left="5040" w:hanging="360"/>
      </w:pPr>
    </w:lvl>
    <w:lvl w:ilvl="7" w:tplc="45F63FF8">
      <w:start w:val="1"/>
      <w:numFmt w:val="bullet"/>
      <w:lvlText w:val="●"/>
      <w:lvlJc w:val="left"/>
      <w:pPr>
        <w:ind w:left="5760" w:hanging="360"/>
      </w:pPr>
    </w:lvl>
    <w:lvl w:ilvl="8" w:tplc="6886443A">
      <w:start w:val="1"/>
      <w:numFmt w:val="bullet"/>
      <w:lvlText w:val="●"/>
      <w:lvlJc w:val="left"/>
      <w:pPr>
        <w:ind w:left="6480" w:hanging="360"/>
      </w:pPr>
    </w:lvl>
  </w:abstractNum>
  <w:num w:numId="1" w16cid:durableId="1095860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28C"/>
    <w:rsid w:val="001B014E"/>
    <w:rsid w:val="0022428C"/>
    <w:rsid w:val="003F18DC"/>
    <w:rsid w:val="00411224"/>
    <w:rsid w:val="00653454"/>
    <w:rsid w:val="0073524E"/>
    <w:rsid w:val="008C45C0"/>
    <w:rsid w:val="0096600F"/>
    <w:rsid w:val="00995451"/>
    <w:rsid w:val="00A704B2"/>
    <w:rsid w:val="00B9433A"/>
    <w:rsid w:val="00C554D8"/>
    <w:rsid w:val="00FA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5DB3"/>
  <w15:docId w15:val="{6C425E9D-B171-4240-8A22-C354A78B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5</cp:revision>
  <dcterms:created xsi:type="dcterms:W3CDTF">2026-06-13T19:42:00Z</dcterms:created>
  <dcterms:modified xsi:type="dcterms:W3CDTF">2026-06-14T16:11:00Z</dcterms:modified>
</cp:coreProperties>
</file>