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3DBB0" w14:textId="5C5C2AB4" w:rsidR="00EA5B59" w:rsidRPr="00EA5B59" w:rsidRDefault="00EA5B59" w:rsidP="00EA5B59">
      <w:pPr>
        <w:rPr>
          <w:sz w:val="22"/>
          <w:szCs w:val="22"/>
        </w:rPr>
      </w:pPr>
      <w:r w:rsidRPr="00EA5B59">
        <w:rPr>
          <w:sz w:val="22"/>
          <w:szCs w:val="22"/>
        </w:rPr>
        <w:t>Week 10 Homework: Interactive Visualisation Report</w:t>
      </w:r>
    </w:p>
    <w:p w14:paraId="2300C3F2" w14:textId="0CE6AC56" w:rsidR="00EA5B59" w:rsidRPr="00EA5B59" w:rsidRDefault="00EA5B59" w:rsidP="00EA5B59">
      <w:pPr>
        <w:rPr>
          <w:sz w:val="22"/>
          <w:szCs w:val="22"/>
        </w:rPr>
      </w:pPr>
      <w:r w:rsidRPr="00EA5B59">
        <w:rPr>
          <w:sz w:val="22"/>
          <w:szCs w:val="22"/>
        </w:rPr>
        <w:t>Name: Chris How</w:t>
      </w:r>
      <w:r w:rsidRPr="00EA5B59">
        <w:rPr>
          <w:sz w:val="22"/>
          <w:szCs w:val="22"/>
        </w:rPr>
        <w:br/>
        <w:t>Monash ID: 32487495</w:t>
      </w:r>
      <w:r w:rsidRPr="00EA5B59">
        <w:rPr>
          <w:sz w:val="22"/>
          <w:szCs w:val="22"/>
        </w:rPr>
        <w:br/>
        <w:t>Studio 10</w:t>
      </w:r>
      <w:r w:rsidRPr="00EA5B59">
        <w:rPr>
          <w:sz w:val="22"/>
          <w:szCs w:val="22"/>
        </w:rPr>
        <w:br/>
        <w:t>Tutor name: Bruno</w:t>
      </w:r>
    </w:p>
    <w:p w14:paraId="033DFE18" w14:textId="77777777" w:rsidR="00EA5B59" w:rsidRPr="00EA5B59" w:rsidRDefault="00EA5B59" w:rsidP="00EA5B59">
      <w:pPr>
        <w:rPr>
          <w:sz w:val="22"/>
          <w:szCs w:val="22"/>
        </w:rPr>
      </w:pPr>
    </w:p>
    <w:p w14:paraId="4DCD1626" w14:textId="77777777" w:rsidR="00EA5B59" w:rsidRPr="00EA5B59" w:rsidRDefault="00EA5B59" w:rsidP="00EA5B59">
      <w:pPr>
        <w:rPr>
          <w:b/>
          <w:bCs/>
          <w:sz w:val="22"/>
          <w:szCs w:val="22"/>
        </w:rPr>
      </w:pPr>
      <w:r w:rsidRPr="00EA5B59">
        <w:rPr>
          <w:b/>
          <w:bCs/>
          <w:sz w:val="22"/>
          <w:szCs w:val="22"/>
        </w:rPr>
        <w:t>Task 1: Interactive Visualisation Outcome</w:t>
      </w:r>
    </w:p>
    <w:p w14:paraId="4FD7909D" w14:textId="77777777" w:rsidR="00EA5B59" w:rsidRPr="00EA5B59" w:rsidRDefault="00EA5B59" w:rsidP="00EA5B59">
      <w:pPr>
        <w:rPr>
          <w:b/>
          <w:bCs/>
          <w:sz w:val="22"/>
          <w:szCs w:val="22"/>
        </w:rPr>
      </w:pPr>
      <w:r w:rsidRPr="00EA5B59">
        <w:rPr>
          <w:b/>
          <w:bCs/>
          <w:sz w:val="22"/>
          <w:szCs w:val="22"/>
        </w:rPr>
        <w:t>Visualisation 1: Loan Commitments Map</w:t>
      </w:r>
    </w:p>
    <w:p w14:paraId="2F7722F3" w14:textId="3C55FC0D" w:rsidR="00EA5B59" w:rsidRPr="00EA5B59" w:rsidRDefault="00EA5B59" w:rsidP="00EA5B59">
      <w:pPr>
        <w:rPr>
          <w:sz w:val="22"/>
          <w:szCs w:val="22"/>
        </w:rPr>
      </w:pPr>
      <w:r w:rsidRPr="00EA5B59">
        <w:rPr>
          <w:sz w:val="22"/>
          <w:szCs w:val="22"/>
        </w:rPr>
        <w:drawing>
          <wp:inline distT="0" distB="0" distL="0" distR="0" wp14:anchorId="49B359C3" wp14:editId="176AAD09">
            <wp:extent cx="5731510" cy="4866640"/>
            <wp:effectExtent l="0" t="0" r="2540" b="0"/>
            <wp:docPr id="1605427574" name="Picture 1" descr="A map of australia with red and black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27574" name="Picture 1" descr="A map of australia with red and black colo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9F03" w14:textId="1267E87D" w:rsidR="00EA5B59" w:rsidRPr="00EA5B59" w:rsidRDefault="00EA5B59">
      <w:pPr>
        <w:rPr>
          <w:sz w:val="22"/>
          <w:szCs w:val="22"/>
        </w:rPr>
      </w:pPr>
      <w:r w:rsidRPr="00EA5B59">
        <w:rPr>
          <w:sz w:val="22"/>
          <w:szCs w:val="22"/>
        </w:rPr>
        <w:t>Description:</w:t>
      </w:r>
      <w:r w:rsidRPr="00EA5B59">
        <w:rPr>
          <w:sz w:val="22"/>
          <w:szCs w:val="22"/>
        </w:rPr>
        <w:br/>
        <w:t>This interactive map visualises home buyer loan commitments across Australian states. Users can hover over each state to view the exact number of loan commitments. A colo</w:t>
      </w:r>
      <w:r w:rsidRPr="00EA5B59">
        <w:rPr>
          <w:sz w:val="22"/>
          <w:szCs w:val="22"/>
        </w:rPr>
        <w:t>u</w:t>
      </w:r>
      <w:r w:rsidRPr="00EA5B59">
        <w:rPr>
          <w:sz w:val="22"/>
          <w:szCs w:val="22"/>
        </w:rPr>
        <w:t>r scale represents the quantitative values, where darker shades indicate higher loan commitments.</w:t>
      </w:r>
      <w:r w:rsidRPr="00EA5B59">
        <w:rPr>
          <w:sz w:val="22"/>
          <w:szCs w:val="22"/>
        </w:rPr>
        <w:br w:type="page"/>
      </w:r>
    </w:p>
    <w:p w14:paraId="6F0F2F65" w14:textId="77777777" w:rsidR="00EA5B59" w:rsidRPr="00EA5B59" w:rsidRDefault="00EA5B59" w:rsidP="00EA5B59">
      <w:pPr>
        <w:rPr>
          <w:b/>
          <w:bCs/>
          <w:sz w:val="22"/>
          <w:szCs w:val="22"/>
        </w:rPr>
      </w:pPr>
      <w:r w:rsidRPr="00EA5B59">
        <w:rPr>
          <w:b/>
          <w:bCs/>
          <w:sz w:val="22"/>
          <w:szCs w:val="22"/>
        </w:rPr>
        <w:lastRenderedPageBreak/>
        <w:t>Visualisation 2: Loan Commitments Over Time (by State and Month)</w:t>
      </w:r>
    </w:p>
    <w:p w14:paraId="7453B726" w14:textId="4D3B5E1B" w:rsidR="00EA5B59" w:rsidRPr="00EA5B59" w:rsidRDefault="00EA5B59" w:rsidP="00EA5B59">
      <w:pPr>
        <w:rPr>
          <w:sz w:val="22"/>
          <w:szCs w:val="22"/>
        </w:rPr>
      </w:pPr>
      <w:r w:rsidRPr="00EA5B59">
        <w:rPr>
          <w:sz w:val="22"/>
          <w:szCs w:val="22"/>
        </w:rPr>
        <w:drawing>
          <wp:inline distT="0" distB="0" distL="0" distR="0" wp14:anchorId="79961D2D" wp14:editId="262B6C08">
            <wp:extent cx="5731510" cy="3168015"/>
            <wp:effectExtent l="0" t="0" r="2540" b="0"/>
            <wp:docPr id="839170031" name="Picture 1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70031" name="Picture 1" descr="A graph showing 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8B6" w14:textId="164F64C6" w:rsidR="00EA5B59" w:rsidRPr="00EA5B59" w:rsidRDefault="00EA5B59" w:rsidP="00EA5B59">
      <w:pPr>
        <w:rPr>
          <w:sz w:val="22"/>
          <w:szCs w:val="22"/>
        </w:rPr>
      </w:pPr>
      <w:r w:rsidRPr="00EA5B59">
        <w:rPr>
          <w:sz w:val="22"/>
          <w:szCs w:val="22"/>
        </w:rPr>
        <w:t>Description:</w:t>
      </w:r>
      <w:r w:rsidRPr="00EA5B59">
        <w:rPr>
          <w:sz w:val="22"/>
          <w:szCs w:val="22"/>
        </w:rPr>
        <w:br/>
        <w:t>This line chart tracks loan commitments over time for a selected state. Users can filter by state using the dropdown menu and view loan commitments trends across different months for each state. The x-axis represents the months, and the y-axis shows the loan commitments.</w:t>
      </w:r>
    </w:p>
    <w:p w14:paraId="2F73EF13" w14:textId="77777777" w:rsidR="00EA5B59" w:rsidRDefault="00EA5B59" w:rsidP="00EA5B59">
      <w:pPr>
        <w:rPr>
          <w:b/>
          <w:bCs/>
          <w:sz w:val="22"/>
          <w:szCs w:val="22"/>
        </w:rPr>
      </w:pPr>
    </w:p>
    <w:p w14:paraId="41C254D5" w14:textId="070D9759" w:rsidR="00EA5B59" w:rsidRPr="00EA5B59" w:rsidRDefault="00EA5B59" w:rsidP="00EA5B59">
      <w:pPr>
        <w:rPr>
          <w:b/>
          <w:bCs/>
          <w:sz w:val="22"/>
          <w:szCs w:val="22"/>
        </w:rPr>
      </w:pPr>
      <w:r w:rsidRPr="00EA5B59">
        <w:rPr>
          <w:b/>
          <w:bCs/>
          <w:sz w:val="22"/>
          <w:szCs w:val="22"/>
        </w:rPr>
        <w:t>Task 2: HTML Page Outcome</w:t>
      </w:r>
    </w:p>
    <w:p w14:paraId="1E94FCE5" w14:textId="7D15720E" w:rsidR="00EA5B59" w:rsidRPr="00EA5B59" w:rsidRDefault="00EA5B59" w:rsidP="00EA5B59">
      <w:pPr>
        <w:rPr>
          <w:sz w:val="22"/>
          <w:szCs w:val="22"/>
        </w:rPr>
      </w:pPr>
      <w:r w:rsidRPr="00EA5B59">
        <w:rPr>
          <w:sz w:val="22"/>
          <w:szCs w:val="22"/>
        </w:rPr>
        <w:t>URL</w:t>
      </w:r>
      <w:r w:rsidRPr="00EA5B59">
        <w:rPr>
          <w:sz w:val="22"/>
          <w:szCs w:val="22"/>
        </w:rPr>
        <w:t xml:space="preserve">: </w:t>
      </w:r>
      <w:hyperlink r:id="rId7" w:history="1">
        <w:r w:rsidR="00794853" w:rsidRPr="00814140">
          <w:rPr>
            <w:rStyle w:val="Hyperlink"/>
            <w:sz w:val="22"/>
            <w:szCs w:val="22"/>
          </w:rPr>
          <w:t>https://chrish0w.github.io/FIT3179/</w:t>
        </w:r>
      </w:hyperlink>
      <w:r w:rsidR="00794853">
        <w:rPr>
          <w:sz w:val="22"/>
          <w:szCs w:val="22"/>
        </w:rPr>
        <w:t xml:space="preserve"> </w:t>
      </w:r>
    </w:p>
    <w:p w14:paraId="0CBF577C" w14:textId="77777777" w:rsidR="00EA5B59" w:rsidRPr="00EA5B59" w:rsidRDefault="00EA5B59" w:rsidP="00EA5B59">
      <w:pPr>
        <w:spacing w:after="0" w:line="240" w:lineRule="auto"/>
        <w:rPr>
          <w:b/>
          <w:bCs/>
          <w:sz w:val="22"/>
          <w:szCs w:val="22"/>
        </w:rPr>
      </w:pPr>
      <w:r w:rsidRPr="00EA5B59">
        <w:rPr>
          <w:b/>
          <w:bCs/>
          <w:sz w:val="22"/>
          <w:szCs w:val="22"/>
        </w:rPr>
        <w:t>Bullet Points:</w:t>
      </w:r>
    </w:p>
    <w:p w14:paraId="238BF37C" w14:textId="77777777" w:rsidR="00EA5B59" w:rsidRPr="00EA5B59" w:rsidRDefault="00EA5B59" w:rsidP="00EA5B59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EA5B59">
        <w:rPr>
          <w:b/>
          <w:bCs/>
          <w:sz w:val="22"/>
          <w:szCs w:val="22"/>
        </w:rPr>
        <w:t>Domain of Data Visualisation 2</w:t>
      </w:r>
      <w:r w:rsidRPr="00EA5B59">
        <w:rPr>
          <w:sz w:val="22"/>
          <w:szCs w:val="22"/>
        </w:rPr>
        <w:t>:</w:t>
      </w:r>
      <w:r w:rsidRPr="00EA5B59">
        <w:rPr>
          <w:sz w:val="22"/>
          <w:szCs w:val="22"/>
        </w:rPr>
        <w:br/>
      </w:r>
      <w:r w:rsidRPr="00EA5B59">
        <w:rPr>
          <w:i/>
          <w:iCs/>
          <w:sz w:val="22"/>
          <w:szCs w:val="22"/>
        </w:rPr>
        <w:t>Cost of Living in Australia</w:t>
      </w:r>
      <w:r w:rsidRPr="00EA5B59">
        <w:rPr>
          <w:sz w:val="22"/>
          <w:szCs w:val="22"/>
        </w:rPr>
        <w:br/>
        <w:t>The visualisation compares cost of living across different states in Australia.</w:t>
      </w:r>
    </w:p>
    <w:p w14:paraId="4B08A1CE" w14:textId="77777777" w:rsidR="00EA5B59" w:rsidRPr="00EA5B59" w:rsidRDefault="00EA5B59" w:rsidP="00EA5B59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EA5B59">
        <w:rPr>
          <w:b/>
          <w:bCs/>
          <w:sz w:val="22"/>
          <w:szCs w:val="22"/>
        </w:rPr>
        <w:t>Visualised Dataset</w:t>
      </w:r>
      <w:r w:rsidRPr="00EA5B59">
        <w:rPr>
          <w:sz w:val="22"/>
          <w:szCs w:val="22"/>
        </w:rPr>
        <w:t>:</w:t>
      </w:r>
    </w:p>
    <w:p w14:paraId="253439CC" w14:textId="77777777" w:rsidR="00EA5B59" w:rsidRPr="00EA5B59" w:rsidRDefault="00EA5B59" w:rsidP="00EA5B59">
      <w:pPr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EA5B59">
        <w:rPr>
          <w:b/>
          <w:bCs/>
          <w:sz w:val="22"/>
          <w:szCs w:val="22"/>
        </w:rPr>
        <w:t>Attributes</w:t>
      </w:r>
      <w:r w:rsidRPr="00EA5B59">
        <w:rPr>
          <w:sz w:val="22"/>
          <w:szCs w:val="22"/>
        </w:rPr>
        <w:t>:</w:t>
      </w:r>
    </w:p>
    <w:p w14:paraId="5F9A1868" w14:textId="77777777" w:rsidR="00EA5B59" w:rsidRPr="00EA5B59" w:rsidRDefault="00EA5B59" w:rsidP="00EA5B59">
      <w:pPr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EA5B59">
        <w:rPr>
          <w:sz w:val="22"/>
          <w:szCs w:val="22"/>
        </w:rPr>
        <w:t>State: Nominal (State names like New South Wales, Victoria, etc.)</w:t>
      </w:r>
    </w:p>
    <w:p w14:paraId="35A72AB1" w14:textId="77777777" w:rsidR="00EA5B59" w:rsidRPr="00EA5B59" w:rsidRDefault="00EA5B59" w:rsidP="00EA5B59">
      <w:pPr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r w:rsidRPr="00EA5B59">
        <w:rPr>
          <w:sz w:val="22"/>
          <w:szCs w:val="22"/>
        </w:rPr>
        <w:t>Month: Ordinal (Month-Year, e.g., Jan-07, Feb-07)</w:t>
      </w:r>
    </w:p>
    <w:p w14:paraId="691DAB21" w14:textId="77777777" w:rsidR="00EA5B59" w:rsidRPr="00EA5B59" w:rsidRDefault="00EA5B59" w:rsidP="00EA5B59">
      <w:pPr>
        <w:numPr>
          <w:ilvl w:val="2"/>
          <w:numId w:val="3"/>
        </w:numPr>
        <w:spacing w:after="0" w:line="240" w:lineRule="auto"/>
        <w:rPr>
          <w:sz w:val="22"/>
          <w:szCs w:val="22"/>
        </w:rPr>
      </w:pPr>
      <w:proofErr w:type="spellStart"/>
      <w:r w:rsidRPr="00EA5B59">
        <w:rPr>
          <w:sz w:val="22"/>
          <w:szCs w:val="22"/>
        </w:rPr>
        <w:t>Loan_Commitments</w:t>
      </w:r>
      <w:proofErr w:type="spellEnd"/>
      <w:r w:rsidRPr="00EA5B59">
        <w:rPr>
          <w:sz w:val="22"/>
          <w:szCs w:val="22"/>
        </w:rPr>
        <w:t>: Quantitative (Number of home buyer loan commitments)</w:t>
      </w:r>
    </w:p>
    <w:p w14:paraId="323B013B" w14:textId="77777777" w:rsidR="00EA5B59" w:rsidRPr="00EA5B59" w:rsidRDefault="00EA5B59" w:rsidP="00EA5B59">
      <w:pPr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EA5B59">
        <w:rPr>
          <w:b/>
          <w:bCs/>
          <w:sz w:val="22"/>
          <w:szCs w:val="22"/>
        </w:rPr>
        <w:t>Data Source</w:t>
      </w:r>
      <w:r w:rsidRPr="00EA5B59">
        <w:rPr>
          <w:sz w:val="22"/>
          <w:szCs w:val="22"/>
        </w:rPr>
        <w:t>:</w:t>
      </w:r>
      <w:r w:rsidRPr="00EA5B59">
        <w:rPr>
          <w:sz w:val="22"/>
          <w:szCs w:val="22"/>
        </w:rPr>
        <w:br/>
        <w:t>The dataset is based on loan commitments data sourced from publicly available Australian government statistics.</w:t>
      </w:r>
    </w:p>
    <w:p w14:paraId="1CAB1206" w14:textId="77777777" w:rsidR="00EA5B59" w:rsidRPr="00EA5B59" w:rsidRDefault="00EA5B59" w:rsidP="00EA5B59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EA5B59">
        <w:rPr>
          <w:b/>
          <w:bCs/>
          <w:sz w:val="22"/>
          <w:szCs w:val="22"/>
        </w:rPr>
        <w:t>Justification for Visualisation Idiom</w:t>
      </w:r>
      <w:r w:rsidRPr="00EA5B59">
        <w:rPr>
          <w:sz w:val="22"/>
          <w:szCs w:val="22"/>
        </w:rPr>
        <w:t>:</w:t>
      </w:r>
    </w:p>
    <w:p w14:paraId="69DF1EA2" w14:textId="77777777" w:rsidR="00EA5B59" w:rsidRPr="00EA5B59" w:rsidRDefault="00EA5B59" w:rsidP="00EA5B59">
      <w:pPr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EA5B59">
        <w:rPr>
          <w:b/>
          <w:bCs/>
          <w:sz w:val="22"/>
          <w:szCs w:val="22"/>
        </w:rPr>
        <w:t>Map</w:t>
      </w:r>
      <w:r w:rsidRPr="00EA5B59">
        <w:rPr>
          <w:sz w:val="22"/>
          <w:szCs w:val="22"/>
        </w:rPr>
        <w:t>: The map was chosen to provide a clear geographical representation of how loan commitments are distributed across Australian states. This visualisation is particularly effective for showing regional differences.</w:t>
      </w:r>
    </w:p>
    <w:p w14:paraId="7FF4A6F2" w14:textId="0359ED96" w:rsidR="00EA5B59" w:rsidRPr="00EA5B59" w:rsidRDefault="00EA5B59" w:rsidP="00EA5B59">
      <w:pPr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EA5B59">
        <w:rPr>
          <w:b/>
          <w:bCs/>
          <w:sz w:val="22"/>
          <w:szCs w:val="22"/>
        </w:rPr>
        <w:t>Line Chart</w:t>
      </w:r>
      <w:r w:rsidRPr="00EA5B59">
        <w:rPr>
          <w:sz w:val="22"/>
          <w:szCs w:val="22"/>
        </w:rPr>
        <w:t>: The line chart is well-suited for showing temporal trends, enabling users to observe loan commitment patterns over time for each state. It helps identify trends and seasonal variations in the data.</w:t>
      </w:r>
    </w:p>
    <w:sectPr w:rsidR="00EA5B59" w:rsidRPr="00EA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E5152"/>
    <w:multiLevelType w:val="multilevel"/>
    <w:tmpl w:val="FEDC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B01FF"/>
    <w:multiLevelType w:val="multilevel"/>
    <w:tmpl w:val="6B0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00594"/>
    <w:multiLevelType w:val="multilevel"/>
    <w:tmpl w:val="745A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211697">
    <w:abstractNumId w:val="1"/>
  </w:num>
  <w:num w:numId="2" w16cid:durableId="616063942">
    <w:abstractNumId w:val="0"/>
  </w:num>
  <w:num w:numId="3" w16cid:durableId="1294558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59"/>
    <w:rsid w:val="0068533A"/>
    <w:rsid w:val="00794853"/>
    <w:rsid w:val="00D24EE0"/>
    <w:rsid w:val="00EA5B59"/>
    <w:rsid w:val="00F0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004E"/>
  <w15:chartTrackingRefBased/>
  <w15:docId w15:val="{2CEB2EEC-A9AC-4D60-B3A4-8EB3D6DD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B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48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ish0w.github.io/FIT317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How</dc:creator>
  <cp:keywords/>
  <dc:description/>
  <cp:lastModifiedBy>Chris How</cp:lastModifiedBy>
  <cp:revision>1</cp:revision>
  <dcterms:created xsi:type="dcterms:W3CDTF">2024-10-10T15:29:00Z</dcterms:created>
  <dcterms:modified xsi:type="dcterms:W3CDTF">2024-10-10T15:50:00Z</dcterms:modified>
</cp:coreProperties>
</file>