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Calibri" w:cs="Calibri" w:eastAsia="Calibri" w:hAnsi="Calibri"/>
          <w:b/>
          <w:bCs/>
          <w:color w:val="0A0A0A"/>
          <w:sz w:val="72"/>
          <w:szCs w:val="72"/>
        </w:rPr>
        <w:t xml:space="preserve">G</w:t>
      </w:r>
      <w:r>
        <w:rPr>
          <w:rFonts w:ascii="Calibri" w:cs="Calibri" w:eastAsia="Calibri" w:hAnsi="Calibri"/>
          <w:b/>
          <w:bCs/>
          <w:color w:val="00E87B"/>
          <w:sz w:val="72"/>
          <w:szCs w:val="72"/>
        </w:rPr>
        <w:t xml:space="preserve">ai</w:t>
      </w:r>
      <w:r>
        <w:rPr>
          <w:rFonts w:ascii="Calibri" w:cs="Calibri" w:eastAsia="Calibri" w:hAnsi="Calibri"/>
          <w:b/>
          <w:bCs/>
          <w:color w:val="0A0A0A"/>
          <w:sz w:val="72"/>
          <w:szCs w:val="72"/>
        </w:rPr>
        <w:t xml:space="preserve">n</w:t>
      </w:r>
    </w:p>
    <w:p>
      <w:pPr>
        <w:pBdr>
          <w:bottom w:val="single" w:color="00E87B" w:sz="4" w:space="8"/>
        </w:pBdr>
        <w:spacing w:after="200"/>
        <w:jc w:val="center"/>
      </w:pPr>
    </w:p>
    <w:p>
      <w:pPr>
        <w:spacing w:after="80"/>
        <w:jc w:val="center"/>
      </w:pPr>
      <w:r>
        <w:rPr>
          <w:rFonts w:ascii="Calibri" w:cs="Calibri" w:eastAsia="Calibri" w:hAnsi="Calibri"/>
          <w:b/>
          <w:bCs/>
          <w:color w:val="0A0A0A"/>
          <w:sz w:val="40"/>
          <w:szCs w:val="40"/>
        </w:rPr>
        <w:t xml:space="preserve">Review &amp; Reputation
Autopilot</w:t>
      </w:r>
    </w:p>
    <w:p>
      <w:pPr>
        <w:spacing w:after="80"/>
        <w:jc w:val="center"/>
      </w:pPr>
      <w:r>
        <w:rPr>
          <w:rFonts w:ascii="Calibri Light" w:cs="Calibri Light" w:eastAsia="Calibri Light" w:hAnsi="Calibri Light"/>
          <w:color w:val="737373"/>
          <w:sz w:val="24"/>
          <w:szCs w:val="24"/>
        </w:rPr>
        <w:t xml:space="preserve">More reviews. Better ratings. Zero effort.</w:t>
      </w:r>
    </w:p>
    <w:p>
      <w:pPr>
        <w:spacing w:after="600"/>
      </w:pPr>
    </w:p>
    <w:p>
      <w:pPr>
        <w:spacing w:after="40"/>
        <w:jc w:val="center"/>
      </w:pPr>
      <w:r>
        <w:rPr>
          <w:rFonts w:ascii="Calibri Light" w:cs="Calibri Light" w:eastAsia="Calibri Light" w:hAnsi="Calibri Light"/>
          <w:color w:val="525252"/>
          <w:sz w:val="20"/>
          <w:szCs w:val="20"/>
        </w:rPr>
        <w:t xml:space="preserve">hello@gainai.co.uk  |  gainai.co.uk</w:t>
      </w:r>
    </w:p>
    <w:p>
      <w:pPr>
        <w:spacing w:after="100"/>
      </w:pPr>
    </w:p>
    <w:p>
      <w:pPr>
        <w:jc w:val="center"/>
      </w:pPr>
      <w:r>
        <w:rPr>
          <w:rFonts w:ascii="Calibri Light" w:cs="Calibri Light" w:eastAsia="Calibri Light" w:hAnsi="Calibri Light"/>
          <w:i/>
          <w:iCs/>
          <w:color w:val="737373"/>
          <w:sz w:val="18"/>
          <w:szCs w:val="18"/>
        </w:rPr>
        <w:t xml:space="preserve">Confidential  |  February 2026</w:t>
      </w:r>
    </w:p>
    <w:p>
      <w:pPr>
        <w:sectPr>
          <w:pgSz w:w="11906" w:h="16838" w:orient="portrait"/>
          <w:pgMar w:top="1440" w:right="1440" w:bottom="1440" w:left="1440" w:header="708" w:footer="708" w:gutter="0"/>
          <w:pgNumType/>
          <w:docGrid w:linePitch="360"/>
        </w:sectPr>
      </w:pPr>
    </w:p>
    <w:p>
      <w:pPr>
        <w:pStyle w:val="Heading1"/>
      </w:pPr>
      <w:r>
        <w:t xml:space="preserve">The Problem</w:t>
      </w:r>
    </w:p>
    <w:p>
      <w:pPr>
        <w:spacing w:after="120"/>
      </w:pPr>
      <w:r>
        <w:rPr>
          <w:rFonts w:ascii="Calibri Light" w:cs="Calibri Light" w:eastAsia="Calibri Light" w:hAnsi="Calibri Light"/>
          <w:color w:val="333333"/>
          <w:sz w:val="22"/>
          <w:szCs w:val="22"/>
        </w:rPr>
        <w:t xml:space="preserve">You know reviews matter. Your customers love you — they tell you to your face. But when you ask them to leave a Google review, they say “of course!” and then never do. Meanwhile, the one unhappy customer from six months ago is the first thing people see when they search for your business.</w:t>
      </w:r>
    </w:p>
    <w:p>
      <w:pPr>
        <w:spacing w:after="120"/>
      </w:pPr>
      <w:r>
        <w:rPr>
          <w:rFonts w:ascii="Calibri Light" w:cs="Calibri Light" w:eastAsia="Calibri Light" w:hAnsi="Calibri Light"/>
          <w:color w:val="333333"/>
          <w:sz w:val="22"/>
          <w:szCs w:val="22"/>
        </w:rPr>
        <w:t xml:space="preserve">The maths is brutal. It takes roughly 40 five-star reviews to offset the damage of a single one-star review in terms of your overall rating. And businesses with fewer than 20 reviews are essentially invisible in local search results.</w:t>
      </w:r>
    </w:p>
    <w:p>
      <w:pPr>
        <w:spacing w:after="120"/>
      </w:pPr>
      <w:r>
        <w:rPr>
          <w:rFonts w:ascii="Calibri Light" w:cs="Calibri Light" w:eastAsia="Calibri Light" w:hAnsi="Calibri Light"/>
          <w:b/>
          <w:bCs/>
          <w:color w:val="0A0A0A"/>
          <w:sz w:val="22"/>
          <w:szCs w:val="22"/>
        </w:rPr>
        <w:t xml:space="preserve">88% of consumers trust online reviews as much as personal recommendations.</w:t>
      </w:r>
      <w:r>
        <w:rPr>
          <w:rFonts w:ascii="Calibri Light" w:cs="Calibri Light" w:eastAsia="Calibri Light" w:hAnsi="Calibri Light"/>
          <w:color w:val="333333"/>
          <w:sz w:val="22"/>
          <w:szCs w:val="22"/>
        </w:rPr>
        <w:t xml:space="preserve"> Yet the average small business has fewer than 30 Google reviews — not because customers aren’t happy, but because nobody’s built a system to capture that feedback consistently.</w:t>
      </w:r>
    </w:p>
    <w:p>
      <w:pPr>
        <w:spacing w:after="120"/>
      </w:pPr>
      <w:r>
        <w:rPr>
          <w:rFonts w:ascii="Calibri Light" w:cs="Calibri Light" w:eastAsia="Calibri Light" w:hAnsi="Calibri Light"/>
          <w:color w:val="333333"/>
          <w:sz w:val="22"/>
          <w:szCs w:val="22"/>
        </w:rPr>
        <w:t xml:space="preserve">And then there’s the response problem. Google has explicitly confirmed that responding to reviews is a ranking factor. Every review — positive and negative — deserves a response. But who has time to write thoughtful, on-brand replies to every single one?</w:t>
      </w:r>
    </w:p>
    <w:p>
      <w:pPr>
        <w:pStyle w:val="Heading1"/>
      </w:pPr>
      <w:r>
        <w:t xml:space="preserve">What We Build</w:t>
      </w:r>
    </w:p>
    <w:p>
      <w:pPr>
        <w:spacing w:after="120"/>
      </w:pPr>
      <w:r>
        <w:rPr>
          <w:rFonts w:ascii="Calibri Light" w:cs="Calibri Light" w:eastAsia="Calibri Light" w:hAnsi="Calibri Light"/>
          <w:color w:val="333333"/>
          <w:sz w:val="22"/>
          <w:szCs w:val="22"/>
        </w:rPr>
        <w:t xml:space="preserve">We create a complete, automated reputation management system that collects more reviews, monitors what people are saying about you, and drafts professional responses — all without adding a single task to your day.</w:t>
      </w:r>
    </w:p>
    <w:p>
      <w:pPr>
        <w:pStyle w:val="Heading3"/>
      </w:pPr>
      <w:r>
        <w:t xml:space="preserve">Review Collection</w:t>
      </w:r>
    </w:p>
    <w:p>
      <w:pPr>
        <w:spacing w:after="120"/>
      </w:pPr>
      <w:r>
        <w:rPr>
          <w:rFonts w:ascii="Calibri Light" w:cs="Calibri Light" w:eastAsia="Calibri Light" w:hAnsi="Calibri Light"/>
          <w:color w:val="333333"/>
          <w:sz w:val="22"/>
          <w:szCs w:val="22"/>
        </w:rPr>
        <w:t xml:space="preserve">We build automated touchpoints that ask happy customers for reviews at exactly the right moment:</w:t>
      </w:r>
    </w:p>
    <w:p>
      <w:pPr>
        <w:pStyle w:val="ListParagraph"/>
        <w:numPr>
          <w:ilvl w:val="0"/>
          <w:numId w:val="2"/>
        </w:numPr>
        <w:spacing w:after="60"/>
      </w:pPr>
      <w:r>
        <w:rPr>
          <w:rFonts w:ascii="Calibri Light" w:cs="Calibri Light" w:eastAsia="Calibri Light" w:hAnsi="Calibri Light"/>
          <w:color w:val="333333"/>
          <w:sz w:val="22"/>
          <w:szCs w:val="22"/>
        </w:rPr>
        <w:t xml:space="preserve">Post-purchase or post-service email/SMS sent automatically from your CRM or booking system</w:t>
      </w:r>
    </w:p>
    <w:p>
      <w:pPr>
        <w:pStyle w:val="ListParagraph"/>
        <w:numPr>
          <w:ilvl w:val="0"/>
          <w:numId w:val="2"/>
        </w:numPr>
        <w:spacing w:after="60"/>
      </w:pPr>
      <w:r>
        <w:rPr>
          <w:rFonts w:ascii="Calibri Light" w:cs="Calibri Light" w:eastAsia="Calibri Light" w:hAnsi="Calibri Light"/>
          <w:color w:val="333333"/>
          <w:sz w:val="22"/>
          <w:szCs w:val="22"/>
        </w:rPr>
        <w:t xml:space="preserve">Smart timing — requests go out when satisfaction is highest (e.g., 2 hours after a restaurant visit, 24 hours after a service call)</w:t>
      </w:r>
    </w:p>
    <w:p>
      <w:pPr>
        <w:pStyle w:val="ListParagraph"/>
        <w:numPr>
          <w:ilvl w:val="0"/>
          <w:numId w:val="2"/>
        </w:numPr>
        <w:spacing w:after="60"/>
      </w:pPr>
      <w:r>
        <w:rPr>
          <w:rFonts w:ascii="Calibri Light" w:cs="Calibri Light" w:eastAsia="Calibri Light" w:hAnsi="Calibri Light"/>
          <w:color w:val="333333"/>
          <w:sz w:val="22"/>
          <w:szCs w:val="22"/>
        </w:rPr>
        <w:t xml:space="preserve">Direct links that take customers straight to your Google review page in two taps</w:t>
      </w:r>
    </w:p>
    <w:p>
      <w:pPr>
        <w:pStyle w:val="ListParagraph"/>
        <w:numPr>
          <w:ilvl w:val="0"/>
          <w:numId w:val="2"/>
        </w:numPr>
        <w:spacing w:after="60"/>
      </w:pPr>
      <w:r>
        <w:rPr>
          <w:rFonts w:ascii="Calibri Light" w:cs="Calibri Light" w:eastAsia="Calibri Light" w:hAnsi="Calibri Light"/>
          <w:color w:val="333333"/>
          <w:sz w:val="22"/>
          <w:szCs w:val="22"/>
        </w:rPr>
        <w:t xml:space="preserve">QR codes for physical locations — table cards, receipts, countertops, packaging</w:t>
      </w:r>
    </w:p>
    <w:p>
      <w:pPr>
        <w:pStyle w:val="ListParagraph"/>
        <w:numPr>
          <w:ilvl w:val="0"/>
          <w:numId w:val="2"/>
        </w:numPr>
        <w:spacing w:after="60"/>
      </w:pPr>
      <w:r>
        <w:rPr>
          <w:rFonts w:ascii="Calibri Light" w:cs="Calibri Light" w:eastAsia="Calibri Light" w:hAnsi="Calibri Light"/>
          <w:color w:val="333333"/>
          <w:sz w:val="22"/>
          <w:szCs w:val="22"/>
        </w:rPr>
        <w:t xml:space="preserve">Sentiment pre-screening: unhappy customers are routed to a private feedback form instead of a public review, giving you a chance to resolve issues before they go online</w:t>
      </w:r>
    </w:p>
    <w:p>
      <w:pPr>
        <w:pStyle w:val="Heading3"/>
      </w:pPr>
      <w:r>
        <w:t xml:space="preserve">Review Monitoring</w:t>
      </w:r>
    </w:p>
    <w:p>
      <w:pPr>
        <w:pStyle w:val="ListParagraph"/>
        <w:numPr>
          <w:ilvl w:val="0"/>
          <w:numId w:val="2"/>
        </w:numPr>
        <w:spacing w:after="60"/>
      </w:pPr>
      <w:r>
        <w:rPr>
          <w:rFonts w:ascii="Calibri Light" w:cs="Calibri Light" w:eastAsia="Calibri Light" w:hAnsi="Calibri Light"/>
          <w:color w:val="333333"/>
          <w:sz w:val="22"/>
          <w:szCs w:val="22"/>
        </w:rPr>
        <w:t xml:space="preserve">Real-time alerts when new reviews appear on Google, TripAdvisor, Facebook, or Trustpilot</w:t>
      </w:r>
    </w:p>
    <w:p>
      <w:pPr>
        <w:pStyle w:val="ListParagraph"/>
        <w:numPr>
          <w:ilvl w:val="0"/>
          <w:numId w:val="2"/>
        </w:numPr>
        <w:spacing w:after="60"/>
      </w:pPr>
      <w:r>
        <w:rPr>
          <w:rFonts w:ascii="Calibri Light" w:cs="Calibri Light" w:eastAsia="Calibri Light" w:hAnsi="Calibri Light"/>
          <w:color w:val="333333"/>
          <w:sz w:val="22"/>
          <w:szCs w:val="22"/>
        </w:rPr>
        <w:t xml:space="preserve">Sentiment analysis flagging negative reviews for immediate attention</w:t>
      </w:r>
    </w:p>
    <w:p>
      <w:pPr>
        <w:pStyle w:val="ListParagraph"/>
        <w:numPr>
          <w:ilvl w:val="0"/>
          <w:numId w:val="2"/>
        </w:numPr>
        <w:spacing w:after="60"/>
      </w:pPr>
      <w:r>
        <w:rPr>
          <w:rFonts w:ascii="Calibri Light" w:cs="Calibri Light" w:eastAsia="Calibri Light" w:hAnsi="Calibri Light"/>
          <w:color w:val="333333"/>
          <w:sz w:val="22"/>
          <w:szCs w:val="22"/>
        </w:rPr>
        <w:t xml:space="preserve">Weekly digest summarising review activity, average rating trends, and competitor comparisons</w:t>
      </w:r>
    </w:p>
    <w:p>
      <w:pPr>
        <w:pStyle w:val="ListParagraph"/>
        <w:numPr>
          <w:ilvl w:val="0"/>
          <w:numId w:val="2"/>
        </w:numPr>
        <w:spacing w:after="60"/>
      </w:pPr>
      <w:r>
        <w:rPr>
          <w:rFonts w:ascii="Calibri Light" w:cs="Calibri Light" w:eastAsia="Calibri Light" w:hAnsi="Calibri Light"/>
          <w:color w:val="333333"/>
          <w:sz w:val="22"/>
          <w:szCs w:val="22"/>
        </w:rPr>
        <w:t xml:space="preserve">Keyword extraction showing what customers mention most (food quality, staff, wait times, etc.)</w:t>
      </w:r>
    </w:p>
    <w:p>
      <w:pPr>
        <w:pStyle w:val="Heading3"/>
      </w:pPr>
      <w:r>
        <w:t xml:space="preserve">Review Response</w:t>
      </w:r>
    </w:p>
    <w:p>
      <w:pPr>
        <w:pStyle w:val="ListParagraph"/>
        <w:numPr>
          <w:ilvl w:val="0"/>
          <w:numId w:val="2"/>
        </w:numPr>
        <w:spacing w:after="60"/>
      </w:pPr>
      <w:r>
        <w:rPr>
          <w:rFonts w:ascii="Calibri Light" w:cs="Calibri Light" w:eastAsia="Calibri Light" w:hAnsi="Calibri Light"/>
          <w:color w:val="333333"/>
          <w:sz w:val="22"/>
          <w:szCs w:val="22"/>
        </w:rPr>
        <w:t xml:space="preserve">AI-drafted responses for every review, written in your brand voice</w:t>
      </w:r>
    </w:p>
    <w:p>
      <w:pPr>
        <w:pStyle w:val="ListParagraph"/>
        <w:numPr>
          <w:ilvl w:val="0"/>
          <w:numId w:val="2"/>
        </w:numPr>
        <w:spacing w:after="60"/>
      </w:pPr>
      <w:r>
        <w:rPr>
          <w:rFonts w:ascii="Calibri Light" w:cs="Calibri Light" w:eastAsia="Calibri Light" w:hAnsi="Calibri Light"/>
          <w:color w:val="333333"/>
          <w:sz w:val="22"/>
          <w:szCs w:val="22"/>
        </w:rPr>
        <w:t xml:space="preserve">Positive reviews: personalised thank-yous that reference specific details the customer mentioned</w:t>
      </w:r>
    </w:p>
    <w:p>
      <w:pPr>
        <w:pStyle w:val="ListParagraph"/>
        <w:numPr>
          <w:ilvl w:val="0"/>
          <w:numId w:val="2"/>
        </w:numPr>
        <w:spacing w:after="60"/>
      </w:pPr>
      <w:r>
        <w:rPr>
          <w:rFonts w:ascii="Calibri Light" w:cs="Calibri Light" w:eastAsia="Calibri Light" w:hAnsi="Calibri Light"/>
          <w:color w:val="333333"/>
          <w:sz w:val="22"/>
          <w:szCs w:val="22"/>
        </w:rPr>
        <w:t xml:space="preserve">Negative reviews: empathetic, professional responses that acknowledge the issue and offer resolution</w:t>
      </w:r>
    </w:p>
    <w:p>
      <w:pPr>
        <w:pStyle w:val="ListParagraph"/>
        <w:numPr>
          <w:ilvl w:val="0"/>
          <w:numId w:val="2"/>
        </w:numPr>
        <w:spacing w:after="60"/>
      </w:pPr>
      <w:r>
        <w:rPr>
          <w:rFonts w:ascii="Calibri Light" w:cs="Calibri Light" w:eastAsia="Calibri Light" w:hAnsi="Calibri Light"/>
          <w:color w:val="333333"/>
          <w:sz w:val="22"/>
          <w:szCs w:val="22"/>
        </w:rPr>
        <w:t xml:space="preserve">All drafts sent to you for approval before posting — or auto-post positive responses if you prefer</w:t>
      </w:r>
    </w:p>
    <w:p>
      <w:pPr>
        <w:pStyle w:val="ListParagraph"/>
        <w:numPr>
          <w:ilvl w:val="0"/>
          <w:numId w:val="2"/>
        </w:numPr>
        <w:spacing w:after="60"/>
      </w:pPr>
      <w:r>
        <w:rPr>
          <w:rFonts w:ascii="Calibri Light" w:cs="Calibri Light" w:eastAsia="Calibri Light" w:hAnsi="Calibri Light"/>
          <w:color w:val="333333"/>
          <w:sz w:val="22"/>
          <w:szCs w:val="22"/>
        </w:rPr>
        <w:t xml:space="preserve">Response time target: drafts ready within 4 hours of a new review appearing</w:t>
      </w:r>
    </w:p>
    <w:p>
      <w:pPr>
        <w:pStyle w:val="Heading1"/>
      </w:pPr>
      <w:r>
        <w:t xml:space="preserve">How It Works</w:t>
      </w:r>
    </w:p>
    <w:p>
      <w:pPr>
        <w:spacing w:after="120"/>
      </w:pPr>
      <w:r>
        <w:rPr>
          <w:rFonts w:ascii="Calibri Light" w:cs="Calibri Light" w:eastAsia="Calibri Light" w:hAnsi="Calibri Light"/>
          <w:b/>
          <w:bCs/>
          <w:color w:val="0A0A0A"/>
          <w:sz w:val="22"/>
          <w:szCs w:val="22"/>
        </w:rPr>
        <w:t xml:space="preserve">1. Audit &amp; Setup (Week 1) — </w:t>
      </w:r>
      <w:r>
        <w:rPr>
          <w:rFonts w:ascii="Calibri Light" w:cs="Calibri Light" w:eastAsia="Calibri Light" w:hAnsi="Calibri Light"/>
          <w:color w:val="333333"/>
          <w:sz w:val="22"/>
          <w:szCs w:val="22"/>
        </w:rPr>
        <w:t xml:space="preserve">We review your current review profile across all platforms, identify gaps, and connect your systems.</w:t>
      </w:r>
    </w:p>
    <w:p>
      <w:pPr>
        <w:spacing w:after="120"/>
      </w:pPr>
      <w:r>
        <w:rPr>
          <w:rFonts w:ascii="Calibri Light" w:cs="Calibri Light" w:eastAsia="Calibri Light" w:hAnsi="Calibri Light"/>
          <w:b/>
          <w:bCs/>
          <w:color w:val="0A0A0A"/>
          <w:sz w:val="22"/>
          <w:szCs w:val="22"/>
        </w:rPr>
        <w:t xml:space="preserve">2. Template &amp; Voice (Week 1) — </w:t>
      </w:r>
      <w:r>
        <w:rPr>
          <w:rFonts w:ascii="Calibri Light" w:cs="Calibri Light" w:eastAsia="Calibri Light" w:hAnsi="Calibri Light"/>
          <w:color w:val="333333"/>
          <w:sz w:val="22"/>
          <w:szCs w:val="22"/>
        </w:rPr>
        <w:t xml:space="preserve">We create review request messages and response templates that match your brand’s tone.</w:t>
      </w:r>
    </w:p>
    <w:p>
      <w:pPr>
        <w:spacing w:after="120"/>
      </w:pPr>
      <w:r>
        <w:rPr>
          <w:rFonts w:ascii="Calibri Light" w:cs="Calibri Light" w:eastAsia="Calibri Light" w:hAnsi="Calibri Light"/>
          <w:b/>
          <w:bCs/>
          <w:color w:val="0A0A0A"/>
          <w:sz w:val="22"/>
          <w:szCs w:val="22"/>
        </w:rPr>
        <w:t xml:space="preserve">3. Launch Collection (Week 2) — </w:t>
      </w:r>
      <w:r>
        <w:rPr>
          <w:rFonts w:ascii="Calibri Light" w:cs="Calibri Light" w:eastAsia="Calibri Light" w:hAnsi="Calibri Light"/>
          <w:color w:val="333333"/>
          <w:sz w:val="22"/>
          <w:szCs w:val="22"/>
        </w:rPr>
        <w:t xml:space="preserve">Automated review requests start flowing. QR materials delivered if applicable.</w:t>
      </w:r>
    </w:p>
    <w:p>
      <w:pPr>
        <w:spacing w:after="120"/>
      </w:pPr>
      <w:r>
        <w:rPr>
          <w:rFonts w:ascii="Calibri Light" w:cs="Calibri Light" w:eastAsia="Calibri Light" w:hAnsi="Calibri Light"/>
          <w:b/>
          <w:bCs/>
          <w:color w:val="0A0A0A"/>
          <w:sz w:val="22"/>
          <w:szCs w:val="22"/>
        </w:rPr>
        <w:t xml:space="preserve">4. Monitor &amp; Respond (Ongoing) — </w:t>
      </w:r>
      <w:r>
        <w:rPr>
          <w:rFonts w:ascii="Calibri Light" w:cs="Calibri Light" w:eastAsia="Calibri Light" w:hAnsi="Calibri Light"/>
          <w:color w:val="333333"/>
          <w:sz w:val="22"/>
          <w:szCs w:val="22"/>
        </w:rPr>
        <w:t xml:space="preserve">We monitor all platforms, draft responses, and send you a weekly performance digest.</w:t>
      </w:r>
    </w:p>
    <w:p>
      <w:pPr>
        <w:pStyle w:val="Heading1"/>
      </w:pPr>
      <w:r>
        <w:t xml:space="preserve">Integrations</w:t>
      </w:r>
    </w:p>
    <w:p>
      <w:pPr>
        <w:spacing w:after="120"/>
      </w:pPr>
      <w:r>
        <w:rPr>
          <w:rFonts w:ascii="Calibri Light" w:cs="Calibri Light" w:eastAsia="Calibri Light" w:hAnsi="Calibri Light"/>
          <w:color w:val="333333"/>
          <w:sz w:val="22"/>
          <w:szCs w:val="22"/>
        </w:rPr>
        <w:t xml:space="preserve">We connect to your existing tools — no new software to learn.</w:t>
      </w:r>
    </w:p>
    <w:p>
      <w:pPr>
        <w:pStyle w:val="ListParagraph"/>
        <w:numPr>
          <w:ilvl w:val="0"/>
          <w:numId w:val="2"/>
        </w:numPr>
        <w:spacing w:after="60"/>
      </w:pPr>
      <w:r>
        <w:rPr>
          <w:rFonts w:ascii="Calibri Light" w:cs="Calibri Light" w:eastAsia="Calibri Light" w:hAnsi="Calibri Light"/>
          <w:color w:val="333333"/>
          <w:sz w:val="22"/>
          <w:szCs w:val="22"/>
        </w:rPr>
        <w:t xml:space="preserve">CRM/Booking: HubSpot, Calendly, Booksy, Fresha, Square, Shopify, WooCommerce</w:t>
      </w:r>
    </w:p>
    <w:p>
      <w:pPr>
        <w:pStyle w:val="ListParagraph"/>
        <w:numPr>
          <w:ilvl w:val="0"/>
          <w:numId w:val="2"/>
        </w:numPr>
        <w:spacing w:after="60"/>
      </w:pPr>
      <w:r>
        <w:rPr>
          <w:rFonts w:ascii="Calibri Light" w:cs="Calibri Light" w:eastAsia="Calibri Light" w:hAnsi="Calibri Light"/>
          <w:color w:val="333333"/>
          <w:sz w:val="22"/>
          <w:szCs w:val="22"/>
        </w:rPr>
        <w:t xml:space="preserve">Email: Mailchimp, your existing email provider, or direct SMTP</w:t>
      </w:r>
    </w:p>
    <w:p>
      <w:pPr>
        <w:pStyle w:val="ListParagraph"/>
        <w:numPr>
          <w:ilvl w:val="0"/>
          <w:numId w:val="2"/>
        </w:numPr>
        <w:spacing w:after="60"/>
      </w:pPr>
      <w:r>
        <w:rPr>
          <w:rFonts w:ascii="Calibri Light" w:cs="Calibri Light" w:eastAsia="Calibri Light" w:hAnsi="Calibri Light"/>
          <w:color w:val="333333"/>
          <w:sz w:val="22"/>
          <w:szCs w:val="22"/>
        </w:rPr>
        <w:t xml:space="preserve">SMS: via Twilio or your existing SMS provider</w:t>
      </w:r>
    </w:p>
    <w:p>
      <w:pPr>
        <w:pStyle w:val="ListParagraph"/>
        <w:numPr>
          <w:ilvl w:val="0"/>
          <w:numId w:val="2"/>
        </w:numPr>
        <w:spacing w:after="60"/>
      </w:pPr>
      <w:r>
        <w:rPr>
          <w:rFonts w:ascii="Calibri Light" w:cs="Calibri Light" w:eastAsia="Calibri Light" w:hAnsi="Calibri Light"/>
          <w:color w:val="333333"/>
          <w:sz w:val="22"/>
          <w:szCs w:val="22"/>
        </w:rPr>
        <w:t xml:space="preserve">Review platforms: Google, TripAdvisor, Facebook, Trustpilot, Yelp</w:t>
      </w:r>
    </w:p>
    <w:p>
      <w:pPr>
        <w:pStyle w:val="ListParagraph"/>
        <w:numPr>
          <w:ilvl w:val="0"/>
          <w:numId w:val="2"/>
        </w:numPr>
        <w:spacing w:after="60"/>
      </w:pPr>
      <w:r>
        <w:rPr>
          <w:rFonts w:ascii="Calibri Light" w:cs="Calibri Light" w:eastAsia="Calibri Light" w:hAnsi="Calibri Light"/>
          <w:color w:val="333333"/>
          <w:sz w:val="22"/>
          <w:szCs w:val="22"/>
        </w:rPr>
        <w:t xml:space="preserve">Notifications: Slack, Teams, email digest</w:t>
      </w:r>
    </w:p>
    <w:p>
      <w:r>
        <w:br w:type="page"/>
      </w:r>
    </w:p>
    <w:p>
      <w:pPr>
        <w:pStyle w:val="Heading1"/>
      </w:pPr>
      <w:r>
        <w:t xml:space="preserve">Packages &amp; Pricing</w:t>
      </w:r>
    </w:p>
    <w:p>
      <w:pPr>
        <w:spacing w:after="120"/>
      </w:pPr>
      <w:r>
        <w:rPr>
          <w:rFonts w:ascii="Calibri Light" w:cs="Calibri Light" w:eastAsia="Calibri Light" w:hAnsi="Calibri Light"/>
          <w:color w:val="333333"/>
          <w:sz w:val="22"/>
          <w:szCs w:val="22"/>
        </w:rPr>
        <w:t xml:space="preserve">Month-to-month. No contracts. Cancel anytime with 30 days’ notice.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c>
          <w:tcPr>
            <w:tcW w:type="dxa" w:w="16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Package</w:t>
            </w:r>
          </w:p>
        </w:tc>
        <w:tc>
          <w:tcPr>
            <w:tcW w:type="dxa" w:w="5426"/>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What’s Included</w:t>
            </w:r>
          </w:p>
        </w:tc>
        <w:tc>
          <w:tcPr>
            <w:tcW w:type="dxa" w:w="20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Price</w:t>
            </w:r>
          </w:p>
        </w:tc>
      </w:tr>
      <w:tr>
        <w:tc>
          <w:tcPr>
            <w:tcW w:type="dxa" w:w="16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Starter</w:t>
            </w:r>
          </w:p>
        </w:tc>
        <w:tc>
          <w:tcPr>
            <w:tcW w:type="dxa" w:w="54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Automated review requests (email), Google review monitoring, AI-drafted responses for up to 20 reviews/month, weekly digest</w:t>
            </w:r>
          </w:p>
        </w:tc>
        <w:tc>
          <w:tcPr>
            <w:tcW w:type="dxa" w:w="20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£89/mo</w:t>
            </w:r>
          </w:p>
        </w:tc>
      </w:tr>
      <w:tr>
        <w:tc>
          <w:tcPr>
            <w:tcW w:type="dxa" w:w="16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Growth</w:t>
            </w:r>
          </w:p>
        </w:tc>
        <w:tc>
          <w:tcPr>
            <w:tcW w:type="dxa" w:w="54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Everything in Starter plus SMS requests, sentiment pre-screening, multi-platform monitoring (Google + 2 others), up to 50 reviews/month, QR code materials</w:t>
            </w:r>
          </w:p>
        </w:tc>
        <w:tc>
          <w:tcPr>
            <w:tcW w:type="dxa" w:w="20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£159/mo</w:t>
            </w:r>
          </w:p>
        </w:tc>
      </w:tr>
      <w:tr>
        <w:tc>
          <w:tcPr>
            <w:tcW w:type="dxa" w:w="16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Premium</w:t>
            </w:r>
          </w:p>
        </w:tc>
        <w:tc>
          <w:tcPr>
            <w:tcW w:type="dxa" w:w="54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Everything in Growth plus unlimited reviews, all platforms, competitor monitoring, monthly sentiment report, auto-post positive responses, quarterly strategy call</w:t>
            </w:r>
          </w:p>
        </w:tc>
        <w:tc>
          <w:tcPr>
            <w:tcW w:type="dxa" w:w="20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£249/mo</w:t>
            </w:r>
          </w:p>
        </w:tc>
      </w:tr>
    </w:tbl>
    <w:p>
      <w:pPr>
        <w:pStyle w:val="Heading1"/>
      </w:pPr>
      <w:r>
        <w:t xml:space="preserve">The Return on Investment</w:t>
      </w:r>
    </w:p>
    <w:p>
      <w:pPr>
        <w:spacing w:after="120"/>
      </w:pPr>
      <w:r>
        <w:rPr>
          <w:rFonts w:ascii="Calibri Light" w:cs="Calibri Light" w:eastAsia="Calibri Light" w:hAnsi="Calibri Light"/>
          <w:color w:val="333333"/>
          <w:sz w:val="22"/>
          <w:szCs w:val="22"/>
        </w:rPr>
        <w:t xml:space="preserve">Businesses that actively manage their reviews see measurable improvements quickly:</w:t>
      </w:r>
    </w:p>
    <w:p>
      <w:pPr>
        <w:pStyle w:val="ListParagraph"/>
        <w:numPr>
          <w:ilvl w:val="0"/>
          <w:numId w:val="2"/>
        </w:numPr>
        <w:spacing w:after="60"/>
      </w:pPr>
      <w:r>
        <w:rPr>
          <w:rFonts w:ascii="Calibri Light" w:cs="Calibri Light" w:eastAsia="Calibri Light" w:hAnsi="Calibri Light"/>
          <w:color w:val="333333"/>
          <w:sz w:val="22"/>
          <w:szCs w:val="22"/>
        </w:rPr>
        <w:t xml:space="preserve">A half-star improvement on Google can increase revenue by 5–9% for local businesses</w:t>
      </w:r>
    </w:p>
    <w:p>
      <w:pPr>
        <w:pStyle w:val="ListParagraph"/>
        <w:numPr>
          <w:ilvl w:val="0"/>
          <w:numId w:val="2"/>
        </w:numPr>
        <w:spacing w:after="60"/>
      </w:pPr>
      <w:r>
        <w:rPr>
          <w:rFonts w:ascii="Calibri Light" w:cs="Calibri Light" w:eastAsia="Calibri Light" w:hAnsi="Calibri Light"/>
          <w:color w:val="333333"/>
          <w:sz w:val="22"/>
          <w:szCs w:val="22"/>
        </w:rPr>
        <w:t xml:space="preserve">Businesses with 50+ reviews see 266% more leads than those with fewer than 10</w:t>
      </w:r>
    </w:p>
    <w:p>
      <w:pPr>
        <w:pStyle w:val="ListParagraph"/>
        <w:numPr>
          <w:ilvl w:val="0"/>
          <w:numId w:val="2"/>
        </w:numPr>
        <w:spacing w:after="60"/>
      </w:pPr>
      <w:r>
        <w:rPr>
          <w:rFonts w:ascii="Calibri Light" w:cs="Calibri Light" w:eastAsia="Calibri Light" w:hAnsi="Calibri Light"/>
          <w:color w:val="333333"/>
          <w:sz w:val="22"/>
          <w:szCs w:val="22"/>
        </w:rPr>
        <w:t xml:space="preserve">Responding to reviews increases the likelihood of a customer returning by 30%</w:t>
      </w:r>
    </w:p>
    <w:p>
      <w:pPr>
        <w:spacing w:after="100"/>
      </w:pPr>
    </w:p>
    <w:p>
      <w:pPr>
        <w:spacing w:after="120"/>
      </w:pPr>
      <w:r>
        <w:rPr>
          <w:rFonts w:ascii="Calibri Light" w:cs="Calibri Light" w:eastAsia="Calibri Light" w:hAnsi="Calibri Light"/>
          <w:color w:val="333333"/>
          <w:sz w:val="22"/>
          <w:szCs w:val="22"/>
        </w:rPr>
        <w:t xml:space="preserve">If your average customer is worth £100, gaining just 2 extra customers per month from improved review visibility covers the entire cost of the service.</w:t>
      </w:r>
    </w:p>
    <w:p>
      <w:pPr>
        <w:pStyle w:val="Heading1"/>
      </w:pPr>
      <w:r>
        <w:t xml:space="preserve">Frequently Asked Questions</w:t>
      </w:r>
    </w:p>
    <w:p>
      <w:pPr>
        <w:spacing w:after="120"/>
      </w:pPr>
      <w:r>
        <w:rPr>
          <w:rFonts w:ascii="Calibri Light" w:cs="Calibri Light" w:eastAsia="Calibri Light" w:hAnsi="Calibri Light"/>
          <w:b/>
          <w:bCs/>
          <w:color w:val="0A0A0A"/>
          <w:sz w:val="22"/>
          <w:szCs w:val="22"/>
        </w:rPr>
        <w:t xml:space="preserve">Will customers feel spammed?</w:t>
      </w:r>
    </w:p>
    <w:p>
      <w:pPr>
        <w:spacing w:after="120"/>
      </w:pPr>
      <w:r>
        <w:rPr>
          <w:rFonts w:ascii="Calibri Light" w:cs="Calibri Light" w:eastAsia="Calibri Light" w:hAnsi="Calibri Light"/>
          <w:color w:val="333333"/>
          <w:sz w:val="22"/>
          <w:szCs w:val="22"/>
        </w:rPr>
        <w:t xml:space="preserve">No. Each customer receives one carefully timed request. We never send follow-ups or repeated asks. The message is helpful, not pushy.</w:t>
      </w:r>
    </w:p>
    <w:p>
      <w:pPr>
        <w:spacing w:after="120"/>
      </w:pPr>
      <w:r>
        <w:rPr>
          <w:rFonts w:ascii="Calibri Light" w:cs="Calibri Light" w:eastAsia="Calibri Light" w:hAnsi="Calibri Light"/>
          <w:b/>
          <w:bCs/>
          <w:color w:val="0A0A0A"/>
          <w:sz w:val="22"/>
          <w:szCs w:val="22"/>
        </w:rPr>
        <w:t xml:space="preserve">Can I control which reviews get auto-posted responses?</w:t>
      </w:r>
    </w:p>
    <w:p>
      <w:pPr>
        <w:spacing w:after="120"/>
      </w:pPr>
      <w:r>
        <w:rPr>
          <w:rFonts w:ascii="Calibri Light" w:cs="Calibri Light" w:eastAsia="Calibri Light" w:hAnsi="Calibri Light"/>
          <w:color w:val="333333"/>
          <w:sz w:val="22"/>
          <w:szCs w:val="22"/>
        </w:rPr>
        <w:t xml:space="preserve">Yes. By default, all responses are sent to you for approval. You can choose to auto-post responses to 4–5 star reviews while keeping manual approval for anything below that.</w:t>
      </w:r>
    </w:p>
    <w:p>
      <w:pPr>
        <w:spacing w:after="120"/>
      </w:pPr>
      <w:r>
        <w:rPr>
          <w:rFonts w:ascii="Calibri Light" w:cs="Calibri Light" w:eastAsia="Calibri Light" w:hAnsi="Calibri Light"/>
          <w:b/>
          <w:bCs/>
          <w:color w:val="0A0A0A"/>
          <w:sz w:val="22"/>
          <w:szCs w:val="22"/>
        </w:rPr>
        <w:t xml:space="preserve">What about fake or malicious reviews?</w:t>
      </w:r>
    </w:p>
    <w:p>
      <w:pPr>
        <w:spacing w:after="120"/>
      </w:pPr>
      <w:r>
        <w:rPr>
          <w:rFonts w:ascii="Calibri Light" w:cs="Calibri Light" w:eastAsia="Calibri Light" w:hAnsi="Calibri Light"/>
          <w:color w:val="333333"/>
          <w:sz w:val="22"/>
          <w:szCs w:val="22"/>
        </w:rPr>
        <w:t xml:space="preserve">We flag suspected fake reviews immediately and can assist with Google’s removal process. We also craft professional responses that address the review publicly while you pursue removal.</w:t>
      </w:r>
    </w:p>
    <w:p>
      <w:pPr>
        <w:spacing w:after="120"/>
      </w:pPr>
      <w:r>
        <w:rPr>
          <w:rFonts w:ascii="Calibri Light" w:cs="Calibri Light" w:eastAsia="Calibri Light" w:hAnsi="Calibri Light"/>
          <w:b/>
          <w:bCs/>
          <w:color w:val="0A0A0A"/>
          <w:sz w:val="22"/>
          <w:szCs w:val="22"/>
        </w:rPr>
        <w:t xml:space="preserve">Do you guarantee more reviews?</w:t>
      </w:r>
    </w:p>
    <w:p>
      <w:pPr>
        <w:spacing w:after="120"/>
      </w:pPr>
      <w:r>
        <w:rPr>
          <w:rFonts w:ascii="Calibri Light" w:cs="Calibri Light" w:eastAsia="Calibri Light" w:hAnsi="Calibri Light"/>
          <w:color w:val="333333"/>
          <w:sz w:val="22"/>
          <w:szCs w:val="22"/>
        </w:rPr>
        <w:t xml:space="preserve">We can’t guarantee a specific number, but clients typically see review volume increase by 3–5x within the first 60 days. The system makes it easy for happy customers to leave feedback — the rest follows naturally.</w:t>
      </w:r>
    </w:p>
    <w:p>
      <w:pPr>
        <w:pStyle w:val="Heading1"/>
      </w:pPr>
      <w:r>
        <w:t xml:space="preserve">Getting Started</w:t>
      </w:r>
    </w:p>
    <w:p>
      <w:pPr>
        <w:spacing w:after="120"/>
      </w:pPr>
      <w:r>
        <w:rPr>
          <w:rFonts w:ascii="Calibri Light" w:cs="Calibri Light" w:eastAsia="Calibri Light" w:hAnsi="Calibri Light"/>
          <w:b/>
          <w:bCs/>
          <w:color w:val="0A0A0A"/>
          <w:sz w:val="22"/>
          <w:szCs w:val="22"/>
        </w:rPr>
        <w:t xml:space="preserve">1. Free Reputation Audit — </w:t>
      </w:r>
      <w:r>
        <w:rPr>
          <w:rFonts w:ascii="Calibri Light" w:cs="Calibri Light" w:eastAsia="Calibri Light" w:hAnsi="Calibri Light"/>
          <w:color w:val="333333"/>
          <w:sz w:val="22"/>
          <w:szCs w:val="22"/>
        </w:rPr>
        <w:t xml:space="preserve">We’ll analyse your current review profile across all platforms and show you exactly where the opportunities are.</w:t>
      </w:r>
    </w:p>
    <w:p>
      <w:pPr>
        <w:spacing w:after="120"/>
      </w:pPr>
      <w:r>
        <w:rPr>
          <w:rFonts w:ascii="Calibri Light" w:cs="Calibri Light" w:eastAsia="Calibri Light" w:hAnsi="Calibri Light"/>
          <w:b/>
          <w:bCs/>
          <w:color w:val="0A0A0A"/>
          <w:sz w:val="22"/>
          <w:szCs w:val="22"/>
        </w:rPr>
        <w:t xml:space="preserve">2. Choose Your Package — </w:t>
      </w:r>
      <w:r>
        <w:rPr>
          <w:rFonts w:ascii="Calibri Light" w:cs="Calibri Light" w:eastAsia="Calibri Light" w:hAnsi="Calibri Light"/>
          <w:color w:val="333333"/>
          <w:sz w:val="22"/>
          <w:szCs w:val="22"/>
        </w:rPr>
        <w:t xml:space="preserve">Pick the level that fits your business.</w:t>
      </w:r>
    </w:p>
    <w:p>
      <w:pPr>
        <w:spacing w:after="120"/>
      </w:pPr>
      <w:r>
        <w:rPr>
          <w:rFonts w:ascii="Calibri Light" w:cs="Calibri Light" w:eastAsia="Calibri Light" w:hAnsi="Calibri Light"/>
          <w:b/>
          <w:bCs/>
          <w:color w:val="0A0A0A"/>
          <w:sz w:val="22"/>
          <w:szCs w:val="22"/>
        </w:rPr>
        <w:t xml:space="preserve">3. Setup Call (20 minutes) — </w:t>
      </w:r>
      <w:r>
        <w:rPr>
          <w:rFonts w:ascii="Calibri Light" w:cs="Calibri Light" w:eastAsia="Calibri Light" w:hAnsi="Calibri Light"/>
          <w:color w:val="333333"/>
          <w:sz w:val="22"/>
          <w:szCs w:val="22"/>
        </w:rPr>
        <w:t xml:space="preserve">We connect your systems, set your tone of voice, and configure the automation.</w:t>
      </w:r>
    </w:p>
    <w:p>
      <w:pPr>
        <w:spacing w:after="120"/>
      </w:pPr>
      <w:r>
        <w:rPr>
          <w:rFonts w:ascii="Calibri Light" w:cs="Calibri Light" w:eastAsia="Calibri Light" w:hAnsi="Calibri Light"/>
          <w:b/>
          <w:bCs/>
          <w:color w:val="0A0A0A"/>
          <w:sz w:val="22"/>
          <w:szCs w:val="22"/>
        </w:rPr>
        <w:t xml:space="preserve">4. Go Live — </w:t>
      </w:r>
      <w:r>
        <w:rPr>
          <w:rFonts w:ascii="Calibri Light" w:cs="Calibri Light" w:eastAsia="Calibri Light" w:hAnsi="Calibri Light"/>
          <w:color w:val="333333"/>
          <w:sz w:val="22"/>
          <w:szCs w:val="22"/>
        </w:rPr>
        <w:t xml:space="preserve">Review requests start flowing within 5 working days.</w:t>
      </w:r>
    </w:p>
    <w:p>
      <w:pPr>
        <w:spacing w:after="400"/>
      </w:pPr>
    </w:p>
    <w:p>
      <w:pPr>
        <w:pBdr>
          <w:bottom w:val="single" w:color="00E87B" w:sz="4" w:space="8"/>
        </w:pBdr>
        <w:spacing w:after="200"/>
        <w:jc w:val="center"/>
      </w:pPr>
      <w:r>
        <w:rPr>
          <w:rFonts w:ascii="Calibri" w:cs="Calibri" w:eastAsia="Calibri" w:hAnsi="Calibri"/>
          <w:b/>
          <w:bCs/>
          <w:color w:val="0A0A0A"/>
          <w:sz w:val="32"/>
          <w:szCs w:val="32"/>
        </w:rPr>
        <w:t xml:space="preserve">Book Your Free Reputation Audit</w:t>
      </w:r>
    </w:p>
    <w:p>
      <w:pPr>
        <w:spacing w:after="40"/>
        <w:jc w:val="center"/>
      </w:pPr>
      <w:r>
        <w:rPr>
          <w:rFonts w:ascii="Calibri Light" w:cs="Calibri Light" w:eastAsia="Calibri Light" w:hAnsi="Calibri Light"/>
          <w:color w:val="525252"/>
          <w:sz w:val="22"/>
          <w:szCs w:val="22"/>
        </w:rPr>
        <w:t xml:space="preserve">hello@gainai.co.uk  |  gainai.co.uk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color w:val="737373"/>
        <w:sz w:val="16"/>
        <w:szCs w:val="16"/>
      </w:rPr>
      <w:t xml:space="preserve">gainai.co.uk  |  hello@gainai.co.uk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87B" w:sz="2" w:space="6"/>
      </w:pBdr>
      <w:spacing w:after="120"/>
    </w:pPr>
    <w:r>
      <w:rPr>
        <w:rFonts w:ascii="Calibri" w:cs="Calibri" w:eastAsia="Calibri" w:hAnsi="Calibri"/>
        <w:b/>
        <w:bCs/>
        <w:color w:val="0A0A0A"/>
        <w:sz w:val="18"/>
        <w:szCs w:val="18"/>
      </w:rPr>
      <w:t xml:space="preserve">G</w:t>
    </w:r>
    <w:r>
      <w:rPr>
        <w:rFonts w:ascii="Calibri" w:cs="Calibri" w:eastAsia="Calibri" w:hAnsi="Calibri"/>
        <w:b/>
        <w:bCs/>
        <w:color w:val="00E87B"/>
        <w:sz w:val="18"/>
        <w:szCs w:val="18"/>
      </w:rPr>
      <w:t xml:space="preserve">ai</w:t>
    </w:r>
    <w:r>
      <w:rPr>
        <w:rFonts w:ascii="Calibri" w:cs="Calibri" w:eastAsia="Calibri" w:hAnsi="Calibri"/>
        <w:b/>
        <w:bCs/>
        <w:color w:val="0A0A0A"/>
        <w:sz w:val="18"/>
        <w:szCs w:val="18"/>
      </w:rPr>
      <w:t xml:space="preserve">n</w:t>
    </w:r>
    <w:r>
      <w:rPr>
        <w:rFonts w:ascii="Calibri Light" w:cs="Calibri Light" w:eastAsia="Calibri Light" w:hAnsi="Calibri Light"/>
        <w:color w:val="737373"/>
        <w:sz w:val="16"/>
        <w:szCs w:val="16"/>
      </w:rPr>
      <w:t xml:space="preserve">  |  Review &amp; Reputation Autopilot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A0A0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0A0A0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00C9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2026-02-15T16:47:11.277Z</dcterms:created>
  <dcterms:modified xsi:type="dcterms:W3CDTF">2026-02-15T16:47:11.278Z</dcterms:modified>
</cp:coreProperties>
</file>

<file path=docProps/custom.xml><?xml version="1.0" encoding="utf-8"?>
<Properties xmlns="http://schemas.openxmlformats.org/officeDocument/2006/custom-properties" xmlns:vt="http://schemas.openxmlformats.org/officeDocument/2006/docPropsVTypes"/>
</file>