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7F2" w:rsidRPr="00CD51D5" w:rsidRDefault="00CD51D5">
      <w:pPr>
        <w:rPr>
          <w:b/>
          <w:sz w:val="24"/>
          <w:u w:val="single"/>
        </w:rPr>
      </w:pPr>
      <w:r w:rsidRPr="00CD51D5">
        <w:rPr>
          <w:b/>
          <w:sz w:val="24"/>
          <w:u w:val="single"/>
        </w:rPr>
        <w:t>Bundesverfassungsgericht</w:t>
      </w:r>
      <w:bookmarkStart w:id="0" w:name="_GoBack"/>
      <w:bookmarkEnd w:id="0"/>
    </w:p>
    <w:p w:rsidR="00CD51D5" w:rsidRDefault="00CD51D5" w:rsidP="00CD51D5">
      <w:pPr>
        <w:pStyle w:val="Listenabsatz"/>
        <w:numPr>
          <w:ilvl w:val="0"/>
          <w:numId w:val="1"/>
        </w:numPr>
      </w:pPr>
      <w:r>
        <w:t>Letztes Wort bei unterschiedlichen Meinungen</w:t>
      </w:r>
    </w:p>
    <w:p w:rsidR="00CD51D5" w:rsidRDefault="00CD51D5" w:rsidP="00CD51D5">
      <w:pPr>
        <w:pStyle w:val="Listenabsatz"/>
        <w:numPr>
          <w:ilvl w:val="0"/>
          <w:numId w:val="1"/>
        </w:numPr>
      </w:pPr>
      <w:r>
        <w:t>§ 93</w:t>
      </w:r>
    </w:p>
    <w:p w:rsidR="00CD51D5" w:rsidRDefault="00CD51D5" w:rsidP="00CD51D5">
      <w:pPr>
        <w:pStyle w:val="Listenabsatz"/>
        <w:numPr>
          <w:ilvl w:val="0"/>
          <w:numId w:val="1"/>
        </w:numPr>
      </w:pPr>
      <w:r>
        <w:t>Nicht immer vorhanden gewesen ( im dritten Reich nicht da gewesen)</w:t>
      </w:r>
    </w:p>
    <w:p w:rsidR="00CD51D5" w:rsidRDefault="00CD51D5" w:rsidP="00CD51D5">
      <w:pPr>
        <w:pStyle w:val="Listenabsatz"/>
        <w:numPr>
          <w:ilvl w:val="0"/>
          <w:numId w:val="1"/>
        </w:numPr>
      </w:pPr>
      <w:r>
        <w:t>Bewusst nach Karlsruhe, weit weg von Interessengruppen</w:t>
      </w:r>
    </w:p>
    <w:p w:rsidR="00CD51D5" w:rsidRDefault="00CD51D5" w:rsidP="00CD51D5">
      <w:pPr>
        <w:pStyle w:val="Listenabsatz"/>
        <w:numPr>
          <w:ilvl w:val="0"/>
          <w:numId w:val="1"/>
        </w:numPr>
      </w:pPr>
      <w:r>
        <w:t>Niemandem untergeordnet</w:t>
      </w:r>
    </w:p>
    <w:p w:rsidR="00CD51D5" w:rsidRDefault="00CD51D5" w:rsidP="00CD51D5">
      <w:pPr>
        <w:pStyle w:val="Listenabsatz"/>
        <w:numPr>
          <w:ilvl w:val="0"/>
          <w:numId w:val="1"/>
        </w:numPr>
      </w:pPr>
      <w:r>
        <w:t>Eigenständige Kontrollinstanz</w:t>
      </w:r>
    </w:p>
    <w:p w:rsidR="00CD51D5" w:rsidRDefault="00CD51D5" w:rsidP="00CD51D5">
      <w:pPr>
        <w:pStyle w:val="Listenabsatz"/>
        <w:numPr>
          <w:ilvl w:val="0"/>
          <w:numId w:val="1"/>
        </w:numPr>
      </w:pPr>
      <w:r>
        <w:t>Hüter der Artikel unserer Verfassung</w:t>
      </w:r>
    </w:p>
    <w:p w:rsidR="00CD51D5" w:rsidRDefault="00CD51D5" w:rsidP="00CD51D5">
      <w:pPr>
        <w:pStyle w:val="Listenabsatz"/>
        <w:numPr>
          <w:ilvl w:val="0"/>
          <w:numId w:val="1"/>
        </w:numPr>
      </w:pPr>
      <w:r>
        <w:t>Urteile des Gerichts nicht anfechtbar</w:t>
      </w:r>
    </w:p>
    <w:p w:rsidR="00CD51D5" w:rsidRDefault="00CD51D5" w:rsidP="00CD51D5">
      <w:pPr>
        <w:pStyle w:val="Listenabsatz"/>
        <w:numPr>
          <w:ilvl w:val="0"/>
          <w:numId w:val="1"/>
        </w:numPr>
      </w:pPr>
      <w:r>
        <w:t>Auftritte in den roten Roben sehr selten und nur wichtigen Verfahren gewidmet</w:t>
      </w:r>
    </w:p>
    <w:p w:rsidR="00CD51D5" w:rsidRDefault="00CD51D5" w:rsidP="00CD51D5">
      <w:pPr>
        <w:pStyle w:val="Listenabsatz"/>
        <w:numPr>
          <w:ilvl w:val="0"/>
          <w:numId w:val="1"/>
        </w:numPr>
      </w:pPr>
      <w:r>
        <w:t>12 Jährige Amtszeit</w:t>
      </w:r>
    </w:p>
    <w:p w:rsidR="00CD51D5" w:rsidRDefault="00CD51D5" w:rsidP="00CD51D5">
      <w:pPr>
        <w:pStyle w:val="Listenabsatz"/>
        <w:numPr>
          <w:ilvl w:val="0"/>
          <w:numId w:val="1"/>
        </w:numPr>
      </w:pPr>
      <w:r>
        <w:t>Gewählt von Bundesrat oder Bundestag</w:t>
      </w:r>
    </w:p>
    <w:p w:rsidR="00CD51D5" w:rsidRDefault="00CD51D5" w:rsidP="00CD51D5">
      <w:pPr>
        <w:pStyle w:val="Listenabsatz"/>
        <w:numPr>
          <w:ilvl w:val="0"/>
          <w:numId w:val="1"/>
        </w:numPr>
      </w:pPr>
      <w:r>
        <w:t>Parteienverbote nur durch das Gericht</w:t>
      </w:r>
    </w:p>
    <w:p w:rsidR="00CD51D5" w:rsidRDefault="00CD51D5" w:rsidP="00CD51D5">
      <w:pPr>
        <w:pStyle w:val="Listenabsatz"/>
        <w:numPr>
          <w:ilvl w:val="0"/>
          <w:numId w:val="1"/>
        </w:numPr>
      </w:pPr>
      <w:r>
        <w:t>Einzelne Bürger können über Verfassungsbeschwerde Klage einreichen</w:t>
      </w:r>
    </w:p>
    <w:p w:rsidR="00CD51D5" w:rsidRDefault="00CD51D5" w:rsidP="00CD51D5">
      <w:r>
        <w:t>Vorgehen für eine Verfassungsbeschwerde</w:t>
      </w:r>
    </w:p>
    <w:p w:rsidR="00CD51D5" w:rsidRDefault="00CD51D5" w:rsidP="00CD51D5">
      <w:pPr>
        <w:pStyle w:val="Listenabsatz"/>
        <w:numPr>
          <w:ilvl w:val="0"/>
          <w:numId w:val="1"/>
        </w:numPr>
      </w:pPr>
      <w:r>
        <w:t>Jemand hat Gefühl ein Grundrecht wird verletzt</w:t>
      </w:r>
    </w:p>
    <w:p w:rsidR="00CD51D5" w:rsidRDefault="00902923" w:rsidP="00CD51D5">
      <w:pPr>
        <w:pStyle w:val="Listenabsatz"/>
        <w:numPr>
          <w:ilvl w:val="0"/>
          <w:numId w:val="1"/>
        </w:numPr>
      </w:pPr>
      <w:r>
        <w:t>Erst Klage vor normalem zuständigen Gericht</w:t>
      </w:r>
    </w:p>
    <w:p w:rsidR="00902923" w:rsidRDefault="00902923" w:rsidP="00CD51D5">
      <w:pPr>
        <w:pStyle w:val="Listenabsatz"/>
        <w:numPr>
          <w:ilvl w:val="0"/>
          <w:numId w:val="1"/>
        </w:numPr>
      </w:pPr>
      <w:r>
        <w:t>Bei Verlieren dann nach Karlsruhe</w:t>
      </w:r>
    </w:p>
    <w:p w:rsidR="00902923" w:rsidRDefault="00902923" w:rsidP="00CD51D5">
      <w:pPr>
        <w:pStyle w:val="Listenabsatz"/>
        <w:numPr>
          <w:ilvl w:val="0"/>
          <w:numId w:val="1"/>
        </w:numPr>
      </w:pPr>
      <w:r>
        <w:t>Bei Annahme wird nur geprüft ob wirklich ein Verstoß gegen Grundgesetz vorliegt</w:t>
      </w:r>
    </w:p>
    <w:p w:rsidR="00902923" w:rsidRDefault="00902923" w:rsidP="00902923">
      <w:pPr>
        <w:pStyle w:val="Listenabsatz"/>
        <w:numPr>
          <w:ilvl w:val="0"/>
          <w:numId w:val="1"/>
        </w:numPr>
        <w:pBdr>
          <w:bottom w:val="thinThickThinMediumGap" w:sz="18" w:space="13" w:color="auto"/>
        </w:pBdr>
      </w:pPr>
      <w:r>
        <w:t>Wenn ja wird das Verfahren mit dem Entscheid zurück an normales Gericht gegeben</w:t>
      </w:r>
    </w:p>
    <w:p w:rsidR="00902923" w:rsidRDefault="00902923" w:rsidP="00902923">
      <w:pPr>
        <w:pStyle w:val="Listenabsatz"/>
      </w:pPr>
    </w:p>
    <w:p w:rsidR="00902923" w:rsidRDefault="00902923" w:rsidP="00902923">
      <w:pPr>
        <w:pStyle w:val="Listenabsatz"/>
        <w:numPr>
          <w:ilvl w:val="0"/>
          <w:numId w:val="1"/>
        </w:numPr>
      </w:pPr>
      <w:r>
        <w:t>3 Kneipenbesitzer kippten Rauchverbot in kleinen Kneipen</w:t>
      </w:r>
    </w:p>
    <w:p w:rsidR="00902923" w:rsidRDefault="00902923" w:rsidP="00902923">
      <w:pPr>
        <w:pStyle w:val="Listenabsatz"/>
        <w:numPr>
          <w:ilvl w:val="0"/>
          <w:numId w:val="1"/>
        </w:numPr>
      </w:pPr>
      <w:r>
        <w:t>Gerichte / Bundestagsabgeordnete / Landtagsabgeordnete  können Gesetze vor die Karlsruher Richter bringen</w:t>
      </w:r>
    </w:p>
    <w:p w:rsidR="00902923" w:rsidRDefault="00902923" w:rsidP="00902923">
      <w:pPr>
        <w:pStyle w:val="Listenabsatz"/>
        <w:numPr>
          <w:ilvl w:val="0"/>
          <w:numId w:val="1"/>
        </w:numPr>
      </w:pPr>
      <w:r>
        <w:t>Bundesverfassungsgesetz bewertet nur die Konformität des Gesetzes mit dem Grundgesetz</w:t>
      </w:r>
    </w:p>
    <w:p w:rsidR="00902923" w:rsidRDefault="00902923" w:rsidP="00902923"/>
    <w:sectPr w:rsidR="009029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27AC4"/>
    <w:multiLevelType w:val="hybridMultilevel"/>
    <w:tmpl w:val="AA3C41EC"/>
    <w:lvl w:ilvl="0" w:tplc="60F877AE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1D5"/>
    <w:rsid w:val="002B4429"/>
    <w:rsid w:val="003837F2"/>
    <w:rsid w:val="00902923"/>
    <w:rsid w:val="00CD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C63F89-C9C6-4722-A610-ECCA3EBE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D5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all-for-one Steeb</Company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Hase, Christian</dc:creator>
  <cp:keywords/>
  <dc:description/>
  <cp:lastModifiedBy>Hase, Christian</cp:lastModifiedBy>
  <cp:revision>1</cp:revision>
  <dcterms:created xsi:type="dcterms:W3CDTF">2015-02-10T09:16:00Z</dcterms:created>
  <dcterms:modified xsi:type="dcterms:W3CDTF">2015-02-10T09:47:00Z</dcterms:modified>
</cp:coreProperties>
</file>