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6D60E" w14:textId="77777777" w:rsidR="00527D2E" w:rsidRPr="0084067B" w:rsidRDefault="005C2E00" w:rsidP="0084067B">
      <w:pPr>
        <w:spacing w:after="0"/>
        <w:rPr>
          <w:sz w:val="32"/>
          <w:szCs w:val="32"/>
        </w:rPr>
      </w:pPr>
      <w:r w:rsidRPr="0084067B">
        <w:rPr>
          <w:sz w:val="32"/>
          <w:szCs w:val="32"/>
        </w:rPr>
        <w:t>IST 30.09.2013</w:t>
      </w:r>
    </w:p>
    <w:p w14:paraId="221EB400" w14:textId="77777777" w:rsidR="005C2E00" w:rsidRDefault="005C2E00" w:rsidP="0084067B">
      <w:pPr>
        <w:spacing w:after="0"/>
      </w:pPr>
    </w:p>
    <w:p w14:paraId="0EEC2078" w14:textId="77777777" w:rsidR="005C2E00" w:rsidRPr="0084067B" w:rsidRDefault="005C2E00" w:rsidP="0084067B">
      <w:pPr>
        <w:spacing w:after="0"/>
        <w:rPr>
          <w:sz w:val="28"/>
          <w:szCs w:val="28"/>
          <w:u w:val="single"/>
        </w:rPr>
      </w:pPr>
      <w:r w:rsidRPr="0084067B">
        <w:rPr>
          <w:sz w:val="28"/>
          <w:szCs w:val="28"/>
          <w:u w:val="single"/>
        </w:rPr>
        <w:t>Die elektrische Span</w:t>
      </w:r>
      <w:bookmarkStart w:id="0" w:name="_GoBack"/>
      <w:bookmarkEnd w:id="0"/>
      <w:r w:rsidRPr="0084067B">
        <w:rPr>
          <w:sz w:val="28"/>
          <w:szCs w:val="28"/>
          <w:u w:val="single"/>
        </w:rPr>
        <w:t>nung</w:t>
      </w:r>
    </w:p>
    <w:p w14:paraId="13A6657A" w14:textId="77777777" w:rsidR="005C2E00" w:rsidRDefault="005C2E00" w:rsidP="0084067B">
      <w:pPr>
        <w:spacing w:after="0"/>
      </w:pPr>
    </w:p>
    <w:p w14:paraId="718FB08A" w14:textId="041B5F19" w:rsidR="005C2E00" w:rsidRDefault="005C2E00" w:rsidP="0084067B">
      <w:pPr>
        <w:spacing w:after="0"/>
      </w:pPr>
      <w:r>
        <w:t xml:space="preserve">Elektrische Spannung entsteht, wenn entgegengesetzte Ladungsträger </w:t>
      </w:r>
      <w:r w:rsidR="0084067B">
        <w:t>unter Energieaufwand getrennt werden.</w:t>
      </w:r>
      <w:r w:rsidR="00706757">
        <w:t xml:space="preserve"> Besteht zwischen zwei Polen eine elektrische Spannung, so steht elektrische Energie auf Abruf bereit.</w:t>
      </w:r>
    </w:p>
    <w:p w14:paraId="5CBE1AEA" w14:textId="398A9BEE" w:rsidR="00706757" w:rsidRDefault="009353F7" w:rsidP="0084067B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94EA955" wp14:editId="089E7805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5328000" cy="2926800"/>
            <wp:effectExtent l="0" t="0" r="6350" b="6985"/>
            <wp:wrapTight wrapText="bothSides">
              <wp:wrapPolygon edited="0">
                <wp:start x="0" y="0"/>
                <wp:lineTo x="0" y="21511"/>
                <wp:lineTo x="21549" y="21511"/>
                <wp:lineTo x="2154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E2662A" w14:paraId="2DC12836" w14:textId="77777777" w:rsidTr="001351DC">
        <w:tc>
          <w:tcPr>
            <w:tcW w:w="1555" w:type="dxa"/>
          </w:tcPr>
          <w:p w14:paraId="759A7098" w14:textId="78F79C55" w:rsidR="00E2662A" w:rsidRDefault="00E2662A" w:rsidP="001351DC">
            <w:pPr>
              <w:tabs>
                <w:tab w:val="left" w:pos="709"/>
                <w:tab w:val="left" w:pos="1560"/>
              </w:tabs>
              <w:jc w:val="right"/>
            </w:pPr>
            <w:r>
              <w:t>Formelzeichen</w:t>
            </w:r>
          </w:p>
        </w:tc>
        <w:tc>
          <w:tcPr>
            <w:tcW w:w="7507" w:type="dxa"/>
          </w:tcPr>
          <w:p w14:paraId="40DE5DCC" w14:textId="507ECAD3" w:rsidR="00E2662A" w:rsidRDefault="00E2662A" w:rsidP="00E2662A">
            <w:pPr>
              <w:tabs>
                <w:tab w:val="left" w:pos="709"/>
                <w:tab w:val="left" w:pos="1560"/>
              </w:tabs>
            </w:pPr>
            <w:r w:rsidRPr="001D7840">
              <w:t>U</w:t>
            </w:r>
          </w:p>
        </w:tc>
      </w:tr>
      <w:tr w:rsidR="00E2662A" w14:paraId="03ECD9E1" w14:textId="77777777" w:rsidTr="001351DC">
        <w:tc>
          <w:tcPr>
            <w:tcW w:w="1555" w:type="dxa"/>
          </w:tcPr>
          <w:p w14:paraId="663075EF" w14:textId="015DFC3E" w:rsidR="00E2662A" w:rsidRDefault="00E2662A" w:rsidP="001351DC">
            <w:pPr>
              <w:tabs>
                <w:tab w:val="left" w:pos="709"/>
                <w:tab w:val="left" w:pos="1560"/>
              </w:tabs>
              <w:jc w:val="right"/>
            </w:pPr>
            <w:r w:rsidRPr="001D7840">
              <w:t>E</w:t>
            </w:r>
            <w:r>
              <w:t>inheit</w:t>
            </w:r>
          </w:p>
        </w:tc>
        <w:tc>
          <w:tcPr>
            <w:tcW w:w="7507" w:type="dxa"/>
          </w:tcPr>
          <w:p w14:paraId="6C293540" w14:textId="4E355231" w:rsidR="00E2662A" w:rsidRDefault="00E2662A" w:rsidP="00E2662A">
            <w:pPr>
              <w:tabs>
                <w:tab w:val="left" w:pos="709"/>
                <w:tab w:val="left" w:pos="1560"/>
              </w:tabs>
            </w:pPr>
            <w:r>
              <w:t>V (Volt)</w:t>
            </w:r>
          </w:p>
        </w:tc>
      </w:tr>
    </w:tbl>
    <w:p w14:paraId="2A3A2DD4" w14:textId="77777777" w:rsidR="00E2662A" w:rsidRPr="00E2662A" w:rsidRDefault="00E2662A" w:rsidP="00687380">
      <w:pPr>
        <w:tabs>
          <w:tab w:val="left" w:pos="709"/>
          <w:tab w:val="left" w:pos="1560"/>
        </w:tabs>
        <w:spacing w:after="0"/>
      </w:pPr>
    </w:p>
    <w:p w14:paraId="0E69F14B" w14:textId="5BADA151" w:rsidR="00687380" w:rsidRPr="00864746" w:rsidRDefault="00864746" w:rsidP="00687380">
      <w:pPr>
        <w:tabs>
          <w:tab w:val="left" w:pos="709"/>
          <w:tab w:val="left" w:pos="156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410E4659" w14:textId="77777777" w:rsidR="00864746" w:rsidRDefault="00864746" w:rsidP="00687380">
      <w:pPr>
        <w:tabs>
          <w:tab w:val="left" w:pos="709"/>
          <w:tab w:val="left" w:pos="1560"/>
        </w:tabs>
        <w:spacing w:after="0"/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324094" w14:paraId="5C07FF18" w14:textId="77777777" w:rsidTr="00324094">
        <w:tc>
          <w:tcPr>
            <w:tcW w:w="562" w:type="dxa"/>
          </w:tcPr>
          <w:p w14:paraId="6712EA18" w14:textId="7F12C724" w:rsidR="00324094" w:rsidRDefault="00324094" w:rsidP="00324094">
            <w:pPr>
              <w:tabs>
                <w:tab w:val="left" w:pos="709"/>
                <w:tab w:val="left" w:pos="1560"/>
              </w:tabs>
              <w:jc w:val="right"/>
            </w:pPr>
            <w:r>
              <w:t>W</w:t>
            </w:r>
          </w:p>
        </w:tc>
        <w:tc>
          <w:tcPr>
            <w:tcW w:w="8500" w:type="dxa"/>
          </w:tcPr>
          <w:p w14:paraId="5BAB772E" w14:textId="03CC1B67" w:rsidR="00324094" w:rsidRDefault="00324094" w:rsidP="00324094">
            <w:pPr>
              <w:tabs>
                <w:tab w:val="left" w:pos="709"/>
                <w:tab w:val="left" w:pos="1560"/>
              </w:tabs>
            </w:pPr>
            <w:r w:rsidRPr="00651D27">
              <w:t>Arbeit (Energie) die zur Ladungstrennung aufgebracht werden muss</w:t>
            </w:r>
          </w:p>
        </w:tc>
      </w:tr>
      <w:tr w:rsidR="00324094" w14:paraId="1C91725C" w14:textId="77777777" w:rsidTr="00324094">
        <w:tc>
          <w:tcPr>
            <w:tcW w:w="562" w:type="dxa"/>
          </w:tcPr>
          <w:p w14:paraId="39D21E53" w14:textId="0E6EAA11" w:rsidR="00324094" w:rsidRDefault="00324094" w:rsidP="00324094">
            <w:pPr>
              <w:tabs>
                <w:tab w:val="left" w:pos="709"/>
                <w:tab w:val="left" w:pos="1560"/>
              </w:tabs>
              <w:jc w:val="right"/>
            </w:pPr>
            <w:r w:rsidRPr="00651D27">
              <w:t xml:space="preserve">[W] </w:t>
            </w:r>
          </w:p>
        </w:tc>
        <w:tc>
          <w:tcPr>
            <w:tcW w:w="8500" w:type="dxa"/>
          </w:tcPr>
          <w:p w14:paraId="4CE2317D" w14:textId="2FAB8C3F" w:rsidR="00324094" w:rsidRDefault="00324094" w:rsidP="00324094">
            <w:pPr>
              <w:tabs>
                <w:tab w:val="left" w:pos="709"/>
                <w:tab w:val="left" w:pos="1560"/>
              </w:tabs>
            </w:pPr>
            <w:r w:rsidRPr="00651D27">
              <w:t>Ws (Wattsekunde)</w:t>
            </w:r>
          </w:p>
        </w:tc>
      </w:tr>
    </w:tbl>
    <w:p w14:paraId="77C1ED42" w14:textId="77777777" w:rsidR="00864746" w:rsidRPr="00687380" w:rsidRDefault="00864746" w:rsidP="00687380">
      <w:pPr>
        <w:tabs>
          <w:tab w:val="left" w:pos="709"/>
          <w:tab w:val="left" w:pos="1560"/>
        </w:tabs>
        <w:spacing w:after="0"/>
      </w:pPr>
    </w:p>
    <w:sectPr w:rsidR="00864746" w:rsidRPr="00687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0"/>
    <w:rsid w:val="001351DC"/>
    <w:rsid w:val="00324094"/>
    <w:rsid w:val="005C2E00"/>
    <w:rsid w:val="00633D68"/>
    <w:rsid w:val="00687380"/>
    <w:rsid w:val="00706757"/>
    <w:rsid w:val="00751AAB"/>
    <w:rsid w:val="00785216"/>
    <w:rsid w:val="0084067B"/>
    <w:rsid w:val="00864746"/>
    <w:rsid w:val="009353F7"/>
    <w:rsid w:val="00945B75"/>
    <w:rsid w:val="00AC555D"/>
    <w:rsid w:val="00E2662A"/>
    <w:rsid w:val="00E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8497"/>
  <w15:chartTrackingRefBased/>
  <w15:docId w15:val="{F2BC3BAC-96D6-4A73-A0D2-A2380568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87380"/>
    <w:rPr>
      <w:color w:val="808080"/>
    </w:rPr>
  </w:style>
  <w:style w:type="table" w:styleId="Tabellenraster">
    <w:name w:val="Table Grid"/>
    <w:basedOn w:val="NormaleTabelle"/>
    <w:uiPriority w:val="39"/>
    <w:rsid w:val="00324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</cp:revision>
  <dcterms:created xsi:type="dcterms:W3CDTF">2013-09-30T09:03:00Z</dcterms:created>
  <dcterms:modified xsi:type="dcterms:W3CDTF">2013-09-30T09:03:00Z</dcterms:modified>
</cp:coreProperties>
</file>