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Company Overview</w:t>
      </w:r>
    </w:p>
    <w:p>
      <w:pPr>
        <w:spacing w:before="120" w:after="120"/>
        <w:jc w:val="left"/>
      </w:pPr>
    </w:p>
    <w:p>
      <w:pPr>
        <w:spacing w:before="120" w:after="120"/>
        <w:jc w:val="left"/>
      </w:pPr>
      <w:r>
        <w:rPr>
          <w:color w:val="666666"/>
        </w:rPr>
        <w:t>AMD Marine Lanka Pvt Ltd offers marine engineering, ship management, inspection, repair, and operational support services. We focus on reducing downtime and improving asset performance by using our broad expertise to deliver strong technical solutions for shipowners and industrial operators around the world. Based in Sri Lanka, we provide fast, reliable, and cost-effective services to vessels everywhere.</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Vision</w:t>
      </w:r>
    </w:p>
    <w:p>
      <w:pPr>
        <w:spacing w:before="120" w:after="120"/>
        <w:jc w:val="left"/>
      </w:pPr>
    </w:p>
    <w:p>
      <w:pPr>
        <w:spacing w:before="120" w:after="120"/>
        <w:jc w:val="left"/>
      </w:pPr>
      <w:r>
        <w:rPr>
          <w:color w:val="666666"/>
        </w:rPr>
        <w:t>We aim to be a global leader in technical ship management and engineering services, setting high standards for quality, reliability, and innovation in the maritime industry.</w:t>
      </w: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Mission</w:t>
      </w:r>
    </w:p>
    <w:p>
      <w:pPr>
        <w:spacing w:before="120" w:after="120"/>
        <w:jc w:val="left"/>
      </w:pPr>
    </w:p>
    <w:p>
      <w:pPr>
        <w:spacing w:before="120" w:after="120"/>
        <w:jc w:val="left"/>
      </w:pPr>
      <w:r>
        <w:rPr>
          <w:color w:val="666666"/>
        </w:rPr>
        <w:t>"We deliver complete, safety-focused, and cost-effective technical solutions to shipowners worldwide. Our goal is to reduce vessel downtime, ensure compliance, and build long-term partnerships through skilled project management and excellent service."</w:t>
      </w: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Why Choose AMD Marine Lanka</w:t>
      </w:r>
    </w:p>
    <w:p>
      <w:pPr>
        <w:spacing w:before="120" w:after="120"/>
        <w:jc w:val="left"/>
      </w:pPr>
    </w:p>
    <w:p>
      <w:pPr>
        <w:numPr>
          <w:ilvl w:val="0"/>
          <w:numId w:val="1"/>
        </w:numPr>
        <w:spacing w:before="240" w:after="120"/>
        <w:ind w:left="720" w:hanging="242"/>
        <w:jc w:val="left"/>
      </w:pPr>
      <w:r>
        <w:rPr>
          <w:b/>
          <w:bCs/>
          <w:color w:val="666666"/>
        </w:rPr>
        <w:t>Safety-First Execution: We strictly follow international maritime safety standards.</w:t>
      </w:r>
    </w:p>
    <w:p>
      <w:pPr>
        <w:numPr>
          <w:ilvl w:val="0"/>
          <w:numId w:val="1"/>
        </w:numPr>
        <w:spacing w:before="120" w:after="120"/>
        <w:ind w:left="720" w:hanging="242"/>
        <w:jc w:val="left"/>
      </w:pPr>
      <w:r>
        <w:rPr>
          <w:b/>
          <w:bCs/>
          <w:color w:val="666666"/>
        </w:rPr>
        <w:t>Multi-Disciplinary Capability: We offer complete</w:t>
      </w:r>
      <w:r>
        <w:rPr>
          <w:color w:val="666666"/>
        </w:rPr>
        <w:t xml:space="preserve"> engineering, management, and repair solutions.</w:t>
      </w:r>
    </w:p>
    <w:p>
      <w:pPr>
        <w:numPr>
          <w:ilvl w:val="0"/>
          <w:numId w:val="1"/>
        </w:numPr>
        <w:spacing w:before="120" w:after="120"/>
        <w:ind w:left="720" w:hanging="242"/>
        <w:jc w:val="left"/>
      </w:pPr>
      <w:r>
        <w:rPr>
          <w:b/>
          <w:bCs/>
          <w:color w:val="666666"/>
        </w:rPr>
        <w:t>Rapid Response: Our team is available 24/7 for urgent vessel troubleshooting and maintenance</w:t>
      </w:r>
      <w:r>
        <w:rPr>
          <w:color w:val="666666"/>
        </w:rPr>
        <w:t>.</w:t>
      </w:r>
    </w:p>
    <w:p>
      <w:pPr>
        <w:numPr>
          <w:ilvl w:val="0"/>
          <w:numId w:val="1"/>
        </w:numPr>
        <w:spacing w:before="120" w:after="120"/>
        <w:ind w:left="720" w:hanging="242"/>
        <w:jc w:val="left"/>
      </w:pPr>
      <w:r>
        <w:rPr>
          <w:color w:val="666666"/>
        </w:rPr>
        <w:t>Compliance-Focused Support: We make sure your assets meet all regulatory and environmental requirements.</w:t>
      </w:r>
    </w:p>
    <w:p>
      <w:pPr>
        <w:numPr>
          <w:ilvl w:val="0"/>
          <w:numId w:val="1"/>
        </w:numPr>
        <w:spacing w:before="120" w:after="120"/>
        <w:ind w:left="720" w:hanging="242"/>
        <w:jc w:val="left"/>
      </w:pPr>
      <w:r>
        <w:rPr>
          <w:b/>
          <w:bCs/>
          <w:color w:val="666666"/>
        </w:rPr>
        <w:t>Project Coordination: Our experts supervise every step, from the first consultation to final commissioning</w:t>
      </w:r>
      <w:r>
        <w:rPr>
          <w:color w:val="666666"/>
        </w:rPr>
        <w:t>.</w:t>
      </w:r>
    </w:p>
    <w:p>
      <w:pPr>
        <w:numPr>
          <w:ilvl w:val="0"/>
          <w:numId w:val="1"/>
        </w:numPr>
        <w:spacing w:before="120" w:after="240"/>
        <w:ind w:left="720" w:hanging="242"/>
        <w:jc w:val="left"/>
      </w:pPr>
      <w:r>
        <w:rPr>
          <w:b/>
          <w:bCs/>
          <w:color w:val="666666"/>
        </w:rPr>
        <w:t>Global Reach: Our Sri Lanka base lets us serve clients worldwide with full international capabilities</w:t>
      </w:r>
      <w:r>
        <w:rPr>
          <w:color w:val="666666"/>
        </w:rPr>
        <w:t>.</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Core Services</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Marine Engineering &amp; Technical Services</w:t>
      </w:r>
    </w:p>
    <w:p>
      <w:pPr>
        <w:spacing w:before="120" w:after="120"/>
        <w:jc w:val="left"/>
      </w:pPr>
    </w:p>
    <w:p>
      <w:pPr>
        <w:spacing w:before="120" w:after="120"/>
        <w:jc w:val="left"/>
      </w:pPr>
      <w:r>
        <w:rPr>
          <w:color w:val="666666"/>
        </w:rPr>
        <w:t>We provide full marine engineering support, focusing on ship repair, proactive maintenance, and technical troubleshooting to keep your maritime assets performing at their best.</w:t>
      </w:r>
    </w:p>
    <w:p>
      <w:pPr>
        <w:spacing w:before="120" w:after="120"/>
        <w:jc w:val="left"/>
      </w:pPr>
    </w:p>
    <w:p>
      <w:pPr>
        <w:numPr>
          <w:ilvl w:val="0"/>
          <w:numId w:val="2"/>
        </w:numPr>
        <w:spacing w:before="240" w:after="240"/>
        <w:ind w:left="720" w:hanging="242"/>
        <w:jc w:val="left"/>
      </w:pPr>
      <w:r>
        <w:rPr>
          <w:color w:val="666666"/>
        </w:rPr>
        <w:t>Overhaul, diagnostics, repair, optimisation, and emergency interventions for propulsion, heavy machinery, and auxiliary systems.</w:t>
      </w:r>
    </w:p>
    <w:p>
      <w:pPr>
        <w:spacing w:before="120" w:after="120"/>
        <w:jc w:val="left"/>
      </w:pPr>
    </w:p>
    <w:p>
      <w:pPr>
        <w:spacing w:before="120" w:after="120"/>
        <w:jc w:val="right"/>
      </w:pPr>
      <w:r>
        <w:rPr>
          <w:color w:val="666666"/>
        </w:rPr>
        <w:t>MarineEngineering2</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right"/>
        <w:rPr>
          <w:b/>
          <w:bCs/>
          <w:sz w:val="28"/>
          <w:szCs w:val="28"/>
        </w:rPr>
      </w:pPr>
      <w:r>
        <w:rPr>
          <w:rFonts w:ascii="Times New Roman" w:eastAsia="Times New Roman" w:hAnsi="Times New Roman" w:cs="Times New Roman"/>
          <w:i w:val="0"/>
          <w:color w:val="0F58BD"/>
        </w:rPr>
        <w:t>Mechanical, Electrical &amp; Automation Engineering</w:t>
      </w:r>
    </w:p>
    <w:p>
      <w:pPr>
        <w:spacing w:before="120" w:after="120"/>
        <w:jc w:val="left"/>
      </w:pPr>
    </w:p>
    <w:p>
      <w:pPr>
        <w:spacing w:before="120" w:after="120"/>
        <w:jc w:val="left"/>
      </w:pPr>
      <w:r>
        <w:rPr>
          <w:color w:val="666666"/>
        </w:rPr>
        <w:t>We offer specialized installation, repair, and commissioning services for mechanical, electrical, electronic, and automation systems in both marine and industrial sectors.</w:t>
      </w:r>
    </w:p>
    <w:p>
      <w:pPr>
        <w:numPr>
          <w:ilvl w:val="0"/>
          <w:numId w:val="3"/>
        </w:numPr>
        <w:spacing w:before="240" w:after="120"/>
        <w:ind w:left="720" w:hanging="242"/>
        <w:jc w:val="left"/>
      </w:pPr>
      <w:r>
        <w:rPr>
          <w:color w:val="666666"/>
        </w:rPr>
        <w:t>Installation, retrofitting, diagnostics, and modernisation of advanced control and automation systems.</w:t>
      </w:r>
    </w:p>
    <w:p>
      <w:pPr>
        <w:numPr>
          <w:ilvl w:val="0"/>
          <w:numId w:val="3"/>
        </w:numPr>
        <w:spacing w:before="120" w:after="240"/>
        <w:ind w:left="720" w:hanging="242"/>
        <w:jc w:val="left"/>
      </w:pPr>
      <w:r>
        <w:rPr>
          <w:color w:val="666666"/>
        </w:rPr>
        <w:t>IndustrialsectorelectronicsystemIntegrations</w:t>
      </w:r>
    </w:p>
    <w:p>
      <w:pPr>
        <w:spacing w:before="120" w:after="120"/>
        <w:jc w:val="left"/>
      </w:pP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Fabrication &amp; Underwater Solutions</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ShipRepair, Fabrication &amp; Docking Support</w:t>
      </w:r>
    </w:p>
    <w:p>
      <w:pPr>
        <w:spacing w:before="120" w:after="120"/>
        <w:jc w:val="left"/>
      </w:pPr>
    </w:p>
    <w:p>
      <w:pPr>
        <w:spacing w:before="120" w:after="120"/>
        <w:jc w:val="left"/>
      </w:pPr>
      <w:r>
        <w:rPr>
          <w:color w:val="666666"/>
        </w:rPr>
        <w:t>We offer complete solutions for structural integrity, including afloat repairs and dry-docking coordination. Our team delivers high-quality steelwork and fabrication that meet class standards.</w:t>
      </w:r>
    </w:p>
    <w:p>
      <w:pPr>
        <w:spacing w:before="120" w:after="120"/>
        <w:jc w:val="left"/>
      </w:pPr>
    </w:p>
    <w:p>
      <w:pPr>
        <w:numPr>
          <w:ilvl w:val="0"/>
          <w:numId w:val="4"/>
        </w:numPr>
        <w:spacing w:before="240" w:after="120"/>
        <w:ind w:left="720" w:hanging="242"/>
        <w:jc w:val="left"/>
      </w:pPr>
      <w:r>
        <w:rPr>
          <w:color w:val="666666"/>
        </w:rPr>
        <w:t>Afloat and dry-docking repair management</w:t>
      </w:r>
    </w:p>
    <w:p>
      <w:pPr>
        <w:numPr>
          <w:ilvl w:val="0"/>
          <w:numId w:val="4"/>
        </w:numPr>
        <w:spacing w:before="120" w:after="120"/>
        <w:ind w:left="720" w:hanging="242"/>
        <w:jc w:val="left"/>
      </w:pPr>
      <w:r>
        <w:rPr>
          <w:color w:val="666666"/>
        </w:rPr>
        <w:t>Steel, structural fabrication, and hull modifications</w:t>
      </w:r>
    </w:p>
    <w:p>
      <w:pPr>
        <w:numPr>
          <w:ilvl w:val="0"/>
          <w:numId w:val="4"/>
        </w:numPr>
        <w:spacing w:before="120" w:after="240"/>
        <w:ind w:left="720" w:hanging="242"/>
        <w:jc w:val="left"/>
      </w:pPr>
      <w:r>
        <w:rPr>
          <w:color w:val="666666"/>
        </w:rPr>
        <w:t>Docking consultancy, supervision, and end-to-end project coordination for repairs and shipyard operations.</w:t>
      </w: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Underwater &amp; Diving Services</w:t>
      </w:r>
    </w:p>
    <w:p>
      <w:pPr>
        <w:spacing w:before="120" w:after="120"/>
        <w:jc w:val="left"/>
      </w:pPr>
    </w:p>
    <w:p>
      <w:pPr>
        <w:spacing w:before="120" w:after="120"/>
        <w:jc w:val="left"/>
      </w:pPr>
      <w:r>
        <w:rPr>
          <w:color w:val="666666"/>
        </w:rPr>
        <w:t>Our certified diving specialists handle subsea maintenance, inspection, and repair to keep your vessel’s hull efficient and compliant.</w:t>
      </w:r>
    </w:p>
    <w:p>
      <w:pPr>
        <w:spacing w:before="120" w:after="120"/>
        <w:jc w:val="left"/>
      </w:pPr>
    </w:p>
    <w:p>
      <w:pPr>
        <w:numPr>
          <w:ilvl w:val="0"/>
          <w:numId w:val="5"/>
        </w:numPr>
        <w:spacing w:before="240" w:after="120"/>
        <w:ind w:left="720" w:hanging="242"/>
        <w:jc w:val="left"/>
      </w:pPr>
      <w:r>
        <w:rPr>
          <w:color w:val="666666"/>
        </w:rPr>
        <w:t>Underwater hull cleaning and propeller polishing</w:t>
      </w:r>
    </w:p>
    <w:p>
      <w:pPr>
        <w:numPr>
          <w:ilvl w:val="0"/>
          <w:numId w:val="5"/>
        </w:numPr>
        <w:spacing w:before="120" w:after="240"/>
        <w:ind w:left="720" w:hanging="242"/>
        <w:jc w:val="left"/>
      </w:pPr>
      <w:r>
        <w:rPr>
          <w:color w:val="666666"/>
        </w:rPr>
        <w:t>Underwater inspection, condition assessment, repairs, and certified diving contractor coordination.</w:t>
      </w:r>
    </w:p>
    <w:p>
      <w:pPr>
        <w:spacing w:before="120" w:after="120"/>
        <w:jc w:val="left"/>
      </w:pP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Inspection&amp;SupportServices</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Inspection,Testing &amp; NDT Services</w:t>
      </w:r>
    </w:p>
    <w:p>
      <w:pPr>
        <w:spacing w:before="120" w:after="120"/>
        <w:jc w:val="left"/>
      </w:pPr>
    </w:p>
    <w:p>
      <w:pPr>
        <w:spacing w:before="120" w:after="120"/>
        <w:jc w:val="left"/>
      </w:pPr>
      <w:r>
        <w:rPr>
          <w:color w:val="666666"/>
        </w:rPr>
        <w:t>We protect your assets and ensure compliance with thorough testing. Our team also offers technical consultancy and audits for marine and industrial equipment.</w:t>
      </w:r>
    </w:p>
    <w:p>
      <w:pPr>
        <w:spacing w:before="120" w:after="120"/>
        <w:jc w:val="left"/>
      </w:pPr>
    </w:p>
    <w:p>
      <w:pPr>
        <w:numPr>
          <w:ilvl w:val="0"/>
          <w:numId w:val="6"/>
        </w:numPr>
        <w:spacing w:before="240" w:after="120"/>
        <w:ind w:left="720" w:hanging="242"/>
        <w:jc w:val="left"/>
      </w:pPr>
      <w:r>
        <w:rPr>
          <w:color w:val="666666"/>
        </w:rPr>
        <w:t>Non-destructive testing (NDT)and condition assessments</w:t>
      </w:r>
    </w:p>
    <w:p>
      <w:pPr>
        <w:numPr>
          <w:ilvl w:val="0"/>
          <w:numId w:val="6"/>
        </w:numPr>
        <w:spacing w:before="120" w:after="120"/>
        <w:ind w:left="720" w:hanging="242"/>
        <w:jc w:val="left"/>
      </w:pPr>
      <w:r>
        <w:rPr>
          <w:color w:val="666666"/>
        </w:rPr>
        <w:t>Comprehensive marine and industrial equipment audits</w:t>
      </w:r>
    </w:p>
    <w:p>
      <w:pPr>
        <w:numPr>
          <w:ilvl w:val="0"/>
          <w:numId w:val="6"/>
        </w:numPr>
        <w:spacing w:before="120" w:after="120"/>
        <w:ind w:left="720" w:hanging="242"/>
        <w:jc w:val="left"/>
      </w:pPr>
      <w:r>
        <w:rPr>
          <w:color w:val="666666"/>
        </w:rPr>
        <w:t>Technical consultancy for asset life extension</w:t>
      </w:r>
    </w:p>
    <w:p>
      <w:pPr>
        <w:numPr>
          <w:ilvl w:val="0"/>
          <w:numId w:val="6"/>
        </w:numPr>
        <w:spacing w:before="120" w:after="240"/>
        <w:ind w:left="720" w:hanging="242"/>
        <w:jc w:val="left"/>
      </w:pPr>
      <w:r>
        <w:rPr>
          <w:color w:val="666666"/>
        </w:rPr>
        <w:t>Class-approved inspection procedures</w:t>
      </w:r>
    </w:p>
    <w:p>
      <w:pPr>
        <w:spacing w:before="120" w:after="120"/>
        <w:jc w:val="left"/>
      </w:pPr>
    </w:p>
    <w:p>
      <w:pPr>
        <w:spacing w:before="120" w:after="120"/>
        <w:jc w:val="left"/>
      </w:pPr>
      <w:r>
        <w:rPr>
          <w:color w:val="666666"/>
        </w:rPr>
        <w:t>NDTInspection1</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Ship Chandling &amp; Marine Support Services</w:t>
      </w:r>
    </w:p>
    <w:p>
      <w:pPr>
        <w:spacing w:before="120" w:after="120"/>
        <w:jc w:val="left"/>
      </w:pPr>
    </w:p>
    <w:p>
      <w:pPr>
        <w:spacing w:before="120" w:after="120"/>
        <w:jc w:val="left"/>
      </w:pPr>
      <w:r>
        <w:rPr>
          <w:color w:val="666666"/>
        </w:rPr>
        <w:t>A reliable supply chain keeps your operations running smoothly. We are your main source for consumables and essential ship spares.</w:t>
      </w:r>
    </w:p>
    <w:p>
      <w:pPr>
        <w:numPr>
          <w:ilvl w:val="0"/>
          <w:numId w:val="7"/>
        </w:numPr>
        <w:spacing w:before="240" w:after="240"/>
        <w:ind w:left="720" w:hanging="242"/>
        <w:jc w:val="left"/>
      </w:pPr>
      <w:r>
        <w:rPr>
          <w:color w:val="666666"/>
        </w:rPr>
        <w:t>Provision supply, spare parts delivery, equipment sourcing, and timely vessel replenishment.</w:t>
      </w:r>
    </w:p>
    <w:p>
      <w:pPr>
        <w:spacing w:before="120" w:after="120"/>
        <w:jc w:val="left"/>
      </w:pPr>
    </w:p>
    <w:p>
      <w:pPr>
        <w:spacing w:before="120" w:after="120"/>
        <w:jc w:val="left"/>
      </w:pP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i w:val="0"/>
          <w:color w:val="0F58BD"/>
        </w:rPr>
        <w:t>Management &amp; Commercial Representation</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Ship Management Services</w:t>
      </w:r>
    </w:p>
    <w:p>
      <w:pPr>
        <w:spacing w:before="120" w:after="120"/>
        <w:jc w:val="left"/>
      </w:pPr>
    </w:p>
    <w:p>
      <w:pPr>
        <w:spacing w:before="120" w:after="120"/>
        <w:jc w:val="left"/>
      </w:pPr>
      <w:r>
        <w:rPr>
          <w:color w:val="666666"/>
        </w:rPr>
        <w:t>We take complete care of your maritime assets. Our management services help maximize vessel uptime while keeping strict safety standards and meeting international regulations.</w:t>
      </w:r>
    </w:p>
    <w:p>
      <w:pPr>
        <w:spacing w:before="120" w:after="120"/>
        <w:jc w:val="left"/>
      </w:pPr>
    </w:p>
    <w:p>
      <w:pPr>
        <w:numPr>
          <w:ilvl w:val="0"/>
          <w:numId w:val="8"/>
        </w:numPr>
        <w:spacing w:before="240" w:after="120"/>
        <w:ind w:left="720" w:hanging="242"/>
        <w:jc w:val="left"/>
      </w:pPr>
      <w:r>
        <w:rPr>
          <w:color w:val="666666"/>
        </w:rPr>
        <w:t>Technical,crew, and operational management of fleets</w:t>
      </w:r>
    </w:p>
    <w:p>
      <w:pPr>
        <w:numPr>
          <w:ilvl w:val="0"/>
          <w:numId w:val="8"/>
        </w:numPr>
        <w:spacing w:before="120" w:after="240"/>
        <w:ind w:left="720" w:hanging="242"/>
        <w:jc w:val="left"/>
      </w:pPr>
      <w:r>
        <w:rPr>
          <w:color w:val="666666"/>
        </w:rPr>
        <w:t>Fleet management, commercial performance, proactive maintenance, safety, regulatory compliance, and maritime consultancy.</w:t>
      </w:r>
    </w:p>
    <w:p>
      <w:pPr>
        <w:spacing w:before="120" w:after="120"/>
        <w:jc w:val="left"/>
      </w:pPr>
    </w:p>
    <w:p>
      <w:pPr>
        <w:spacing w:before="120" w:after="120"/>
        <w:jc w:val="righ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right"/>
        <w:rPr>
          <w:b/>
          <w:bCs/>
          <w:sz w:val="28"/>
          <w:szCs w:val="28"/>
        </w:rPr>
      </w:pPr>
      <w:r>
        <w:rPr>
          <w:rFonts w:ascii="Times New Roman" w:eastAsia="Times New Roman" w:hAnsi="Times New Roman" w:cs="Times New Roman"/>
          <w:i w:val="0"/>
          <w:color w:val="0F58BD"/>
        </w:rPr>
        <w:t>Agency</w:t>
      </w:r>
      <w:r>
        <w:rPr>
          <w:rFonts w:ascii="Times New Roman" w:eastAsia="Times New Roman" w:hAnsi="Times New Roman" w:cs="Times New Roman"/>
          <w:i w:val="0"/>
          <w:color w:val="666666"/>
        </w:rPr>
        <w:t xml:space="preserve">, </w:t>
      </w:r>
      <w:r>
        <w:rPr>
          <w:rFonts w:ascii="Times New Roman" w:eastAsia="Times New Roman" w:hAnsi="Times New Roman" w:cs="Times New Roman"/>
          <w:i w:val="0"/>
          <w:color w:val="0F58BD"/>
        </w:rPr>
        <w:t>Representation &amp; Commercial Services</w:t>
      </w:r>
    </w:p>
    <w:p>
      <w:pPr>
        <w:spacing w:before="120" w:after="120"/>
        <w:jc w:val="left"/>
      </w:pPr>
    </w:p>
    <w:p>
      <w:pPr>
        <w:spacing w:before="120" w:after="120"/>
        <w:jc w:val="left"/>
      </w:pPr>
      <w:r>
        <w:rPr>
          <w:color w:val="666666"/>
        </w:rPr>
        <w:t>We are your reliable partner on the ground. As dedicated representatives for shipping firms and engineering organizations, we help ensure smooth operations and support your business growth.</w:t>
      </w:r>
    </w:p>
    <w:p>
      <w:pPr>
        <w:numPr>
          <w:ilvl w:val="0"/>
          <w:numId w:val="9"/>
        </w:numPr>
        <w:spacing w:before="240" w:after="120"/>
        <w:ind w:left="720" w:hanging="242"/>
        <w:jc w:val="left"/>
      </w:pPr>
      <w:r>
        <w:rPr>
          <w:color w:val="666666"/>
        </w:rPr>
        <w:t>Acting as local and international managing agents</w:t>
      </w:r>
    </w:p>
    <w:p>
      <w:pPr>
        <w:numPr>
          <w:ilvl w:val="0"/>
          <w:numId w:val="9"/>
        </w:numPr>
        <w:spacing w:before="120" w:after="120"/>
        <w:ind w:left="720" w:hanging="242"/>
        <w:jc w:val="left"/>
      </w:pPr>
      <w:r>
        <w:rPr>
          <w:color w:val="666666"/>
        </w:rPr>
        <w:t>Representation for shipowners,operators, and engineering firms</w:t>
      </w:r>
    </w:p>
    <w:p>
      <w:pPr>
        <w:numPr>
          <w:ilvl w:val="0"/>
          <w:numId w:val="9"/>
        </w:numPr>
        <w:spacing w:before="120" w:after="240"/>
        <w:ind w:left="720" w:hanging="242"/>
        <w:jc w:val="left"/>
      </w:pPr>
      <w:r>
        <w:rPr>
          <w:color w:val="666666"/>
        </w:rPr>
        <w:t>Facilitation of commercial agreements, port agency, and logistics support.</w:t>
      </w:r>
    </w:p>
    <w:p>
      <w:pPr>
        <w:spacing w:before="120" w:after="120"/>
        <w:jc w:val="left"/>
      </w:pP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Industrial Solutions &amp; Global Outreach</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0F58BD"/>
        </w:rPr>
        <w:t>General Engineering &amp; Industrial Services</w:t>
      </w:r>
    </w:p>
    <w:p>
      <w:pPr>
        <w:spacing w:before="120" w:after="120"/>
        <w:jc w:val="left"/>
      </w:pPr>
    </w:p>
    <w:p>
      <w:pPr>
        <w:spacing w:before="120" w:after="120"/>
        <w:jc w:val="left"/>
      </w:pPr>
      <w:r>
        <w:rPr>
          <w:color w:val="666666"/>
        </w:rPr>
        <w:t>Our engineering support goes beyond marine services and includes land-based industries through specialized contracting and consultancy. We handle engineering contracts for various industrial sectors.</w:t>
      </w:r>
    </w:p>
    <w:p>
      <w:pPr>
        <w:numPr>
          <w:ilvl w:val="0"/>
          <w:numId w:val="10"/>
        </w:numPr>
        <w:spacing w:before="240" w:after="120"/>
        <w:ind w:left="720" w:hanging="242"/>
        <w:jc w:val="left"/>
      </w:pPr>
      <w:r>
        <w:rPr>
          <w:color w:val="666666"/>
        </w:rPr>
        <w:t>Consultancy for marine and offshore infrastructure</w:t>
      </w:r>
    </w:p>
    <w:p>
      <w:pPr>
        <w:numPr>
          <w:ilvl w:val="0"/>
          <w:numId w:val="10"/>
        </w:numPr>
        <w:spacing w:before="120" w:after="120"/>
        <w:ind w:left="720" w:hanging="242"/>
        <w:jc w:val="left"/>
      </w:pPr>
      <w:r>
        <w:rPr>
          <w:color w:val="666666"/>
        </w:rPr>
        <w:t>Cross-industry mechanical and civil engineering support</w:t>
      </w:r>
    </w:p>
    <w:p>
      <w:pPr>
        <w:numPr>
          <w:ilvl w:val="0"/>
          <w:numId w:val="10"/>
        </w:numPr>
        <w:spacing w:before="120" w:after="240"/>
        <w:ind w:left="720" w:hanging="242"/>
        <w:jc w:val="left"/>
      </w:pPr>
      <w:r>
        <w:rPr>
          <w:color w:val="666666"/>
        </w:rPr>
        <w:t>Customised industrial service provisions</w:t>
      </w: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0F58BD"/>
        </w:rPr>
        <w:t>International Operations</w:t>
      </w:r>
    </w:p>
    <w:p>
      <w:pPr>
        <w:spacing w:before="120" w:after="120"/>
        <w:jc w:val="left"/>
      </w:pPr>
    </w:p>
    <w:p>
      <w:pPr>
        <w:spacing w:before="120" w:after="120"/>
        <w:jc w:val="left"/>
      </w:pPr>
      <w:r>
        <w:rPr>
          <w:color w:val="666666"/>
        </w:rPr>
        <w:t>We operate worldwide, serving the maritime community. By securing strategic contracts with international organizations, we provide steady support across the globe.</w:t>
      </w:r>
    </w:p>
    <w:p>
      <w:pPr>
        <w:spacing w:before="120" w:after="120"/>
        <w:jc w:val="left"/>
      </w:pPr>
    </w:p>
    <w:p>
      <w:pPr>
        <w:numPr>
          <w:ilvl w:val="0"/>
          <w:numId w:val="11"/>
        </w:numPr>
        <w:spacing w:before="240" w:after="120"/>
        <w:ind w:left="720" w:hanging="242"/>
        <w:jc w:val="left"/>
      </w:pPr>
      <w:r>
        <w:rPr>
          <w:color w:val="666666"/>
        </w:rPr>
        <w:t>Extensive business operations across Sri Lanka and internationally</w:t>
      </w:r>
    </w:p>
    <w:p>
      <w:pPr>
        <w:numPr>
          <w:ilvl w:val="0"/>
          <w:numId w:val="11"/>
        </w:numPr>
        <w:spacing w:before="120" w:after="120"/>
        <w:ind w:left="720" w:hanging="242"/>
        <w:jc w:val="left"/>
      </w:pPr>
      <w:r>
        <w:rPr>
          <w:color w:val="666666"/>
        </w:rPr>
        <w:t>Contracting with global shipowners, operators, and agents</w:t>
      </w:r>
    </w:p>
    <w:p>
      <w:pPr>
        <w:numPr>
          <w:ilvl w:val="0"/>
          <w:numId w:val="11"/>
        </w:numPr>
        <w:spacing w:before="120" w:after="120"/>
        <w:ind w:left="720" w:hanging="242"/>
        <w:jc w:val="left"/>
      </w:pPr>
      <w:r>
        <w:rPr>
          <w:color w:val="666666"/>
        </w:rPr>
        <w:t>Partnerships with international shipyards and offshore companies</w:t>
      </w:r>
    </w:p>
    <w:p>
      <w:pPr>
        <w:numPr>
          <w:ilvl w:val="0"/>
          <w:numId w:val="11"/>
        </w:numPr>
        <w:spacing w:before="120" w:after="240"/>
        <w:ind w:left="720" w:hanging="242"/>
        <w:jc w:val="left"/>
      </w:pPr>
      <w:r>
        <w:rPr>
          <w:color w:val="666666"/>
        </w:rPr>
        <w:t>Seamless Integration into Global Supply Chains</w:t>
      </w:r>
    </w:p>
    <w:p>
      <w:pPr>
        <w:spacing w:before="120" w:after="120"/>
        <w:jc w:val="left"/>
      </w:pP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i w:val="0"/>
          <w:color w:val="0F58BD"/>
        </w:rPr>
        <w:t>Partner with AMD Marine Lanka</w:t>
      </w:r>
    </w:p>
    <w:p>
      <w:pPr>
        <w:spacing w:before="120" w:after="120"/>
        <w:jc w:val="left"/>
      </w:pPr>
    </w:p>
    <w:p>
      <w:pPr>
        <w:spacing w:before="120" w:after="120"/>
        <w:jc w:val="left"/>
      </w:pPr>
      <w:r>
        <w:rPr>
          <w:color w:val="666666"/>
        </w:rPr>
        <w:t>In the fast-paced maritime industry, having a reliable technical partner is key to success. AMD Marine Lanka Pvt Ltd offers expert knowledge, a strong focus on safety, and a wide range of marine engineering solutions to keep your fleet running. Count on us for support both at port and at sea.</w:t>
      </w: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Core Strengths</w:t>
      </w:r>
    </w:p>
    <w:p>
      <w:pPr>
        <w:spacing w:before="120" w:after="120"/>
        <w:jc w:val="left"/>
      </w:pPr>
    </w:p>
    <w:p>
      <w:pPr>
        <w:numPr>
          <w:ilvl w:val="0"/>
          <w:numId w:val="12"/>
        </w:numPr>
        <w:spacing w:before="240" w:after="120"/>
        <w:ind w:left="720" w:hanging="242"/>
        <w:jc w:val="left"/>
      </w:pPr>
      <w:r>
        <w:rPr>
          <w:color w:val="666666"/>
        </w:rPr>
        <w:t>End-to-end technical solutions</w:t>
      </w:r>
    </w:p>
    <w:p>
      <w:pPr>
        <w:numPr>
          <w:ilvl w:val="0"/>
          <w:numId w:val="12"/>
        </w:numPr>
        <w:spacing w:before="120" w:after="120"/>
        <w:ind w:left="720" w:hanging="242"/>
        <w:jc w:val="left"/>
      </w:pPr>
      <w:r>
        <w:rPr>
          <w:color w:val="666666"/>
        </w:rPr>
        <w:t>Cost-effective operational management</w:t>
      </w:r>
    </w:p>
    <w:p>
      <w:pPr>
        <w:numPr>
          <w:ilvl w:val="0"/>
          <w:numId w:val="12"/>
        </w:numPr>
        <w:spacing w:before="120" w:after="120"/>
        <w:ind w:left="720" w:hanging="242"/>
        <w:jc w:val="left"/>
      </w:pPr>
      <w:r>
        <w:rPr>
          <w:color w:val="666666"/>
        </w:rPr>
        <w:t>Highly skilled engineering and diving personnel</w:t>
      </w:r>
    </w:p>
    <w:p>
      <w:pPr>
        <w:numPr>
          <w:ilvl w:val="0"/>
          <w:numId w:val="12"/>
        </w:numPr>
        <w:spacing w:before="120" w:after="240"/>
        <w:ind w:left="720" w:hanging="242"/>
        <w:jc w:val="left"/>
      </w:pPr>
      <w:r>
        <w:rPr>
          <w:color w:val="666666"/>
        </w:rPr>
        <w:t>Deep understanding of International maritime conventions</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0F58BD"/>
        </w:rPr>
        <w:t>ServiceReach</w:t>
      </w:r>
    </w:p>
    <w:p>
      <w:pPr>
        <w:spacing w:before="120" w:after="120"/>
        <w:jc w:val="left"/>
      </w:pPr>
    </w:p>
    <w:p>
      <w:pPr>
        <w:spacing w:before="120" w:after="120"/>
        <w:jc w:val="left"/>
      </w:pPr>
      <w:r>
        <w:rPr>
          <w:color w:val="666666"/>
        </w:rPr>
        <w:t>With our headquarters in Sri Lanka, we provide strategic benefits for vessels in the Indian Ocean and beyond. We quickly send parts, personnel, and technical teams to major international ports.</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r>
        <w:rPr>
          <w:color w:val="0F58BD"/>
          <w:shd w:val="clear" w:color="auto" w:fill="FCE3CE"/>
        </w:rPr>
        <w:t>Engineering Inspection Ship Management Marine Support</w:t>
      </w: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amd%20br%20word</dc:title>
  <cp:revision>0</cp:revision>
</cp:coreProperties>
</file>