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C64073" w14:textId="20D08C13" w:rsidR="00B830FA" w:rsidRPr="0082156D" w:rsidRDefault="00EC7F2B" w:rsidP="00B830FA">
      <w:pPr>
        <w:jc w:val="center"/>
        <w:rPr>
          <w:rFonts w:ascii="Cambria Math" w:hAnsi="Cambria Math"/>
          <w:b/>
          <w:caps w:val="0"/>
          <w:sz w:val="20"/>
          <w:szCs w:val="20"/>
        </w:rPr>
      </w:pPr>
      <w:r w:rsidRPr="0082156D">
        <w:rPr>
          <w:rFonts w:ascii="Cambria Math" w:hAnsi="Cambria Math"/>
          <w:b/>
          <w:caps w:val="0"/>
          <w:sz w:val="20"/>
          <w:szCs w:val="20"/>
        </w:rPr>
        <w:t>4.2</w:t>
      </w:r>
      <w:r w:rsidR="00B02560" w:rsidRPr="0082156D">
        <w:rPr>
          <w:rFonts w:ascii="Cambria Math" w:hAnsi="Cambria Math"/>
          <w:b/>
          <w:caps w:val="0"/>
          <w:sz w:val="20"/>
          <w:szCs w:val="20"/>
        </w:rPr>
        <w:t xml:space="preserve">: </w:t>
      </w:r>
      <w:r w:rsidR="003838AB" w:rsidRPr="0082156D">
        <w:rPr>
          <w:rFonts w:ascii="Cambria Math" w:hAnsi="Cambria Math"/>
          <w:b/>
          <w:caps w:val="0"/>
          <w:sz w:val="20"/>
          <w:szCs w:val="20"/>
        </w:rPr>
        <w:t>Triangle Relationship T</w:t>
      </w:r>
      <w:r w:rsidR="00B02560" w:rsidRPr="0082156D">
        <w:rPr>
          <w:rFonts w:ascii="Cambria Math" w:hAnsi="Cambria Math"/>
          <w:b/>
          <w:caps w:val="0"/>
          <w:sz w:val="20"/>
          <w:szCs w:val="20"/>
        </w:rPr>
        <w:t>ask HW</w:t>
      </w:r>
    </w:p>
    <w:p w14:paraId="36BFFE8E" w14:textId="7BDF4E5C" w:rsidR="003838AB" w:rsidRPr="00043CE0" w:rsidRDefault="00900220" w:rsidP="00B830FA">
      <w:pPr>
        <w:jc w:val="center"/>
        <w:rPr>
          <w:rFonts w:ascii="Cambria Math" w:hAnsi="Cambria Math"/>
          <w:i/>
          <w:sz w:val="20"/>
          <w:szCs w:val="20"/>
        </w:rPr>
      </w:pPr>
      <w:r>
        <w:rPr>
          <w:rFonts w:ascii="Cambria Math" w:hAnsi="Cambria Math"/>
          <w:i/>
          <w:caps w:val="0"/>
          <w:sz w:val="20"/>
          <w:szCs w:val="20"/>
        </w:rPr>
        <w:t>20 points</w:t>
      </w:r>
    </w:p>
    <w:p w14:paraId="70FF635D" w14:textId="26648ABC" w:rsidR="00B830FA" w:rsidRPr="0082156D" w:rsidRDefault="00B830FA" w:rsidP="00B830FA">
      <w:pPr>
        <w:pStyle w:val="ListParagraph"/>
        <w:numPr>
          <w:ilvl w:val="0"/>
          <w:numId w:val="1"/>
        </w:numPr>
        <w:rPr>
          <w:rFonts w:ascii="Cambria Math" w:hAnsi="Cambria Math"/>
          <w:sz w:val="20"/>
          <w:szCs w:val="20"/>
        </w:rPr>
      </w:pPr>
      <w:r w:rsidRPr="0082156D">
        <w:rPr>
          <w:rFonts w:ascii="Cambria Math" w:hAnsi="Cambria Math"/>
          <w:caps w:val="0"/>
          <w:sz w:val="20"/>
          <w:szCs w:val="20"/>
        </w:rPr>
        <w:t>For</w:t>
      </w:r>
      <w:r w:rsidR="003838AB" w:rsidRPr="0082156D">
        <w:rPr>
          <w:rFonts w:ascii="Cambria Math" w:hAnsi="Cambria Math"/>
          <w:caps w:val="0"/>
          <w:sz w:val="20"/>
          <w:szCs w:val="20"/>
        </w:rPr>
        <w:t xml:space="preserve"> the Creativity-Activity-Service (CAS) requirement of the IB program</w:t>
      </w:r>
      <w:r w:rsidRPr="0082156D">
        <w:rPr>
          <w:rFonts w:ascii="Cambria Math" w:hAnsi="Cambria Math"/>
          <w:caps w:val="0"/>
          <w:sz w:val="20"/>
          <w:szCs w:val="20"/>
        </w:rPr>
        <w:t xml:space="preserve">, you volunteer to help build a new sandbox at </w:t>
      </w:r>
      <w:r w:rsidR="003838AB" w:rsidRPr="0082156D">
        <w:rPr>
          <w:rFonts w:ascii="Cambria Math" w:hAnsi="Cambria Math"/>
          <w:caps w:val="0"/>
          <w:sz w:val="20"/>
          <w:szCs w:val="20"/>
        </w:rPr>
        <w:t>a local elementary school</w:t>
      </w:r>
      <w:r w:rsidRPr="0082156D">
        <w:rPr>
          <w:rFonts w:ascii="Cambria Math" w:hAnsi="Cambria Math"/>
          <w:caps w:val="0"/>
          <w:sz w:val="20"/>
          <w:szCs w:val="20"/>
        </w:rPr>
        <w:t xml:space="preserve"> </w:t>
      </w:r>
      <w:r w:rsidR="003838AB" w:rsidRPr="0082156D">
        <w:rPr>
          <w:rFonts w:ascii="Cambria Math" w:hAnsi="Cambria Math"/>
          <w:caps w:val="0"/>
          <w:sz w:val="20"/>
          <w:szCs w:val="20"/>
        </w:rPr>
        <w:t>playground. You have two boards that will make up two sides of the triangular sandbox. One is 5 feet long and the other is 8 feet long. You can pick between boards of 15 feet, 12 feet, 8 feet, 5 feet, and 2 feet</w:t>
      </w:r>
      <w:r w:rsidR="004D302E" w:rsidRPr="0082156D">
        <w:rPr>
          <w:rFonts w:ascii="Cambria Math" w:hAnsi="Cambria Math"/>
          <w:caps w:val="0"/>
          <w:sz w:val="20"/>
          <w:szCs w:val="20"/>
        </w:rPr>
        <w:t xml:space="preserve"> for the third side of the sand</w:t>
      </w:r>
      <w:r w:rsidR="003838AB" w:rsidRPr="0082156D">
        <w:rPr>
          <w:rFonts w:ascii="Cambria Math" w:hAnsi="Cambria Math"/>
          <w:caps w:val="0"/>
          <w:sz w:val="20"/>
          <w:szCs w:val="20"/>
        </w:rPr>
        <w:t>box. Which boards can you use</w:t>
      </w:r>
      <w:r w:rsidR="004D302E" w:rsidRPr="0082156D">
        <w:rPr>
          <w:rFonts w:ascii="Cambria Math" w:hAnsi="Cambria Math"/>
          <w:caps w:val="0"/>
          <w:sz w:val="20"/>
          <w:szCs w:val="20"/>
        </w:rPr>
        <w:t xml:space="preserve"> to make the triangular sandbox</w:t>
      </w:r>
      <w:r w:rsidR="003838AB" w:rsidRPr="0082156D">
        <w:rPr>
          <w:rFonts w:ascii="Cambria Math" w:hAnsi="Cambria Math"/>
          <w:caps w:val="0"/>
          <w:sz w:val="20"/>
          <w:szCs w:val="20"/>
        </w:rPr>
        <w:t xml:space="preserve">? </w:t>
      </w:r>
      <w:r w:rsidR="00381D77" w:rsidRPr="0082156D">
        <w:rPr>
          <w:rFonts w:ascii="Cambria Math" w:hAnsi="Cambria Math"/>
          <w:caps w:val="0"/>
          <w:sz w:val="20"/>
          <w:szCs w:val="20"/>
        </w:rPr>
        <w:t xml:space="preserve">Explain in the space provided. </w:t>
      </w:r>
    </w:p>
    <w:p w14:paraId="151FB4C6" w14:textId="12B07CCD" w:rsidR="00315C46" w:rsidRPr="0082156D" w:rsidRDefault="00B02560" w:rsidP="00315C46">
      <w:pPr>
        <w:pStyle w:val="ListParagraph"/>
        <w:rPr>
          <w:rFonts w:ascii="Cambria Math" w:hAnsi="Cambria Math"/>
          <w:sz w:val="20"/>
          <w:szCs w:val="20"/>
        </w:rPr>
      </w:pPr>
      <w:r w:rsidRPr="0082156D">
        <w:rPr>
          <w:rFonts w:ascii="Cambria Math" w:hAnsi="Cambria Math"/>
          <w:noProof/>
          <w:sz w:val="20"/>
          <w:szCs w:val="20"/>
        </w:rPr>
        <w:drawing>
          <wp:anchor distT="0" distB="0" distL="114300" distR="114300" simplePos="0" relativeHeight="251660288" behindDoc="0" locked="0" layoutInCell="1" allowOverlap="1" wp14:anchorId="15C80E87" wp14:editId="3BAD6754">
            <wp:simplePos x="0" y="0"/>
            <wp:positionH relativeFrom="column">
              <wp:posOffset>2223770</wp:posOffset>
            </wp:positionH>
            <wp:positionV relativeFrom="paragraph">
              <wp:posOffset>55245</wp:posOffset>
            </wp:positionV>
            <wp:extent cx="4280535" cy="1593215"/>
            <wp:effectExtent l="0" t="0" r="12065" b="6985"/>
            <wp:wrapThrough wrapText="bothSides">
              <wp:wrapPolygon edited="0">
                <wp:start x="0" y="0"/>
                <wp:lineTo x="0" y="21350"/>
                <wp:lineTo x="21533" y="21350"/>
                <wp:lineTo x="21533" y="0"/>
                <wp:lineTo x="0" y="0"/>
              </wp:wrapPolygon>
            </wp:wrapThrough>
            <wp:docPr id="5" name="Picture 1" descr="Screen Shot 2015-11-10 at 8.39.1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10 at 8.39.14 AM.png"/>
                    <pic:cNvPicPr/>
                  </pic:nvPicPr>
                  <pic:blipFill rotWithShape="1">
                    <a:blip r:embed="rId7">
                      <a:extLst>
                        <a:ext uri="{28A0092B-C50C-407E-A947-70E740481C1C}">
                          <a14:useLocalDpi xmlns:a14="http://schemas.microsoft.com/office/drawing/2010/main" val="0"/>
                        </a:ext>
                      </a:extLst>
                    </a:blip>
                    <a:srcRect l="3629" t="19095" r="5752" b="3457"/>
                    <a:stretch/>
                  </pic:blipFill>
                  <pic:spPr bwMode="auto">
                    <a:xfrm>
                      <a:off x="0" y="0"/>
                      <a:ext cx="4280535" cy="15932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9F91B3" w14:textId="393D7012" w:rsidR="00381D77" w:rsidRPr="0082156D" w:rsidRDefault="009E3DE1">
      <w:pPr>
        <w:rPr>
          <w:rFonts w:ascii="Cambria Math" w:hAnsi="Cambria Math"/>
          <w:sz w:val="20"/>
          <w:szCs w:val="20"/>
        </w:rPr>
      </w:pPr>
      <w:r w:rsidRPr="0082156D">
        <w:rPr>
          <w:rFonts w:ascii="Cambria Math" w:hAnsi="Cambria Math"/>
          <w:noProof/>
          <w:sz w:val="20"/>
          <w:szCs w:val="20"/>
        </w:rPr>
        <w:drawing>
          <wp:anchor distT="0" distB="0" distL="114300" distR="114300" simplePos="0" relativeHeight="251658240" behindDoc="0" locked="0" layoutInCell="1" allowOverlap="1" wp14:anchorId="2EA23AAB" wp14:editId="25D367E5">
            <wp:simplePos x="0" y="0"/>
            <wp:positionH relativeFrom="column">
              <wp:posOffset>-62865</wp:posOffset>
            </wp:positionH>
            <wp:positionV relativeFrom="paragraph">
              <wp:posOffset>59690</wp:posOffset>
            </wp:positionV>
            <wp:extent cx="2214245" cy="1481455"/>
            <wp:effectExtent l="0" t="0" r="0" b="0"/>
            <wp:wrapThrough wrapText="bothSides">
              <wp:wrapPolygon edited="0">
                <wp:start x="0" y="0"/>
                <wp:lineTo x="0" y="21109"/>
                <wp:lineTo x="21309" y="21109"/>
                <wp:lineTo x="21309" y="0"/>
                <wp:lineTo x="0" y="0"/>
              </wp:wrapPolygon>
            </wp:wrapThrough>
            <wp:docPr id="1" name="Picture 0" descr="Screen Shot 2015-11-10 at 8.38.4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10 at 8.38.46 AM.png"/>
                    <pic:cNvPicPr/>
                  </pic:nvPicPr>
                  <pic:blipFill rotWithShape="1">
                    <a:blip r:embed="rId8">
                      <a:extLst>
                        <a:ext uri="{28A0092B-C50C-407E-A947-70E740481C1C}">
                          <a14:useLocalDpi xmlns:a14="http://schemas.microsoft.com/office/drawing/2010/main" val="0"/>
                        </a:ext>
                      </a:extLst>
                    </a:blip>
                    <a:srcRect l="61427" t="1592" b="63709"/>
                    <a:stretch/>
                  </pic:blipFill>
                  <pic:spPr bwMode="auto">
                    <a:xfrm>
                      <a:off x="0" y="0"/>
                      <a:ext cx="2214245" cy="14814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DB6BA08" w14:textId="7BC17AFA" w:rsidR="00FA1963" w:rsidRPr="0082156D" w:rsidRDefault="00E52903" w:rsidP="0082156D">
      <w:pPr>
        <w:rPr>
          <w:rFonts w:ascii="Cambria Math" w:hAnsi="Cambria Math"/>
          <w:i/>
          <w:caps w:val="0"/>
          <w:sz w:val="20"/>
          <w:szCs w:val="20"/>
        </w:rPr>
      </w:pPr>
      <w:r w:rsidRPr="0082156D">
        <w:rPr>
          <w:rFonts w:ascii="Cambria Math" w:hAnsi="Cambria Math"/>
          <w:i/>
          <w:caps w:val="0"/>
          <w:sz w:val="20"/>
          <w:szCs w:val="20"/>
        </w:rPr>
        <w:t>You</w:t>
      </w:r>
      <w:r w:rsidR="00FA1963" w:rsidRPr="0082156D">
        <w:rPr>
          <w:rFonts w:ascii="Cambria Math" w:hAnsi="Cambria Math"/>
          <w:i/>
          <w:caps w:val="0"/>
          <w:sz w:val="20"/>
          <w:szCs w:val="20"/>
        </w:rPr>
        <w:t xml:space="preserve"> will receive</w:t>
      </w:r>
      <w:r w:rsidRPr="0082156D">
        <w:rPr>
          <w:rFonts w:ascii="Cambria Math" w:hAnsi="Cambria Math"/>
          <w:i/>
          <w:caps w:val="0"/>
          <w:sz w:val="20"/>
          <w:szCs w:val="20"/>
        </w:rPr>
        <w:t>:</w:t>
      </w:r>
      <w:r w:rsidR="00FA1963" w:rsidRPr="0082156D">
        <w:rPr>
          <w:rFonts w:ascii="Cambria Math" w:hAnsi="Cambria Math"/>
          <w:i/>
          <w:caps w:val="0"/>
          <w:sz w:val="20"/>
          <w:szCs w:val="20"/>
        </w:rPr>
        <w:t xml:space="preserve"> </w:t>
      </w:r>
    </w:p>
    <w:p w14:paraId="360B9036" w14:textId="6844236B" w:rsidR="00FA1963" w:rsidRPr="0082156D" w:rsidRDefault="00B02560" w:rsidP="0082156D">
      <w:pPr>
        <w:rPr>
          <w:rFonts w:ascii="Cambria Math" w:hAnsi="Cambria Math"/>
          <w:i/>
          <w:caps w:val="0"/>
          <w:sz w:val="20"/>
          <w:szCs w:val="20"/>
        </w:rPr>
      </w:pPr>
      <w:r w:rsidRPr="0082156D">
        <w:rPr>
          <w:rFonts w:ascii="Cambria Math" w:hAnsi="Cambria Math"/>
          <w:i/>
          <w:caps w:val="0"/>
          <w:sz w:val="20"/>
          <w:szCs w:val="20"/>
        </w:rPr>
        <w:t>3</w:t>
      </w:r>
      <w:r w:rsidR="00FA1963" w:rsidRPr="0082156D">
        <w:rPr>
          <w:rFonts w:ascii="Cambria Math" w:hAnsi="Cambria Math"/>
          <w:i/>
          <w:caps w:val="0"/>
          <w:sz w:val="20"/>
          <w:szCs w:val="20"/>
        </w:rPr>
        <w:t xml:space="preserve"> point</w:t>
      </w:r>
      <w:r w:rsidRPr="0082156D">
        <w:rPr>
          <w:rFonts w:ascii="Cambria Math" w:hAnsi="Cambria Math"/>
          <w:i/>
          <w:caps w:val="0"/>
          <w:sz w:val="20"/>
          <w:szCs w:val="20"/>
        </w:rPr>
        <w:t>s</w:t>
      </w:r>
      <w:r w:rsidR="00FA1963" w:rsidRPr="0082156D">
        <w:rPr>
          <w:rFonts w:ascii="Cambria Math" w:hAnsi="Cambria Math"/>
          <w:i/>
          <w:caps w:val="0"/>
          <w:sz w:val="20"/>
          <w:szCs w:val="20"/>
        </w:rPr>
        <w:t xml:space="preserve"> for identifying the correct board(s):                </w:t>
      </w:r>
      <w:r w:rsidRPr="0082156D">
        <w:rPr>
          <w:rFonts w:ascii="Cambria Math" w:hAnsi="Cambria Math"/>
          <w:i/>
          <w:caps w:val="0"/>
          <w:sz w:val="20"/>
          <w:szCs w:val="20"/>
        </w:rPr>
        <w:t xml:space="preserve">                       _______/3</w:t>
      </w:r>
    </w:p>
    <w:p w14:paraId="74A83025" w14:textId="22A5E9C8" w:rsidR="00AD1746" w:rsidRPr="0082156D" w:rsidRDefault="00B02560" w:rsidP="0082156D">
      <w:pPr>
        <w:rPr>
          <w:rFonts w:ascii="Cambria Math" w:hAnsi="Cambria Math"/>
          <w:i/>
          <w:caps w:val="0"/>
          <w:sz w:val="20"/>
          <w:szCs w:val="20"/>
        </w:rPr>
      </w:pPr>
      <w:r w:rsidRPr="0082156D">
        <w:rPr>
          <w:rFonts w:ascii="Cambria Math" w:hAnsi="Cambria Math"/>
          <w:i/>
          <w:caps w:val="0"/>
          <w:sz w:val="20"/>
          <w:szCs w:val="20"/>
        </w:rPr>
        <w:t>2</w:t>
      </w:r>
      <w:r w:rsidR="00FA1963" w:rsidRPr="0082156D">
        <w:rPr>
          <w:rFonts w:ascii="Cambria Math" w:hAnsi="Cambria Math"/>
          <w:i/>
          <w:caps w:val="0"/>
          <w:sz w:val="20"/>
          <w:szCs w:val="20"/>
        </w:rPr>
        <w:t xml:space="preserve"> points for an explan</w:t>
      </w:r>
      <w:r w:rsidR="009E3DE1" w:rsidRPr="0082156D">
        <w:rPr>
          <w:rFonts w:ascii="Cambria Math" w:hAnsi="Cambria Math"/>
          <w:i/>
          <w:caps w:val="0"/>
          <w:sz w:val="20"/>
          <w:szCs w:val="20"/>
        </w:rPr>
        <w:t>ation using correct terminology</w:t>
      </w:r>
      <w:r w:rsidRPr="0082156D">
        <w:rPr>
          <w:rFonts w:ascii="Cambria Math" w:hAnsi="Cambria Math"/>
          <w:i/>
          <w:caps w:val="0"/>
          <w:sz w:val="20"/>
          <w:szCs w:val="20"/>
        </w:rPr>
        <w:t xml:space="preserve">                   _______/2</w:t>
      </w:r>
      <w:r w:rsidR="00FA1963" w:rsidRPr="0082156D">
        <w:rPr>
          <w:rFonts w:ascii="Cambria Math" w:hAnsi="Cambria Math"/>
          <w:i/>
          <w:caps w:val="0"/>
          <w:sz w:val="20"/>
          <w:szCs w:val="20"/>
        </w:rPr>
        <w:br/>
      </w:r>
    </w:p>
    <w:p w14:paraId="5645D1FF" w14:textId="59104C22" w:rsidR="00B02560" w:rsidRPr="0082156D" w:rsidRDefault="00B02560">
      <w:pPr>
        <w:rPr>
          <w:rFonts w:ascii="Cambria Math" w:hAnsi="Cambria Math"/>
          <w:i/>
          <w:caps w:val="0"/>
          <w:sz w:val="20"/>
          <w:szCs w:val="20"/>
        </w:rPr>
      </w:pPr>
    </w:p>
    <w:p w14:paraId="204B4E06" w14:textId="0EEA2578" w:rsidR="00381D77" w:rsidRPr="0082156D" w:rsidRDefault="00381D77" w:rsidP="00381D77">
      <w:pPr>
        <w:pStyle w:val="ListParagraph"/>
        <w:numPr>
          <w:ilvl w:val="0"/>
          <w:numId w:val="1"/>
        </w:numPr>
        <w:rPr>
          <w:rFonts w:ascii="Cambria Math" w:hAnsi="Cambria Math"/>
          <w:caps w:val="0"/>
          <w:sz w:val="20"/>
          <w:szCs w:val="20"/>
        </w:rPr>
      </w:pPr>
      <w:r w:rsidRPr="0082156D">
        <w:rPr>
          <w:rFonts w:ascii="Cambria Math" w:hAnsi="Cambria Math"/>
          <w:caps w:val="0"/>
          <w:sz w:val="20"/>
          <w:szCs w:val="20"/>
        </w:rPr>
        <w:t xml:space="preserve">Eddie wants to create a triangular plot for a garden. He wants to plant 6 feet of irises along one side, 13 feet of daffodils along the second side, and 5 feet of tulips along the third side.  Draw a picture in the space provided and write a convincing argument to show that Eddie’s garden plan is impossible. </w:t>
      </w:r>
    </w:p>
    <w:p w14:paraId="309065E8" w14:textId="47AC167B" w:rsidR="009E3DE1" w:rsidRPr="0082156D" w:rsidRDefault="00B02560" w:rsidP="009E3DE1">
      <w:pPr>
        <w:pStyle w:val="ListParagraph"/>
        <w:rPr>
          <w:rFonts w:ascii="Cambria Math" w:hAnsi="Cambria Math"/>
          <w:caps w:val="0"/>
          <w:sz w:val="20"/>
          <w:szCs w:val="20"/>
        </w:rPr>
      </w:pPr>
      <w:r w:rsidRPr="0082156D">
        <w:rPr>
          <w:rFonts w:ascii="Cambria Math" w:hAnsi="Cambria Math"/>
          <w:caps w:val="0"/>
          <w:noProof/>
          <w:sz w:val="20"/>
          <w:szCs w:val="20"/>
        </w:rPr>
        <mc:AlternateContent>
          <mc:Choice Requires="wps">
            <w:drawing>
              <wp:anchor distT="0" distB="0" distL="114300" distR="114300" simplePos="0" relativeHeight="251659264" behindDoc="0" locked="0" layoutInCell="1" allowOverlap="1" wp14:anchorId="109CAD1C" wp14:editId="53E01300">
                <wp:simplePos x="0" y="0"/>
                <wp:positionH relativeFrom="column">
                  <wp:posOffset>4281170</wp:posOffset>
                </wp:positionH>
                <wp:positionV relativeFrom="paragraph">
                  <wp:posOffset>43815</wp:posOffset>
                </wp:positionV>
                <wp:extent cx="2284730" cy="2056130"/>
                <wp:effectExtent l="50800" t="25400" r="77470" b="102870"/>
                <wp:wrapNone/>
                <wp:docPr id="4" name="Rectangle 4"/>
                <wp:cNvGraphicFramePr/>
                <a:graphic xmlns:a="http://schemas.openxmlformats.org/drawingml/2006/main">
                  <a:graphicData uri="http://schemas.microsoft.com/office/word/2010/wordprocessingShape">
                    <wps:wsp>
                      <wps:cNvSpPr/>
                      <wps:spPr>
                        <a:xfrm>
                          <a:off x="0" y="0"/>
                          <a:ext cx="2284730" cy="2056130"/>
                        </a:xfrm>
                        <a:prstGeom prst="rect">
                          <a:avLst/>
                        </a:prstGeom>
                        <a:noFill/>
                        <a:ln w="19050">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73008B" id="Rectangle 4" o:spid="_x0000_s1026" style="position:absolute;margin-left:337.1pt;margin-top:3.45pt;width:179.9pt;height:16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" filled="f" strokecolor="black [3213]" strokeweight="1.5pt">
                <v:shadow on="t" opacity="22937f" mv:blur="40000f" origin=",.5" offset="0,23000emu"/>
              </v:rect>
            </w:pict>
          </mc:Fallback>
        </mc:AlternateContent>
      </w:r>
    </w:p>
    <w:p w14:paraId="7DD4E2AA" w14:textId="77777777" w:rsidR="00C7055F" w:rsidRPr="0082156D" w:rsidRDefault="00FA1963" w:rsidP="00FA1963">
      <w:pPr>
        <w:rPr>
          <w:rFonts w:ascii="Cambria Math" w:hAnsi="Cambria Math"/>
          <w:i/>
          <w:caps w:val="0"/>
          <w:sz w:val="20"/>
          <w:szCs w:val="20"/>
        </w:rPr>
      </w:pPr>
      <w:r w:rsidRPr="0082156D">
        <w:rPr>
          <w:rFonts w:ascii="Cambria Math" w:hAnsi="Cambria Math"/>
          <w:noProof/>
          <w:sz w:val="20"/>
          <w:szCs w:val="20"/>
        </w:rPr>
        <w:drawing>
          <wp:inline distT="0" distB="0" distL="0" distR="0" wp14:anchorId="7D6D408F" wp14:editId="4D6A8D96">
            <wp:extent cx="4280535" cy="1593588"/>
            <wp:effectExtent l="0" t="0" r="0" b="6985"/>
            <wp:docPr id="3" name="Picture 1" descr="Screen Shot 2015-11-10 at 8.39.1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10 at 8.39.14 AM.png"/>
                    <pic:cNvPicPr/>
                  </pic:nvPicPr>
                  <pic:blipFill rotWithShape="1">
                    <a:blip r:embed="rId7"/>
                    <a:srcRect l="3629" t="19095" r="5752" b="3457"/>
                    <a:stretch/>
                  </pic:blipFill>
                  <pic:spPr bwMode="auto">
                    <a:xfrm>
                      <a:off x="0" y="0"/>
                      <a:ext cx="4376806" cy="1629428"/>
                    </a:xfrm>
                    <a:prstGeom prst="rect">
                      <a:avLst/>
                    </a:prstGeom>
                    <a:ln>
                      <a:noFill/>
                    </a:ln>
                    <a:extLst>
                      <a:ext uri="{53640926-AAD7-44D8-BBD7-CCE9431645EC}">
                        <a14:shadowObscured xmlns:a14="http://schemas.microsoft.com/office/drawing/2010/main"/>
                      </a:ext>
                    </a:extLst>
                  </pic:spPr>
                </pic:pic>
              </a:graphicData>
            </a:graphic>
          </wp:inline>
        </w:drawing>
      </w:r>
    </w:p>
    <w:p w14:paraId="2A6CA78D" w14:textId="77777777" w:rsidR="00C7055F" w:rsidRPr="0082156D" w:rsidRDefault="00C7055F" w:rsidP="00FA1963">
      <w:pPr>
        <w:rPr>
          <w:rFonts w:ascii="Cambria Math" w:hAnsi="Cambria Math"/>
          <w:i/>
          <w:caps w:val="0"/>
          <w:sz w:val="20"/>
          <w:szCs w:val="20"/>
        </w:rPr>
      </w:pPr>
    </w:p>
    <w:p w14:paraId="734BF50C" w14:textId="535F66DC" w:rsidR="00FA1963" w:rsidRPr="0082156D" w:rsidRDefault="00E52903" w:rsidP="00FA1963">
      <w:pPr>
        <w:rPr>
          <w:rFonts w:ascii="Cambria Math" w:hAnsi="Cambria Math"/>
          <w:i/>
          <w:caps w:val="0"/>
          <w:sz w:val="20"/>
          <w:szCs w:val="20"/>
        </w:rPr>
      </w:pPr>
      <w:r w:rsidRPr="0082156D">
        <w:rPr>
          <w:rFonts w:ascii="Cambria Math" w:hAnsi="Cambria Math"/>
          <w:i/>
          <w:caps w:val="0"/>
          <w:sz w:val="20"/>
          <w:szCs w:val="20"/>
        </w:rPr>
        <w:t>You</w:t>
      </w:r>
      <w:r w:rsidR="00FA1963" w:rsidRPr="0082156D">
        <w:rPr>
          <w:rFonts w:ascii="Cambria Math" w:hAnsi="Cambria Math"/>
          <w:i/>
          <w:caps w:val="0"/>
          <w:sz w:val="20"/>
          <w:szCs w:val="20"/>
        </w:rPr>
        <w:t xml:space="preserve"> will receive</w:t>
      </w:r>
      <w:r w:rsidRPr="0082156D">
        <w:rPr>
          <w:rFonts w:ascii="Cambria Math" w:hAnsi="Cambria Math"/>
          <w:i/>
          <w:caps w:val="0"/>
          <w:sz w:val="20"/>
          <w:szCs w:val="20"/>
        </w:rPr>
        <w:t>:</w:t>
      </w:r>
      <w:r w:rsidR="00FA1963" w:rsidRPr="0082156D">
        <w:rPr>
          <w:rFonts w:ascii="Cambria Math" w:hAnsi="Cambria Math"/>
          <w:i/>
          <w:caps w:val="0"/>
          <w:sz w:val="20"/>
          <w:szCs w:val="20"/>
        </w:rPr>
        <w:t xml:space="preserve"> </w:t>
      </w:r>
    </w:p>
    <w:p w14:paraId="4404C612" w14:textId="7E639E92" w:rsidR="00FA1963" w:rsidRPr="0082156D" w:rsidRDefault="00900220" w:rsidP="00FA1963">
      <w:pPr>
        <w:rPr>
          <w:rFonts w:ascii="Cambria Math" w:hAnsi="Cambria Math"/>
          <w:i/>
          <w:caps w:val="0"/>
          <w:sz w:val="20"/>
          <w:szCs w:val="20"/>
        </w:rPr>
      </w:pPr>
      <w:r>
        <w:rPr>
          <w:rFonts w:ascii="Cambria Math" w:hAnsi="Cambria Math"/>
          <w:i/>
          <w:caps w:val="0"/>
          <w:sz w:val="20"/>
          <w:szCs w:val="20"/>
        </w:rPr>
        <w:t>2</w:t>
      </w:r>
      <w:r w:rsidR="00FA1963" w:rsidRPr="0082156D">
        <w:rPr>
          <w:rFonts w:ascii="Cambria Math" w:hAnsi="Cambria Math"/>
          <w:i/>
          <w:caps w:val="0"/>
          <w:sz w:val="20"/>
          <w:szCs w:val="20"/>
        </w:rPr>
        <w:t xml:space="preserve"> point</w:t>
      </w:r>
      <w:r w:rsidR="00B02560" w:rsidRPr="0082156D">
        <w:rPr>
          <w:rFonts w:ascii="Cambria Math" w:hAnsi="Cambria Math"/>
          <w:i/>
          <w:caps w:val="0"/>
          <w:sz w:val="20"/>
          <w:szCs w:val="20"/>
        </w:rPr>
        <w:t>s</w:t>
      </w:r>
      <w:r w:rsidR="00FA1963" w:rsidRPr="0082156D">
        <w:rPr>
          <w:rFonts w:ascii="Cambria Math" w:hAnsi="Cambria Math"/>
          <w:i/>
          <w:caps w:val="0"/>
          <w:sz w:val="20"/>
          <w:szCs w:val="20"/>
        </w:rPr>
        <w:t xml:space="preserve"> for using a numerical a</w:t>
      </w:r>
      <w:r>
        <w:rPr>
          <w:rFonts w:ascii="Cambria Math" w:hAnsi="Cambria Math"/>
          <w:i/>
          <w:caps w:val="0"/>
          <w:sz w:val="20"/>
          <w:szCs w:val="20"/>
        </w:rPr>
        <w:t>rgument:               _______/2</w:t>
      </w:r>
      <w:bookmarkStart w:id="0" w:name="_GoBack"/>
      <w:bookmarkEnd w:id="0"/>
    </w:p>
    <w:p w14:paraId="062F6BFF" w14:textId="25CDC0C7" w:rsidR="003B3BD7" w:rsidRPr="0082156D" w:rsidRDefault="00B02560">
      <w:pPr>
        <w:rPr>
          <w:rFonts w:ascii="Cambria Math" w:hAnsi="Cambria Math"/>
          <w:i/>
          <w:caps w:val="0"/>
          <w:sz w:val="20"/>
          <w:szCs w:val="20"/>
        </w:rPr>
      </w:pPr>
      <w:r w:rsidRPr="0082156D">
        <w:rPr>
          <w:rFonts w:ascii="Cambria Math" w:hAnsi="Cambria Math"/>
          <w:i/>
          <w:caps w:val="0"/>
          <w:sz w:val="20"/>
          <w:szCs w:val="20"/>
        </w:rPr>
        <w:t>2</w:t>
      </w:r>
      <w:r w:rsidR="00FA1963" w:rsidRPr="0082156D">
        <w:rPr>
          <w:rFonts w:ascii="Cambria Math" w:hAnsi="Cambria Math"/>
          <w:i/>
          <w:caps w:val="0"/>
          <w:sz w:val="20"/>
          <w:szCs w:val="20"/>
        </w:rPr>
        <w:t xml:space="preserve"> point</w:t>
      </w:r>
      <w:r w:rsidRPr="0082156D">
        <w:rPr>
          <w:rFonts w:ascii="Cambria Math" w:hAnsi="Cambria Math"/>
          <w:i/>
          <w:caps w:val="0"/>
          <w:sz w:val="20"/>
          <w:szCs w:val="20"/>
        </w:rPr>
        <w:t>s</w:t>
      </w:r>
      <w:r w:rsidR="00FA1963" w:rsidRPr="0082156D">
        <w:rPr>
          <w:rFonts w:ascii="Cambria Math" w:hAnsi="Cambria Math"/>
          <w:i/>
          <w:caps w:val="0"/>
          <w:sz w:val="20"/>
          <w:szCs w:val="20"/>
        </w:rPr>
        <w:t xml:space="preserve"> for </w:t>
      </w:r>
      <w:r w:rsidR="00E52903" w:rsidRPr="0082156D">
        <w:rPr>
          <w:rFonts w:ascii="Cambria Math" w:hAnsi="Cambria Math"/>
          <w:i/>
          <w:caps w:val="0"/>
          <w:sz w:val="20"/>
          <w:szCs w:val="20"/>
        </w:rPr>
        <w:t>using correct terminology</w:t>
      </w:r>
      <w:r w:rsidR="00043CE0">
        <w:rPr>
          <w:rFonts w:ascii="Cambria Math" w:hAnsi="Cambria Math"/>
          <w:i/>
          <w:caps w:val="0"/>
          <w:sz w:val="20"/>
          <w:szCs w:val="20"/>
        </w:rPr>
        <w:t xml:space="preserve">                   _______/2</w:t>
      </w:r>
    </w:p>
    <w:p w14:paraId="6FAF95DB" w14:textId="77777777" w:rsidR="00C3760A" w:rsidRPr="0082156D" w:rsidRDefault="00C3760A">
      <w:pPr>
        <w:rPr>
          <w:rFonts w:ascii="Cambria Math" w:hAnsi="Cambria Math"/>
          <w:i/>
          <w:caps w:val="0"/>
          <w:sz w:val="20"/>
          <w:szCs w:val="20"/>
        </w:rPr>
      </w:pPr>
    </w:p>
    <w:p w14:paraId="6827DA39" w14:textId="77777777" w:rsidR="0082156D" w:rsidRPr="0082156D" w:rsidRDefault="0082156D">
      <w:pPr>
        <w:rPr>
          <w:rFonts w:ascii="Cambria Math" w:hAnsi="Cambria Math"/>
          <w:i/>
          <w:caps w:val="0"/>
          <w:sz w:val="20"/>
          <w:szCs w:val="20"/>
        </w:rPr>
      </w:pPr>
    </w:p>
    <w:p w14:paraId="6BD5DEC1" w14:textId="4A816C0A" w:rsidR="0082156D" w:rsidRPr="0082156D" w:rsidRDefault="0082156D" w:rsidP="0082156D">
      <w:pPr>
        <w:pStyle w:val="ListParagraph"/>
        <w:numPr>
          <w:ilvl w:val="0"/>
          <w:numId w:val="1"/>
        </w:numPr>
        <w:rPr>
          <w:rFonts w:ascii="Cambria Math" w:eastAsia="Times New Roman" w:hAnsi="Cambria Math" w:cs="Times New Roman"/>
          <w:caps w:val="0"/>
          <w:sz w:val="20"/>
          <w:szCs w:val="20"/>
        </w:rPr>
      </w:pPr>
      <w:r w:rsidRPr="0082156D">
        <w:rPr>
          <w:rFonts w:ascii="Cambria Math" w:eastAsia="Times New Roman" w:hAnsi="Cambria Math" w:cs="Times New Roman"/>
          <w:caps w:val="0"/>
          <w:sz w:val="20"/>
          <w:szCs w:val="20"/>
        </w:rPr>
        <w:t xml:space="preserve"> Two sides of a triangle have lengths 3 and 7. Find the range of possible lengths of the third side. </w:t>
      </w:r>
      <w:r w:rsidR="00043CE0">
        <w:rPr>
          <w:rFonts w:ascii="Cambria Math" w:eastAsia="Times New Roman" w:hAnsi="Cambria Math" w:cs="Times New Roman"/>
          <w:caps w:val="0"/>
          <w:sz w:val="20"/>
          <w:szCs w:val="20"/>
        </w:rPr>
        <w:t>(</w:t>
      </w:r>
      <w:r w:rsidR="00043CE0">
        <w:rPr>
          <w:rFonts w:ascii="Cambria Math" w:eastAsia="Times New Roman" w:hAnsi="Cambria Math" w:cs="Times New Roman"/>
          <w:i/>
          <w:caps w:val="0"/>
          <w:sz w:val="20"/>
          <w:szCs w:val="20"/>
        </w:rPr>
        <w:t>2 points)</w:t>
      </w:r>
    </w:p>
    <w:p w14:paraId="60BD66BF" w14:textId="77777777" w:rsidR="0082156D" w:rsidRPr="0082156D" w:rsidRDefault="0082156D" w:rsidP="0082156D">
      <w:pPr>
        <w:rPr>
          <w:rFonts w:ascii="Cambria Math" w:eastAsia="Times New Roman" w:hAnsi="Cambria Math" w:cs="Times New Roman"/>
          <w:caps w:val="0"/>
          <w:sz w:val="20"/>
          <w:szCs w:val="20"/>
        </w:rPr>
      </w:pPr>
    </w:p>
    <w:p w14:paraId="5D1B88CC" w14:textId="77777777" w:rsidR="0082156D" w:rsidRPr="0082156D" w:rsidRDefault="0082156D" w:rsidP="0082156D">
      <w:pPr>
        <w:rPr>
          <w:rFonts w:ascii="Cambria Math" w:eastAsia="Times New Roman" w:hAnsi="Cambria Math" w:cs="Times New Roman"/>
          <w:caps w:val="0"/>
          <w:sz w:val="20"/>
          <w:szCs w:val="20"/>
        </w:rPr>
      </w:pPr>
    </w:p>
    <w:p w14:paraId="045BEB08" w14:textId="77777777" w:rsidR="0082156D" w:rsidRDefault="0082156D" w:rsidP="0082156D">
      <w:pPr>
        <w:rPr>
          <w:rFonts w:ascii="Cambria Math" w:eastAsia="Times New Roman" w:hAnsi="Cambria Math" w:cs="Times New Roman"/>
          <w:caps w:val="0"/>
          <w:sz w:val="20"/>
          <w:szCs w:val="20"/>
        </w:rPr>
      </w:pPr>
    </w:p>
    <w:p w14:paraId="2873D927" w14:textId="77777777" w:rsidR="0082156D" w:rsidRDefault="0082156D" w:rsidP="0082156D">
      <w:pPr>
        <w:rPr>
          <w:rFonts w:ascii="Cambria Math" w:eastAsia="Times New Roman" w:hAnsi="Cambria Math" w:cs="Times New Roman"/>
          <w:caps w:val="0"/>
          <w:sz w:val="20"/>
          <w:szCs w:val="20"/>
        </w:rPr>
      </w:pPr>
    </w:p>
    <w:p w14:paraId="7F5E7505" w14:textId="77777777" w:rsidR="0082156D" w:rsidRDefault="0082156D" w:rsidP="0082156D">
      <w:pPr>
        <w:rPr>
          <w:rFonts w:ascii="Cambria Math" w:eastAsia="Times New Roman" w:hAnsi="Cambria Math" w:cs="Times New Roman"/>
          <w:caps w:val="0"/>
          <w:sz w:val="20"/>
          <w:szCs w:val="20"/>
        </w:rPr>
      </w:pPr>
    </w:p>
    <w:p w14:paraId="65BC486F" w14:textId="77777777" w:rsidR="0082156D" w:rsidRDefault="0082156D" w:rsidP="0082156D">
      <w:pPr>
        <w:rPr>
          <w:rFonts w:ascii="Cambria Math" w:eastAsia="Times New Roman" w:hAnsi="Cambria Math" w:cs="Times New Roman"/>
          <w:caps w:val="0"/>
          <w:sz w:val="20"/>
          <w:szCs w:val="20"/>
        </w:rPr>
      </w:pPr>
    </w:p>
    <w:p w14:paraId="0333C1D7" w14:textId="77777777" w:rsidR="0082156D" w:rsidRDefault="0082156D" w:rsidP="0082156D">
      <w:pPr>
        <w:rPr>
          <w:rFonts w:ascii="Cambria Math" w:eastAsia="Times New Roman" w:hAnsi="Cambria Math" w:cs="Times New Roman"/>
          <w:caps w:val="0"/>
          <w:sz w:val="20"/>
          <w:szCs w:val="20"/>
        </w:rPr>
      </w:pPr>
    </w:p>
    <w:p w14:paraId="55543B1E" w14:textId="77777777" w:rsidR="0082156D" w:rsidRPr="0082156D" w:rsidRDefault="0082156D" w:rsidP="0082156D">
      <w:pPr>
        <w:rPr>
          <w:rFonts w:ascii="Cambria Math" w:eastAsia="Times New Roman" w:hAnsi="Cambria Math" w:cs="Times New Roman"/>
          <w:caps w:val="0"/>
          <w:sz w:val="20"/>
          <w:szCs w:val="20"/>
        </w:rPr>
      </w:pPr>
    </w:p>
    <w:p w14:paraId="7C52C3EB" w14:textId="621A91CC" w:rsidR="0082156D" w:rsidRDefault="0082156D" w:rsidP="0082156D">
      <w:pPr>
        <w:pStyle w:val="ListParagraph"/>
        <w:numPr>
          <w:ilvl w:val="0"/>
          <w:numId w:val="1"/>
        </w:numPr>
        <w:rPr>
          <w:rFonts w:ascii="Cambria Math" w:eastAsia="Times New Roman" w:hAnsi="Cambria Math" w:cs="Times New Roman"/>
          <w:caps w:val="0"/>
          <w:sz w:val="20"/>
          <w:szCs w:val="20"/>
        </w:rPr>
      </w:pPr>
      <w:r w:rsidRPr="0082156D">
        <w:rPr>
          <w:rFonts w:ascii="Cambria Math" w:eastAsia="Times New Roman" w:hAnsi="Cambria Math" w:cs="Times New Roman"/>
          <w:caps w:val="0"/>
          <w:sz w:val="20"/>
          <w:szCs w:val="20"/>
        </w:rPr>
        <w:lastRenderedPageBreak/>
        <w:t xml:space="preserve"> If 7, 12, and s are the lengths of three sides of a triangle, and s is not the longest side, what are the possible values of s? </w:t>
      </w:r>
      <w:r w:rsidR="00043CE0">
        <w:rPr>
          <w:rFonts w:ascii="Cambria Math" w:eastAsia="Times New Roman" w:hAnsi="Cambria Math" w:cs="Times New Roman"/>
          <w:i/>
          <w:caps w:val="0"/>
          <w:sz w:val="20"/>
          <w:szCs w:val="20"/>
        </w:rPr>
        <w:t>(2 points)</w:t>
      </w:r>
    </w:p>
    <w:p w14:paraId="15E574C4" w14:textId="77777777" w:rsidR="0082156D" w:rsidRDefault="0082156D" w:rsidP="0082156D">
      <w:pPr>
        <w:rPr>
          <w:rFonts w:ascii="Cambria Math" w:eastAsia="Times New Roman" w:hAnsi="Cambria Math" w:cs="Times New Roman"/>
          <w:caps w:val="0"/>
          <w:sz w:val="20"/>
          <w:szCs w:val="20"/>
        </w:rPr>
      </w:pPr>
    </w:p>
    <w:p w14:paraId="6C616CB6" w14:textId="77777777" w:rsidR="0082156D" w:rsidRDefault="0082156D" w:rsidP="0082156D">
      <w:pPr>
        <w:rPr>
          <w:rFonts w:ascii="Cambria Math" w:eastAsia="Times New Roman" w:hAnsi="Cambria Math" w:cs="Times New Roman"/>
          <w:caps w:val="0"/>
          <w:sz w:val="20"/>
          <w:szCs w:val="20"/>
        </w:rPr>
      </w:pPr>
    </w:p>
    <w:p w14:paraId="70946FBC" w14:textId="77777777" w:rsidR="0082156D" w:rsidRDefault="0082156D" w:rsidP="0082156D">
      <w:pPr>
        <w:rPr>
          <w:rFonts w:ascii="Cambria Math" w:eastAsia="Times New Roman" w:hAnsi="Cambria Math" w:cs="Times New Roman"/>
          <w:caps w:val="0"/>
          <w:sz w:val="20"/>
          <w:szCs w:val="20"/>
        </w:rPr>
      </w:pPr>
    </w:p>
    <w:p w14:paraId="098F759D" w14:textId="77777777" w:rsidR="0082156D" w:rsidRDefault="0082156D" w:rsidP="0082156D">
      <w:pPr>
        <w:rPr>
          <w:rFonts w:ascii="Cambria Math" w:eastAsia="Times New Roman" w:hAnsi="Cambria Math" w:cs="Times New Roman"/>
          <w:caps w:val="0"/>
          <w:sz w:val="20"/>
          <w:szCs w:val="20"/>
        </w:rPr>
      </w:pPr>
    </w:p>
    <w:p w14:paraId="0D720281" w14:textId="77777777" w:rsidR="00043CE0" w:rsidRDefault="00043CE0" w:rsidP="0082156D">
      <w:pPr>
        <w:rPr>
          <w:rFonts w:ascii="Cambria Math" w:eastAsia="Times New Roman" w:hAnsi="Cambria Math" w:cs="Times New Roman"/>
          <w:caps w:val="0"/>
          <w:sz w:val="20"/>
          <w:szCs w:val="20"/>
        </w:rPr>
      </w:pPr>
    </w:p>
    <w:p w14:paraId="69D6CBDA" w14:textId="77777777" w:rsidR="00043CE0" w:rsidRDefault="00043CE0" w:rsidP="0082156D">
      <w:pPr>
        <w:rPr>
          <w:rFonts w:ascii="Cambria Math" w:eastAsia="Times New Roman" w:hAnsi="Cambria Math" w:cs="Times New Roman"/>
          <w:caps w:val="0"/>
          <w:sz w:val="20"/>
          <w:szCs w:val="20"/>
        </w:rPr>
      </w:pPr>
    </w:p>
    <w:p w14:paraId="5F9FB451" w14:textId="2C67AEB0" w:rsidR="0082156D" w:rsidRPr="0082156D" w:rsidRDefault="0082156D" w:rsidP="0082156D">
      <w:pPr>
        <w:rPr>
          <w:rFonts w:ascii="Cambria Math" w:eastAsia="Times New Roman" w:hAnsi="Cambria Math" w:cs="Times New Roman"/>
          <w:caps w:val="0"/>
          <w:sz w:val="20"/>
          <w:szCs w:val="20"/>
        </w:rPr>
      </w:pPr>
    </w:p>
    <w:p w14:paraId="33FDC777" w14:textId="43DAF93C" w:rsidR="0082156D" w:rsidRDefault="0082156D" w:rsidP="0082156D">
      <w:pPr>
        <w:pStyle w:val="ListParagraph"/>
        <w:numPr>
          <w:ilvl w:val="0"/>
          <w:numId w:val="1"/>
        </w:numPr>
        <w:rPr>
          <w:rFonts w:ascii="Cambria Math" w:eastAsia="Times New Roman" w:hAnsi="Cambria Math" w:cs="Times New Roman"/>
          <w:caps w:val="0"/>
          <w:sz w:val="20"/>
          <w:szCs w:val="20"/>
        </w:rPr>
      </w:pPr>
      <w:r w:rsidRPr="0082156D">
        <w:rPr>
          <w:rFonts w:ascii="Cambria Math" w:eastAsia="Times New Roman" w:hAnsi="Cambria Math" w:cs="Times New Roman"/>
          <w:caps w:val="0"/>
          <w:noProof/>
          <w:sz w:val="20"/>
          <w:szCs w:val="20"/>
        </w:rPr>
        <w:drawing>
          <wp:anchor distT="0" distB="0" distL="114300" distR="114300" simplePos="0" relativeHeight="251661312" behindDoc="0" locked="0" layoutInCell="1" allowOverlap="1" wp14:anchorId="445C06C2" wp14:editId="62236D71">
            <wp:simplePos x="0" y="0"/>
            <wp:positionH relativeFrom="column">
              <wp:posOffset>4512310</wp:posOffset>
            </wp:positionH>
            <wp:positionV relativeFrom="paragraph">
              <wp:posOffset>221615</wp:posOffset>
            </wp:positionV>
            <wp:extent cx="1784350" cy="1597025"/>
            <wp:effectExtent l="0" t="0" r="0" b="3175"/>
            <wp:wrapThrough wrapText="bothSides">
              <wp:wrapPolygon edited="0">
                <wp:start x="0" y="0"/>
                <wp:lineTo x="0" y="21299"/>
                <wp:lineTo x="21216" y="21299"/>
                <wp:lineTo x="21216" y="0"/>
                <wp:lineTo x="0" y="0"/>
              </wp:wrapPolygon>
            </wp:wrapThrough>
            <wp:docPr id="2" name="Picture 2" descr="Screen%20Shot%202017-11-14%20at%207.39.52%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11-14%20at%207.39.52%20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84350" cy="1597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2156D">
        <w:rPr>
          <w:rFonts w:ascii="Cambria Math" w:eastAsia="Times New Roman" w:hAnsi="Cambria Math" w:cs="Times New Roman"/>
          <w:caps w:val="0"/>
          <w:sz w:val="20"/>
          <w:szCs w:val="20"/>
        </w:rPr>
        <w:t xml:space="preserve">Dorian, a landscape architect, is designing new triangular park in Brooklyn. </w:t>
      </w:r>
      <w:r w:rsidR="00043CE0">
        <w:rPr>
          <w:rFonts w:ascii="Cambria Math" w:eastAsia="Times New Roman" w:hAnsi="Cambria Math" w:cs="Times New Roman"/>
          <w:caps w:val="0"/>
          <w:sz w:val="20"/>
          <w:szCs w:val="20"/>
        </w:rPr>
        <w:t>(</w:t>
      </w:r>
      <w:r w:rsidR="00043CE0">
        <w:rPr>
          <w:rFonts w:ascii="Cambria Math" w:eastAsia="Times New Roman" w:hAnsi="Cambria Math" w:cs="Times New Roman"/>
          <w:i/>
          <w:caps w:val="0"/>
          <w:sz w:val="20"/>
          <w:szCs w:val="20"/>
        </w:rPr>
        <w:t>2 points)</w:t>
      </w:r>
      <w:r>
        <w:rPr>
          <w:rFonts w:ascii="Cambria Math" w:eastAsia="Times New Roman" w:hAnsi="Cambria Math" w:cs="Times New Roman"/>
          <w:caps w:val="0"/>
          <w:sz w:val="20"/>
          <w:szCs w:val="20"/>
        </w:rPr>
        <w:br/>
      </w:r>
    </w:p>
    <w:p w14:paraId="70A9F323" w14:textId="1DB35258" w:rsidR="0082156D" w:rsidRDefault="0082156D" w:rsidP="0082156D">
      <w:pPr>
        <w:pStyle w:val="ListParagraph"/>
        <w:numPr>
          <w:ilvl w:val="1"/>
          <w:numId w:val="1"/>
        </w:numPr>
        <w:rPr>
          <w:rFonts w:ascii="Cambria Math" w:eastAsia="Times New Roman" w:hAnsi="Cambria Math" w:cs="Times New Roman"/>
          <w:caps w:val="0"/>
          <w:sz w:val="20"/>
          <w:szCs w:val="20"/>
        </w:rPr>
      </w:pPr>
      <w:r w:rsidRPr="0082156D">
        <w:rPr>
          <w:rFonts w:ascii="Cambria Math" w:eastAsia="Times New Roman" w:hAnsi="Cambria Math" w:cs="Times New Roman"/>
          <w:caps w:val="0"/>
          <w:sz w:val="20"/>
          <w:szCs w:val="20"/>
        </w:rPr>
        <w:t xml:space="preserve">He wants to place a bench at the corner with the largest angle. Which two streets form the corner with the largest angle? </w:t>
      </w:r>
    </w:p>
    <w:p w14:paraId="2D43ADF5" w14:textId="38FB1D3F" w:rsidR="0082156D" w:rsidRDefault="0082156D" w:rsidP="0082156D">
      <w:pPr>
        <w:rPr>
          <w:rFonts w:ascii="Cambria Math" w:eastAsia="Times New Roman" w:hAnsi="Cambria Math" w:cs="Times New Roman"/>
          <w:caps w:val="0"/>
          <w:sz w:val="20"/>
          <w:szCs w:val="20"/>
        </w:rPr>
      </w:pPr>
    </w:p>
    <w:p w14:paraId="2A63246C" w14:textId="5D7F672A" w:rsidR="0082156D" w:rsidRDefault="0082156D" w:rsidP="0082156D">
      <w:pPr>
        <w:rPr>
          <w:rFonts w:ascii="Cambria Math" w:eastAsia="Times New Roman" w:hAnsi="Cambria Math" w:cs="Times New Roman"/>
          <w:caps w:val="0"/>
          <w:sz w:val="20"/>
          <w:szCs w:val="20"/>
        </w:rPr>
      </w:pPr>
    </w:p>
    <w:p w14:paraId="705764DA" w14:textId="77777777" w:rsidR="00043CE0" w:rsidRDefault="00043CE0" w:rsidP="0082156D">
      <w:pPr>
        <w:rPr>
          <w:rFonts w:ascii="Cambria Math" w:eastAsia="Times New Roman" w:hAnsi="Cambria Math" w:cs="Times New Roman"/>
          <w:caps w:val="0"/>
          <w:sz w:val="20"/>
          <w:szCs w:val="20"/>
        </w:rPr>
      </w:pPr>
    </w:p>
    <w:p w14:paraId="042A6531" w14:textId="77777777" w:rsidR="0082156D" w:rsidRDefault="0082156D" w:rsidP="0082156D">
      <w:pPr>
        <w:rPr>
          <w:rFonts w:ascii="Cambria Math" w:eastAsia="Times New Roman" w:hAnsi="Cambria Math" w:cs="Times New Roman"/>
          <w:caps w:val="0"/>
          <w:sz w:val="20"/>
          <w:szCs w:val="20"/>
        </w:rPr>
      </w:pPr>
    </w:p>
    <w:p w14:paraId="387908C5" w14:textId="77777777" w:rsidR="0082156D" w:rsidRDefault="0082156D" w:rsidP="0082156D">
      <w:pPr>
        <w:rPr>
          <w:rFonts w:ascii="Cambria Math" w:eastAsia="Times New Roman" w:hAnsi="Cambria Math" w:cs="Times New Roman"/>
          <w:caps w:val="0"/>
          <w:sz w:val="20"/>
          <w:szCs w:val="20"/>
        </w:rPr>
      </w:pPr>
    </w:p>
    <w:p w14:paraId="165236A0" w14:textId="3C55C9BD" w:rsidR="0082156D" w:rsidRPr="0082156D" w:rsidRDefault="0082156D" w:rsidP="0082156D">
      <w:pPr>
        <w:rPr>
          <w:rFonts w:ascii="Cambria Math" w:eastAsia="Times New Roman" w:hAnsi="Cambria Math" w:cs="Times New Roman"/>
          <w:caps w:val="0"/>
          <w:sz w:val="20"/>
          <w:szCs w:val="20"/>
        </w:rPr>
      </w:pPr>
    </w:p>
    <w:p w14:paraId="1FC52431" w14:textId="5DC04AE7" w:rsidR="0082156D" w:rsidRPr="0082156D" w:rsidRDefault="0082156D" w:rsidP="0082156D">
      <w:pPr>
        <w:pStyle w:val="ListParagraph"/>
        <w:numPr>
          <w:ilvl w:val="1"/>
          <w:numId w:val="1"/>
        </w:numPr>
        <w:rPr>
          <w:rFonts w:ascii="Cambria Math" w:eastAsia="Times New Roman" w:hAnsi="Cambria Math" w:cs="Times New Roman"/>
          <w:caps w:val="0"/>
          <w:sz w:val="20"/>
          <w:szCs w:val="20"/>
        </w:rPr>
      </w:pPr>
      <w:r w:rsidRPr="0082156D">
        <w:rPr>
          <w:rFonts w:ascii="Cambria Math" w:eastAsia="Times New Roman" w:hAnsi="Cambria Math" w:cs="Times New Roman"/>
          <w:caps w:val="0"/>
          <w:sz w:val="20"/>
          <w:szCs w:val="20"/>
        </w:rPr>
        <w:t xml:space="preserve">Suppose he wants to place a drinking fountain at the corner with the smallest angle. Which two streets from the second largest angle? </w:t>
      </w:r>
    </w:p>
    <w:p w14:paraId="2405D503" w14:textId="77777777" w:rsidR="00043CE0" w:rsidRDefault="00043CE0" w:rsidP="0082156D">
      <w:pPr>
        <w:rPr>
          <w:rFonts w:ascii="Cambria Math" w:eastAsia="Times New Roman" w:hAnsi="Cambria Math" w:cs="Times New Roman"/>
          <w:caps w:val="0"/>
          <w:sz w:val="20"/>
          <w:szCs w:val="20"/>
        </w:rPr>
      </w:pPr>
    </w:p>
    <w:p w14:paraId="0EC991AF" w14:textId="77777777" w:rsidR="00043CE0" w:rsidRDefault="00043CE0" w:rsidP="0082156D">
      <w:pPr>
        <w:rPr>
          <w:rFonts w:ascii="Cambria Math" w:eastAsia="Times New Roman" w:hAnsi="Cambria Math" w:cs="Times New Roman"/>
          <w:caps w:val="0"/>
          <w:sz w:val="20"/>
          <w:szCs w:val="20"/>
        </w:rPr>
      </w:pPr>
    </w:p>
    <w:p w14:paraId="63C4E64B" w14:textId="77777777" w:rsidR="00043CE0" w:rsidRDefault="00043CE0" w:rsidP="0082156D">
      <w:pPr>
        <w:rPr>
          <w:rFonts w:ascii="Cambria Math" w:eastAsia="Times New Roman" w:hAnsi="Cambria Math" w:cs="Times New Roman"/>
          <w:caps w:val="0"/>
          <w:sz w:val="20"/>
          <w:szCs w:val="20"/>
        </w:rPr>
      </w:pPr>
    </w:p>
    <w:p w14:paraId="13C3C90E" w14:textId="77777777" w:rsidR="00043CE0" w:rsidRDefault="00043CE0" w:rsidP="0082156D">
      <w:pPr>
        <w:rPr>
          <w:rFonts w:ascii="Cambria Math" w:eastAsia="Times New Roman" w:hAnsi="Cambria Math" w:cs="Times New Roman"/>
          <w:caps w:val="0"/>
          <w:sz w:val="20"/>
          <w:szCs w:val="20"/>
        </w:rPr>
      </w:pPr>
    </w:p>
    <w:p w14:paraId="65E6A5E3" w14:textId="77777777" w:rsidR="00043CE0" w:rsidRDefault="00043CE0" w:rsidP="0082156D">
      <w:pPr>
        <w:rPr>
          <w:rFonts w:ascii="Cambria Math" w:eastAsia="Times New Roman" w:hAnsi="Cambria Math" w:cs="Times New Roman"/>
          <w:caps w:val="0"/>
          <w:sz w:val="20"/>
          <w:szCs w:val="20"/>
        </w:rPr>
      </w:pPr>
    </w:p>
    <w:p w14:paraId="5C76E1F6" w14:textId="77777777" w:rsidR="00043CE0" w:rsidRDefault="00043CE0" w:rsidP="0082156D">
      <w:pPr>
        <w:rPr>
          <w:rFonts w:ascii="Cambria Math" w:eastAsia="Times New Roman" w:hAnsi="Cambria Math" w:cs="Times New Roman"/>
          <w:caps w:val="0"/>
          <w:sz w:val="20"/>
          <w:szCs w:val="20"/>
        </w:rPr>
      </w:pPr>
    </w:p>
    <w:p w14:paraId="06C3D4C3" w14:textId="77777777" w:rsidR="00043CE0" w:rsidRDefault="0082156D" w:rsidP="00043CE0">
      <w:pPr>
        <w:pStyle w:val="ListParagraph"/>
        <w:numPr>
          <w:ilvl w:val="0"/>
          <w:numId w:val="1"/>
        </w:numPr>
        <w:rPr>
          <w:rFonts w:ascii="Cambria Math" w:eastAsia="Times New Roman" w:hAnsi="Cambria Math" w:cs="Times New Roman"/>
          <w:caps w:val="0"/>
          <w:sz w:val="20"/>
          <w:szCs w:val="20"/>
        </w:rPr>
      </w:pPr>
      <w:r w:rsidRPr="00043CE0">
        <w:rPr>
          <w:rFonts w:ascii="Cambria Math" w:eastAsia="Times New Roman" w:hAnsi="Cambria Math" w:cs="Times New Roman"/>
          <w:caps w:val="0"/>
          <w:sz w:val="20"/>
          <w:szCs w:val="20"/>
        </w:rPr>
        <w:t xml:space="preserve"> A family drives across Kansas on Interstate 70. A sign reads, “Wichita 90 mi, Topeka 110 mi.” Your little brother says, “I didn’t know that it was only 20 miles from Wichita to Topeka.” Explain why the distance between the two cities does not have to be 20 mi. </w:t>
      </w:r>
    </w:p>
    <w:p w14:paraId="411CEB0C" w14:textId="77777777" w:rsidR="00043CE0" w:rsidRDefault="00043CE0" w:rsidP="00043CE0">
      <w:pPr>
        <w:pStyle w:val="ListParagraph"/>
        <w:rPr>
          <w:rFonts w:ascii="Cambria Math" w:eastAsia="Times New Roman" w:hAnsi="Cambria Math" w:cs="Times New Roman"/>
          <w:caps w:val="0"/>
          <w:sz w:val="20"/>
          <w:szCs w:val="20"/>
        </w:rPr>
      </w:pPr>
    </w:p>
    <w:p w14:paraId="4DE52C00" w14:textId="21C5ECDF" w:rsidR="0082156D" w:rsidRPr="00043CE0" w:rsidRDefault="0082156D" w:rsidP="00043CE0">
      <w:pPr>
        <w:pStyle w:val="ListParagraph"/>
        <w:spacing w:line="480" w:lineRule="auto"/>
        <w:rPr>
          <w:rFonts w:ascii="Cambria Math" w:eastAsia="Times New Roman" w:hAnsi="Cambria Math" w:cs="Times New Roman"/>
          <w:caps w:val="0"/>
          <w:sz w:val="20"/>
          <w:szCs w:val="20"/>
        </w:rPr>
      </w:pPr>
      <w:r w:rsidRPr="00043CE0">
        <w:rPr>
          <w:rFonts w:ascii="Cambria Math" w:eastAsia="Times New Roman" w:hAnsi="Cambria Math" w:cs="Times New Roman"/>
          <w:caps w:val="0"/>
          <w:sz w:val="20"/>
          <w:szCs w:val="20"/>
        </w:rPr>
        <w:t>________________________________________________________________________</w:t>
      </w:r>
      <w:r w:rsidR="00043CE0">
        <w:rPr>
          <w:rFonts w:ascii="Cambria Math" w:eastAsia="Times New Roman" w:hAnsi="Cambria Math" w:cs="Times New Roman"/>
          <w:caps w:val="0"/>
          <w:sz w:val="20"/>
          <w:szCs w:val="20"/>
        </w:rPr>
        <w:t>____________________________________________</w:t>
      </w:r>
      <w:r w:rsidRPr="00043CE0">
        <w:rPr>
          <w:rFonts w:ascii="Cambria Math" w:eastAsia="Times New Roman" w:hAnsi="Cambria Math" w:cs="Times New Roman"/>
          <w:caps w:val="0"/>
          <w:sz w:val="20"/>
          <w:szCs w:val="20"/>
        </w:rPr>
        <w:t xml:space="preserve"> ________________________________________________________________________</w:t>
      </w:r>
      <w:r w:rsidR="00043CE0">
        <w:rPr>
          <w:rFonts w:ascii="Cambria Math" w:eastAsia="Times New Roman" w:hAnsi="Cambria Math" w:cs="Times New Roman"/>
          <w:caps w:val="0"/>
          <w:sz w:val="20"/>
          <w:szCs w:val="20"/>
        </w:rPr>
        <w:t>____________________________________________</w:t>
      </w:r>
      <w:r w:rsidRPr="00043CE0">
        <w:rPr>
          <w:rFonts w:ascii="Cambria Math" w:eastAsia="Times New Roman" w:hAnsi="Cambria Math" w:cs="Times New Roman"/>
          <w:caps w:val="0"/>
          <w:sz w:val="20"/>
          <w:szCs w:val="20"/>
        </w:rPr>
        <w:t xml:space="preserve"> ________________________________________________________________________</w:t>
      </w:r>
      <w:r w:rsidR="00043CE0">
        <w:rPr>
          <w:rFonts w:ascii="Cambria Math" w:eastAsia="Times New Roman" w:hAnsi="Cambria Math" w:cs="Times New Roman"/>
          <w:caps w:val="0"/>
          <w:sz w:val="20"/>
          <w:szCs w:val="20"/>
        </w:rPr>
        <w:t>____________________________________________</w:t>
      </w:r>
      <w:r w:rsidRPr="00043CE0">
        <w:rPr>
          <w:rFonts w:ascii="Cambria Math" w:eastAsia="Times New Roman" w:hAnsi="Cambria Math" w:cs="Times New Roman"/>
          <w:caps w:val="0"/>
          <w:sz w:val="20"/>
          <w:szCs w:val="20"/>
        </w:rPr>
        <w:t xml:space="preserve"> _______________________________________________________________________</w:t>
      </w:r>
      <w:r w:rsidR="00043CE0">
        <w:rPr>
          <w:rFonts w:ascii="Cambria Math" w:eastAsia="Times New Roman" w:hAnsi="Cambria Math" w:cs="Times New Roman"/>
          <w:caps w:val="0"/>
          <w:sz w:val="20"/>
          <w:szCs w:val="20"/>
        </w:rPr>
        <w:t>____________________________________________</w:t>
      </w:r>
      <w:r w:rsidRPr="00043CE0">
        <w:rPr>
          <w:rFonts w:ascii="Cambria Math" w:eastAsia="Times New Roman" w:hAnsi="Cambria Math" w:cs="Times New Roman"/>
          <w:caps w:val="0"/>
          <w:sz w:val="20"/>
          <w:szCs w:val="20"/>
        </w:rPr>
        <w:t>_ ________________________________________________________________________</w:t>
      </w:r>
      <w:r w:rsidR="00043CE0">
        <w:rPr>
          <w:rFonts w:ascii="Cambria Math" w:eastAsia="Times New Roman" w:hAnsi="Cambria Math" w:cs="Times New Roman"/>
          <w:caps w:val="0"/>
          <w:sz w:val="20"/>
          <w:szCs w:val="20"/>
        </w:rPr>
        <w:t>____________________________________________</w:t>
      </w:r>
    </w:p>
    <w:p w14:paraId="2C350638" w14:textId="77777777" w:rsidR="00043CE0" w:rsidRPr="0082156D" w:rsidRDefault="00043CE0" w:rsidP="00043CE0">
      <w:pPr>
        <w:rPr>
          <w:rFonts w:ascii="Cambria Math" w:hAnsi="Cambria Math"/>
          <w:i/>
          <w:caps w:val="0"/>
          <w:sz w:val="20"/>
          <w:szCs w:val="20"/>
        </w:rPr>
      </w:pPr>
      <w:r w:rsidRPr="0082156D">
        <w:rPr>
          <w:rFonts w:ascii="Cambria Math" w:hAnsi="Cambria Math"/>
          <w:i/>
          <w:caps w:val="0"/>
          <w:sz w:val="20"/>
          <w:szCs w:val="20"/>
        </w:rPr>
        <w:t xml:space="preserve">You will receive: </w:t>
      </w:r>
    </w:p>
    <w:p w14:paraId="093C649E" w14:textId="77777777" w:rsidR="00043CE0" w:rsidRPr="0082156D" w:rsidRDefault="00043CE0" w:rsidP="00043CE0">
      <w:pPr>
        <w:rPr>
          <w:rFonts w:ascii="Cambria Math" w:hAnsi="Cambria Math"/>
          <w:i/>
          <w:caps w:val="0"/>
          <w:sz w:val="20"/>
          <w:szCs w:val="20"/>
        </w:rPr>
      </w:pPr>
      <w:r w:rsidRPr="0082156D">
        <w:rPr>
          <w:rFonts w:ascii="Cambria Math" w:hAnsi="Cambria Math"/>
          <w:i/>
          <w:caps w:val="0"/>
          <w:sz w:val="20"/>
          <w:szCs w:val="20"/>
        </w:rPr>
        <w:t>3 points for using a numerical a</w:t>
      </w:r>
      <w:r>
        <w:rPr>
          <w:rFonts w:ascii="Cambria Math" w:hAnsi="Cambria Math"/>
          <w:i/>
          <w:caps w:val="0"/>
          <w:sz w:val="20"/>
          <w:szCs w:val="20"/>
        </w:rPr>
        <w:t>rgument:               _______/3</w:t>
      </w:r>
    </w:p>
    <w:p w14:paraId="6CECC5CE" w14:textId="77777777" w:rsidR="00043CE0" w:rsidRPr="0082156D" w:rsidRDefault="00043CE0" w:rsidP="00043CE0">
      <w:pPr>
        <w:rPr>
          <w:rFonts w:ascii="Cambria Math" w:hAnsi="Cambria Math"/>
          <w:i/>
          <w:caps w:val="0"/>
          <w:sz w:val="20"/>
          <w:szCs w:val="20"/>
        </w:rPr>
      </w:pPr>
      <w:r w:rsidRPr="0082156D">
        <w:rPr>
          <w:rFonts w:ascii="Cambria Math" w:hAnsi="Cambria Math"/>
          <w:i/>
          <w:caps w:val="0"/>
          <w:sz w:val="20"/>
          <w:szCs w:val="20"/>
        </w:rPr>
        <w:t>2 points for using correct terminology</w:t>
      </w:r>
      <w:r>
        <w:rPr>
          <w:rFonts w:ascii="Cambria Math" w:hAnsi="Cambria Math"/>
          <w:i/>
          <w:caps w:val="0"/>
          <w:sz w:val="20"/>
          <w:szCs w:val="20"/>
        </w:rPr>
        <w:t xml:space="preserve">                   _______/2</w:t>
      </w:r>
    </w:p>
    <w:p w14:paraId="5BEB99D7" w14:textId="77777777" w:rsidR="0082156D" w:rsidRPr="0082156D" w:rsidRDefault="0082156D">
      <w:pPr>
        <w:rPr>
          <w:rFonts w:ascii="Cambria Math" w:hAnsi="Cambria Math"/>
          <w:i/>
          <w:caps w:val="0"/>
          <w:sz w:val="20"/>
          <w:szCs w:val="20"/>
        </w:rPr>
      </w:pPr>
    </w:p>
    <w:p w14:paraId="7879C4D6" w14:textId="77777777" w:rsidR="0082156D" w:rsidRPr="0082156D" w:rsidRDefault="0082156D">
      <w:pPr>
        <w:rPr>
          <w:rFonts w:ascii="Cambria Math" w:hAnsi="Cambria Math"/>
          <w:i/>
          <w:caps w:val="0"/>
          <w:sz w:val="20"/>
          <w:szCs w:val="20"/>
        </w:rPr>
      </w:pPr>
    </w:p>
    <w:p w14:paraId="5CC378E9" w14:textId="77777777" w:rsidR="00C3760A" w:rsidRPr="0082156D" w:rsidRDefault="00C3760A">
      <w:pPr>
        <w:rPr>
          <w:rFonts w:ascii="Cambria Math" w:hAnsi="Cambria Math"/>
          <w:i/>
          <w:caps w:val="0"/>
          <w:sz w:val="20"/>
          <w:szCs w:val="20"/>
        </w:rPr>
      </w:pPr>
    </w:p>
    <w:sectPr w:rsidR="00C3760A" w:rsidRPr="0082156D" w:rsidSect="006D3D34">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2CD6BF" w14:textId="77777777" w:rsidR="00F20438" w:rsidRDefault="00F20438">
      <w:r>
        <w:separator/>
      </w:r>
    </w:p>
  </w:endnote>
  <w:endnote w:type="continuationSeparator" w:id="0">
    <w:p w14:paraId="5A28F3EA" w14:textId="77777777" w:rsidR="00F20438" w:rsidRDefault="00F20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D8229" w14:textId="77777777" w:rsidR="00FA1963" w:rsidRPr="00FA1963" w:rsidRDefault="00FA1963">
    <w:pPr>
      <w:pStyle w:val="Footer"/>
      <w:rPr>
        <w:rFonts w:ascii="Calibri" w:hAnsi="Calibri"/>
        <w:caps w:val="0"/>
        <w:sz w:val="20"/>
      </w:rPr>
    </w:pPr>
    <w:r>
      <w:rPr>
        <w:rFonts w:ascii="Calibri" w:hAnsi="Calibri"/>
        <w:caps w:val="0"/>
        <w:sz w:val="20"/>
      </w:rPr>
      <w:t xml:space="preserve">Task from: </w:t>
    </w:r>
    <w:hyperlink r:id="rId1" w:history="1">
      <w:r w:rsidRPr="002C111A">
        <w:rPr>
          <w:rStyle w:val="Hyperlink"/>
          <w:rFonts w:ascii="Calibri" w:hAnsi="Calibri"/>
          <w:caps w:val="0"/>
          <w:sz w:val="20"/>
        </w:rPr>
        <w:t>http://www.whsad.org/wp-content/uploads/2013/10/CCWT_Triangle-Inequalities.pdf</w:t>
      </w:r>
    </w:hyperlink>
    <w:r>
      <w:rPr>
        <w:rFonts w:ascii="Calibri" w:hAnsi="Calibri"/>
        <w:caps w:val="0"/>
        <w:sz w:val="20"/>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A60730" w14:textId="77777777" w:rsidR="00F20438" w:rsidRDefault="00F20438">
      <w:r>
        <w:separator/>
      </w:r>
    </w:p>
  </w:footnote>
  <w:footnote w:type="continuationSeparator" w:id="0">
    <w:p w14:paraId="444F2417" w14:textId="77777777" w:rsidR="00F20438" w:rsidRDefault="00F2043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78C8F7" w14:textId="6862D698" w:rsidR="00FA1963" w:rsidRDefault="00FA1963">
    <w:pPr>
      <w:pStyle w:val="Header"/>
      <w:rPr>
        <w:rFonts w:ascii="Calibri" w:hAnsi="Calibri"/>
        <w:caps w:val="0"/>
        <w:sz w:val="20"/>
      </w:rPr>
    </w:pPr>
    <w:r w:rsidRPr="00FA1963">
      <w:rPr>
        <w:rFonts w:ascii="Calibri" w:hAnsi="Calibri"/>
        <w:caps w:val="0"/>
        <w:sz w:val="20"/>
      </w:rPr>
      <w:t>Name: ______________________________________</w:t>
    </w:r>
    <w:r w:rsidR="00DA6457">
      <w:rPr>
        <w:rFonts w:ascii="Calibri" w:hAnsi="Calibri"/>
        <w:caps w:val="0"/>
        <w:sz w:val="20"/>
      </w:rPr>
      <w:t>______________________________</w:t>
    </w:r>
    <w:r w:rsidRPr="00FA1963">
      <w:rPr>
        <w:rFonts w:ascii="Calibri" w:hAnsi="Calibri"/>
        <w:caps w:val="0"/>
        <w:sz w:val="20"/>
      </w:rPr>
      <w:t>_Period: ____________</w:t>
    </w:r>
  </w:p>
  <w:p w14:paraId="32CF6CEC" w14:textId="4600C468" w:rsidR="00DA6457" w:rsidRPr="00FA1963" w:rsidRDefault="00DA6457">
    <w:pPr>
      <w:pStyle w:val="Header"/>
      <w:rPr>
        <w:rFonts w:ascii="Calibri" w:hAnsi="Calibri"/>
        <w:caps w:val="0"/>
        <w:sz w:val="20"/>
      </w:rPr>
    </w:pPr>
    <w:r>
      <w:rPr>
        <w:rFonts w:ascii="Calibri" w:hAnsi="Calibri"/>
        <w:caps w:val="0"/>
        <w:sz w:val="20"/>
      </w:rPr>
      <w:t>Geometry</w:t>
    </w:r>
    <w:r>
      <w:rPr>
        <w:rFonts w:ascii="Calibri" w:hAnsi="Calibri"/>
        <w:caps w:val="0"/>
        <w:sz w:val="20"/>
      </w:rPr>
      <w:tab/>
      <w:t xml:space="preserve">                                                            </w:t>
    </w:r>
    <w:r>
      <w:rPr>
        <w:rFonts w:ascii="Calibri" w:hAnsi="Calibri"/>
        <w:caps w:val="0"/>
        <w:sz w:val="20"/>
      </w:rPr>
      <w:tab/>
      <w:t xml:space="preserve">                      Ms. Guarnaccia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0B3065"/>
    <w:multiLevelType w:val="hybridMultilevel"/>
    <w:tmpl w:val="1BEA4A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746"/>
    <w:rsid w:val="00043CE0"/>
    <w:rsid w:val="00081C19"/>
    <w:rsid w:val="00141535"/>
    <w:rsid w:val="0021787B"/>
    <w:rsid w:val="00315C46"/>
    <w:rsid w:val="00381D77"/>
    <w:rsid w:val="003838AB"/>
    <w:rsid w:val="003E626C"/>
    <w:rsid w:val="004D302E"/>
    <w:rsid w:val="00751601"/>
    <w:rsid w:val="0082156D"/>
    <w:rsid w:val="00900220"/>
    <w:rsid w:val="009E3DE1"/>
    <w:rsid w:val="00AD1746"/>
    <w:rsid w:val="00AE5036"/>
    <w:rsid w:val="00B02560"/>
    <w:rsid w:val="00B830FA"/>
    <w:rsid w:val="00B91370"/>
    <w:rsid w:val="00C3760A"/>
    <w:rsid w:val="00C7055F"/>
    <w:rsid w:val="00DA6457"/>
    <w:rsid w:val="00E52903"/>
    <w:rsid w:val="00EC7F2B"/>
    <w:rsid w:val="00F20438"/>
    <w:rsid w:val="00FA1963"/>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FF80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72708"/>
    <w:rPr>
      <w:rFonts w:ascii="Arial" w:hAnsi="Arial"/>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A1963"/>
    <w:pPr>
      <w:tabs>
        <w:tab w:val="center" w:pos="4320"/>
        <w:tab w:val="right" w:pos="8640"/>
      </w:tabs>
    </w:pPr>
  </w:style>
  <w:style w:type="character" w:customStyle="1" w:styleId="HeaderChar">
    <w:name w:val="Header Char"/>
    <w:basedOn w:val="DefaultParagraphFont"/>
    <w:link w:val="Header"/>
    <w:rsid w:val="00FA1963"/>
    <w:rPr>
      <w:rFonts w:ascii="Arial" w:hAnsi="Arial"/>
      <w:caps/>
    </w:rPr>
  </w:style>
  <w:style w:type="paragraph" w:styleId="Footer">
    <w:name w:val="footer"/>
    <w:basedOn w:val="Normal"/>
    <w:link w:val="FooterChar"/>
    <w:rsid w:val="00FA1963"/>
    <w:pPr>
      <w:tabs>
        <w:tab w:val="center" w:pos="4320"/>
        <w:tab w:val="right" w:pos="8640"/>
      </w:tabs>
    </w:pPr>
  </w:style>
  <w:style w:type="character" w:customStyle="1" w:styleId="FooterChar">
    <w:name w:val="Footer Char"/>
    <w:basedOn w:val="DefaultParagraphFont"/>
    <w:link w:val="Footer"/>
    <w:rsid w:val="00FA1963"/>
    <w:rPr>
      <w:rFonts w:ascii="Arial" w:hAnsi="Arial"/>
      <w:caps/>
    </w:rPr>
  </w:style>
  <w:style w:type="character" w:styleId="Hyperlink">
    <w:name w:val="Hyperlink"/>
    <w:basedOn w:val="DefaultParagraphFont"/>
    <w:rsid w:val="00FA1963"/>
    <w:rPr>
      <w:color w:val="0000FF" w:themeColor="hyperlink"/>
      <w:u w:val="single"/>
    </w:rPr>
  </w:style>
  <w:style w:type="paragraph" w:styleId="ListParagraph">
    <w:name w:val="List Paragraph"/>
    <w:basedOn w:val="Normal"/>
    <w:rsid w:val="00B830FA"/>
    <w:pPr>
      <w:ind w:left="720"/>
      <w:contextualSpacing/>
    </w:pPr>
  </w:style>
  <w:style w:type="character" w:styleId="FollowedHyperlink">
    <w:name w:val="FollowedHyperlink"/>
    <w:basedOn w:val="DefaultParagraphFont"/>
    <w:semiHidden/>
    <w:unhideWhenUsed/>
    <w:rsid w:val="0082156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679690">
      <w:bodyDiv w:val="1"/>
      <w:marLeft w:val="0"/>
      <w:marRight w:val="0"/>
      <w:marTop w:val="0"/>
      <w:marBottom w:val="0"/>
      <w:divBdr>
        <w:top w:val="none" w:sz="0" w:space="0" w:color="auto"/>
        <w:left w:val="none" w:sz="0" w:space="0" w:color="auto"/>
        <w:bottom w:val="none" w:sz="0" w:space="0" w:color="auto"/>
        <w:right w:val="none" w:sz="0" w:space="0" w:color="auto"/>
      </w:divBdr>
    </w:div>
    <w:div w:id="20687991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whsad.org/wp-content/uploads/2013/10/CCWT_Triangle-Inequaliti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421</Words>
  <Characters>2405</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Rasa Guarnaccia</dc:creator>
  <cp:keywords/>
  <cp:lastModifiedBy>Guarnaccia Rasa</cp:lastModifiedBy>
  <cp:revision>12</cp:revision>
  <dcterms:created xsi:type="dcterms:W3CDTF">2016-11-07T04:24:00Z</dcterms:created>
  <dcterms:modified xsi:type="dcterms:W3CDTF">2017-11-14T12:47:00Z</dcterms:modified>
</cp:coreProperties>
</file>