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454C30A" w14:textId="4EC27C1A" w:rsidR="009D2E8C" w:rsidRDefault="00C4474C" w:rsidP="00295559">
      <w:pPr>
        <w:pStyle w:val="NumberAndMarksAvailable"/>
        <w:tabs>
          <w:tab w:val="right" w:pos="9540"/>
        </w:tabs>
        <w:spacing w:after="120" w:line="240" w:lineRule="auto"/>
        <w:contextualSpacing w:val="0"/>
        <w:rPr>
          <w:b/>
        </w:rPr>
      </w:pPr>
      <w:r>
        <w:rPr>
          <w:b/>
        </w:rPr>
        <w:t>Classwork</w:t>
      </w:r>
      <w:r w:rsidR="009D2E8C">
        <w:rPr>
          <w:b/>
        </w:rPr>
        <w:t>: Statistics practice</w:t>
      </w:r>
    </w:p>
    <w:p w14:paraId="72CB4AB2" w14:textId="77777777" w:rsidR="00295559" w:rsidRPr="00295559" w:rsidRDefault="00295559" w:rsidP="00295559">
      <w:pPr>
        <w:spacing w:after="120" w:line="240" w:lineRule="auto"/>
        <w:rPr>
          <w:i/>
        </w:rPr>
      </w:pPr>
      <w:r w:rsidRPr="00295559">
        <w:rPr>
          <w:i/>
        </w:rPr>
        <w:t>Answer in the space provided</w:t>
      </w:r>
    </w:p>
    <w:p w14:paraId="7BFD7670" w14:textId="77777777" w:rsidR="00444D65" w:rsidRDefault="000B24ED" w:rsidP="009D2E8C">
      <w:pPr>
        <w:pStyle w:val="NumberAndMarksAvailable"/>
        <w:tabs>
          <w:tab w:val="right" w:pos="9540"/>
        </w:tabs>
        <w:contextualSpacing w:val="0"/>
      </w:pPr>
      <w:r>
        <w:rPr>
          <w:b/>
        </w:rPr>
        <w:t>1a.</w:t>
      </w:r>
      <w:r>
        <w:t xml:space="preserve"> Ten students were surveyed about the number of hours,</w:t>
      </w:r>
      <w:r w:rsidR="009D2E8C">
        <w:t xml:space="preserve"> </w:t>
      </w:r>
      <w:r w:rsidR="009D2E8C">
        <w:rPr>
          <w:i/>
        </w:rPr>
        <w:t>x</w:t>
      </w:r>
      <w:r>
        <w:t>, they spent browsing the Internet during week 1 of the school year. The results of the survey are given below.</w:t>
      </w:r>
    </w:p>
    <w:p w14:paraId="45B5968E" w14:textId="77777777" w:rsidR="00444D65" w:rsidRDefault="000B24ED" w:rsidP="009D2E8C">
      <w:pPr>
        <w:tabs>
          <w:tab w:val="right" w:pos="9540"/>
        </w:tabs>
        <w:jc w:val="center"/>
      </w:pPr>
      <w:r>
        <w:rPr>
          <w:noProof/>
        </w:rPr>
        <w:drawing>
          <wp:inline distT="0" distB="0" distL="0" distR="0" wp14:anchorId="2FF1D06B" wp14:editId="6AD55590">
            <wp:extent cx="2578100" cy="495299"/>
            <wp:effectExtent l="0" t="0" r="0" b="0"/>
            <wp:docPr id="7" name="media/image7.png"/>
            <wp:cNvGraphicFramePr/>
            <a:graphic xmlns:a="http://schemas.openxmlformats.org/drawingml/2006/main">
              <a:graphicData uri="http://schemas.openxmlformats.org/drawingml/2006/picture">
                <pic:pic xmlns:pic="http://schemas.openxmlformats.org/drawingml/2006/picture">
                  <pic:nvPicPr>
                    <pic:cNvPr id="7" name="media/image7.png"/>
                    <pic:cNvPicPr/>
                  </pic:nvPicPr>
                  <pic:blipFill>
                    <a:blip r:embed="rId6"/>
                    <a:srcRect/>
                    <a:stretch>
                      <a:fillRect/>
                    </a:stretch>
                  </pic:blipFill>
                  <pic:spPr>
                    <a:xfrm>
                      <a:off x="0" y="0"/>
                      <a:ext cx="2578100" cy="495299"/>
                    </a:xfrm>
                    <a:prstGeom prst="rect">
                      <a:avLst/>
                    </a:prstGeom>
                    <a:ln/>
                  </pic:spPr>
                </pic:pic>
              </a:graphicData>
            </a:graphic>
          </wp:inline>
        </w:drawing>
      </w:r>
    </w:p>
    <w:p w14:paraId="625DA6C4" w14:textId="77777777" w:rsidR="00444D65" w:rsidRDefault="000B24ED" w:rsidP="009D2E8C">
      <w:pPr>
        <w:tabs>
          <w:tab w:val="right" w:pos="9540"/>
        </w:tabs>
      </w:pPr>
      <w:r>
        <w:t>Find the mean number of hours spent browsing the Internet.</w:t>
      </w:r>
      <w:r w:rsidR="009D2E8C">
        <w:tab/>
      </w:r>
      <w:r w:rsidR="009D2E8C">
        <w:rPr>
          <w:i/>
        </w:rPr>
        <w:t>[2 marks]</w:t>
      </w:r>
    </w:p>
    <w:p w14:paraId="3DD39D99" w14:textId="77777777" w:rsidR="00295559" w:rsidRDefault="00295559" w:rsidP="009D2E8C">
      <w:pPr>
        <w:pStyle w:val="NumberAndMarksAvailable"/>
        <w:tabs>
          <w:tab w:val="right" w:pos="9540"/>
        </w:tabs>
        <w:contextualSpacing w:val="0"/>
      </w:pPr>
    </w:p>
    <w:p w14:paraId="7A51BBBD" w14:textId="77777777" w:rsidR="00295559" w:rsidRPr="00295559" w:rsidRDefault="00295559" w:rsidP="00295559"/>
    <w:p w14:paraId="2C9C349A" w14:textId="77777777" w:rsidR="00295559" w:rsidRDefault="00295559" w:rsidP="009D2E8C">
      <w:pPr>
        <w:pStyle w:val="NumberAndMarksAvailable"/>
        <w:tabs>
          <w:tab w:val="right" w:pos="9540"/>
        </w:tabs>
        <w:contextualSpacing w:val="0"/>
      </w:pPr>
    </w:p>
    <w:p w14:paraId="7F9AC3FE" w14:textId="77777777" w:rsidR="00444D65" w:rsidRDefault="000B24ED" w:rsidP="009D2E8C">
      <w:pPr>
        <w:pStyle w:val="NumberAndMarksAvailable"/>
        <w:tabs>
          <w:tab w:val="right" w:pos="9540"/>
        </w:tabs>
        <w:contextualSpacing w:val="0"/>
      </w:pPr>
      <w:r>
        <w:t xml:space="preserve"> </w:t>
      </w:r>
      <w:r>
        <w:rPr>
          <w:b/>
        </w:rPr>
        <w:t>1b.</w:t>
      </w:r>
      <w:r>
        <w:t xml:space="preserve"> During week 2, the students worked on a major project and they each spent an additional five hours browsing the Internet. For week 2, write down</w:t>
      </w:r>
    </w:p>
    <w:p w14:paraId="6F5DF57C" w14:textId="77777777" w:rsidR="00444D65" w:rsidRDefault="000B24ED" w:rsidP="009D2E8C">
      <w:pPr>
        <w:tabs>
          <w:tab w:val="right" w:pos="9540"/>
        </w:tabs>
      </w:pPr>
      <w:r>
        <w:t>(i) the mean;</w:t>
      </w:r>
    </w:p>
    <w:p w14:paraId="029F8CF6" w14:textId="77777777" w:rsidR="00295559" w:rsidRDefault="00295559" w:rsidP="009D2E8C">
      <w:pPr>
        <w:tabs>
          <w:tab w:val="right" w:pos="9540"/>
        </w:tabs>
      </w:pPr>
    </w:p>
    <w:p w14:paraId="3DEF7709" w14:textId="77777777" w:rsidR="00295559" w:rsidRDefault="00295559" w:rsidP="009D2E8C">
      <w:pPr>
        <w:tabs>
          <w:tab w:val="right" w:pos="9540"/>
        </w:tabs>
      </w:pPr>
    </w:p>
    <w:p w14:paraId="26B65A8E" w14:textId="77777777" w:rsidR="00444D65" w:rsidRDefault="000B24ED" w:rsidP="009D2E8C">
      <w:pPr>
        <w:tabs>
          <w:tab w:val="right" w:pos="9540"/>
        </w:tabs>
      </w:pPr>
      <w:r>
        <w:t>(ii) the standard deviation.</w:t>
      </w:r>
      <w:r w:rsidR="009D2E8C">
        <w:tab/>
      </w:r>
      <w:r w:rsidR="009D2E8C">
        <w:rPr>
          <w:i/>
        </w:rPr>
        <w:t>[2 marks]</w:t>
      </w:r>
    </w:p>
    <w:p w14:paraId="3CBCD29A" w14:textId="77777777" w:rsidR="00295559" w:rsidRDefault="00295559" w:rsidP="009D2E8C">
      <w:pPr>
        <w:pStyle w:val="NumberAndMarksAvailable"/>
        <w:tabs>
          <w:tab w:val="right" w:pos="9540"/>
        </w:tabs>
        <w:contextualSpacing w:val="0"/>
      </w:pPr>
    </w:p>
    <w:p w14:paraId="32E82FB1" w14:textId="77777777" w:rsidR="00295559" w:rsidRDefault="00295559" w:rsidP="009D2E8C">
      <w:pPr>
        <w:pStyle w:val="NumberAndMarksAvailable"/>
        <w:tabs>
          <w:tab w:val="right" w:pos="9540"/>
        </w:tabs>
        <w:contextualSpacing w:val="0"/>
      </w:pPr>
    </w:p>
    <w:p w14:paraId="107A79A9" w14:textId="77777777" w:rsidR="00444D65" w:rsidRDefault="000B24ED" w:rsidP="009D2E8C">
      <w:pPr>
        <w:pStyle w:val="NumberAndMarksAvailable"/>
        <w:tabs>
          <w:tab w:val="right" w:pos="9540"/>
        </w:tabs>
        <w:contextualSpacing w:val="0"/>
      </w:pPr>
      <w:r>
        <w:t xml:space="preserve"> </w:t>
      </w:r>
      <w:r>
        <w:rPr>
          <w:b/>
        </w:rPr>
        <w:t>1c.</w:t>
      </w:r>
      <w:r>
        <w:t xml:space="preserve"> During week 3 each student spent 5% less time browsing the Internet than during week 1. For week 3, find</w:t>
      </w:r>
    </w:p>
    <w:p w14:paraId="459A1280" w14:textId="77777777" w:rsidR="00444D65" w:rsidRDefault="000B24ED" w:rsidP="009D2E8C">
      <w:pPr>
        <w:tabs>
          <w:tab w:val="right" w:pos="9540"/>
        </w:tabs>
      </w:pPr>
      <w:r>
        <w:t>(i) the median;</w:t>
      </w:r>
    </w:p>
    <w:p w14:paraId="42C484A1" w14:textId="77777777" w:rsidR="00295559" w:rsidRDefault="00295559" w:rsidP="009D2E8C">
      <w:pPr>
        <w:tabs>
          <w:tab w:val="right" w:pos="9540"/>
        </w:tabs>
      </w:pPr>
    </w:p>
    <w:p w14:paraId="0820DCF3" w14:textId="77777777" w:rsidR="00444D65" w:rsidRDefault="000B24ED" w:rsidP="009D2E8C">
      <w:pPr>
        <w:tabs>
          <w:tab w:val="right" w:pos="9540"/>
        </w:tabs>
      </w:pPr>
      <w:r>
        <w:t>(ii) the variance.</w:t>
      </w:r>
      <w:r w:rsidR="009D2E8C">
        <w:tab/>
      </w:r>
      <w:r w:rsidR="009D2E8C">
        <w:rPr>
          <w:i/>
        </w:rPr>
        <w:t>[6 marks]</w:t>
      </w:r>
    </w:p>
    <w:p w14:paraId="6FC8FC30" w14:textId="77777777" w:rsidR="001F5D4D" w:rsidRDefault="001F5D4D">
      <w:r>
        <w:br w:type="page"/>
      </w:r>
    </w:p>
    <w:p w14:paraId="0C7FBA32" w14:textId="77777777" w:rsidR="00444D65" w:rsidRDefault="000B24ED" w:rsidP="009D2E8C">
      <w:pPr>
        <w:pStyle w:val="NumberAndMarksAvailable"/>
        <w:tabs>
          <w:tab w:val="right" w:pos="9540"/>
        </w:tabs>
        <w:contextualSpacing w:val="0"/>
      </w:pPr>
      <w:r>
        <w:lastRenderedPageBreak/>
        <w:t xml:space="preserve"> </w:t>
      </w:r>
      <w:r>
        <w:rPr>
          <w:b/>
        </w:rPr>
        <w:t>1d.</w:t>
      </w:r>
      <w:r>
        <w:t xml:space="preserve"> During week 4, the survey was extended to all 200 students in the school. The results are shown in the cumulative frequency graph:</w:t>
      </w:r>
    </w:p>
    <w:p w14:paraId="1B16D447" w14:textId="77777777" w:rsidR="00444D65" w:rsidRDefault="000B24ED" w:rsidP="001F5D4D">
      <w:pPr>
        <w:tabs>
          <w:tab w:val="right" w:pos="9540"/>
        </w:tabs>
        <w:jc w:val="center"/>
      </w:pPr>
      <w:r>
        <w:rPr>
          <w:noProof/>
        </w:rPr>
        <w:drawing>
          <wp:inline distT="0" distB="0" distL="0" distR="0" wp14:anchorId="1540541A" wp14:editId="5FE71461">
            <wp:extent cx="4212077" cy="5155659"/>
            <wp:effectExtent l="0" t="0" r="4445" b="635"/>
            <wp:docPr id="8" name="media/image8.png"/>
            <wp:cNvGraphicFramePr/>
            <a:graphic xmlns:a="http://schemas.openxmlformats.org/drawingml/2006/main">
              <a:graphicData uri="http://schemas.openxmlformats.org/drawingml/2006/picture">
                <pic:pic xmlns:pic="http://schemas.openxmlformats.org/drawingml/2006/picture">
                  <pic:nvPicPr>
                    <pic:cNvPr id="8" name="media/image8.png"/>
                    <pic:cNvPicPr/>
                  </pic:nvPicPr>
                  <pic:blipFill>
                    <a:blip r:embed="rId7"/>
                    <a:srcRect/>
                    <a:stretch>
                      <a:fillRect/>
                    </a:stretch>
                  </pic:blipFill>
                  <pic:spPr>
                    <a:xfrm>
                      <a:off x="0" y="0"/>
                      <a:ext cx="4216274" cy="5160796"/>
                    </a:xfrm>
                    <a:prstGeom prst="rect">
                      <a:avLst/>
                    </a:prstGeom>
                    <a:ln/>
                  </pic:spPr>
                </pic:pic>
              </a:graphicData>
            </a:graphic>
          </wp:inline>
        </w:drawing>
      </w:r>
    </w:p>
    <w:p w14:paraId="55DA5F8A" w14:textId="77777777" w:rsidR="00444D65" w:rsidRDefault="000B24ED" w:rsidP="009D2E8C">
      <w:pPr>
        <w:tabs>
          <w:tab w:val="right" w:pos="9540"/>
        </w:tabs>
      </w:pPr>
      <w:r>
        <w:t>(i) Find the number of students who spent between 25 and 30 hours browsing the Internet.</w:t>
      </w:r>
    </w:p>
    <w:p w14:paraId="3590105E" w14:textId="77777777" w:rsidR="00444D65" w:rsidRDefault="000B24ED" w:rsidP="009D2E8C">
      <w:pPr>
        <w:tabs>
          <w:tab w:val="right" w:pos="9540"/>
        </w:tabs>
      </w:pPr>
      <w:r>
        <w:t xml:space="preserve">(ii) Given that 10% of the students spent more than </w:t>
      </w:r>
      <w:r>
        <w:rPr>
          <w:i/>
        </w:rPr>
        <w:t xml:space="preserve">k </w:t>
      </w:r>
      <w:r>
        <w:t>hours browsing the Internet, find the maximum value of</w:t>
      </w:r>
      <w:r w:rsidR="009D2E8C">
        <w:t xml:space="preserve"> </w:t>
      </w:r>
      <w:r w:rsidR="009D2E8C">
        <w:rPr>
          <w:i/>
        </w:rPr>
        <w:t>k</w:t>
      </w:r>
      <w:r>
        <w:t>.</w:t>
      </w:r>
      <w:r w:rsidR="009D2E8C">
        <w:tab/>
      </w:r>
      <w:r w:rsidR="009D2E8C">
        <w:rPr>
          <w:i/>
        </w:rPr>
        <w:t>[6 marks]</w:t>
      </w:r>
    </w:p>
    <w:p w14:paraId="72D0BAD1" w14:textId="77777777" w:rsidR="001F5D4D" w:rsidRDefault="001F5D4D">
      <w:r w:rsidRPr="000C4028">
        <w:rPr>
          <w:b/>
        </w:rPr>
        <w:t>1e.</w:t>
      </w:r>
      <w:r>
        <w:t xml:space="preserve"> Complete the frequency table</w:t>
      </w:r>
    </w:p>
    <w:tbl>
      <w:tblPr>
        <w:tblStyle w:val="TableGrid"/>
        <w:tblW w:w="0" w:type="auto"/>
        <w:tblLook w:val="04A0" w:firstRow="1" w:lastRow="0" w:firstColumn="1" w:lastColumn="0" w:noHBand="0" w:noVBand="1"/>
      </w:tblPr>
      <w:tblGrid>
        <w:gridCol w:w="1287"/>
        <w:gridCol w:w="1200"/>
        <w:gridCol w:w="1203"/>
        <w:gridCol w:w="1204"/>
        <w:gridCol w:w="1204"/>
        <w:gridCol w:w="1204"/>
        <w:gridCol w:w="1204"/>
        <w:gridCol w:w="1204"/>
      </w:tblGrid>
      <w:tr w:rsidR="00BD5844" w14:paraId="637ADB54" w14:textId="77777777" w:rsidTr="00BD5844">
        <w:tc>
          <w:tcPr>
            <w:tcW w:w="1213" w:type="dxa"/>
          </w:tcPr>
          <w:p w14:paraId="4C9BC781" w14:textId="77777777" w:rsidR="00BD5844" w:rsidRDefault="003C4EF7">
            <w:r>
              <w:t>Hours</w:t>
            </w:r>
          </w:p>
        </w:tc>
        <w:tc>
          <w:tcPr>
            <w:tcW w:w="1213" w:type="dxa"/>
          </w:tcPr>
          <w:p w14:paraId="0F418924" w14:textId="77777777" w:rsidR="00BD5844" w:rsidRDefault="00BD5844" w:rsidP="003C4EF7">
            <w:pPr>
              <w:jc w:val="center"/>
            </w:pPr>
            <w:r>
              <w:t>5-10</w:t>
            </w:r>
          </w:p>
        </w:tc>
        <w:tc>
          <w:tcPr>
            <w:tcW w:w="1214" w:type="dxa"/>
          </w:tcPr>
          <w:p w14:paraId="6036E56B" w14:textId="77777777" w:rsidR="00BD5844" w:rsidRDefault="00BD5844" w:rsidP="003C4EF7">
            <w:pPr>
              <w:jc w:val="center"/>
            </w:pPr>
            <w:r>
              <w:t>10-15</w:t>
            </w:r>
          </w:p>
        </w:tc>
        <w:tc>
          <w:tcPr>
            <w:tcW w:w="1214" w:type="dxa"/>
          </w:tcPr>
          <w:p w14:paraId="350C34AE" w14:textId="77777777" w:rsidR="00BD5844" w:rsidRDefault="00BD5844" w:rsidP="003C4EF7">
            <w:pPr>
              <w:jc w:val="center"/>
            </w:pPr>
            <w:r>
              <w:t>15-20</w:t>
            </w:r>
          </w:p>
        </w:tc>
        <w:tc>
          <w:tcPr>
            <w:tcW w:w="1214" w:type="dxa"/>
          </w:tcPr>
          <w:p w14:paraId="304DC5E3" w14:textId="77777777" w:rsidR="00BD5844" w:rsidRDefault="00BD5844" w:rsidP="003C4EF7">
            <w:pPr>
              <w:jc w:val="center"/>
            </w:pPr>
            <w:r>
              <w:t>20-25</w:t>
            </w:r>
          </w:p>
        </w:tc>
        <w:tc>
          <w:tcPr>
            <w:tcW w:w="1214" w:type="dxa"/>
          </w:tcPr>
          <w:p w14:paraId="32AD64AA" w14:textId="77777777" w:rsidR="00BD5844" w:rsidRDefault="00BD5844" w:rsidP="003C4EF7">
            <w:pPr>
              <w:jc w:val="center"/>
            </w:pPr>
            <w:r>
              <w:t>25-30</w:t>
            </w:r>
          </w:p>
        </w:tc>
        <w:tc>
          <w:tcPr>
            <w:tcW w:w="1214" w:type="dxa"/>
          </w:tcPr>
          <w:p w14:paraId="40FBA75F" w14:textId="77777777" w:rsidR="00BD5844" w:rsidRDefault="00BD5844" w:rsidP="003C4EF7">
            <w:pPr>
              <w:jc w:val="center"/>
            </w:pPr>
            <w:r>
              <w:t>30-35</w:t>
            </w:r>
          </w:p>
        </w:tc>
        <w:tc>
          <w:tcPr>
            <w:tcW w:w="1214" w:type="dxa"/>
          </w:tcPr>
          <w:p w14:paraId="1150CAA5" w14:textId="77777777" w:rsidR="00BD5844" w:rsidRDefault="00BD5844" w:rsidP="003C4EF7">
            <w:pPr>
              <w:jc w:val="center"/>
            </w:pPr>
            <w:r>
              <w:t>35-40</w:t>
            </w:r>
          </w:p>
        </w:tc>
      </w:tr>
      <w:tr w:rsidR="00BD5844" w14:paraId="3565F6DB" w14:textId="77777777" w:rsidTr="00BD5844">
        <w:tc>
          <w:tcPr>
            <w:tcW w:w="1213" w:type="dxa"/>
          </w:tcPr>
          <w:p w14:paraId="7B3D18FA" w14:textId="77777777" w:rsidR="00BD5844" w:rsidRDefault="00BD5844">
            <w:r>
              <w:t>Frequency</w:t>
            </w:r>
          </w:p>
          <w:p w14:paraId="71F42B80" w14:textId="77777777" w:rsidR="003C4EF7" w:rsidRDefault="003C4EF7"/>
        </w:tc>
        <w:tc>
          <w:tcPr>
            <w:tcW w:w="1213" w:type="dxa"/>
          </w:tcPr>
          <w:p w14:paraId="3F35B0EE" w14:textId="77777777" w:rsidR="00BD5844" w:rsidRDefault="00BD5844"/>
        </w:tc>
        <w:tc>
          <w:tcPr>
            <w:tcW w:w="1214" w:type="dxa"/>
          </w:tcPr>
          <w:p w14:paraId="09D175CD" w14:textId="77777777" w:rsidR="00BD5844" w:rsidRDefault="00BD5844"/>
        </w:tc>
        <w:tc>
          <w:tcPr>
            <w:tcW w:w="1214" w:type="dxa"/>
          </w:tcPr>
          <w:p w14:paraId="43A0FD0F" w14:textId="77777777" w:rsidR="00BD5844" w:rsidRDefault="00BD5844"/>
        </w:tc>
        <w:tc>
          <w:tcPr>
            <w:tcW w:w="1214" w:type="dxa"/>
          </w:tcPr>
          <w:p w14:paraId="1218FC26" w14:textId="77777777" w:rsidR="00BD5844" w:rsidRDefault="00BD5844"/>
        </w:tc>
        <w:tc>
          <w:tcPr>
            <w:tcW w:w="1214" w:type="dxa"/>
          </w:tcPr>
          <w:p w14:paraId="638DED28" w14:textId="77777777" w:rsidR="00BD5844" w:rsidRDefault="00BD5844"/>
        </w:tc>
        <w:tc>
          <w:tcPr>
            <w:tcW w:w="1214" w:type="dxa"/>
          </w:tcPr>
          <w:p w14:paraId="56D00FF1" w14:textId="77777777" w:rsidR="00BD5844" w:rsidRDefault="00BD5844"/>
        </w:tc>
        <w:tc>
          <w:tcPr>
            <w:tcW w:w="1214" w:type="dxa"/>
          </w:tcPr>
          <w:p w14:paraId="0700666C" w14:textId="77777777" w:rsidR="00BD5844" w:rsidRDefault="00BD5844"/>
        </w:tc>
      </w:tr>
      <w:tr w:rsidR="00BD5844" w14:paraId="2FDB2097" w14:textId="77777777" w:rsidTr="00BD5844">
        <w:tc>
          <w:tcPr>
            <w:tcW w:w="1213" w:type="dxa"/>
          </w:tcPr>
          <w:p w14:paraId="23BBFD30" w14:textId="77777777" w:rsidR="00BD5844" w:rsidRDefault="00BD5844">
            <w:r>
              <w:t>Cumulative frequency</w:t>
            </w:r>
          </w:p>
        </w:tc>
        <w:tc>
          <w:tcPr>
            <w:tcW w:w="1213" w:type="dxa"/>
          </w:tcPr>
          <w:p w14:paraId="7DECD4CE" w14:textId="77777777" w:rsidR="00BD5844" w:rsidRDefault="00BD5844"/>
        </w:tc>
        <w:tc>
          <w:tcPr>
            <w:tcW w:w="1214" w:type="dxa"/>
          </w:tcPr>
          <w:p w14:paraId="01ACCFC9" w14:textId="77777777" w:rsidR="00BD5844" w:rsidRDefault="00BD5844"/>
        </w:tc>
        <w:tc>
          <w:tcPr>
            <w:tcW w:w="1214" w:type="dxa"/>
          </w:tcPr>
          <w:p w14:paraId="5DAC09B1" w14:textId="77777777" w:rsidR="00BD5844" w:rsidRDefault="00BD5844"/>
        </w:tc>
        <w:tc>
          <w:tcPr>
            <w:tcW w:w="1214" w:type="dxa"/>
          </w:tcPr>
          <w:p w14:paraId="2BFCA392" w14:textId="77777777" w:rsidR="00BD5844" w:rsidRDefault="00BD5844"/>
        </w:tc>
        <w:tc>
          <w:tcPr>
            <w:tcW w:w="1214" w:type="dxa"/>
          </w:tcPr>
          <w:p w14:paraId="161BE179" w14:textId="77777777" w:rsidR="00BD5844" w:rsidRDefault="00BD5844"/>
        </w:tc>
        <w:tc>
          <w:tcPr>
            <w:tcW w:w="1214" w:type="dxa"/>
          </w:tcPr>
          <w:p w14:paraId="46A592BB" w14:textId="77777777" w:rsidR="00BD5844" w:rsidRDefault="00BD5844"/>
        </w:tc>
        <w:tc>
          <w:tcPr>
            <w:tcW w:w="1214" w:type="dxa"/>
          </w:tcPr>
          <w:p w14:paraId="58FAFD7A" w14:textId="77777777" w:rsidR="00BD5844" w:rsidRDefault="00BD5844"/>
        </w:tc>
      </w:tr>
    </w:tbl>
    <w:p w14:paraId="3920FA9D" w14:textId="77777777" w:rsidR="00C4474C" w:rsidRDefault="009D2E8C" w:rsidP="00C4474C">
      <w:pPr>
        <w:pStyle w:val="NumberAndMarksAvailable"/>
        <w:tabs>
          <w:tab w:val="right" w:pos="9540"/>
        </w:tabs>
        <w:contextualSpacing w:val="0"/>
      </w:pPr>
      <w:r>
        <w:br w:type="page"/>
      </w:r>
      <w:r w:rsidR="00C4474C">
        <w:rPr>
          <w:b/>
        </w:rPr>
        <w:lastRenderedPageBreak/>
        <w:t>3a.</w:t>
      </w:r>
      <w:r w:rsidR="00C4474C">
        <w:t xml:space="preserve"> A running club organizes a race to select girls to represent the club in a competition.</w:t>
      </w:r>
    </w:p>
    <w:p w14:paraId="413B314D" w14:textId="77777777" w:rsidR="00C4474C" w:rsidRDefault="00C4474C" w:rsidP="00C4474C">
      <w:pPr>
        <w:tabs>
          <w:tab w:val="right" w:pos="9540"/>
        </w:tabs>
      </w:pPr>
      <w:r>
        <w:t>The times taken by the group of girls to complete the race are shown in the table below.</w:t>
      </w:r>
    </w:p>
    <w:p w14:paraId="16DF2FC4" w14:textId="77777777" w:rsidR="00C4474C" w:rsidRDefault="00C4474C" w:rsidP="00C4474C">
      <w:pPr>
        <w:tabs>
          <w:tab w:val="right" w:pos="9540"/>
        </w:tabs>
        <w:jc w:val="center"/>
      </w:pPr>
      <w:r>
        <w:rPr>
          <w:noProof/>
        </w:rPr>
        <w:drawing>
          <wp:inline distT="0" distB="0" distL="0" distR="0" wp14:anchorId="6E743A1F" wp14:editId="19B0B281">
            <wp:extent cx="3618689" cy="943583"/>
            <wp:effectExtent l="0" t="0" r="1270" b="0"/>
            <wp:docPr id="6" name="media/image6.png" descr="A grid of numbers and symbols&#10;&#10;AI-generated content may be incorrect."/>
            <wp:cNvGraphicFramePr/>
            <a:graphic xmlns:a="http://schemas.openxmlformats.org/drawingml/2006/main">
              <a:graphicData uri="http://schemas.openxmlformats.org/drawingml/2006/picture">
                <pic:pic xmlns:pic="http://schemas.openxmlformats.org/drawingml/2006/picture">
                  <pic:nvPicPr>
                    <pic:cNvPr id="6" name="media/image6.png" descr="A grid of numbers and symbols&#10;&#10;AI-generated content may be incorrect."/>
                    <pic:cNvPicPr/>
                  </pic:nvPicPr>
                  <pic:blipFill>
                    <a:blip r:embed="rId8"/>
                    <a:srcRect/>
                    <a:stretch>
                      <a:fillRect/>
                    </a:stretch>
                  </pic:blipFill>
                  <pic:spPr>
                    <a:xfrm>
                      <a:off x="0" y="0"/>
                      <a:ext cx="3643483" cy="950048"/>
                    </a:xfrm>
                    <a:prstGeom prst="rect">
                      <a:avLst/>
                    </a:prstGeom>
                    <a:ln/>
                  </pic:spPr>
                </pic:pic>
              </a:graphicData>
            </a:graphic>
          </wp:inline>
        </w:drawing>
      </w:r>
    </w:p>
    <w:p w14:paraId="0B382F0C" w14:textId="77777777" w:rsidR="00C4474C" w:rsidRDefault="00C4474C" w:rsidP="00C4474C">
      <w:pPr>
        <w:tabs>
          <w:tab w:val="right" w:pos="9540"/>
        </w:tabs>
      </w:pPr>
      <w:r>
        <w:t xml:space="preserve">Find the value of </w:t>
      </w:r>
      <w:r>
        <w:rPr>
          <w:i/>
        </w:rPr>
        <w:t>p</w:t>
      </w:r>
      <w:r>
        <w:t xml:space="preserve"> and of </w:t>
      </w:r>
      <w:r>
        <w:rPr>
          <w:i/>
        </w:rPr>
        <w:t>q</w:t>
      </w:r>
      <w:r>
        <w:t>.</w:t>
      </w:r>
      <w:r>
        <w:tab/>
      </w:r>
      <w:r>
        <w:rPr>
          <w:i/>
        </w:rPr>
        <w:t>[4 marks]</w:t>
      </w:r>
    </w:p>
    <w:p w14:paraId="0571A5B9" w14:textId="77777777" w:rsidR="00C4474C" w:rsidRDefault="00C4474C" w:rsidP="00795338">
      <w:pPr>
        <w:pStyle w:val="NumberAndMarksAvailable"/>
        <w:tabs>
          <w:tab w:val="right" w:pos="9540"/>
        </w:tabs>
        <w:spacing w:after="120"/>
        <w:contextualSpacing w:val="0"/>
      </w:pPr>
      <w:r>
        <w:t xml:space="preserve"> </w:t>
      </w:r>
      <w:r>
        <w:rPr>
          <w:b/>
        </w:rPr>
        <w:t>3b.</w:t>
      </w:r>
      <w:r>
        <w:t xml:space="preserve"> A girl is chosen at random.</w:t>
      </w:r>
    </w:p>
    <w:p w14:paraId="73EF4CD2" w14:textId="77777777" w:rsidR="00C4474C" w:rsidRDefault="00C4474C" w:rsidP="00795338">
      <w:pPr>
        <w:tabs>
          <w:tab w:val="right" w:pos="9540"/>
        </w:tabs>
        <w:spacing w:after="120"/>
      </w:pPr>
      <w:r>
        <w:t xml:space="preserve"> (i) Find the probability that the time she takes is less than 14 minutes.</w:t>
      </w:r>
    </w:p>
    <w:p w14:paraId="3E631158" w14:textId="77777777" w:rsidR="00C4474C" w:rsidRDefault="00C4474C" w:rsidP="00795338">
      <w:pPr>
        <w:tabs>
          <w:tab w:val="right" w:pos="9540"/>
        </w:tabs>
        <w:spacing w:after="120"/>
      </w:pPr>
      <w:r>
        <w:t xml:space="preserve"> (ii) Find the probability that the time she takes is at least 26 minutes.</w:t>
      </w:r>
      <w:r>
        <w:tab/>
      </w:r>
      <w:r>
        <w:rPr>
          <w:i/>
        </w:rPr>
        <w:t>[3 marks]</w:t>
      </w:r>
    </w:p>
    <w:p w14:paraId="799D3CF3" w14:textId="77777777" w:rsidR="00C4474C" w:rsidRDefault="00C4474C" w:rsidP="00795338">
      <w:pPr>
        <w:pStyle w:val="NumberAndMarksAvailable"/>
        <w:tabs>
          <w:tab w:val="right" w:pos="9540"/>
        </w:tabs>
        <w:spacing w:after="120"/>
        <w:contextualSpacing w:val="0"/>
      </w:pPr>
      <w:r>
        <w:t xml:space="preserve"> </w:t>
      </w:r>
      <w:r>
        <w:rPr>
          <w:b/>
        </w:rPr>
        <w:t>3c.</w:t>
      </w:r>
      <w:r>
        <w:t xml:space="preserve"> A girl is selected for the competition if she takes less than </w:t>
      </w:r>
      <w:r>
        <w:rPr>
          <w:noProof/>
        </w:rPr>
        <w:drawing>
          <wp:inline distT="0" distB="0" distL="0" distR="0" wp14:anchorId="5A86DF84" wp14:editId="0339BB6D">
            <wp:extent cx="88900" cy="114300"/>
            <wp:effectExtent l="0" t="0" r="0" b="0"/>
            <wp:docPr id="693777682" name="media/image11.png"/>
            <wp:cNvGraphicFramePr/>
            <a:graphic xmlns:a="http://schemas.openxmlformats.org/drawingml/2006/main">
              <a:graphicData uri="http://schemas.openxmlformats.org/drawingml/2006/picture">
                <pic:pic xmlns:pic="http://schemas.openxmlformats.org/drawingml/2006/picture">
                  <pic:nvPicPr>
                    <pic:cNvPr id="11" name="media/image11.png"/>
                    <pic:cNvPicPr/>
                  </pic:nvPicPr>
                  <pic:blipFill>
                    <a:blip r:embed="rId9"/>
                    <a:srcRect/>
                    <a:stretch>
                      <a:fillRect/>
                    </a:stretch>
                  </pic:blipFill>
                  <pic:spPr>
                    <a:xfrm>
                      <a:off x="0" y="0"/>
                      <a:ext cx="88900" cy="114300"/>
                    </a:xfrm>
                    <a:prstGeom prst="rect">
                      <a:avLst/>
                    </a:prstGeom>
                    <a:ln/>
                  </pic:spPr>
                </pic:pic>
              </a:graphicData>
            </a:graphic>
          </wp:inline>
        </w:drawing>
      </w:r>
      <w:r>
        <w:t xml:space="preserve"> minutes to complete the race.</w:t>
      </w:r>
    </w:p>
    <w:p w14:paraId="20382A45" w14:textId="77777777" w:rsidR="00C4474C" w:rsidRDefault="00C4474C" w:rsidP="00795338">
      <w:pPr>
        <w:tabs>
          <w:tab w:val="right" w:pos="9540"/>
        </w:tabs>
        <w:spacing w:after="120"/>
      </w:pPr>
      <w:r>
        <w:t>Given that 40% of the girls are not selected,</w:t>
      </w:r>
    </w:p>
    <w:p w14:paraId="25BA5370" w14:textId="77777777" w:rsidR="00C4474C" w:rsidRDefault="00C4474C" w:rsidP="00795338">
      <w:pPr>
        <w:tabs>
          <w:tab w:val="right" w:pos="9540"/>
        </w:tabs>
        <w:spacing w:after="120"/>
      </w:pPr>
      <w:r>
        <w:t xml:space="preserve"> (i) find the number of girls who are not selected;</w:t>
      </w:r>
    </w:p>
    <w:p w14:paraId="781FB644" w14:textId="77777777" w:rsidR="00C4474C" w:rsidRDefault="00C4474C" w:rsidP="00795338">
      <w:pPr>
        <w:tabs>
          <w:tab w:val="right" w:pos="9540"/>
        </w:tabs>
        <w:spacing w:after="120"/>
      </w:pPr>
      <w:r>
        <w:t xml:space="preserve"> (ii) find </w:t>
      </w:r>
      <w:r>
        <w:rPr>
          <w:i/>
        </w:rPr>
        <w:t>x</w:t>
      </w:r>
      <w:r>
        <w:t>.</w:t>
      </w:r>
      <w:r>
        <w:tab/>
      </w:r>
      <w:r>
        <w:rPr>
          <w:i/>
        </w:rPr>
        <w:t>[4 marks]</w:t>
      </w:r>
    </w:p>
    <w:p w14:paraId="73A052F3" w14:textId="77777777" w:rsidR="00C4474C" w:rsidRDefault="00C4474C" w:rsidP="00C4474C">
      <w:pPr>
        <w:pStyle w:val="NumberAndMarksAvailable"/>
        <w:tabs>
          <w:tab w:val="right" w:pos="9540"/>
        </w:tabs>
        <w:contextualSpacing w:val="0"/>
      </w:pPr>
      <w:r>
        <w:rPr>
          <w:b/>
        </w:rPr>
        <w:t xml:space="preserve"> 3d.</w:t>
      </w:r>
      <w:r>
        <w:t xml:space="preserve"> Girls who are not selected but took less than 25 minutes to complete the race, are allowed another chance to be selected. The new times taken by these girls are shown in the cumulative frequency diagram below.</w:t>
      </w:r>
      <w:r>
        <w:br/>
      </w:r>
      <w:r>
        <w:rPr>
          <w:noProof/>
        </w:rPr>
        <w:drawing>
          <wp:inline distT="0" distB="0" distL="0" distR="0" wp14:anchorId="58D7EA5C" wp14:editId="2ABCB45D">
            <wp:extent cx="3871609" cy="2091446"/>
            <wp:effectExtent l="0" t="0" r="1905" b="4445"/>
            <wp:docPr id="194956128" name="media/image15.png" descr="A graph with a line&#10;&#10;AI-generated content may be incorrect."/>
            <wp:cNvGraphicFramePr/>
            <a:graphic xmlns:a="http://schemas.openxmlformats.org/drawingml/2006/main">
              <a:graphicData uri="http://schemas.openxmlformats.org/drawingml/2006/picture">
                <pic:pic xmlns:pic="http://schemas.openxmlformats.org/drawingml/2006/picture">
                  <pic:nvPicPr>
                    <pic:cNvPr id="194956128" name="media/image15.png" descr="A graph with a line&#10;&#10;AI-generated content may be incorrect."/>
                    <pic:cNvPicPr/>
                  </pic:nvPicPr>
                  <pic:blipFill>
                    <a:blip r:embed="rId10"/>
                    <a:srcRect/>
                    <a:stretch>
                      <a:fillRect/>
                    </a:stretch>
                  </pic:blipFill>
                  <pic:spPr>
                    <a:xfrm>
                      <a:off x="0" y="0"/>
                      <a:ext cx="3902274" cy="2108011"/>
                    </a:xfrm>
                    <a:prstGeom prst="rect">
                      <a:avLst/>
                    </a:prstGeom>
                    <a:ln/>
                  </pic:spPr>
                </pic:pic>
              </a:graphicData>
            </a:graphic>
          </wp:inline>
        </w:drawing>
      </w:r>
    </w:p>
    <w:p w14:paraId="689B250B" w14:textId="77777777" w:rsidR="00C4474C" w:rsidRDefault="00C4474C" w:rsidP="00C4474C">
      <w:pPr>
        <w:tabs>
          <w:tab w:val="right" w:pos="9540"/>
        </w:tabs>
      </w:pPr>
      <w:r>
        <w:t>(i) Write down the number of girls who were allowed another chance.</w:t>
      </w:r>
    </w:p>
    <w:p w14:paraId="22E8FF13" w14:textId="77777777" w:rsidR="00C4474C" w:rsidRDefault="00C4474C" w:rsidP="00C4474C">
      <w:pPr>
        <w:tabs>
          <w:tab w:val="right" w:pos="9540"/>
        </w:tabs>
      </w:pPr>
      <w:r>
        <w:t xml:space="preserve">(ii) Find the percentage of the whole group who were selected. </w:t>
      </w:r>
      <w:r>
        <w:tab/>
      </w:r>
      <w:r>
        <w:rPr>
          <w:i/>
        </w:rPr>
        <w:t>[4 marks]</w:t>
      </w:r>
    </w:p>
    <w:p w14:paraId="047E1095" w14:textId="5F8E3AD7" w:rsidR="009D2E8C" w:rsidRDefault="009D2E8C"/>
    <w:p w14:paraId="0C7F13CD" w14:textId="6FFBC58F" w:rsidR="00F8354B" w:rsidRPr="00F8354B" w:rsidRDefault="000C4CE7" w:rsidP="00FB2871">
      <w:pPr>
        <w:pStyle w:val="NumberAndMarksAvailable"/>
        <w:tabs>
          <w:tab w:val="right" w:pos="9540"/>
        </w:tabs>
        <w:contextualSpacing w:val="0"/>
        <w:rPr>
          <w:b/>
        </w:rPr>
      </w:pPr>
      <w:r>
        <w:rPr>
          <w:b/>
        </w:rPr>
        <w:t>Sequences: challenging (answer on lined paper)</w:t>
      </w:r>
    </w:p>
    <w:p w14:paraId="734EE1CB" w14:textId="527924A1" w:rsidR="00444D65" w:rsidRDefault="000B24ED" w:rsidP="000C4CE7">
      <w:pPr>
        <w:pStyle w:val="NumberAndMarksAvailable"/>
        <w:tabs>
          <w:tab w:val="right" w:pos="9540"/>
        </w:tabs>
        <w:spacing w:after="0"/>
        <w:contextualSpacing w:val="0"/>
      </w:pPr>
      <w:r>
        <w:t xml:space="preserve"> </w:t>
      </w:r>
      <w:r>
        <w:rPr>
          <w:b/>
        </w:rPr>
        <w:t>2a.</w:t>
      </w:r>
      <w:r>
        <w:t xml:space="preserve"> Consider the following sequence of figures.</w:t>
      </w:r>
    </w:p>
    <w:p w14:paraId="34391565" w14:textId="77777777" w:rsidR="00444D65" w:rsidRDefault="000B24ED" w:rsidP="000C4CE7">
      <w:pPr>
        <w:tabs>
          <w:tab w:val="right" w:pos="9540"/>
        </w:tabs>
        <w:spacing w:after="0"/>
        <w:jc w:val="center"/>
      </w:pPr>
      <w:r>
        <w:rPr>
          <w:noProof/>
        </w:rPr>
        <w:drawing>
          <wp:inline distT="0" distB="0" distL="0" distR="0" wp14:anchorId="3F05AA26" wp14:editId="575D56A2">
            <wp:extent cx="4533089" cy="865762"/>
            <wp:effectExtent l="0" t="0" r="1270" b="0"/>
            <wp:docPr id="10" name="media/image10.png"/>
            <wp:cNvGraphicFramePr/>
            <a:graphic xmlns:a="http://schemas.openxmlformats.org/drawingml/2006/main">
              <a:graphicData uri="http://schemas.openxmlformats.org/drawingml/2006/picture">
                <pic:pic xmlns:pic="http://schemas.openxmlformats.org/drawingml/2006/picture">
                  <pic:nvPicPr>
                    <pic:cNvPr id="10" name="media/image10.png"/>
                    <pic:cNvPicPr/>
                  </pic:nvPicPr>
                  <pic:blipFill>
                    <a:blip r:embed="rId11"/>
                    <a:srcRect/>
                    <a:stretch>
                      <a:fillRect/>
                    </a:stretch>
                  </pic:blipFill>
                  <pic:spPr>
                    <a:xfrm>
                      <a:off x="0" y="0"/>
                      <a:ext cx="4577372" cy="874220"/>
                    </a:xfrm>
                    <a:prstGeom prst="rect">
                      <a:avLst/>
                    </a:prstGeom>
                    <a:ln/>
                  </pic:spPr>
                </pic:pic>
              </a:graphicData>
            </a:graphic>
          </wp:inline>
        </w:drawing>
      </w:r>
    </w:p>
    <w:p w14:paraId="0CF685DB" w14:textId="77777777" w:rsidR="00444D65" w:rsidRDefault="000B24ED" w:rsidP="000C4CE7">
      <w:pPr>
        <w:tabs>
          <w:tab w:val="right" w:pos="9540"/>
        </w:tabs>
        <w:spacing w:after="0"/>
      </w:pPr>
      <w:r>
        <w:t>Figure 1 contains 5 line segments.</w:t>
      </w:r>
    </w:p>
    <w:p w14:paraId="6879E4F1" w14:textId="77777777" w:rsidR="00444D65" w:rsidRDefault="000B24ED" w:rsidP="000C4CE7">
      <w:pPr>
        <w:tabs>
          <w:tab w:val="right" w:pos="9540"/>
        </w:tabs>
        <w:spacing w:after="0"/>
      </w:pPr>
      <w:r>
        <w:t xml:space="preserve">Given that Figure </w:t>
      </w:r>
      <w:r>
        <w:rPr>
          <w:noProof/>
        </w:rPr>
        <w:drawing>
          <wp:inline distT="0" distB="0" distL="0" distR="0" wp14:anchorId="32D17518" wp14:editId="2885F74E">
            <wp:extent cx="88900" cy="114300"/>
            <wp:effectExtent l="0" t="0" r="0" b="0"/>
            <wp:docPr id="11" name="media/image11.png"/>
            <wp:cNvGraphicFramePr/>
            <a:graphic xmlns:a="http://schemas.openxmlformats.org/drawingml/2006/main">
              <a:graphicData uri="http://schemas.openxmlformats.org/drawingml/2006/picture">
                <pic:pic xmlns:pic="http://schemas.openxmlformats.org/drawingml/2006/picture">
                  <pic:nvPicPr>
                    <pic:cNvPr id="11" name="media/image11.png"/>
                    <pic:cNvPicPr/>
                  </pic:nvPicPr>
                  <pic:blipFill>
                    <a:blip r:embed="rId12"/>
                    <a:srcRect/>
                    <a:stretch>
                      <a:fillRect/>
                    </a:stretch>
                  </pic:blipFill>
                  <pic:spPr>
                    <a:xfrm>
                      <a:off x="0" y="0"/>
                      <a:ext cx="88900" cy="114300"/>
                    </a:xfrm>
                    <a:prstGeom prst="rect">
                      <a:avLst/>
                    </a:prstGeom>
                    <a:ln/>
                  </pic:spPr>
                </pic:pic>
              </a:graphicData>
            </a:graphic>
          </wp:inline>
        </w:drawing>
      </w:r>
      <w:r>
        <w:t xml:space="preserve"> contains 801 line segments, show that </w:t>
      </w:r>
      <w:r>
        <w:rPr>
          <w:noProof/>
        </w:rPr>
        <w:drawing>
          <wp:inline distT="0" distB="0" distL="0" distR="0" wp14:anchorId="366D4028" wp14:editId="184309B0">
            <wp:extent cx="546100" cy="152400"/>
            <wp:effectExtent l="0" t="0" r="0" b="0"/>
            <wp:docPr id="12" name="media/image12.png"/>
            <wp:cNvGraphicFramePr/>
            <a:graphic xmlns:a="http://schemas.openxmlformats.org/drawingml/2006/main">
              <a:graphicData uri="http://schemas.openxmlformats.org/drawingml/2006/picture">
                <pic:pic xmlns:pic="http://schemas.openxmlformats.org/drawingml/2006/picture">
                  <pic:nvPicPr>
                    <pic:cNvPr id="12" name="media/image12.png"/>
                    <pic:cNvPicPr/>
                  </pic:nvPicPr>
                  <pic:blipFill>
                    <a:blip r:embed="rId13"/>
                    <a:srcRect/>
                    <a:stretch>
                      <a:fillRect/>
                    </a:stretch>
                  </pic:blipFill>
                  <pic:spPr>
                    <a:xfrm>
                      <a:off x="0" y="0"/>
                      <a:ext cx="546100" cy="152400"/>
                    </a:xfrm>
                    <a:prstGeom prst="rect">
                      <a:avLst/>
                    </a:prstGeom>
                    <a:ln/>
                  </pic:spPr>
                </pic:pic>
              </a:graphicData>
            </a:graphic>
          </wp:inline>
        </w:drawing>
      </w:r>
      <w:r>
        <w:t>.</w:t>
      </w:r>
      <w:r w:rsidR="00FB2871">
        <w:tab/>
      </w:r>
      <w:r w:rsidR="00FB2871">
        <w:rPr>
          <w:i/>
        </w:rPr>
        <w:t>[3 marks]</w:t>
      </w:r>
    </w:p>
    <w:p w14:paraId="2750EF35" w14:textId="77777777" w:rsidR="00444D65" w:rsidRDefault="000B24ED" w:rsidP="000C4CE7">
      <w:pPr>
        <w:pStyle w:val="NumberAndMarksAvailable"/>
        <w:tabs>
          <w:tab w:val="right" w:pos="9540"/>
        </w:tabs>
        <w:spacing w:after="0"/>
        <w:contextualSpacing w:val="0"/>
      </w:pPr>
      <w:r>
        <w:t xml:space="preserve"> </w:t>
      </w:r>
      <w:r>
        <w:rPr>
          <w:b/>
        </w:rPr>
        <w:t>2b.</w:t>
      </w:r>
      <w:r>
        <w:t xml:space="preserve"> Find the total number of line segments in the first 200 figures.</w:t>
      </w:r>
      <w:r w:rsidR="00FB2871">
        <w:tab/>
      </w:r>
      <w:r w:rsidR="00FB2871">
        <w:rPr>
          <w:i/>
        </w:rPr>
        <w:t>[3 marks]</w:t>
      </w:r>
    </w:p>
    <w:p w14:paraId="66F58F2E" w14:textId="77777777" w:rsidR="00444D65" w:rsidRDefault="000B24ED" w:rsidP="000C4CE7">
      <w:pPr>
        <w:pStyle w:val="NumberAndMarksAvailable"/>
        <w:tabs>
          <w:tab w:val="right" w:pos="9540"/>
        </w:tabs>
        <w:spacing w:after="0"/>
        <w:contextualSpacing w:val="0"/>
      </w:pPr>
      <w:r>
        <w:t xml:space="preserve"> </w:t>
      </w:r>
      <w:r>
        <w:rPr>
          <w:b/>
        </w:rPr>
        <w:t>3a.</w:t>
      </w:r>
      <w:r>
        <w:t xml:space="preserve"> The following diagram shows [AB], with length 2 cm. The line is divided into an infinite number of line segments. The diagram shows the first three segments.</w:t>
      </w:r>
    </w:p>
    <w:p w14:paraId="7582CA20" w14:textId="77777777" w:rsidR="00444D65" w:rsidRDefault="000B24ED" w:rsidP="000C4CE7">
      <w:pPr>
        <w:tabs>
          <w:tab w:val="right" w:pos="9540"/>
        </w:tabs>
        <w:spacing w:after="0"/>
      </w:pPr>
      <w:r>
        <w:rPr>
          <w:noProof/>
        </w:rPr>
        <w:drawing>
          <wp:inline distT="0" distB="0" distL="0" distR="0" wp14:anchorId="5ED75F88" wp14:editId="0778BFE6">
            <wp:extent cx="4348264" cy="661481"/>
            <wp:effectExtent l="0" t="0" r="0" b="0"/>
            <wp:docPr id="13" name="media/image13.png"/>
            <wp:cNvGraphicFramePr/>
            <a:graphic xmlns:a="http://schemas.openxmlformats.org/drawingml/2006/main">
              <a:graphicData uri="http://schemas.openxmlformats.org/drawingml/2006/picture">
                <pic:pic xmlns:pic="http://schemas.openxmlformats.org/drawingml/2006/picture">
                  <pic:nvPicPr>
                    <pic:cNvPr id="13" name="media/image13.png"/>
                    <pic:cNvPicPr/>
                  </pic:nvPicPr>
                  <pic:blipFill>
                    <a:blip r:embed="rId14"/>
                    <a:srcRect/>
                    <a:stretch>
                      <a:fillRect/>
                    </a:stretch>
                  </pic:blipFill>
                  <pic:spPr>
                    <a:xfrm>
                      <a:off x="0" y="0"/>
                      <a:ext cx="4370392" cy="664847"/>
                    </a:xfrm>
                    <a:prstGeom prst="rect">
                      <a:avLst/>
                    </a:prstGeom>
                    <a:ln/>
                  </pic:spPr>
                </pic:pic>
              </a:graphicData>
            </a:graphic>
          </wp:inline>
        </w:drawing>
      </w:r>
    </w:p>
    <w:p w14:paraId="3591157A" w14:textId="77777777" w:rsidR="00444D65" w:rsidRDefault="000B24ED" w:rsidP="000C4CE7">
      <w:pPr>
        <w:tabs>
          <w:tab w:val="right" w:pos="9540"/>
        </w:tabs>
        <w:spacing w:after="0"/>
      </w:pPr>
      <w:r>
        <w:t>The length</w:t>
      </w:r>
      <w:r w:rsidR="00FB2871">
        <w:t>s</w:t>
      </w:r>
      <w:r>
        <w:t xml:space="preserve"> of the line segments are </w:t>
      </w:r>
      <w:r>
        <w:rPr>
          <w:noProof/>
        </w:rPr>
        <w:drawing>
          <wp:inline distT="0" distB="0" distL="0" distR="0" wp14:anchorId="3E6685B7" wp14:editId="7E2488EE">
            <wp:extent cx="1651000" cy="190500"/>
            <wp:effectExtent l="0" t="0" r="0" b="0"/>
            <wp:docPr id="14" name="media/image14.png"/>
            <wp:cNvGraphicFramePr/>
            <a:graphic xmlns:a="http://schemas.openxmlformats.org/drawingml/2006/main">
              <a:graphicData uri="http://schemas.openxmlformats.org/drawingml/2006/picture">
                <pic:pic xmlns:pic="http://schemas.openxmlformats.org/drawingml/2006/picture">
                  <pic:nvPicPr>
                    <pic:cNvPr id="14" name="media/image14.png"/>
                    <pic:cNvPicPr/>
                  </pic:nvPicPr>
                  <pic:blipFill>
                    <a:blip r:embed="rId15"/>
                    <a:srcRect/>
                    <a:stretch>
                      <a:fillRect/>
                    </a:stretch>
                  </pic:blipFill>
                  <pic:spPr>
                    <a:xfrm>
                      <a:off x="0" y="0"/>
                      <a:ext cx="1651000" cy="190500"/>
                    </a:xfrm>
                    <a:prstGeom prst="rect">
                      <a:avLst/>
                    </a:prstGeom>
                    <a:ln/>
                  </pic:spPr>
                </pic:pic>
              </a:graphicData>
            </a:graphic>
          </wp:inline>
        </w:drawing>
      </w:r>
      <w:r>
        <w:t xml:space="preserve">, where </w:t>
      </w:r>
      <w:r>
        <w:rPr>
          <w:noProof/>
        </w:rPr>
        <w:drawing>
          <wp:inline distT="0" distB="0" distL="0" distR="0" wp14:anchorId="5AA60F4A" wp14:editId="2FA57B67">
            <wp:extent cx="660400" cy="165100"/>
            <wp:effectExtent l="0" t="0" r="0" b="0"/>
            <wp:docPr id="15" name="media/image15.png"/>
            <wp:cNvGraphicFramePr/>
            <a:graphic xmlns:a="http://schemas.openxmlformats.org/drawingml/2006/main">
              <a:graphicData uri="http://schemas.openxmlformats.org/drawingml/2006/picture">
                <pic:pic xmlns:pic="http://schemas.openxmlformats.org/drawingml/2006/picture">
                  <pic:nvPicPr>
                    <pic:cNvPr id="15" name="media/image15.png"/>
                    <pic:cNvPicPr/>
                  </pic:nvPicPr>
                  <pic:blipFill>
                    <a:blip r:embed="rId16"/>
                    <a:srcRect/>
                    <a:stretch>
                      <a:fillRect/>
                    </a:stretch>
                  </pic:blipFill>
                  <pic:spPr>
                    <a:xfrm>
                      <a:off x="0" y="0"/>
                      <a:ext cx="660400" cy="165100"/>
                    </a:xfrm>
                    <a:prstGeom prst="rect">
                      <a:avLst/>
                    </a:prstGeom>
                    <a:ln/>
                  </pic:spPr>
                </pic:pic>
              </a:graphicData>
            </a:graphic>
          </wp:inline>
        </w:drawing>
      </w:r>
      <w:r>
        <w:t>.</w:t>
      </w:r>
    </w:p>
    <w:p w14:paraId="19F1B9DF" w14:textId="77777777" w:rsidR="00444D65" w:rsidRDefault="000B24ED" w:rsidP="000C4CE7">
      <w:pPr>
        <w:tabs>
          <w:tab w:val="right" w:pos="9540"/>
        </w:tabs>
        <w:spacing w:after="0"/>
      </w:pPr>
      <w:r>
        <w:t xml:space="preserve">Show that </w:t>
      </w:r>
      <w:r>
        <w:rPr>
          <w:noProof/>
        </w:rPr>
        <w:drawing>
          <wp:inline distT="0" distB="0" distL="0" distR="0" wp14:anchorId="7A7BD902" wp14:editId="7C412393">
            <wp:extent cx="406400" cy="254000"/>
            <wp:effectExtent l="0" t="0" r="0" b="0"/>
            <wp:docPr id="16" name="media/image16.png"/>
            <wp:cNvGraphicFramePr/>
            <a:graphic xmlns:a="http://schemas.openxmlformats.org/drawingml/2006/main">
              <a:graphicData uri="http://schemas.openxmlformats.org/drawingml/2006/picture">
                <pic:pic xmlns:pic="http://schemas.openxmlformats.org/drawingml/2006/picture">
                  <pic:nvPicPr>
                    <pic:cNvPr id="16" name="media/image16.png"/>
                    <pic:cNvPicPr/>
                  </pic:nvPicPr>
                  <pic:blipFill>
                    <a:blip r:embed="rId17"/>
                    <a:srcRect/>
                    <a:stretch>
                      <a:fillRect/>
                    </a:stretch>
                  </pic:blipFill>
                  <pic:spPr>
                    <a:xfrm>
                      <a:off x="0" y="0"/>
                      <a:ext cx="406400" cy="254000"/>
                    </a:xfrm>
                    <a:prstGeom prst="rect">
                      <a:avLst/>
                    </a:prstGeom>
                    <a:ln/>
                  </pic:spPr>
                </pic:pic>
              </a:graphicData>
            </a:graphic>
          </wp:inline>
        </w:drawing>
      </w:r>
      <w:r>
        <w:t>.</w:t>
      </w:r>
      <w:r w:rsidR="00FB2871">
        <w:tab/>
      </w:r>
      <w:r w:rsidR="00FB2871">
        <w:rPr>
          <w:i/>
        </w:rPr>
        <w:t>[5 marks]</w:t>
      </w:r>
    </w:p>
    <w:p w14:paraId="69745D9A" w14:textId="77777777" w:rsidR="00444D65" w:rsidRDefault="000B24ED" w:rsidP="000C4CE7">
      <w:pPr>
        <w:pStyle w:val="NumberAndMarksAvailable"/>
        <w:tabs>
          <w:tab w:val="right" w:pos="9540"/>
        </w:tabs>
        <w:spacing w:after="0"/>
        <w:contextualSpacing w:val="0"/>
      </w:pPr>
      <w:r>
        <w:t xml:space="preserve"> </w:t>
      </w:r>
      <w:r>
        <w:rPr>
          <w:b/>
        </w:rPr>
        <w:t>3b.</w:t>
      </w:r>
      <w:r>
        <w:t xml:space="preserve"> The following diagram shows [CD], with length </w:t>
      </w:r>
      <w:r>
        <w:rPr>
          <w:noProof/>
        </w:rPr>
        <w:drawing>
          <wp:inline distT="0" distB="0" distL="0" distR="0" wp14:anchorId="69FEB65C" wp14:editId="6BA6E047">
            <wp:extent cx="304800" cy="152400"/>
            <wp:effectExtent l="0" t="0" r="0" b="0"/>
            <wp:docPr id="17" name="media/image17.png"/>
            <wp:cNvGraphicFramePr/>
            <a:graphic xmlns:a="http://schemas.openxmlformats.org/drawingml/2006/main">
              <a:graphicData uri="http://schemas.openxmlformats.org/drawingml/2006/picture">
                <pic:pic xmlns:pic="http://schemas.openxmlformats.org/drawingml/2006/picture">
                  <pic:nvPicPr>
                    <pic:cNvPr id="17" name="media/image17.png"/>
                    <pic:cNvPicPr/>
                  </pic:nvPicPr>
                  <pic:blipFill>
                    <a:blip r:embed="rId18"/>
                    <a:srcRect/>
                    <a:stretch>
                      <a:fillRect/>
                    </a:stretch>
                  </pic:blipFill>
                  <pic:spPr>
                    <a:xfrm>
                      <a:off x="0" y="0"/>
                      <a:ext cx="304800" cy="152400"/>
                    </a:xfrm>
                    <a:prstGeom prst="rect">
                      <a:avLst/>
                    </a:prstGeom>
                    <a:ln/>
                  </pic:spPr>
                </pic:pic>
              </a:graphicData>
            </a:graphic>
          </wp:inline>
        </w:drawing>
      </w:r>
      <w:r>
        <w:t xml:space="preserve">, where </w:t>
      </w:r>
      <w:r>
        <w:rPr>
          <w:noProof/>
        </w:rPr>
        <w:drawing>
          <wp:inline distT="0" distB="0" distL="0" distR="0" wp14:anchorId="7BF70378" wp14:editId="4E4D0037">
            <wp:extent cx="368300" cy="152400"/>
            <wp:effectExtent l="0" t="0" r="0" b="0"/>
            <wp:docPr id="18" name="media/image18.png"/>
            <wp:cNvGraphicFramePr/>
            <a:graphic xmlns:a="http://schemas.openxmlformats.org/drawingml/2006/main">
              <a:graphicData uri="http://schemas.openxmlformats.org/drawingml/2006/picture">
                <pic:pic xmlns:pic="http://schemas.openxmlformats.org/drawingml/2006/picture">
                  <pic:nvPicPr>
                    <pic:cNvPr id="18" name="media/image18.png"/>
                    <pic:cNvPicPr/>
                  </pic:nvPicPr>
                  <pic:blipFill>
                    <a:blip r:embed="rId19"/>
                    <a:srcRect/>
                    <a:stretch>
                      <a:fillRect/>
                    </a:stretch>
                  </pic:blipFill>
                  <pic:spPr>
                    <a:xfrm>
                      <a:off x="0" y="0"/>
                      <a:ext cx="368300" cy="152400"/>
                    </a:xfrm>
                    <a:prstGeom prst="rect">
                      <a:avLst/>
                    </a:prstGeom>
                    <a:ln/>
                  </pic:spPr>
                </pic:pic>
              </a:graphicData>
            </a:graphic>
          </wp:inline>
        </w:drawing>
      </w:r>
      <w:r>
        <w:t xml:space="preserve">. Squares with side lengths </w:t>
      </w:r>
      <w:r>
        <w:rPr>
          <w:noProof/>
        </w:rPr>
        <w:drawing>
          <wp:inline distT="0" distB="0" distL="0" distR="0" wp14:anchorId="7B0E0DED" wp14:editId="65393608">
            <wp:extent cx="1651000" cy="190500"/>
            <wp:effectExtent l="0" t="0" r="0" b="0"/>
            <wp:docPr id="19" name="media/image19.png"/>
            <wp:cNvGraphicFramePr/>
            <a:graphic xmlns:a="http://schemas.openxmlformats.org/drawingml/2006/main">
              <a:graphicData uri="http://schemas.openxmlformats.org/drawingml/2006/picture">
                <pic:pic xmlns:pic="http://schemas.openxmlformats.org/drawingml/2006/picture">
                  <pic:nvPicPr>
                    <pic:cNvPr id="19" name="media/image19.png"/>
                    <pic:cNvPicPr/>
                  </pic:nvPicPr>
                  <pic:blipFill>
                    <a:blip r:embed="rId20"/>
                    <a:srcRect/>
                    <a:stretch>
                      <a:fillRect/>
                    </a:stretch>
                  </pic:blipFill>
                  <pic:spPr>
                    <a:xfrm>
                      <a:off x="0" y="0"/>
                      <a:ext cx="1651000" cy="190500"/>
                    </a:xfrm>
                    <a:prstGeom prst="rect">
                      <a:avLst/>
                    </a:prstGeom>
                    <a:ln/>
                  </pic:spPr>
                </pic:pic>
              </a:graphicData>
            </a:graphic>
          </wp:inline>
        </w:drawing>
      </w:r>
      <w:r>
        <w:t xml:space="preserve">, where </w:t>
      </w:r>
      <w:r>
        <w:rPr>
          <w:noProof/>
        </w:rPr>
        <w:drawing>
          <wp:inline distT="0" distB="0" distL="0" distR="0" wp14:anchorId="5EDAB156" wp14:editId="06D227AF">
            <wp:extent cx="660400" cy="152400"/>
            <wp:effectExtent l="0" t="0" r="0" b="0"/>
            <wp:docPr id="20" name="media/image20.png"/>
            <wp:cNvGraphicFramePr/>
            <a:graphic xmlns:a="http://schemas.openxmlformats.org/drawingml/2006/main">
              <a:graphicData uri="http://schemas.openxmlformats.org/drawingml/2006/picture">
                <pic:pic xmlns:pic="http://schemas.openxmlformats.org/drawingml/2006/picture">
                  <pic:nvPicPr>
                    <pic:cNvPr id="20" name="media/image20.png"/>
                    <pic:cNvPicPr/>
                  </pic:nvPicPr>
                  <pic:blipFill>
                    <a:blip r:embed="rId21"/>
                    <a:srcRect/>
                    <a:stretch>
                      <a:fillRect/>
                    </a:stretch>
                  </pic:blipFill>
                  <pic:spPr>
                    <a:xfrm>
                      <a:off x="0" y="0"/>
                      <a:ext cx="660400" cy="152400"/>
                    </a:xfrm>
                    <a:prstGeom prst="rect">
                      <a:avLst/>
                    </a:prstGeom>
                    <a:ln/>
                  </pic:spPr>
                </pic:pic>
              </a:graphicData>
            </a:graphic>
          </wp:inline>
        </w:drawing>
      </w:r>
      <w:r>
        <w:t>, are drawn along [CD]. This process is carried on indefinitely. The diagram shows the first three squares.</w:t>
      </w:r>
    </w:p>
    <w:p w14:paraId="5B57C94B" w14:textId="77777777" w:rsidR="000C4CE7" w:rsidRPr="000C4CE7" w:rsidRDefault="000C4CE7" w:rsidP="000C4CE7"/>
    <w:p w14:paraId="3037C2A0" w14:textId="77777777" w:rsidR="00444D65" w:rsidRDefault="000B24ED" w:rsidP="009D2E8C">
      <w:pPr>
        <w:tabs>
          <w:tab w:val="right" w:pos="9540"/>
        </w:tabs>
      </w:pPr>
      <w:r>
        <w:rPr>
          <w:noProof/>
        </w:rPr>
        <w:drawing>
          <wp:inline distT="0" distB="0" distL="0" distR="0" wp14:anchorId="47490638" wp14:editId="57805B2C">
            <wp:extent cx="4192621" cy="1848256"/>
            <wp:effectExtent l="0" t="0" r="0" b="6350"/>
            <wp:docPr id="21" name="media/image21.png"/>
            <wp:cNvGraphicFramePr/>
            <a:graphic xmlns:a="http://schemas.openxmlformats.org/drawingml/2006/main">
              <a:graphicData uri="http://schemas.openxmlformats.org/drawingml/2006/picture">
                <pic:pic xmlns:pic="http://schemas.openxmlformats.org/drawingml/2006/picture">
                  <pic:nvPicPr>
                    <pic:cNvPr id="21" name="media/image21.png"/>
                    <pic:cNvPicPr/>
                  </pic:nvPicPr>
                  <pic:blipFill>
                    <a:blip r:embed="rId22"/>
                    <a:srcRect/>
                    <a:stretch>
                      <a:fillRect/>
                    </a:stretch>
                  </pic:blipFill>
                  <pic:spPr>
                    <a:xfrm>
                      <a:off x="0" y="0"/>
                      <a:ext cx="4213960" cy="1857663"/>
                    </a:xfrm>
                    <a:prstGeom prst="rect">
                      <a:avLst/>
                    </a:prstGeom>
                    <a:ln/>
                  </pic:spPr>
                </pic:pic>
              </a:graphicData>
            </a:graphic>
          </wp:inline>
        </w:drawing>
      </w:r>
    </w:p>
    <w:p w14:paraId="66323A42" w14:textId="77777777" w:rsidR="00444D65" w:rsidRDefault="000B24ED" w:rsidP="009D2E8C">
      <w:pPr>
        <w:tabs>
          <w:tab w:val="right" w:pos="9540"/>
        </w:tabs>
      </w:pPr>
      <w:r>
        <w:t xml:space="preserve">The </w:t>
      </w:r>
      <w:r>
        <w:rPr>
          <w:b/>
        </w:rPr>
        <w:t>total</w:t>
      </w:r>
      <w:r>
        <w:t xml:space="preserve"> sum of the areas of all the squares is </w:t>
      </w:r>
      <w:r>
        <w:rPr>
          <w:noProof/>
        </w:rPr>
        <w:drawing>
          <wp:inline distT="0" distB="0" distL="0" distR="0" wp14:anchorId="7236961A" wp14:editId="33294B99">
            <wp:extent cx="165100" cy="254000"/>
            <wp:effectExtent l="0" t="0" r="0" b="0"/>
            <wp:docPr id="22" name="media/image22.png"/>
            <wp:cNvGraphicFramePr/>
            <a:graphic xmlns:a="http://schemas.openxmlformats.org/drawingml/2006/main">
              <a:graphicData uri="http://schemas.openxmlformats.org/drawingml/2006/picture">
                <pic:pic xmlns:pic="http://schemas.openxmlformats.org/drawingml/2006/picture">
                  <pic:nvPicPr>
                    <pic:cNvPr id="22" name="media/image22.png"/>
                    <pic:cNvPicPr/>
                  </pic:nvPicPr>
                  <pic:blipFill>
                    <a:blip r:embed="rId23"/>
                    <a:srcRect/>
                    <a:stretch>
                      <a:fillRect/>
                    </a:stretch>
                  </pic:blipFill>
                  <pic:spPr>
                    <a:xfrm>
                      <a:off x="0" y="0"/>
                      <a:ext cx="165100" cy="254000"/>
                    </a:xfrm>
                    <a:prstGeom prst="rect">
                      <a:avLst/>
                    </a:prstGeom>
                    <a:ln/>
                  </pic:spPr>
                </pic:pic>
              </a:graphicData>
            </a:graphic>
          </wp:inline>
        </w:drawing>
      </w:r>
      <w:r>
        <w:t xml:space="preserve">. Find the value of </w:t>
      </w:r>
      <w:r>
        <w:rPr>
          <w:noProof/>
        </w:rPr>
        <w:drawing>
          <wp:inline distT="0" distB="0" distL="0" distR="0" wp14:anchorId="5245F2A4" wp14:editId="607A510C">
            <wp:extent cx="63500" cy="152400"/>
            <wp:effectExtent l="0" t="0" r="0" b="0"/>
            <wp:docPr id="23" name="media/image23.png"/>
            <wp:cNvGraphicFramePr/>
            <a:graphic xmlns:a="http://schemas.openxmlformats.org/drawingml/2006/main">
              <a:graphicData uri="http://schemas.openxmlformats.org/drawingml/2006/picture">
                <pic:pic xmlns:pic="http://schemas.openxmlformats.org/drawingml/2006/picture">
                  <pic:nvPicPr>
                    <pic:cNvPr id="23" name="media/image23.png"/>
                    <pic:cNvPicPr/>
                  </pic:nvPicPr>
                  <pic:blipFill>
                    <a:blip r:embed="rId24"/>
                    <a:srcRect/>
                    <a:stretch>
                      <a:fillRect/>
                    </a:stretch>
                  </pic:blipFill>
                  <pic:spPr>
                    <a:xfrm>
                      <a:off x="0" y="0"/>
                      <a:ext cx="63500" cy="152400"/>
                    </a:xfrm>
                    <a:prstGeom prst="rect">
                      <a:avLst/>
                    </a:prstGeom>
                    <a:ln/>
                  </pic:spPr>
                </pic:pic>
              </a:graphicData>
            </a:graphic>
          </wp:inline>
        </w:drawing>
      </w:r>
      <w:r>
        <w:t xml:space="preserve">. </w:t>
      </w:r>
      <w:r w:rsidR="00FB2871">
        <w:tab/>
      </w:r>
      <w:r w:rsidR="00FB2871">
        <w:rPr>
          <w:i/>
        </w:rPr>
        <w:t>[9 marks]</w:t>
      </w:r>
    </w:p>
    <w:sectPr w:rsidR="00444D65">
      <w:headerReference w:type="even" r:id="rId25"/>
      <w:headerReference w:type="default" r:id="rId26"/>
      <w:footerReference w:type="default" r:id="rId27"/>
      <w:headerReference w:type="first" r:id="rId28"/>
      <w:pgSz w:w="12240" w:h="15840"/>
      <w:pgMar w:top="1080" w:right="1080" w:bottom="10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50289" w14:textId="77777777" w:rsidR="00514DEB" w:rsidRDefault="00514DEB">
      <w:pPr>
        <w:spacing w:after="0" w:line="240" w:lineRule="auto"/>
      </w:pPr>
      <w:r>
        <w:separator/>
      </w:r>
    </w:p>
  </w:endnote>
  <w:endnote w:type="continuationSeparator" w:id="0">
    <w:p w14:paraId="11DE8B3B" w14:textId="77777777" w:rsidR="00514DEB" w:rsidRDefault="00514D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Palatino">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7FFC9" w14:textId="77777777" w:rsidR="00444D65" w:rsidRDefault="000B24ED">
    <w:pPr>
      <w:jc w:val="center"/>
    </w:pPr>
    <w:r>
      <w:fldChar w:fldCharType="begin"/>
    </w:r>
    <w:r>
      <w:instrText>PAGE</w:instrText>
    </w:r>
    <w:r>
      <w:fldChar w:fldCharType="separate"/>
    </w:r>
    <w:r w:rsidR="005B3EF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57F7A" w14:textId="77777777" w:rsidR="00514DEB" w:rsidRDefault="00514DEB">
      <w:pPr>
        <w:spacing w:after="0" w:line="240" w:lineRule="auto"/>
      </w:pPr>
      <w:r>
        <w:separator/>
      </w:r>
    </w:p>
  </w:footnote>
  <w:footnote w:type="continuationSeparator" w:id="0">
    <w:p w14:paraId="792F8D71" w14:textId="77777777" w:rsidR="00514DEB" w:rsidRDefault="00514D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0A7AA" w14:textId="77777777" w:rsidR="005B3EF5" w:rsidRDefault="005B3E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14AA1" w14:textId="2DDA9026" w:rsidR="005B3EF5" w:rsidRPr="00F84033" w:rsidRDefault="00F84033">
    <w:pPr>
      <w:pStyle w:val="Header"/>
    </w:pPr>
    <w:r w:rsidRPr="00F84033">
      <w:t>La Scuola</w:t>
    </w:r>
    <w:r w:rsidR="005B3EF5" w:rsidRPr="00F84033">
      <w:t xml:space="preserve"> / Huson / IB Math</w:t>
    </w:r>
    <w:r w:rsidRPr="00F84033">
      <w:t>: Statistics</w:t>
    </w:r>
    <w:r w:rsidR="005B3EF5" w:rsidRPr="00F84033">
      <w:tab/>
      <w:t>Name:</w:t>
    </w:r>
  </w:p>
  <w:p w14:paraId="4DE8DDAD" w14:textId="18A0C690" w:rsidR="005B3EF5" w:rsidRPr="00F84033" w:rsidRDefault="00F84033">
    <w:pPr>
      <w:pStyle w:val="Header"/>
    </w:pPr>
    <w:r>
      <w:t>21 November</w:t>
    </w:r>
    <w:r w:rsidR="005B3EF5" w:rsidRPr="00F84033">
      <w:t xml:space="preserve"> 20</w:t>
    </w:r>
    <w:r w:rsidRPr="00F84033">
      <w:t>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A9F83" w14:textId="77777777" w:rsidR="005B3EF5" w:rsidRDefault="005B3EF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D65"/>
    <w:rsid w:val="000B24ED"/>
    <w:rsid w:val="000C4028"/>
    <w:rsid w:val="000C4CE7"/>
    <w:rsid w:val="001F5D4D"/>
    <w:rsid w:val="00295559"/>
    <w:rsid w:val="003458DE"/>
    <w:rsid w:val="003C4EF7"/>
    <w:rsid w:val="00444D65"/>
    <w:rsid w:val="00514DEB"/>
    <w:rsid w:val="005B3EF5"/>
    <w:rsid w:val="00741EA1"/>
    <w:rsid w:val="00795338"/>
    <w:rsid w:val="009D2E8C"/>
    <w:rsid w:val="00BD5844"/>
    <w:rsid w:val="00C4474C"/>
    <w:rsid w:val="00F8354B"/>
    <w:rsid w:val="00F84033"/>
    <w:rsid w:val="00F93099"/>
    <w:rsid w:val="00FB2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9C1F3B"/>
  <w15:docId w15:val="{4924E7FD-E327-FD40-9B72-91BDEC1BA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333333"/>
        <w:sz w:val="22"/>
        <w:lang w:val="en-US" w:eastAsia="en-US" w:bidi="ar-SA"/>
      </w:rPr>
    </w:rPrDefault>
    <w:pPrDefault>
      <w:pPr>
        <w:spacing w:after="180" w:line="35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contextualSpacing/>
    </w:pPr>
    <w:rPr>
      <w:rFonts w:ascii="Palatino" w:eastAsia="Palatino" w:hAnsi="Palatino" w:cs="Palatino"/>
      <w:sz w:val="60"/>
    </w:rPr>
  </w:style>
  <w:style w:type="paragraph" w:styleId="Subtitle">
    <w:name w:val="Subtitle"/>
    <w:basedOn w:val="Normal"/>
    <w:next w:val="Normal"/>
    <w:pPr>
      <w:spacing w:before="60"/>
      <w:contextualSpacing/>
    </w:pPr>
    <w:rPr>
      <w:rFonts w:ascii="Arial" w:eastAsia="Arial" w:hAnsi="Arial" w:cs="Arial"/>
      <w:sz w:val="28"/>
    </w:rPr>
  </w:style>
  <w:style w:type="paragraph" w:customStyle="1" w:styleId="AnswerSpace">
    <w:name w:val="AnswerSpace"/>
    <w:basedOn w:val="Normal"/>
    <w:next w:val="Normal"/>
    <w:pPr>
      <w:spacing w:after="0"/>
      <w:contextualSpacing/>
    </w:pPr>
  </w:style>
  <w:style w:type="paragraph" w:customStyle="1" w:styleId="Blockquote">
    <w:name w:val="Blockquote"/>
    <w:basedOn w:val="Normal"/>
    <w:next w:val="Normal"/>
    <w:pPr>
      <w:ind w:left="720"/>
      <w:contextualSpacing/>
    </w:pPr>
    <w:rPr>
      <w:rFonts w:ascii="Arial" w:eastAsia="Arial" w:hAnsi="Arial" w:cs="Arial"/>
    </w:rPr>
  </w:style>
  <w:style w:type="paragraph" w:customStyle="1" w:styleId="NumberAndMarksAvailable">
    <w:name w:val="NumberAndMarksAvailable"/>
    <w:basedOn w:val="Normal"/>
    <w:next w:val="Normal"/>
    <w:pPr>
      <w:ind w:left="-360"/>
      <w:contextualSpacing/>
    </w:pPr>
  </w:style>
  <w:style w:type="paragraph" w:customStyle="1" w:styleId="Heading1">
    <w:name w:val="Heading1"/>
    <w:basedOn w:val="Normal"/>
    <w:next w:val="Normal"/>
    <w:pPr>
      <w:spacing w:after="360"/>
      <w:ind w:left="-360"/>
      <w:contextualSpacing/>
    </w:pPr>
    <w:rPr>
      <w:rFonts w:ascii="Arial" w:eastAsia="Arial" w:hAnsi="Arial" w:cs="Arial"/>
      <w:sz w:val="36"/>
    </w:rPr>
  </w:style>
  <w:style w:type="paragraph" w:customStyle="1" w:styleId="Heading2">
    <w:name w:val="Heading2"/>
    <w:basedOn w:val="Normal"/>
    <w:next w:val="Normal"/>
    <w:pPr>
      <w:spacing w:before="120" w:after="160"/>
      <w:contextualSpacing/>
    </w:pPr>
    <w:rPr>
      <w:rFonts w:ascii="Arial" w:eastAsia="Arial" w:hAnsi="Arial" w:cs="Arial"/>
      <w:b/>
      <w:sz w:val="26"/>
    </w:rPr>
  </w:style>
  <w:style w:type="paragraph" w:customStyle="1" w:styleId="Heading3">
    <w:name w:val="Heading3"/>
    <w:basedOn w:val="Normal"/>
    <w:next w:val="Normal"/>
    <w:pPr>
      <w:spacing w:before="120" w:after="160"/>
      <w:contextualSpacing/>
    </w:pPr>
    <w:rPr>
      <w:rFonts w:ascii="Arial" w:eastAsia="Arial" w:hAnsi="Arial" w:cs="Arial"/>
      <w:b/>
      <w:i/>
      <w:color w:val="666666"/>
      <w:sz w:val="24"/>
    </w:rPr>
  </w:style>
  <w:style w:type="paragraph" w:customStyle="1" w:styleId="Heading4">
    <w:name w:val="Heading4"/>
    <w:basedOn w:val="Normal"/>
    <w:next w:val="Normal"/>
    <w:pPr>
      <w:spacing w:before="120" w:after="120"/>
      <w:contextualSpacing/>
    </w:pPr>
    <w:rPr>
      <w:rFonts w:ascii="Arial" w:eastAsia="Arial" w:hAnsi="Arial" w:cs="Arial"/>
      <w:b/>
      <w:sz w:val="24"/>
    </w:rPr>
  </w:style>
  <w:style w:type="paragraph" w:customStyle="1" w:styleId="Heading5">
    <w:name w:val="Heading5"/>
    <w:basedOn w:val="Normal"/>
    <w:next w:val="Normal"/>
    <w:pPr>
      <w:spacing w:before="120" w:after="120"/>
      <w:contextualSpacing/>
    </w:pPr>
    <w:rPr>
      <w:rFonts w:ascii="Arial" w:eastAsia="Arial" w:hAnsi="Arial" w:cs="Arial"/>
      <w:b/>
    </w:rPr>
  </w:style>
  <w:style w:type="paragraph" w:customStyle="1" w:styleId="Heading6">
    <w:name w:val="Heading6"/>
    <w:basedOn w:val="Normal"/>
    <w:next w:val="Normal"/>
    <w:pPr>
      <w:spacing w:before="120" w:after="120"/>
      <w:contextualSpacing/>
    </w:pPr>
    <w:rPr>
      <w:rFonts w:ascii="Arial" w:eastAsia="Arial" w:hAnsi="Arial" w:cs="Arial"/>
      <w:i/>
      <w:color w:val="666666"/>
      <w:u w:val="single"/>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5B3E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3EF5"/>
  </w:style>
  <w:style w:type="paragraph" w:styleId="Footer">
    <w:name w:val="footer"/>
    <w:basedOn w:val="Normal"/>
    <w:link w:val="FooterChar"/>
    <w:uiPriority w:val="99"/>
    <w:unhideWhenUsed/>
    <w:rsid w:val="005B3E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3EF5"/>
  </w:style>
  <w:style w:type="table" w:styleId="TableGrid">
    <w:name w:val="Table Grid"/>
    <w:basedOn w:val="TableNormal"/>
    <w:uiPriority w:val="39"/>
    <w:rsid w:val="00BD58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8354B"/>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8354B"/>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eader" Target="header2.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eader" Target="header3.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441</Words>
  <Characters>2520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IB Questionbank Test</vt:lpstr>
    </vt:vector>
  </TitlesOfParts>
  <Company/>
  <LinksUpToDate>false</LinksUpToDate>
  <CharactersWithSpaces>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 Questionbank Test</dc:title>
  <cp:lastModifiedBy>Chris Huson</cp:lastModifiedBy>
  <cp:revision>14</cp:revision>
  <dcterms:created xsi:type="dcterms:W3CDTF">2018-05-07T00:58:00Z</dcterms:created>
  <dcterms:modified xsi:type="dcterms:W3CDTF">2025-11-21T15:07:00Z</dcterms:modified>
</cp:coreProperties>
</file>