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sz w:val="28"/>
          <w:szCs w:val="28"/>
          <w:u w:val="single"/>
        </w:rPr>
      </w:pPr>
      <w:r w:rsidDel="00000000" w:rsidR="00000000" w:rsidRPr="00000000">
        <w:rPr>
          <w:b w:val="1"/>
          <w:sz w:val="28"/>
          <w:szCs w:val="28"/>
          <w:u w:val="single"/>
          <w:rtl w:val="0"/>
        </w:rPr>
        <w:t xml:space="preserve">INFORME DE ESTADO DEL PROYECTO - AVANCE SPRINT 2</w:t>
      </w:r>
    </w:p>
    <w:p w:rsidR="00000000" w:rsidDel="00000000" w:rsidP="00000000" w:rsidRDefault="00000000" w:rsidRPr="00000000" w14:paraId="00000002">
      <w:pPr>
        <w:spacing w:after="200" w:lineRule="auto"/>
        <w:rPr>
          <w:b w:val="1"/>
          <w:u w:val="single"/>
        </w:rPr>
      </w:pPr>
      <w:r w:rsidDel="00000000" w:rsidR="00000000" w:rsidRPr="00000000">
        <w:rPr>
          <w:b w:val="1"/>
          <w:u w:val="single"/>
          <w:rtl w:val="0"/>
        </w:rPr>
        <w:t xml:space="preserve">Información del proyecto</w:t>
      </w:r>
    </w:p>
    <w:p w:rsidR="00000000" w:rsidDel="00000000" w:rsidP="00000000" w:rsidRDefault="00000000" w:rsidRPr="00000000" w14:paraId="00000003">
      <w:pPr>
        <w:spacing w:after="200" w:lineRule="auto"/>
        <w:rPr/>
      </w:pPr>
      <w:r w:rsidDel="00000000" w:rsidR="00000000" w:rsidRPr="00000000">
        <w:rPr>
          <w:b w:val="1"/>
          <w:rtl w:val="0"/>
        </w:rPr>
        <w:t xml:space="preserve">Nombre del proyecto:</w:t>
      </w:r>
      <w:r w:rsidDel="00000000" w:rsidR="00000000" w:rsidRPr="00000000">
        <w:rPr>
          <w:rtl w:val="0"/>
        </w:rPr>
        <w:t xml:space="preserve"> Aplicativo web para la gestión para la clinica odontologica Continental - Módulo de informes</w:t>
      </w:r>
    </w:p>
    <w:p w:rsidR="00000000" w:rsidDel="00000000" w:rsidP="00000000" w:rsidRDefault="00000000" w:rsidRPr="00000000" w14:paraId="00000004">
      <w:pPr>
        <w:spacing w:after="200" w:lineRule="auto"/>
        <w:rPr/>
      </w:pPr>
      <w:r w:rsidDel="00000000" w:rsidR="00000000" w:rsidRPr="00000000">
        <w:rPr>
          <w:b w:val="1"/>
          <w:rtl w:val="0"/>
        </w:rPr>
        <w:t xml:space="preserve">Scrum master:</w:t>
      </w:r>
      <w:r w:rsidDel="00000000" w:rsidR="00000000" w:rsidRPr="00000000">
        <w:rPr>
          <w:rtl w:val="0"/>
        </w:rPr>
        <w:t xml:space="preserve"> Caso Arellano Christian Junior</w:t>
      </w:r>
    </w:p>
    <w:p w:rsidR="00000000" w:rsidDel="00000000" w:rsidP="00000000" w:rsidRDefault="00000000" w:rsidRPr="00000000" w14:paraId="00000005">
      <w:pPr>
        <w:spacing w:after="200" w:lineRule="auto"/>
        <w:rPr/>
      </w:pPr>
      <w:r w:rsidDel="00000000" w:rsidR="00000000" w:rsidRPr="00000000">
        <w:rPr>
          <w:b w:val="1"/>
          <w:rtl w:val="0"/>
        </w:rPr>
        <w:t xml:space="preserve">Fecha: </w:t>
      </w:r>
      <w:r w:rsidDel="00000000" w:rsidR="00000000" w:rsidRPr="00000000">
        <w:rPr>
          <w:rtl w:val="0"/>
        </w:rPr>
        <w:t xml:space="preserve">21/05/2024</w:t>
      </w:r>
    </w:p>
    <w:p w:rsidR="00000000" w:rsidDel="00000000" w:rsidP="00000000" w:rsidRDefault="00000000" w:rsidRPr="00000000" w14:paraId="00000006">
      <w:pPr>
        <w:spacing w:after="200" w:lineRule="auto"/>
        <w:rPr>
          <w:sz w:val="24"/>
          <w:szCs w:val="24"/>
        </w:rPr>
      </w:pPr>
      <w:r w:rsidDel="00000000" w:rsidR="00000000" w:rsidRPr="00000000">
        <w:rPr>
          <w:b w:val="1"/>
          <w:rtl w:val="0"/>
        </w:rPr>
        <w:t xml:space="preserve">Patrocinador:</w:t>
      </w:r>
      <w:r w:rsidDel="00000000" w:rsidR="00000000" w:rsidRPr="00000000">
        <w:rPr>
          <w:rtl w:val="0"/>
        </w:rPr>
        <w:t xml:space="preserve"> Armando Carillo</w:t>
      </w:r>
      <w:r w:rsidDel="00000000" w:rsidR="00000000" w:rsidRPr="00000000">
        <w:rPr>
          <w:rtl w:val="0"/>
        </w:rPr>
      </w:r>
    </w:p>
    <w:tbl>
      <w:tblPr>
        <w:tblStyle w:val="Table1"/>
        <w:tblW w:w="9367.0" w:type="dxa"/>
        <w:jc w:val="center"/>
        <w:tblLayout w:type="fixed"/>
        <w:tblLook w:val="0000"/>
      </w:tblPr>
      <w:tblGrid>
        <w:gridCol w:w="1856"/>
        <w:gridCol w:w="1265"/>
        <w:gridCol w:w="3121"/>
        <w:gridCol w:w="3125"/>
        <w:tblGridChange w:id="0">
          <w:tblGrid>
            <w:gridCol w:w="1856"/>
            <w:gridCol w:w="1265"/>
            <w:gridCol w:w="3121"/>
            <w:gridCol w:w="3125"/>
          </w:tblGrid>
        </w:tblGridChange>
      </w:tblGrid>
      <w:tr>
        <w:trPr>
          <w:cantSplit w:val="1"/>
          <w:tblHeader w:val="0"/>
        </w:trPr>
        <w:tc>
          <w:tcPr>
            <w:gridSpan w:val="4"/>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07">
            <w:pPr>
              <w:spacing w:before="120" w:line="240" w:lineRule="auto"/>
              <w:jc w:val="center"/>
              <w:rPr>
                <w:b w:val="1"/>
                <w:color w:val="ffffff"/>
                <w:sz w:val="24"/>
                <w:szCs w:val="24"/>
              </w:rPr>
            </w:pPr>
            <w:r w:rsidDel="00000000" w:rsidR="00000000" w:rsidRPr="00000000">
              <w:rPr>
                <w:b w:val="1"/>
                <w:color w:val="ffffff"/>
                <w:sz w:val="24"/>
                <w:szCs w:val="24"/>
                <w:rtl w:val="0"/>
              </w:rPr>
              <w:t xml:space="preserve">Estado del proyecto - Sprint 1</w:t>
            </w:r>
          </w:p>
        </w:tc>
      </w:tr>
      <w:tr>
        <w:trPr>
          <w:cantSplit w:val="1"/>
          <w:trHeight w:val="669"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line="240" w:lineRule="auto"/>
              <w:rPr>
                <w:b w:val="1"/>
                <w:i w:val="1"/>
                <w:sz w:val="24"/>
                <w:szCs w:val="24"/>
              </w:rPr>
            </w:pPr>
            <w:r w:rsidDel="00000000" w:rsidR="00000000" w:rsidRPr="00000000">
              <w:rPr>
                <w:b w:val="1"/>
                <w:i w:val="1"/>
                <w:sz w:val="24"/>
                <w:szCs w:val="24"/>
                <w:rtl w:val="0"/>
              </w:rPr>
              <w:t xml:space="preserve">Alcance</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spacing w:after="200" w:line="240" w:lineRule="auto"/>
              <w:rPr>
                <w:sz w:val="24"/>
                <w:szCs w:val="24"/>
              </w:rPr>
            </w:pPr>
            <w:r w:rsidDel="00000000" w:rsidR="00000000" w:rsidRPr="00000000">
              <w:rPr>
                <w:sz w:val="24"/>
                <w:szCs w:val="24"/>
                <w:rtl w:val="0"/>
              </w:rPr>
              <w:t xml:space="preserve">Historias de Usuario completadas:</w:t>
            </w:r>
          </w:p>
          <w:p w:rsidR="00000000" w:rsidDel="00000000" w:rsidP="00000000" w:rsidRDefault="00000000" w:rsidRPr="00000000" w14:paraId="0000000D">
            <w:pPr>
              <w:spacing w:after="200" w:line="240" w:lineRule="auto"/>
              <w:rPr>
                <w:sz w:val="24"/>
                <w:szCs w:val="24"/>
              </w:rPr>
            </w:pPr>
            <w:r w:rsidDel="00000000" w:rsidR="00000000" w:rsidRPr="00000000">
              <w:rPr>
                <w:b w:val="1"/>
                <w:sz w:val="24"/>
                <w:szCs w:val="24"/>
                <w:rtl w:val="0"/>
              </w:rPr>
              <w:t xml:space="preserve">Historia de usuario 3</w:t>
            </w:r>
            <w:r w:rsidDel="00000000" w:rsidR="00000000" w:rsidRPr="00000000">
              <w:rPr>
                <w:sz w:val="24"/>
                <w:szCs w:val="24"/>
                <w:rtl w:val="0"/>
              </w:rPr>
              <w:t xml:space="preserve">: Agregar notas personalizadas al informe post-tratamiento.</w:t>
            </w: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spacing w:line="240" w:lineRule="auto"/>
              <w:rPr>
                <w:b w:val="1"/>
                <w:i w:val="1"/>
                <w:sz w:val="24"/>
                <w:szCs w:val="24"/>
              </w:rPr>
            </w:pPr>
            <w:r w:rsidDel="00000000" w:rsidR="00000000" w:rsidRPr="00000000">
              <w:rPr>
                <w:b w:val="1"/>
                <w:i w:val="1"/>
                <w:sz w:val="24"/>
                <w:szCs w:val="24"/>
                <w:rtl w:val="0"/>
              </w:rPr>
              <w:t xml:space="preserve">Cronograma</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line="240" w:lineRule="auto"/>
              <w:rPr>
                <w:b w:val="1"/>
                <w:i w:val="1"/>
                <w:color w:val="34a853"/>
                <w:sz w:val="24"/>
                <w:szCs w:val="24"/>
              </w:rPr>
            </w:pPr>
            <w:r w:rsidDel="00000000" w:rsidR="00000000" w:rsidRPr="00000000">
              <w:rPr>
                <w:sz w:val="24"/>
                <w:szCs w:val="24"/>
                <w:rtl w:val="0"/>
              </w:rPr>
              <w:t xml:space="preserve">Las actividades se están completando dentro de la fecha estimada en el cronograma, por lo que se considera </w:t>
            </w:r>
            <w:r w:rsidDel="00000000" w:rsidR="00000000" w:rsidRPr="00000000">
              <w:rPr>
                <w:b w:val="1"/>
                <w:i w:val="1"/>
                <w:color w:val="34a853"/>
                <w:sz w:val="24"/>
                <w:szCs w:val="24"/>
                <w:rtl w:val="0"/>
              </w:rPr>
              <w:t xml:space="preserve">BUENO</w:t>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line="240" w:lineRule="auto"/>
              <w:rPr>
                <w:b w:val="1"/>
                <w:i w:val="1"/>
                <w:sz w:val="24"/>
                <w:szCs w:val="24"/>
              </w:rPr>
            </w:pPr>
            <w:r w:rsidDel="00000000" w:rsidR="00000000" w:rsidRPr="00000000">
              <w:rPr>
                <w:b w:val="1"/>
                <w:i w:val="1"/>
                <w:sz w:val="24"/>
                <w:szCs w:val="24"/>
                <w:rtl w:val="0"/>
              </w:rPr>
              <w:t xml:space="preserve">Costes</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No determinado</w:t>
            </w: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ffffff" w:space="0" w:sz="6" w:val="single"/>
              <w:right w:color="000000" w:space="0" w:sz="6" w:val="single"/>
            </w:tcBorders>
            <w:vAlign w:val="center"/>
          </w:tcPr>
          <w:p w:rsidR="00000000" w:rsidDel="00000000" w:rsidP="00000000" w:rsidRDefault="00000000" w:rsidRPr="00000000" w14:paraId="00000018">
            <w:pPr>
              <w:spacing w:line="240" w:lineRule="auto"/>
              <w:rPr>
                <w:b w:val="1"/>
                <w:i w:val="1"/>
                <w:sz w:val="24"/>
                <w:szCs w:val="24"/>
              </w:rPr>
            </w:pPr>
            <w:r w:rsidDel="00000000" w:rsidR="00000000" w:rsidRPr="00000000">
              <w:rPr>
                <w:b w:val="1"/>
                <w:i w:val="1"/>
                <w:sz w:val="24"/>
                <w:szCs w:val="24"/>
                <w:rtl w:val="0"/>
              </w:rPr>
              <w:t xml:space="preserve">Calidad</w:t>
            </w:r>
          </w:p>
        </w:tc>
        <w:tc>
          <w:tcPr>
            <w:gridSpan w:val="3"/>
            <w:tcBorders>
              <w:top w:color="000000" w:space="0" w:sz="6" w:val="single"/>
              <w:left w:color="000000" w:space="0" w:sz="6" w:val="single"/>
              <w:bottom w:color="ffffff" w:space="0" w:sz="6" w:val="single"/>
              <w:right w:color="000000" w:space="0" w:sz="6" w:val="single"/>
            </w:tcBorders>
            <w:vAlign w:val="center"/>
          </w:tcPr>
          <w:p w:rsidR="00000000" w:rsidDel="00000000" w:rsidP="00000000" w:rsidRDefault="00000000" w:rsidRPr="00000000" w14:paraId="00000019">
            <w:pPr>
              <w:spacing w:line="240" w:lineRule="auto"/>
              <w:rPr>
                <w:b w:val="1"/>
                <w:sz w:val="24"/>
                <w:szCs w:val="24"/>
              </w:rPr>
            </w:pPr>
            <w:r w:rsidDel="00000000" w:rsidR="00000000" w:rsidRPr="00000000">
              <w:rPr>
                <w:b w:val="1"/>
                <w:sz w:val="24"/>
                <w:szCs w:val="24"/>
                <w:rtl w:val="0"/>
              </w:rPr>
              <w:t xml:space="preserve">Defectos hallados:</w:t>
            </w:r>
          </w:p>
          <w:p w:rsidR="00000000" w:rsidDel="00000000" w:rsidP="00000000" w:rsidRDefault="00000000" w:rsidRPr="00000000" w14:paraId="0000001A">
            <w:pPr>
              <w:numPr>
                <w:ilvl w:val="0"/>
                <w:numId w:val="1"/>
              </w:numPr>
              <w:spacing w:line="240" w:lineRule="auto"/>
              <w:ind w:left="720" w:hanging="360"/>
              <w:rPr>
                <w:sz w:val="24"/>
                <w:szCs w:val="24"/>
                <w:u w:val="none"/>
              </w:rPr>
            </w:pPr>
            <w:r w:rsidDel="00000000" w:rsidR="00000000" w:rsidRPr="00000000">
              <w:rPr>
                <w:sz w:val="24"/>
                <w:szCs w:val="24"/>
                <w:rtl w:val="0"/>
              </w:rPr>
              <w:t xml:space="preserve">Código con dificil lectura</w:t>
            </w:r>
          </w:p>
          <w:p w:rsidR="00000000" w:rsidDel="00000000" w:rsidP="00000000" w:rsidRDefault="00000000" w:rsidRPr="00000000" w14:paraId="0000001B">
            <w:pPr>
              <w:numPr>
                <w:ilvl w:val="0"/>
                <w:numId w:val="1"/>
              </w:numPr>
              <w:spacing w:line="240" w:lineRule="auto"/>
              <w:ind w:left="720" w:hanging="360"/>
              <w:rPr>
                <w:sz w:val="24"/>
                <w:szCs w:val="24"/>
                <w:u w:val="none"/>
              </w:rPr>
            </w:pPr>
            <w:r w:rsidDel="00000000" w:rsidR="00000000" w:rsidRPr="00000000">
              <w:rPr>
                <w:sz w:val="24"/>
                <w:szCs w:val="24"/>
                <w:rtl w:val="0"/>
              </w:rPr>
              <w:t xml:space="preserve">Fallas en la visualización de las interfaces</w:t>
            </w:r>
          </w:p>
          <w:p w:rsidR="00000000" w:rsidDel="00000000" w:rsidP="00000000" w:rsidRDefault="00000000" w:rsidRPr="00000000" w14:paraId="0000001C">
            <w:pPr>
              <w:numPr>
                <w:ilvl w:val="0"/>
                <w:numId w:val="1"/>
              </w:numPr>
              <w:spacing w:line="240" w:lineRule="auto"/>
              <w:ind w:left="720" w:hanging="360"/>
              <w:rPr>
                <w:sz w:val="24"/>
                <w:szCs w:val="24"/>
                <w:u w:val="none"/>
              </w:rPr>
            </w:pPr>
            <w:r w:rsidDel="00000000" w:rsidR="00000000" w:rsidRPr="00000000">
              <w:rPr>
                <w:sz w:val="24"/>
                <w:szCs w:val="24"/>
                <w:rtl w:val="0"/>
              </w:rPr>
              <w:t xml:space="preserve">Fallas en el enrutamiento de interfaces</w:t>
            </w:r>
          </w:p>
          <w:p w:rsidR="00000000" w:rsidDel="00000000" w:rsidP="00000000" w:rsidRDefault="00000000" w:rsidRPr="00000000" w14:paraId="0000001D">
            <w:pPr>
              <w:numPr>
                <w:ilvl w:val="0"/>
                <w:numId w:val="1"/>
              </w:numPr>
              <w:spacing w:line="240" w:lineRule="auto"/>
              <w:ind w:left="720" w:hanging="360"/>
              <w:rPr>
                <w:sz w:val="24"/>
                <w:szCs w:val="24"/>
                <w:u w:val="none"/>
              </w:rPr>
            </w:pPr>
            <w:r w:rsidDel="00000000" w:rsidR="00000000" w:rsidRPr="00000000">
              <w:rPr>
                <w:sz w:val="24"/>
                <w:szCs w:val="24"/>
                <w:rtl w:val="0"/>
              </w:rPr>
              <w:t xml:space="preserve">Diseño no tan atractivo</w:t>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b w:val="1"/>
                <w:sz w:val="24"/>
                <w:szCs w:val="24"/>
                <w:rtl w:val="0"/>
              </w:rPr>
              <w:t xml:space="preserve">Actividades de calidad aplicadas:</w:t>
            </w:r>
          </w:p>
          <w:p w:rsidR="00000000" w:rsidDel="00000000" w:rsidP="00000000" w:rsidRDefault="00000000" w:rsidRPr="00000000" w14:paraId="00000020">
            <w:pPr>
              <w:numPr>
                <w:ilvl w:val="0"/>
                <w:numId w:val="3"/>
              </w:numPr>
              <w:spacing w:line="240" w:lineRule="auto"/>
              <w:ind w:left="720" w:hanging="360"/>
              <w:rPr>
                <w:sz w:val="24"/>
                <w:szCs w:val="24"/>
                <w:u w:val="none"/>
              </w:rPr>
            </w:pPr>
            <w:r w:rsidDel="00000000" w:rsidR="00000000" w:rsidRPr="00000000">
              <w:rPr>
                <w:sz w:val="24"/>
                <w:szCs w:val="24"/>
                <w:rtl w:val="0"/>
              </w:rPr>
              <w:t xml:space="preserve">Revisión y mejora de código</w:t>
            </w:r>
          </w:p>
          <w:p w:rsidR="00000000" w:rsidDel="00000000" w:rsidP="00000000" w:rsidRDefault="00000000" w:rsidRPr="00000000" w14:paraId="00000021">
            <w:pPr>
              <w:numPr>
                <w:ilvl w:val="0"/>
                <w:numId w:val="3"/>
              </w:numPr>
              <w:spacing w:line="240" w:lineRule="auto"/>
              <w:ind w:left="720" w:hanging="360"/>
              <w:rPr>
                <w:sz w:val="24"/>
                <w:szCs w:val="24"/>
                <w:u w:val="none"/>
              </w:rPr>
            </w:pPr>
            <w:r w:rsidDel="00000000" w:rsidR="00000000" w:rsidRPr="00000000">
              <w:rPr>
                <w:sz w:val="24"/>
                <w:szCs w:val="24"/>
                <w:rtl w:val="0"/>
              </w:rPr>
              <w:t xml:space="preserve">Pruebas de funcionamiento</w:t>
            </w:r>
          </w:p>
          <w:p w:rsidR="00000000" w:rsidDel="00000000" w:rsidP="00000000" w:rsidRDefault="00000000" w:rsidRPr="00000000" w14:paraId="00000022">
            <w:pPr>
              <w:numPr>
                <w:ilvl w:val="0"/>
                <w:numId w:val="3"/>
              </w:numPr>
              <w:spacing w:line="240" w:lineRule="auto"/>
              <w:ind w:left="720" w:hanging="360"/>
              <w:rPr>
                <w:sz w:val="24"/>
                <w:szCs w:val="24"/>
                <w:u w:val="none"/>
              </w:rPr>
            </w:pPr>
            <w:r w:rsidDel="00000000" w:rsidR="00000000" w:rsidRPr="00000000">
              <w:rPr>
                <w:sz w:val="24"/>
                <w:szCs w:val="24"/>
                <w:rtl w:val="0"/>
              </w:rPr>
              <w:t xml:space="preserve">Aplicación de correcciones</w:t>
            </w:r>
            <w:r w:rsidDel="00000000" w:rsidR="00000000" w:rsidRPr="00000000">
              <w:rPr>
                <w:rtl w:val="0"/>
              </w:rPr>
            </w:r>
          </w:p>
        </w:tc>
      </w:tr>
      <w:tr>
        <w:trPr>
          <w:cantSplit w:val="1"/>
          <w:trHeight w:val="482" w:hRule="atLeast"/>
          <w:tblHeader w:val="0"/>
        </w:trPr>
        <w:tc>
          <w:tcPr>
            <w:gridSpan w:val="4"/>
            <w:tcBorders>
              <w:top w:color="ffffff" w:space="0" w:sz="6" w:val="single"/>
              <w:left w:color="ffffff" w:space="0" w:sz="6" w:val="single"/>
              <w:bottom w:color="ffffff" w:space="0" w:sz="6" w:val="single"/>
              <w:right w:color="ffffff" w:space="0" w:sz="6" w:val="single"/>
            </w:tcBorders>
            <w:shd w:fill="000000" w:val="clear"/>
            <w:vAlign w:val="center"/>
          </w:tcPr>
          <w:p w:rsidR="00000000" w:rsidDel="00000000" w:rsidP="00000000" w:rsidRDefault="00000000" w:rsidRPr="00000000" w14:paraId="00000025">
            <w:pPr>
              <w:spacing w:line="240" w:lineRule="auto"/>
              <w:jc w:val="center"/>
              <w:rPr>
                <w:color w:val="ffffff"/>
                <w:sz w:val="24"/>
                <w:szCs w:val="24"/>
              </w:rPr>
            </w:pPr>
            <w:r w:rsidDel="00000000" w:rsidR="00000000" w:rsidRPr="00000000">
              <w:rPr>
                <w:b w:val="1"/>
                <w:color w:val="ffffff"/>
                <w:sz w:val="24"/>
                <w:szCs w:val="24"/>
                <w:rtl w:val="0"/>
              </w:rPr>
              <w:t xml:space="preserve">Riesgos</w:t>
            </w:r>
            <w:r w:rsidDel="00000000" w:rsidR="00000000" w:rsidRPr="00000000">
              <w:rPr>
                <w:rtl w:val="0"/>
              </w:rPr>
            </w:r>
          </w:p>
        </w:tc>
      </w:tr>
      <w:tr>
        <w:trPr>
          <w:cantSplit w:val="1"/>
          <w:trHeight w:val="560" w:hRule="atLeast"/>
          <w:tblHeader w:val="0"/>
        </w:trPr>
        <w:tc>
          <w:tcPr>
            <w:gridSpan w:val="2"/>
            <w:tcBorders>
              <w:top w:color="ffffff" w:space="0" w:sz="6" w:val="single"/>
              <w:left w:color="ffffff" w:space="0" w:sz="6" w:val="single"/>
              <w:bottom w:color="ffffff" w:space="0" w:sz="6" w:val="single"/>
              <w:right w:color="ffffff" w:space="0" w:sz="6" w:val="single"/>
            </w:tcBorders>
            <w:shd w:fill="000000" w:val="clear"/>
            <w:vAlign w:val="center"/>
          </w:tcPr>
          <w:p w:rsidR="00000000" w:rsidDel="00000000" w:rsidP="00000000" w:rsidRDefault="00000000" w:rsidRPr="00000000" w14:paraId="00000029">
            <w:pPr>
              <w:spacing w:line="240" w:lineRule="auto"/>
              <w:rPr>
                <w:b w:val="1"/>
                <w:color w:val="ffffff"/>
                <w:sz w:val="24"/>
                <w:szCs w:val="24"/>
              </w:rPr>
            </w:pPr>
            <w:r w:rsidDel="00000000" w:rsidR="00000000" w:rsidRPr="00000000">
              <w:rPr>
                <w:b w:val="1"/>
                <w:color w:val="ffffff"/>
                <w:sz w:val="24"/>
                <w:szCs w:val="24"/>
                <w:rtl w:val="0"/>
              </w:rPr>
              <w:t xml:space="preserve">Riesgo</w:t>
            </w:r>
          </w:p>
        </w:tc>
        <w:tc>
          <w:tcPr>
            <w:tcBorders>
              <w:top w:color="ffffff" w:space="0" w:sz="6" w:val="single"/>
              <w:left w:color="ffffff" w:space="0" w:sz="6" w:val="single"/>
              <w:bottom w:color="ffffff" w:space="0" w:sz="6" w:val="single"/>
              <w:right w:color="ffffff" w:space="0" w:sz="6" w:val="single"/>
            </w:tcBorders>
            <w:shd w:fill="000000" w:val="clear"/>
            <w:vAlign w:val="center"/>
          </w:tcPr>
          <w:p w:rsidR="00000000" w:rsidDel="00000000" w:rsidP="00000000" w:rsidRDefault="00000000" w:rsidRPr="00000000" w14:paraId="0000002B">
            <w:pPr>
              <w:spacing w:line="240" w:lineRule="auto"/>
              <w:rPr>
                <w:b w:val="1"/>
                <w:color w:val="ffffff"/>
                <w:sz w:val="24"/>
                <w:szCs w:val="24"/>
              </w:rPr>
            </w:pPr>
            <w:r w:rsidDel="00000000" w:rsidR="00000000" w:rsidRPr="00000000">
              <w:rPr>
                <w:b w:val="1"/>
                <w:color w:val="ffffff"/>
                <w:sz w:val="24"/>
                <w:szCs w:val="24"/>
                <w:rtl w:val="0"/>
              </w:rPr>
              <w:t xml:space="preserve">Responsable</w:t>
            </w:r>
          </w:p>
        </w:tc>
        <w:tc>
          <w:tcPr>
            <w:tcBorders>
              <w:top w:color="ffffff" w:space="0" w:sz="6" w:val="single"/>
              <w:left w:color="ffffff" w:space="0" w:sz="6" w:val="single"/>
              <w:bottom w:color="ffffff" w:space="0" w:sz="6" w:val="single"/>
              <w:right w:color="ffffff" w:space="0" w:sz="6" w:val="single"/>
            </w:tcBorders>
            <w:shd w:fill="000000" w:val="clear"/>
            <w:vAlign w:val="center"/>
          </w:tcPr>
          <w:p w:rsidR="00000000" w:rsidDel="00000000" w:rsidP="00000000" w:rsidRDefault="00000000" w:rsidRPr="00000000" w14:paraId="0000002C">
            <w:pPr>
              <w:spacing w:line="240" w:lineRule="auto"/>
              <w:rPr>
                <w:b w:val="1"/>
                <w:color w:val="ffffff"/>
                <w:sz w:val="24"/>
                <w:szCs w:val="24"/>
              </w:rPr>
            </w:pPr>
            <w:r w:rsidDel="00000000" w:rsidR="00000000" w:rsidRPr="00000000">
              <w:rPr>
                <w:b w:val="1"/>
                <w:color w:val="ffffff"/>
                <w:sz w:val="24"/>
                <w:szCs w:val="24"/>
                <w:rtl w:val="0"/>
              </w:rPr>
              <w:t xml:space="preserve">Mitigación</w:t>
            </w:r>
          </w:p>
        </w:tc>
      </w:tr>
      <w:tr>
        <w:trPr>
          <w:cantSplit w:val="1"/>
          <w:trHeight w:val="795" w:hRule="atLeast"/>
          <w:tblHeader w:val="0"/>
        </w:trPr>
        <w:tc>
          <w:tcPr>
            <w:gridSpan w:val="2"/>
            <w:tcBorders>
              <w:top w:color="ffffff"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spacing w:line="240" w:lineRule="auto"/>
              <w:rPr/>
            </w:pPr>
            <w:r w:rsidDel="00000000" w:rsidR="00000000" w:rsidRPr="00000000">
              <w:rPr>
                <w:rtl w:val="0"/>
              </w:rPr>
              <w:t xml:space="preserve">El alcance del proyecto puede expandirse más allá de las expectativas iniciales</w:t>
            </w:r>
          </w:p>
        </w:tc>
        <w:tc>
          <w:tcPr>
            <w:tcBorders>
              <w:top w:color="ffffff"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spacing w:line="240" w:lineRule="auto"/>
              <w:jc w:val="center"/>
              <w:rPr/>
            </w:pPr>
            <w:r w:rsidDel="00000000" w:rsidR="00000000" w:rsidRPr="00000000">
              <w:rPr>
                <w:rtl w:val="0"/>
              </w:rPr>
              <w:t xml:space="preserve">Equipo del proyecto</w:t>
            </w:r>
          </w:p>
        </w:tc>
        <w:tc>
          <w:tcPr>
            <w:tcBorders>
              <w:top w:color="ffffff"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spacing w:line="240" w:lineRule="auto"/>
              <w:rPr/>
            </w:pPr>
            <w:r w:rsidDel="00000000" w:rsidR="00000000" w:rsidRPr="00000000">
              <w:rPr>
                <w:rtl w:val="0"/>
              </w:rPr>
              <w:t xml:space="preserve">Redefinición del alcance del proyecto y elaboración de documentación de los cambios para controlar las modificaciones del alcance.</w:t>
            </w:r>
          </w:p>
        </w:tc>
      </w:tr>
      <w:tr>
        <w:trPr>
          <w:cantSplit w:val="1"/>
          <w:trHeight w:val="795" w:hRule="atLeast"/>
          <w:tblHeader w:val="0"/>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spacing w:line="240" w:lineRule="auto"/>
              <w:rPr/>
            </w:pPr>
            <w:r w:rsidDel="00000000" w:rsidR="00000000" w:rsidRPr="00000000">
              <w:rPr>
                <w:rtl w:val="0"/>
              </w:rPr>
              <w:t xml:space="preserve">Procedimientos de aseguramiento de la calidad (QA) y pruebas insuficientes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spacing w:line="240" w:lineRule="auto"/>
              <w:jc w:val="center"/>
              <w:rPr>
                <w:b w:val="1"/>
              </w:rPr>
            </w:pPr>
            <w:r w:rsidDel="00000000" w:rsidR="00000000" w:rsidRPr="00000000">
              <w:rPr>
                <w:rtl w:val="0"/>
              </w:rPr>
              <w:t xml:space="preserve">Equipo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spacing w:line="240" w:lineRule="auto"/>
              <w:rPr/>
            </w:pPr>
            <w:r w:rsidDel="00000000" w:rsidR="00000000" w:rsidRPr="00000000">
              <w:rPr>
                <w:rtl w:val="0"/>
              </w:rPr>
              <w:t xml:space="preserve">Implemente un plan integral de QA, que incluya pruebas unitarias, pruebas de integración, pruebas del sistema y pruebas de aceptación del usuario</w:t>
            </w:r>
          </w:p>
        </w:tc>
      </w:tr>
      <w:tr>
        <w:trPr>
          <w:cantSplit w:val="1"/>
          <w:trHeight w:val="795" w:hRule="atLeast"/>
          <w:tblHeader w:val="0"/>
        </w:trPr>
        <w:tc>
          <w:tcPr>
            <w:gridSpan w:val="2"/>
            <w:tcBorders>
              <w:top w:color="000000" w:space="0" w:sz="6" w:val="single"/>
              <w:left w:color="000000" w:space="0" w:sz="6" w:val="single"/>
              <w:bottom w:color="ffffff" w:space="0" w:sz="6" w:val="single"/>
              <w:right w:color="000000" w:space="0" w:sz="6" w:val="single"/>
            </w:tcBorders>
            <w:vAlign w:val="center"/>
          </w:tcPr>
          <w:p w:rsidR="00000000" w:rsidDel="00000000" w:rsidP="00000000" w:rsidRDefault="00000000" w:rsidRPr="00000000" w14:paraId="00000035">
            <w:pPr>
              <w:spacing w:line="240" w:lineRule="auto"/>
              <w:rPr/>
            </w:pPr>
            <w:r w:rsidDel="00000000" w:rsidR="00000000" w:rsidRPr="00000000">
              <w:rPr>
                <w:rtl w:val="0"/>
              </w:rPr>
              <w:t xml:space="preserve">Problemas en la integración del módulo de informes con el resto de módulos de la aplicación de la clínica dental</w:t>
            </w:r>
          </w:p>
        </w:tc>
        <w:tc>
          <w:tcPr>
            <w:tcBorders>
              <w:top w:color="000000" w:space="0" w:sz="6" w:val="single"/>
              <w:left w:color="000000" w:space="0" w:sz="6" w:val="single"/>
              <w:bottom w:color="ffffff" w:space="0" w:sz="6" w:val="single"/>
              <w:right w:color="000000" w:space="0" w:sz="6" w:val="single"/>
            </w:tcBorders>
            <w:vAlign w:val="center"/>
          </w:tcPr>
          <w:p w:rsidR="00000000" w:rsidDel="00000000" w:rsidP="00000000" w:rsidRDefault="00000000" w:rsidRPr="00000000" w14:paraId="00000037">
            <w:pPr>
              <w:spacing w:line="240" w:lineRule="auto"/>
              <w:jc w:val="center"/>
              <w:rPr>
                <w:b w:val="1"/>
              </w:rPr>
            </w:pPr>
            <w:r w:rsidDel="00000000" w:rsidR="00000000" w:rsidRPr="00000000">
              <w:rPr>
                <w:rtl w:val="0"/>
              </w:rPr>
              <w:t xml:space="preserve">Equipo del proyecto</w:t>
            </w:r>
            <w:r w:rsidDel="00000000" w:rsidR="00000000" w:rsidRPr="00000000">
              <w:rPr>
                <w:rtl w:val="0"/>
              </w:rPr>
            </w:r>
          </w:p>
        </w:tc>
        <w:tc>
          <w:tcPr>
            <w:tcBorders>
              <w:top w:color="000000" w:space="0" w:sz="6" w:val="single"/>
              <w:left w:color="000000" w:space="0" w:sz="6" w:val="single"/>
              <w:bottom w:color="ffffff" w:space="0" w:sz="6" w:val="single"/>
              <w:right w:color="000000" w:space="0" w:sz="6" w:val="single"/>
            </w:tcBorders>
            <w:vAlign w:val="center"/>
          </w:tcPr>
          <w:p w:rsidR="00000000" w:rsidDel="00000000" w:rsidP="00000000" w:rsidRDefault="00000000" w:rsidRPr="00000000" w14:paraId="00000038">
            <w:pPr>
              <w:spacing w:line="240" w:lineRule="auto"/>
              <w:rPr/>
            </w:pPr>
            <w:r w:rsidDel="00000000" w:rsidR="00000000" w:rsidRPr="00000000">
              <w:rPr>
                <w:rtl w:val="0"/>
              </w:rPr>
              <w:t xml:space="preserve">Planificar los requisitos de integración.</w:t>
            </w:r>
          </w:p>
        </w:tc>
      </w:tr>
      <w:tr>
        <w:trPr>
          <w:cantSplit w:val="1"/>
          <w:trHeight w:val="795" w:hRule="atLeast"/>
          <w:tblHeader w:val="0"/>
        </w:trPr>
        <w:tc>
          <w:tcPr>
            <w:gridSpan w:val="4"/>
            <w:tcBorders>
              <w:top w:color="ffffff" w:space="0" w:sz="6" w:val="single"/>
              <w:left w:color="ffffff" w:space="0" w:sz="6" w:val="single"/>
              <w:bottom w:color="ffffff" w:space="0" w:sz="6" w:val="single"/>
              <w:right w:color="ffffff" w:space="0" w:sz="6" w:val="single"/>
            </w:tcBorders>
            <w:shd w:fill="000000" w:val="clear"/>
            <w:vAlign w:val="center"/>
          </w:tcPr>
          <w:p w:rsidR="00000000" w:rsidDel="00000000" w:rsidP="00000000" w:rsidRDefault="00000000" w:rsidRPr="00000000" w14:paraId="00000039">
            <w:pPr>
              <w:spacing w:line="240" w:lineRule="auto"/>
              <w:jc w:val="center"/>
              <w:rPr>
                <w:b w:val="1"/>
                <w:color w:val="ffffff"/>
                <w:sz w:val="24"/>
                <w:szCs w:val="24"/>
              </w:rPr>
            </w:pPr>
            <w:r w:rsidDel="00000000" w:rsidR="00000000" w:rsidRPr="00000000">
              <w:rPr>
                <w:b w:val="1"/>
                <w:color w:val="ffffff"/>
                <w:sz w:val="24"/>
                <w:szCs w:val="24"/>
                <w:rtl w:val="0"/>
              </w:rPr>
              <w:t xml:space="preserve">Problemas identificados</w:t>
            </w:r>
          </w:p>
        </w:tc>
      </w:tr>
      <w:tr>
        <w:trPr>
          <w:cantSplit w:val="1"/>
          <w:trHeight w:val="795" w:hRule="atLeast"/>
          <w:tblHeader w:val="0"/>
        </w:trPr>
        <w:tc>
          <w:tcPr>
            <w:gridSpan w:val="3"/>
            <w:tcBorders>
              <w:top w:color="ffffff" w:space="0" w:sz="6" w:val="single"/>
              <w:left w:color="ffffff" w:space="0" w:sz="6" w:val="single"/>
              <w:bottom w:color="ffffff" w:space="0" w:sz="6" w:val="single"/>
              <w:right w:color="ffffff" w:space="0" w:sz="6" w:val="single"/>
            </w:tcBorders>
            <w:shd w:fill="000000" w:val="clear"/>
            <w:vAlign w:val="center"/>
          </w:tcPr>
          <w:p w:rsidR="00000000" w:rsidDel="00000000" w:rsidP="00000000" w:rsidRDefault="00000000" w:rsidRPr="00000000" w14:paraId="0000003D">
            <w:pPr>
              <w:spacing w:line="240" w:lineRule="auto"/>
              <w:jc w:val="center"/>
              <w:rPr>
                <w:b w:val="1"/>
                <w:color w:val="ffffff"/>
                <w:sz w:val="24"/>
                <w:szCs w:val="24"/>
              </w:rPr>
            </w:pPr>
            <w:r w:rsidDel="00000000" w:rsidR="00000000" w:rsidRPr="00000000">
              <w:rPr>
                <w:b w:val="1"/>
                <w:color w:val="ffffff"/>
                <w:sz w:val="24"/>
                <w:szCs w:val="24"/>
                <w:rtl w:val="0"/>
              </w:rPr>
              <w:t xml:space="preserve">Descripción</w:t>
            </w:r>
          </w:p>
        </w:tc>
        <w:tc>
          <w:tcPr>
            <w:tcBorders>
              <w:top w:color="ffffff" w:space="0" w:sz="6" w:val="single"/>
              <w:left w:color="ffffff" w:space="0" w:sz="6" w:val="single"/>
              <w:bottom w:color="ffffff" w:space="0" w:sz="6" w:val="single"/>
              <w:right w:color="ffffff" w:space="0" w:sz="6" w:val="single"/>
            </w:tcBorders>
            <w:shd w:fill="000000" w:val="clear"/>
            <w:vAlign w:val="center"/>
          </w:tcPr>
          <w:p w:rsidR="00000000" w:rsidDel="00000000" w:rsidP="00000000" w:rsidRDefault="00000000" w:rsidRPr="00000000" w14:paraId="00000040">
            <w:pPr>
              <w:spacing w:line="240" w:lineRule="auto"/>
              <w:jc w:val="center"/>
              <w:rPr>
                <w:b w:val="1"/>
                <w:color w:val="ffffff"/>
                <w:sz w:val="24"/>
                <w:szCs w:val="24"/>
              </w:rPr>
            </w:pPr>
            <w:r w:rsidDel="00000000" w:rsidR="00000000" w:rsidRPr="00000000">
              <w:rPr>
                <w:b w:val="1"/>
                <w:color w:val="ffffff"/>
                <w:sz w:val="24"/>
                <w:szCs w:val="24"/>
                <w:rtl w:val="0"/>
              </w:rPr>
              <w:t xml:space="preserve">Severidad</w:t>
            </w:r>
          </w:p>
        </w:tc>
      </w:tr>
      <w:tr>
        <w:trPr>
          <w:cantSplit w:val="1"/>
          <w:trHeight w:val="405" w:hRule="atLeast"/>
          <w:tblHeader w:val="0"/>
        </w:trPr>
        <w:tc>
          <w:tcPr>
            <w:gridSpan w:val="3"/>
            <w:tcBorders>
              <w:top w:color="ffffff"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spacing w:line="240" w:lineRule="auto"/>
              <w:rPr/>
            </w:pPr>
            <w:r w:rsidDel="00000000" w:rsidR="00000000" w:rsidRPr="00000000">
              <w:rPr>
                <w:rtl w:val="0"/>
              </w:rPr>
              <w:t xml:space="preserve">Descoordinación en la designación de actividades</w:t>
            </w:r>
          </w:p>
        </w:tc>
        <w:tc>
          <w:tcPr>
            <w:tcBorders>
              <w:top w:color="ffffff" w:space="0" w:sz="6" w:val="single"/>
              <w:left w:color="000000" w:space="0" w:sz="6" w:val="single"/>
              <w:bottom w:color="000000" w:space="0" w:sz="6" w:val="single"/>
              <w:right w:color="000000" w:space="0" w:sz="6" w:val="single"/>
            </w:tcBorders>
            <w:shd w:fill="34a853" w:val="clear"/>
            <w:vAlign w:val="center"/>
          </w:tcPr>
          <w:p w:rsidR="00000000" w:rsidDel="00000000" w:rsidP="00000000" w:rsidRDefault="00000000" w:rsidRPr="00000000" w14:paraId="00000044">
            <w:pPr>
              <w:spacing w:line="240" w:lineRule="auto"/>
              <w:jc w:val="center"/>
              <w:rPr>
                <w:b w:val="1"/>
                <w:color w:val="ffffff"/>
              </w:rPr>
            </w:pPr>
            <w:r w:rsidDel="00000000" w:rsidR="00000000" w:rsidRPr="00000000">
              <w:rPr>
                <w:b w:val="1"/>
                <w:color w:val="ffffff"/>
                <w:rtl w:val="0"/>
              </w:rPr>
              <w:t xml:space="preserve">Baja</w:t>
            </w:r>
          </w:p>
        </w:tc>
      </w:tr>
      <w:tr>
        <w:trPr>
          <w:cantSplit w:val="1"/>
          <w:trHeight w:val="435" w:hRule="atLeast"/>
          <w:tblHeader w:val="0"/>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spacing w:line="240" w:lineRule="auto"/>
              <w:rPr/>
            </w:pPr>
            <w:r w:rsidDel="00000000" w:rsidR="00000000" w:rsidRPr="00000000">
              <w:rPr>
                <w:rtl w:val="0"/>
              </w:rPr>
              <w:t xml:space="preserve">Falta de motivación de los miembros del equipo</w:t>
            </w:r>
          </w:p>
        </w:tc>
        <w:tc>
          <w:tcPr>
            <w:tcBorders>
              <w:top w:color="000000" w:space="0" w:sz="6" w:val="single"/>
              <w:left w:color="000000" w:space="0" w:sz="6" w:val="single"/>
              <w:bottom w:color="000000" w:space="0" w:sz="6" w:val="single"/>
              <w:right w:color="000000" w:space="0" w:sz="6" w:val="single"/>
            </w:tcBorders>
            <w:shd w:fill="34a853" w:val="clear"/>
            <w:vAlign w:val="center"/>
          </w:tcPr>
          <w:p w:rsidR="00000000" w:rsidDel="00000000" w:rsidP="00000000" w:rsidRDefault="00000000" w:rsidRPr="00000000" w14:paraId="00000048">
            <w:pPr>
              <w:spacing w:line="240" w:lineRule="auto"/>
              <w:jc w:val="center"/>
              <w:rPr>
                <w:b w:val="1"/>
                <w:color w:val="ffffff"/>
              </w:rPr>
            </w:pPr>
            <w:r w:rsidDel="00000000" w:rsidR="00000000" w:rsidRPr="00000000">
              <w:rPr>
                <w:b w:val="1"/>
                <w:color w:val="ffffff"/>
                <w:rtl w:val="0"/>
              </w:rPr>
              <w:t xml:space="preserve">Baja</w:t>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spacing w:line="240" w:lineRule="auto"/>
              <w:rPr>
                <w:b w:val="1"/>
                <w:sz w:val="24"/>
                <w:szCs w:val="24"/>
              </w:rPr>
            </w:pPr>
            <w:r w:rsidDel="00000000" w:rsidR="00000000" w:rsidRPr="00000000">
              <w:rPr>
                <w:b w:val="1"/>
                <w:sz w:val="24"/>
                <w:szCs w:val="24"/>
                <w:rtl w:val="0"/>
              </w:rPr>
              <w:t xml:space="preserve">Próximos avances</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spacing w:after="200" w:lineRule="auto"/>
              <w:rPr/>
            </w:pPr>
            <w:r w:rsidDel="00000000" w:rsidR="00000000" w:rsidRPr="00000000">
              <w:rPr>
                <w:rtl w:val="0"/>
              </w:rPr>
            </w:r>
          </w:p>
          <w:p w:rsidR="00000000" w:rsidDel="00000000" w:rsidP="00000000" w:rsidRDefault="00000000" w:rsidRPr="00000000" w14:paraId="0000004B">
            <w:pPr>
              <w:spacing w:after="200" w:lineRule="auto"/>
              <w:rPr>
                <w:b w:val="1"/>
                <w:sz w:val="24"/>
                <w:szCs w:val="24"/>
              </w:rPr>
            </w:pPr>
            <w:r w:rsidDel="00000000" w:rsidR="00000000" w:rsidRPr="00000000">
              <w:rPr>
                <w:b w:val="1"/>
                <w:rtl w:val="0"/>
              </w:rPr>
              <w:t xml:space="preserve">HU005:</w:t>
            </w:r>
            <w:r w:rsidDel="00000000" w:rsidR="00000000" w:rsidRPr="00000000">
              <w:rPr>
                <w:rtl w:val="0"/>
              </w:rPr>
              <w:t xml:space="preserve"> Adjuntar imágenes intraorales y extraorales al informe post-tratamiento</w:t>
            </w:r>
            <w:r w:rsidDel="00000000" w:rsidR="00000000" w:rsidRPr="00000000">
              <w:rPr>
                <w:rtl w:val="0"/>
              </w:rPr>
            </w:r>
          </w:p>
        </w:tc>
      </w:tr>
      <w:tr>
        <w:trPr>
          <w:cantSplit w:val="1"/>
          <w:trHeight w:val="79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spacing w:line="240" w:lineRule="auto"/>
              <w:rPr>
                <w:b w:val="1"/>
                <w:sz w:val="24"/>
                <w:szCs w:val="24"/>
              </w:rPr>
            </w:pPr>
            <w:r w:rsidDel="00000000" w:rsidR="00000000" w:rsidRPr="00000000">
              <w:rPr>
                <w:b w:val="1"/>
                <w:sz w:val="24"/>
                <w:szCs w:val="24"/>
                <w:rtl w:val="0"/>
              </w:rPr>
              <w:t xml:space="preserve">Notas</w:t>
            </w:r>
          </w:p>
        </w:tc>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spacing w:after="200" w:lineRule="auto"/>
              <w:rPr>
                <w:b w:val="1"/>
                <w:sz w:val="24"/>
                <w:szCs w:val="24"/>
              </w:rPr>
            </w:pPr>
            <w:r w:rsidDel="00000000" w:rsidR="00000000" w:rsidRPr="00000000">
              <w:rPr>
                <w:rtl w:val="0"/>
              </w:rPr>
            </w:r>
          </w:p>
          <w:p w:rsidR="00000000" w:rsidDel="00000000" w:rsidP="00000000" w:rsidRDefault="00000000" w:rsidRPr="00000000" w14:paraId="00000050">
            <w:pPr>
              <w:spacing w:after="200" w:lineRule="auto"/>
              <w:rPr>
                <w:b w:val="1"/>
              </w:rPr>
            </w:pPr>
            <w:r w:rsidDel="00000000" w:rsidR="00000000" w:rsidRPr="00000000">
              <w:rPr>
                <w:b w:val="1"/>
                <w:rtl w:val="0"/>
              </w:rPr>
              <w:t xml:space="preserve">Métricas clave:</w:t>
            </w:r>
          </w:p>
          <w:p w:rsidR="00000000" w:rsidDel="00000000" w:rsidP="00000000" w:rsidRDefault="00000000" w:rsidRPr="00000000" w14:paraId="00000051">
            <w:pPr>
              <w:numPr>
                <w:ilvl w:val="0"/>
                <w:numId w:val="2"/>
              </w:numPr>
              <w:spacing w:after="200" w:lineRule="auto"/>
              <w:ind w:left="720" w:hanging="360"/>
            </w:pPr>
            <w:r w:rsidDel="00000000" w:rsidR="00000000" w:rsidRPr="00000000">
              <w:rPr>
                <w:b w:val="1"/>
                <w:rtl w:val="0"/>
              </w:rPr>
              <w:t xml:space="preserve">Historias de usuario asignadas y completadas:</w:t>
            </w:r>
            <w:r w:rsidDel="00000000" w:rsidR="00000000" w:rsidRPr="00000000">
              <w:rPr>
                <w:rtl w:val="0"/>
              </w:rPr>
              <w:t xml:space="preserve"> 1/2 (50%)</w:t>
            </w:r>
          </w:p>
          <w:p w:rsidR="00000000" w:rsidDel="00000000" w:rsidP="00000000" w:rsidRDefault="00000000" w:rsidRPr="00000000" w14:paraId="00000052">
            <w:pPr>
              <w:spacing w:after="200" w:lineRule="auto"/>
              <w:rPr>
                <w:b w:val="1"/>
              </w:rPr>
            </w:pPr>
            <w:r w:rsidDel="00000000" w:rsidR="00000000" w:rsidRPr="00000000">
              <w:rPr>
                <w:b w:val="1"/>
                <w:rtl w:val="0"/>
              </w:rPr>
              <w:t xml:space="preserve">Conclusión:</w:t>
            </w:r>
          </w:p>
          <w:p w:rsidR="00000000" w:rsidDel="00000000" w:rsidP="00000000" w:rsidRDefault="00000000" w:rsidRPr="00000000" w14:paraId="00000053">
            <w:pPr>
              <w:spacing w:after="200" w:lineRule="auto"/>
              <w:jc w:val="both"/>
              <w:rPr>
                <w:b w:val="1"/>
                <w:sz w:val="24"/>
                <w:szCs w:val="24"/>
              </w:rPr>
            </w:pPr>
            <w:r w:rsidDel="00000000" w:rsidR="00000000" w:rsidRPr="00000000">
              <w:rPr>
                <w:rtl w:val="0"/>
              </w:rPr>
              <w:t xml:space="preserve">El Sprint 2 se está desarrollando de forma satisfactoria, completando una de las dos historias de usuario designadas, las cuales son las bases para el desarrollo siguiente del proyecto. Por lo tanto se declara que el avance del Sprint 2 se encuenta en un estado </w:t>
            </w:r>
            <w:r w:rsidDel="00000000" w:rsidR="00000000" w:rsidRPr="00000000">
              <w:rPr>
                <w:b w:val="1"/>
                <w:i w:val="1"/>
                <w:color w:val="34a853"/>
                <w:highlight w:val="white"/>
                <w:u w:val="single"/>
                <w:rtl w:val="0"/>
              </w:rPr>
              <w:t xml:space="preserve">BUENO.</w:t>
            </w:r>
            <w:r w:rsidDel="00000000" w:rsidR="00000000" w:rsidRPr="00000000">
              <w:rPr>
                <w:rtl w:val="0"/>
              </w:rPr>
            </w:r>
          </w:p>
          <w:p w:rsidR="00000000" w:rsidDel="00000000" w:rsidP="00000000" w:rsidRDefault="00000000" w:rsidRPr="00000000" w14:paraId="00000054">
            <w:pPr>
              <w:spacing w:line="240" w:lineRule="auto"/>
              <w:rPr>
                <w:b w:val="1"/>
                <w:sz w:val="24"/>
                <w:szCs w:val="24"/>
              </w:rPr>
            </w:pPr>
            <w:r w:rsidDel="00000000" w:rsidR="00000000" w:rsidRPr="00000000">
              <w:rPr>
                <w:rtl w:val="0"/>
              </w:rPr>
            </w:r>
          </w:p>
          <w:p w:rsidR="00000000" w:rsidDel="00000000" w:rsidP="00000000" w:rsidRDefault="00000000" w:rsidRPr="00000000" w14:paraId="00000055">
            <w:pPr>
              <w:spacing w:line="240" w:lineRule="auto"/>
              <w:rPr>
                <w:b w:val="1"/>
                <w:sz w:val="24"/>
                <w:szCs w:val="24"/>
              </w:rPr>
            </w:pPr>
            <w:r w:rsidDel="00000000" w:rsidR="00000000" w:rsidRPr="00000000">
              <w:rPr>
                <w:rtl w:val="0"/>
              </w:rPr>
            </w:r>
          </w:p>
        </w:tc>
      </w:tr>
    </w:tbl>
    <w:p w:rsidR="00000000" w:rsidDel="00000000" w:rsidP="00000000" w:rsidRDefault="00000000" w:rsidRPr="00000000" w14:paraId="00000058">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