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5267" w14:textId="77777777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  <w:r w:rsidRPr="00E2713F"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  <w:t>Τµήµα Πληροφορικής και Τηλεπικοινωνιών</w:t>
      </w:r>
    </w:p>
    <w:p w14:paraId="4385E926" w14:textId="491B1996" w:rsid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  <w:r w:rsidRPr="00E2713F"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  <w:t>Πανεπιστήμιο Αθηνών</w:t>
      </w:r>
    </w:p>
    <w:p w14:paraId="2FB16822" w14:textId="77777777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eastAsia="Times New Roman" w:hAnsi="TimesNewRoman" w:cs="Times New Roman"/>
          <w:color w:val="auto"/>
          <w:sz w:val="32"/>
          <w:szCs w:val="32"/>
          <w:lang w:val="el-GR" w:eastAsia="en-US"/>
        </w:rPr>
      </w:pPr>
    </w:p>
    <w:p w14:paraId="034E2555" w14:textId="20B519F0" w:rsid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Λειτουργικά Συστήµατα (</w:t>
      </w: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n-US" w:eastAsia="en-US"/>
        </w:rPr>
        <w:t>K</w:t>
      </w:r>
      <w:r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22) / Περίοδος 2021-2022</w:t>
      </w:r>
    </w:p>
    <w:p w14:paraId="697742D9" w14:textId="6D95AF0F" w:rsidR="00E2713F" w:rsidRPr="00E2713F" w:rsidRDefault="00FE2E1A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  <w:r w:rsidRPr="00F52BC3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>2</w:t>
      </w:r>
      <w:r w:rsidR="00E2713F"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vertAlign w:val="superscript"/>
          <w:lang w:val="el-GR" w:eastAsia="en-US"/>
        </w:rPr>
        <w:t>η</w:t>
      </w:r>
      <w:r w:rsidR="00E2713F" w:rsidRPr="00E2713F"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  <w:t xml:space="preserve"> Εργασία</w:t>
      </w:r>
    </w:p>
    <w:p w14:paraId="5EB0DF35" w14:textId="2C805CD6" w:rsidR="00E2713F" w:rsidRPr="00E2713F" w:rsidRDefault="00E2713F" w:rsidP="00E2713F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eastAsia="Times New Roman" w:hAnsi="TimesNewRoman,Bold" w:cs="Times New Roman"/>
          <w:b/>
          <w:bCs/>
          <w:color w:val="auto"/>
          <w:sz w:val="32"/>
          <w:szCs w:val="32"/>
          <w:lang w:val="el-GR" w:eastAsia="en-US"/>
        </w:rPr>
      </w:pPr>
    </w:p>
    <w:p w14:paraId="00F620ED" w14:textId="7ABC6E33" w:rsidR="00E2713F" w:rsidRPr="00756A42" w:rsidRDefault="00E2713F" w:rsidP="00E2713F">
      <w:pPr>
        <w:spacing w:after="158"/>
        <w:rPr>
          <w:lang w:val="el-GR"/>
        </w:rPr>
      </w:pPr>
    </w:p>
    <w:p w14:paraId="7ABCF966" w14:textId="32AD1BA2" w:rsidR="00756A42" w:rsidRPr="00830FA6" w:rsidRDefault="00756A42" w:rsidP="00E2713F">
      <w:pPr>
        <w:spacing w:after="159"/>
        <w:ind w:left="-5" w:hanging="10"/>
        <w:jc w:val="both"/>
        <w:rPr>
          <w:rFonts w:ascii="TimesNewRoman" w:hAnsi="TimesNewRoman" w:cs="Times New Roman"/>
          <w:b/>
          <w:bCs/>
          <w:sz w:val="32"/>
          <w:szCs w:val="36"/>
          <w:u w:val="single"/>
          <w:lang w:val="el-GR"/>
        </w:rPr>
      </w:pPr>
      <w:r w:rsidRPr="00830FA6">
        <w:rPr>
          <w:rFonts w:ascii="TimesNewRoman" w:hAnsi="TimesNewRoman" w:cs="Times New Roman"/>
          <w:b/>
          <w:bCs/>
          <w:sz w:val="32"/>
          <w:szCs w:val="36"/>
          <w:u w:val="single"/>
          <w:lang w:val="el-GR"/>
        </w:rPr>
        <w:t>Γενικές Σημειώσεις:</w:t>
      </w:r>
    </w:p>
    <w:p w14:paraId="63F04E29" w14:textId="4D567854" w:rsidR="00E92F0F" w:rsidRDefault="00E92F0F" w:rsidP="00E92F0F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>Στο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αρχείο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«</w:t>
      </w:r>
      <w:r>
        <w:rPr>
          <w:rFonts w:ascii="TimesNewRoman" w:hAnsi="TimesNewRoman" w:cs="Times New Roman"/>
          <w:sz w:val="28"/>
          <w:szCs w:val="28"/>
          <w:lang w:val="en-US"/>
        </w:rPr>
        <w:t>spinlock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>.</w:t>
      </w:r>
      <w:r>
        <w:rPr>
          <w:rFonts w:ascii="TimesNewRoman" w:hAnsi="TimesNewRoman" w:cs="Times New Roman"/>
          <w:sz w:val="28"/>
          <w:szCs w:val="28"/>
          <w:lang w:val="en-US"/>
        </w:rPr>
        <w:t>h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» </w:t>
      </w:r>
      <w:r>
        <w:rPr>
          <w:rFonts w:ascii="TimesNewRoman" w:hAnsi="TimesNewRoman" w:cs="Times New Roman"/>
          <w:sz w:val="28"/>
          <w:szCs w:val="28"/>
          <w:lang w:val="el-GR"/>
        </w:rPr>
        <w:t>ορίζεται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η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δομή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του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extern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struct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ref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>_</w:t>
      </w:r>
      <w:r>
        <w:rPr>
          <w:rFonts w:ascii="TimesNewRoman" w:hAnsi="TimesNewRoman" w:cs="Times New Roman"/>
          <w:sz w:val="28"/>
          <w:szCs w:val="28"/>
          <w:lang w:val="en-US"/>
        </w:rPr>
        <w:t>spinlock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το οποίο χρησιμοποιείται για να κρατάμε έναν μετρητή αναφορών για κάθε φυσική σελίδα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>,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όπως αναφέρει και η εκφώνηση της εργασίας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>,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μέσω του πίνακα</w:t>
      </w:r>
      <w:r w:rsidR="00AB7A95" w:rsidRPr="00AB7A9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AB7A95">
        <w:rPr>
          <w:rFonts w:ascii="TimesNewRoman" w:hAnsi="TimesNewRoman" w:cs="Times New Roman"/>
          <w:sz w:val="28"/>
          <w:szCs w:val="28"/>
          <w:lang w:val="el-GR"/>
        </w:rPr>
        <w:t>ακεραίων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«</w:t>
      </w:r>
      <w:r>
        <w:rPr>
          <w:rFonts w:ascii="TimesNewRoman" w:hAnsi="TimesNewRoman" w:cs="Times New Roman"/>
          <w:sz w:val="28"/>
          <w:szCs w:val="28"/>
          <w:lang w:val="en-US"/>
        </w:rPr>
        <w:t>reference</w:t>
      </w:r>
      <w:r w:rsidRPr="00EB2EB0">
        <w:rPr>
          <w:rFonts w:ascii="TimesNewRoman" w:hAnsi="TimesNewRoman" w:cs="Times New Roman"/>
          <w:sz w:val="28"/>
          <w:szCs w:val="28"/>
          <w:lang w:val="el-GR"/>
        </w:rPr>
        <w:t>_</w:t>
      </w:r>
      <w:r>
        <w:rPr>
          <w:rFonts w:ascii="TimesNewRoman" w:hAnsi="TimesNewRoman" w:cs="Times New Roman"/>
          <w:sz w:val="28"/>
          <w:szCs w:val="28"/>
          <w:lang w:val="en-US"/>
        </w:rPr>
        <w:t>count</w:t>
      </w:r>
      <w:r>
        <w:rPr>
          <w:rFonts w:ascii="TimesNewRoman" w:hAnsi="TimesNewRoman" w:cs="Times New Roman"/>
          <w:sz w:val="28"/>
          <w:szCs w:val="28"/>
          <w:lang w:val="el-GR"/>
        </w:rPr>
        <w:t>»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 xml:space="preserve">. </w:t>
      </w:r>
      <w:r>
        <w:rPr>
          <w:rFonts w:ascii="TimesNewRoman" w:hAnsi="TimesNewRoman" w:cs="Times New Roman"/>
          <w:sz w:val="28"/>
          <w:szCs w:val="28"/>
          <w:lang w:val="el-GR"/>
        </w:rPr>
        <w:t>Στο αρχείο «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kalloc</w:t>
      </w:r>
      <w:proofErr w:type="spellEnd"/>
      <w:r w:rsidRPr="007D7650">
        <w:rPr>
          <w:rFonts w:ascii="TimesNewRoman" w:hAnsi="TimesNewRoman" w:cs="Times New Roman"/>
          <w:sz w:val="28"/>
          <w:szCs w:val="28"/>
          <w:lang w:val="el-GR"/>
        </w:rPr>
        <w:t>.</w:t>
      </w:r>
      <w:r>
        <w:rPr>
          <w:rFonts w:ascii="TimesNewRoman" w:hAnsi="TimesNewRoman" w:cs="Times New Roman"/>
          <w:sz w:val="28"/>
          <w:szCs w:val="28"/>
          <w:lang w:val="en-US"/>
        </w:rPr>
        <w:t>c</w:t>
      </w:r>
      <w:r>
        <w:rPr>
          <w:rFonts w:ascii="TimesNewRoman" w:hAnsi="TimesNewRoman" w:cs="Times New Roman"/>
          <w:sz w:val="28"/>
          <w:szCs w:val="28"/>
          <w:lang w:val="el-GR"/>
        </w:rPr>
        <w:t>»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φτιάχνεται ένα τέτοιο </w:t>
      </w:r>
      <w:r>
        <w:rPr>
          <w:rFonts w:ascii="TimesNewRoman" w:hAnsi="TimesNewRoman" w:cs="Times New Roman"/>
          <w:sz w:val="28"/>
          <w:szCs w:val="28"/>
          <w:lang w:val="en-US"/>
        </w:rPr>
        <w:t>global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struct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>
        <w:rPr>
          <w:rFonts w:ascii="TimesNewRoman" w:hAnsi="TimesNewRoman" w:cs="Times New Roman"/>
          <w:sz w:val="28"/>
          <w:szCs w:val="28"/>
          <w:lang w:val="el-GR"/>
        </w:rPr>
        <w:t>με ονομασία «</w:t>
      </w:r>
      <w:r>
        <w:rPr>
          <w:rFonts w:ascii="TimesNewRoman" w:hAnsi="TimesNewRoman" w:cs="Times New Roman"/>
          <w:sz w:val="28"/>
          <w:szCs w:val="28"/>
          <w:lang w:val="en-US"/>
        </w:rPr>
        <w:t>ref</w:t>
      </w:r>
      <w:r w:rsidRPr="007D7650">
        <w:rPr>
          <w:rFonts w:ascii="TimesNewRoman" w:hAnsi="TimesNewRoman" w:cs="Times New Roman"/>
          <w:sz w:val="28"/>
          <w:szCs w:val="28"/>
          <w:lang w:val="el-GR"/>
        </w:rPr>
        <w:t>_</w:t>
      </w:r>
      <w:r>
        <w:rPr>
          <w:rFonts w:ascii="TimesNewRoman" w:hAnsi="TimesNewRoman" w:cs="Times New Roman"/>
          <w:sz w:val="28"/>
          <w:szCs w:val="28"/>
          <w:lang w:val="en-US"/>
        </w:rPr>
        <w:t>c</w:t>
      </w:r>
      <w:r>
        <w:rPr>
          <w:rFonts w:ascii="TimesNewRoman" w:hAnsi="TimesNewRoman" w:cs="Times New Roman"/>
          <w:sz w:val="28"/>
          <w:szCs w:val="28"/>
          <w:lang w:val="el-GR"/>
        </w:rPr>
        <w:t>».</w:t>
      </w:r>
    </w:p>
    <w:p w14:paraId="0977256F" w14:textId="77777777" w:rsidR="002D574B" w:rsidRPr="00E92F0F" w:rsidRDefault="002D574B" w:rsidP="00E92F0F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3A2ABB79" w14:textId="14F36C57" w:rsidR="00E92F0F" w:rsidRPr="00830FA6" w:rsidRDefault="002D574B" w:rsidP="00E92F0F">
      <w:pPr>
        <w:spacing w:after="159"/>
        <w:ind w:left="-5" w:hanging="10"/>
        <w:jc w:val="both"/>
        <w:rPr>
          <w:rFonts w:ascii="TimesNewRoman" w:hAnsi="TimesNewRoman" w:cs="Times New Roman"/>
          <w:b/>
          <w:bCs/>
          <w:sz w:val="32"/>
          <w:szCs w:val="36"/>
          <w:u w:val="single"/>
          <w:lang w:val="el-GR"/>
        </w:rPr>
      </w:pPr>
      <w:r w:rsidRPr="00830FA6">
        <w:rPr>
          <w:rFonts w:ascii="TimesNewRoman" w:hAnsi="TimesNewRoman" w:cs="Times New Roman"/>
          <w:b/>
          <w:bCs/>
          <w:sz w:val="32"/>
          <w:szCs w:val="36"/>
          <w:u w:val="single"/>
        </w:rPr>
        <w:t>Readme</w:t>
      </w:r>
      <w:r w:rsidRPr="00830FA6">
        <w:rPr>
          <w:rFonts w:ascii="TimesNewRoman" w:hAnsi="TimesNewRoman" w:cs="Times New Roman"/>
          <w:b/>
          <w:bCs/>
          <w:sz w:val="32"/>
          <w:szCs w:val="36"/>
          <w:u w:val="single"/>
          <w:lang w:val="el-GR"/>
        </w:rPr>
        <w:t>:</w:t>
      </w:r>
    </w:p>
    <w:p w14:paraId="03592C0C" w14:textId="1A29AEB6" w:rsidR="00E92F0F" w:rsidRPr="00B82257" w:rsidRDefault="00E92F0F" w:rsidP="00F67F12">
      <w:pPr>
        <w:spacing w:after="159"/>
        <w:jc w:val="both"/>
        <w:rPr>
          <w:rFonts w:ascii="TimesNewRoman" w:hAnsi="TimesNewRoman" w:cs="Times New Roman"/>
          <w:b/>
          <w:bCs/>
          <w:sz w:val="28"/>
          <w:szCs w:val="28"/>
          <w:lang w:val="el-GR"/>
        </w:rPr>
      </w:pPr>
      <w:r w:rsidRPr="00B82257">
        <w:rPr>
          <w:rFonts w:ascii="TimesNewRoman" w:hAnsi="TimesNewRoman" w:cs="Times New Roman"/>
          <w:b/>
          <w:bCs/>
          <w:sz w:val="28"/>
          <w:szCs w:val="28"/>
          <w:lang w:val="el-GR"/>
        </w:rPr>
        <w:t>Αρχείο «</w:t>
      </w:r>
      <w:proofErr w:type="spellStart"/>
      <w:r w:rsidRPr="00830FA6">
        <w:rPr>
          <w:rFonts w:ascii="TimesNewRoman" w:hAnsi="TimesNewRoman" w:cs="Times New Roman"/>
          <w:b/>
          <w:bCs/>
          <w:sz w:val="32"/>
          <w:szCs w:val="36"/>
          <w:lang w:val="en-US"/>
        </w:rPr>
        <w:t>kalloc</w:t>
      </w:r>
      <w:proofErr w:type="spellEnd"/>
      <w:r w:rsidRPr="00830FA6">
        <w:rPr>
          <w:rFonts w:ascii="TimesNewRoman" w:hAnsi="TimesNewRoman" w:cs="Times New Roman"/>
          <w:b/>
          <w:bCs/>
          <w:sz w:val="32"/>
          <w:szCs w:val="36"/>
          <w:lang w:val="el-GR"/>
        </w:rPr>
        <w:t>.</w:t>
      </w:r>
      <w:r w:rsidRPr="00830FA6">
        <w:rPr>
          <w:rFonts w:ascii="TimesNewRoman" w:hAnsi="TimesNewRoman" w:cs="Times New Roman"/>
          <w:b/>
          <w:bCs/>
          <w:sz w:val="32"/>
          <w:szCs w:val="36"/>
          <w:lang w:val="en-US"/>
        </w:rPr>
        <w:t>c</w:t>
      </w:r>
      <w:r w:rsidRPr="00B82257">
        <w:rPr>
          <w:rFonts w:ascii="TimesNewRoman" w:hAnsi="TimesNewRoman" w:cs="Times New Roman"/>
          <w:b/>
          <w:bCs/>
          <w:sz w:val="28"/>
          <w:szCs w:val="28"/>
          <w:lang w:val="el-GR"/>
        </w:rPr>
        <w:t>»</w:t>
      </w:r>
    </w:p>
    <w:p w14:paraId="5635D989" w14:textId="6A001B68" w:rsidR="00E92F0F" w:rsidRPr="00B82257" w:rsidRDefault="00E92F0F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u w:val="single"/>
          <w:lang w:val="el-GR"/>
        </w:rPr>
      </w:pPr>
      <w:r w:rsidRPr="00B82257">
        <w:rPr>
          <w:rFonts w:ascii="TimesNewRoman" w:hAnsi="TimesNewRoman" w:cs="Times New Roman"/>
          <w:sz w:val="28"/>
          <w:szCs w:val="28"/>
          <w:u w:val="single"/>
          <w:lang w:val="el-GR"/>
        </w:rPr>
        <w:t xml:space="preserve">Συνάρτηση </w:t>
      </w:r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freerange</w:t>
      </w:r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l-GR"/>
        </w:rPr>
        <w:t>()</w:t>
      </w:r>
    </w:p>
    <w:p w14:paraId="2128607D" w14:textId="69A528CE" w:rsidR="00117A6D" w:rsidRPr="00AB7A95" w:rsidRDefault="00B9409E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 xml:space="preserve">Στο υπάρχων </w:t>
      </w:r>
      <w:r>
        <w:rPr>
          <w:rFonts w:ascii="TimesNewRoman" w:hAnsi="TimesNewRoman" w:cs="Times New Roman"/>
          <w:sz w:val="28"/>
          <w:szCs w:val="28"/>
          <w:lang w:val="en-US"/>
        </w:rPr>
        <w:t>for</w:t>
      </w:r>
      <w:r w:rsidRPr="00B9409E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loop</w:t>
      </w:r>
      <w:r w:rsidRPr="00B9409E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προστέθηκε η αρχικοποίηση </w:t>
      </w:r>
      <w:r w:rsidR="00135958">
        <w:rPr>
          <w:rFonts w:ascii="TimesNewRoman" w:hAnsi="TimesNewRoman" w:cs="Times New Roman"/>
          <w:sz w:val="28"/>
          <w:szCs w:val="28"/>
          <w:lang w:val="el-GR"/>
        </w:rPr>
        <w:t xml:space="preserve">του </w:t>
      </w:r>
      <w:r>
        <w:rPr>
          <w:rFonts w:ascii="TimesNewRoman" w:hAnsi="TimesNewRoman" w:cs="Times New Roman"/>
          <w:sz w:val="28"/>
          <w:szCs w:val="28"/>
          <w:lang w:val="el-GR"/>
        </w:rPr>
        <w:t>μετρητή αναφορών της σελίδας της τρέχουσας επανάληψης με την τιμή 1</w:t>
      </w:r>
      <w:r w:rsidR="00C465CE">
        <w:rPr>
          <w:rFonts w:ascii="TimesNewRoman" w:hAnsi="TimesNewRoman" w:cs="Times New Roman"/>
          <w:sz w:val="28"/>
          <w:szCs w:val="28"/>
          <w:lang w:val="el-GR"/>
        </w:rPr>
        <w:t xml:space="preserve"> (ο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με</w:t>
      </w:r>
      <w:r w:rsidR="00135958">
        <w:rPr>
          <w:rFonts w:ascii="TimesNewRoman" w:hAnsi="TimesNewRoman" w:cs="Times New Roman"/>
          <w:sz w:val="28"/>
          <w:szCs w:val="28"/>
          <w:lang w:val="el-GR"/>
        </w:rPr>
        <w:t xml:space="preserve">τρητής αυτός θα γίνει ξανά 0 μέσω της </w:t>
      </w:r>
      <w:proofErr w:type="spellStart"/>
      <w:r w:rsidR="00135958">
        <w:rPr>
          <w:rFonts w:ascii="TimesNewRoman" w:hAnsi="TimesNewRoman" w:cs="Times New Roman"/>
          <w:sz w:val="28"/>
          <w:szCs w:val="28"/>
          <w:lang w:val="en-US"/>
        </w:rPr>
        <w:t>kfree</w:t>
      </w:r>
      <w:proofErr w:type="spellEnd"/>
      <w:r w:rsidR="00135958" w:rsidRPr="00AB7A95">
        <w:rPr>
          <w:rFonts w:ascii="TimesNewRoman" w:hAnsi="TimesNewRoman" w:cs="Times New Roman"/>
          <w:sz w:val="28"/>
          <w:szCs w:val="28"/>
          <w:lang w:val="el-GR"/>
        </w:rPr>
        <w:t>()</w:t>
      </w:r>
      <w:r w:rsidR="00C465CE">
        <w:rPr>
          <w:rFonts w:ascii="TimesNewRoman" w:hAnsi="TimesNewRoman" w:cs="Times New Roman"/>
          <w:sz w:val="28"/>
          <w:szCs w:val="28"/>
          <w:lang w:val="el-GR"/>
        </w:rPr>
        <w:t>).</w:t>
      </w:r>
      <w:r w:rsidR="00135958" w:rsidRPr="00AB7A9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AB7A95">
        <w:rPr>
          <w:rFonts w:ascii="TimesNewRoman" w:hAnsi="TimesNewRoman" w:cs="Times New Roman"/>
          <w:sz w:val="28"/>
          <w:szCs w:val="28"/>
          <w:lang w:val="el-GR"/>
        </w:rPr>
        <w:t xml:space="preserve">Αυτή η ενέργεια είναι απαραίτητη καθώς στη συνέχεια καλείται η </w:t>
      </w:r>
      <w:proofErr w:type="spellStart"/>
      <w:r w:rsidR="00AB7A95">
        <w:rPr>
          <w:rFonts w:ascii="TimesNewRoman" w:hAnsi="TimesNewRoman" w:cs="Times New Roman"/>
          <w:sz w:val="28"/>
          <w:szCs w:val="28"/>
          <w:lang w:val="en-US"/>
        </w:rPr>
        <w:t>kfree</w:t>
      </w:r>
      <w:proofErr w:type="spellEnd"/>
      <w:r w:rsidR="00AB7A95" w:rsidRPr="00AB7A95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AB7A95">
        <w:rPr>
          <w:rFonts w:ascii="TimesNewRoman" w:hAnsi="TimesNewRoman" w:cs="Times New Roman"/>
          <w:sz w:val="28"/>
          <w:szCs w:val="28"/>
          <w:lang w:val="el-GR"/>
        </w:rPr>
        <w:t>η οποία μειώνει τον μετρητή – άρα πρέπει πρώτα να γίνει αρχικοποίηση.</w:t>
      </w:r>
    </w:p>
    <w:p w14:paraId="1C9D114C" w14:textId="77777777" w:rsidR="00117A6D" w:rsidRPr="00E92F0F" w:rsidRDefault="00117A6D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7D4317CD" w14:textId="7E35D59F" w:rsidR="00E92F0F" w:rsidRPr="00AC6212" w:rsidRDefault="00E92F0F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u w:val="single"/>
          <w:lang w:val="el-GR"/>
        </w:rPr>
      </w:pPr>
      <w:r w:rsidRPr="00AC6212">
        <w:rPr>
          <w:rFonts w:ascii="TimesNewRoman" w:hAnsi="TimesNewRoman" w:cs="Times New Roman"/>
          <w:sz w:val="28"/>
          <w:szCs w:val="28"/>
          <w:u w:val="single"/>
          <w:lang w:val="el-GR"/>
        </w:rPr>
        <w:t xml:space="preserve">Συνάρτηση </w:t>
      </w:r>
      <w:proofErr w:type="spellStart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kfree</w:t>
      </w:r>
      <w:proofErr w:type="spellEnd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()</w:t>
      </w:r>
    </w:p>
    <w:p w14:paraId="631F3482" w14:textId="4D986B9E" w:rsidR="00AC6212" w:rsidRPr="00AB7A95" w:rsidRDefault="00C465CE" w:rsidP="00AC62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 xml:space="preserve">Όταν κληθεί η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kfree</w:t>
      </w:r>
      <w:proofErr w:type="spellEnd"/>
      <w:r w:rsidRPr="00C465CE">
        <w:rPr>
          <w:rFonts w:ascii="TimesNewRoman" w:hAnsi="TimesNewRoman" w:cs="Times New Roman"/>
          <w:sz w:val="28"/>
          <w:szCs w:val="28"/>
          <w:lang w:val="el-GR"/>
        </w:rPr>
        <w:t xml:space="preserve">(),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αρχικά μειώνεται ο μετρητής αναφορών της δοσμένης σελίδας. Έπειτα, γίνεται έλεγχος αν αυτός ο μετρητής είναι ίσος με την τιμή 0. Σε αυτή την περίπτωση σημαίνει ότι καμία διεργασία δεν χρησιμοποιεί τη συγκεκριμένη σελίδα άρα μπορεί να </w:t>
      </w:r>
      <w:r w:rsidR="00847D54">
        <w:rPr>
          <w:rFonts w:ascii="TimesNewRoman" w:hAnsi="TimesNewRoman" w:cs="Times New Roman"/>
          <w:sz w:val="28"/>
          <w:szCs w:val="28"/>
          <w:lang w:val="el-GR"/>
        </w:rPr>
        <w:t xml:space="preserve">απελευθερωθεί, επιστρέφεται η σελίδα στη λίστα με τις διαθέσιμες σελίδες (ο κώδικας όπως ήταν αρχικά στην </w:t>
      </w:r>
      <w:proofErr w:type="spellStart"/>
      <w:r w:rsidR="00847D54">
        <w:rPr>
          <w:rFonts w:ascii="TimesNewRoman" w:hAnsi="TimesNewRoman" w:cs="Times New Roman"/>
          <w:sz w:val="28"/>
          <w:szCs w:val="28"/>
          <w:lang w:val="en-US"/>
        </w:rPr>
        <w:t>kfree</w:t>
      </w:r>
      <w:proofErr w:type="spellEnd"/>
      <w:r w:rsidR="00847D54" w:rsidRPr="00847D54">
        <w:rPr>
          <w:rFonts w:ascii="TimesNewRoman" w:hAnsi="TimesNewRoman" w:cs="Times New Roman"/>
          <w:sz w:val="28"/>
          <w:szCs w:val="28"/>
          <w:lang w:val="el-GR"/>
        </w:rPr>
        <w:t>())</w:t>
      </w:r>
      <w:r w:rsidR="00847D54">
        <w:rPr>
          <w:rFonts w:ascii="TimesNewRoman" w:hAnsi="TimesNewRoman" w:cs="Times New Roman"/>
          <w:sz w:val="28"/>
          <w:szCs w:val="28"/>
          <w:lang w:val="el-GR"/>
        </w:rPr>
        <w:t>.</w:t>
      </w:r>
      <w:r w:rsidR="00847D54" w:rsidRPr="00847D54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847D54">
        <w:rPr>
          <w:rFonts w:ascii="TimesNewRoman" w:hAnsi="TimesNewRoman" w:cs="Times New Roman"/>
          <w:sz w:val="28"/>
          <w:szCs w:val="28"/>
          <w:lang w:val="el-GR"/>
        </w:rPr>
        <w:t>Αν δεν είναι 0 τότε δε χρειάζεται να γίνει κάτι άλλο.</w:t>
      </w:r>
    </w:p>
    <w:p w14:paraId="0D119CEE" w14:textId="77777777" w:rsidR="00830FA6" w:rsidRDefault="00830FA6">
      <w:pPr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br w:type="page"/>
      </w:r>
    </w:p>
    <w:p w14:paraId="6CEB4080" w14:textId="127E29AD" w:rsidR="00AC6212" w:rsidRDefault="00E92F0F" w:rsidP="00F67F12">
      <w:pPr>
        <w:spacing w:after="159"/>
        <w:jc w:val="both"/>
        <w:rPr>
          <w:rFonts w:ascii="TimesNewRoman" w:hAnsi="TimesNewRoman" w:cs="Times New Roman"/>
          <w:i/>
          <w:iCs/>
          <w:sz w:val="30"/>
          <w:szCs w:val="32"/>
          <w:u w:val="single"/>
          <w:lang w:val="el-GR"/>
        </w:rPr>
      </w:pPr>
      <w:r w:rsidRPr="00AC6212">
        <w:rPr>
          <w:rFonts w:ascii="TimesNewRoman" w:hAnsi="TimesNewRoman" w:cs="Times New Roman"/>
          <w:sz w:val="28"/>
          <w:szCs w:val="28"/>
          <w:u w:val="single"/>
          <w:lang w:val="el-GR"/>
        </w:rPr>
        <w:lastRenderedPageBreak/>
        <w:t xml:space="preserve">Συνάρτηση </w:t>
      </w:r>
      <w:proofErr w:type="spellStart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kalloc</w:t>
      </w:r>
      <w:proofErr w:type="spellEnd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l-GR"/>
        </w:rPr>
        <w:t>()</w:t>
      </w:r>
    </w:p>
    <w:p w14:paraId="604908F7" w14:textId="0A795CD6" w:rsidR="004C3F48" w:rsidRDefault="004C3F48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>Προστέθηκε η αρχικοποίηση του μετρητή αναφορών της συγκεκριμένης σελίδας με την τιμή 1 (γραμμές 101-104).</w:t>
      </w:r>
    </w:p>
    <w:p w14:paraId="572A256C" w14:textId="08588E4D" w:rsidR="005A2393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4857DDF0" w14:textId="77777777" w:rsidR="005A2393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3C3D4BC2" w14:textId="4C2033B7" w:rsidR="00507898" w:rsidRPr="00AC6212" w:rsidRDefault="005A2393" w:rsidP="00F67F12">
      <w:pPr>
        <w:spacing w:after="159"/>
        <w:jc w:val="both"/>
        <w:rPr>
          <w:rFonts w:ascii="TimesNewRoman" w:hAnsi="TimesNewRoman" w:cs="Times New Roman"/>
          <w:b/>
          <w:bCs/>
          <w:sz w:val="28"/>
          <w:szCs w:val="28"/>
          <w:lang w:val="el-GR"/>
        </w:rPr>
      </w:pPr>
      <w:r w:rsidRPr="00AC6212">
        <w:rPr>
          <w:rFonts w:ascii="TimesNewRoman" w:hAnsi="TimesNewRoman" w:cs="Times New Roman"/>
          <w:b/>
          <w:bCs/>
          <w:sz w:val="28"/>
          <w:szCs w:val="28"/>
          <w:lang w:val="el-GR"/>
        </w:rPr>
        <w:t>Αρχείο «</w:t>
      </w:r>
      <w:r w:rsidRPr="00830FA6">
        <w:rPr>
          <w:rFonts w:ascii="TimesNewRoman" w:hAnsi="TimesNewRoman" w:cs="Times New Roman"/>
          <w:b/>
          <w:bCs/>
          <w:sz w:val="32"/>
          <w:szCs w:val="36"/>
          <w:lang w:val="en-US"/>
        </w:rPr>
        <w:t>trap.c</w:t>
      </w:r>
      <w:r w:rsidRPr="00AC6212">
        <w:rPr>
          <w:rFonts w:ascii="TimesNewRoman" w:hAnsi="TimesNewRoman" w:cs="Times New Roman"/>
          <w:b/>
          <w:bCs/>
          <w:sz w:val="28"/>
          <w:szCs w:val="28"/>
          <w:lang w:val="el-GR"/>
        </w:rPr>
        <w:t>»</w:t>
      </w:r>
    </w:p>
    <w:p w14:paraId="1F787CA5" w14:textId="1697D6FF" w:rsidR="005A2393" w:rsidRPr="00AC6212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u w:val="single"/>
          <w:lang w:val="el-GR"/>
        </w:rPr>
      </w:pPr>
      <w:r w:rsidRPr="00AC6212">
        <w:rPr>
          <w:rFonts w:ascii="TimesNewRoman" w:hAnsi="TimesNewRoman" w:cs="Times New Roman"/>
          <w:sz w:val="28"/>
          <w:szCs w:val="28"/>
          <w:u w:val="single"/>
          <w:lang w:val="el-GR"/>
        </w:rPr>
        <w:t xml:space="preserve">Συνάρτηση </w:t>
      </w:r>
      <w:proofErr w:type="spellStart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usertrap</w:t>
      </w:r>
      <w:proofErr w:type="spellEnd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()</w:t>
      </w:r>
    </w:p>
    <w:p w14:paraId="5A1FBCDE" w14:textId="64EC18D3" w:rsidR="00AC6212" w:rsidRPr="005C0C45" w:rsidRDefault="00830FA6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>Προστέθηκε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ένα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else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if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>(</w:t>
      </w:r>
      <w:r>
        <w:rPr>
          <w:rFonts w:ascii="TimesNewRoman" w:hAnsi="TimesNewRoman" w:cs="Times New Roman"/>
          <w:sz w:val="28"/>
          <w:szCs w:val="28"/>
          <w:lang w:val="en-US"/>
        </w:rPr>
        <w:t>r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>_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scause</w:t>
      </w:r>
      <w:proofErr w:type="spellEnd"/>
      <w:r w:rsidRPr="00830FA6">
        <w:rPr>
          <w:rFonts w:ascii="TimesNewRoman" w:hAnsi="TimesNewRoman" w:cs="Times New Roman"/>
          <w:sz w:val="28"/>
          <w:szCs w:val="28"/>
          <w:lang w:val="el-GR"/>
        </w:rPr>
        <w:t xml:space="preserve">() == 15)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στην γραμμή 68 έτσι ώστε να αναγνωρίζεται το σφάλμα σελίδας </w:t>
      </w:r>
      <w:r w:rsidRPr="00830FA6">
        <w:rPr>
          <w:rFonts w:ascii="TimesNewRoman" w:hAnsi="TimesNewRoman" w:cs="Times New Roman"/>
          <w:sz w:val="28"/>
          <w:szCs w:val="28"/>
          <w:lang w:val="el-GR"/>
        </w:rPr>
        <w:t>15 - Store/AMO page fault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. Όταν συμβεί το σφάλμα σελίδας με κωδικό 15 τότε </w:t>
      </w:r>
      <w:r w:rsidR="002429A9">
        <w:rPr>
          <w:rFonts w:ascii="TimesNewRoman" w:hAnsi="TimesNewRoman" w:cs="Times New Roman"/>
          <w:sz w:val="28"/>
          <w:szCs w:val="28"/>
          <w:lang w:val="el-GR"/>
        </w:rPr>
        <w:t xml:space="preserve">πρέπει να αναγνωρίσουμε ότι είναι </w:t>
      </w:r>
      <w:r w:rsidR="002429A9">
        <w:rPr>
          <w:rFonts w:ascii="TimesNewRoman" w:hAnsi="TimesNewRoman" w:cs="Times New Roman"/>
          <w:sz w:val="28"/>
          <w:szCs w:val="28"/>
          <w:lang w:val="en-US"/>
        </w:rPr>
        <w:t>valid</w:t>
      </w:r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proofErr w:type="spellStart"/>
      <w:r w:rsidR="002429A9">
        <w:rPr>
          <w:rFonts w:ascii="TimesNewRoman" w:hAnsi="TimesNewRoman" w:cs="Times New Roman"/>
          <w:sz w:val="28"/>
          <w:szCs w:val="28"/>
          <w:lang w:val="en-US"/>
        </w:rPr>
        <w:t>CoW</w:t>
      </w:r>
      <w:proofErr w:type="spellEnd"/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429A9">
        <w:rPr>
          <w:rFonts w:ascii="TimesNewRoman" w:hAnsi="TimesNewRoman" w:cs="Times New Roman"/>
          <w:sz w:val="28"/>
          <w:szCs w:val="28"/>
          <w:lang w:val="en-US"/>
        </w:rPr>
        <w:t>fault</w:t>
      </w:r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 w:rsidR="002429A9">
        <w:rPr>
          <w:rFonts w:ascii="TimesNewRoman" w:hAnsi="TimesNewRoman" w:cs="Times New Roman"/>
          <w:sz w:val="28"/>
          <w:szCs w:val="28"/>
          <w:lang w:val="el-GR"/>
        </w:rPr>
        <w:t xml:space="preserve">δηλαδή ότι πρόκειται για μια σελίδα η οποία είναι </w:t>
      </w:r>
      <w:r w:rsidR="002429A9">
        <w:rPr>
          <w:rFonts w:ascii="TimesNewRoman" w:hAnsi="TimesNewRoman" w:cs="Times New Roman"/>
          <w:sz w:val="28"/>
          <w:szCs w:val="28"/>
          <w:lang w:val="en-US"/>
        </w:rPr>
        <w:t>valid</w:t>
      </w:r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 w:rsidR="002429A9">
        <w:rPr>
          <w:rFonts w:ascii="TimesNewRoman" w:hAnsi="TimesNewRoman" w:cs="Times New Roman"/>
          <w:sz w:val="28"/>
          <w:szCs w:val="28"/>
          <w:lang w:val="en-US"/>
        </w:rPr>
        <w:t>user</w:t>
      </w:r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429A9">
        <w:rPr>
          <w:rFonts w:ascii="TimesNewRoman" w:hAnsi="TimesNewRoman" w:cs="Times New Roman"/>
          <w:sz w:val="28"/>
          <w:szCs w:val="28"/>
          <w:lang w:val="en-US"/>
        </w:rPr>
        <w:t>level</w:t>
      </w:r>
      <w:r w:rsidR="002429A9" w:rsidRPr="002429A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429A9">
        <w:rPr>
          <w:rFonts w:ascii="TimesNewRoman" w:hAnsi="TimesNewRoman" w:cs="Times New Roman"/>
          <w:sz w:val="28"/>
          <w:szCs w:val="28"/>
          <w:lang w:val="el-GR"/>
        </w:rPr>
        <w:t>κλπ. Π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ρώτα ελέγχεται </w:t>
      </w:r>
      <w:r w:rsidR="00210F36">
        <w:rPr>
          <w:rFonts w:ascii="TimesNewRoman" w:hAnsi="TimesNewRoman" w:cs="Times New Roman"/>
          <w:sz w:val="28"/>
          <w:szCs w:val="28"/>
          <w:lang w:val="el-GR"/>
        </w:rPr>
        <w:t xml:space="preserve">αν το 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virtual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 (</w:t>
      </w:r>
      <w:r w:rsidR="00210F36">
        <w:rPr>
          <w:rFonts w:ascii="TimesNewRoman" w:hAnsi="TimesNewRoman" w:cs="Times New Roman"/>
          <w:sz w:val="28"/>
          <w:szCs w:val="28"/>
          <w:lang w:val="el-GR"/>
        </w:rPr>
        <w:t xml:space="preserve">το οποίο παίρνουμε καλώντας την 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r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>_</w:t>
      </w:r>
      <w:proofErr w:type="spellStart"/>
      <w:r w:rsidR="00210F36">
        <w:rPr>
          <w:rFonts w:ascii="TimesNewRoman" w:hAnsi="TimesNewRoman" w:cs="Times New Roman"/>
          <w:sz w:val="28"/>
          <w:szCs w:val="28"/>
          <w:lang w:val="en-US"/>
        </w:rPr>
        <w:t>stval</w:t>
      </w:r>
      <w:proofErr w:type="spellEnd"/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>())</w:t>
      </w:r>
      <w:r w:rsidR="00210F36">
        <w:rPr>
          <w:rFonts w:ascii="TimesNewRoman" w:hAnsi="TimesNewRoman" w:cs="Times New Roman"/>
          <w:sz w:val="28"/>
          <w:szCs w:val="28"/>
          <w:lang w:val="el-GR"/>
        </w:rPr>
        <w:t xml:space="preserve"> είναι επιτρεπτό. Έπειτα, παίρνουμε το </w:t>
      </w:r>
      <w:proofErr w:type="spellStart"/>
      <w:r w:rsidR="00210F36">
        <w:rPr>
          <w:rFonts w:ascii="TimesNewRoman" w:hAnsi="TimesNewRoman" w:cs="Times New Roman"/>
          <w:sz w:val="28"/>
          <w:szCs w:val="28"/>
          <w:lang w:val="en-US"/>
        </w:rPr>
        <w:t>pagetable</w:t>
      </w:r>
      <w:proofErr w:type="spellEnd"/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entry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 (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) </w:t>
      </w:r>
      <w:r w:rsidR="00210F36">
        <w:rPr>
          <w:rFonts w:ascii="TimesNewRoman" w:hAnsi="TimesNewRoman" w:cs="Times New Roman"/>
          <w:sz w:val="28"/>
          <w:szCs w:val="28"/>
          <w:lang w:val="el-GR"/>
        </w:rPr>
        <w:t xml:space="preserve">της συγκεκριμένης σελίδας με τη βοήθεια της συνάρτησης </w:t>
      </w:r>
      <w:r w:rsidR="00210F36">
        <w:rPr>
          <w:rFonts w:ascii="TimesNewRoman" w:hAnsi="TimesNewRoman" w:cs="Times New Roman"/>
          <w:sz w:val="28"/>
          <w:szCs w:val="28"/>
          <w:lang w:val="en-US"/>
        </w:rPr>
        <w:t>walk</w:t>
      </w:r>
      <w:r w:rsidR="00210F36" w:rsidRPr="00210F36">
        <w:rPr>
          <w:rFonts w:ascii="TimesNewRoman" w:hAnsi="TimesNewRoman" w:cs="Times New Roman"/>
          <w:sz w:val="28"/>
          <w:szCs w:val="28"/>
          <w:lang w:val="el-GR"/>
        </w:rPr>
        <w:t xml:space="preserve">(). </w:t>
      </w:r>
      <w:r w:rsidR="00210F36">
        <w:rPr>
          <w:rFonts w:ascii="TimesNewRoman" w:hAnsi="TimesNewRoman" w:cs="Times New Roman"/>
          <w:sz w:val="28"/>
          <w:szCs w:val="28"/>
          <w:lang w:val="el-GR"/>
        </w:rPr>
        <w:t xml:space="preserve">Γίνεται έλεγχος </w:t>
      </w:r>
      <w:r w:rsidR="002429A9">
        <w:rPr>
          <w:rFonts w:ascii="TimesNewRoman" w:hAnsi="TimesNewRoman" w:cs="Times New Roman"/>
          <w:sz w:val="28"/>
          <w:szCs w:val="28"/>
          <w:lang w:val="el-GR"/>
        </w:rPr>
        <w:t xml:space="preserve">αν το </w:t>
      </w:r>
      <w:proofErr w:type="spellStart"/>
      <w:r w:rsidR="002429A9">
        <w:rPr>
          <w:rFonts w:ascii="TimesNewRoman" w:hAnsi="TimesNewRoman" w:cs="Times New Roman"/>
          <w:sz w:val="28"/>
          <w:szCs w:val="28"/>
          <w:lang w:val="en-US"/>
        </w:rPr>
        <w:t>pte</w:t>
      </w:r>
      <w:proofErr w:type="spellEnd"/>
      <w:r w:rsidR="002429A9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2429A9">
        <w:rPr>
          <w:rFonts w:ascii="TimesNewRoman" w:hAnsi="TimesNewRoman" w:cs="Times New Roman"/>
          <w:sz w:val="28"/>
          <w:szCs w:val="28"/>
          <w:lang w:val="el-GR"/>
        </w:rPr>
        <w:t xml:space="preserve">που πήραμε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είναι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valid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και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user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level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.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A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ποθηκεύεται το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physical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του </w:t>
      </w:r>
      <w:proofErr w:type="spellStart"/>
      <w:r w:rsidR="00ED7BFF">
        <w:rPr>
          <w:rFonts w:ascii="TimesNewRoman" w:hAnsi="TimesNewRoman" w:cs="Times New Roman"/>
          <w:sz w:val="28"/>
          <w:szCs w:val="28"/>
          <w:lang w:val="en-US"/>
        </w:rPr>
        <w:t>pte</w:t>
      </w:r>
      <w:proofErr w:type="spellEnd"/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στη μεταβλητή </w:t>
      </w:r>
      <w:r w:rsidR="00ED7BFF">
        <w:rPr>
          <w:rFonts w:ascii="TimesNewRoman" w:hAnsi="TimesNewRoman" w:cs="Times New Roman"/>
          <w:sz w:val="28"/>
          <w:szCs w:val="28"/>
          <w:lang w:val="en-US"/>
        </w:rPr>
        <w:t>pa</w:t>
      </w:r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0.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Όπως αναφέρεται και στην εκφώνηση της εργασίας, δημιουργείται μία νέα σελίδα μέσω της </w:t>
      </w:r>
      <w:proofErr w:type="spellStart"/>
      <w:r w:rsidR="00ED7BFF">
        <w:rPr>
          <w:rFonts w:ascii="TimesNewRoman" w:hAnsi="TimesNewRoman" w:cs="Times New Roman"/>
          <w:sz w:val="28"/>
          <w:szCs w:val="28"/>
          <w:lang w:val="en-US"/>
        </w:rPr>
        <w:t>kalloc</w:t>
      </w:r>
      <w:proofErr w:type="spellEnd"/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ED7BFF">
        <w:rPr>
          <w:rFonts w:ascii="TimesNewRoman" w:hAnsi="TimesNewRoman" w:cs="Times New Roman"/>
          <w:sz w:val="28"/>
          <w:szCs w:val="28"/>
          <w:lang w:val="el-GR"/>
        </w:rPr>
        <w:t xml:space="preserve">και αντιγράφεται η παλιά σελίδα στη νέα μέσω της </w:t>
      </w:r>
      <w:proofErr w:type="spellStart"/>
      <w:r w:rsidR="00ED7BFF">
        <w:rPr>
          <w:rFonts w:ascii="TimesNewRoman" w:hAnsi="TimesNewRoman" w:cs="Times New Roman"/>
          <w:sz w:val="28"/>
          <w:szCs w:val="28"/>
          <w:lang w:val="en-US"/>
        </w:rPr>
        <w:t>memmove</w:t>
      </w:r>
      <w:proofErr w:type="spellEnd"/>
      <w:r w:rsidR="00ED7BFF" w:rsidRPr="00ED7BFF">
        <w:rPr>
          <w:rFonts w:ascii="TimesNewRoman" w:hAnsi="TimesNewRoman" w:cs="Times New Roman"/>
          <w:sz w:val="28"/>
          <w:szCs w:val="28"/>
          <w:lang w:val="el-GR"/>
        </w:rPr>
        <w:t>()</w:t>
      </w:r>
      <w:r w:rsidR="00422FE9" w:rsidRPr="00422FE9">
        <w:rPr>
          <w:rFonts w:ascii="TimesNewRoman" w:hAnsi="TimesNewRoman" w:cs="Times New Roman"/>
          <w:sz w:val="28"/>
          <w:szCs w:val="28"/>
          <w:lang w:val="el-GR"/>
        </w:rPr>
        <w:t xml:space="preserve">. </w:t>
      </w:r>
      <w:r w:rsidR="00422FE9">
        <w:rPr>
          <w:rFonts w:ascii="TimesNewRoman" w:hAnsi="TimesNewRoman" w:cs="Times New Roman"/>
          <w:sz w:val="28"/>
          <w:szCs w:val="28"/>
          <w:lang w:val="el-GR"/>
        </w:rPr>
        <w:t xml:space="preserve">Τέλος, παίρνουμε τα </w:t>
      </w:r>
      <w:r w:rsidR="00422FE9">
        <w:rPr>
          <w:rFonts w:ascii="TimesNewRoman" w:hAnsi="TimesNewRoman" w:cs="Times New Roman"/>
          <w:sz w:val="28"/>
          <w:szCs w:val="28"/>
          <w:lang w:val="en-US"/>
        </w:rPr>
        <w:t>flags</w:t>
      </w:r>
      <w:r w:rsidR="00422FE9" w:rsidRPr="00422FE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22FE9">
        <w:rPr>
          <w:rFonts w:ascii="TimesNewRoman" w:hAnsi="TimesNewRoman" w:cs="Times New Roman"/>
          <w:sz w:val="28"/>
          <w:szCs w:val="28"/>
          <w:lang w:val="el-GR"/>
        </w:rPr>
        <w:t xml:space="preserve">του </w:t>
      </w:r>
      <w:proofErr w:type="spellStart"/>
      <w:r w:rsidR="00422FE9">
        <w:rPr>
          <w:rFonts w:ascii="TimesNewRoman" w:hAnsi="TimesNewRoman" w:cs="Times New Roman"/>
          <w:sz w:val="28"/>
          <w:szCs w:val="28"/>
          <w:lang w:val="en-US"/>
        </w:rPr>
        <w:t>pte</w:t>
      </w:r>
      <w:proofErr w:type="spellEnd"/>
      <w:r w:rsidR="00422FE9" w:rsidRPr="00422FE9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22FE9">
        <w:rPr>
          <w:rFonts w:ascii="TimesNewRoman" w:hAnsi="TimesNewRoman" w:cs="Times New Roman"/>
          <w:sz w:val="28"/>
          <w:szCs w:val="28"/>
          <w:lang w:val="el-GR"/>
        </w:rPr>
        <w:t xml:space="preserve">της παλιάς σελίδας, κάνουμε το </w:t>
      </w:r>
      <w:proofErr w:type="spellStart"/>
      <w:r w:rsidR="00422FE9">
        <w:rPr>
          <w:rFonts w:ascii="TimesNewRoman" w:hAnsi="TimesNewRoman" w:cs="Times New Roman"/>
          <w:sz w:val="28"/>
          <w:szCs w:val="28"/>
          <w:lang w:val="en-US"/>
        </w:rPr>
        <w:t>pte</w:t>
      </w:r>
      <w:proofErr w:type="spellEnd"/>
      <w:r w:rsidR="00422FE9">
        <w:rPr>
          <w:rFonts w:ascii="TimesNewRoman" w:hAnsi="TimesNewRoman" w:cs="Times New Roman"/>
          <w:sz w:val="28"/>
          <w:szCs w:val="28"/>
          <w:lang w:val="el-GR"/>
        </w:rPr>
        <w:t xml:space="preserve"> να δείχνει στ</w:t>
      </w:r>
      <w:r w:rsidR="005C0C45">
        <w:rPr>
          <w:rFonts w:ascii="TimesNewRoman" w:hAnsi="TimesNewRoman" w:cs="Times New Roman"/>
          <w:sz w:val="28"/>
          <w:szCs w:val="28"/>
          <w:lang w:val="el-GR"/>
        </w:rPr>
        <w:t xml:space="preserve">ο 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physical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C0C45">
        <w:rPr>
          <w:rFonts w:ascii="TimesNewRoman" w:hAnsi="TimesNewRoman" w:cs="Times New Roman"/>
          <w:sz w:val="28"/>
          <w:szCs w:val="28"/>
          <w:lang w:val="el-GR"/>
        </w:rPr>
        <w:t xml:space="preserve">της καινούργιας σελίδας και γίνεται το 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>_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W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bit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C0C45">
        <w:rPr>
          <w:rFonts w:ascii="TimesNewRoman" w:hAnsi="TimesNewRoman" w:cs="Times New Roman"/>
          <w:sz w:val="28"/>
          <w:szCs w:val="28"/>
          <w:lang w:val="el-GR"/>
        </w:rPr>
        <w:t xml:space="preserve">ίσο με 1. Καλείται η </w:t>
      </w:r>
      <w:proofErr w:type="spellStart"/>
      <w:r w:rsidR="005C0C45">
        <w:rPr>
          <w:rFonts w:ascii="TimesNewRoman" w:hAnsi="TimesNewRoman" w:cs="Times New Roman"/>
          <w:sz w:val="28"/>
          <w:szCs w:val="28"/>
          <w:lang w:val="en-US"/>
        </w:rPr>
        <w:t>kfree</w:t>
      </w:r>
      <w:proofErr w:type="spellEnd"/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5C0C45">
        <w:rPr>
          <w:rFonts w:ascii="TimesNewRoman" w:hAnsi="TimesNewRoman" w:cs="Times New Roman"/>
          <w:sz w:val="28"/>
          <w:szCs w:val="28"/>
          <w:lang w:val="el-GR"/>
        </w:rPr>
        <w:t xml:space="preserve">για την προηγούμενη (αρχική) 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read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>-</w:t>
      </w:r>
      <w:r w:rsidR="005C0C45">
        <w:rPr>
          <w:rFonts w:ascii="TimesNewRoman" w:hAnsi="TimesNewRoman" w:cs="Times New Roman"/>
          <w:sz w:val="28"/>
          <w:szCs w:val="28"/>
          <w:lang w:val="en-US"/>
        </w:rPr>
        <w:t>only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C0C45">
        <w:rPr>
          <w:rFonts w:ascii="TimesNewRoman" w:hAnsi="TimesNewRoman" w:cs="Times New Roman"/>
          <w:sz w:val="28"/>
          <w:szCs w:val="28"/>
          <w:lang w:val="el-GR"/>
        </w:rPr>
        <w:t>σελίδα</w:t>
      </w:r>
      <w:r w:rsidR="005C0C45" w:rsidRPr="005C0C45">
        <w:rPr>
          <w:rFonts w:ascii="TimesNewRoman" w:hAnsi="TimesNewRoman" w:cs="Times New Roman"/>
          <w:sz w:val="28"/>
          <w:szCs w:val="28"/>
          <w:lang w:val="el-GR"/>
        </w:rPr>
        <w:t>.</w:t>
      </w:r>
    </w:p>
    <w:p w14:paraId="6ACD8F16" w14:textId="6DEA2257" w:rsidR="005A2393" w:rsidRPr="00830FA6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4A3461DC" w14:textId="77777777" w:rsidR="005A2393" w:rsidRPr="00830FA6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1FE31014" w14:textId="0A6CC4C8" w:rsidR="005A2393" w:rsidRPr="00AC6212" w:rsidRDefault="005A2393" w:rsidP="00F67F12">
      <w:pPr>
        <w:spacing w:after="159"/>
        <w:jc w:val="both"/>
        <w:rPr>
          <w:rFonts w:ascii="TimesNewRoman" w:hAnsi="TimesNewRoman" w:cs="Times New Roman"/>
          <w:b/>
          <w:bCs/>
          <w:sz w:val="28"/>
          <w:szCs w:val="28"/>
          <w:lang w:val="el-GR"/>
        </w:rPr>
      </w:pPr>
      <w:r w:rsidRPr="00AC6212">
        <w:rPr>
          <w:rFonts w:ascii="TimesNewRoman" w:hAnsi="TimesNewRoman" w:cs="Times New Roman"/>
          <w:b/>
          <w:bCs/>
          <w:sz w:val="28"/>
          <w:szCs w:val="28"/>
          <w:lang w:val="el-GR"/>
        </w:rPr>
        <w:t>Αρχείο «</w:t>
      </w:r>
      <w:proofErr w:type="spellStart"/>
      <w:r w:rsidRPr="00830FA6">
        <w:rPr>
          <w:rFonts w:ascii="TimesNewRoman" w:hAnsi="TimesNewRoman" w:cs="Times New Roman"/>
          <w:b/>
          <w:bCs/>
          <w:sz w:val="32"/>
          <w:szCs w:val="36"/>
          <w:lang w:val="en-US"/>
        </w:rPr>
        <w:t>vm</w:t>
      </w:r>
      <w:proofErr w:type="spellEnd"/>
      <w:r w:rsidRPr="00830FA6">
        <w:rPr>
          <w:rFonts w:ascii="TimesNewRoman" w:hAnsi="TimesNewRoman" w:cs="Times New Roman"/>
          <w:b/>
          <w:bCs/>
          <w:sz w:val="32"/>
          <w:szCs w:val="36"/>
          <w:lang w:val="en-US"/>
        </w:rPr>
        <w:t>.c</w:t>
      </w:r>
      <w:r w:rsidRPr="00AC6212">
        <w:rPr>
          <w:rFonts w:ascii="TimesNewRoman" w:hAnsi="TimesNewRoman" w:cs="Times New Roman"/>
          <w:b/>
          <w:bCs/>
          <w:sz w:val="28"/>
          <w:szCs w:val="28"/>
          <w:lang w:val="el-GR"/>
        </w:rPr>
        <w:t>»</w:t>
      </w:r>
    </w:p>
    <w:p w14:paraId="00E9684A" w14:textId="4071F200" w:rsidR="005A2393" w:rsidRPr="00AC6212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u w:val="single"/>
          <w:lang w:val="el-GR"/>
        </w:rPr>
      </w:pPr>
      <w:r w:rsidRPr="00AC6212">
        <w:rPr>
          <w:rFonts w:ascii="TimesNewRoman" w:hAnsi="TimesNewRoman" w:cs="Times New Roman"/>
          <w:sz w:val="28"/>
          <w:szCs w:val="28"/>
          <w:u w:val="single"/>
          <w:lang w:val="el-GR"/>
        </w:rPr>
        <w:t xml:space="preserve">Συνάρτηση </w:t>
      </w:r>
      <w:proofErr w:type="spellStart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uvmcopy</w:t>
      </w:r>
      <w:proofErr w:type="spellEnd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()</w:t>
      </w:r>
    </w:p>
    <w:p w14:paraId="6E5DCDA7" w14:textId="0F8FF1FB" w:rsidR="00B640B1" w:rsidRPr="004A350C" w:rsidRDefault="00A11CA1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l-GR"/>
        </w:rPr>
        <w:t xml:space="preserve">Τροποποιείται κατάλληλα η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uvmcopy</w:t>
      </w:r>
      <w:proofErr w:type="spellEnd"/>
      <w:r>
        <w:rPr>
          <w:rFonts w:ascii="TimesNewRoman" w:hAnsi="TimesNewRoman" w:cs="Times New Roman"/>
          <w:sz w:val="28"/>
          <w:szCs w:val="28"/>
          <w:lang w:val="el-GR"/>
        </w:rPr>
        <w:t>() έτσι ώστε να μη δημιουργ</w:t>
      </w:r>
      <w:r w:rsidR="00625B59">
        <w:rPr>
          <w:rFonts w:ascii="TimesNewRoman" w:hAnsi="TimesNewRoman" w:cs="Times New Roman"/>
          <w:sz w:val="28"/>
          <w:szCs w:val="28"/>
          <w:lang w:val="el-GR"/>
        </w:rPr>
        <w:t>ούνται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625B59">
        <w:rPr>
          <w:rFonts w:ascii="TimesNewRoman" w:hAnsi="TimesNewRoman" w:cs="Times New Roman"/>
          <w:sz w:val="28"/>
          <w:szCs w:val="28"/>
          <w:lang w:val="el-GR"/>
        </w:rPr>
        <w:t>καινούργιες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σελίδ</w:t>
      </w:r>
      <w:r w:rsidR="00625B59">
        <w:rPr>
          <w:rFonts w:ascii="TimesNewRoman" w:hAnsi="TimesNewRoman" w:cs="Times New Roman"/>
          <w:sz w:val="28"/>
          <w:szCs w:val="28"/>
          <w:lang w:val="el-GR"/>
        </w:rPr>
        <w:t>ες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αλλά να χρησιμοποι</w:t>
      </w:r>
      <w:r w:rsidR="00625B59">
        <w:rPr>
          <w:rFonts w:ascii="TimesNewRoman" w:hAnsi="TimesNewRoman" w:cs="Times New Roman"/>
          <w:sz w:val="28"/>
          <w:szCs w:val="28"/>
          <w:lang w:val="el-GR"/>
        </w:rPr>
        <w:t>ούνται οι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υπάρχουσ</w:t>
      </w:r>
      <w:r w:rsidR="00625B59">
        <w:rPr>
          <w:rFonts w:ascii="TimesNewRoman" w:hAnsi="TimesNewRoman" w:cs="Times New Roman"/>
          <w:sz w:val="28"/>
          <w:szCs w:val="28"/>
          <w:lang w:val="el-GR"/>
        </w:rPr>
        <w:t>ες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pa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A350C">
        <w:rPr>
          <w:rFonts w:ascii="TimesNewRoman" w:hAnsi="TimesNewRoman" w:cs="Times New Roman"/>
          <w:sz w:val="28"/>
          <w:szCs w:val="28"/>
          <w:lang w:val="el-GR"/>
        </w:rPr>
        <w:t xml:space="preserve">όταν καλείται η </w:t>
      </w:r>
      <w:proofErr w:type="spellStart"/>
      <w:r w:rsidR="004A350C">
        <w:rPr>
          <w:rFonts w:ascii="TimesNewRoman" w:hAnsi="TimesNewRoman" w:cs="Times New Roman"/>
          <w:sz w:val="28"/>
          <w:szCs w:val="28"/>
          <w:lang w:val="en-US"/>
        </w:rPr>
        <w:t>mappages</w:t>
      </w:r>
      <w:proofErr w:type="spellEnd"/>
      <w:r w:rsidR="004A350C" w:rsidRPr="004A350C">
        <w:rPr>
          <w:rFonts w:ascii="TimesNewRoman" w:hAnsi="TimesNewRoman" w:cs="Times New Roman"/>
          <w:sz w:val="28"/>
          <w:szCs w:val="28"/>
          <w:lang w:val="el-GR"/>
        </w:rPr>
        <w:t>()</w:t>
      </w:r>
      <w:r w:rsidR="0064392E">
        <w:rPr>
          <w:rFonts w:ascii="TimesNewRoman" w:hAnsi="TimesNewRoman" w:cs="Times New Roman"/>
          <w:sz w:val="28"/>
          <w:szCs w:val="28"/>
          <w:lang w:val="el-GR"/>
        </w:rPr>
        <w:t xml:space="preserve"> (γραμμή 317)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>ώστε να αντιστοιχίζ</w:t>
      </w:r>
      <w:r w:rsidR="0064392E">
        <w:rPr>
          <w:rFonts w:ascii="TimesNewRoman" w:hAnsi="TimesNewRoman" w:cs="Times New Roman"/>
          <w:sz w:val="28"/>
          <w:szCs w:val="28"/>
          <w:lang w:val="el-GR"/>
        </w:rPr>
        <w:t>ονται οι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 xml:space="preserve"> φυσικές σελίδες μνήμης του γονέα στο παιδί</w:t>
      </w:r>
      <w:r w:rsidR="004A350C" w:rsidRPr="004A350C">
        <w:rPr>
          <w:rFonts w:ascii="TimesNewRoman" w:hAnsi="TimesNewRoman" w:cs="Times New Roman"/>
          <w:sz w:val="28"/>
          <w:szCs w:val="28"/>
          <w:lang w:val="el-GR"/>
        </w:rPr>
        <w:t>.</w:t>
      </w:r>
      <w:r w:rsidR="0064392E">
        <w:rPr>
          <w:rFonts w:ascii="TimesNewRoman" w:hAnsi="TimesNewRoman" w:cs="Times New Roman"/>
          <w:sz w:val="28"/>
          <w:szCs w:val="28"/>
          <w:lang w:val="el-GR"/>
        </w:rPr>
        <w:t xml:space="preserve"> Πρέπει επίσης να μηδενίζεται το </w:t>
      </w:r>
      <w:r w:rsidR="0064392E">
        <w:rPr>
          <w:rFonts w:ascii="TimesNewRoman" w:hAnsi="TimesNewRoman" w:cs="Times New Roman"/>
          <w:sz w:val="28"/>
          <w:szCs w:val="28"/>
          <w:lang w:val="en-US"/>
        </w:rPr>
        <w:t>flag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64392E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>_</w:t>
      </w:r>
      <w:r w:rsidR="0064392E">
        <w:rPr>
          <w:rFonts w:ascii="TimesNewRoman" w:hAnsi="TimesNewRoman" w:cs="Times New Roman"/>
          <w:sz w:val="28"/>
          <w:szCs w:val="28"/>
          <w:lang w:val="en-US"/>
        </w:rPr>
        <w:t>W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64392E">
        <w:rPr>
          <w:rFonts w:ascii="TimesNewRoman" w:hAnsi="TimesNewRoman" w:cs="Times New Roman"/>
          <w:sz w:val="28"/>
          <w:szCs w:val="28"/>
          <w:lang w:val="el-GR"/>
        </w:rPr>
        <w:t xml:space="preserve">στις </w:t>
      </w:r>
      <w:r w:rsidR="0064392E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64392E" w:rsidRPr="0064392E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8A6CB5">
        <w:rPr>
          <w:rFonts w:ascii="TimesNewRoman" w:hAnsi="TimesNewRoman" w:cs="Times New Roman"/>
          <w:sz w:val="28"/>
          <w:szCs w:val="28"/>
          <w:lang w:val="el-GR"/>
        </w:rPr>
        <w:t xml:space="preserve">τόσο του γονέα όσο και του παιδιού. Αυτό επιτυγχάνεται στις γραμμές 316 και 320 με τη χρήση </w:t>
      </w:r>
      <w:r w:rsidR="008A6CB5">
        <w:rPr>
          <w:rFonts w:ascii="TimesNewRoman" w:hAnsi="TimesNewRoman" w:cs="Times New Roman"/>
          <w:sz w:val="28"/>
          <w:szCs w:val="28"/>
          <w:lang w:val="en-US"/>
        </w:rPr>
        <w:t>bitwise</w:t>
      </w:r>
      <w:r w:rsidR="008A6CB5" w:rsidRPr="008A6CB5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8A6CB5">
        <w:rPr>
          <w:rFonts w:ascii="TimesNewRoman" w:hAnsi="TimesNewRoman" w:cs="Times New Roman"/>
          <w:sz w:val="28"/>
          <w:szCs w:val="28"/>
          <w:lang w:val="en-US"/>
        </w:rPr>
        <w:t>AND</w:t>
      </w:r>
      <w:r w:rsidR="008A6CB5" w:rsidRPr="008A6CB5">
        <w:rPr>
          <w:rFonts w:ascii="TimesNewRoman" w:hAnsi="TimesNewRoman" w:cs="Times New Roman"/>
          <w:sz w:val="28"/>
          <w:szCs w:val="28"/>
          <w:lang w:val="el-GR"/>
        </w:rPr>
        <w:t xml:space="preserve">. </w:t>
      </w:r>
      <w:r w:rsidR="0064392E">
        <w:rPr>
          <w:rFonts w:ascii="TimesNewRoman" w:hAnsi="TimesNewRoman" w:cs="Times New Roman"/>
          <w:sz w:val="28"/>
          <w:szCs w:val="28"/>
          <w:lang w:val="el-GR"/>
        </w:rPr>
        <w:t>Σε κάθε επανάληψη κάθε σελίδας, αυξάνεται ο μετρητής αναφορών της.</w:t>
      </w:r>
    </w:p>
    <w:p w14:paraId="31DD0D6B" w14:textId="77777777" w:rsidR="005A2393" w:rsidRPr="00B640B1" w:rsidRDefault="005A2393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</w:p>
    <w:p w14:paraId="62ED0756" w14:textId="77BE0A15" w:rsidR="005A2393" w:rsidRDefault="005A2393" w:rsidP="00F67F12">
      <w:pPr>
        <w:spacing w:after="159"/>
        <w:jc w:val="both"/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</w:pPr>
      <w:r w:rsidRPr="00AC6212">
        <w:rPr>
          <w:rFonts w:ascii="TimesNewRoman" w:hAnsi="TimesNewRoman" w:cs="Times New Roman"/>
          <w:sz w:val="28"/>
          <w:szCs w:val="28"/>
          <w:u w:val="single"/>
          <w:lang w:val="el-GR"/>
        </w:rPr>
        <w:lastRenderedPageBreak/>
        <w:t xml:space="preserve">Συνάρτηση </w:t>
      </w:r>
      <w:proofErr w:type="spellStart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copyout</w:t>
      </w:r>
      <w:proofErr w:type="spellEnd"/>
      <w:r w:rsidRPr="00AC6212">
        <w:rPr>
          <w:rFonts w:ascii="TimesNewRoman" w:hAnsi="TimesNewRoman" w:cs="Times New Roman"/>
          <w:i/>
          <w:iCs/>
          <w:sz w:val="32"/>
          <w:szCs w:val="36"/>
          <w:u w:val="single"/>
          <w:lang w:val="en-US"/>
        </w:rPr>
        <w:t>()</w:t>
      </w:r>
    </w:p>
    <w:p w14:paraId="5095CD9A" w14:textId="072214DE" w:rsidR="00830FA6" w:rsidRPr="004127F0" w:rsidRDefault="00D341DD" w:rsidP="00F67F12">
      <w:pPr>
        <w:spacing w:after="159"/>
        <w:jc w:val="both"/>
        <w:rPr>
          <w:rFonts w:ascii="TimesNewRoman" w:hAnsi="TimesNewRoman" w:cs="Times New Roman"/>
          <w:sz w:val="28"/>
          <w:szCs w:val="28"/>
          <w:lang w:val="el-GR"/>
        </w:rPr>
      </w:pPr>
      <w:r>
        <w:rPr>
          <w:rFonts w:ascii="TimesNewRoman" w:hAnsi="TimesNewRoman" w:cs="Times New Roman"/>
          <w:sz w:val="28"/>
          <w:szCs w:val="28"/>
          <w:lang w:val="en-US"/>
        </w:rPr>
        <w:t>H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rFonts w:ascii="TimesNewRoman" w:hAnsi="TimesNewRoman" w:cs="Times New Roman"/>
          <w:sz w:val="28"/>
          <w:szCs w:val="28"/>
          <w:lang w:val="en-US"/>
        </w:rPr>
        <w:t>walkaddr</w:t>
      </w:r>
      <w:proofErr w:type="spellEnd"/>
      <w:r w:rsidRPr="00D341DD">
        <w:rPr>
          <w:rFonts w:ascii="TimesNewRoman" w:hAnsi="TimesNewRoman" w:cs="Times New Roman"/>
          <w:sz w:val="28"/>
          <w:szCs w:val="28"/>
          <w:lang w:val="el-GR"/>
        </w:rPr>
        <w:t>(</w:t>
      </w:r>
      <w:proofErr w:type="gramEnd"/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)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αυτό που κάνει είναι να πηγαίνει και να παίρνει απευθείας το </w:t>
      </w:r>
      <w:r>
        <w:rPr>
          <w:rFonts w:ascii="TimesNewRoman" w:hAnsi="TimesNewRoman" w:cs="Times New Roman"/>
          <w:sz w:val="28"/>
          <w:szCs w:val="28"/>
          <w:lang w:val="en-US"/>
        </w:rPr>
        <w:t>physical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από ένα </w:t>
      </w:r>
      <w:r>
        <w:rPr>
          <w:rFonts w:ascii="TimesNewRoman" w:hAnsi="TimesNewRoman" w:cs="Times New Roman"/>
          <w:sz w:val="28"/>
          <w:szCs w:val="28"/>
          <w:lang w:val="en-US"/>
        </w:rPr>
        <w:t>virtual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χωρίς να περάσει από το </w:t>
      </w:r>
      <w:r>
        <w:rPr>
          <w:rFonts w:ascii="TimesNewRoman" w:hAnsi="TimesNewRoman" w:cs="Times New Roman"/>
          <w:sz w:val="28"/>
          <w:szCs w:val="28"/>
          <w:lang w:val="en-US"/>
        </w:rPr>
        <w:t>MMU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του </w:t>
      </w:r>
      <w:r>
        <w:rPr>
          <w:rFonts w:ascii="TimesNewRoman" w:hAnsi="TimesNewRoman" w:cs="Times New Roman"/>
          <w:sz w:val="28"/>
          <w:szCs w:val="28"/>
          <w:lang w:val="en-US"/>
        </w:rPr>
        <w:t>hardware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το οποίο σημαίνει ότι δεν έχει προκληθεί </w:t>
      </w:r>
      <w:r>
        <w:rPr>
          <w:rFonts w:ascii="TimesNewRoman" w:hAnsi="TimesNewRoman" w:cs="Times New Roman"/>
          <w:sz w:val="28"/>
          <w:szCs w:val="28"/>
          <w:lang w:val="en-US"/>
        </w:rPr>
        <w:t>page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n-US"/>
        </w:rPr>
        <w:t>fault</w:t>
      </w:r>
      <w:r w:rsidRPr="00D341DD">
        <w:rPr>
          <w:rFonts w:ascii="TimesNewRoman" w:hAnsi="TimesNewRoman" w:cs="Times New Roman"/>
          <w:sz w:val="28"/>
          <w:szCs w:val="28"/>
          <w:lang w:val="el-GR"/>
        </w:rPr>
        <w:t>.</w:t>
      </w:r>
      <w:r w:rsidR="005A4DB8" w:rsidRPr="005A4DB8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5A4DB8">
        <w:rPr>
          <w:rFonts w:ascii="TimesNewRoman" w:hAnsi="TimesNewRoman" w:cs="Times New Roman"/>
          <w:sz w:val="28"/>
          <w:szCs w:val="28"/>
          <w:lang w:val="el-GR"/>
        </w:rPr>
        <w:t xml:space="preserve">Άρα αυτό που χρειάζεται να κάνουμε είναι να τροποποιήσουμε την </w:t>
      </w:r>
      <w:proofErr w:type="spellStart"/>
      <w:r w:rsidR="005A4DB8">
        <w:rPr>
          <w:rFonts w:ascii="TimesNewRoman" w:hAnsi="TimesNewRoman" w:cs="Times New Roman"/>
          <w:sz w:val="28"/>
          <w:szCs w:val="28"/>
          <w:lang w:val="en-US"/>
        </w:rPr>
        <w:t>copyout</w:t>
      </w:r>
      <w:proofErr w:type="spellEnd"/>
      <w:r w:rsidR="005A4DB8" w:rsidRPr="005A4DB8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5A4DB8">
        <w:rPr>
          <w:rFonts w:ascii="TimesNewRoman" w:hAnsi="TimesNewRoman" w:cs="Times New Roman"/>
          <w:sz w:val="28"/>
          <w:szCs w:val="28"/>
          <w:lang w:val="el-GR"/>
        </w:rPr>
        <w:t xml:space="preserve">ώστε </w:t>
      </w:r>
      <w:r w:rsidR="00D30F36">
        <w:rPr>
          <w:rFonts w:ascii="TimesNewRoman" w:hAnsi="TimesNewRoman" w:cs="Times New Roman"/>
          <w:sz w:val="28"/>
          <w:szCs w:val="28"/>
          <w:lang w:val="el-GR"/>
        </w:rPr>
        <w:t xml:space="preserve">να χρησιμοποιεί τον ίδιο μηχανισμό όπως τα σφάλματα σελίδας όταν συναντά μία σελίδα </w:t>
      </w:r>
      <w:proofErr w:type="spellStart"/>
      <w:r w:rsidR="00D30F36">
        <w:rPr>
          <w:rFonts w:ascii="TimesNewRoman" w:hAnsi="TimesNewRoman" w:cs="Times New Roman"/>
          <w:sz w:val="28"/>
          <w:szCs w:val="28"/>
          <w:lang w:val="en-US"/>
        </w:rPr>
        <w:t>CoW</w:t>
      </w:r>
      <w:proofErr w:type="spellEnd"/>
      <w:r w:rsidR="005A4DB8">
        <w:rPr>
          <w:rFonts w:ascii="TimesNewRoman" w:hAnsi="TimesNewRoman" w:cs="Times New Roman"/>
          <w:sz w:val="28"/>
          <w:szCs w:val="28"/>
          <w:lang w:val="el-GR"/>
        </w:rPr>
        <w:t xml:space="preserve">.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Όπως και στην συνάρτηση </w:t>
      </w:r>
      <w:proofErr w:type="spellStart"/>
      <w:r w:rsidR="00CC3EF6">
        <w:rPr>
          <w:rFonts w:ascii="TimesNewRoman" w:hAnsi="TimesNewRoman" w:cs="Times New Roman"/>
          <w:sz w:val="28"/>
          <w:szCs w:val="28"/>
          <w:lang w:val="en-US"/>
        </w:rPr>
        <w:t>usertrap</w:t>
      </w:r>
      <w:proofErr w:type="spellEnd"/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του αρχείου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trap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>.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c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γίνονται όλοι οι απαραίτητοι έλεγχοι και διαδικασίες, αν δηλαδή τα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virtual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είναι επιτρεπτά και δεν ξεπερνάνε το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MAXVA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, παίρνουμε το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γίνονται έλεγχοι αν είναι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valid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και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user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>-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level</w:t>
      </w:r>
      <w:r w:rsidR="00CC3EF6" w:rsidRP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>και αποθηκεύεται το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physical</w:t>
      </w:r>
      <w:r w:rsidR="00CC3EF6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address</w:t>
      </w:r>
      <w:r w:rsidR="00CC3EF6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του </w:t>
      </w:r>
      <w:proofErr w:type="spellStart"/>
      <w:r w:rsidR="00CC3EF6">
        <w:rPr>
          <w:rFonts w:ascii="TimesNewRoman" w:hAnsi="TimesNewRoman" w:cs="Times New Roman"/>
          <w:sz w:val="28"/>
          <w:szCs w:val="28"/>
          <w:lang w:val="en-US"/>
        </w:rPr>
        <w:t>pte</w:t>
      </w:r>
      <w:proofErr w:type="spellEnd"/>
      <w:r w:rsidR="00CC3EF6" w:rsidRPr="00ED7BFF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στη μεταβλητή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pa</w:t>
      </w:r>
      <w:r w:rsidR="00CC3EF6" w:rsidRPr="00ED7BFF">
        <w:rPr>
          <w:rFonts w:ascii="TimesNewRoman" w:hAnsi="TimesNewRoman" w:cs="Times New Roman"/>
          <w:sz w:val="28"/>
          <w:szCs w:val="28"/>
          <w:lang w:val="el-GR"/>
        </w:rPr>
        <w:t>0</w:t>
      </w:r>
      <w:r w:rsidR="00CC3EF6">
        <w:rPr>
          <w:rFonts w:ascii="TimesNewRoman" w:hAnsi="TimesNewRoman" w:cs="Times New Roman"/>
          <w:sz w:val="28"/>
          <w:szCs w:val="28"/>
          <w:lang w:val="el-GR"/>
        </w:rPr>
        <w:t xml:space="preserve">. Στη συνέχεια, ελέγχεται αν το </w:t>
      </w:r>
      <w:r w:rsidR="00CC3EF6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CC3EF6" w:rsidRPr="004127F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 xml:space="preserve">είναι </w:t>
      </w:r>
      <w:r w:rsidR="004127F0">
        <w:rPr>
          <w:rFonts w:ascii="TimesNewRoman" w:hAnsi="TimesNewRoman" w:cs="Times New Roman"/>
          <w:sz w:val="28"/>
          <w:szCs w:val="28"/>
          <w:lang w:val="en-US"/>
        </w:rPr>
        <w:t>read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>-</w:t>
      </w:r>
      <w:r w:rsidR="004127F0">
        <w:rPr>
          <w:rFonts w:ascii="TimesNewRoman" w:hAnsi="TimesNewRoman" w:cs="Times New Roman"/>
          <w:sz w:val="28"/>
          <w:szCs w:val="28"/>
          <w:lang w:val="en-US"/>
        </w:rPr>
        <w:t>only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 xml:space="preserve">, 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 xml:space="preserve">δηλαδή </w:t>
      </w:r>
      <w:r w:rsidR="004127F0">
        <w:rPr>
          <w:rFonts w:ascii="TimesNewRoman" w:hAnsi="TimesNewRoman" w:cs="Times New Roman"/>
          <w:sz w:val="28"/>
          <w:szCs w:val="28"/>
          <w:lang w:val="en-US"/>
        </w:rPr>
        <w:t>PTE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>_</w:t>
      </w:r>
      <w:r w:rsidR="004127F0">
        <w:rPr>
          <w:rFonts w:ascii="TimesNewRoman" w:hAnsi="TimesNewRoman" w:cs="Times New Roman"/>
          <w:sz w:val="28"/>
          <w:szCs w:val="28"/>
          <w:lang w:val="en-US"/>
        </w:rPr>
        <w:t>W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127F0">
        <w:rPr>
          <w:rFonts w:ascii="TimesNewRoman" w:hAnsi="TimesNewRoman" w:cs="Times New Roman"/>
          <w:sz w:val="28"/>
          <w:szCs w:val="28"/>
          <w:lang w:val="en-US"/>
        </w:rPr>
        <w:t>bit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 xml:space="preserve">ίσο με την τιμή </w:t>
      </w:r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>0 (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 xml:space="preserve">γραμμή 388). Αν είναι, τότε πρέπει να ακολουθήσει όλη η διαδικασία που έγινε και στο </w:t>
      </w:r>
      <w:proofErr w:type="spellStart"/>
      <w:r w:rsidR="004127F0">
        <w:rPr>
          <w:rFonts w:ascii="TimesNewRoman" w:hAnsi="TimesNewRoman" w:cs="Times New Roman"/>
          <w:sz w:val="28"/>
          <w:szCs w:val="28"/>
          <w:lang w:val="en-US"/>
        </w:rPr>
        <w:t>usertrap</w:t>
      </w:r>
      <w:proofErr w:type="spellEnd"/>
      <w:r w:rsidR="004127F0" w:rsidRPr="004127F0">
        <w:rPr>
          <w:rFonts w:ascii="TimesNewRoman" w:hAnsi="TimesNewRoman" w:cs="Times New Roman"/>
          <w:sz w:val="28"/>
          <w:szCs w:val="28"/>
          <w:lang w:val="el-GR"/>
        </w:rPr>
        <w:t xml:space="preserve">() 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>και έπειτα να γίνει η δουλειά που γινόταν και πριν</w:t>
      </w:r>
      <w:r>
        <w:rPr>
          <w:rFonts w:ascii="TimesNewRoman" w:hAnsi="TimesNewRoman" w:cs="Times New Roman"/>
          <w:sz w:val="28"/>
          <w:szCs w:val="28"/>
          <w:lang w:val="el-GR"/>
        </w:rPr>
        <w:t xml:space="preserve"> (στην </w:t>
      </w:r>
      <w:proofErr w:type="spellStart"/>
      <w:r>
        <w:rPr>
          <w:rFonts w:ascii="TimesNewRoman" w:hAnsi="TimesNewRoman" w:cs="Times New Roman"/>
          <w:sz w:val="28"/>
          <w:szCs w:val="28"/>
          <w:lang w:val="en-US"/>
        </w:rPr>
        <w:t>memmove</w:t>
      </w:r>
      <w:proofErr w:type="spellEnd"/>
      <w:r w:rsidRPr="00D341DD">
        <w:rPr>
          <w:rFonts w:ascii="TimesNewRoman" w:hAnsi="TimesNewRoman" w:cs="Times New Roman"/>
          <w:sz w:val="28"/>
          <w:szCs w:val="28"/>
          <w:lang w:val="el-GR"/>
        </w:rPr>
        <w:t xml:space="preserve"> </w:t>
      </w:r>
      <w:r>
        <w:rPr>
          <w:rFonts w:ascii="TimesNewRoman" w:hAnsi="TimesNewRoman" w:cs="Times New Roman"/>
          <w:sz w:val="28"/>
          <w:szCs w:val="28"/>
          <w:lang w:val="el-GR"/>
        </w:rPr>
        <w:t>που ακολουθάει (γραμμή 411), γίνεται αντικατάσταση της παλιάς σελίδας με τη νέα)</w:t>
      </w:r>
      <w:r w:rsidR="004127F0">
        <w:rPr>
          <w:rFonts w:ascii="TimesNewRoman" w:hAnsi="TimesNewRoman" w:cs="Times New Roman"/>
          <w:sz w:val="28"/>
          <w:szCs w:val="28"/>
          <w:lang w:val="el-GR"/>
        </w:rPr>
        <w:t>, διαφορετικά παραμένει ως έχει και δεν χρειάζεται να δημιουργηθεί νέα σελίδα</w:t>
      </w:r>
      <w:r>
        <w:rPr>
          <w:rFonts w:ascii="TimesNewRoman" w:hAnsi="TimesNewRoman" w:cs="Times New Roman"/>
          <w:sz w:val="28"/>
          <w:szCs w:val="28"/>
          <w:lang w:val="el-GR"/>
        </w:rPr>
        <w:t>, να αντιγραφεί η παλιά στη νέα κλπ.</w:t>
      </w:r>
    </w:p>
    <w:sectPr w:rsidR="00830FA6" w:rsidRPr="004127F0" w:rsidSect="00AC6212">
      <w:footerReference w:type="default" r:id="rId7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A2CA" w14:textId="77777777" w:rsidR="001058CF" w:rsidRDefault="001058CF" w:rsidP="00E2713F">
      <w:pPr>
        <w:spacing w:after="0" w:line="240" w:lineRule="auto"/>
      </w:pPr>
      <w:r>
        <w:separator/>
      </w:r>
    </w:p>
  </w:endnote>
  <w:endnote w:type="continuationSeparator" w:id="0">
    <w:p w14:paraId="6A90CD3D" w14:textId="77777777" w:rsidR="001058CF" w:rsidRDefault="001058CF" w:rsidP="00E2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TimesNewRoman,Bold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40AC4" w14:textId="64C20970" w:rsidR="00E2713F" w:rsidRDefault="00E2713F">
    <w:pPr>
      <w:pStyle w:val="Footer"/>
    </w:pPr>
    <w:r>
      <w:rPr>
        <w:lang w:val="el-GR"/>
      </w:rPr>
      <w:t>Χρίστος</w:t>
    </w:r>
    <w:r w:rsidRPr="00E2713F">
      <w:t xml:space="preserve"> </w:t>
    </w:r>
    <w:r>
      <w:rPr>
        <w:lang w:val="el-GR"/>
      </w:rPr>
      <w:t>Ιωάννου</w:t>
    </w:r>
    <w:r>
      <w:ptab w:relativeTo="margin" w:alignment="center" w:leader="none"/>
    </w: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  <w:r>
      <w:ptab w:relativeTo="margin" w:alignment="right" w:leader="none"/>
    </w:r>
    <w:r>
      <w:rPr>
        <w:lang w:val="el-GR"/>
      </w:rPr>
      <w:t>Α.Μ: 1115201900222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C4750" w14:textId="77777777" w:rsidR="001058CF" w:rsidRDefault="001058CF" w:rsidP="00E2713F">
      <w:pPr>
        <w:spacing w:after="0" w:line="240" w:lineRule="auto"/>
      </w:pPr>
      <w:r>
        <w:separator/>
      </w:r>
    </w:p>
  </w:footnote>
  <w:footnote w:type="continuationSeparator" w:id="0">
    <w:p w14:paraId="4DA868F8" w14:textId="77777777" w:rsidR="001058CF" w:rsidRDefault="001058CF" w:rsidP="00E2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D2DED"/>
    <w:multiLevelType w:val="hybridMultilevel"/>
    <w:tmpl w:val="3B56C598"/>
    <w:lvl w:ilvl="0" w:tplc="B48E46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55995"/>
    <w:multiLevelType w:val="hybridMultilevel"/>
    <w:tmpl w:val="1F08CC06"/>
    <w:lvl w:ilvl="0" w:tplc="767A98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42"/>
    <w:rsid w:val="00064D8D"/>
    <w:rsid w:val="00082111"/>
    <w:rsid w:val="000A1BC7"/>
    <w:rsid w:val="000D1105"/>
    <w:rsid w:val="001058CF"/>
    <w:rsid w:val="00117A6D"/>
    <w:rsid w:val="00135958"/>
    <w:rsid w:val="0015728C"/>
    <w:rsid w:val="001A110B"/>
    <w:rsid w:val="001C015B"/>
    <w:rsid w:val="00210F36"/>
    <w:rsid w:val="002429A9"/>
    <w:rsid w:val="00251F2A"/>
    <w:rsid w:val="002608F5"/>
    <w:rsid w:val="002D574B"/>
    <w:rsid w:val="003541B0"/>
    <w:rsid w:val="003650C2"/>
    <w:rsid w:val="003C247B"/>
    <w:rsid w:val="0040197C"/>
    <w:rsid w:val="004127F0"/>
    <w:rsid w:val="004132F6"/>
    <w:rsid w:val="00422FE9"/>
    <w:rsid w:val="004679B3"/>
    <w:rsid w:val="004A350C"/>
    <w:rsid w:val="004C3F48"/>
    <w:rsid w:val="00507898"/>
    <w:rsid w:val="00530B1C"/>
    <w:rsid w:val="005656AA"/>
    <w:rsid w:val="00567AFD"/>
    <w:rsid w:val="005A2393"/>
    <w:rsid w:val="005A4DB8"/>
    <w:rsid w:val="005C0C45"/>
    <w:rsid w:val="00625B59"/>
    <w:rsid w:val="0064392E"/>
    <w:rsid w:val="006B0242"/>
    <w:rsid w:val="006F07A5"/>
    <w:rsid w:val="00737478"/>
    <w:rsid w:val="00746DA3"/>
    <w:rsid w:val="00756A42"/>
    <w:rsid w:val="00780807"/>
    <w:rsid w:val="007B5719"/>
    <w:rsid w:val="007B5849"/>
    <w:rsid w:val="007C43B4"/>
    <w:rsid w:val="007D7650"/>
    <w:rsid w:val="00830FA6"/>
    <w:rsid w:val="00847D54"/>
    <w:rsid w:val="008705FA"/>
    <w:rsid w:val="00890B9A"/>
    <w:rsid w:val="008A6CB5"/>
    <w:rsid w:val="008C5895"/>
    <w:rsid w:val="0096665D"/>
    <w:rsid w:val="00970D5E"/>
    <w:rsid w:val="00A11CA1"/>
    <w:rsid w:val="00A12184"/>
    <w:rsid w:val="00A15A9D"/>
    <w:rsid w:val="00AB7A95"/>
    <w:rsid w:val="00AC6212"/>
    <w:rsid w:val="00AF232F"/>
    <w:rsid w:val="00B5207D"/>
    <w:rsid w:val="00B640B1"/>
    <w:rsid w:val="00B82257"/>
    <w:rsid w:val="00B914B8"/>
    <w:rsid w:val="00B92141"/>
    <w:rsid w:val="00B9409E"/>
    <w:rsid w:val="00BD0A42"/>
    <w:rsid w:val="00BF607D"/>
    <w:rsid w:val="00C121C3"/>
    <w:rsid w:val="00C21A96"/>
    <w:rsid w:val="00C465CE"/>
    <w:rsid w:val="00C8564E"/>
    <w:rsid w:val="00CC3EF6"/>
    <w:rsid w:val="00D227C9"/>
    <w:rsid w:val="00D30F36"/>
    <w:rsid w:val="00D341DD"/>
    <w:rsid w:val="00D7024B"/>
    <w:rsid w:val="00DF18E0"/>
    <w:rsid w:val="00E01C5B"/>
    <w:rsid w:val="00E22741"/>
    <w:rsid w:val="00E2713F"/>
    <w:rsid w:val="00E70B5D"/>
    <w:rsid w:val="00E9262E"/>
    <w:rsid w:val="00E92F0F"/>
    <w:rsid w:val="00E9588F"/>
    <w:rsid w:val="00EB2EB0"/>
    <w:rsid w:val="00ED170C"/>
    <w:rsid w:val="00ED7BFF"/>
    <w:rsid w:val="00F10089"/>
    <w:rsid w:val="00F2048D"/>
    <w:rsid w:val="00F34CC1"/>
    <w:rsid w:val="00F52BC3"/>
    <w:rsid w:val="00F62857"/>
    <w:rsid w:val="00F67F12"/>
    <w:rsid w:val="00FE2E1A"/>
    <w:rsid w:val="00FE755C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72EBC3"/>
  <w15:chartTrackingRefBased/>
  <w15:docId w15:val="{4651ECCF-647C-491C-A6A7-A6B3868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3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3F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2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3F"/>
    <w:rPr>
      <w:rFonts w:ascii="Calibri" w:eastAsia="Calibri" w:hAnsi="Calibri" w:cs="Calibri"/>
      <w:color w:val="000000"/>
      <w:lang w:eastAsia="en-GB"/>
    </w:rPr>
  </w:style>
  <w:style w:type="paragraph" w:styleId="ListParagraph">
    <w:name w:val="List Paragraph"/>
    <w:basedOn w:val="Normal"/>
    <w:uiPriority w:val="34"/>
    <w:qFormat/>
    <w:rsid w:val="00F67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Ioannou</dc:creator>
  <cp:keywords/>
  <dc:description/>
  <cp:lastModifiedBy>Christos Ioannou</cp:lastModifiedBy>
  <cp:revision>34</cp:revision>
  <dcterms:created xsi:type="dcterms:W3CDTF">2021-12-04T18:20:00Z</dcterms:created>
  <dcterms:modified xsi:type="dcterms:W3CDTF">2022-01-25T18:11:00Z</dcterms:modified>
</cp:coreProperties>
</file>