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2-axis joystick connected to an Arduino Micro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to output 4 pins, up, down, left &amp; right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If you are using pull down resistors, change all the HIGHs to LOWs and LOWs to HIGH.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This skectch is using pull up resistors.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String readString;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int UD = 0;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int LR = 0;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/* Arduino Micro output pins*/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int DWN = 27;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int UP = 29;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int LEFT = 31;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int RT = 33;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/* Arduino Micro Input Pins */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int IUP=59;//A5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int ILR=63;//A9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int MID = 33; // 33 mid point delta arduino, use 4 for attiny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int LRMID = 0;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int UPMID = 0;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char randomflag = 0;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const int x_endstopPin_min = 3; // endstop for x-axis (min)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const int x_endstopPin_max = 2; // endstop for x-axis (max)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const int y_endstopPin_min = 14; // endstop for y-axis (min)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const int y_endstopPin_max = 15; // endstop for y-axis (max)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const int z_endstopPin = 18; //endstop for z-axis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const int buttonPin = 47; //D47    // the number of the pushbutton pin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const int buttonPin2 = 32; //D32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const int ledPin =  23;      // the number of the LED pin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int buttonState = 0;         // variable for reading the pushbutton status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int buttonState2 = 0;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int x_endstopState_min = 0; //these states will contain value from reading input values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int x_endstopState_max = 0;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int y_endstopState_min = 0;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int y_endstopState_max = 0;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int z_endstopState = 0;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int XL = 0;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int XR = 0;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int YU = 0;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int YD = 0;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int ZU = 0;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int ZD = 0;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int XL1 = 1000;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int XR1 = 0;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int YU1 = 0;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int YD1 = 1000;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int ZU1 = 0;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int ZD1 = 0;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int XL2 = 0;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int XR2 = 1000;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int YU2 = 0;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int YD2 = 1000;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int ZU2 = 0;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int ZD2 = 0;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int XL3 = 1000;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int XR3 = 0;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int YU3 = 0;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int YD3 = 1000;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int ZU3 = 0;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int ZD3 = 0;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int XL4 = 0;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int XR4 = 1000;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int YU4 = 0;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int YD4 = 1500;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int ZU4 = 0;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int ZD4 = 0;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int XL5 = 0;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int XR5 = 1000;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int YU5 = 1000;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int YD5 = 0;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int ZU5 = 0;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int ZD5 = 0;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int XL6 = 1000;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int XR6 = 0;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int YU6 = 1000;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int YD6 = 0;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int ZU6 = 0;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int ZD6 = 0;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int XL7 = 0;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int XR7 = 1000;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int YU7 = 1000;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int YD7 = 0;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int ZU7 = 0;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int ZD7 = 0;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int XL8 = 1000;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int XR8 = 0;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int YU8 = 1000;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int YD8 = 0;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int ZU8 = 0;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int ZD8 = 0;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int XLEND = 0;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int XREND = 0;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int YUEND = 0;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int YDEND = 0;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int ZUEND = 0;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int ZDEND = 0;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int Done = 1;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int move_num = 0;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void mover()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Done = 0;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XL = XL1;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XR = XR1;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YU = YU1;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YD = YD1;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ZU = ZU1;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ZD = ZD1;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XL1 = XL2;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XR1 = XR2;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YU1 = YU2;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YD1 = YD2;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ZU1 = ZU2;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ZD1 = ZD2;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XL2 = XL3;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XR2 = XR3;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YU2 = YU3;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YD2 = YD3;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ZU2 = ZU3;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ZD2 = ZD3;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XL3 = XL4;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XR3 = XR4;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YU3 = YU4;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YD3 = YD4;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ZU3 = ZU4;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ZD3 = ZD4;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XL4 = XL5;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XR4 = XR5;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YU4 = YU5;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YD4 = YD5;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ZU4 = ZU5;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ZD4 = ZD5;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XL5 = XL6;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XR5 = XR6;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YU5 = YU6;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YD5 = YD6;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ZU5 = ZU6;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ZD5 = ZD6;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XL6 = XL7;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XR6 = XR7;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YU6 = YU7;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YD6 = YD7;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ZU6 = ZU7;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ZD6 = ZD7;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XL7 = XL8;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XR7 = XR8;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YU7 = YU8;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YD7 = YD8;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ZU7 = ZU8;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ZD7 = ZD8;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XL8 = XLEND;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XR8 = XREND;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YU8 = YUEND;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YD8 = YDEND;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ZU8 = ZUEND;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ZD8 = ZDEND;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move_num++;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return;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void setup(){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Serial.begin(9600);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pinMode(ledPin, OUTPUT);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// initialize the pushbutton pin as an input: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pinMode(buttonPin, INPUT);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pinMode(x_endstopPin_min, INPUT);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pinMode(x_endstopPin_max, INPUT);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pinMode(y_endstopPin_min, INPUT);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pinMode(y_endstopPin_max, INPUT);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pinMode(z_endstopPin, INPUT);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pinMode(DWN, OUTPUT);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pinMode(UP, OUTPUT);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pinMode(LEFT, OUTPUT);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pinMode(RT, OUTPUT);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digitalWrite(DWN, HIGH);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digitalWrite(UP, HIGH);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digitalWrite(LEFT, HIGH);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digitalWrite(RT, HIGH);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//calabrate center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LRMID = analogRead(ILR);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UPMID = analogRead(IUP);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pinMode(38, OUTPUT); //Enable X   // old 6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pinMode(54, OUTPUT); //Step   X   // old 5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pinMode(55, OUTPUT); //Direction // old 4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pinMode(56, OUTPUT);// Enable Y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pinMode(60, OUTPUT);// Step Y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pinMode(61, OUTPUT);// Direction Y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//digitalWrite(38,LOW);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pinMode(62, OUTPUT);// Enable Z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pinMode(46, OUTPUT);// Step Z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pinMode(48, OUTPUT);// Direction Z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void loop(){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while (Serial.available())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delay(3);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char c = Serial.read();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readString += c;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//***********************************BLUETOOTH BEGIN*****************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if (readString.length() &gt;0)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Serial.println(readString);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if(readString == "UP")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randomflag = 1;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else if (readString == "off")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randomflag = 0;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readString="";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//***********************************BLUETOOTH END*******************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x_endstopState_min  = digitalRead(x_endstopPin_min); //this obtains the "1" or "0" from endstop signal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x_endstopState_max  = digitalRead(x_endstopPin_max);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y_endstopState_min  = digitalRead(y_endstopPin_min);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y_endstopState_max  = digitalRead(y_endstopPin_max);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z_endstopState = digitalRead(z_endstopPin);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buttonState = digitalRead(buttonPin);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buttonState2 = digitalRead(buttonPin2);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UD = analogRead(IUP);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LR = analogRead(ILR);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//z-direction button UP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int buttonvar = buttonState;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int buttonvar2 = buttonState2;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int x_endstopvar_min = x_endstopState_min;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int x_endstopvar_max = x_endstopState_max;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int y_endstopvar_min = y_endstopState_min;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int y_endstopvar_max = y_endstopState_max;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int z_endstopvar = z_endstopState;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if (!buttonvar)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// turn LED on: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digitalWrite(48,LOW);//direction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digitalWrite(46,HIGH);//step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digitalWrite(46,LOW);//step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delayMicroseconds(200);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else if(buttonvar)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digitalWrite(46,LOW);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if (!buttonvar2 &amp;&amp; z_endstopvar)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// turn LED on: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digitalWrite(ledPin, HIGH);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// Serial.println("LED on");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digitalWrite(48,HIGH);//direction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digitalWrite(46,HIGH);//step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digitalWrite(46,LOW);//step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delayMicroseconds(200);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else if(buttonvar || buttonvar2)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digitalWrite(46,LOW);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if (Done &amp;&amp; (move_num &lt; 9))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mover();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if ( XR == 0 &amp;&amp; XL == 0 &amp;&amp; YU == 0 &amp;&amp; YD == 0)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//Serial.println("TESTEHRFSB");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Done = 1;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// y-direction UP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if((((UD &lt; UPMID - MID) || (randomflag ==1)) || (YU &gt; 0)) &amp;&amp; y_endstopvar_min ){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digitalWrite(DWN, LOW);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digitalWrite(61,LOW);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digitalWrite(UP, LOW);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digitalWrite(60,HIGH);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delayMicroseconds(200);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YU--;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else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digitalWrite(DWN, HIGH);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digitalWrite(60,LOW);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// y-direction DOWN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if(((UD &gt; UPMID + MID) || (YD &gt; 0)) &amp;&amp; y_endstopvar_max ){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digitalWrite(UP, LOW);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digitalWrite(61,HIGH);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//digitalWrite(DWN, LOW);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digitalWrite(60,HIGH);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delayMicroseconds(200);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YD--;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else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digitalWrite(UP, HIGH);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digitalWrite(60,LOW);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// LEFT-RIGHT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//x-direciton LEFT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if(((LR &lt; LRMID - MID) || (XL &gt; 0)) &amp;&amp; x_endstopvar_max ){// min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digitalWrite(55,LOW);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//digitalWrite(LEFT, LOW);// LEDS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digitalWrite(54,HIGH);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delayMicroseconds(200);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XL--;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else{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digitalWrite(54,LOW);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digitalWrite(LEFT, HIGH);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//x-direction RIGHT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if(((LR &gt; LRMID + MID) || (XR &gt; 0)) &amp;&amp; x_endstopvar_min ){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digitalWrite(55,HIGH);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//digitalWrite(RT, LOW);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digitalWrite(54,HIGH);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delayMicroseconds(200);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XR--;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}else{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digitalWrite(54,LOW);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digitalWrite(RT, HIGH);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/*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//x-direciton LEFT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if(LR &lt; LRMID - MID){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digitalWrite(48,LOW);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digitalWrite(LEFT, LOW);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digitalWrite(46,HIGH);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delayMicroseconds(200);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else{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digitalWrite(46,LOW);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digitalWrite(LEFT, HIGH);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//x-direction RIGHT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if(LR &gt; LRMID + MID){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digitalWrite(48,HIGH);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digitalWrite(RT, LOW);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digitalWrite(46,HIGH);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delayMicroseconds(200);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}else{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digitalWrite(46,LOW);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digitalWrite(RT, HIGH);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//delay(200);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