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Stepper Motors (x,y,z directions)</w:t>
        <w:br w:type="textWrapping"/>
      </w:r>
      <w:r w:rsidDel="00000000" w:rsidR="00000000" w:rsidRPr="00000000">
        <w:rPr>
          <w:b w:val="1"/>
          <w:rtl w:val="0"/>
        </w:rPr>
        <w:t xml:space="preserve">https://www.amazon.com/gp/product/B00PNEQKC0/ref=oh_aui_detailpage_o03_s00?ie=UTF8&amp;psc=1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Printer Railing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Conveyer Belt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 Arduinos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Mill Press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PVC pipe for the railing.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https://www.amazon.com/Stepper-Motor-Bipolar-64oz-Printer/dp/B00PNEQI7W/ref=sr_1_1?ie=UTF8&amp;qid=1476221477&amp;sr=8-1&amp;keywords=stepper+motor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https://www.amazon.com/Nema17-Stepper-Motor-4-lead-Connector/dp/B00QEXSCE8/ref=sr_1_14?ie=UTF8&amp;qid=1476220194&amp;sr=8-14&amp;keywords=stepper+motor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amazon.com/Nema17-Stepper-Motor-4-lead-Connector/dp/B00QEXSCE8/ref=sr_1_14?ie=UTF8&amp;qid=1476220194&amp;sr=8-14&amp;keywords=stepper+motor" TargetMode="External"/></Relationships>
</file>