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377825</wp:posOffset>
                </wp:positionV>
                <wp:extent cx="6201410" cy="1270"/>
                <wp:effectExtent l="0" t="0" r="11430" b="12700"/>
                <wp:wrapNone/>
                <wp:docPr id="1" name="Straight Connector 1"/>
                <a:graphic xmlns:a="http://schemas.openxmlformats.org/drawingml/2006/main">
                  <a:graphicData uri="http://schemas.microsoft.com/office/word/2010/wordprocessingShape">
                    <wps:wsp>
                      <wps:cNvSpPr/>
                      <wps:spPr>
                        <a:xfrm>
                          <a:off x="0" y="0"/>
                          <a:ext cx="6200640" cy="0"/>
                        </a:xfrm>
                        <a:prstGeom prst="line">
                          <a:avLst/>
                        </a:prstGeom>
                        <a:ln w="1584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29.75pt" to="487pt,29.75pt" ID="Straight Connector 1" stroked="t" style="position:absolute">
                <v:stroke color="#4472c4" weight="15840" joinstyle="miter" endcap="flat"/>
                <v:fill o:detectmouseclick="t" on="false"/>
              </v:line>
            </w:pict>
          </mc:Fallback>
        </mc:AlternateContent>
      </w:r>
      <w:r>
        <w:rPr/>
        <w:t>CPE403 – Advanced Embedded Systems</w:t>
      </w:r>
    </w:p>
    <w:p>
      <w:pPr>
        <w:pStyle w:val="Heading1"/>
        <w:jc w:val="center"/>
        <w:rPr/>
      </w:pPr>
      <w:r>
        <mc:AlternateContent>
          <mc:Choice Requires="wps">
            <w:drawing>
              <wp:anchor behindDoc="0" distT="0" distB="0" distL="0" distR="0" simplePos="0" locked="0" layoutInCell="1" allowOverlap="1" relativeHeight="3" wp14:anchorId="150F4E51">
                <wp:simplePos x="0" y="0"/>
                <wp:positionH relativeFrom="column">
                  <wp:posOffset>-13970</wp:posOffset>
                </wp:positionH>
                <wp:positionV relativeFrom="paragraph">
                  <wp:posOffset>388620</wp:posOffset>
                </wp:positionV>
                <wp:extent cx="6201410" cy="1270"/>
                <wp:effectExtent l="0" t="0" r="11430" b="12700"/>
                <wp:wrapNone/>
                <wp:docPr id="2" name="Straight Connector 2"/>
                <a:graphic xmlns:a="http://schemas.openxmlformats.org/drawingml/2006/main">
                  <a:graphicData uri="http://schemas.microsoft.com/office/word/2010/wordprocessingShape">
                    <wps:wsp>
                      <wps:cNvSpPr/>
                      <wps:spPr>
                        <a:xfrm>
                          <a:off x="0" y="0"/>
                          <a:ext cx="620064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1pt,30.6pt" to="487.1pt,30.6pt" ID="Straight Connector 2" stroked="t" style="position:absolute" wp14:anchorId="150F4E51">
                <v:stroke color="#4472c4" weight="15840" dashstyle="shortdot" joinstyle="miter" endcap="flat"/>
                <v:fill o:detectmouseclick="t" on="false"/>
              </v:line>
            </w:pict>
          </mc:Fallback>
        </mc:AlternateContent>
      </w:r>
      <w:r>
        <w:rPr/>
        <w:t>Design Assignment 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Name: Jenifer Christina</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Email: chrisj14@unlv.nevada.edu</w:t>
      </w:r>
    </w:p>
    <w:p>
      <w:pPr>
        <w:pStyle w:val="Normal"/>
        <w:widowControl w:val="false"/>
        <w:spacing w:before="0" w:after="240"/>
        <w:rPr>
          <w:rFonts w:ascii="Times New Roman" w:hAnsi="Times New Roman" w:cs="Times New Roman"/>
          <w:sz w:val="22"/>
          <w:szCs w:val="22"/>
        </w:rPr>
      </w:pPr>
      <w:r>
        <w:rPr>
          <w:rFonts w:cs="Times New Roman" w:ascii="Times New Roman" w:hAnsi="Times New Roman"/>
          <w:sz w:val="22"/>
          <w:szCs w:val="22"/>
        </w:rPr>
        <w:t>Github Repository link: https://github.com/chrisj14/CCS-Assignment</w:t>
      </w:r>
    </w:p>
    <w:p>
      <w:pPr>
        <w:pStyle w:val="Normal"/>
        <w:widowControl w:val="false"/>
        <w:spacing w:before="0" w:after="240"/>
        <w:rPr>
          <w:b/>
          <w:b/>
          <w:szCs w:val="22"/>
        </w:rPr>
      </w:pPr>
      <w:r>
        <mc:AlternateContent>
          <mc:Choice Requires="wps">
            <w:drawing>
              <wp:anchor behindDoc="0" distT="0" distB="0" distL="0" distR="0" simplePos="0" locked="0" layoutInCell="1" allowOverlap="1" relativeHeight="4" wp14:anchorId="18F1582B">
                <wp:simplePos x="0" y="0"/>
                <wp:positionH relativeFrom="column">
                  <wp:posOffset>-4445</wp:posOffset>
                </wp:positionH>
                <wp:positionV relativeFrom="paragraph">
                  <wp:posOffset>260985</wp:posOffset>
                </wp:positionV>
                <wp:extent cx="6200775" cy="1270"/>
                <wp:effectExtent l="0" t="0" r="11430" b="12700"/>
                <wp:wrapNone/>
                <wp:docPr id="3" name="Straight Connector 3"/>
                <a:graphic xmlns:a="http://schemas.openxmlformats.org/drawingml/2006/main">
                  <a:graphicData uri="http://schemas.microsoft.com/office/word/2010/wordprocessingShape">
                    <wps:wsp>
                      <wps:cNvSpPr/>
                      <wps:spPr>
                        <a:xfrm>
                          <a:off x="0" y="0"/>
                          <a:ext cx="6200280" cy="0"/>
                        </a:xfrm>
                        <a:prstGeom prst="line">
                          <a:avLst/>
                        </a:prstGeom>
                        <a:ln w="15840">
                          <a:prstDash val="sysDot"/>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5pt,20.55pt" to="487.8pt,20.55pt" ID="Straight Connector 3" stroked="t" style="position:absolute" wp14:anchorId="18F1582B">
                <v:stroke color="#4472c4" weight="15840" dashstyle="shortdot" joinstyle="miter" endcap="flat"/>
                <v:fill o:detectmouseclick="t" on="false"/>
              </v:line>
            </w:pict>
          </mc:Fallback>
        </mc:AlternateContent>
      </w:r>
      <w:r>
        <w:rPr>
          <w:rFonts w:cs="Times New Roman" w:ascii="Times New Roman" w:hAnsi="Times New Roman"/>
          <w:sz w:val="22"/>
          <w:szCs w:val="22"/>
        </w:rPr>
        <w:t>Youtube Playlist link:</w:t>
      </w:r>
      <w:r>
        <w:rPr>
          <w:rFonts w:cs="Times New Roman" w:ascii="Times New Roman" w:hAnsi="Times New Roman"/>
          <w:b/>
          <w:sz w:val="22"/>
          <w:szCs w:val="22"/>
        </w:rPr>
        <w:t xml:space="preserve"> </w:t>
      </w:r>
      <w:r>
        <w:rPr>
          <w:rFonts w:cs="Times New Roman" w:ascii="Times New Roman" w:hAnsi="Times New Roman"/>
          <w:b w:val="false"/>
          <w:bCs w:val="false"/>
          <w:sz w:val="22"/>
          <w:szCs w:val="22"/>
        </w:rPr>
        <w:t>https://youtu.be/-lvkrEkpGHY</w:t>
      </w:r>
    </w:p>
    <w:p>
      <w:pPr>
        <w:pStyle w:val="Normal"/>
        <w:numPr>
          <w:ilvl w:val="0"/>
          <w:numId w:val="1"/>
        </w:numPr>
        <w:suppressAutoHyphens w:val="true"/>
        <w:spacing w:before="120" w:after="60"/>
        <w:rPr/>
      </w:pPr>
      <w:r>
        <w:rPr/>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pPr>
        <w:pStyle w:val="Normal"/>
        <w:rPr/>
      </w:pPr>
      <w:r>
        <w:rPr/>
      </w:r>
    </w:p>
    <w:p>
      <w:pPr>
        <w:pStyle w:val="Normal"/>
        <w:rPr/>
      </w:pPr>
      <w:r>
        <w:rPr/>
        <w:t xml:space="preserve">Task 01: </w:t>
      </w:r>
    </w:p>
    <w:p>
      <w:pPr>
        <w:pStyle w:val="Normal"/>
        <w:rPr/>
      </w:pPr>
      <w:r>
        <w:rPr/>
        <w:t xml:space="preserve">a) Continuously display the temperature of the device (internal temperature sensor) on the terminalusing a timer interrupt every 0.5 secs, </w:t>
      </w:r>
    </w:p>
    <w:p>
      <w:pPr>
        <w:pStyle w:val="Normal"/>
        <w:rPr/>
      </w:pPr>
      <w:r>
        <w:rPr/>
        <w:t>b) Using PF4button interrupt toggle all (RGB) LEDs.(PS: your program will have two interrupts)</w:t>
      </w:r>
    </w:p>
    <w:p>
      <w:pPr>
        <w:pStyle w:val="Normal"/>
        <w:rPr/>
      </w:pPr>
      <w:r>
        <w:rPr/>
      </w:r>
    </w:p>
    <w:p>
      <w:pPr>
        <w:pStyle w:val="Normal"/>
        <w:rPr>
          <w:sz w:val="18"/>
          <w:szCs w:val="18"/>
        </w:rPr>
      </w:pPr>
      <w:r>
        <w:rPr>
          <w:rFonts w:ascii="Monospace" w:hAnsi="Monospace"/>
          <w:color w:val="3F7F5F"/>
          <w:sz w:val="18"/>
          <w:szCs w:val="18"/>
        </w:rPr>
        <w:t>/* -----------------------          Include Files       --------------------- */</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&lt;stdint.h&gt;</w:t>
      </w:r>
      <w:r>
        <w:rPr>
          <w:rFonts w:ascii="Monospace" w:hAnsi="Monospace"/>
          <w:color w:val="000000"/>
          <w:sz w:val="18"/>
          <w:szCs w:val="18"/>
        </w:rPr>
        <w:t xml:space="preserve">             </w:t>
      </w:r>
      <w:r>
        <w:rPr>
          <w:rFonts w:ascii="Monospace" w:hAnsi="Monospace"/>
          <w:color w:val="3F7F5F"/>
          <w:sz w:val="18"/>
          <w:szCs w:val="18"/>
        </w:rPr>
        <w:t>// Library of Standard Integer Types</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&lt;stdbool.h&gt;</w:t>
      </w:r>
      <w:r>
        <w:rPr>
          <w:rFonts w:ascii="Monospace" w:hAnsi="Monospace"/>
          <w:color w:val="000000"/>
          <w:sz w:val="18"/>
          <w:szCs w:val="18"/>
        </w:rPr>
        <w:t xml:space="preserve">            </w:t>
      </w:r>
      <w:r>
        <w:rPr>
          <w:rFonts w:ascii="Monospace" w:hAnsi="Monospace"/>
          <w:color w:val="3F7F5F"/>
          <w:sz w:val="18"/>
          <w:szCs w:val="18"/>
        </w:rPr>
        <w:t>// Library of Standard Boolean Types</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"inc/tm4c123gh6pm.h"</w:t>
      </w:r>
      <w:r>
        <w:rPr>
          <w:rFonts w:ascii="Monospace" w:hAnsi="Monospace"/>
          <w:color w:val="000000"/>
          <w:sz w:val="18"/>
          <w:szCs w:val="18"/>
        </w:rPr>
        <w:t xml:space="preserve">   </w:t>
      </w:r>
      <w:r>
        <w:rPr>
          <w:rFonts w:ascii="Monospace" w:hAnsi="Monospace"/>
          <w:color w:val="3F7F5F"/>
          <w:sz w:val="18"/>
          <w:szCs w:val="18"/>
        </w:rPr>
        <w:t>//</w:t>
      </w:r>
      <w:r>
        <w:rPr>
          <w:rFonts w:ascii="Monospace" w:hAnsi="Monospace"/>
          <w:color w:val="3F7F5F"/>
          <w:sz w:val="18"/>
          <w:szCs w:val="18"/>
          <w:u w:val="single"/>
        </w:rPr>
        <w:t>def</w:t>
      </w:r>
      <w:r>
        <w:rPr>
          <w:rFonts w:ascii="Monospace" w:hAnsi="Monospace"/>
          <w:color w:val="3F7F5F"/>
          <w:sz w:val="18"/>
          <w:szCs w:val="18"/>
        </w:rPr>
        <w:t xml:space="preserve">. for the interrupt and register assignments on the </w:t>
      </w:r>
      <w:r>
        <w:rPr>
          <w:rFonts w:ascii="Monospace" w:hAnsi="Monospace"/>
          <w:color w:val="3F7F5F"/>
          <w:sz w:val="18"/>
          <w:szCs w:val="18"/>
          <w:u w:val="single"/>
        </w:rPr>
        <w:t>Tiva</w:t>
      </w:r>
      <w:r>
        <w:rPr>
          <w:rFonts w:ascii="Monospace" w:hAnsi="Monospace"/>
          <w:color w:val="3F7F5F"/>
          <w:sz w:val="18"/>
          <w:szCs w:val="18"/>
        </w:rPr>
        <w:t xml:space="preserve"> C Series device on the launchPad board</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"inc/hw_memmap.h"</w:t>
      </w:r>
      <w:r>
        <w:rPr>
          <w:rFonts w:ascii="Monospace" w:hAnsi="Monospace"/>
          <w:color w:val="000000"/>
          <w:sz w:val="18"/>
          <w:szCs w:val="18"/>
        </w:rPr>
        <w:t xml:space="preserve">      </w:t>
      </w:r>
      <w:r>
        <w:rPr>
          <w:rFonts w:ascii="Monospace" w:hAnsi="Monospace"/>
          <w:color w:val="3F7F5F"/>
          <w:sz w:val="18"/>
          <w:szCs w:val="18"/>
        </w:rPr>
        <w:t xml:space="preserve">// Macros defining the memory map of the </w:t>
      </w:r>
      <w:r>
        <w:rPr>
          <w:rFonts w:ascii="Monospace" w:hAnsi="Monospace"/>
          <w:color w:val="3F7F5F"/>
          <w:sz w:val="18"/>
          <w:szCs w:val="18"/>
          <w:u w:val="single"/>
        </w:rPr>
        <w:t>Tiva</w:t>
      </w:r>
      <w:r>
        <w:rPr>
          <w:rFonts w:ascii="Monospace" w:hAnsi="Monospace"/>
          <w:color w:val="3F7F5F"/>
          <w:sz w:val="18"/>
          <w:szCs w:val="18"/>
        </w:rPr>
        <w:t xml:space="preserve"> C Series device</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"inc/hw_gpio.h"</w:t>
      </w:r>
      <w:r>
        <w:rPr>
          <w:rFonts w:ascii="Monospace" w:hAnsi="Monospace"/>
          <w:color w:val="000000"/>
          <w:sz w:val="18"/>
          <w:szCs w:val="18"/>
        </w:rPr>
        <w:t xml:space="preserve">        </w:t>
      </w:r>
      <w:r>
        <w:rPr>
          <w:rFonts w:ascii="Monospace" w:hAnsi="Monospace"/>
          <w:color w:val="3F7F5F"/>
          <w:sz w:val="18"/>
          <w:szCs w:val="18"/>
        </w:rPr>
        <w:t>// Defines macros for GPIO hardware</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"inc/hw_types.h"</w:t>
      </w:r>
      <w:r>
        <w:rPr>
          <w:rFonts w:ascii="Monospace" w:hAnsi="Monospace"/>
          <w:color w:val="000000"/>
          <w:sz w:val="18"/>
          <w:szCs w:val="18"/>
        </w:rPr>
        <w:t xml:space="preserve">       </w:t>
      </w:r>
      <w:r>
        <w:rPr>
          <w:rFonts w:ascii="Monospace" w:hAnsi="Monospace"/>
          <w:color w:val="3F7F5F"/>
          <w:sz w:val="18"/>
          <w:szCs w:val="18"/>
        </w:rPr>
        <w:t>// Defines common types and macros</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"inc/hw_ints.h"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"driverlib/sysctl.h"</w:t>
      </w:r>
      <w:r>
        <w:rPr>
          <w:rFonts w:ascii="Monospace" w:hAnsi="Monospace"/>
          <w:color w:val="000000"/>
          <w:sz w:val="18"/>
          <w:szCs w:val="18"/>
        </w:rPr>
        <w:t xml:space="preserve">   </w:t>
      </w:r>
      <w:r>
        <w:rPr>
          <w:rFonts w:ascii="Monospace" w:hAnsi="Monospace"/>
          <w:color w:val="3F7F5F"/>
          <w:sz w:val="18"/>
          <w:szCs w:val="18"/>
        </w:rPr>
        <w:t>// Defines and macros for System Control API of DriverLib</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"driverlib/pin_map.h"</w:t>
      </w:r>
      <w:r>
        <w:rPr>
          <w:rFonts w:ascii="Monospace" w:hAnsi="Monospace"/>
          <w:color w:val="000000"/>
          <w:sz w:val="18"/>
          <w:szCs w:val="18"/>
        </w:rPr>
        <w:t xml:space="preserve">  </w:t>
      </w:r>
      <w:r>
        <w:rPr>
          <w:rFonts w:ascii="Monospace" w:hAnsi="Monospace"/>
          <w:color w:val="3F7F5F"/>
          <w:sz w:val="18"/>
          <w:szCs w:val="18"/>
        </w:rPr>
        <w:t>// Mapping of peripherals to pins of all parts</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"driverlib/gpio.h"</w:t>
      </w:r>
      <w:r>
        <w:rPr>
          <w:rFonts w:ascii="Monospace" w:hAnsi="Monospace"/>
          <w:color w:val="000000"/>
          <w:sz w:val="18"/>
          <w:szCs w:val="18"/>
        </w:rPr>
        <w:t xml:space="preserve">     </w:t>
      </w:r>
      <w:r>
        <w:rPr>
          <w:rFonts w:ascii="Monospace" w:hAnsi="Monospace"/>
          <w:color w:val="3F7F5F"/>
          <w:sz w:val="18"/>
          <w:szCs w:val="18"/>
        </w:rPr>
        <w:t>// Defines and macros for GPIO API of DriverLib</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"driverlib/interrupt.h"</w:t>
      </w:r>
      <w:r>
        <w:rPr>
          <w:rFonts w:ascii="Monospace" w:hAnsi="Monospace"/>
          <w:color w:val="3F7F5F"/>
          <w:sz w:val="18"/>
          <w:szCs w:val="18"/>
        </w:rPr>
        <w:t xml:space="preserve">//defines &amp; macros for NVIC Controller(Interrupt)API of </w:t>
      </w:r>
      <w:r>
        <w:rPr>
          <w:rFonts w:ascii="Monospace" w:hAnsi="Monospace"/>
          <w:color w:val="3F7F5F"/>
          <w:sz w:val="18"/>
          <w:szCs w:val="18"/>
          <w:u w:val="single"/>
        </w:rPr>
        <w:t>driverlib</w:t>
      </w:r>
      <w:r>
        <w:rPr>
          <w:rFonts w:ascii="Monospace" w:hAnsi="Monospace"/>
          <w:color w:val="3F7F5F"/>
          <w:sz w:val="18"/>
          <w:szCs w:val="18"/>
        </w:rPr>
        <w:t>.</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"driverlib/timer.h"</w:t>
      </w:r>
      <w:r>
        <w:rPr>
          <w:rFonts w:ascii="Monospace" w:hAnsi="Monospace"/>
          <w:color w:val="000000"/>
          <w:sz w:val="18"/>
          <w:szCs w:val="18"/>
        </w:rPr>
        <w:t xml:space="preserve">    </w:t>
      </w:r>
      <w:r>
        <w:rPr>
          <w:rFonts w:ascii="Monospace" w:hAnsi="Monospace"/>
          <w:color w:val="3F7F5F"/>
          <w:sz w:val="18"/>
          <w:szCs w:val="18"/>
        </w:rPr>
        <w:t>//Defines and macros for Timer API of driverLib.</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"driverlib/sysctl.h"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"driverlib/adc.h"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"driverlib/debug.h"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"driverlib/uart.h"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"utils/uartstdio.h"</w:t>
      </w:r>
    </w:p>
    <w:p>
      <w:pPr>
        <w:pStyle w:val="Normal"/>
        <w:ind w:hanging="0"/>
        <w:jc w:val="left"/>
        <w:rPr>
          <w:sz w:val="18"/>
          <w:szCs w:val="18"/>
        </w:rPr>
      </w:pPr>
      <w:r>
        <w:rPr>
          <w:rFonts w:ascii="Monospace" w:hAnsi="Monospace"/>
          <w:b/>
          <w:color w:val="7F0055"/>
          <w:sz w:val="18"/>
          <w:szCs w:val="18"/>
        </w:rPr>
        <w:t>#include</w:t>
      </w:r>
      <w:r>
        <w:rPr>
          <w:rFonts w:ascii="Monospace" w:hAnsi="Monospace"/>
          <w:color w:val="000000"/>
          <w:sz w:val="18"/>
          <w:szCs w:val="18"/>
        </w:rPr>
        <w:t xml:space="preserve"> </w:t>
      </w:r>
      <w:r>
        <w:rPr>
          <w:rFonts w:ascii="Monospace" w:hAnsi="Monospace"/>
          <w:color w:val="2A00FF"/>
          <w:sz w:val="18"/>
          <w:szCs w:val="18"/>
        </w:rPr>
        <w:t>&lt;string.h&gt;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b/>
          <w:color w:val="7F0055"/>
          <w:sz w:val="18"/>
          <w:szCs w:val="18"/>
          <w:shd w:fill="E0E0E0" w:val="clear"/>
        </w:rPr>
        <w:t>#ifdef</w:t>
      </w:r>
      <w:r>
        <w:rPr>
          <w:rFonts w:ascii="Monospace" w:hAnsi="Monospace"/>
          <w:color w:val="000000"/>
          <w:sz w:val="18"/>
          <w:szCs w:val="18"/>
          <w:shd w:fill="E0E0E0" w:val="clear"/>
        </w:rPr>
        <w:t xml:space="preserve"> DEBUG</w:t>
      </w:r>
    </w:p>
    <w:p>
      <w:pPr>
        <w:pStyle w:val="Normal"/>
        <w:ind w:hanging="0"/>
        <w:jc w:val="left"/>
        <w:rPr>
          <w:sz w:val="18"/>
          <w:szCs w:val="18"/>
        </w:rPr>
      </w:pPr>
      <w:r>
        <w:rPr>
          <w:rFonts w:ascii="Monospace" w:hAnsi="Monospace"/>
          <w:color w:val="000000"/>
          <w:sz w:val="18"/>
          <w:szCs w:val="18"/>
          <w:shd w:fill="E0E0E0" w:val="clear"/>
        </w:rPr>
        <w:t>void_error_(vhar *pcFilename, uint32_t ui32Line){}</w:t>
      </w:r>
    </w:p>
    <w:p>
      <w:pPr>
        <w:pStyle w:val="Normal"/>
        <w:ind w:hanging="0"/>
        <w:jc w:val="left"/>
        <w:rPr>
          <w:sz w:val="18"/>
          <w:szCs w:val="18"/>
        </w:rPr>
      </w:pPr>
      <w:r>
        <w:rPr>
          <w:rFonts w:ascii="Monospace" w:hAnsi="Monospace"/>
          <w:b/>
          <w:color w:val="7F0055"/>
          <w:sz w:val="18"/>
          <w:szCs w:val="18"/>
          <w:shd w:fill="E0E0E0" w:val="clear"/>
        </w:rPr>
        <w:t>#endif</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3F7F5F"/>
          <w:sz w:val="18"/>
          <w:szCs w:val="18"/>
        </w:rPr>
        <w:t>/* -----------------------      Global Variables        --------------------- */</w:t>
      </w:r>
    </w:p>
    <w:p>
      <w:pPr>
        <w:pStyle w:val="Normal"/>
        <w:ind w:hanging="0"/>
        <w:jc w:val="left"/>
        <w:rPr>
          <w:sz w:val="18"/>
          <w:szCs w:val="18"/>
        </w:rPr>
      </w:pPr>
      <w:r>
        <w:rPr>
          <w:rFonts w:ascii="Monospace" w:hAnsi="Monospace"/>
          <w:color w:val="005032"/>
          <w:sz w:val="18"/>
          <w:szCs w:val="18"/>
        </w:rPr>
        <w:t>uint32_t</w:t>
      </w:r>
      <w:r>
        <w:rPr>
          <w:rFonts w:ascii="Monospace" w:hAnsi="Monospace"/>
          <w:color w:val="000000"/>
          <w:sz w:val="18"/>
          <w:szCs w:val="18"/>
        </w:rPr>
        <w:t xml:space="preserve"> ui32Period;</w:t>
      </w:r>
    </w:p>
    <w:p>
      <w:pPr>
        <w:pStyle w:val="Normal"/>
        <w:ind w:hanging="0"/>
        <w:jc w:val="left"/>
        <w:rPr>
          <w:sz w:val="18"/>
          <w:szCs w:val="18"/>
        </w:rPr>
      </w:pPr>
      <w:r>
        <w:rPr>
          <w:rFonts w:ascii="Monospace" w:hAnsi="Monospace"/>
          <w:b/>
          <w:color w:val="7F0055"/>
          <w:sz w:val="18"/>
          <w:szCs w:val="18"/>
        </w:rPr>
        <w:t>char</w:t>
      </w:r>
      <w:r>
        <w:rPr>
          <w:rFonts w:ascii="Monospace" w:hAnsi="Monospace"/>
          <w:color w:val="000000"/>
          <w:sz w:val="18"/>
          <w:szCs w:val="18"/>
        </w:rPr>
        <w:t xml:space="preserve"> buffer [4];</w:t>
      </w:r>
    </w:p>
    <w:p>
      <w:pPr>
        <w:pStyle w:val="Normal"/>
        <w:ind w:hanging="0"/>
        <w:jc w:val="left"/>
        <w:rPr>
          <w:sz w:val="18"/>
          <w:szCs w:val="18"/>
        </w:rPr>
      </w:pPr>
      <w:r>
        <w:rPr>
          <w:rFonts w:ascii="Monospace" w:hAnsi="Monospace"/>
          <w:color w:val="005032"/>
          <w:sz w:val="18"/>
          <w:szCs w:val="18"/>
        </w:rPr>
        <w:t>uint32_t</w:t>
      </w:r>
      <w:r>
        <w:rPr>
          <w:rFonts w:ascii="Monospace" w:hAnsi="Monospace"/>
          <w:color w:val="000000"/>
          <w:sz w:val="18"/>
          <w:szCs w:val="18"/>
        </w:rPr>
        <w:t xml:space="preserve"> ui32ADC0Value[4];</w:t>
      </w:r>
    </w:p>
    <w:p>
      <w:pPr>
        <w:pStyle w:val="Normal"/>
        <w:ind w:hanging="0"/>
        <w:jc w:val="left"/>
        <w:rPr>
          <w:sz w:val="18"/>
          <w:szCs w:val="18"/>
        </w:rPr>
      </w:pPr>
      <w:r>
        <w:rPr>
          <w:rFonts w:ascii="Monospace" w:hAnsi="Monospace"/>
          <w:b/>
          <w:color w:val="7F0055"/>
          <w:sz w:val="18"/>
          <w:szCs w:val="18"/>
        </w:rPr>
        <w:t>volatile</w:t>
      </w:r>
      <w:r>
        <w:rPr>
          <w:rFonts w:ascii="Monospace" w:hAnsi="Monospace"/>
          <w:color w:val="000000"/>
          <w:sz w:val="18"/>
          <w:szCs w:val="18"/>
        </w:rPr>
        <w:t xml:space="preserve"> </w:t>
      </w:r>
      <w:r>
        <w:rPr>
          <w:rFonts w:ascii="Monospace" w:hAnsi="Monospace"/>
          <w:color w:val="005032"/>
          <w:sz w:val="18"/>
          <w:szCs w:val="18"/>
        </w:rPr>
        <w:t>uint32_t</w:t>
      </w:r>
      <w:r>
        <w:rPr>
          <w:rFonts w:ascii="Monospace" w:hAnsi="Monospace"/>
          <w:color w:val="000000"/>
          <w:sz w:val="18"/>
          <w:szCs w:val="18"/>
        </w:rPr>
        <w:t xml:space="preserve"> ui32TempAvg;</w:t>
      </w:r>
    </w:p>
    <w:p>
      <w:pPr>
        <w:pStyle w:val="Normal"/>
        <w:ind w:hanging="0"/>
        <w:jc w:val="left"/>
        <w:rPr>
          <w:sz w:val="18"/>
          <w:szCs w:val="18"/>
        </w:rPr>
      </w:pPr>
      <w:r>
        <w:rPr>
          <w:rFonts w:ascii="Monospace" w:hAnsi="Monospace"/>
          <w:b/>
          <w:color w:val="7F0055"/>
          <w:sz w:val="18"/>
          <w:szCs w:val="18"/>
        </w:rPr>
        <w:t>volatile</w:t>
      </w:r>
      <w:r>
        <w:rPr>
          <w:rFonts w:ascii="Monospace" w:hAnsi="Monospace"/>
          <w:color w:val="000000"/>
          <w:sz w:val="18"/>
          <w:szCs w:val="18"/>
        </w:rPr>
        <w:t xml:space="preserve"> </w:t>
      </w:r>
      <w:r>
        <w:rPr>
          <w:rFonts w:ascii="Monospace" w:hAnsi="Monospace"/>
          <w:color w:val="005032"/>
          <w:sz w:val="18"/>
          <w:szCs w:val="18"/>
        </w:rPr>
        <w:t>uint32_t</w:t>
      </w:r>
      <w:r>
        <w:rPr>
          <w:rFonts w:ascii="Monospace" w:hAnsi="Monospace"/>
          <w:color w:val="000000"/>
          <w:sz w:val="18"/>
          <w:szCs w:val="18"/>
        </w:rPr>
        <w:t xml:space="preserve"> ui32TempValueC;</w:t>
      </w:r>
    </w:p>
    <w:p>
      <w:pPr>
        <w:pStyle w:val="Normal"/>
        <w:ind w:hanging="0"/>
        <w:jc w:val="left"/>
        <w:rPr>
          <w:sz w:val="18"/>
          <w:szCs w:val="18"/>
        </w:rPr>
      </w:pPr>
      <w:r>
        <w:rPr>
          <w:rFonts w:ascii="Monospace" w:hAnsi="Monospace"/>
          <w:b/>
          <w:color w:val="7F0055"/>
          <w:sz w:val="18"/>
          <w:szCs w:val="18"/>
        </w:rPr>
        <w:t>volatile</w:t>
      </w:r>
      <w:r>
        <w:rPr>
          <w:rFonts w:ascii="Monospace" w:hAnsi="Monospace"/>
          <w:color w:val="000000"/>
          <w:sz w:val="18"/>
          <w:szCs w:val="18"/>
        </w:rPr>
        <w:t xml:space="preserve"> </w:t>
      </w:r>
      <w:r>
        <w:rPr>
          <w:rFonts w:ascii="Monospace" w:hAnsi="Monospace"/>
          <w:color w:val="005032"/>
          <w:sz w:val="18"/>
          <w:szCs w:val="18"/>
        </w:rPr>
        <w:t>uint32_t</w:t>
      </w:r>
      <w:r>
        <w:rPr>
          <w:rFonts w:ascii="Monospace" w:hAnsi="Monospace"/>
          <w:color w:val="000000"/>
          <w:sz w:val="18"/>
          <w:szCs w:val="18"/>
        </w:rPr>
        <w:t xml:space="preserve"> ui32TempValueF;</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3F7F5F"/>
          <w:sz w:val="18"/>
          <w:szCs w:val="18"/>
        </w:rPr>
        <w:t>/* -----------------------     Function Prototypes      --------------------- */</w:t>
      </w:r>
    </w:p>
    <w:p>
      <w:pPr>
        <w:pStyle w:val="Normal"/>
        <w:ind w:hanging="0"/>
        <w:jc w:val="left"/>
        <w:rPr>
          <w:sz w:val="18"/>
          <w:szCs w:val="18"/>
        </w:rPr>
      </w:pPr>
      <w:r>
        <w:rPr>
          <w:rFonts w:ascii="Monospace" w:hAnsi="Monospace"/>
          <w:b/>
          <w:color w:val="7F0055"/>
          <w:sz w:val="18"/>
          <w:szCs w:val="18"/>
        </w:rPr>
        <w:t>void</w:t>
      </w:r>
      <w:r>
        <w:rPr>
          <w:rFonts w:ascii="Monospace" w:hAnsi="Monospace"/>
          <w:color w:val="000000"/>
          <w:sz w:val="18"/>
          <w:szCs w:val="18"/>
        </w:rPr>
        <w:t xml:space="preserve"> </w:t>
      </w:r>
      <w:r>
        <w:rPr>
          <w:rFonts w:ascii="Monospace" w:hAnsi="Monospace"/>
          <w:b/>
          <w:color w:val="000000"/>
          <w:sz w:val="18"/>
          <w:szCs w:val="18"/>
        </w:rPr>
        <w:t>GPIOF0IntHandler</w:t>
      </w:r>
      <w:r>
        <w:rPr>
          <w:rFonts w:ascii="Monospace" w:hAnsi="Monospace"/>
          <w:color w:val="000000"/>
          <w:sz w:val="18"/>
          <w:szCs w:val="18"/>
        </w:rPr>
        <w:t>(</w:t>
      </w:r>
      <w:r>
        <w:rPr>
          <w:rFonts w:ascii="Monospace" w:hAnsi="Monospace"/>
          <w:b/>
          <w:color w:val="7F0055"/>
          <w:sz w:val="18"/>
          <w:szCs w:val="18"/>
        </w:rPr>
        <w:t>void</w:t>
      </w:r>
      <w:r>
        <w:rPr>
          <w:rFonts w:ascii="Monospace" w:hAnsi="Monospace"/>
          <w:color w:val="000000"/>
          <w:sz w:val="18"/>
          <w:szCs w:val="18"/>
        </w:rPr>
        <w:t>);</w:t>
      </w:r>
    </w:p>
    <w:p>
      <w:pPr>
        <w:pStyle w:val="Normal"/>
        <w:ind w:hanging="0"/>
        <w:jc w:val="left"/>
        <w:rPr>
          <w:sz w:val="18"/>
          <w:szCs w:val="18"/>
        </w:rPr>
      </w:pPr>
      <w:r>
        <w:rPr>
          <w:rFonts w:ascii="Monospace" w:hAnsi="Monospace"/>
          <w:b/>
          <w:color w:val="7F0055"/>
          <w:sz w:val="18"/>
          <w:szCs w:val="18"/>
        </w:rPr>
        <w:t>void</w:t>
      </w:r>
      <w:r>
        <w:rPr>
          <w:rFonts w:ascii="Monospace" w:hAnsi="Monospace"/>
          <w:color w:val="000000"/>
          <w:sz w:val="18"/>
          <w:szCs w:val="18"/>
        </w:rPr>
        <w:t xml:space="preserve"> </w:t>
      </w:r>
      <w:r>
        <w:rPr>
          <w:rFonts w:ascii="Monospace" w:hAnsi="Monospace"/>
          <w:b/>
          <w:color w:val="000000"/>
          <w:sz w:val="18"/>
          <w:szCs w:val="18"/>
        </w:rPr>
        <w:t>TimerIntHandler</w:t>
      </w:r>
      <w:r>
        <w:rPr>
          <w:rFonts w:ascii="Monospace" w:hAnsi="Monospace"/>
          <w:color w:val="000000"/>
          <w:sz w:val="18"/>
          <w:szCs w:val="18"/>
        </w:rPr>
        <w:t>(</w:t>
      </w:r>
      <w:r>
        <w:rPr>
          <w:rFonts w:ascii="Monospace" w:hAnsi="Monospace"/>
          <w:b/>
          <w:color w:val="7F0055"/>
          <w:sz w:val="18"/>
          <w:szCs w:val="18"/>
        </w:rPr>
        <w:t>void</w:t>
      </w:r>
      <w:r>
        <w:rPr>
          <w:rFonts w:ascii="Monospace" w:hAnsi="Monospace"/>
          <w:color w:val="000000"/>
          <w:sz w:val="18"/>
          <w:szCs w:val="18"/>
        </w:rPr>
        <w: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3F7F5F"/>
          <w:sz w:val="18"/>
          <w:szCs w:val="18"/>
        </w:rPr>
        <w:t>/* -----------------------          Main Program        --------------------- */</w:t>
      </w:r>
    </w:p>
    <w:p>
      <w:pPr>
        <w:pStyle w:val="Normal"/>
        <w:ind w:hanging="0"/>
        <w:jc w:val="left"/>
        <w:rPr>
          <w:sz w:val="18"/>
          <w:szCs w:val="18"/>
        </w:rPr>
      </w:pPr>
      <w:r>
        <w:rPr>
          <w:rFonts w:ascii="Monospace" w:hAnsi="Monospace"/>
          <w:b/>
          <w:color w:val="7F0055"/>
          <w:sz w:val="18"/>
          <w:szCs w:val="18"/>
        </w:rPr>
        <w:t>int</w:t>
      </w:r>
      <w:r>
        <w:rPr>
          <w:rFonts w:ascii="Monospace" w:hAnsi="Monospace"/>
          <w:color w:val="000000"/>
          <w:sz w:val="18"/>
          <w:szCs w:val="18"/>
        </w:rPr>
        <w:t xml:space="preserve"> </w:t>
      </w:r>
      <w:r>
        <w:rPr>
          <w:rFonts w:ascii="Monospace" w:hAnsi="Monospace"/>
          <w:b/>
          <w:color w:val="000000"/>
          <w:sz w:val="18"/>
          <w:szCs w:val="18"/>
        </w:rPr>
        <w:t>main</w:t>
      </w:r>
      <w:r>
        <w:rPr>
          <w:rFonts w:ascii="Monospace" w:hAnsi="Monospace"/>
          <w:color w:val="000000"/>
          <w:sz w:val="18"/>
          <w:szCs w:val="18"/>
        </w:rPr>
        <w:t>(</w:t>
      </w:r>
      <w:r>
        <w:rPr>
          <w:rFonts w:ascii="Monospace" w:hAnsi="Monospace"/>
          <w:b/>
          <w:color w:val="7F0055"/>
          <w:sz w:val="18"/>
          <w:szCs w:val="18"/>
        </w:rPr>
        <w:t>void</w:t>
      </w:r>
      <w:r>
        <w:rPr>
          <w:rFonts w:ascii="Monospace" w:hAnsi="Monospace"/>
          <w:color w:val="000000"/>
          <w:sz w:val="18"/>
          <w:szCs w:val="18"/>
        </w:rPr>
        <w: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//System clock to 40Mhz (PLL= 400Mhz / 10 = 40Mhz)</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SysCtlClockSet</w:t>
      </w:r>
      <w:r>
        <w:rPr>
          <w:rFonts w:ascii="Monospace" w:hAnsi="Monospace"/>
          <w:color w:val="000000"/>
          <w:sz w:val="18"/>
          <w:szCs w:val="18"/>
        </w:rPr>
        <w:t>(SYSCTL_SYSDIV_5|SYSCTL_USE_PLL|SYSCTL_XTAL_16MHZ|SYSCTL_OSC_MAIN);</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//Configure peripherals</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SysCtlPeripheralEnable</w:t>
      </w:r>
      <w:r>
        <w:rPr>
          <w:rFonts w:ascii="Monospace" w:hAnsi="Monospace"/>
          <w:color w:val="000000"/>
          <w:sz w:val="18"/>
          <w:szCs w:val="18"/>
        </w:rPr>
        <w:t>(SYSCTL_PERIPH_GPIOF);</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SysCtlPeripheralEnable</w:t>
      </w:r>
      <w:r>
        <w:rPr>
          <w:rFonts w:ascii="Monospace" w:hAnsi="Monospace"/>
          <w:color w:val="000000"/>
          <w:sz w:val="18"/>
          <w:szCs w:val="18"/>
        </w:rPr>
        <w:t>(SYSCTL_PERIPH_UART0);</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SysCtlPeripheralEnable</w:t>
      </w:r>
      <w:r>
        <w:rPr>
          <w:rFonts w:ascii="Monospace" w:hAnsi="Monospace"/>
          <w:color w:val="000000"/>
          <w:sz w:val="18"/>
          <w:szCs w:val="18"/>
        </w:rPr>
        <w:t>(SYSCTL_PERIPH_GPIOA);</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SysCtlPeripheralEnable</w:t>
      </w:r>
      <w:r>
        <w:rPr>
          <w:rFonts w:ascii="Monospace" w:hAnsi="Monospace"/>
          <w:color w:val="000000"/>
          <w:sz w:val="18"/>
          <w:szCs w:val="18"/>
        </w:rPr>
        <w:t>(SYSCTL_PERIPH_TIMER1);</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SysCtlPeripheralEnable</w:t>
      </w:r>
      <w:r>
        <w:rPr>
          <w:rFonts w:ascii="Monospace" w:hAnsi="Monospace"/>
          <w:color w:val="000000"/>
          <w:sz w:val="18"/>
          <w:szCs w:val="18"/>
        </w:rPr>
        <w:t>(SYSCTL_PERIPH_ADC0);</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//Setup for ADC</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ADCHardwareOversampleConfigure</w:t>
      </w:r>
      <w:r>
        <w:rPr>
          <w:rFonts w:ascii="Monospace" w:hAnsi="Monospace"/>
          <w:color w:val="000000"/>
          <w:sz w:val="18"/>
          <w:szCs w:val="18"/>
        </w:rPr>
        <w:t>(ADC0_BASE, 32);</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ADCSequenceConfigure</w:t>
      </w:r>
      <w:r>
        <w:rPr>
          <w:rFonts w:ascii="Monospace" w:hAnsi="Monospace"/>
          <w:color w:val="000000"/>
          <w:sz w:val="18"/>
          <w:szCs w:val="18"/>
        </w:rPr>
        <w:t>(ADC0_BASE, 2, ADC_TRIGGER_PROCESSOR, 0);</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ADCSequenceStepConfigure</w:t>
      </w:r>
      <w:r>
        <w:rPr>
          <w:rFonts w:ascii="Monospace" w:hAnsi="Monospace"/>
          <w:color w:val="000000"/>
          <w:sz w:val="18"/>
          <w:szCs w:val="18"/>
        </w:rPr>
        <w:t xml:space="preserve">(ADC0_BASE, 2, 0, </w:t>
      </w:r>
      <w:r>
        <w:rPr>
          <w:rFonts w:ascii="Monospace" w:hAnsi="Monospace"/>
          <w:color w:val="000000"/>
          <w:sz w:val="18"/>
          <w:szCs w:val="18"/>
          <w:shd w:fill="D4D4D4" w:val="clear"/>
        </w:rPr>
        <w:t>ADC_CTL_TS</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ADCSequenceStepConfigure</w:t>
      </w:r>
      <w:r>
        <w:rPr>
          <w:rFonts w:ascii="Monospace" w:hAnsi="Monospace"/>
          <w:color w:val="000000"/>
          <w:sz w:val="18"/>
          <w:szCs w:val="18"/>
        </w:rPr>
        <w:t xml:space="preserve">(ADC0_BASE, 2, 1, </w:t>
      </w:r>
      <w:r>
        <w:rPr>
          <w:rFonts w:ascii="Monospace" w:hAnsi="Monospace"/>
          <w:color w:val="000000"/>
          <w:sz w:val="18"/>
          <w:szCs w:val="18"/>
          <w:shd w:fill="D4D4D4" w:val="clear"/>
        </w:rPr>
        <w:t>ADC_CTL_TS</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ADCSequenceStepConfigure</w:t>
      </w:r>
      <w:r>
        <w:rPr>
          <w:rFonts w:ascii="Monospace" w:hAnsi="Monospace"/>
          <w:color w:val="000000"/>
          <w:sz w:val="18"/>
          <w:szCs w:val="18"/>
        </w:rPr>
        <w:t xml:space="preserve">(ADC0_BASE, 2, 2, </w:t>
      </w:r>
      <w:r>
        <w:rPr>
          <w:rFonts w:ascii="Monospace" w:hAnsi="Monospace"/>
          <w:color w:val="000000"/>
          <w:sz w:val="18"/>
          <w:szCs w:val="18"/>
          <w:shd w:fill="D4D4D4" w:val="clear"/>
        </w:rPr>
        <w:t>ADC_CTL_TS</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ADCSequenceStepConfigure</w:t>
      </w:r>
      <w:r>
        <w:rPr>
          <w:rFonts w:ascii="Monospace" w:hAnsi="Monospace"/>
          <w:color w:val="000000"/>
          <w:sz w:val="18"/>
          <w:szCs w:val="18"/>
        </w:rPr>
        <w:t xml:space="preserve">(ADC0_BASE, 2, 3, </w:t>
      </w:r>
      <w:r>
        <w:rPr>
          <w:rFonts w:ascii="Monospace" w:hAnsi="Monospace"/>
          <w:color w:val="000000"/>
          <w:sz w:val="18"/>
          <w:szCs w:val="18"/>
          <w:shd w:fill="D4D4D4" w:val="clear"/>
        </w:rPr>
        <w:t>ADC_CTL_TS</w:t>
      </w:r>
      <w:r>
        <w:rPr>
          <w:rFonts w:ascii="Monospace" w:hAnsi="Monospace"/>
          <w:color w:val="000000"/>
          <w:sz w:val="18"/>
          <w:szCs w:val="18"/>
        </w:rPr>
        <w:t>|ADC_CTL_IE|ADC_CTL_END);</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ADCSequenceEnable</w:t>
      </w:r>
      <w:r>
        <w:rPr>
          <w:rFonts w:ascii="Monospace" w:hAnsi="Monospace"/>
          <w:color w:val="000000"/>
          <w:sz w:val="18"/>
          <w:szCs w:val="18"/>
        </w:rPr>
        <w:t>(ADC0_BASE, 2);</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//Setup for TIMER1</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TimerConfigure</w:t>
      </w:r>
      <w:r>
        <w:rPr>
          <w:rFonts w:ascii="Monospace" w:hAnsi="Monospace"/>
          <w:color w:val="000000"/>
          <w:sz w:val="18"/>
          <w:szCs w:val="18"/>
        </w:rPr>
        <w:t>(TIMER1_BASE, TIMER_CFG_PERIODIC);</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ui32Period = </w:t>
      </w:r>
      <w:r>
        <w:rPr>
          <w:rFonts w:ascii="Monospace" w:hAnsi="Monospace"/>
          <w:b/>
          <w:color w:val="642880"/>
          <w:sz w:val="18"/>
          <w:szCs w:val="18"/>
        </w:rPr>
        <w:t>SysCtlClockGet</w:t>
      </w:r>
      <w:r>
        <w:rPr>
          <w:rFonts w:ascii="Monospace" w:hAnsi="Monospace"/>
          <w:color w:val="000000"/>
          <w:sz w:val="18"/>
          <w:szCs w:val="18"/>
        </w:rPr>
        <w:t xml:space="preserve">()/2;     </w:t>
      </w:r>
      <w:r>
        <w:rPr>
          <w:rFonts w:ascii="Monospace" w:hAnsi="Monospace"/>
          <w:color w:val="3F7F5F"/>
          <w:sz w:val="18"/>
          <w:szCs w:val="18"/>
        </w:rPr>
        <w:t>//Period of .5s 2Hz</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TimerLoadSet</w:t>
      </w:r>
      <w:r>
        <w:rPr>
          <w:rFonts w:ascii="Monospace" w:hAnsi="Monospace"/>
          <w:color w:val="000000"/>
          <w:sz w:val="18"/>
          <w:szCs w:val="18"/>
        </w:rPr>
        <w:t>(TIMER1_BASE, TIMER_A, ui32Period -1);</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IntEnable</w:t>
      </w:r>
      <w:r>
        <w:rPr>
          <w:rFonts w:ascii="Monospace" w:hAnsi="Monospace"/>
          <w:color w:val="000000"/>
          <w:sz w:val="18"/>
          <w:szCs w:val="18"/>
        </w:rPr>
        <w:t>(INT_TIMER1A);</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TimerIntEnable</w:t>
      </w:r>
      <w:r>
        <w:rPr>
          <w:rFonts w:ascii="Monospace" w:hAnsi="Monospace"/>
          <w:color w:val="000000"/>
          <w:sz w:val="18"/>
          <w:szCs w:val="18"/>
        </w:rPr>
        <w:t>(TIMER1_BASE, TIMER_TIMA_TIMEOUT);</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//Setup for UART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GPIOPinConfigure</w:t>
      </w:r>
      <w:r>
        <w:rPr>
          <w:rFonts w:ascii="Monospace" w:hAnsi="Monospace"/>
          <w:color w:val="000000"/>
          <w:sz w:val="18"/>
          <w:szCs w:val="18"/>
        </w:rPr>
        <w:t>(GPIO_PA0_U0RX);</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GPIOPinConfigure</w:t>
      </w:r>
      <w:r>
        <w:rPr>
          <w:rFonts w:ascii="Monospace" w:hAnsi="Monospace"/>
          <w:color w:val="000000"/>
          <w:sz w:val="18"/>
          <w:szCs w:val="18"/>
        </w:rPr>
        <w:t>(GPIO_PA1_U0TX);</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GPIOPinTypeUART</w:t>
      </w:r>
      <w:r>
        <w:rPr>
          <w:rFonts w:ascii="Monospace" w:hAnsi="Monospace"/>
          <w:color w:val="000000"/>
          <w:sz w:val="18"/>
          <w:szCs w:val="18"/>
        </w:rPr>
        <w:t>(GPIO_PORTA_BASE, GPIO_PIN_0 | GPIO_PIN_1);</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UARTClockSourceSet</w:t>
      </w:r>
      <w:r>
        <w:rPr>
          <w:rFonts w:ascii="Monospace" w:hAnsi="Monospace"/>
          <w:color w:val="000000"/>
          <w:sz w:val="18"/>
          <w:szCs w:val="18"/>
        </w:rPr>
        <w:t>(UART0_BASE, UART_CLOCK_PIOSC);</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UARTStdioConfig</w:t>
      </w:r>
      <w:r>
        <w:rPr>
          <w:rFonts w:ascii="Monospace" w:hAnsi="Monospace"/>
          <w:color w:val="000000"/>
          <w:sz w:val="18"/>
          <w:szCs w:val="18"/>
        </w:rPr>
        <w:t>(0, 115200, 16000000);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//Enable Interrupts</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TimerEnable</w:t>
      </w:r>
      <w:r>
        <w:rPr>
          <w:rFonts w:ascii="Monospace" w:hAnsi="Monospace"/>
          <w:color w:val="000000"/>
          <w:sz w:val="18"/>
          <w:szCs w:val="18"/>
        </w:rPr>
        <w:t>(TIMER1_BASE, TIMER_A);</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ADCSequenceEnable</w:t>
      </w:r>
      <w:r>
        <w:rPr>
          <w:rFonts w:ascii="Monospace" w:hAnsi="Monospace"/>
          <w:color w:val="000000"/>
          <w:sz w:val="18"/>
          <w:szCs w:val="18"/>
        </w:rPr>
        <w:t>(ADC0_BASE,2);</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//Setup for SW2 Toggle</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//set LEDS connected to pins as outputs</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GPIOPinTypeGPIOOutput</w:t>
      </w:r>
      <w:r>
        <w:rPr>
          <w:rFonts w:ascii="Monospace" w:hAnsi="Monospace"/>
          <w:color w:val="000000"/>
          <w:sz w:val="18"/>
          <w:szCs w:val="18"/>
        </w:rPr>
        <w:t>(GPIO_PORTF_BASE, GPIO_PIN_1|GPIO_PIN_2|GPIO_PIN_3);</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//Unlock Pin F4 to use an interrupt on SW1</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SYSCTL_RCGC2_R |= 0x00000020;     </w:t>
      </w:r>
      <w:r>
        <w:rPr>
          <w:rFonts w:ascii="Monospace" w:hAnsi="Monospace"/>
          <w:color w:val="3F7F5F"/>
          <w:sz w:val="18"/>
          <w:szCs w:val="18"/>
        </w:rPr>
        <w:t>// activate clock for Port F</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GPIO_PORTF_LOCK_R = 0x4C4F434B;   </w:t>
      </w:r>
      <w:r>
        <w:rPr>
          <w:rFonts w:ascii="Monospace" w:hAnsi="Monospace"/>
          <w:color w:val="3F7F5F"/>
          <w:sz w:val="18"/>
          <w:szCs w:val="18"/>
        </w:rPr>
        <w:t>// unlock GPIO Port F</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GPIO_PORTF_CR_R = 0x1F;           </w:t>
      </w:r>
      <w:r>
        <w:rPr>
          <w:rFonts w:ascii="Monospace" w:hAnsi="Monospace"/>
          <w:color w:val="3F7F5F"/>
          <w:sz w:val="18"/>
          <w:szCs w:val="18"/>
        </w:rPr>
        <w:t>// allow changes to PF4-0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 only PF0 needs to be unlocked, other bits can't be locked</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GPIO_PORTF_AMSEL_R = 0x00;        </w:t>
      </w:r>
      <w:r>
        <w:rPr>
          <w:rFonts w:ascii="Monospace" w:hAnsi="Monospace"/>
          <w:color w:val="3F7F5F"/>
          <w:sz w:val="18"/>
          <w:szCs w:val="18"/>
        </w:rPr>
        <w:t>// disable analog on PF</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GPIO_PORTF_PCTL_R = 0x00000000;   </w:t>
      </w:r>
      <w:r>
        <w:rPr>
          <w:rFonts w:ascii="Monospace" w:hAnsi="Monospace"/>
          <w:color w:val="3F7F5F"/>
          <w:sz w:val="18"/>
          <w:szCs w:val="18"/>
        </w:rPr>
        <w:t>// PCTL GPIO on PF4-0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GPIO_PORTF_DIR_R = 0x0E;          </w:t>
      </w:r>
      <w:r>
        <w:rPr>
          <w:rFonts w:ascii="Monospace" w:hAnsi="Monospace"/>
          <w:color w:val="3F7F5F"/>
          <w:sz w:val="18"/>
          <w:szCs w:val="18"/>
        </w:rPr>
        <w:t>// PF4,PF0 in, PF3-1 out</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GPIO_PORTF_AFSEL_R = 0x00;        </w:t>
      </w:r>
      <w:r>
        <w:rPr>
          <w:rFonts w:ascii="Monospace" w:hAnsi="Monospace"/>
          <w:color w:val="3F7F5F"/>
          <w:sz w:val="18"/>
          <w:szCs w:val="18"/>
        </w:rPr>
        <w:t xml:space="preserve">// disable </w:t>
      </w:r>
      <w:r>
        <w:rPr>
          <w:rFonts w:ascii="Monospace" w:hAnsi="Monospace"/>
          <w:color w:val="3F7F5F"/>
          <w:sz w:val="18"/>
          <w:szCs w:val="18"/>
          <w:u w:val="single"/>
        </w:rPr>
        <w:t>alt</w:t>
      </w:r>
      <w:r>
        <w:rPr>
          <w:rFonts w:ascii="Monospace" w:hAnsi="Monospace"/>
          <w:color w:val="3F7F5F"/>
          <w:sz w:val="18"/>
          <w:szCs w:val="18"/>
        </w:rPr>
        <w:t xml:space="preserve"> </w:t>
      </w:r>
      <w:r>
        <w:rPr>
          <w:rFonts w:ascii="Monospace" w:hAnsi="Monospace"/>
          <w:color w:val="3F7F5F"/>
          <w:sz w:val="18"/>
          <w:szCs w:val="18"/>
          <w:u w:val="single"/>
        </w:rPr>
        <w:t>funct</w:t>
      </w:r>
      <w:r>
        <w:rPr>
          <w:rFonts w:ascii="Monospace" w:hAnsi="Monospace"/>
          <w:color w:val="3F7F5F"/>
          <w:sz w:val="18"/>
          <w:szCs w:val="18"/>
        </w:rPr>
        <w:t xml:space="preserve"> on PF7-0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GPIO_PORTF_PUR_R = 0x11;          </w:t>
      </w:r>
      <w:r>
        <w:rPr>
          <w:rFonts w:ascii="Monospace" w:hAnsi="Monospace"/>
          <w:color w:val="3F7F5F"/>
          <w:sz w:val="18"/>
          <w:szCs w:val="18"/>
        </w:rPr>
        <w:t>// enable pull-up on PF0 and PF4</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 xml:space="preserve">GPIO_PORTF_DEN_R = 0x1F;          </w:t>
      </w:r>
      <w:r>
        <w:rPr>
          <w:rFonts w:ascii="Monospace" w:hAnsi="Monospace"/>
          <w:color w:val="3F7F5F"/>
          <w:sz w:val="18"/>
          <w:szCs w:val="18"/>
        </w:rPr>
        <w:t>// enable digital I/O on PF4-0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//register the interrupt handler for PF4</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GPIOIntRegister</w:t>
      </w:r>
      <w:r>
        <w:rPr>
          <w:rFonts w:ascii="Monospace" w:hAnsi="Monospace"/>
          <w:color w:val="000000"/>
          <w:sz w:val="18"/>
          <w:szCs w:val="18"/>
        </w:rPr>
        <w:t>(GPIO_PORTF_BASE, GPIOF0IntHandler);</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//SW1 goes low when pressed</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GPIOIntTypeSet</w:t>
      </w:r>
      <w:r>
        <w:rPr>
          <w:rFonts w:ascii="Monospace" w:hAnsi="Monospace"/>
          <w:color w:val="000000"/>
          <w:sz w:val="18"/>
          <w:szCs w:val="18"/>
        </w:rPr>
        <w:t>(GPIO_PORTF_BASE, GPIO_PIN_4, GPIO_FALLING_EDGE);</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//enable interrupts on PF4</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GPIOIntEnable</w:t>
      </w:r>
      <w:r>
        <w:rPr>
          <w:rFonts w:ascii="Monospace" w:hAnsi="Monospace"/>
          <w:color w:val="000000"/>
          <w:sz w:val="18"/>
          <w:szCs w:val="18"/>
        </w:rPr>
        <w:t>(GPIO_PORTF_BASE, GPIO_PIN_4);</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//Enable master interrupt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IntMasterEnable</w:t>
      </w:r>
      <w:r>
        <w:rPr>
          <w:rFonts w:ascii="Monospace" w:hAnsi="Monospace"/>
          <w:color w:val="000000"/>
          <w:sz w:val="18"/>
          <w:szCs w:val="18"/>
        </w:rPr>
        <w: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7F0055"/>
          <w:sz w:val="18"/>
          <w:szCs w:val="18"/>
        </w:rPr>
        <w:t>while</w:t>
      </w:r>
      <w:r>
        <w:rPr>
          <w:rFonts w:ascii="Monospace" w:hAnsi="Monospace"/>
          <w:color w:val="000000"/>
          <w:sz w:val="18"/>
          <w:szCs w:val="18"/>
        </w:rPr>
        <w:t>(1)</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b/>
          <w:color w:val="7F0055"/>
          <w:sz w:val="18"/>
          <w:szCs w:val="18"/>
        </w:rPr>
        <w:t>void</w:t>
      </w:r>
      <w:r>
        <w:rPr>
          <w:rFonts w:ascii="Monospace" w:hAnsi="Monospace"/>
          <w:color w:val="000000"/>
          <w:sz w:val="18"/>
          <w:szCs w:val="18"/>
        </w:rPr>
        <w:t xml:space="preserve"> </w:t>
      </w:r>
      <w:r>
        <w:rPr>
          <w:rFonts w:ascii="Monospace" w:hAnsi="Monospace"/>
          <w:b/>
          <w:color w:val="000000"/>
          <w:sz w:val="18"/>
          <w:szCs w:val="18"/>
        </w:rPr>
        <w:t>GPIOF0IntHandler</w:t>
      </w:r>
      <w:r>
        <w:rPr>
          <w:rFonts w:ascii="Monospace" w:hAnsi="Monospace"/>
          <w:color w:val="000000"/>
          <w:sz w:val="18"/>
          <w:szCs w:val="18"/>
        </w:rPr>
        <w:t>(</w:t>
      </w:r>
      <w:r>
        <w:rPr>
          <w:rFonts w:ascii="Monospace" w:hAnsi="Monospace"/>
          <w:b/>
          <w:color w:val="7F0055"/>
          <w:sz w:val="18"/>
          <w:szCs w:val="18"/>
        </w:rPr>
        <w:t>void</w:t>
      </w:r>
      <w:r>
        <w:rPr>
          <w:rFonts w:ascii="Monospace" w:hAnsi="Monospace"/>
          <w:color w:val="000000"/>
          <w:sz w:val="18"/>
          <w:szCs w:val="18"/>
        </w:rPr>
        <w:t xml:space="preserve">) </w:t>
      </w:r>
      <w:r>
        <w:rPr>
          <w:rFonts w:ascii="Monospace" w:hAnsi="Monospace"/>
          <w:color w:val="3F7F5F"/>
          <w:sz w:val="18"/>
          <w:szCs w:val="18"/>
        </w:rPr>
        <w:t>//interrupt handler for GPIO pin F4</w:t>
      </w:r>
    </w:p>
    <w:p>
      <w:pPr>
        <w:pStyle w:val="Normal"/>
        <w:ind w:hanging="0"/>
        <w:jc w:val="left"/>
        <w:rPr>
          <w:sz w:val="18"/>
          <w:szCs w:val="18"/>
        </w:rPr>
      </w:pP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//clear interrupt flag on pin F4</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GPIOIntClear</w:t>
      </w:r>
      <w:r>
        <w:rPr>
          <w:rFonts w:ascii="Monospace" w:hAnsi="Monospace"/>
          <w:color w:val="000000"/>
          <w:sz w:val="18"/>
          <w:szCs w:val="18"/>
        </w:rPr>
        <w:t>(GPIO_PORTF_BASE, GPIO_PIN_4);</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//Toggle all RGB LEDs</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7F0055"/>
          <w:sz w:val="18"/>
          <w:szCs w:val="18"/>
        </w:rPr>
        <w:t>if</w:t>
      </w:r>
      <w:r>
        <w:rPr>
          <w:rFonts w:ascii="Monospace" w:hAnsi="Monospace"/>
          <w:color w:val="000000"/>
          <w:sz w:val="18"/>
          <w:szCs w:val="18"/>
        </w:rPr>
        <w:t xml:space="preserve"> (</w:t>
      </w:r>
      <w:r>
        <w:rPr>
          <w:rFonts w:ascii="Monospace" w:hAnsi="Monospace"/>
          <w:b/>
          <w:color w:val="642880"/>
          <w:sz w:val="18"/>
          <w:szCs w:val="18"/>
        </w:rPr>
        <w:t>GPIOPinRead</w:t>
      </w:r>
      <w:r>
        <w:rPr>
          <w:rFonts w:ascii="Monospace" w:hAnsi="Monospace"/>
          <w:color w:val="000000"/>
          <w:sz w:val="18"/>
          <w:szCs w:val="18"/>
        </w:rPr>
        <w:t>(GPIO_PORTF_BASE, GPIO_PIN_1|GPIO_PIN_2|GPIO_PIN_3))</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GPIOPinWrite</w:t>
      </w:r>
      <w:r>
        <w:rPr>
          <w:rFonts w:ascii="Monospace" w:hAnsi="Monospace"/>
          <w:color w:val="000000"/>
          <w:sz w:val="18"/>
          <w:szCs w:val="18"/>
        </w:rPr>
        <w:t>(GPIO_PORTF_BASE, GPIO_PIN_1|GPIO_PIN_2|GPIO_PIN_3, 0);</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7F0055"/>
          <w:sz w:val="18"/>
          <w:szCs w:val="18"/>
        </w:rPr>
        <w:t>else</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GPIOPinWrite</w:t>
      </w:r>
      <w:r>
        <w:rPr>
          <w:rFonts w:ascii="Monospace" w:hAnsi="Monospace"/>
          <w:color w:val="000000"/>
          <w:sz w:val="18"/>
          <w:szCs w:val="18"/>
        </w:rPr>
        <w:t>(GPIO_PORTF_BASE, GPIO_PIN_1|GPIO_PIN_2|GPIO_PIN_3, GPIO_PIN_1|GPIO_PIN_2|GPIO_PIN_3);</w:t>
      </w:r>
    </w:p>
    <w:p>
      <w:pPr>
        <w:pStyle w:val="Normal"/>
        <w:ind w:hanging="0"/>
        <w:jc w:val="left"/>
        <w:rPr>
          <w:sz w:val="18"/>
          <w:szCs w:val="18"/>
        </w:rPr>
      </w:pPr>
      <w:r>
        <w:rPr>
          <w:rFonts w:ascii="Monospace" w:hAnsi="Monospace"/>
          <w:color w:val="000000"/>
          <w:sz w:val="18"/>
          <w:szCs w:val="18"/>
        </w:rPr>
        <w: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b/>
          <w:color w:val="7F0055"/>
          <w:sz w:val="18"/>
          <w:szCs w:val="18"/>
        </w:rPr>
        <w:t>void</w:t>
      </w:r>
      <w:r>
        <w:rPr>
          <w:rFonts w:ascii="Monospace" w:hAnsi="Monospace"/>
          <w:color w:val="000000"/>
          <w:sz w:val="18"/>
          <w:szCs w:val="18"/>
        </w:rPr>
        <w:t xml:space="preserve"> </w:t>
      </w:r>
      <w:r>
        <w:rPr>
          <w:rFonts w:ascii="Monospace" w:hAnsi="Monospace"/>
          <w:b/>
          <w:color w:val="000000"/>
          <w:sz w:val="18"/>
          <w:szCs w:val="18"/>
        </w:rPr>
        <w:t>TimerIntHandler</w:t>
      </w:r>
      <w:r>
        <w:rPr>
          <w:rFonts w:ascii="Monospace" w:hAnsi="Monospace"/>
          <w:color w:val="000000"/>
          <w:sz w:val="18"/>
          <w:szCs w:val="18"/>
        </w:rPr>
        <w:t>(</w:t>
      </w:r>
      <w:r>
        <w:rPr>
          <w:rFonts w:ascii="Monospace" w:hAnsi="Monospace"/>
          <w:b/>
          <w:color w:val="7F0055"/>
          <w:sz w:val="18"/>
          <w:szCs w:val="18"/>
        </w:rPr>
        <w:t>void</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3F7F5F"/>
          <w:sz w:val="18"/>
          <w:szCs w:val="18"/>
        </w:rPr>
        <w:t>// Clear Timer Interrupt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TimerIntClear</w:t>
      </w:r>
      <w:r>
        <w:rPr>
          <w:rFonts w:ascii="Monospace" w:hAnsi="Monospace"/>
          <w:color w:val="000000"/>
          <w:sz w:val="18"/>
          <w:szCs w:val="18"/>
        </w:rPr>
        <w:t>(TIMER1_BASE, TIMER_TIMA_TIMEOUT);</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ADCIntClear</w:t>
      </w:r>
      <w:r>
        <w:rPr>
          <w:rFonts w:ascii="Monospace" w:hAnsi="Monospace"/>
          <w:color w:val="000000"/>
          <w:sz w:val="18"/>
          <w:szCs w:val="18"/>
        </w:rPr>
        <w:t>(ADC0_BASE,2);</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ADCProcessorTrigger</w:t>
      </w:r>
      <w:r>
        <w:rPr>
          <w:rFonts w:ascii="Monospace" w:hAnsi="Monospace"/>
          <w:color w:val="000000"/>
          <w:sz w:val="18"/>
          <w:szCs w:val="18"/>
        </w:rPr>
        <w:t>(ADC0_BASE, 2);</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ADCSequenceDataGet</w:t>
      </w:r>
      <w:r>
        <w:rPr>
          <w:rFonts w:ascii="Monospace" w:hAnsi="Monospace"/>
          <w:color w:val="000000"/>
          <w:sz w:val="18"/>
          <w:szCs w:val="18"/>
        </w:rPr>
        <w:t>(ADC0_BASE, 2, ui32ADC0Value);</w:t>
      </w:r>
    </w:p>
    <w:p>
      <w:pPr>
        <w:pStyle w:val="Normal"/>
        <w:ind w:hanging="0"/>
        <w:jc w:val="left"/>
        <w:rPr>
          <w:rFonts w:ascii="Monospace" w:hAnsi="Monospace"/>
          <w:sz w:val="18"/>
          <w:szCs w:val="18"/>
        </w:rPr>
      </w:pPr>
      <w:r>
        <w:rPr>
          <w:rFonts w:ascii="Monospace" w:hAnsi="Monospace"/>
          <w:sz w:val="18"/>
          <w:szCs w:val="18"/>
        </w:rPr>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ui32TempAvg = (ui32ADC0Value[0] + ui32ADC0Value[1] + ui32ADC0Value[2] + ui32ADC0Value[3] + 2)/4;</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ui32TempValueC = (1475 - ((2475 * ui32TempAvg)) / 4096)/10;</w:t>
      </w:r>
    </w:p>
    <w:p>
      <w:pPr>
        <w:pStyle w:val="Normal"/>
        <w:ind w:hanging="0"/>
        <w:jc w:val="left"/>
        <w:rPr>
          <w:sz w:val="18"/>
          <w:szCs w:val="18"/>
        </w:rPr>
      </w:pPr>
      <w:r>
        <w:rPr>
          <w:rFonts w:ascii="Monospace" w:hAnsi="Monospace"/>
          <w:color w:val="000000"/>
          <w:sz w:val="18"/>
          <w:szCs w:val="18"/>
        </w:rPr>
        <w:t xml:space="preserve">    </w:t>
      </w:r>
      <w:r>
        <w:rPr>
          <w:rFonts w:ascii="Monospace" w:hAnsi="Monospace"/>
          <w:color w:val="000000"/>
          <w:sz w:val="18"/>
          <w:szCs w:val="18"/>
        </w:rPr>
        <w:t>ui32TempValueF = ((ui32TempValueC * 9) + 160) / 5;</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UARTprintf</w:t>
      </w:r>
      <w:r>
        <w:rPr>
          <w:rFonts w:ascii="Monospace" w:hAnsi="Monospace"/>
          <w:color w:val="000000"/>
          <w:sz w:val="18"/>
          <w:szCs w:val="18"/>
        </w:rPr>
        <w:t>(</w:t>
      </w:r>
      <w:r>
        <w:rPr>
          <w:rFonts w:ascii="Monospace" w:hAnsi="Monospace"/>
          <w:color w:val="2A00FF"/>
          <w:sz w:val="18"/>
          <w:szCs w:val="18"/>
        </w:rPr>
        <w:t>"Temperature: "</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UARTprintf</w:t>
      </w:r>
      <w:r>
        <w:rPr>
          <w:rFonts w:ascii="Monospace" w:hAnsi="Monospace"/>
          <w:color w:val="000000"/>
          <w:sz w:val="18"/>
          <w:szCs w:val="18"/>
        </w:rPr>
        <w:t>(</w:t>
      </w:r>
      <w:r>
        <w:rPr>
          <w:rFonts w:ascii="Monospace" w:hAnsi="Monospace"/>
          <w:color w:val="2A00FF"/>
          <w:sz w:val="18"/>
          <w:szCs w:val="18"/>
        </w:rPr>
        <w:t>"C %3d\t"</w:t>
      </w:r>
      <w:r>
        <w:rPr>
          <w:rFonts w:ascii="Monospace" w:hAnsi="Monospace"/>
          <w:color w:val="000000"/>
          <w:sz w:val="18"/>
          <w:szCs w:val="18"/>
        </w:rPr>
        <w:t>,ui32TempValueC );</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UARTprintf</w:t>
      </w:r>
      <w:r>
        <w:rPr>
          <w:rFonts w:ascii="Monospace" w:hAnsi="Monospace"/>
          <w:color w:val="000000"/>
          <w:sz w:val="18"/>
          <w:szCs w:val="18"/>
        </w:rPr>
        <w:t>(</w:t>
      </w:r>
      <w:r>
        <w:rPr>
          <w:rFonts w:ascii="Monospace" w:hAnsi="Monospace"/>
          <w:color w:val="2A00FF"/>
          <w:sz w:val="18"/>
          <w:szCs w:val="18"/>
        </w:rPr>
        <w:t>"F %3d\t"</w:t>
      </w:r>
      <w:r>
        <w:rPr>
          <w:rFonts w:ascii="Monospace" w:hAnsi="Monospace"/>
          <w:color w:val="000000"/>
          <w:sz w:val="18"/>
          <w:szCs w:val="18"/>
        </w:rPr>
        <w:t>,ui32TempValueF );</w:t>
      </w:r>
    </w:p>
    <w:p>
      <w:pPr>
        <w:pStyle w:val="Normal"/>
        <w:ind w:hanging="0"/>
        <w:jc w:val="left"/>
        <w:rPr>
          <w:sz w:val="18"/>
          <w:szCs w:val="18"/>
        </w:rPr>
      </w:pPr>
      <w:r>
        <w:rPr>
          <w:rFonts w:ascii="Monospace" w:hAnsi="Monospace"/>
          <w:color w:val="000000"/>
          <w:sz w:val="18"/>
          <w:szCs w:val="18"/>
        </w:rPr>
        <w:t xml:space="preserve">    </w:t>
      </w:r>
      <w:r>
        <w:rPr>
          <w:rFonts w:ascii="Monospace" w:hAnsi="Monospace"/>
          <w:b/>
          <w:color w:val="642880"/>
          <w:sz w:val="18"/>
          <w:szCs w:val="18"/>
        </w:rPr>
        <w:t>UARTprintf</w:t>
      </w:r>
      <w:r>
        <w:rPr>
          <w:rFonts w:ascii="Monospace" w:hAnsi="Monospace"/>
          <w:color w:val="000000"/>
          <w:sz w:val="18"/>
          <w:szCs w:val="18"/>
        </w:rPr>
        <w:t>(</w:t>
      </w:r>
      <w:r>
        <w:rPr>
          <w:rFonts w:ascii="Monospace" w:hAnsi="Monospace"/>
          <w:color w:val="2A00FF"/>
          <w:sz w:val="18"/>
          <w:szCs w:val="18"/>
        </w:rPr>
        <w:t>"\n"</w:t>
      </w:r>
      <w:r>
        <w:rPr>
          <w:rFonts w:ascii="Monospace" w:hAnsi="Monospace"/>
          <w:color w:val="000000"/>
          <w:sz w:val="18"/>
          <w:szCs w:val="18"/>
        </w:rPr>
        <w:t>);</w:t>
      </w:r>
    </w:p>
    <w:p>
      <w:pPr>
        <w:pStyle w:val="Normal"/>
        <w:ind w:hanging="0"/>
        <w:jc w:val="left"/>
        <w:rPr>
          <w:sz w:val="18"/>
          <w:szCs w:val="18"/>
        </w:rPr>
      </w:pPr>
      <w:r>
        <w:rPr>
          <w:rFonts w:ascii="Monospace" w:hAnsi="Monospace"/>
          <w:color w:val="000000"/>
          <w:sz w:val="18"/>
          <w:szCs w:val="18"/>
        </w:rPr>
        <w:t>}</w:t>
      </w:r>
    </w:p>
    <w:p>
      <w:pPr>
        <w:pStyle w:val="Normal"/>
        <w:rPr>
          <w:sz w:val="18"/>
          <w:szCs w:val="18"/>
        </w:rPr>
      </w:pPr>
      <w:r>
        <w:rPr>
          <w:sz w:val="18"/>
          <w:szCs w:val="18"/>
        </w:rPr>
      </w:r>
      <w:r>
        <w:br w:type="page"/>
      </w:r>
    </w:p>
    <w:p>
      <w:pPr>
        <w:pStyle w:val="Normal"/>
        <w:numPr>
          <w:ilvl w:val="0"/>
          <w:numId w:val="1"/>
        </w:numPr>
        <w:suppressAutoHyphens w:val="true"/>
        <w:spacing w:before="120" w:after="60"/>
        <w:rPr/>
      </w:pPr>
      <w:r>
        <mc:AlternateContent>
          <mc:Choice Requires="wps">
            <w:drawing>
              <wp:anchor behindDoc="0" distT="0" distB="0" distL="0" distR="0" simplePos="0" locked="0" layoutInCell="1" allowOverlap="1" relativeHeight="8">
                <wp:simplePos x="0" y="0"/>
                <wp:positionH relativeFrom="column">
                  <wp:posOffset>1759585</wp:posOffset>
                </wp:positionH>
                <wp:positionV relativeFrom="paragraph">
                  <wp:posOffset>383540</wp:posOffset>
                </wp:positionV>
                <wp:extent cx="1013460" cy="741680"/>
                <wp:effectExtent l="0" t="0" r="0" b="0"/>
                <wp:wrapNone/>
                <wp:docPr id="4" name="Shape1_1"/>
                <a:graphic xmlns:a="http://schemas.openxmlformats.org/drawingml/2006/main">
                  <a:graphicData uri="http://schemas.microsoft.com/office/word/2010/wordprocessingShape">
                    <wps:wsp>
                      <wps:cNvSpPr/>
                      <wps:spPr>
                        <a:xfrm>
                          <a:off x="0" y="0"/>
                          <a:ext cx="1012680" cy="74088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_1" stroked="t" style="position:absolute;margin-left:138.55pt;margin-top:30.2pt;width:79.7pt;height:58.3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2833370</wp:posOffset>
                </wp:positionH>
                <wp:positionV relativeFrom="paragraph">
                  <wp:posOffset>426720</wp:posOffset>
                </wp:positionV>
                <wp:extent cx="1204595" cy="191135"/>
                <wp:effectExtent l="0" t="0" r="0" b="0"/>
                <wp:wrapNone/>
                <wp:docPr id="5" name="Shape2"/>
                <a:graphic xmlns:a="http://schemas.openxmlformats.org/drawingml/2006/main">
                  <a:graphicData uri="http://schemas.microsoft.com/office/word/2010/wordprocessingShape">
                    <wps:wsp>
                      <wps:cNvSpPr txBox="1"/>
                      <wps:spPr>
                        <a:xfrm>
                          <a:off x="0" y="0"/>
                          <a:ext cx="1203840" cy="190440"/>
                        </a:xfrm>
                        <a:prstGeom prst="rect">
                          <a:avLst/>
                        </a:prstGeom>
                        <a:noFill/>
                        <a:ln>
                          <a:noFill/>
                        </a:ln>
                      </wps:spPr>
                      <wps:txbx>
                        <w:txbxContent>
                          <w:p>
                            <w:pPr>
                              <w:overflowPunct w:val="false"/>
                              <w:rPr/>
                            </w:pPr>
                            <w:r>
                              <w:rPr>
                                <w:sz w:val="20"/>
                                <w:szCs w:val="20"/>
                                <w:rFonts w:asciiTheme="minorHAnsi" w:cstheme="minorBidi" w:eastAsiaTheme="minorHAnsi" w:hAnsiTheme="minorHAnsi"/>
                              </w:rPr>
                              <w:t>Connected to USB</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Shape2" stroked="f" style="position:absolute;margin-left:223.1pt;margin-top:33.6pt;width:94.75pt;height:14.95pt" type="shapetype_202">
                <v:textbox>
                  <w:txbxContent>
                    <w:p>
                      <w:pPr>
                        <w:overflowPunct w:val="false"/>
                        <w:rPr/>
                      </w:pPr>
                      <w:r>
                        <w:rPr>
                          <w:sz w:val="20"/>
                          <w:szCs w:val="20"/>
                          <w:rFonts w:asciiTheme="minorHAnsi" w:cstheme="minorBidi" w:eastAsiaTheme="minorHAnsi" w:hAnsiTheme="minorHAnsi"/>
                        </w:rPr>
                        <w:t>Connected to USB</w:t>
                      </w:r>
                    </w:p>
                  </w:txbxContent>
                </v:textbox>
                <w10:wrap type="square"/>
                <v:fill o:detectmouseclick="t" on="false"/>
                <v:stroke color="black" joinstyle="round" endcap="flat"/>
              </v:shape>
            </w:pict>
          </mc:Fallback>
        </mc:AlternateContent>
      </w:r>
      <w:r>
        <w:rPr/>
        <w:t>Block diagram and/or Schematics showing the components, pins used, and interface.</w:t>
      </w:r>
    </w:p>
    <w:p>
      <w:pPr>
        <w:pStyle w:val="Normal"/>
        <w:rPr/>
      </w:pPr>
      <w:r>
        <w:rPr/>
        <mc:AlternateContent>
          <mc:Choice Requires="wps">
            <w:drawing>
              <wp:anchor behindDoc="0" distT="0" distB="0" distL="0" distR="0" simplePos="0" locked="0" layoutInCell="1" allowOverlap="1" relativeHeight="6">
                <wp:simplePos x="0" y="0"/>
                <wp:positionH relativeFrom="column">
                  <wp:posOffset>4704080</wp:posOffset>
                </wp:positionH>
                <wp:positionV relativeFrom="paragraph">
                  <wp:posOffset>1991360</wp:posOffset>
                </wp:positionV>
                <wp:extent cx="251460" cy="294640"/>
                <wp:effectExtent l="0" t="0" r="0" b="0"/>
                <wp:wrapNone/>
                <wp:docPr id="6" name="Shape1"/>
                <a:graphic xmlns:a="http://schemas.openxmlformats.org/drawingml/2006/main">
                  <a:graphicData uri="http://schemas.microsoft.com/office/word/2010/wordprocessingShape">
                    <wps:wsp>
                      <wps:cNvSpPr/>
                      <wps:spPr>
                        <a:xfrm>
                          <a:off x="0" y="0"/>
                          <a:ext cx="250920" cy="29412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370.4pt;margin-top:156.8pt;width:19.7pt;height:23.1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1318260</wp:posOffset>
                </wp:positionH>
                <wp:positionV relativeFrom="paragraph">
                  <wp:posOffset>4632325</wp:posOffset>
                </wp:positionV>
                <wp:extent cx="1013460" cy="741680"/>
                <wp:effectExtent l="0" t="0" r="0" b="0"/>
                <wp:wrapNone/>
                <wp:docPr id="7" name="Shape1_0"/>
                <a:graphic xmlns:a="http://schemas.openxmlformats.org/drawingml/2006/main">
                  <a:graphicData uri="http://schemas.microsoft.com/office/word/2010/wordprocessingShape">
                    <wps:wsp>
                      <wps:cNvSpPr/>
                      <wps:spPr>
                        <a:xfrm>
                          <a:off x="0" y="0"/>
                          <a:ext cx="1012680" cy="740880"/>
                        </a:xfrm>
                        <a:prstGeom prst="rect">
                          <a:avLst/>
                        </a:prstGeom>
                        <a:noFill/>
                        <a:ln w="73080">
                          <a:solidFill>
                            <a:srgbClr val="3465a4"/>
                          </a:solidFill>
                          <a:round/>
                        </a:ln>
                      </wps:spPr>
                      <wps:style>
                        <a:lnRef idx="0"/>
                        <a:fillRef idx="0"/>
                        <a:effectRef idx="0"/>
                        <a:fontRef idx="minor"/>
                      </wps:style>
                      <wps:bodyPr/>
                    </wps:wsp>
                  </a:graphicData>
                </a:graphic>
              </wp:anchor>
            </w:drawing>
          </mc:Choice>
          <mc:Fallback>
            <w:pict>
              <v:rect id="shape_0" ID="Shape1_0" stroked="t" style="position:absolute;margin-left:103.8pt;margin-top:364.75pt;width:79.7pt;height:58.3pt">
                <w10:wrap type="none"/>
                <v:fill o:detectmouseclick="t" on="false"/>
                <v:stroke color="#3465a4" weight="7308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5067935</wp:posOffset>
                </wp:positionH>
                <wp:positionV relativeFrom="paragraph">
                  <wp:posOffset>2052320</wp:posOffset>
                </wp:positionV>
                <wp:extent cx="1204595" cy="297180"/>
                <wp:effectExtent l="0" t="0" r="0" b="0"/>
                <wp:wrapNone/>
                <wp:docPr id="8" name="Shape2_0"/>
                <a:graphic xmlns:a="http://schemas.openxmlformats.org/drawingml/2006/main">
                  <a:graphicData uri="http://schemas.microsoft.com/office/word/2010/wordprocessingShape">
                    <wps:wsp>
                      <wps:cNvSpPr txBox="1"/>
                      <wps:spPr>
                        <a:xfrm>
                          <a:off x="0" y="0"/>
                          <a:ext cx="1203840" cy="296640"/>
                        </a:xfrm>
                        <a:prstGeom prst="rect">
                          <a:avLst/>
                        </a:prstGeom>
                        <a:noFill/>
                        <a:ln>
                          <a:noFill/>
                        </a:ln>
                      </wps:spPr>
                      <wps:txbx>
                        <w:txbxContent>
                          <w:p>
                            <w:pPr>
                              <w:overflowPunct w:val="false"/>
                              <w:rPr/>
                            </w:pPr>
                            <w:r>
                              <w:rPr>
                                <w:sz w:val="20"/>
                                <w:szCs w:val="20"/>
                                <w:rFonts w:asciiTheme="minorHAnsi" w:cstheme="minorBidi" w:eastAsiaTheme="minorHAnsi" w:hAnsiTheme="minorHAnsi"/>
                              </w:rPr>
                              <w:t>GPIO_PIN_1,2,3 to show RGB Toggle</w:t>
                            </w:r>
                          </w:p>
                        </w:txbxContent>
                      </wps:txbx>
                      <wps:bodyPr wrap="square" lIns="0" rIns="0" tIns="0" bIns="0">
                        <a:spAutoFit/>
                      </wps:bodyPr>
                    </wps:wsp>
                  </a:graphicData>
                </a:graphic>
              </wp:anchor>
            </w:drawing>
          </mc:Choice>
          <mc:Fallback>
            <w:pict>
              <v:shape id="shape_0" ID="Shape2_0" stroked="f" style="position:absolute;margin-left:399.05pt;margin-top:161.6pt;width:94.75pt;height:23.3pt" type="shapetype_202">
                <v:textbox>
                  <w:txbxContent>
                    <w:p>
                      <w:pPr>
                        <w:overflowPunct w:val="false"/>
                        <w:rPr/>
                      </w:pPr>
                      <w:r>
                        <w:rPr>
                          <w:sz w:val="20"/>
                          <w:szCs w:val="20"/>
                          <w:rFonts w:asciiTheme="minorHAnsi" w:cstheme="minorBidi" w:eastAsiaTheme="minorHAnsi" w:hAnsiTheme="minorHAnsi"/>
                        </w:rPr>
                        <w:t>GPIO_PIN_1,2,3 to show RGB Toggle</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-135890</wp:posOffset>
                </wp:positionH>
                <wp:positionV relativeFrom="paragraph">
                  <wp:posOffset>4857750</wp:posOffset>
                </wp:positionV>
                <wp:extent cx="1204595" cy="297180"/>
                <wp:effectExtent l="0" t="0" r="0" b="0"/>
                <wp:wrapNone/>
                <wp:docPr id="9" name="Shape2_1"/>
                <a:graphic xmlns:a="http://schemas.openxmlformats.org/drawingml/2006/main">
                  <a:graphicData uri="http://schemas.microsoft.com/office/word/2010/wordprocessingShape">
                    <wps:wsp>
                      <wps:cNvSpPr txBox="1"/>
                      <wps:spPr>
                        <a:xfrm>
                          <a:off x="0" y="0"/>
                          <a:ext cx="1203840" cy="296640"/>
                        </a:xfrm>
                        <a:prstGeom prst="rect">
                          <a:avLst/>
                        </a:prstGeom>
                        <a:noFill/>
                        <a:ln>
                          <a:noFill/>
                        </a:ln>
                      </wps:spPr>
                      <wps:txbx>
                        <w:txbxContent>
                          <w:p>
                            <w:pPr>
                              <w:overflowPunct w:val="false"/>
                              <w:rPr/>
                            </w:pPr>
                            <w:r>
                              <w:rPr>
                                <w:sz w:val="20"/>
                                <w:szCs w:val="20"/>
                                <w:rFonts w:asciiTheme="minorHAnsi" w:cstheme="minorBidi" w:eastAsiaTheme="minorHAnsi" w:hAnsiTheme="minorHAnsi"/>
                              </w:rPr>
                              <w:t>GPIO_PIN_4 to toggle RGB</w:t>
                            </w:r>
                          </w:p>
                        </w:txbxContent>
                      </wps:txbx>
                      <wps:bodyPr wrap="square" lIns="0" rIns="0" tIns="0" bIns="0">
                        <a:spAutoFit/>
                      </wps:bodyPr>
                    </wps:wsp>
                  </a:graphicData>
                </a:graphic>
              </wp:anchor>
            </w:drawing>
          </mc:Choice>
          <mc:Fallback>
            <w:pict>
              <v:shape id="shape_0" ID="Shape2_1" stroked="f" style="position:absolute;margin-left:-10.7pt;margin-top:382.5pt;width:94.75pt;height:23.3pt" type="shapetype_202">
                <v:textbox>
                  <w:txbxContent>
                    <w:p>
                      <w:pPr>
                        <w:overflowPunct w:val="false"/>
                        <w:rPr/>
                      </w:pPr>
                      <w:r>
                        <w:rPr>
                          <w:sz w:val="20"/>
                          <w:szCs w:val="20"/>
                          <w:rFonts w:asciiTheme="minorHAnsi" w:cstheme="minorBidi" w:eastAsiaTheme="minorHAnsi" w:hAnsiTheme="minorHAnsi"/>
                        </w:rPr>
                        <w:t>GPIO_PIN_4 to toggle RGB</w:t>
                      </w:r>
                    </w:p>
                  </w:txbxContent>
                </v:textbox>
                <w10:wrap type="square"/>
                <v:fill o:detectmouseclick="t" on="false"/>
                <v:stroke color="black" joinstyle="round" endcap="flat"/>
              </v:shape>
            </w:pict>
          </mc:Fallback>
        </mc:AlternateContent>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15000" cy="57150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Screenshots of the IDE, physical setup, debugging process - Provide screenshot of successful compilation, screenshots of registers, variables, graphs, etc.</w:t>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1233170</wp:posOffset>
            </wp:positionH>
            <wp:positionV relativeFrom="paragraph">
              <wp:posOffset>17145</wp:posOffset>
            </wp:positionV>
            <wp:extent cx="3909695" cy="247904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3"/>
                    <a:srcRect l="18680" t="21362" r="0" b="9858"/>
                    <a:stretch>
                      <a:fillRect/>
                    </a:stretch>
                  </pic:blipFill>
                  <pic:spPr bwMode="auto">
                    <a:xfrm>
                      <a:off x="0" y="0"/>
                      <a:ext cx="3909695" cy="247904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1367790</wp:posOffset>
            </wp:positionH>
            <wp:positionV relativeFrom="paragraph">
              <wp:posOffset>2502535</wp:posOffset>
            </wp:positionV>
            <wp:extent cx="3238500" cy="406717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238500" cy="4067175"/>
                    </a:xfrm>
                    <a:prstGeom prst="rect">
                      <a:avLst/>
                    </a:prstGeom>
                  </pic:spPr>
                </pic:pic>
              </a:graphicData>
            </a:graphic>
          </wp:anchor>
        </w:drawing>
      </w:r>
      <w:r>
        <w:br w:type="page"/>
      </w:r>
    </w:p>
    <w:p>
      <w:pPr>
        <w:pStyle w:val="ListParagraph"/>
        <w:numPr>
          <w:ilvl w:val="0"/>
          <w:numId w:val="1"/>
        </w:numPr>
        <w:suppressAutoHyphens w:val="true"/>
        <w:spacing w:before="120" w:after="60"/>
        <w:contextualSpacing/>
        <w:rPr/>
      </w:pPr>
      <w:r>
        <w:rPr/>
        <w:t xml:space="preserve"> </w:t>
      </w:r>
      <w:r>
        <w:rPr/>
        <w:t>Declaration</w:t>
      </w:r>
    </w:p>
    <w:p>
      <w:pPr>
        <w:pStyle w:val="ListParagraph"/>
        <w:rPr/>
      </w:pPr>
      <w:r>
        <w:rPr/>
        <w:t>I understand the Student Academic Misconduct Policy - http://studentconduct.unlv.edu/misconduct/policy.html</w:t>
      </w:r>
    </w:p>
    <w:p>
      <w:pPr>
        <w:pStyle w:val="ListParagraph"/>
        <w:rPr/>
      </w:pPr>
      <w:r>
        <w:rPr/>
      </w:r>
    </w:p>
    <w:p>
      <w:pPr>
        <w:pStyle w:val="ListParagraph"/>
        <w:rPr/>
      </w:pPr>
      <w:r>
        <w:rPr/>
      </w:r>
    </w:p>
    <w:p>
      <w:pPr>
        <w:pStyle w:val="ListParagraph"/>
        <w:jc w:val="right"/>
        <w:rPr/>
      </w:pPr>
      <w:r>
        <w:rPr/>
        <w:t>“</w:t>
      </w:r>
      <w:r>
        <w:rPr/>
        <w:t>This assignment submission is my own, original work”.</w:t>
      </w:r>
    </w:p>
    <w:p>
      <w:pPr>
        <w:pStyle w:val="ListParagraph"/>
        <w:jc w:val="right"/>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Jenifer Christina</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594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55ce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55ce0"/>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955ce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55ce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55ce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LibreOffice/6.4.6.2$Linux_X86_64 LibreOffice_project/40$Build-2</Application>
  <Pages>6</Pages>
  <Words>654</Words>
  <Characters>5529</Characters>
  <CharactersWithSpaces>6528</CharactersWithSpaces>
  <Paragraphs>132</Paragraphs>
  <Company>University of Nevada Las Vegas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2020-10-01T18:25:00Z</dcterms:created>
  <dc:creator>Venki Muthukumar</dc:creator>
  <dc:description/>
  <dc:language>en-US</dc:language>
  <cp:lastModifiedBy/>
  <dcterms:modified xsi:type="dcterms:W3CDTF">2020-10-03T00:50:11Z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Nevada Las Vegas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