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ind w:left="0"/>
        <w:jc w:val="left"/>
        <w:rPr>
          <w:rFonts w:ascii="Times New Roman"/>
          <w:sz w:val="17"/>
        </w:rPr>
      </w:pPr>
    </w:p>
    <w:p>
      <w:pPr>
        <w:pStyle w:val="Title"/>
        <w:spacing w:line="374" w:lineRule="auto"/>
      </w:pPr>
      <w:bookmarkStart w:name="비한글 발음열 변환을 위한 통합 프레임워크: 숫자 및 영어단어 처리의 최" w:id="1"/>
      <w:bookmarkEnd w:id="1"/>
      <w:r>
        <w:rPr/>
      </w:r>
      <w:r>
        <w:rPr/>
        <w:t>비한글 발음열 변환을 위한 통합 프레임워크: 숫자 </w:t>
      </w:r>
      <w:r>
        <w:rPr/>
        <w:t>및</w:t>
      </w:r>
      <w:r>
        <w:rPr>
          <w:spacing w:val="40"/>
        </w:rPr>
        <w:t> </w:t>
      </w:r>
      <w:r>
        <w:rPr/>
        <w:t>영어단어 처리의 최적화</w:t>
      </w:r>
    </w:p>
    <w:p>
      <w:pPr>
        <w:pStyle w:val="Heading3"/>
        <w:spacing w:line="242" w:lineRule="auto" w:before="16"/>
        <w:ind w:left="3394" w:right="3422"/>
        <w:jc w:val="center"/>
      </w:pPr>
      <w:r>
        <w:rPr/>
        <w:t>정주경</w:t>
      </w:r>
      <w:r>
        <w:rPr>
          <w:vertAlign w:val="superscript"/>
        </w:rPr>
        <w:t>O1</w:t>
      </w:r>
      <w:r>
        <w:rPr>
          <w:spacing w:val="80"/>
          <w:vertAlign w:val="baseline"/>
        </w:rPr>
        <w:t> </w:t>
      </w:r>
      <w:r>
        <w:rPr>
          <w:vertAlign w:val="baseline"/>
        </w:rPr>
        <w:t>최성기</w:t>
      </w:r>
      <w:r>
        <w:rPr>
          <w:vertAlign w:val="superscript"/>
        </w:rPr>
        <w:t>1</w:t>
      </w:r>
      <w:r>
        <w:rPr>
          <w:vertAlign w:val="baseline"/>
        </w:rPr>
        <w:t> 김민호</w:t>
      </w:r>
      <w:r>
        <w:rPr>
          <w:vertAlign w:val="superscript"/>
        </w:rPr>
        <w:t>2</w:t>
      </w:r>
      <w:r>
        <w:rPr>
          <w:vertAlign w:val="baseline"/>
        </w:rPr>
        <w:t> 김미연</w:t>
      </w:r>
      <w:r>
        <w:rPr>
          <w:vertAlign w:val="superscript"/>
        </w:rPr>
        <w:t>3</w:t>
      </w:r>
      <w:r>
        <w:rPr>
          <w:vertAlign w:val="baseline"/>
        </w:rPr>
        <w:t> 권혁철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vertAlign w:val="superscript"/>
        </w:rPr>
        <w:t>1</w:t>
      </w:r>
      <w:r>
        <w:rPr>
          <w:vertAlign w:val="baseline"/>
        </w:rPr>
        <w:t>부산대학교</w:t>
      </w:r>
      <w:r>
        <w:rPr>
          <w:spacing w:val="27"/>
          <w:vertAlign w:val="baseline"/>
        </w:rPr>
        <w:t> </w:t>
      </w:r>
      <w:r>
        <w:rPr>
          <w:vertAlign w:val="superscript"/>
        </w:rPr>
        <w:t>2</w:t>
      </w:r>
      <w:r>
        <w:rPr>
          <w:vertAlign w:val="baseline"/>
        </w:rPr>
        <w:t>부산가톨릭대학교</w:t>
      </w:r>
      <w:r>
        <w:rPr>
          <w:spacing w:val="28"/>
          <w:vertAlign w:val="baseline"/>
        </w:rPr>
        <w:t> </w:t>
      </w:r>
      <w:r>
        <w:rPr>
          <w:vertAlign w:val="superscript"/>
        </w:rPr>
        <w:t>3</w:t>
      </w:r>
      <w:r>
        <w:rPr>
          <w:vertAlign w:val="baseline"/>
        </w:rPr>
        <w:t>주식회사</w:t>
      </w:r>
      <w:r>
        <w:rPr>
          <w:spacing w:val="27"/>
          <w:vertAlign w:val="baseline"/>
        </w:rPr>
        <w:t> </w:t>
      </w:r>
      <w:r>
        <w:rPr>
          <w:spacing w:val="-5"/>
          <w:vertAlign w:val="baseline"/>
        </w:rPr>
        <w:t>KT</w:t>
      </w:r>
    </w:p>
    <w:p>
      <w:pPr>
        <w:pStyle w:val="BodyText"/>
        <w:spacing w:before="8"/>
        <w:ind w:left="0"/>
        <w:jc w:val="left"/>
        <w:rPr>
          <w:rFonts w:ascii="굴림"/>
          <w:sz w:val="20"/>
        </w:rPr>
      </w:pPr>
    </w:p>
    <w:p>
      <w:pPr>
        <w:pStyle w:val="BodyText"/>
        <w:ind w:left="991" w:right="1018"/>
        <w:jc w:val="center"/>
        <w:rPr>
          <w:rFonts w:ascii="굴림"/>
        </w:rPr>
      </w:pPr>
      <w:hyperlink r:id="rId7">
        <w:r>
          <w:rPr>
            <w:rFonts w:ascii="굴림"/>
          </w:rPr>
          <w:t>jjk801@pusan.ac.kr,</w:t>
        </w:r>
      </w:hyperlink>
      <w:r>
        <w:rPr>
          <w:rFonts w:ascii="굴림"/>
          <w:spacing w:val="21"/>
        </w:rPr>
        <w:t> </w:t>
      </w:r>
      <w:hyperlink r:id="rId8">
        <w:r>
          <w:rPr>
            <w:rFonts w:ascii="굴림"/>
          </w:rPr>
          <w:t>view88@pusan.ac.kr,</w:t>
        </w:r>
      </w:hyperlink>
      <w:r>
        <w:rPr>
          <w:rFonts w:ascii="굴림"/>
          <w:spacing w:val="22"/>
        </w:rPr>
        <w:t> </w:t>
      </w:r>
      <w:hyperlink r:id="rId9">
        <w:r>
          <w:rPr>
            <w:rFonts w:ascii="굴림"/>
          </w:rPr>
          <w:t>minho@cup.ac.kr,</w:t>
        </w:r>
      </w:hyperlink>
      <w:r>
        <w:rPr>
          <w:rFonts w:ascii="굴림"/>
          <w:spacing w:val="23"/>
        </w:rPr>
        <w:t> </w:t>
      </w:r>
      <w:hyperlink r:id="rId10">
        <w:r>
          <w:rPr>
            <w:rFonts w:ascii="굴림"/>
          </w:rPr>
          <w:t>miyeon.kim@kt.com,</w:t>
        </w:r>
      </w:hyperlink>
      <w:r>
        <w:rPr>
          <w:rFonts w:ascii="굴림"/>
          <w:spacing w:val="23"/>
        </w:rPr>
        <w:t> </w:t>
      </w:r>
      <w:hyperlink r:id="rId11">
        <w:r>
          <w:rPr>
            <w:rFonts w:ascii="굴림"/>
            <w:spacing w:val="-2"/>
          </w:rPr>
          <w:t>hckwon@pusan.ac.kr</w:t>
        </w:r>
      </w:hyperlink>
    </w:p>
    <w:p>
      <w:pPr>
        <w:spacing w:line="374" w:lineRule="auto" w:before="113"/>
        <w:ind w:left="1472" w:right="1498" w:firstLine="0"/>
        <w:jc w:val="center"/>
        <w:rPr>
          <w:rFonts w:ascii="굴림"/>
          <w:b/>
          <w:sz w:val="28"/>
        </w:rPr>
      </w:pPr>
      <w:r>
        <w:rPr>
          <w:rFonts w:ascii="굴림"/>
          <w:b/>
          <w:sz w:val="28"/>
        </w:rPr>
        <w:t>Integrated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Framework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for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Non-Korean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Phonetic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Conversion: Optimization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of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Number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and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English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Word</w:t>
      </w:r>
      <w:r>
        <w:rPr>
          <w:rFonts w:ascii="굴림"/>
          <w:b/>
          <w:spacing w:val="40"/>
          <w:sz w:val="28"/>
        </w:rPr>
        <w:t> </w:t>
      </w:r>
      <w:r>
        <w:rPr>
          <w:rFonts w:ascii="굴림"/>
          <w:b/>
          <w:sz w:val="28"/>
        </w:rPr>
        <w:t>Processing</w:t>
      </w:r>
    </w:p>
    <w:p>
      <w:pPr>
        <w:pStyle w:val="Heading3"/>
        <w:spacing w:line="242" w:lineRule="auto" w:before="11"/>
        <w:ind w:left="1911" w:right="1941"/>
        <w:jc w:val="center"/>
      </w:pPr>
      <w:r>
        <w:rPr/>
        <w:t>Ju-Kyung Jung</w:t>
      </w:r>
      <w:r>
        <w:rPr>
          <w:vertAlign w:val="superscript"/>
        </w:rPr>
        <w:t>O1</w:t>
      </w:r>
      <w:r>
        <w:rPr>
          <w:vertAlign w:val="baseline"/>
        </w:rPr>
        <w:t> Sung-Ki Choi</w:t>
      </w:r>
      <w:r>
        <w:rPr>
          <w:vertAlign w:val="superscript"/>
        </w:rPr>
        <w:t>1</w:t>
      </w:r>
      <w:r>
        <w:rPr>
          <w:vertAlign w:val="baseline"/>
        </w:rPr>
        <w:t> Minho Kim</w:t>
      </w:r>
      <w:r>
        <w:rPr>
          <w:vertAlign w:val="superscript"/>
        </w:rPr>
        <w:t>2</w:t>
      </w:r>
      <w:r>
        <w:rPr>
          <w:vertAlign w:val="baseline"/>
        </w:rPr>
        <w:t> Miyeon Kim</w:t>
      </w:r>
      <w:r>
        <w:rPr>
          <w:vertAlign w:val="superscript"/>
        </w:rPr>
        <w:t>3</w:t>
      </w:r>
      <w:r>
        <w:rPr>
          <w:vertAlign w:val="baseline"/>
        </w:rPr>
        <w:t> Hyuk-Chul </w:t>
      </w:r>
      <w:r>
        <w:rPr>
          <w:vertAlign w:val="baseline"/>
        </w:rPr>
        <w:t>Kwon</w:t>
      </w:r>
      <w:r>
        <w:rPr>
          <w:vertAlign w:val="superscript"/>
        </w:rPr>
        <w:t>1</w:t>
      </w:r>
      <w:r>
        <w:rPr>
          <w:spacing w:val="80"/>
          <w:vertAlign w:val="baseline"/>
        </w:rPr>
        <w:t> </w:t>
      </w:r>
      <w:r>
        <w:rPr>
          <w:vertAlign w:val="superscript"/>
        </w:rPr>
        <w:t>1</w:t>
      </w:r>
      <w:r>
        <w:rPr>
          <w:vertAlign w:val="baseline"/>
        </w:rPr>
        <w:t>Pusan</w:t>
      </w:r>
      <w:r>
        <w:rPr>
          <w:spacing w:val="40"/>
          <w:vertAlign w:val="baseline"/>
        </w:rPr>
        <w:t> </w:t>
      </w:r>
      <w:r>
        <w:rPr>
          <w:vertAlign w:val="baseline"/>
        </w:rPr>
        <w:t>National</w:t>
      </w:r>
      <w:r>
        <w:rPr>
          <w:spacing w:val="40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40"/>
          <w:vertAlign w:val="baseline"/>
        </w:rPr>
        <w:t> </w:t>
      </w:r>
      <w:r>
        <w:rPr>
          <w:vertAlign w:val="superscript"/>
        </w:rPr>
        <w:t>2</w:t>
      </w:r>
      <w:r>
        <w:rPr>
          <w:vertAlign w:val="baseline"/>
        </w:rPr>
        <w:t>Catholic</w:t>
      </w:r>
      <w:r>
        <w:rPr>
          <w:spacing w:val="40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Pusan</w:t>
      </w:r>
      <w:r>
        <w:rPr>
          <w:spacing w:val="40"/>
          <w:vertAlign w:val="baseline"/>
        </w:rPr>
        <w:t> </w:t>
      </w:r>
      <w:r>
        <w:rPr>
          <w:vertAlign w:val="superscript"/>
        </w:rPr>
        <w:t>3</w:t>
      </w:r>
      <w:r>
        <w:rPr>
          <w:vertAlign w:val="baseline"/>
        </w:rPr>
        <w:t>KT</w:t>
      </w:r>
      <w:r>
        <w:rPr>
          <w:spacing w:val="40"/>
          <w:vertAlign w:val="baseline"/>
        </w:rPr>
        <w:t> </w:t>
      </w:r>
      <w:r>
        <w:rPr>
          <w:vertAlign w:val="baseline"/>
        </w:rPr>
        <w:t>Corporation</w:t>
      </w:r>
    </w:p>
    <w:p>
      <w:pPr>
        <w:pStyle w:val="BodyText"/>
        <w:spacing w:before="4"/>
        <w:ind w:left="0"/>
        <w:jc w:val="left"/>
        <w:rPr>
          <w:rFonts w:ascii="굴림"/>
          <w:sz w:val="20"/>
        </w:rPr>
      </w:pPr>
    </w:p>
    <w:p>
      <w:pPr>
        <w:spacing w:before="1"/>
        <w:ind w:left="5175" w:right="0" w:firstLine="0"/>
        <w:jc w:val="both"/>
        <w:rPr>
          <w:rFonts w:ascii="굴림" w:eastAsia="굴림" w:hint="eastAsia"/>
          <w:b/>
          <w:sz w:val="20"/>
        </w:rPr>
      </w:pPr>
      <w:r>
        <w:rPr>
          <w:rFonts w:ascii="굴림" w:eastAsia="굴림" w:hint="eastAsia"/>
          <w:b/>
          <w:sz w:val="20"/>
        </w:rPr>
        <w:t>요</w:t>
      </w:r>
      <w:r>
        <w:rPr>
          <w:rFonts w:ascii="굴림" w:eastAsia="굴림" w:hint="eastAsia"/>
          <w:b/>
          <w:spacing w:val="35"/>
          <w:sz w:val="20"/>
        </w:rPr>
        <w:t>  </w:t>
      </w:r>
      <w:r>
        <w:rPr>
          <w:rFonts w:ascii="굴림" w:eastAsia="굴림" w:hint="eastAsia"/>
          <w:b/>
          <w:spacing w:val="-10"/>
          <w:sz w:val="20"/>
        </w:rPr>
        <w:t>약</w:t>
      </w:r>
    </w:p>
    <w:p>
      <w:pPr>
        <w:pStyle w:val="BodyText"/>
        <w:spacing w:line="223" w:lineRule="auto" w:before="78"/>
        <w:ind w:left="1056" w:right="1081" w:firstLine="177"/>
        <w:rPr>
          <w:rFonts w:ascii="굴림" w:eastAsia="굴림"/>
        </w:rPr>
      </w:pPr>
      <w:r>
        <w:rPr>
          <w:rFonts w:ascii="굴림" w:eastAsia="굴림"/>
        </w:rPr>
        <w:t>본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논문에서는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숫자와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영어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단어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발음</w:t>
      </w:r>
      <w:r>
        <w:rPr>
          <w:rFonts w:ascii="굴림" w:eastAsia="굴림"/>
          <w:spacing w:val="35"/>
        </w:rPr>
        <w:t> </w:t>
      </w:r>
      <w:r>
        <w:rPr>
          <w:rFonts w:ascii="굴림" w:eastAsia="굴림"/>
        </w:rPr>
        <w:t>변환에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관한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연구를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진행하였다.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숫자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변환에</w:t>
      </w:r>
      <w:r>
        <w:rPr>
          <w:rFonts w:ascii="굴림" w:eastAsia="굴림"/>
          <w:spacing w:val="35"/>
        </w:rPr>
        <w:t> </w:t>
      </w:r>
      <w:r>
        <w:rPr>
          <w:rFonts w:ascii="굴림" w:eastAsia="굴림"/>
        </w:rPr>
        <w:t>있어서는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분류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모 델을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활용하여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후처리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규칙을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적용,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데이터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조정에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유연하게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대응하여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99.8%의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높은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정확도를</w:t>
      </w:r>
      <w:r>
        <w:rPr>
          <w:rFonts w:ascii="굴림" w:eastAsia="굴림"/>
          <w:spacing w:val="39"/>
        </w:rPr>
        <w:t> </w:t>
      </w:r>
      <w:r>
        <w:rPr>
          <w:rFonts w:ascii="굴림" w:eastAsia="굴림"/>
        </w:rPr>
        <w:t>달성하였 다.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영어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변환의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경우,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영어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단어와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한국어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발음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데이터를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기반으로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DB를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구축하였고,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해당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DB에</w:t>
      </w:r>
      <w:r>
        <w:rPr>
          <w:rFonts w:ascii="굴림" w:eastAsia="굴림"/>
          <w:spacing w:val="40"/>
        </w:rPr>
        <w:t> </w:t>
      </w:r>
      <w:r>
        <w:rPr>
          <w:rFonts w:ascii="굴림" w:eastAsia="굴림"/>
        </w:rPr>
        <w:t>없는 단어에 대해서는 Transformer 모델을 사용하였다. Transformer 모델은 PER 측면에서는 기존의 Seq2Seq 모델보다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더</w:t>
      </w:r>
      <w:r>
        <w:rPr>
          <w:rFonts w:ascii="굴림" w:eastAsia="굴림"/>
          <w:spacing w:val="35"/>
        </w:rPr>
        <w:t> </w:t>
      </w:r>
      <w:r>
        <w:rPr>
          <w:rFonts w:ascii="굴림" w:eastAsia="굴림"/>
        </w:rPr>
        <w:t>뛰어난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성능을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보였다.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실생활에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자주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사용되는</w:t>
      </w:r>
      <w:r>
        <w:rPr>
          <w:rFonts w:ascii="굴림" w:eastAsia="굴림"/>
          <w:spacing w:val="35"/>
        </w:rPr>
        <w:t> </w:t>
      </w:r>
      <w:r>
        <w:rPr>
          <w:rFonts w:ascii="굴림" w:eastAsia="굴림"/>
        </w:rPr>
        <w:t>문장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데이터를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활용한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평가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역시</w:t>
      </w:r>
      <w:r>
        <w:rPr>
          <w:rFonts w:ascii="굴림" w:eastAsia="굴림"/>
          <w:spacing w:val="37"/>
        </w:rPr>
        <w:t> </w:t>
      </w:r>
      <w:r>
        <w:rPr>
          <w:rFonts w:ascii="굴림" w:eastAsia="굴림"/>
        </w:rPr>
        <w:t>숫자와</w:t>
      </w:r>
      <w:r>
        <w:rPr>
          <w:rFonts w:ascii="굴림" w:eastAsia="굴림"/>
          <w:spacing w:val="35"/>
        </w:rPr>
        <w:t> </w:t>
      </w:r>
      <w:r>
        <w:rPr>
          <w:rFonts w:ascii="굴림" w:eastAsia="굴림"/>
        </w:rPr>
        <w:t>영 어 변환 모두에서 높은 성능을 보였다.</w:t>
      </w:r>
    </w:p>
    <w:p>
      <w:pPr>
        <w:pStyle w:val="BodyText"/>
        <w:spacing w:before="8"/>
        <w:ind w:left="0"/>
        <w:jc w:val="left"/>
        <w:rPr>
          <w:rFonts w:ascii="굴림"/>
          <w:sz w:val="20"/>
        </w:rPr>
      </w:pPr>
    </w:p>
    <w:p>
      <w:pPr>
        <w:spacing w:after="0"/>
        <w:jc w:val="left"/>
        <w:rPr>
          <w:rFonts w:ascii="굴림"/>
          <w:sz w:val="20"/>
        </w:rPr>
        <w:sectPr>
          <w:headerReference w:type="default" r:id="rId5"/>
          <w:footerReference w:type="default" r:id="rId6"/>
          <w:type w:val="continuous"/>
          <w:pgSz w:w="11900" w:h="16820"/>
          <w:pgMar w:header="737" w:footer="143" w:top="1600" w:bottom="340" w:left="460" w:right="460"/>
          <w:pgNumType w:start="365"/>
        </w:sectPr>
      </w:pPr>
    </w:p>
    <w:p>
      <w:pPr>
        <w:pStyle w:val="Heading4"/>
        <w:numPr>
          <w:ilvl w:val="0"/>
          <w:numId w:val="1"/>
        </w:numPr>
        <w:tabs>
          <w:tab w:pos="334" w:val="left" w:leader="none"/>
        </w:tabs>
        <w:spacing w:line="357" w:lineRule="exact" w:before="0" w:after="0"/>
        <w:ind w:left="333" w:right="0" w:hanging="228"/>
        <w:jc w:val="left"/>
      </w:pPr>
      <w:r>
        <w:rPr>
          <w:w w:val="105"/>
        </w:rPr>
        <w:t>서</w:t>
      </w:r>
      <w:r>
        <w:rPr>
          <w:spacing w:val="41"/>
          <w:w w:val="105"/>
        </w:rPr>
        <w:t>  </w:t>
      </w:r>
      <w:r>
        <w:rPr>
          <w:spacing w:val="-12"/>
          <w:w w:val="105"/>
        </w:rPr>
        <w:t>론</w:t>
      </w:r>
    </w:p>
    <w:p>
      <w:pPr>
        <w:pStyle w:val="BodyText"/>
        <w:spacing w:line="213" w:lineRule="auto" w:before="18"/>
        <w:ind w:right="39" w:firstLine="179"/>
      </w:pPr>
      <w:r>
        <w:rPr/>
        <w:t>음성 합성 시스템(Text-To-Speech: TTS)은 텍스트 정보를 음 성으로</w:t>
      </w:r>
      <w:r>
        <w:rPr>
          <w:spacing w:val="-11"/>
        </w:rPr>
        <w:t> </w:t>
      </w:r>
      <w:r>
        <w:rPr/>
        <w:t>변환하는</w:t>
      </w:r>
      <w:r>
        <w:rPr>
          <w:spacing w:val="-11"/>
        </w:rPr>
        <w:t> </w:t>
      </w:r>
      <w:r>
        <w:rPr/>
        <w:t>기술로,</w:t>
      </w:r>
      <w:r>
        <w:rPr>
          <w:spacing w:val="-5"/>
        </w:rPr>
        <w:t> </w:t>
      </w:r>
      <w:r>
        <w:rPr/>
        <w:t>최근</w:t>
      </w:r>
      <w:r>
        <w:rPr>
          <w:spacing w:val="-11"/>
        </w:rPr>
        <w:t> </w:t>
      </w:r>
      <w:r>
        <w:rPr/>
        <w:t>딥러닝</w:t>
      </w:r>
      <w:r>
        <w:rPr>
          <w:spacing w:val="-11"/>
        </w:rPr>
        <w:t> </w:t>
      </w:r>
      <w:r>
        <w:rPr/>
        <w:t>기술의</w:t>
      </w:r>
      <w:r>
        <w:rPr>
          <w:spacing w:val="-11"/>
        </w:rPr>
        <w:t> </w:t>
      </w:r>
      <w:r>
        <w:rPr/>
        <w:t>발전으로</w:t>
      </w:r>
      <w:r>
        <w:rPr>
          <w:spacing w:val="-11"/>
        </w:rPr>
        <w:t> </w:t>
      </w:r>
      <w:r>
        <w:rPr/>
        <w:t>TTS</w:t>
      </w:r>
      <w:r>
        <w:rPr>
          <w:spacing w:val="-7"/>
        </w:rPr>
        <w:t> </w:t>
      </w:r>
      <w:r>
        <w:rPr/>
        <w:t>시스 템은 사람과 유사한</w:t>
      </w:r>
      <w:r>
        <w:rPr>
          <w:spacing w:val="-1"/>
        </w:rPr>
        <w:t> </w:t>
      </w:r>
      <w:r>
        <w:rPr/>
        <w:t>수준의</w:t>
      </w:r>
      <w:r>
        <w:rPr>
          <w:spacing w:val="-1"/>
        </w:rPr>
        <w:t> </w:t>
      </w:r>
      <w:r>
        <w:rPr/>
        <w:t>음성을</w:t>
      </w:r>
      <w:r>
        <w:rPr>
          <w:spacing w:val="-1"/>
        </w:rPr>
        <w:t> </w:t>
      </w:r>
      <w:r>
        <w:rPr/>
        <w:t>생성할</w:t>
      </w:r>
      <w:r>
        <w:rPr>
          <w:spacing w:val="-1"/>
        </w:rPr>
        <w:t> </w:t>
      </w:r>
      <w:r>
        <w:rPr/>
        <w:t>수</w:t>
      </w:r>
      <w:r>
        <w:rPr>
          <w:spacing w:val="-1"/>
        </w:rPr>
        <w:t> </w:t>
      </w:r>
      <w:r>
        <w:rPr/>
        <w:t>있게</w:t>
      </w:r>
      <w:r>
        <w:rPr>
          <w:spacing w:val="-1"/>
        </w:rPr>
        <w:t> </w:t>
      </w:r>
      <w:r>
        <w:rPr/>
        <w:t>되었다. </w:t>
      </w:r>
      <w:r>
        <w:rPr/>
        <w:t>그러 나,</w:t>
      </w:r>
      <w:r>
        <w:rPr>
          <w:spacing w:val="-7"/>
        </w:rPr>
        <w:t> </w:t>
      </w:r>
      <w:r>
        <w:rPr/>
        <w:t>음성</w:t>
      </w:r>
      <w:r>
        <w:rPr>
          <w:spacing w:val="-13"/>
        </w:rPr>
        <w:t> </w:t>
      </w:r>
      <w:r>
        <w:rPr/>
        <w:t>합성의</w:t>
      </w:r>
      <w:r>
        <w:rPr>
          <w:spacing w:val="-15"/>
        </w:rPr>
        <w:t> </w:t>
      </w:r>
      <w:r>
        <w:rPr/>
        <w:t>정확성과</w:t>
      </w:r>
      <w:r>
        <w:rPr>
          <w:spacing w:val="-13"/>
        </w:rPr>
        <w:t> </w:t>
      </w:r>
      <w:r>
        <w:rPr/>
        <w:t>자연스러움은</w:t>
      </w:r>
      <w:r>
        <w:rPr>
          <w:spacing w:val="-13"/>
        </w:rPr>
        <w:t> </w:t>
      </w:r>
      <w:r>
        <w:rPr/>
        <w:t>여전히</w:t>
      </w:r>
      <w:r>
        <w:rPr>
          <w:spacing w:val="-15"/>
        </w:rPr>
        <w:t> </w:t>
      </w:r>
      <w:r>
        <w:rPr/>
        <w:t>연구의</w:t>
      </w:r>
      <w:r>
        <w:rPr>
          <w:spacing w:val="-15"/>
        </w:rPr>
        <w:t> </w:t>
      </w:r>
      <w:r>
        <w:rPr/>
        <w:t>주요</w:t>
      </w:r>
      <w:r>
        <w:rPr>
          <w:spacing w:val="-15"/>
        </w:rPr>
        <w:t> </w:t>
      </w:r>
      <w:r>
        <w:rPr/>
        <w:t>과제 로</w:t>
      </w:r>
      <w:r>
        <w:rPr>
          <w:spacing w:val="-12"/>
        </w:rPr>
        <w:t> </w:t>
      </w:r>
      <w:r>
        <w:rPr/>
        <w:t>여겨지고</w:t>
      </w:r>
      <w:r>
        <w:rPr>
          <w:spacing w:val="-13"/>
        </w:rPr>
        <w:t> </w:t>
      </w:r>
      <w:r>
        <w:rPr/>
        <w:t>있다.</w:t>
      </w:r>
      <w:r>
        <w:rPr>
          <w:spacing w:val="-5"/>
        </w:rPr>
        <w:t> </w:t>
      </w:r>
      <w:r>
        <w:rPr/>
        <w:t>특히,</w:t>
      </w:r>
      <w:r>
        <w:rPr>
          <w:spacing w:val="-5"/>
        </w:rPr>
        <w:t> </w:t>
      </w:r>
      <w:r>
        <w:rPr/>
        <w:t>다양한</w:t>
      </w:r>
      <w:r>
        <w:rPr>
          <w:spacing w:val="-13"/>
        </w:rPr>
        <w:t> </w:t>
      </w:r>
      <w:r>
        <w:rPr/>
        <w:t>언어와</w:t>
      </w:r>
      <w:r>
        <w:rPr>
          <w:spacing w:val="-12"/>
        </w:rPr>
        <w:t> </w:t>
      </w:r>
      <w:r>
        <w:rPr/>
        <w:t>방언,</w:t>
      </w:r>
      <w:r>
        <w:rPr>
          <w:spacing w:val="-5"/>
        </w:rPr>
        <w:t> </w:t>
      </w:r>
      <w:r>
        <w:rPr/>
        <w:t>그리고</w:t>
      </w:r>
      <w:r>
        <w:rPr>
          <w:spacing w:val="-13"/>
        </w:rPr>
        <w:t> </w:t>
      </w:r>
      <w:r>
        <w:rPr/>
        <w:t>비표준어</w:t>
      </w:r>
      <w:r>
        <w:rPr>
          <w:spacing w:val="-12"/>
        </w:rPr>
        <w:t> </w:t>
      </w:r>
      <w:r>
        <w:rPr/>
        <w:t>처 리는 TTS 시스템의 중요한 연구 분야이다.</w:t>
      </w:r>
    </w:p>
    <w:p>
      <w:pPr>
        <w:pStyle w:val="BodyText"/>
        <w:spacing w:line="213" w:lineRule="auto" w:before="5"/>
        <w:ind w:right="39" w:firstLine="179"/>
      </w:pPr>
      <w:r>
        <w:rPr/>
        <w:t>G2P(Grapheme-to-Phoneme)는 이러한 문제를 해결하기 위한 기술적</w:t>
      </w:r>
      <w:r>
        <w:rPr>
          <w:spacing w:val="-14"/>
        </w:rPr>
        <w:t> </w:t>
      </w:r>
      <w:r>
        <w:rPr/>
        <w:t>접근</w:t>
      </w:r>
      <w:r>
        <w:rPr>
          <w:spacing w:val="-14"/>
        </w:rPr>
        <w:t> </w:t>
      </w:r>
      <w:r>
        <w:rPr/>
        <w:t>방식</w:t>
      </w:r>
      <w:r>
        <w:rPr>
          <w:spacing w:val="-14"/>
        </w:rPr>
        <w:t> </w:t>
      </w:r>
      <w:r>
        <w:rPr/>
        <w:t>중</w:t>
      </w:r>
      <w:r>
        <w:rPr>
          <w:spacing w:val="-13"/>
        </w:rPr>
        <w:t> </w:t>
      </w:r>
      <w:r>
        <w:rPr/>
        <w:t>하나로,</w:t>
      </w:r>
      <w:r>
        <w:rPr>
          <w:spacing w:val="-8"/>
        </w:rPr>
        <w:t> </w:t>
      </w:r>
      <w:r>
        <w:rPr/>
        <w:t>텍스트의</w:t>
      </w:r>
      <w:r>
        <w:rPr>
          <w:spacing w:val="-13"/>
        </w:rPr>
        <w:t> </w:t>
      </w:r>
      <w:r>
        <w:rPr/>
        <w:t>발음을</w:t>
      </w:r>
      <w:r>
        <w:rPr>
          <w:spacing w:val="-14"/>
        </w:rPr>
        <w:t> </w:t>
      </w:r>
      <w:r>
        <w:rPr/>
        <w:t>정확하게</w:t>
      </w:r>
      <w:r>
        <w:rPr>
          <w:spacing w:val="-13"/>
        </w:rPr>
        <w:t> </w:t>
      </w:r>
      <w:r>
        <w:rPr/>
        <w:t>예측하여 TTS 시스템의 출력 품질을 향상한다. 한국어는 그 구조와 발음 특성상</w:t>
      </w:r>
      <w:r>
        <w:rPr>
          <w:spacing w:val="-15"/>
        </w:rPr>
        <w:t> </w:t>
      </w:r>
      <w:r>
        <w:rPr/>
        <w:t>G2P</w:t>
      </w:r>
      <w:r>
        <w:rPr>
          <w:spacing w:val="-8"/>
        </w:rPr>
        <w:t> </w:t>
      </w:r>
      <w:r>
        <w:rPr/>
        <w:t>전처리가</w:t>
      </w:r>
      <w:r>
        <w:rPr>
          <w:spacing w:val="-16"/>
        </w:rPr>
        <w:t> </w:t>
      </w:r>
      <w:r>
        <w:rPr/>
        <w:t>특히</w:t>
      </w:r>
      <w:r>
        <w:rPr>
          <w:spacing w:val="-15"/>
        </w:rPr>
        <w:t> </w:t>
      </w:r>
      <w:r>
        <w:rPr/>
        <w:t>중요하다[1].</w:t>
      </w:r>
      <w:r>
        <w:rPr>
          <w:spacing w:val="-8"/>
        </w:rPr>
        <w:t> </w:t>
      </w:r>
      <w:r>
        <w:rPr/>
        <w:t>한국어의</w:t>
      </w:r>
      <w:r>
        <w:rPr>
          <w:spacing w:val="-15"/>
        </w:rPr>
        <w:t> </w:t>
      </w:r>
      <w:r>
        <w:rPr/>
        <w:t>다양한</w:t>
      </w:r>
      <w:r>
        <w:rPr>
          <w:spacing w:val="-15"/>
        </w:rPr>
        <w:t> </w:t>
      </w:r>
      <w:r>
        <w:rPr/>
        <w:t>발음</w:t>
      </w:r>
      <w:r>
        <w:rPr>
          <w:spacing w:val="-15"/>
        </w:rPr>
        <w:t> </w:t>
      </w:r>
      <w:r>
        <w:rPr/>
        <w:t>규 칙과</w:t>
      </w:r>
      <w:r>
        <w:rPr>
          <w:spacing w:val="-12"/>
        </w:rPr>
        <w:t> </w:t>
      </w:r>
      <w:r>
        <w:rPr/>
        <w:t>예외</w:t>
      </w:r>
      <w:r>
        <w:rPr>
          <w:spacing w:val="-14"/>
        </w:rPr>
        <w:t> </w:t>
      </w:r>
      <w:r>
        <w:rPr/>
        <w:t>사항을</w:t>
      </w:r>
      <w:r>
        <w:rPr>
          <w:spacing w:val="-12"/>
        </w:rPr>
        <w:t> </w:t>
      </w:r>
      <w:r>
        <w:rPr/>
        <w:t>처리하는</w:t>
      </w:r>
      <w:r>
        <w:rPr>
          <w:spacing w:val="-12"/>
        </w:rPr>
        <w:t> </w:t>
      </w:r>
      <w:r>
        <w:rPr/>
        <w:t>것은</w:t>
      </w:r>
      <w:r>
        <w:rPr>
          <w:spacing w:val="-12"/>
        </w:rPr>
        <w:t> </w:t>
      </w:r>
      <w:r>
        <w:rPr/>
        <w:t>TTS</w:t>
      </w:r>
      <w:r>
        <w:rPr>
          <w:spacing w:val="-5"/>
        </w:rPr>
        <w:t> </w:t>
      </w:r>
      <w:r>
        <w:rPr/>
        <w:t>시스템의</w:t>
      </w:r>
      <w:r>
        <w:rPr>
          <w:spacing w:val="-12"/>
        </w:rPr>
        <w:t> </w:t>
      </w:r>
      <w:r>
        <w:rPr/>
        <w:t>성능을</w:t>
      </w:r>
      <w:r>
        <w:rPr>
          <w:spacing w:val="-12"/>
        </w:rPr>
        <w:t> </w:t>
      </w:r>
      <w:r>
        <w:rPr/>
        <w:t>크게</w:t>
      </w:r>
      <w:r>
        <w:rPr>
          <w:spacing w:val="-12"/>
        </w:rPr>
        <w:t> </w:t>
      </w:r>
      <w:r>
        <w:rPr/>
        <w:t>향상 할</w:t>
      </w:r>
      <w:r>
        <w:rPr>
          <w:spacing w:val="-12"/>
        </w:rPr>
        <w:t> </w:t>
      </w:r>
      <w:r>
        <w:rPr/>
        <w:t>수</w:t>
      </w:r>
      <w:r>
        <w:rPr>
          <w:spacing w:val="-13"/>
        </w:rPr>
        <w:t> </w:t>
      </w:r>
      <w:r>
        <w:rPr/>
        <w:t>있다.</w:t>
      </w:r>
      <w:r>
        <w:rPr>
          <w:spacing w:val="-5"/>
        </w:rPr>
        <w:t> </w:t>
      </w:r>
      <w:r>
        <w:rPr/>
        <w:t>또한,</w:t>
      </w:r>
      <w:r>
        <w:rPr>
          <w:spacing w:val="-5"/>
        </w:rPr>
        <w:t> </w:t>
      </w:r>
      <w:r>
        <w:rPr/>
        <w:t>한국어에서는</w:t>
      </w:r>
      <w:r>
        <w:rPr>
          <w:spacing w:val="-13"/>
        </w:rPr>
        <w:t> </w:t>
      </w:r>
      <w:r>
        <w:rPr/>
        <w:t>숫자,</w:t>
      </w:r>
      <w:r>
        <w:rPr>
          <w:spacing w:val="-5"/>
        </w:rPr>
        <w:t> </w:t>
      </w:r>
      <w:r>
        <w:rPr/>
        <w:t>외래어의</w:t>
      </w:r>
      <w:r>
        <w:rPr>
          <w:spacing w:val="-13"/>
        </w:rPr>
        <w:t> </w:t>
      </w:r>
      <w:r>
        <w:rPr/>
        <w:t>발음</w:t>
      </w:r>
      <w:r>
        <w:rPr>
          <w:spacing w:val="-13"/>
        </w:rPr>
        <w:t> </w:t>
      </w:r>
      <w:r>
        <w:rPr/>
        <w:t>처리가</w:t>
      </w:r>
      <w:r>
        <w:rPr>
          <w:spacing w:val="-12"/>
        </w:rPr>
        <w:t> </w:t>
      </w:r>
      <w:r>
        <w:rPr/>
        <w:t>필수 적이며,</w:t>
      </w:r>
      <w:r>
        <w:rPr>
          <w:spacing w:val="-2"/>
        </w:rPr>
        <w:t> </w:t>
      </w:r>
      <w:r>
        <w:rPr/>
        <w:t>이는</w:t>
      </w:r>
      <w:r>
        <w:rPr>
          <w:spacing w:val="-8"/>
        </w:rPr>
        <w:t> </w:t>
      </w:r>
      <w:r>
        <w:rPr/>
        <w:t>G2P의</w:t>
      </w:r>
      <w:r>
        <w:rPr>
          <w:spacing w:val="-8"/>
        </w:rPr>
        <w:t> </w:t>
      </w:r>
      <w:r>
        <w:rPr/>
        <w:t>전처리를</w:t>
      </w:r>
      <w:r>
        <w:rPr>
          <w:spacing w:val="-8"/>
        </w:rPr>
        <w:t> </w:t>
      </w:r>
      <w:r>
        <w:rPr/>
        <w:t>통해</w:t>
      </w:r>
      <w:r>
        <w:rPr>
          <w:spacing w:val="-8"/>
        </w:rPr>
        <w:t> </w:t>
      </w:r>
      <w:r>
        <w:rPr/>
        <w:t>비한글을</w:t>
      </w:r>
      <w:r>
        <w:rPr>
          <w:spacing w:val="-11"/>
        </w:rPr>
        <w:t> </w:t>
      </w:r>
      <w:r>
        <w:rPr/>
        <w:t>한글로</w:t>
      </w:r>
      <w:r>
        <w:rPr>
          <w:spacing w:val="-8"/>
        </w:rPr>
        <w:t> </w:t>
      </w:r>
      <w:r>
        <w:rPr/>
        <w:t>바꿔주는</w:t>
      </w:r>
      <w:r>
        <w:rPr>
          <w:spacing w:val="-11"/>
        </w:rPr>
        <w:t> </w:t>
      </w:r>
      <w:r>
        <w:rPr/>
        <w:t>전 처리를 통해 해결할 수 있다.</w:t>
      </w:r>
    </w:p>
    <w:p>
      <w:pPr>
        <w:pStyle w:val="BodyText"/>
        <w:spacing w:line="213" w:lineRule="auto" w:before="5"/>
        <w:ind w:right="39" w:firstLine="179"/>
      </w:pPr>
      <w:r>
        <w:rPr/>
        <w:t>한국어에서 숫자의 발음은 문맥에 따라 달라진다. 예를 들면, 숫자‘10’은 [십, 열, 텐] 등 다양하게 발음될 수 있다[2]. 이를 규칙</w:t>
      </w:r>
      <w:r>
        <w:rPr>
          <w:spacing w:val="-7"/>
        </w:rPr>
        <w:t> </w:t>
      </w:r>
      <w:r>
        <w:rPr/>
        <w:t>기반으로</w:t>
      </w:r>
      <w:r>
        <w:rPr>
          <w:spacing w:val="-5"/>
        </w:rPr>
        <w:t> </w:t>
      </w:r>
      <w:r>
        <w:rPr/>
        <w:t>처리할</w:t>
      </w:r>
      <w:r>
        <w:rPr>
          <w:spacing w:val="-7"/>
        </w:rPr>
        <w:t> </w:t>
      </w:r>
      <w:r>
        <w:rPr/>
        <w:t>경우</w:t>
      </w:r>
      <w:r>
        <w:rPr>
          <w:spacing w:val="-7"/>
        </w:rPr>
        <w:t> </w:t>
      </w:r>
      <w:r>
        <w:rPr/>
        <w:t>동일한</w:t>
      </w:r>
      <w:r>
        <w:rPr>
          <w:spacing w:val="-7"/>
        </w:rPr>
        <w:t> </w:t>
      </w:r>
      <w:r>
        <w:rPr/>
        <w:t>단위명사지만</w:t>
      </w:r>
      <w:r>
        <w:rPr>
          <w:spacing w:val="-7"/>
        </w:rPr>
        <w:t> </w:t>
      </w:r>
      <w:r>
        <w:rPr/>
        <w:t>문맥에</w:t>
      </w:r>
      <w:r>
        <w:rPr>
          <w:spacing w:val="-7"/>
        </w:rPr>
        <w:t> </w:t>
      </w:r>
      <w:r>
        <w:rPr/>
        <w:t>따라</w:t>
      </w:r>
      <w:r>
        <w:rPr>
          <w:spacing w:val="-7"/>
        </w:rPr>
        <w:t> </w:t>
      </w:r>
      <w:r>
        <w:rPr/>
        <w:t>다 르게 읽히는 경우 처리하는데 한계를 가진다. 따라서, 머신러닝 기반의</w:t>
      </w:r>
      <w:r>
        <w:rPr>
          <w:spacing w:val="-7"/>
        </w:rPr>
        <w:t> </w:t>
      </w:r>
      <w:r>
        <w:rPr/>
        <w:t>접근</w:t>
      </w:r>
      <w:r>
        <w:rPr>
          <w:spacing w:val="-7"/>
        </w:rPr>
        <w:t> </w:t>
      </w:r>
      <w:r>
        <w:rPr/>
        <w:t>방식을</w:t>
      </w:r>
      <w:r>
        <w:rPr>
          <w:spacing w:val="-7"/>
        </w:rPr>
        <w:t> </w:t>
      </w:r>
      <w:r>
        <w:rPr/>
        <w:t>통해</w:t>
      </w:r>
      <w:r>
        <w:rPr>
          <w:spacing w:val="-7"/>
        </w:rPr>
        <w:t> </w:t>
      </w:r>
      <w:r>
        <w:rPr/>
        <w:t>문맥을</w:t>
      </w:r>
      <w:r>
        <w:rPr>
          <w:spacing w:val="-7"/>
        </w:rPr>
        <w:t> </w:t>
      </w:r>
      <w:r>
        <w:rPr/>
        <w:t>파악하고</w:t>
      </w:r>
      <w:r>
        <w:rPr>
          <w:spacing w:val="-7"/>
        </w:rPr>
        <w:t> </w:t>
      </w:r>
      <w:r>
        <w:rPr/>
        <w:t>적절한</w:t>
      </w:r>
      <w:r>
        <w:rPr>
          <w:spacing w:val="-7"/>
        </w:rPr>
        <w:t> </w:t>
      </w:r>
      <w:r>
        <w:rPr/>
        <w:t>발음을</w:t>
      </w:r>
      <w:r>
        <w:rPr>
          <w:spacing w:val="-7"/>
        </w:rPr>
        <w:t> </w:t>
      </w:r>
      <w:r>
        <w:rPr/>
        <w:t>도출하 는 게 효과적이다[3][4].</w:t>
      </w:r>
    </w:p>
    <w:p>
      <w:pPr>
        <w:pStyle w:val="BodyText"/>
        <w:spacing w:line="213" w:lineRule="auto" w:before="5"/>
        <w:ind w:right="39" w:firstLine="179"/>
      </w:pPr>
      <w:r>
        <w:rPr/>
        <w:pict>
          <v:shape style="position:absolute;margin-left:37.177303pt;margin-top:105.397346pt;width:8.0500pt;height:9.65pt;mso-position-horizontal-relative:page;mso-position-vertical-relative:paragraph;z-index:-15938560" type="#_x0000_t202" id="docshape3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w w:val="89"/>
                      <w:sz w:val="20"/>
                    </w:rPr>
                    <w:t>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9.772999pt;margin-top:105.397346pt;width:24pt;height:9.65pt;mso-position-horizontal-relative:page;mso-position-vertical-relative:paragraph;z-index:-15938048" type="#_x0000_t202" id="docshape4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0"/>
                    </w:rPr>
                    <w:t>논문은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2.439102pt;margin-top:105.397346pt;width:8.0500pt;height:9.65pt;mso-position-horizontal-relative:page;mso-position-vertical-relative:paragraph;z-index:-15937536" type="#_x0000_t202" id="docshape5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w w:val="89"/>
                      <w:sz w:val="20"/>
                    </w:rPr>
                    <w:t>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5.059692pt;margin-top:105.397346pt;width:32.0500pt;height:9.65pt;mso-position-horizontal-relative:page;mso-position-vertical-relative:paragraph;z-index:-15937024" type="#_x0000_t202" id="docshape6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4"/>
                      <w:w w:val="85"/>
                      <w:sz w:val="20"/>
                    </w:rPr>
                    <w:t>재원으로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1.759796pt;margin-top:105.397346pt;width:56pt;height:9.65pt;mso-position-horizontal-relative:page;mso-position-vertical-relative:paragraph;z-index:-15936512" type="#_x0000_t202" id="docshape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2"/>
                      <w:w w:val="85"/>
                      <w:sz w:val="20"/>
                    </w:rPr>
                    <w:t>한국연구재단의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.378799pt;margin-top:118.226646pt;width:16.1pt;height:9.65pt;mso-position-horizontal-relative:page;mso-position-vertical-relative:paragraph;z-index:-15936000" type="#_x0000_t202" id="docshape8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0"/>
                    </w:rPr>
                    <w:t>원을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.333801pt;margin-top:118.223244pt;width:15.95pt;height:9.65pt;mso-position-horizontal-relative:page;mso-position-vertical-relative:paragraph;z-index:-15935488" type="#_x0000_t202" id="docshape9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0"/>
                    </w:rPr>
                    <w:t>받아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.242996pt;margin-top:118.223244pt;width:24.1pt;height:9.65pt;mso-position-horizontal-relative:page;mso-position-vertical-relative:paragraph;z-index:-15934976" type="#_x0000_t202" id="docshape10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0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0"/>
                    </w:rPr>
                    <w:t>수행된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382016">
            <wp:simplePos x="0" y="0"/>
            <wp:positionH relativeFrom="page">
              <wp:posOffset>479699</wp:posOffset>
            </wp:positionH>
            <wp:positionV relativeFrom="paragraph">
              <wp:posOffset>1364441</wp:posOffset>
            </wp:positionV>
            <wp:extent cx="87161" cy="85251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61" cy="8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2528">
            <wp:simplePos x="0" y="0"/>
            <wp:positionH relativeFrom="page">
              <wp:posOffset>638166</wp:posOffset>
            </wp:positionH>
            <wp:positionV relativeFrom="paragraph">
              <wp:posOffset>1364441</wp:posOffset>
            </wp:positionV>
            <wp:extent cx="290377" cy="8525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77" cy="8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외래어 발음의 정확한 처리는 또 다른 중요한 과제이다. 특히, 영어는</w:t>
      </w:r>
      <w:r>
        <w:rPr>
          <w:spacing w:val="-15"/>
        </w:rPr>
        <w:t> </w:t>
      </w:r>
      <w:r>
        <w:rPr/>
        <w:t>한국어</w:t>
      </w:r>
      <w:r>
        <w:rPr>
          <w:spacing w:val="-13"/>
        </w:rPr>
        <w:t> </w:t>
      </w:r>
      <w:r>
        <w:rPr/>
        <w:t>발음에</w:t>
      </w:r>
      <w:r>
        <w:rPr>
          <w:spacing w:val="-13"/>
        </w:rPr>
        <w:t> </w:t>
      </w:r>
      <w:r>
        <w:rPr/>
        <w:t>통합되면서</w:t>
      </w:r>
      <w:r>
        <w:rPr>
          <w:spacing w:val="-13"/>
        </w:rPr>
        <w:t> </w:t>
      </w:r>
      <w:r>
        <w:rPr/>
        <w:t>다양한</w:t>
      </w:r>
      <w:r>
        <w:rPr>
          <w:spacing w:val="-13"/>
        </w:rPr>
        <w:t> </w:t>
      </w:r>
      <w:r>
        <w:rPr/>
        <w:t>변화를</w:t>
      </w:r>
      <w:r>
        <w:rPr>
          <w:spacing w:val="-15"/>
        </w:rPr>
        <w:t> </w:t>
      </w:r>
      <w:r>
        <w:rPr/>
        <w:t>겪게</w:t>
      </w:r>
      <w:r>
        <w:rPr>
          <w:spacing w:val="-15"/>
        </w:rPr>
        <w:t> </w:t>
      </w:r>
      <w:r>
        <w:rPr/>
        <w:t>된다.</w:t>
      </w:r>
      <w:r>
        <w:rPr>
          <w:spacing w:val="-8"/>
        </w:rPr>
        <w:t> </w:t>
      </w:r>
      <w:r>
        <w:rPr/>
        <w:t>예를 들어 tomato를 영어 발음대로 읽게 되면 [터메이토우]로 읽히게 되어</w:t>
      </w:r>
      <w:r>
        <w:rPr>
          <w:spacing w:val="-14"/>
        </w:rPr>
        <w:t> </w:t>
      </w:r>
      <w:r>
        <w:rPr/>
        <w:t>실제</w:t>
      </w:r>
      <w:r>
        <w:rPr>
          <w:spacing w:val="-14"/>
        </w:rPr>
        <w:t> </w:t>
      </w:r>
      <w:r>
        <w:rPr/>
        <w:t>한국인</w:t>
      </w:r>
      <w:r>
        <w:rPr>
          <w:spacing w:val="-15"/>
        </w:rPr>
        <w:t> </w:t>
      </w:r>
      <w:r>
        <w:rPr/>
        <w:t>발음과는</w:t>
      </w:r>
      <w:r>
        <w:rPr>
          <w:spacing w:val="-14"/>
        </w:rPr>
        <w:t> </w:t>
      </w:r>
      <w:r>
        <w:rPr/>
        <w:t>달라져</w:t>
      </w:r>
      <w:r>
        <w:rPr>
          <w:spacing w:val="-14"/>
        </w:rPr>
        <w:t> </w:t>
      </w:r>
      <w:r>
        <w:rPr/>
        <w:t>어색하게</w:t>
      </w:r>
      <w:r>
        <w:rPr>
          <w:spacing w:val="-14"/>
        </w:rPr>
        <w:t> </w:t>
      </w:r>
      <w:r>
        <w:rPr/>
        <w:t>들려진다.</w:t>
      </w:r>
      <w:r>
        <w:rPr>
          <w:spacing w:val="-9"/>
        </w:rPr>
        <w:t> </w:t>
      </w:r>
      <w:r>
        <w:rPr/>
        <w:t>영어를</w:t>
      </w:r>
      <w:r>
        <w:rPr>
          <w:spacing w:val="-14"/>
        </w:rPr>
        <w:t> </w:t>
      </w:r>
      <w:r>
        <w:rPr/>
        <w:t>한 글</w:t>
      </w:r>
      <w:r>
        <w:rPr>
          <w:spacing w:val="-4"/>
        </w:rPr>
        <w:t> </w:t>
      </w:r>
      <w:r>
        <w:rPr/>
        <w:t>발음에</w:t>
      </w:r>
      <w:r>
        <w:rPr>
          <w:spacing w:val="-4"/>
        </w:rPr>
        <w:t> </w:t>
      </w:r>
      <w:r>
        <w:rPr/>
        <w:t>맞게</w:t>
      </w:r>
      <w:r>
        <w:rPr>
          <w:spacing w:val="-4"/>
        </w:rPr>
        <w:t> </w:t>
      </w:r>
      <w:r>
        <w:rPr/>
        <w:t>[토마토]로</w:t>
      </w:r>
      <w:r>
        <w:rPr>
          <w:spacing w:val="-4"/>
        </w:rPr>
        <w:t> </w:t>
      </w:r>
      <w:r>
        <w:rPr/>
        <w:t>전처리하는</w:t>
      </w:r>
      <w:r>
        <w:rPr>
          <w:spacing w:val="-4"/>
        </w:rPr>
        <w:t> </w:t>
      </w:r>
      <w:r>
        <w:rPr/>
        <w:t>작업이</w:t>
      </w:r>
      <w:r>
        <w:rPr>
          <w:spacing w:val="-4"/>
        </w:rPr>
        <w:t> </w:t>
      </w:r>
      <w:r>
        <w:rPr/>
        <w:t>필요하다. 따라서, 영어 단어를 한글 발음으로 정확히 변환하는 DB 구축이 필요하 며, DB에 없는 OOV(Out-Of-Vocabulary) 단어 처리를 위해 딥러 닝</w:t>
      </w:r>
      <w:r>
        <w:rPr>
          <w:spacing w:val="12"/>
        </w:rPr>
        <w:t> </w:t>
      </w:r>
      <w:r>
        <w:rPr/>
        <w:t>모델인</w:t>
      </w:r>
      <w:r>
        <w:rPr>
          <w:spacing w:val="12"/>
        </w:rPr>
        <w:t> </w:t>
      </w:r>
      <w:r>
        <w:rPr/>
        <w:t>Transformer</w:t>
      </w:r>
      <w:r>
        <w:rPr>
          <w:spacing w:val="20"/>
        </w:rPr>
        <w:t> </w:t>
      </w:r>
      <w:r>
        <w:rPr/>
        <w:t>모델을</w:t>
      </w:r>
      <w:r>
        <w:rPr>
          <w:spacing w:val="14"/>
        </w:rPr>
        <w:t> </w:t>
      </w:r>
      <w:r>
        <w:rPr/>
        <w:t>사용한다.</w:t>
      </w:r>
      <w:r>
        <w:rPr>
          <w:spacing w:val="20"/>
        </w:rPr>
        <w:t> </w:t>
      </w:r>
      <w:r>
        <w:rPr/>
        <w:t>이는</w:t>
      </w:r>
      <w:r>
        <w:rPr>
          <w:spacing w:val="12"/>
        </w:rPr>
        <w:t> </w:t>
      </w:r>
      <w:r>
        <w:rPr/>
        <w:t>영어</w:t>
      </w:r>
      <w:r>
        <w:rPr>
          <w:spacing w:val="12"/>
        </w:rPr>
        <w:t> </w:t>
      </w:r>
      <w:r>
        <w:rPr>
          <w:spacing w:val="-2"/>
        </w:rPr>
        <w:t>G2P에서도</w:t>
      </w:r>
    </w:p>
    <w:p>
      <w:pPr>
        <w:pStyle w:val="BodyText"/>
        <w:spacing w:before="6"/>
        <w:ind w:left="0"/>
        <w:jc w:val="left"/>
        <w:rPr>
          <w:sz w:val="8"/>
        </w:rPr>
      </w:pPr>
      <w:r>
        <w:rPr/>
        <w:pict>
          <v:shape style="position:absolute;margin-left:28.305pt;margin-top:7.349599pt;width:141.8pt;height:.1pt;mso-position-horizontal-relative:page;mso-position-vertical-relative:paragraph;z-index:-15728640;mso-wrap-distance-left:0;mso-wrap-distance-right:0" id="docshape11" coordorigin="566,147" coordsize="2836,0" path="m566,147l3401,147e" filled="false" stroked="true" strokeweight=".36pt" strokecolor="#000000">
            <v:path arrowok="t"/>
            <v:stroke dashstyle="solid"/>
            <w10:wrap type="topAndBottom"/>
          </v:shape>
        </w:pict>
      </w:r>
    </w:p>
    <w:p>
      <w:pPr>
        <w:pStyle w:val="Heading3"/>
        <w:tabs>
          <w:tab w:pos="1106" w:val="left" w:leader="none"/>
        </w:tabs>
        <w:spacing w:line="177" w:lineRule="auto" w:before="65"/>
        <w:ind w:left="120" w:right="38" w:hanging="15"/>
        <w:rPr>
          <w:rFonts w:ascii="산돌 도로표지판M" w:eastAsia="산돌 도로표지판M" w:hint="eastAsia"/>
        </w:rPr>
      </w:pPr>
      <w:r>
        <w:rPr>
          <w:rFonts w:ascii="산돌 도로표지판M" w:eastAsia="산돌 도로표지판M" w:hint="eastAsia"/>
          <w:spacing w:val="-10"/>
          <w:w w:val="115"/>
        </w:rPr>
        <w:t>*</w:t>
      </w:r>
      <w:r>
        <w:rPr>
          <w:rFonts w:ascii="산돌 도로표지판M" w:eastAsia="산돌 도로표지판M" w:hint="eastAsia"/>
        </w:rPr>
        <w:tab/>
      </w:r>
      <w:r>
        <w:rPr>
          <w:rFonts w:ascii="산돌 도로표지판M" w:eastAsia="산돌 도로표지판M" w:hint="eastAsia"/>
          <w:w w:val="95"/>
        </w:rPr>
        <w:t>정부(과학기술정보통신부)</w:t>
      </w:r>
      <w:r>
        <w:rPr>
          <w:rFonts w:ascii="산돌 도로표지판M" w:eastAsia="산돌 도로표지판M" w:hint="eastAsia"/>
          <w:position w:val="-1"/>
        </w:rPr>
        <w:drawing>
          <wp:inline distT="0" distB="0" distL="0" distR="0">
            <wp:extent cx="72133" cy="9286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33" cy="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산돌 도로표지판M" w:eastAsia="산돌 도로표지판M" w:hint="eastAsia"/>
          <w:position w:val="-1"/>
        </w:rPr>
      </w:r>
      <w:r>
        <w:rPr>
          <w:rFonts w:ascii="Times New Roman" w:eastAsia="Times New Roman"/>
          <w:spacing w:val="4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387710" cy="9286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10" cy="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3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678384" cy="92863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84" cy="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40"/>
        </w:rPr>
        <w:t> </w:t>
      </w:r>
      <w:r>
        <w:rPr>
          <w:rFonts w:ascii="산돌 도로표지판M" w:eastAsia="산돌 도로표지판M" w:hint="eastAsia"/>
          <w:w w:val="95"/>
        </w:rPr>
        <w:t>지 </w:t>
      </w:r>
      <w:r>
        <w:rPr>
          <w:rFonts w:ascii="산돌 도로표지판M" w:eastAsia="산돌 도로표지판M" w:hint="eastAsia"/>
          <w:position w:val="-1"/>
        </w:rPr>
        <w:drawing>
          <wp:inline distT="0" distB="0" distL="0" distR="0">
            <wp:extent cx="187087" cy="88296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87" cy="8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산돌 도로표지판M" w:eastAsia="산돌 도로표지판M" w:hint="eastAsia"/>
          <w:position w:val="-1"/>
        </w:rPr>
      </w:r>
      <w:r>
        <w:rPr>
          <w:rFonts w:ascii="Times New Roman" w:eastAsia="Times New Roman"/>
          <w:spacing w:val="17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188877" cy="92863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77" cy="9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1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85808" cy="9134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08" cy="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33"/>
        </w:rPr>
        <w:t> </w:t>
      </w:r>
      <w:r>
        <w:rPr>
          <w:rFonts w:ascii="산돌 도로표지판M" w:eastAsia="산돌 도로표지판M" w:hint="eastAsia"/>
          <w:w w:val="90"/>
        </w:rPr>
        <w:t>연구임(No.2022R1F1A10756371162182065300101).</w:t>
      </w:r>
    </w:p>
    <w:p>
      <w:pPr>
        <w:pStyle w:val="BodyText"/>
        <w:spacing w:line="247" w:lineRule="exact" w:before="65"/>
      </w:pPr>
      <w:r>
        <w:rPr/>
        <w:br w:type="column"/>
      </w:r>
      <w:r>
        <w:rPr/>
        <w:t>효과적인</w:t>
      </w:r>
      <w:r>
        <w:rPr>
          <w:spacing w:val="-4"/>
        </w:rPr>
        <w:t> </w:t>
      </w:r>
      <w:r>
        <w:rPr/>
        <w:t>모델</w:t>
      </w:r>
      <w:r>
        <w:rPr>
          <w:spacing w:val="-4"/>
        </w:rPr>
        <w:t> </w:t>
      </w:r>
      <w:r>
        <w:rPr/>
        <w:t>중</w:t>
      </w:r>
      <w:r>
        <w:rPr>
          <w:spacing w:val="-5"/>
        </w:rPr>
        <w:t> </w:t>
      </w:r>
      <w:r>
        <w:rPr>
          <w:spacing w:val="-2"/>
        </w:rPr>
        <w:t>하나였다[5].</w:t>
      </w:r>
    </w:p>
    <w:p>
      <w:pPr>
        <w:pStyle w:val="BodyText"/>
        <w:spacing w:line="216" w:lineRule="auto" w:before="4"/>
        <w:ind w:right="111" w:firstLine="179"/>
      </w:pPr>
      <w:r>
        <w:rPr/>
        <w:t>본</w:t>
      </w:r>
      <w:r>
        <w:rPr>
          <w:spacing w:val="-8"/>
        </w:rPr>
        <w:t> </w:t>
      </w:r>
      <w:r>
        <w:rPr/>
        <w:t>논문에서는</w:t>
      </w:r>
      <w:r>
        <w:rPr>
          <w:spacing w:val="-8"/>
        </w:rPr>
        <w:t> </w:t>
      </w:r>
      <w:r>
        <w:rPr/>
        <w:t>비한글의</w:t>
      </w:r>
      <w:r>
        <w:rPr>
          <w:spacing w:val="-7"/>
        </w:rPr>
        <w:t> </w:t>
      </w:r>
      <w:r>
        <w:rPr/>
        <w:t>문자를</w:t>
      </w:r>
      <w:r>
        <w:rPr>
          <w:spacing w:val="-8"/>
        </w:rPr>
        <w:t> </w:t>
      </w:r>
      <w:r>
        <w:rPr/>
        <w:t>한글로</w:t>
      </w:r>
      <w:r>
        <w:rPr>
          <w:spacing w:val="-7"/>
        </w:rPr>
        <w:t> </w:t>
      </w:r>
      <w:r>
        <w:rPr/>
        <w:t>적절히</w:t>
      </w:r>
      <w:r>
        <w:rPr>
          <w:spacing w:val="-7"/>
        </w:rPr>
        <w:t> </w:t>
      </w:r>
      <w:r>
        <w:rPr/>
        <w:t>전처리</w:t>
      </w:r>
      <w:r>
        <w:rPr>
          <w:spacing w:val="-8"/>
        </w:rPr>
        <w:t> </w:t>
      </w:r>
      <w:r>
        <w:rPr/>
        <w:t>하는</w:t>
      </w:r>
      <w:r>
        <w:rPr>
          <w:spacing w:val="-8"/>
        </w:rPr>
        <w:t> </w:t>
      </w:r>
      <w:r>
        <w:rPr/>
        <w:t>통 합 프레임워크를 제안한다.</w:t>
      </w:r>
    </w:p>
    <w:p>
      <w:pPr>
        <w:pStyle w:val="Heading4"/>
        <w:numPr>
          <w:ilvl w:val="0"/>
          <w:numId w:val="1"/>
        </w:numPr>
        <w:tabs>
          <w:tab w:pos="334" w:val="left" w:leader="none"/>
        </w:tabs>
        <w:spacing w:line="359" w:lineRule="exact" w:before="143" w:after="0"/>
        <w:ind w:left="333" w:right="0" w:hanging="228"/>
        <w:jc w:val="left"/>
      </w:pPr>
      <w:r>
        <w:rPr>
          <w:w w:val="105"/>
        </w:rPr>
        <w:t>관</w:t>
      </w:r>
      <w:r>
        <w:rPr>
          <w:spacing w:val="41"/>
          <w:w w:val="105"/>
        </w:rPr>
        <w:t> </w:t>
      </w:r>
      <w:r>
        <w:rPr>
          <w:w w:val="105"/>
        </w:rPr>
        <w:t>련</w:t>
      </w:r>
      <w:r>
        <w:rPr>
          <w:spacing w:val="38"/>
          <w:w w:val="105"/>
        </w:rPr>
        <w:t> </w:t>
      </w:r>
      <w:r>
        <w:rPr>
          <w:w w:val="105"/>
        </w:rPr>
        <w:t>연</w:t>
      </w:r>
      <w:r>
        <w:rPr>
          <w:spacing w:val="38"/>
          <w:w w:val="105"/>
        </w:rPr>
        <w:t> </w:t>
      </w:r>
      <w:r>
        <w:rPr>
          <w:spacing w:val="-12"/>
          <w:w w:val="105"/>
        </w:rPr>
        <w:t>구</w:t>
      </w:r>
    </w:p>
    <w:p>
      <w:pPr>
        <w:pStyle w:val="BodyText"/>
        <w:spacing w:line="213" w:lineRule="auto" w:before="18"/>
        <w:ind w:right="109" w:firstLine="179"/>
      </w:pPr>
      <w:r>
        <w:rPr/>
        <w:t>G2P의 비한글 전처리에서 가장 주요한 대상은 숫자와 영어가 대표적이다.</w:t>
      </w:r>
      <w:r>
        <w:rPr>
          <w:spacing w:val="-8"/>
        </w:rPr>
        <w:t> </w:t>
      </w:r>
      <w:r>
        <w:rPr/>
        <w:t>숫자의</w:t>
      </w:r>
      <w:r>
        <w:rPr>
          <w:spacing w:val="-13"/>
        </w:rPr>
        <w:t> </w:t>
      </w:r>
      <w:r>
        <w:rPr/>
        <w:t>발음열</w:t>
      </w:r>
      <w:r>
        <w:rPr>
          <w:spacing w:val="-13"/>
        </w:rPr>
        <w:t> </w:t>
      </w:r>
      <w:r>
        <w:rPr/>
        <w:t>전처리에</w:t>
      </w:r>
      <w:r>
        <w:rPr>
          <w:spacing w:val="-14"/>
        </w:rPr>
        <w:t> </w:t>
      </w:r>
      <w:r>
        <w:rPr/>
        <w:t>대한</w:t>
      </w:r>
      <w:r>
        <w:rPr>
          <w:spacing w:val="-14"/>
        </w:rPr>
        <w:t> </w:t>
      </w:r>
      <w:r>
        <w:rPr/>
        <w:t>접근</w:t>
      </w:r>
      <w:r>
        <w:rPr>
          <w:spacing w:val="-14"/>
        </w:rPr>
        <w:t> </w:t>
      </w:r>
      <w:r>
        <w:rPr/>
        <w:t>방법은</w:t>
      </w:r>
      <w:r>
        <w:rPr>
          <w:spacing w:val="-14"/>
        </w:rPr>
        <w:t> </w:t>
      </w:r>
      <w:r>
        <w:rPr/>
        <w:t>크게</w:t>
      </w:r>
      <w:r>
        <w:rPr>
          <w:spacing w:val="-14"/>
        </w:rPr>
        <w:t> </w:t>
      </w:r>
      <w:r>
        <w:rPr/>
        <w:t>규칙 기반과</w:t>
      </w:r>
      <w:r>
        <w:rPr>
          <w:spacing w:val="-1"/>
        </w:rPr>
        <w:t> </w:t>
      </w:r>
      <w:r>
        <w:rPr/>
        <w:t>딥러닝</w:t>
      </w:r>
      <w:r>
        <w:rPr>
          <w:spacing w:val="-1"/>
        </w:rPr>
        <w:t> </w:t>
      </w:r>
      <w:r>
        <w:rPr/>
        <w:t>기반의</w:t>
      </w:r>
      <w:r>
        <w:rPr>
          <w:spacing w:val="-1"/>
        </w:rPr>
        <w:t> </w:t>
      </w:r>
      <w:r>
        <w:rPr/>
        <w:t>두</w:t>
      </w:r>
      <w:r>
        <w:rPr>
          <w:spacing w:val="-1"/>
        </w:rPr>
        <w:t> </w:t>
      </w:r>
      <w:r>
        <w:rPr/>
        <w:t>가지 방식이 있다. 규칙</w:t>
      </w:r>
      <w:r>
        <w:rPr>
          <w:spacing w:val="-1"/>
        </w:rPr>
        <w:t> </w:t>
      </w:r>
      <w:r>
        <w:rPr/>
        <w:t>기반의</w:t>
      </w:r>
      <w:r>
        <w:rPr>
          <w:spacing w:val="-1"/>
        </w:rPr>
        <w:t> </w:t>
      </w:r>
      <w:r>
        <w:rPr/>
        <w:t>모델은 미리</w:t>
      </w:r>
      <w:r>
        <w:rPr>
          <w:spacing w:val="-13"/>
        </w:rPr>
        <w:t> </w:t>
      </w:r>
      <w:r>
        <w:rPr/>
        <w:t>정의된</w:t>
      </w:r>
      <w:r>
        <w:rPr>
          <w:spacing w:val="-15"/>
        </w:rPr>
        <w:t> </w:t>
      </w:r>
      <w:r>
        <w:rPr/>
        <w:t>규칙에</w:t>
      </w:r>
      <w:r>
        <w:rPr>
          <w:spacing w:val="-15"/>
        </w:rPr>
        <w:t> </w:t>
      </w:r>
      <w:r>
        <w:rPr/>
        <w:t>따라</w:t>
      </w:r>
      <w:r>
        <w:rPr>
          <w:spacing w:val="-15"/>
        </w:rPr>
        <w:t> </w:t>
      </w:r>
      <w:r>
        <w:rPr/>
        <w:t>텍스트를</w:t>
      </w:r>
      <w:r>
        <w:rPr>
          <w:spacing w:val="-13"/>
        </w:rPr>
        <w:t> </w:t>
      </w:r>
      <w:r>
        <w:rPr/>
        <w:t>발음열로</w:t>
      </w:r>
      <w:r>
        <w:rPr>
          <w:spacing w:val="-13"/>
        </w:rPr>
        <w:t> </w:t>
      </w:r>
      <w:r>
        <w:rPr/>
        <w:t>변환한다.</w:t>
      </w:r>
      <w:r>
        <w:rPr>
          <w:spacing w:val="-8"/>
        </w:rPr>
        <w:t> </w:t>
      </w:r>
      <w:r>
        <w:rPr/>
        <w:t>이</w:t>
      </w:r>
      <w:r>
        <w:rPr>
          <w:spacing w:val="-13"/>
        </w:rPr>
        <w:t> </w:t>
      </w:r>
      <w:r>
        <w:rPr/>
        <w:t>방식은 기본적인 규칙을 빠르게 적용할 수 있는 장점이 있지만, 문맥에 따라</w:t>
      </w:r>
      <w:r>
        <w:rPr>
          <w:spacing w:val="-14"/>
        </w:rPr>
        <w:t> </w:t>
      </w:r>
      <w:r>
        <w:rPr/>
        <w:t>변환하는</w:t>
      </w:r>
      <w:r>
        <w:rPr>
          <w:spacing w:val="-14"/>
        </w:rPr>
        <w:t> </w:t>
      </w:r>
      <w:r>
        <w:rPr/>
        <w:t>발음을</w:t>
      </w:r>
      <w:r>
        <w:rPr>
          <w:spacing w:val="-14"/>
        </w:rPr>
        <w:t> </w:t>
      </w:r>
      <w:r>
        <w:rPr/>
        <w:t>정확하게</w:t>
      </w:r>
      <w:r>
        <w:rPr>
          <w:spacing w:val="-15"/>
        </w:rPr>
        <w:t> </w:t>
      </w:r>
      <w:r>
        <w:rPr/>
        <w:t>예측하기</w:t>
      </w:r>
      <w:r>
        <w:rPr>
          <w:spacing w:val="-14"/>
        </w:rPr>
        <w:t> </w:t>
      </w:r>
      <w:r>
        <w:rPr/>
        <w:t>어렵다.</w:t>
      </w:r>
      <w:r>
        <w:rPr>
          <w:spacing w:val="-7"/>
        </w:rPr>
        <w:t> </w:t>
      </w:r>
      <w:r>
        <w:rPr/>
        <w:t>특히</w:t>
      </w:r>
      <w:r>
        <w:rPr>
          <w:spacing w:val="-15"/>
        </w:rPr>
        <w:t> </w:t>
      </w:r>
      <w:r>
        <w:rPr/>
        <w:t>동일한</w:t>
      </w:r>
      <w:r>
        <w:rPr>
          <w:spacing w:val="-14"/>
        </w:rPr>
        <w:t> </w:t>
      </w:r>
      <w:r>
        <w:rPr/>
        <w:t>단 위 명사라 할지라도 다양한 문맥에서 다르게 발음될 수 있어 처 리의 한계를 보인다. 또한, 규칙과 예외 사항을 처리하기 위해선 언어의 전문적인 지식 또한 필요하다. 반면, 딥러닝을 활용한 방 식은 문맥을 파악하여 발음의 중의성 문제를 해결하고 전문적인 언어의 지식이 필수적이지 않다.</w:t>
      </w:r>
    </w:p>
    <w:p>
      <w:pPr>
        <w:pStyle w:val="BodyText"/>
        <w:spacing w:line="213" w:lineRule="auto" w:before="11"/>
        <w:ind w:right="109" w:firstLine="179"/>
      </w:pPr>
      <w:r>
        <w:rPr/>
        <w:t>하지만, 딥러닝의</w:t>
      </w:r>
      <w:r>
        <w:rPr>
          <w:spacing w:val="-2"/>
        </w:rPr>
        <w:t> </w:t>
      </w:r>
      <w:r>
        <w:rPr/>
        <w:t>경우</w:t>
      </w:r>
      <w:r>
        <w:rPr>
          <w:spacing w:val="-2"/>
        </w:rPr>
        <w:t> </w:t>
      </w:r>
      <w:r>
        <w:rPr/>
        <w:t>기존</w:t>
      </w:r>
      <w:r>
        <w:rPr>
          <w:spacing w:val="-2"/>
        </w:rPr>
        <w:t> </w:t>
      </w:r>
      <w:r>
        <w:rPr/>
        <w:t>연구에선</w:t>
      </w:r>
      <w:r>
        <w:rPr>
          <w:spacing w:val="-2"/>
        </w:rPr>
        <w:t> </w:t>
      </w:r>
      <w:r>
        <w:rPr/>
        <w:t>RNN으로</w:t>
      </w:r>
      <w:r>
        <w:rPr>
          <w:spacing w:val="-2"/>
        </w:rPr>
        <w:t> </w:t>
      </w:r>
      <w:r>
        <w:rPr/>
        <w:t>텍스트를</w:t>
      </w:r>
      <w:r>
        <w:rPr>
          <w:spacing w:val="-2"/>
        </w:rPr>
        <w:t> </w:t>
      </w:r>
      <w:r>
        <w:rPr/>
        <w:t>전처 리할 경우 의미론적 클래스 즉, 숫자, 시간, 날짜 등에서 예측이 잘못되는</w:t>
      </w:r>
      <w:r>
        <w:rPr>
          <w:spacing w:val="-4"/>
        </w:rPr>
        <w:t> </w:t>
      </w:r>
      <w:r>
        <w:rPr/>
        <w:t>경우가</w:t>
      </w:r>
      <w:r>
        <w:rPr>
          <w:spacing w:val="-4"/>
        </w:rPr>
        <w:t> </w:t>
      </w:r>
      <w:r>
        <w:rPr/>
        <w:t>많았다[6]. 특히‘381 kg’와</w:t>
      </w:r>
      <w:r>
        <w:rPr>
          <w:spacing w:val="-4"/>
        </w:rPr>
        <w:t> </w:t>
      </w:r>
      <w:r>
        <w:rPr/>
        <w:t>같이</w:t>
      </w:r>
      <w:r>
        <w:rPr>
          <w:spacing w:val="-4"/>
        </w:rPr>
        <w:t> </w:t>
      </w:r>
      <w:r>
        <w:rPr/>
        <w:t>숫자가</w:t>
      </w:r>
      <w:r>
        <w:rPr>
          <w:spacing w:val="-4"/>
        </w:rPr>
        <w:t> </w:t>
      </w:r>
      <w:r>
        <w:rPr/>
        <w:t>입력 으로 들어올 경우 ‘삼백팔십일 킬로그램’으로 예측 되는게 아 닌‘삼백사십일</w:t>
      </w:r>
      <w:r>
        <w:rPr>
          <w:spacing w:val="-17"/>
        </w:rPr>
        <w:t> </w:t>
      </w:r>
      <w:r>
        <w:rPr/>
        <w:t>킬로그램’처럼</w:t>
      </w:r>
      <w:r>
        <w:rPr>
          <w:spacing w:val="-15"/>
        </w:rPr>
        <w:t> </w:t>
      </w:r>
      <w:r>
        <w:rPr/>
        <w:t>완전히</w:t>
      </w:r>
      <w:r>
        <w:rPr>
          <w:spacing w:val="-15"/>
        </w:rPr>
        <w:t> </w:t>
      </w:r>
      <w:r>
        <w:rPr/>
        <w:t>다른</w:t>
      </w:r>
      <w:r>
        <w:rPr>
          <w:spacing w:val="-15"/>
        </w:rPr>
        <w:t> </w:t>
      </w:r>
      <w:r>
        <w:rPr/>
        <w:t>숫자로</w:t>
      </w:r>
      <w:r>
        <w:rPr>
          <w:spacing w:val="-15"/>
        </w:rPr>
        <w:t> </w:t>
      </w:r>
      <w:r>
        <w:rPr/>
        <w:t>변환되는</w:t>
      </w:r>
      <w:r>
        <w:rPr>
          <w:spacing w:val="-15"/>
        </w:rPr>
        <w:t> </w:t>
      </w:r>
      <w:r>
        <w:rPr/>
        <w:t>경 우가</w:t>
      </w:r>
      <w:r>
        <w:rPr>
          <w:spacing w:val="-12"/>
        </w:rPr>
        <w:t> </w:t>
      </w:r>
      <w:r>
        <w:rPr/>
        <w:t>존재한다.</w:t>
      </w:r>
      <w:r>
        <w:rPr>
          <w:spacing w:val="-5"/>
        </w:rPr>
        <w:t> </w:t>
      </w:r>
      <w:r>
        <w:rPr/>
        <w:t>이는</w:t>
      </w:r>
      <w:r>
        <w:rPr>
          <w:spacing w:val="-12"/>
        </w:rPr>
        <w:t> </w:t>
      </w:r>
      <w:r>
        <w:rPr/>
        <w:t>TTS</w:t>
      </w:r>
      <w:r>
        <w:rPr>
          <w:spacing w:val="-5"/>
        </w:rPr>
        <w:t> </w:t>
      </w:r>
      <w:r>
        <w:rPr/>
        <w:t>시스템에</w:t>
      </w:r>
      <w:r>
        <w:rPr>
          <w:spacing w:val="-12"/>
        </w:rPr>
        <w:t> </w:t>
      </w:r>
      <w:r>
        <w:rPr/>
        <w:t>매우</w:t>
      </w:r>
      <w:r>
        <w:rPr>
          <w:spacing w:val="-12"/>
        </w:rPr>
        <w:t> </w:t>
      </w:r>
      <w:r>
        <w:rPr/>
        <w:t>치명적이므로</w:t>
      </w:r>
      <w:r>
        <w:rPr>
          <w:spacing w:val="-12"/>
        </w:rPr>
        <w:t> </w:t>
      </w:r>
      <w:r>
        <w:rPr/>
        <w:t>딥러닝</w:t>
      </w:r>
      <w:r>
        <w:rPr>
          <w:spacing w:val="-12"/>
        </w:rPr>
        <w:t> </w:t>
      </w:r>
      <w:r>
        <w:rPr/>
        <w:t>기 반</w:t>
      </w:r>
      <w:r>
        <w:rPr>
          <w:spacing w:val="-3"/>
        </w:rPr>
        <w:t> </w:t>
      </w:r>
      <w:r>
        <w:rPr/>
        <w:t>G2P에선</w:t>
      </w:r>
      <w:r>
        <w:rPr>
          <w:spacing w:val="-3"/>
        </w:rPr>
        <w:t> </w:t>
      </w:r>
      <w:r>
        <w:rPr/>
        <w:t>비한글인</w:t>
      </w:r>
      <w:r>
        <w:rPr>
          <w:spacing w:val="-1"/>
        </w:rPr>
        <w:t> </w:t>
      </w:r>
      <w:r>
        <w:rPr/>
        <w:t>숫자와</w:t>
      </w:r>
      <w:r>
        <w:rPr>
          <w:spacing w:val="-1"/>
        </w:rPr>
        <w:t> </w:t>
      </w:r>
      <w:r>
        <w:rPr/>
        <w:t>영어를</w:t>
      </w:r>
      <w:r>
        <w:rPr>
          <w:spacing w:val="-3"/>
        </w:rPr>
        <w:t> </w:t>
      </w:r>
      <w:r>
        <w:rPr/>
        <w:t>전처리를</w:t>
      </w:r>
      <w:r>
        <w:rPr>
          <w:spacing w:val="-1"/>
        </w:rPr>
        <w:t> </w:t>
      </w:r>
      <w:r>
        <w:rPr/>
        <w:t>통해</w:t>
      </w:r>
      <w:r>
        <w:rPr>
          <w:spacing w:val="-3"/>
        </w:rPr>
        <w:t> </w:t>
      </w:r>
      <w:r>
        <w:rPr/>
        <w:t>한글로</w:t>
      </w:r>
      <w:r>
        <w:rPr>
          <w:spacing w:val="-3"/>
        </w:rPr>
        <w:t> </w:t>
      </w:r>
      <w:r>
        <w:rPr/>
        <w:t>변경 할 필요가 있다.</w:t>
      </w:r>
    </w:p>
    <w:p>
      <w:pPr>
        <w:pStyle w:val="BodyText"/>
        <w:spacing w:line="213" w:lineRule="auto" w:before="5"/>
        <w:ind w:right="109"/>
      </w:pPr>
      <w:r>
        <w:rPr/>
        <w:t>숫자</w:t>
      </w:r>
      <w:r>
        <w:rPr>
          <w:spacing w:val="-15"/>
        </w:rPr>
        <w:t> </w:t>
      </w:r>
      <w:r>
        <w:rPr/>
        <w:t>변환에서의</w:t>
      </w:r>
      <w:r>
        <w:rPr>
          <w:spacing w:val="-15"/>
        </w:rPr>
        <w:t> </w:t>
      </w:r>
      <w:r>
        <w:rPr/>
        <w:t>딥러닝</w:t>
      </w:r>
      <w:r>
        <w:rPr>
          <w:spacing w:val="-16"/>
        </w:rPr>
        <w:t> </w:t>
      </w:r>
      <w:r>
        <w:rPr/>
        <w:t>방식은</w:t>
      </w:r>
      <w:r>
        <w:rPr>
          <w:spacing w:val="-15"/>
        </w:rPr>
        <w:t> </w:t>
      </w:r>
      <w:r>
        <w:rPr/>
        <w:t>Transformer</w:t>
      </w:r>
      <w:r>
        <w:rPr>
          <w:spacing w:val="-9"/>
        </w:rPr>
        <w:t> </w:t>
      </w:r>
      <w:r>
        <w:rPr/>
        <w:t>모델[3]을</w:t>
      </w:r>
      <w:r>
        <w:rPr>
          <w:spacing w:val="-15"/>
        </w:rPr>
        <w:t> </w:t>
      </w:r>
      <w:r>
        <w:rPr/>
        <w:t>활용하거 나, 발음을 분류 문제로 판단하고 처리하는 방식[4]으로 나뉜다. 본</w:t>
      </w:r>
      <w:r>
        <w:rPr>
          <w:spacing w:val="-14"/>
        </w:rPr>
        <w:t> </w:t>
      </w:r>
      <w:r>
        <w:rPr/>
        <w:t>논문에서는</w:t>
      </w:r>
      <w:r>
        <w:rPr>
          <w:spacing w:val="-14"/>
        </w:rPr>
        <w:t> </w:t>
      </w:r>
      <w:r>
        <w:rPr/>
        <w:t>분류</w:t>
      </w:r>
      <w:r>
        <w:rPr>
          <w:spacing w:val="-15"/>
        </w:rPr>
        <w:t> </w:t>
      </w:r>
      <w:r>
        <w:rPr/>
        <w:t>방식을</w:t>
      </w:r>
      <w:r>
        <w:rPr>
          <w:spacing w:val="-14"/>
        </w:rPr>
        <w:t> </w:t>
      </w:r>
      <w:r>
        <w:rPr/>
        <w:t>사용하며,</w:t>
      </w:r>
      <w:r>
        <w:rPr>
          <w:spacing w:val="-7"/>
        </w:rPr>
        <w:t> </w:t>
      </w:r>
      <w:r>
        <w:rPr/>
        <w:t>후처리</w:t>
      </w:r>
      <w:r>
        <w:rPr>
          <w:spacing w:val="-14"/>
        </w:rPr>
        <w:t> </w:t>
      </w:r>
      <w:r>
        <w:rPr/>
        <w:t>과정을</w:t>
      </w:r>
      <w:r>
        <w:rPr>
          <w:spacing w:val="-15"/>
        </w:rPr>
        <w:t> </w:t>
      </w:r>
      <w:r>
        <w:rPr/>
        <w:t>통해</w:t>
      </w:r>
      <w:r>
        <w:rPr>
          <w:spacing w:val="-14"/>
        </w:rPr>
        <w:t> </w:t>
      </w:r>
      <w:r>
        <w:rPr/>
        <w:t>균일성 과 성능을 높인다.</w:t>
      </w:r>
    </w:p>
    <w:p>
      <w:pPr>
        <w:pStyle w:val="BodyText"/>
        <w:spacing w:line="213" w:lineRule="auto" w:before="4"/>
        <w:ind w:right="109" w:firstLine="179"/>
      </w:pPr>
      <w:r>
        <w:rPr/>
        <w:t>영어</w:t>
      </w:r>
      <w:r>
        <w:rPr>
          <w:spacing w:val="-7"/>
        </w:rPr>
        <w:t> </w:t>
      </w:r>
      <w:r>
        <w:rPr/>
        <w:t>단어를</w:t>
      </w:r>
      <w:r>
        <w:rPr>
          <w:spacing w:val="-7"/>
        </w:rPr>
        <w:t> </w:t>
      </w:r>
      <w:r>
        <w:rPr/>
        <w:t>한글</w:t>
      </w:r>
      <w:r>
        <w:rPr>
          <w:spacing w:val="-7"/>
        </w:rPr>
        <w:t> </w:t>
      </w:r>
      <w:r>
        <w:rPr/>
        <w:t>발음열로</w:t>
      </w:r>
      <w:r>
        <w:rPr>
          <w:spacing w:val="-7"/>
        </w:rPr>
        <w:t> </w:t>
      </w:r>
      <w:r>
        <w:rPr/>
        <w:t>변환하는</w:t>
      </w:r>
      <w:r>
        <w:rPr>
          <w:spacing w:val="-9"/>
        </w:rPr>
        <w:t> </w:t>
      </w:r>
      <w:r>
        <w:rPr/>
        <w:t>방식에는</w:t>
      </w:r>
      <w:r>
        <w:rPr>
          <w:spacing w:val="-7"/>
        </w:rPr>
        <w:t> </w:t>
      </w:r>
      <w:r>
        <w:rPr/>
        <w:t>주로</w:t>
      </w:r>
      <w:r>
        <w:rPr>
          <w:spacing w:val="-7"/>
        </w:rPr>
        <w:t> </w:t>
      </w:r>
      <w:r>
        <w:rPr/>
        <w:t>규칙</w:t>
      </w:r>
      <w:r>
        <w:rPr>
          <w:spacing w:val="-7"/>
        </w:rPr>
        <w:t> </w:t>
      </w:r>
      <w:r>
        <w:rPr/>
        <w:t>기반 이</w:t>
      </w:r>
      <w:r>
        <w:rPr>
          <w:spacing w:val="-1"/>
        </w:rPr>
        <w:t> </w:t>
      </w:r>
      <w:r>
        <w:rPr/>
        <w:t>많이</w:t>
      </w:r>
      <w:r>
        <w:rPr>
          <w:spacing w:val="-1"/>
        </w:rPr>
        <w:t> </w:t>
      </w:r>
      <w:r>
        <w:rPr/>
        <w:t>활용되었다. 규칙</w:t>
      </w:r>
      <w:r>
        <w:rPr>
          <w:spacing w:val="-1"/>
        </w:rPr>
        <w:t> </w:t>
      </w:r>
      <w:r>
        <w:rPr/>
        <w:t>기반</w:t>
      </w:r>
      <w:r>
        <w:rPr>
          <w:spacing w:val="-1"/>
        </w:rPr>
        <w:t> </w:t>
      </w:r>
      <w:r>
        <w:rPr/>
        <w:t>방식은</w:t>
      </w:r>
      <w:r>
        <w:rPr>
          <w:spacing w:val="-1"/>
        </w:rPr>
        <w:t> </w:t>
      </w:r>
      <w:r>
        <w:rPr/>
        <w:t>영어</w:t>
      </w:r>
      <w:r>
        <w:rPr>
          <w:spacing w:val="-1"/>
        </w:rPr>
        <w:t> </w:t>
      </w:r>
      <w:r>
        <w:rPr/>
        <w:t>단어의</w:t>
      </w:r>
      <w:r>
        <w:rPr>
          <w:spacing w:val="-1"/>
        </w:rPr>
        <w:t> </w:t>
      </w:r>
      <w:r>
        <w:rPr/>
        <w:t>형성</w:t>
      </w:r>
      <w:r>
        <w:rPr>
          <w:spacing w:val="-1"/>
        </w:rPr>
        <w:t> </w:t>
      </w:r>
      <w:r>
        <w:rPr/>
        <w:t>정보나 구조를</w:t>
      </w:r>
      <w:r>
        <w:rPr>
          <w:spacing w:val="-12"/>
        </w:rPr>
        <w:t> </w:t>
      </w:r>
      <w:r>
        <w:rPr/>
        <w:t>기반으로</w:t>
      </w:r>
      <w:r>
        <w:rPr>
          <w:spacing w:val="-12"/>
        </w:rPr>
        <w:t> </w:t>
      </w:r>
      <w:r>
        <w:rPr/>
        <w:t>한글</w:t>
      </w:r>
      <w:r>
        <w:rPr>
          <w:spacing w:val="-12"/>
        </w:rPr>
        <w:t> </w:t>
      </w:r>
      <w:r>
        <w:rPr/>
        <w:t>발음을</w:t>
      </w:r>
      <w:r>
        <w:rPr>
          <w:spacing w:val="-12"/>
        </w:rPr>
        <w:t> </w:t>
      </w:r>
      <w:r>
        <w:rPr/>
        <w:t>예측한다[7].</w:t>
      </w:r>
      <w:r>
        <w:rPr>
          <w:spacing w:val="-6"/>
        </w:rPr>
        <w:t> </w:t>
      </w:r>
      <w:r>
        <w:rPr/>
        <w:t>그러나</w:t>
      </w:r>
      <w:r>
        <w:rPr>
          <w:spacing w:val="-12"/>
        </w:rPr>
        <w:t> </w:t>
      </w:r>
      <w:r>
        <w:rPr/>
        <w:t>영어와</w:t>
      </w:r>
      <w:r>
        <w:rPr>
          <w:spacing w:val="-12"/>
        </w:rPr>
        <w:t> </w:t>
      </w:r>
      <w:r>
        <w:rPr/>
        <w:t>한국어 의</w:t>
      </w:r>
      <w:r>
        <w:rPr>
          <w:spacing w:val="13"/>
        </w:rPr>
        <w:t> </w:t>
      </w:r>
      <w:r>
        <w:rPr/>
        <w:t>발음</w:t>
      </w:r>
      <w:r>
        <w:rPr>
          <w:spacing w:val="10"/>
        </w:rPr>
        <w:t> </w:t>
      </w:r>
      <w:r>
        <w:rPr/>
        <w:t>체계의</w:t>
      </w:r>
      <w:r>
        <w:rPr>
          <w:spacing w:val="14"/>
        </w:rPr>
        <w:t> </w:t>
      </w:r>
      <w:r>
        <w:rPr/>
        <w:t>차이와</w:t>
      </w:r>
      <w:r>
        <w:rPr>
          <w:spacing w:val="13"/>
        </w:rPr>
        <w:t> </w:t>
      </w:r>
      <w:r>
        <w:rPr/>
        <w:t>다양한</w:t>
      </w:r>
      <w:r>
        <w:rPr>
          <w:spacing w:val="13"/>
        </w:rPr>
        <w:t> </w:t>
      </w:r>
      <w:r>
        <w:rPr/>
        <w:t>예외</w:t>
      </w:r>
      <w:r>
        <w:rPr>
          <w:spacing w:val="13"/>
        </w:rPr>
        <w:t> </w:t>
      </w:r>
      <w:r>
        <w:rPr/>
        <w:t>사항들로</w:t>
      </w:r>
      <w:r>
        <w:rPr>
          <w:spacing w:val="11"/>
        </w:rPr>
        <w:t> </w:t>
      </w:r>
      <w:r>
        <w:rPr/>
        <w:t>인해</w:t>
      </w:r>
      <w:r>
        <w:rPr>
          <w:spacing w:val="10"/>
        </w:rPr>
        <w:t> </w:t>
      </w:r>
      <w:r>
        <w:rPr/>
        <w:t>이</w:t>
      </w:r>
      <w:r>
        <w:rPr>
          <w:spacing w:val="14"/>
        </w:rPr>
        <w:t> </w:t>
      </w:r>
      <w:r>
        <w:rPr>
          <w:spacing w:val="-8"/>
        </w:rPr>
        <w:t>방식만으</w:t>
      </w:r>
    </w:p>
    <w:p>
      <w:pPr>
        <w:spacing w:after="0" w:line="213" w:lineRule="auto"/>
        <w:sectPr>
          <w:type w:val="continuous"/>
          <w:pgSz w:w="11900" w:h="16820"/>
          <w:pgMar w:header="737" w:footer="143" w:top="1600" w:bottom="340" w:left="460" w:right="460"/>
          <w:cols w:num="2" w:equalWidth="0">
            <w:col w:w="5388" w:space="135"/>
            <w:col w:w="5457"/>
          </w:cols>
        </w:sectPr>
      </w:pPr>
    </w:p>
    <w:p>
      <w:pPr>
        <w:pStyle w:val="BodyText"/>
        <w:spacing w:line="213" w:lineRule="auto" w:before="75"/>
        <w:ind w:right="101"/>
      </w:pPr>
      <w:r>
        <w:rPr/>
        <w:t>로는 복잡한 발음 변환 문제를 완벽하게 해결하기 어렵다. 그래 서, 본</w:t>
      </w:r>
      <w:r>
        <w:rPr>
          <w:spacing w:val="-5"/>
        </w:rPr>
        <w:t> </w:t>
      </w:r>
      <w:r>
        <w:rPr/>
        <w:t>논문에서는</w:t>
      </w:r>
      <w:r>
        <w:rPr>
          <w:spacing w:val="-5"/>
        </w:rPr>
        <w:t> </w:t>
      </w:r>
      <w:r>
        <w:rPr/>
        <w:t>영어와</w:t>
      </w:r>
      <w:r>
        <w:rPr>
          <w:spacing w:val="-5"/>
        </w:rPr>
        <w:t> </w:t>
      </w:r>
      <w:r>
        <w:rPr/>
        <w:t>한글</w:t>
      </w:r>
      <w:r>
        <w:rPr>
          <w:spacing w:val="-5"/>
        </w:rPr>
        <w:t> </w:t>
      </w:r>
      <w:r>
        <w:rPr/>
        <w:t>발음열</w:t>
      </w:r>
      <w:r>
        <w:rPr>
          <w:spacing w:val="-5"/>
        </w:rPr>
        <w:t> </w:t>
      </w:r>
      <w:r>
        <w:rPr/>
        <w:t>데이터에</w:t>
      </w:r>
      <w:r>
        <w:rPr>
          <w:spacing w:val="-2"/>
        </w:rPr>
        <w:t> </w:t>
      </w:r>
      <w:r>
        <w:rPr/>
        <w:t>대해</w:t>
      </w:r>
      <w:r>
        <w:rPr>
          <w:spacing w:val="-2"/>
        </w:rPr>
        <w:t> </w:t>
      </w:r>
      <w:r>
        <w:rPr/>
        <w:t>DB를</w:t>
      </w:r>
      <w:r>
        <w:rPr>
          <w:spacing w:val="-5"/>
        </w:rPr>
        <w:t> </w:t>
      </w:r>
      <w:r>
        <w:rPr/>
        <w:t>구축 하여 영어를 한글 발음열로 변환해 준다. 또한, DB에 없는 OOV 단어일</w:t>
      </w:r>
      <w:r>
        <w:rPr>
          <w:spacing w:val="-18"/>
        </w:rPr>
        <w:t> </w:t>
      </w:r>
      <w:r>
        <w:rPr/>
        <w:t>경우</w:t>
      </w:r>
      <w:r>
        <w:rPr>
          <w:spacing w:val="-18"/>
        </w:rPr>
        <w:t> </w:t>
      </w:r>
      <w:r>
        <w:rPr/>
        <w:t>Transformer</w:t>
      </w:r>
      <w:r>
        <w:rPr>
          <w:spacing w:val="-12"/>
        </w:rPr>
        <w:t> </w:t>
      </w:r>
      <w:r>
        <w:rPr/>
        <w:t>모델을</w:t>
      </w:r>
      <w:r>
        <w:rPr>
          <w:spacing w:val="-16"/>
        </w:rPr>
        <w:t> </w:t>
      </w:r>
      <w:r>
        <w:rPr/>
        <w:t>이용하여</w:t>
      </w:r>
      <w:r>
        <w:rPr>
          <w:spacing w:val="-18"/>
        </w:rPr>
        <w:t> </w:t>
      </w:r>
      <w:r>
        <w:rPr/>
        <w:t>영어를</w:t>
      </w:r>
      <w:r>
        <w:rPr>
          <w:spacing w:val="-16"/>
        </w:rPr>
        <w:t> </w:t>
      </w:r>
      <w:r>
        <w:rPr/>
        <w:t>한글</w:t>
      </w:r>
      <w:r>
        <w:rPr>
          <w:spacing w:val="-16"/>
        </w:rPr>
        <w:t> </w:t>
      </w:r>
      <w:r>
        <w:rPr/>
        <w:t>발음열로 변환해</w:t>
      </w:r>
      <w:r>
        <w:rPr>
          <w:spacing w:val="-6"/>
        </w:rPr>
        <w:t> </w:t>
      </w:r>
      <w:r>
        <w:rPr/>
        <w:t>주는</w:t>
      </w:r>
      <w:r>
        <w:rPr>
          <w:spacing w:val="-6"/>
        </w:rPr>
        <w:t> </w:t>
      </w:r>
      <w:r>
        <w:rPr/>
        <w:t>작업을</w:t>
      </w:r>
      <w:r>
        <w:rPr>
          <w:spacing w:val="-6"/>
        </w:rPr>
        <w:t> </w:t>
      </w:r>
      <w:r>
        <w:rPr/>
        <w:t>진행한다. 이렇게</w:t>
      </w:r>
      <w:r>
        <w:rPr>
          <w:spacing w:val="-6"/>
        </w:rPr>
        <w:t> </w:t>
      </w:r>
      <w:r>
        <w:rPr/>
        <w:t>복합적인</w:t>
      </w:r>
      <w:r>
        <w:rPr>
          <w:spacing w:val="-6"/>
        </w:rPr>
        <w:t> </w:t>
      </w:r>
      <w:r>
        <w:rPr/>
        <w:t>방법론을</w:t>
      </w:r>
      <w:r>
        <w:rPr>
          <w:spacing w:val="-6"/>
        </w:rPr>
        <w:t> </w:t>
      </w:r>
      <w:r>
        <w:rPr/>
        <w:t>사용함 으로써,</w:t>
      </w:r>
      <w:r>
        <w:rPr>
          <w:spacing w:val="-7"/>
        </w:rPr>
        <w:t> </w:t>
      </w:r>
      <w:r>
        <w:rPr/>
        <w:t>한글</w:t>
      </w:r>
      <w:r>
        <w:rPr>
          <w:spacing w:val="-13"/>
        </w:rPr>
        <w:t> </w:t>
      </w:r>
      <w:r>
        <w:rPr/>
        <w:t>발음</w:t>
      </w:r>
      <w:r>
        <w:rPr>
          <w:spacing w:val="-15"/>
        </w:rPr>
        <w:t> </w:t>
      </w:r>
      <w:r>
        <w:rPr/>
        <w:t>변환의</w:t>
      </w:r>
      <w:r>
        <w:rPr>
          <w:spacing w:val="-13"/>
        </w:rPr>
        <w:t> </w:t>
      </w:r>
      <w:r>
        <w:rPr/>
        <w:t>정확도와</w:t>
      </w:r>
      <w:r>
        <w:rPr>
          <w:spacing w:val="-15"/>
        </w:rPr>
        <w:t> </w:t>
      </w:r>
      <w:r>
        <w:rPr/>
        <w:t>효율성을</w:t>
      </w:r>
      <w:r>
        <w:rPr>
          <w:spacing w:val="-13"/>
        </w:rPr>
        <w:t> </w:t>
      </w:r>
      <w:r>
        <w:rPr/>
        <w:t>높이는</w:t>
      </w:r>
      <w:r>
        <w:rPr>
          <w:spacing w:val="-15"/>
        </w:rPr>
        <w:t> </w:t>
      </w:r>
      <w:r>
        <w:rPr/>
        <w:t>것을</w:t>
      </w:r>
      <w:r>
        <w:rPr>
          <w:spacing w:val="-13"/>
        </w:rPr>
        <w:t> </w:t>
      </w:r>
      <w:r>
        <w:rPr/>
        <w:t>목표로 </w:t>
      </w:r>
      <w:r>
        <w:rPr>
          <w:spacing w:val="-4"/>
        </w:rPr>
        <w:t>한다.</w:t>
      </w:r>
    </w:p>
    <w:p>
      <w:pPr>
        <w:pStyle w:val="Heading4"/>
        <w:numPr>
          <w:ilvl w:val="0"/>
          <w:numId w:val="1"/>
        </w:numPr>
        <w:tabs>
          <w:tab w:pos="334" w:val="left" w:leader="none"/>
        </w:tabs>
        <w:spacing w:line="359" w:lineRule="exact" w:before="150" w:after="0"/>
        <w:ind w:left="333" w:right="0" w:hanging="228"/>
        <w:jc w:val="both"/>
      </w:pPr>
      <w:r>
        <w:rPr>
          <w:spacing w:val="-4"/>
          <w:w w:val="105"/>
        </w:rPr>
        <w:t>데이터셋</w:t>
      </w:r>
    </w:p>
    <w:p>
      <w:pPr>
        <w:pStyle w:val="BodyText"/>
        <w:spacing w:line="216" w:lineRule="auto" w:before="16"/>
        <w:ind w:right="101" w:firstLine="179"/>
      </w:pPr>
      <w:r>
        <w:rPr/>
        <w:t>본 논문에서는 다양한 출처의 데이터셋을 활용하여 </w:t>
      </w:r>
      <w:r>
        <w:rPr/>
        <w:t>딥러닝 모델의 학습 및 검증을 진행하였다.</w:t>
      </w:r>
    </w:p>
    <w:p>
      <w:pPr>
        <w:pStyle w:val="BodyText"/>
        <w:spacing w:line="213" w:lineRule="auto"/>
        <w:ind w:right="104" w:firstLine="179"/>
      </w:pPr>
      <w:r>
        <w:rPr/>
        <w:t>숫자</w:t>
      </w:r>
      <w:r>
        <w:rPr>
          <w:spacing w:val="40"/>
        </w:rPr>
        <w:t> </w:t>
      </w:r>
      <w:r>
        <w:rPr/>
        <w:t>데이터에</w:t>
      </w:r>
      <w:r>
        <w:rPr>
          <w:spacing w:val="40"/>
        </w:rPr>
        <w:t> </w:t>
      </w:r>
      <w:r>
        <w:rPr/>
        <w:t>대해서는</w:t>
      </w:r>
      <w:r>
        <w:rPr>
          <w:spacing w:val="40"/>
        </w:rPr>
        <w:t> </w:t>
      </w:r>
      <w:r>
        <w:rPr/>
        <w:t>AI-Hub에서</w:t>
      </w:r>
      <w:r>
        <w:rPr>
          <w:spacing w:val="40"/>
        </w:rPr>
        <w:t> </w:t>
      </w:r>
      <w:r>
        <w:rPr/>
        <w:t>공개된</w:t>
      </w:r>
      <w:r>
        <w:rPr>
          <w:spacing w:val="40"/>
        </w:rPr>
        <w:t> </w:t>
      </w:r>
      <w:r>
        <w:rPr/>
        <w:t>‘숫자가</w:t>
      </w:r>
      <w:r>
        <w:rPr>
          <w:spacing w:val="40"/>
        </w:rPr>
        <w:t> </w:t>
      </w:r>
      <w:r>
        <w:rPr/>
        <w:t>포함 된 패턴 발화 데이터셋[8]’을 활용하였다. 해당 데이터는 [4]의 논문에서 제시된 레이블링 기준을 바탕으로 재구성하였다. 학</w:t>
      </w:r>
      <w:r>
        <w:rPr>
          <w:spacing w:val="80"/>
        </w:rPr>
        <w:t> </w:t>
      </w:r>
      <w:r>
        <w:rPr/>
        <w:t>습 데이터는 201,348개, 검증 데이터는 25,169개, 테스트 데이터 는 25,169개로 이루어진다.</w:t>
      </w:r>
    </w:p>
    <w:p>
      <w:pPr>
        <w:pStyle w:val="BodyText"/>
        <w:spacing w:line="213" w:lineRule="auto" w:before="3"/>
        <w:ind w:right="104" w:firstLine="179"/>
      </w:pPr>
      <w:r>
        <w:rPr/>
        <w:t>영어 데이터는 기존에 공개된 데이터가 없어 다양한 </w:t>
      </w:r>
      <w:r>
        <w:rPr/>
        <w:t>출처에</w:t>
      </w:r>
      <w:r>
        <w:rPr>
          <w:spacing w:val="40"/>
        </w:rPr>
        <w:t> </w:t>
      </w:r>
      <w:r>
        <w:rPr/>
        <w:t>서 수집하였다.</w:t>
      </w: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4" w:lineRule="exact" w:before="0" w:after="0"/>
        <w:ind w:left="377" w:right="0" w:hanging="272"/>
        <w:jc w:val="both"/>
        <w:rPr>
          <w:sz w:val="18"/>
        </w:rPr>
      </w:pPr>
      <w:r>
        <w:rPr>
          <w:rFonts w:ascii="Noto Serif KR" w:hAnsi="Noto Serif KR" w:eastAsia="Noto Serif KR"/>
          <w:b/>
          <w:sz w:val="18"/>
        </w:rPr>
        <w:t>우리말샘</w:t>
      </w:r>
      <w:r>
        <w:rPr>
          <w:sz w:val="18"/>
        </w:rPr>
        <w:t>[9]:</w:t>
      </w:r>
      <w:r>
        <w:rPr>
          <w:spacing w:val="44"/>
          <w:sz w:val="18"/>
        </w:rPr>
        <w:t> </w:t>
      </w:r>
      <w:r>
        <w:rPr>
          <w:sz w:val="18"/>
        </w:rPr>
        <w:t>국립국어원에서</w:t>
      </w:r>
      <w:r>
        <w:rPr>
          <w:spacing w:val="42"/>
          <w:sz w:val="18"/>
        </w:rPr>
        <w:t> </w:t>
      </w:r>
      <w:r>
        <w:rPr>
          <w:sz w:val="18"/>
        </w:rPr>
        <w:t>제공하는</w:t>
      </w:r>
      <w:r>
        <w:rPr>
          <w:spacing w:val="43"/>
          <w:sz w:val="18"/>
        </w:rPr>
        <w:t> </w:t>
      </w:r>
      <w:r>
        <w:rPr>
          <w:sz w:val="18"/>
        </w:rPr>
        <w:t>국민</w:t>
      </w:r>
      <w:r>
        <w:rPr>
          <w:spacing w:val="42"/>
          <w:sz w:val="18"/>
        </w:rPr>
        <w:t> </w:t>
      </w:r>
      <w:r>
        <w:rPr>
          <w:sz w:val="18"/>
        </w:rPr>
        <w:t>참여형</w:t>
      </w:r>
      <w:r>
        <w:rPr>
          <w:spacing w:val="42"/>
          <w:sz w:val="18"/>
        </w:rPr>
        <w:t> </w:t>
      </w:r>
      <w:r>
        <w:rPr>
          <w:spacing w:val="-5"/>
          <w:sz w:val="18"/>
        </w:rPr>
        <w:t>국어사</w:t>
      </w:r>
    </w:p>
    <w:p>
      <w:pPr>
        <w:pStyle w:val="BodyText"/>
        <w:spacing w:line="213" w:lineRule="auto"/>
        <w:ind w:left="377" w:right="104"/>
      </w:pPr>
      <w:r>
        <w:rPr/>
        <w:t>전으로 원어가 영어인 데이터만을 추출하여 정제했다. </w:t>
      </w:r>
      <w:r>
        <w:rPr/>
        <w:t>복잡 한 의학 용어나 화학 용어 등의 전문 용어는 제외하였다.</w:t>
      </w: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4" w:lineRule="exact" w:before="0" w:after="0"/>
        <w:ind w:left="377" w:right="0" w:hanging="272"/>
        <w:jc w:val="both"/>
        <w:rPr>
          <w:sz w:val="18"/>
        </w:rPr>
      </w:pPr>
      <w:r>
        <w:rPr>
          <w:rFonts w:ascii="Noto Serif KR" w:hAnsi="Noto Serif KR" w:eastAsia="Noto Serif KR"/>
          <w:b/>
          <w:sz w:val="18"/>
        </w:rPr>
        <w:t>부산대</w:t>
      </w:r>
      <w:r>
        <w:rPr>
          <w:rFonts w:ascii="Noto Serif KR" w:hAnsi="Noto Serif KR" w:eastAsia="Noto Serif KR"/>
          <w:b/>
          <w:spacing w:val="75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외래어</w:t>
      </w:r>
      <w:r>
        <w:rPr>
          <w:rFonts w:ascii="Noto Serif KR" w:hAnsi="Noto Serif KR" w:eastAsia="Noto Serif KR"/>
          <w:b/>
          <w:spacing w:val="75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한글</w:t>
      </w:r>
      <w:r>
        <w:rPr>
          <w:rFonts w:ascii="Noto Serif KR" w:hAnsi="Noto Serif KR" w:eastAsia="Noto Serif KR"/>
          <w:b/>
          <w:spacing w:val="79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표기</w:t>
      </w:r>
      <w:r>
        <w:rPr>
          <w:rFonts w:ascii="Noto Serif KR" w:hAnsi="Noto Serif KR" w:eastAsia="Noto Serif KR"/>
          <w:b/>
          <w:spacing w:val="75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상호변환기</w:t>
      </w:r>
      <w:r>
        <w:rPr>
          <w:sz w:val="18"/>
        </w:rPr>
        <w:t>[10]:</w:t>
      </w:r>
      <w:r>
        <w:rPr>
          <w:spacing w:val="46"/>
          <w:sz w:val="18"/>
        </w:rPr>
        <w:t> </w:t>
      </w:r>
      <w:r>
        <w:rPr>
          <w:sz w:val="18"/>
        </w:rPr>
        <w:t>부산대에서</w:t>
      </w:r>
      <w:r>
        <w:rPr>
          <w:spacing w:val="49"/>
          <w:sz w:val="18"/>
        </w:rPr>
        <w:t> </w:t>
      </w:r>
      <w:r>
        <w:rPr>
          <w:spacing w:val="-5"/>
          <w:sz w:val="18"/>
        </w:rPr>
        <w:t>만든</w:t>
      </w:r>
    </w:p>
    <w:p>
      <w:pPr>
        <w:pStyle w:val="BodyText"/>
        <w:spacing w:line="213" w:lineRule="auto"/>
        <w:ind w:left="377" w:right="101"/>
      </w:pPr>
      <w:r>
        <w:rPr/>
        <w:t>외래어를 한글 표기에 맞게 변환 해주는 시스템이다. </w:t>
      </w:r>
      <w:r>
        <w:rPr/>
        <w:t>인명, 고유 명사 등 한국어 문장에서 일반적으로 많이 사용되는 영어단어들이 많이 포함되어 있다.</w:t>
      </w: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244" w:lineRule="exact" w:before="0" w:after="0"/>
        <w:ind w:left="377" w:right="0" w:hanging="272"/>
        <w:jc w:val="both"/>
        <w:rPr>
          <w:sz w:val="18"/>
        </w:rPr>
      </w:pPr>
      <w:r>
        <w:rPr>
          <w:rFonts w:ascii="Noto Serif KR" w:hAnsi="Noto Serif KR" w:eastAsia="Noto Serif KR"/>
          <w:b/>
          <w:spacing w:val="-1"/>
          <w:w w:val="93"/>
          <w:sz w:val="18"/>
        </w:rPr>
        <w:t>A</w:t>
      </w:r>
      <w:r>
        <w:rPr>
          <w:rFonts w:ascii="Noto Serif KR" w:hAnsi="Noto Serif KR" w:eastAsia="Noto Serif KR"/>
          <w:b/>
          <w:spacing w:val="2"/>
          <w:w w:val="65"/>
          <w:sz w:val="18"/>
        </w:rPr>
        <w:t>I</w:t>
      </w:r>
      <w:r>
        <w:rPr>
          <w:rFonts w:ascii="Noto Serif KR" w:hAnsi="Noto Serif KR" w:eastAsia="Noto Serif KR"/>
          <w:b/>
          <w:spacing w:val="-1"/>
          <w:w w:val="140"/>
          <w:sz w:val="18"/>
        </w:rPr>
        <w:t>-</w:t>
      </w:r>
      <w:r>
        <w:rPr>
          <w:rFonts w:ascii="Noto Serif KR" w:hAnsi="Noto Serif KR" w:eastAsia="Noto Serif KR"/>
          <w:b/>
          <w:sz w:val="18"/>
        </w:rPr>
        <w:t>Hub</w:t>
      </w:r>
      <w:r>
        <w:rPr>
          <w:rFonts w:ascii="Noto Serif KR" w:hAnsi="Noto Serif KR" w:eastAsia="Noto Serif KR"/>
          <w:b/>
          <w:spacing w:val="46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외래어</w:t>
      </w:r>
      <w:r>
        <w:rPr>
          <w:rFonts w:ascii="Noto Serif KR" w:hAnsi="Noto Serif KR" w:eastAsia="Noto Serif KR"/>
          <w:b/>
          <w:spacing w:val="47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발화</w:t>
      </w:r>
      <w:r>
        <w:rPr>
          <w:rFonts w:ascii="Noto Serif KR" w:hAnsi="Noto Serif KR" w:eastAsia="Noto Serif KR"/>
          <w:b/>
          <w:spacing w:val="48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데이터</w:t>
      </w:r>
      <w:r>
        <w:rPr>
          <w:sz w:val="18"/>
        </w:rPr>
        <w:t>[11]:</w:t>
      </w:r>
      <w:r>
        <w:rPr>
          <w:spacing w:val="20"/>
          <w:sz w:val="18"/>
        </w:rPr>
        <w:t> </w:t>
      </w:r>
      <w:r>
        <w:rPr>
          <w:sz w:val="18"/>
        </w:rPr>
        <w:t>한국인들이</w:t>
      </w:r>
      <w:r>
        <w:rPr>
          <w:spacing w:val="20"/>
          <w:sz w:val="18"/>
        </w:rPr>
        <w:t> </w:t>
      </w:r>
      <w:r>
        <w:rPr>
          <w:sz w:val="18"/>
        </w:rPr>
        <w:t>자주</w:t>
      </w:r>
      <w:r>
        <w:rPr>
          <w:spacing w:val="20"/>
          <w:sz w:val="18"/>
        </w:rPr>
        <w:t> </w:t>
      </w:r>
      <w:r>
        <w:rPr>
          <w:spacing w:val="-4"/>
          <w:sz w:val="18"/>
        </w:rPr>
        <w:t>사용하는</w:t>
      </w:r>
    </w:p>
    <w:p>
      <w:pPr>
        <w:pStyle w:val="BodyText"/>
        <w:spacing w:line="218" w:lineRule="exact"/>
        <w:ind w:left="377"/>
        <w:jc w:val="left"/>
      </w:pPr>
      <w:r>
        <w:rPr/>
        <w:t>외래어</w:t>
      </w:r>
      <w:r>
        <w:rPr>
          <w:spacing w:val="57"/>
        </w:rPr>
        <w:t> </w:t>
      </w:r>
      <w:r>
        <w:rPr/>
        <w:t>데이터로,</w:t>
      </w:r>
      <w:r>
        <w:rPr>
          <w:spacing w:val="59"/>
        </w:rPr>
        <w:t> </w:t>
      </w:r>
      <w:r>
        <w:rPr/>
        <w:t>딥러닝</w:t>
      </w:r>
      <w:r>
        <w:rPr>
          <w:spacing w:val="57"/>
        </w:rPr>
        <w:t> </w:t>
      </w:r>
      <w:r>
        <w:rPr/>
        <w:t>모델의</w:t>
      </w:r>
      <w:r>
        <w:rPr>
          <w:spacing w:val="59"/>
        </w:rPr>
        <w:t> </w:t>
      </w:r>
      <w:r>
        <w:rPr/>
        <w:t>다양성을</w:t>
      </w:r>
      <w:r>
        <w:rPr>
          <w:spacing w:val="57"/>
        </w:rPr>
        <w:t> </w:t>
      </w:r>
      <w:r>
        <w:rPr/>
        <w:t>강화하기</w:t>
      </w:r>
      <w:r>
        <w:rPr>
          <w:spacing w:val="57"/>
        </w:rPr>
        <w:t> </w:t>
      </w:r>
      <w:r>
        <w:rPr>
          <w:spacing w:val="-5"/>
        </w:rPr>
        <w:t>위해</w:t>
      </w:r>
    </w:p>
    <w:p>
      <w:pPr>
        <w:pStyle w:val="BodyText"/>
        <w:spacing w:line="201" w:lineRule="exact"/>
        <w:ind w:left="377"/>
        <w:jc w:val="left"/>
      </w:pPr>
      <w:r>
        <w:rPr>
          <w:spacing w:val="-2"/>
        </w:rPr>
        <w:t>추가하였다.</w:t>
      </w:r>
    </w:p>
    <w:p>
      <w:pPr>
        <w:pStyle w:val="ListParagraph"/>
        <w:numPr>
          <w:ilvl w:val="1"/>
          <w:numId w:val="1"/>
        </w:numPr>
        <w:tabs>
          <w:tab w:pos="378" w:val="left" w:leader="none"/>
        </w:tabs>
        <w:spacing w:line="189" w:lineRule="auto" w:before="0" w:after="0"/>
        <w:ind w:left="377" w:right="101" w:hanging="271"/>
        <w:jc w:val="left"/>
        <w:rPr>
          <w:sz w:val="18"/>
        </w:rPr>
      </w:pPr>
      <w:r>
        <w:rPr>
          <w:rFonts w:ascii="Noto Serif KR" w:hAnsi="Noto Serif KR" w:eastAsia="Noto Serif KR"/>
          <w:b/>
          <w:sz w:val="18"/>
        </w:rPr>
        <w:t>인터넷</w:t>
      </w:r>
      <w:r>
        <w:rPr>
          <w:rFonts w:ascii="Noto Serif KR" w:hAnsi="Noto Serif KR" w:eastAsia="Noto Serif KR"/>
          <w:b/>
          <w:spacing w:val="4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공개</w:t>
      </w:r>
      <w:r>
        <w:rPr>
          <w:rFonts w:ascii="Noto Serif KR" w:hAnsi="Noto Serif KR" w:eastAsia="Noto Serif KR"/>
          <w:b/>
          <w:spacing w:val="4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데이터</w:t>
      </w:r>
      <w:r>
        <w:rPr>
          <w:sz w:val="18"/>
        </w:rPr>
        <w:t>[12]: 마지막으로는</w:t>
      </w:r>
      <w:r>
        <w:rPr>
          <w:spacing w:val="37"/>
          <w:sz w:val="18"/>
        </w:rPr>
        <w:t> </w:t>
      </w:r>
      <w:r>
        <w:rPr>
          <w:sz w:val="18"/>
        </w:rPr>
        <w:t>인터넷에 공개된</w:t>
      </w:r>
      <w:r>
        <w:rPr>
          <w:spacing w:val="37"/>
          <w:sz w:val="18"/>
        </w:rPr>
        <w:t> </w:t>
      </w:r>
      <w:r>
        <w:rPr>
          <w:sz w:val="18"/>
        </w:rPr>
        <w:t>데 이터로 미국 지역명 등 다양한 단어들이 존재한다.</w:t>
      </w:r>
    </w:p>
    <w:p>
      <w:pPr>
        <w:pStyle w:val="BodyText"/>
        <w:spacing w:line="213" w:lineRule="auto"/>
        <w:ind w:right="101" w:firstLine="179"/>
      </w:pPr>
      <w:r>
        <w:rPr/>
        <w:t>데이터 전처리 과정에서 여러 어절로 구성된 영어 단어는 </w:t>
      </w:r>
      <w:r>
        <w:rPr/>
        <w:t>개 별 어절로 분리하였다. 한글에서 다양한 발음이 가능한 영어 단어의 경우, 네이버 search API를 통해 가장 많이 검색된 발음 을 선택하였다. 아래 표 1은 본 논문에서 활용된 영어 변환 데 이터 분포를 보여준다. 중복을 제외한 총 데이터를 우리말샘 DB로 저장하고 해당 데이터로 Transformer 모델을 학습한다.</w:t>
      </w:r>
    </w:p>
    <w:p>
      <w:pPr>
        <w:pStyle w:val="Heading2"/>
        <w:spacing w:line="240" w:lineRule="auto" w:before="73"/>
        <w:ind w:left="545"/>
      </w:pPr>
      <w:r>
        <w:rPr/>
        <w:pict>
          <v:shape style="position:absolute;margin-left:36.82pt;margin-top:8.099508pt;width:9pt;height:10.8pt;mso-position-horizontal-relative:page;mso-position-vertical-relative:paragraph;z-index:-15931392" type="#_x0000_t202" id="docshape12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2"/>
                    </w:rPr>
                  </w:pPr>
                  <w:r>
                    <w:rPr>
                      <w:rFonts w:ascii="산돌 도로표지판M" w:eastAsia="산돌 도로표지판M" w:hint="eastAsia"/>
                      <w:w w:val="90"/>
                      <w:sz w:val="22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1.523396pt;margin-top:8.099508pt;width:18pt;height:10.8pt;mso-position-horizontal-relative:page;mso-position-vertical-relative:paragraph;z-index:-15930880" type="#_x0000_t202" id="docshape13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2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90"/>
                      <w:sz w:val="22"/>
                    </w:rPr>
                    <w:t>영어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3.954498pt;margin-top:8.099508pt;width:18pt;height:10.8pt;mso-position-horizontal-relative:page;mso-position-vertical-relative:paragraph;z-index:-15930368" type="#_x0000_t202" id="docshape14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2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90"/>
                      <w:sz w:val="22"/>
                    </w:rPr>
                    <w:t>변환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382301pt;margin-top:8.099508pt;width:27pt;height:10.8pt;mso-position-horizontal-relative:page;mso-position-vertical-relative:paragraph;z-index:-15929856" type="#_x0000_t202" id="docshape15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2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90"/>
                      <w:sz w:val="22"/>
                    </w:rPr>
                    <w:t>데이터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475230</wp:posOffset>
            </wp:positionH>
            <wp:positionV relativeFrom="paragraph">
              <wp:posOffset>140952</wp:posOffset>
            </wp:positionV>
            <wp:extent cx="99008" cy="83725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8" cy="8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1.</w:t>
      </w:r>
      <w:r>
        <w:rPr>
          <w:spacing w:val="46"/>
        </w:rPr>
        <w:t> </w:t>
      </w:r>
      <w:r>
        <w:rPr>
          <w:position w:val="-2"/>
        </w:rPr>
        <w:drawing>
          <wp:inline distT="0" distB="0" distL="0" distR="0">
            <wp:extent cx="188791" cy="105037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91" cy="1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66"/>
          <w:w w:val="15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09936" cy="98948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36" cy="9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54"/>
          <w:position w:val="-2"/>
        </w:rPr>
        <w:t> </w:t>
      </w:r>
      <w:r>
        <w:rPr>
          <w:rFonts w:ascii="Times New Roman" w:eastAsia="Times New Roman"/>
          <w:position w:val="-2"/>
        </w:rPr>
        <w:drawing>
          <wp:inline distT="0" distB="0" distL="0" distR="0">
            <wp:extent cx="304203" cy="105037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03" cy="1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2"/>
        </w:rPr>
      </w:r>
      <w:r>
        <w:rPr>
          <w:rFonts w:ascii="Times New Roman" w:eastAsia="Times New Roman"/>
          <w:spacing w:val="70"/>
        </w:rPr>
        <w:t> </w:t>
      </w:r>
      <w:r>
        <w:rPr>
          <w:spacing w:val="-7"/>
          <w:w w:val="95"/>
        </w:rPr>
        <w:t>개수</w:t>
      </w:r>
    </w:p>
    <w:p>
      <w:pPr>
        <w:pStyle w:val="BodyText"/>
        <w:spacing w:before="5"/>
        <w:ind w:left="0"/>
        <w:jc w:val="left"/>
        <w:rPr>
          <w:rFonts w:ascii="산돌 도로표지판M"/>
          <w:sz w:val="3"/>
        </w:rPr>
      </w:pPr>
      <w:r>
        <w:rPr/>
        <w:pict>
          <v:shape style="position:absolute;margin-left:36.700001pt;margin-top:4.264108pt;width:256.8pt;height:.1pt;mso-position-horizontal-relative:page;mso-position-vertical-relative:paragraph;z-index:-15723008;mso-wrap-distance-left:0;mso-wrap-distance-right:0" id="docshape16" coordorigin="734,85" coordsize="5136,0" path="m734,85l5870,85m734,85l5870,85e" filled="false" stroked="true" strokeweight=".36pt" strokecolor="#000000">
            <v:path arrowok="t"/>
            <v:stroke dashstyle="solid"/>
            <w10:wrap type="topAndBottom"/>
          </v:shape>
        </w:pict>
      </w:r>
    </w:p>
    <w:p>
      <w:pPr>
        <w:tabs>
          <w:tab w:pos="1507" w:val="left" w:leader="none"/>
          <w:tab w:pos="2977" w:val="left" w:leader="none"/>
          <w:tab w:pos="4076" w:val="left" w:leader="none"/>
        </w:tabs>
        <w:spacing w:line="271" w:lineRule="exact" w:before="0"/>
        <w:ind w:left="327" w:right="0" w:firstLine="0"/>
        <w:jc w:val="center"/>
        <w:rPr>
          <w:sz w:val="18"/>
        </w:rPr>
      </w:pPr>
      <w:r>
        <w:rPr>
          <w:spacing w:val="-4"/>
          <w:sz w:val="20"/>
        </w:rPr>
        <w:t>우리말샘</w:t>
      </w:r>
      <w:r>
        <w:rPr>
          <w:sz w:val="20"/>
        </w:rPr>
        <w:tab/>
      </w:r>
      <w:r>
        <w:rPr>
          <w:spacing w:val="-2"/>
          <w:sz w:val="20"/>
        </w:rPr>
        <w:t>외래어변환</w:t>
      </w:r>
      <w:r>
        <w:rPr>
          <w:sz w:val="20"/>
        </w:rPr>
        <w:tab/>
      </w:r>
      <w:r>
        <w:rPr>
          <w:rFonts w:ascii="Times New Roman" w:eastAsia="Times New Roman"/>
          <w:spacing w:val="-2"/>
          <w:sz w:val="20"/>
        </w:rPr>
        <w:t>AI-</w:t>
      </w:r>
      <w:r>
        <w:rPr>
          <w:rFonts w:ascii="Times New Roman" w:eastAsia="Times New Roman"/>
          <w:spacing w:val="-5"/>
          <w:sz w:val="20"/>
        </w:rPr>
        <w:t>Hub</w:t>
      </w:r>
      <w:r>
        <w:rPr>
          <w:rFonts w:ascii="Times New Roman" w:eastAsia="Times New Roman"/>
          <w:sz w:val="20"/>
        </w:rPr>
        <w:tab/>
      </w:r>
      <w:r>
        <w:rPr>
          <w:position w:val="1"/>
          <w:sz w:val="18"/>
        </w:rPr>
        <w:t>인터넷</w:t>
      </w:r>
      <w:r>
        <w:rPr>
          <w:spacing w:val="17"/>
          <w:position w:val="1"/>
          <w:sz w:val="18"/>
        </w:rPr>
        <w:t> </w:t>
      </w:r>
      <w:r>
        <w:rPr>
          <w:spacing w:val="-5"/>
          <w:position w:val="1"/>
          <w:sz w:val="18"/>
        </w:rPr>
        <w:t>공개</w:t>
      </w:r>
    </w:p>
    <w:p>
      <w:pPr>
        <w:pStyle w:val="Heading3"/>
        <w:tabs>
          <w:tab w:pos="1561" w:val="left" w:leader="none"/>
          <w:tab w:pos="2842" w:val="left" w:leader="none"/>
          <w:tab w:pos="4075" w:val="left" w:leader="none"/>
        </w:tabs>
        <w:spacing w:line="177" w:lineRule="exact"/>
        <w:ind w:left="230"/>
        <w:jc w:val="center"/>
        <w:rPr>
          <w:rFonts w:ascii="Times New Roman"/>
        </w:rPr>
      </w:pPr>
      <w:r>
        <w:rPr/>
        <w:pict>
          <v:line style="position:absolute;mso-position-horizontal-relative:page;mso-position-vertical-relative:paragraph;z-index:15739904" from="36.700001pt,-.919012pt" to="293.482001pt,-.919012pt" stroked="true" strokeweight=".36pt" strokecolor="#000000">
            <v:stroke dashstyle="solid"/>
            <w10:wrap type="none"/>
          </v:line>
        </w:pict>
      </w:r>
      <w:r>
        <w:rPr>
          <w:rFonts w:ascii="Times New Roman"/>
          <w:spacing w:val="-2"/>
        </w:rPr>
        <w:t>21,088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7,395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3,934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30,868</w:t>
      </w:r>
    </w:p>
    <w:p>
      <w:pPr>
        <w:tabs>
          <w:tab w:pos="1848" w:val="left" w:leader="none"/>
          <w:tab w:pos="5369" w:val="left" w:leader="none"/>
        </w:tabs>
        <w:spacing w:line="385" w:lineRule="exact" w:before="0"/>
        <w:ind w:left="233" w:right="0" w:firstLine="0"/>
        <w:jc w:val="center"/>
        <w:rPr>
          <w:rFonts w:ascii="Times New Roman" w:eastAsia="Times New Roman"/>
          <w:sz w:val="20"/>
        </w:rPr>
      </w:pPr>
      <w:r>
        <w:rPr/>
        <w:pict>
          <v:line style="position:absolute;mso-position-horizontal-relative:page;mso-position-vertical-relative:paragraph;z-index:-15927296" from="36.700001pt,3.079614pt" to="293.482001pt,3.079614pt" stroked="true" strokeweight=".36pt" strokecolor="#000000">
            <v:stroke dashstyle="solid"/>
            <w10:wrap type="none"/>
          </v:line>
        </w:pict>
      </w:r>
      <w:r>
        <w:rPr>
          <w:rFonts w:ascii="Times New Roman" w:eastAsia="Times New Roman"/>
          <w:sz w:val="20"/>
          <w:u w:val="single"/>
        </w:rPr>
        <w:tab/>
      </w:r>
      <w:r>
        <w:rPr>
          <w:sz w:val="20"/>
          <w:u w:val="single"/>
        </w:rPr>
        <w:t>중복</w:t>
      </w:r>
      <w:r>
        <w:rPr>
          <w:spacing w:val="14"/>
          <w:sz w:val="20"/>
          <w:u w:val="single"/>
        </w:rPr>
        <w:t> </w:t>
      </w:r>
      <w:r>
        <w:rPr>
          <w:sz w:val="20"/>
          <w:u w:val="single"/>
        </w:rPr>
        <w:t>제외</w:t>
      </w:r>
      <w:r>
        <w:rPr>
          <w:spacing w:val="15"/>
          <w:sz w:val="20"/>
          <w:u w:val="single"/>
        </w:rPr>
        <w:t> </w:t>
      </w:r>
      <w:r>
        <w:rPr>
          <w:sz w:val="20"/>
          <w:u w:val="single"/>
        </w:rPr>
        <w:t>총</w:t>
      </w:r>
      <w:r>
        <w:rPr>
          <w:rFonts w:ascii="산돌 도로표지판M" w:eastAsia="산돌 도로표지판M" w:hint="eastAsia"/>
          <w:sz w:val="25"/>
          <w:u w:val="single"/>
        </w:rPr>
        <w:t>:</w:t>
      </w:r>
      <w:r>
        <w:rPr>
          <w:rFonts w:ascii="산돌 도로표지판M" w:eastAsia="산돌 도로표지판M" w:hint="eastAsia"/>
          <w:spacing w:val="24"/>
          <w:sz w:val="25"/>
          <w:u w:val="single"/>
        </w:rPr>
        <w:t> </w:t>
      </w:r>
      <w:r>
        <w:rPr>
          <w:rFonts w:ascii="Times New Roman" w:eastAsia="Times New Roman"/>
          <w:spacing w:val="-2"/>
          <w:sz w:val="20"/>
          <w:u w:val="single"/>
        </w:rPr>
        <w:t>42,418</w:t>
      </w:r>
      <w:r>
        <w:rPr>
          <w:rFonts w:ascii="Times New Roman" w:eastAsia="Times New Roman"/>
          <w:sz w:val="20"/>
          <w:u w:val="single"/>
        </w:rPr>
        <w:tab/>
      </w:r>
    </w:p>
    <w:p>
      <w:pPr>
        <w:pStyle w:val="BodyText"/>
        <w:spacing w:line="213" w:lineRule="auto" w:before="193"/>
        <w:ind w:right="101" w:firstLine="215"/>
      </w:pPr>
      <w:r>
        <w:rPr/>
        <w:t>데이터가 충분하지 않은 부분을 보완하기 위해,</w:t>
      </w:r>
      <w:r>
        <w:rPr>
          <w:spacing w:val="40"/>
        </w:rPr>
        <w:t> </w:t>
      </w:r>
      <w:r>
        <w:rPr/>
        <w:t>IPA-Dict[13] 를</w:t>
      </w:r>
      <w:r>
        <w:rPr>
          <w:spacing w:val="40"/>
        </w:rPr>
        <w:t> </w:t>
      </w:r>
      <w:r>
        <w:rPr/>
        <w:t>활용하여 영어의 국제 음성 기호(IPA)를 한글 발음으로 변환 하는 작업을 진행하였다.</w:t>
      </w:r>
      <w:r>
        <w:rPr>
          <w:spacing w:val="40"/>
        </w:rPr>
        <w:t> </w:t>
      </w:r>
      <w:r>
        <w:rPr/>
        <w:t>국제</w:t>
      </w:r>
      <w:r>
        <w:rPr>
          <w:spacing w:val="-2"/>
        </w:rPr>
        <w:t> </w:t>
      </w:r>
      <w:r>
        <w:rPr/>
        <w:t>음성 기호를</w:t>
      </w:r>
      <w:r>
        <w:rPr>
          <w:spacing w:val="-2"/>
        </w:rPr>
        <w:t> </w:t>
      </w:r>
      <w:r>
        <w:rPr/>
        <w:t>한글로</w:t>
      </w:r>
      <w:r>
        <w:rPr>
          <w:spacing w:val="-2"/>
        </w:rPr>
        <w:t> </w:t>
      </w:r>
      <w:r>
        <w:rPr/>
        <w:t>변환하는 작 업은</w:t>
      </w:r>
      <w:r>
        <w:rPr>
          <w:spacing w:val="-7"/>
        </w:rPr>
        <w:t> </w:t>
      </w:r>
      <w:r>
        <w:rPr/>
        <w:t>영어의</w:t>
      </w:r>
      <w:r>
        <w:rPr>
          <w:spacing w:val="-7"/>
        </w:rPr>
        <w:t> </w:t>
      </w:r>
      <w:r>
        <w:rPr/>
        <w:t>표기</w:t>
      </w:r>
      <w:r>
        <w:rPr>
          <w:spacing w:val="-8"/>
        </w:rPr>
        <w:t> </w:t>
      </w:r>
      <w:r>
        <w:rPr/>
        <w:t>‘제3장</w:t>
      </w:r>
      <w:r>
        <w:rPr>
          <w:spacing w:val="-7"/>
        </w:rPr>
        <w:t> </w:t>
      </w:r>
      <w:r>
        <w:rPr/>
        <w:t>표기</w:t>
      </w:r>
      <w:r>
        <w:rPr>
          <w:spacing w:val="-8"/>
        </w:rPr>
        <w:t> </w:t>
      </w:r>
      <w:r>
        <w:rPr/>
        <w:t>세칙’을</w:t>
      </w:r>
      <w:r>
        <w:rPr>
          <w:spacing w:val="-8"/>
        </w:rPr>
        <w:t> </w:t>
      </w:r>
      <w:r>
        <w:rPr/>
        <w:t>적용하여</w:t>
      </w:r>
      <w:r>
        <w:rPr>
          <w:spacing w:val="-7"/>
        </w:rPr>
        <w:t> </w:t>
      </w:r>
      <w:r>
        <w:rPr/>
        <w:t>총</w:t>
      </w:r>
      <w:r>
        <w:rPr>
          <w:spacing w:val="-8"/>
        </w:rPr>
        <w:t> </w:t>
      </w:r>
      <w:r>
        <w:rPr/>
        <w:t>135,006개 의 IPA DB를 구축하였다.</w:t>
      </w:r>
    </w:p>
    <w:p>
      <w:pPr>
        <w:spacing w:before="64"/>
        <w:ind w:left="1694" w:right="0" w:firstLine="0"/>
        <w:jc w:val="left"/>
        <w:rPr>
          <w:sz w:val="18"/>
        </w:rPr>
      </w:pPr>
      <w:r>
        <w:rPr>
          <w:sz w:val="18"/>
        </w:rPr>
        <w:t>표</w:t>
      </w:r>
      <w:r>
        <w:rPr>
          <w:spacing w:val="6"/>
          <w:sz w:val="18"/>
        </w:rPr>
        <w:t> </w:t>
      </w:r>
      <w:r>
        <w:rPr>
          <w:rFonts w:ascii="산돌 도로표지판M" w:eastAsia="산돌 도로표지판M" w:hint="eastAsia"/>
          <w:sz w:val="22"/>
        </w:rPr>
        <w:t>2.</w:t>
      </w:r>
      <w:r>
        <w:rPr>
          <w:rFonts w:ascii="산돌 도로표지판M" w:eastAsia="산돌 도로표지판M" w:hint="eastAsia"/>
          <w:spacing w:val="18"/>
          <w:sz w:val="22"/>
        </w:rPr>
        <w:t> </w:t>
      </w:r>
      <w:r>
        <w:rPr>
          <w:sz w:val="18"/>
        </w:rPr>
        <w:t>영어</w:t>
      </w:r>
      <w:r>
        <w:rPr>
          <w:spacing w:val="6"/>
          <w:sz w:val="18"/>
        </w:rPr>
        <w:t> </w:t>
      </w:r>
      <w:r>
        <w:rPr>
          <w:sz w:val="18"/>
        </w:rPr>
        <w:t>변환</w:t>
      </w:r>
      <w:r>
        <w:rPr>
          <w:spacing w:val="7"/>
          <w:sz w:val="18"/>
        </w:rPr>
        <w:t> </w:t>
      </w:r>
      <w:r>
        <w:rPr>
          <w:rFonts w:ascii="산돌 도로표지판M" w:eastAsia="산돌 도로표지판M" w:hint="eastAsia"/>
          <w:sz w:val="22"/>
        </w:rPr>
        <w:t>DB</w:t>
      </w:r>
      <w:r>
        <w:rPr>
          <w:rFonts w:ascii="산돌 도로표지판M" w:eastAsia="산돌 도로표지판M" w:hint="eastAsia"/>
          <w:spacing w:val="17"/>
          <w:sz w:val="22"/>
        </w:rPr>
        <w:t> </w:t>
      </w:r>
      <w:r>
        <w:rPr>
          <w:spacing w:val="-5"/>
          <w:sz w:val="18"/>
        </w:rPr>
        <w:t>개수</w:t>
      </w:r>
    </w:p>
    <w:p>
      <w:pPr>
        <w:spacing w:line="240" w:lineRule="auto" w:before="5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059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118033" cy="2537459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033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  <w:jc w:val="left"/>
        <w:rPr>
          <w:sz w:val="28"/>
        </w:rPr>
      </w:pPr>
      <w:r>
        <w:rPr/>
        <w:pict>
          <v:group style="position:absolute;margin-left:342.776001pt;margin-top:22.048437pt;width:32.4500pt;height:12.75pt;mso-position-horizontal-relative:page;mso-position-vertical-relative:paragraph;z-index:-15722496;mso-wrap-distance-left:0;mso-wrap-distance-right:0" id="docshapegroup17" coordorigin="6856,441" coordsize="649,255">
            <v:shape style="position:absolute;left:6855;top:441;width:629;height:255" type="#_x0000_t75" id="docshape18" stroked="false">
              <v:imagedata r:id="rId25" o:title=""/>
            </v:shape>
            <v:shape style="position:absolute;left:6855;top:440;width:649;height:255" type="#_x0000_t202" id="docshape19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right"/>
                      <w:rPr>
                        <w:rFonts w:ascii="산돌 도로표지판M"/>
                        <w:sz w:val="25"/>
                      </w:rPr>
                    </w:pPr>
                    <w:r>
                      <w:rPr>
                        <w:rFonts w:ascii="산돌 도로표지판M"/>
                        <w:spacing w:val="-5"/>
                        <w:w w:val="90"/>
                        <w:sz w:val="25"/>
                      </w:rPr>
                      <w:t>1.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4839089</wp:posOffset>
            </wp:positionH>
            <wp:positionV relativeFrom="paragraph">
              <wp:posOffset>312015</wp:posOffset>
            </wp:positionV>
            <wp:extent cx="348698" cy="115824"/>
            <wp:effectExtent l="0" t="0" r="0" b="0"/>
            <wp:wrapTopAndBottom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9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5280828</wp:posOffset>
            </wp:positionH>
            <wp:positionV relativeFrom="paragraph">
              <wp:posOffset>318104</wp:posOffset>
            </wp:positionV>
            <wp:extent cx="363859" cy="106679"/>
            <wp:effectExtent l="0" t="0" r="0" b="0"/>
            <wp:wrapTopAndBottom/>
            <wp:docPr id="2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9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51" w:lineRule="exact"/>
      </w:pPr>
      <w:r>
        <w:rPr/>
        <w:t>구성되어</w:t>
      </w:r>
      <w:r>
        <w:rPr>
          <w:spacing w:val="16"/>
        </w:rPr>
        <w:t> </w:t>
      </w:r>
      <w:r>
        <w:rPr>
          <w:spacing w:val="-5"/>
        </w:rPr>
        <w:t>있다.</w:t>
      </w:r>
    </w:p>
    <w:p>
      <w:pPr>
        <w:pStyle w:val="ListParagraph"/>
        <w:numPr>
          <w:ilvl w:val="0"/>
          <w:numId w:val="2"/>
        </w:numPr>
        <w:tabs>
          <w:tab w:pos="438" w:val="left" w:leader="none"/>
        </w:tabs>
        <w:spacing w:line="192" w:lineRule="auto" w:before="3" w:after="0"/>
        <w:ind w:left="106" w:right="109" w:firstLine="88"/>
        <w:jc w:val="both"/>
        <w:rPr>
          <w:sz w:val="18"/>
        </w:rPr>
      </w:pPr>
      <w:r>
        <w:rPr/>
        <w:pict>
          <v:shape style="position:absolute;margin-left:342.7742pt;margin-top:-20.248907pt;width:20.05pt;height:11.95pt;mso-position-horizontal-relative:page;mso-position-vertical-relative:paragraph;z-index:-15929344" type="#_x0000_t202" id="docshape20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그림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0.190308pt;margin-top:-20.248907pt;width:30pt;height:11.95pt;mso-position-horizontal-relative:page;mso-position-vertical-relative:paragraph;z-index:-15928832" type="#_x0000_t202" id="docshape21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시스템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214996pt;margin-top:-20.248907pt;width:30pt;height:11.95pt;mso-position-horizontal-relative:page;mso-position-vertical-relative:paragraph;z-index:-15928320" type="#_x0000_t202" id="docshape22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흐름도</w:t>
                  </w:r>
                </w:p>
              </w:txbxContent>
            </v:textbox>
            <w10:wrap type="none"/>
          </v:shape>
        </w:pict>
      </w:r>
      <w:r>
        <w:rPr>
          <w:rFonts w:ascii="Noto Serif KR" w:eastAsia="Noto Serif KR"/>
          <w:b/>
          <w:sz w:val="18"/>
        </w:rPr>
        <w:t>입력</w:t>
      </w:r>
      <w:r>
        <w:rPr>
          <w:rFonts w:ascii="Noto Serif KR" w:eastAsia="Noto Serif KR"/>
          <w:b/>
          <w:spacing w:val="40"/>
          <w:sz w:val="18"/>
        </w:rPr>
        <w:t> </w:t>
      </w:r>
      <w:r>
        <w:rPr>
          <w:rFonts w:ascii="Noto Serif KR" w:eastAsia="Noto Serif KR"/>
          <w:b/>
          <w:sz w:val="18"/>
        </w:rPr>
        <w:t>문장</w:t>
      </w:r>
      <w:r>
        <w:rPr>
          <w:rFonts w:ascii="Noto Serif KR" w:eastAsia="Noto Serif KR"/>
          <w:b/>
          <w:spacing w:val="40"/>
          <w:sz w:val="18"/>
        </w:rPr>
        <w:t> </w:t>
      </w:r>
      <w:r>
        <w:rPr>
          <w:rFonts w:ascii="Noto Serif KR" w:eastAsia="Noto Serif KR"/>
          <w:b/>
          <w:sz w:val="18"/>
        </w:rPr>
        <w:t>전처리</w:t>
      </w:r>
      <w:r>
        <w:rPr>
          <w:sz w:val="18"/>
        </w:rPr>
        <w:t>: 입력된 문장에서 특수문자 패턴을 </w:t>
      </w:r>
      <w:r>
        <w:rPr>
          <w:sz w:val="18"/>
        </w:rPr>
        <w:t>인식 한다.</w:t>
      </w:r>
      <w:r>
        <w:rPr>
          <w:spacing w:val="33"/>
          <w:sz w:val="18"/>
        </w:rPr>
        <w:t> </w:t>
      </w:r>
      <w:r>
        <w:rPr>
          <w:sz w:val="18"/>
        </w:rPr>
        <w:t>특정</w:t>
      </w:r>
      <w:r>
        <w:rPr>
          <w:spacing w:val="31"/>
          <w:sz w:val="18"/>
        </w:rPr>
        <w:t> </w:t>
      </w:r>
      <w:r>
        <w:rPr>
          <w:sz w:val="18"/>
        </w:rPr>
        <w:t>패턴에</w:t>
      </w:r>
      <w:r>
        <w:rPr>
          <w:spacing w:val="33"/>
          <w:sz w:val="18"/>
        </w:rPr>
        <w:t> </w:t>
      </w:r>
      <w:r>
        <w:rPr>
          <w:sz w:val="18"/>
        </w:rPr>
        <w:t>속하는</w:t>
      </w:r>
      <w:r>
        <w:rPr>
          <w:spacing w:val="31"/>
          <w:sz w:val="18"/>
        </w:rPr>
        <w:t> </w:t>
      </w:r>
      <w:r>
        <w:rPr>
          <w:sz w:val="18"/>
        </w:rPr>
        <w:t>문자는</w:t>
      </w:r>
      <w:r>
        <w:rPr>
          <w:spacing w:val="33"/>
          <w:sz w:val="18"/>
        </w:rPr>
        <w:t> </w:t>
      </w:r>
      <w:r>
        <w:rPr>
          <w:sz w:val="18"/>
        </w:rPr>
        <w:t>그에</w:t>
      </w:r>
      <w:r>
        <w:rPr>
          <w:spacing w:val="31"/>
          <w:sz w:val="18"/>
        </w:rPr>
        <w:t> </w:t>
      </w:r>
      <w:r>
        <w:rPr>
          <w:sz w:val="18"/>
        </w:rPr>
        <w:t>해당하는</w:t>
      </w:r>
      <w:r>
        <w:rPr>
          <w:spacing w:val="33"/>
          <w:sz w:val="18"/>
        </w:rPr>
        <w:t> </w:t>
      </w:r>
      <w:r>
        <w:rPr>
          <w:sz w:val="18"/>
        </w:rPr>
        <w:t>규칙에</w:t>
      </w:r>
      <w:r>
        <w:rPr>
          <w:spacing w:val="31"/>
          <w:sz w:val="18"/>
        </w:rPr>
        <w:t> </w:t>
      </w:r>
      <w:r>
        <w:rPr>
          <w:sz w:val="18"/>
        </w:rPr>
        <w:t>따라</w:t>
      </w:r>
    </w:p>
    <w:p>
      <w:pPr>
        <w:pStyle w:val="BodyText"/>
        <w:spacing w:line="213" w:lineRule="auto" w:before="8"/>
        <w:ind w:right="109"/>
      </w:pPr>
      <w:r>
        <w:rPr/>
        <w:t>처리되며, 그 외의 특수문자는 시스템에서 제거한다. </w:t>
      </w:r>
      <w:r>
        <w:rPr/>
        <w:t>패턴에는 ‘℃, Å, ...’ 등의 단위 혹은 ‘2023.10.31.’ 같은 날짜 패턴 들을 한글로 바꿔주거나 삭제한다. 이 과정을 통해 문장 내의 불필요한 노이즈를 줄이고, 모델에 의미 있는 정보만을 전달할 수 있게 한다.</w:t>
      </w:r>
    </w:p>
    <w:p>
      <w:pPr>
        <w:pStyle w:val="BodyText"/>
        <w:spacing w:before="7"/>
        <w:ind w:left="0"/>
        <w:jc w:val="left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08" w:lineRule="auto" w:before="1" w:after="0"/>
        <w:ind w:left="106" w:right="109" w:firstLine="0"/>
        <w:jc w:val="both"/>
        <w:rPr>
          <w:sz w:val="18"/>
        </w:rPr>
      </w:pPr>
      <w:r>
        <w:rPr>
          <w:rFonts w:ascii="Noto Serif KR" w:eastAsia="Noto Serif KR"/>
          <w:b/>
          <w:sz w:val="18"/>
        </w:rPr>
        <w:t>숫자</w:t>
      </w:r>
      <w:r>
        <w:rPr>
          <w:rFonts w:ascii="Noto Serif KR" w:eastAsia="Noto Serif KR"/>
          <w:b/>
          <w:spacing w:val="40"/>
          <w:sz w:val="18"/>
        </w:rPr>
        <w:t> </w:t>
      </w:r>
      <w:r>
        <w:rPr>
          <w:rFonts w:ascii="Noto Serif KR" w:eastAsia="Noto Serif KR"/>
          <w:b/>
          <w:sz w:val="18"/>
        </w:rPr>
        <w:t>발음</w:t>
      </w:r>
      <w:r>
        <w:rPr>
          <w:rFonts w:ascii="Noto Serif KR" w:eastAsia="Noto Serif KR"/>
          <w:b/>
          <w:spacing w:val="40"/>
          <w:sz w:val="18"/>
        </w:rPr>
        <w:t> </w:t>
      </w:r>
      <w:r>
        <w:rPr>
          <w:rFonts w:ascii="Noto Serif KR" w:eastAsia="Noto Serif KR"/>
          <w:b/>
          <w:sz w:val="18"/>
        </w:rPr>
        <w:t>예측</w:t>
      </w:r>
      <w:r>
        <w:rPr>
          <w:sz w:val="18"/>
        </w:rPr>
        <w:t>:</w:t>
      </w:r>
      <w:r>
        <w:rPr>
          <w:spacing w:val="31"/>
          <w:sz w:val="18"/>
        </w:rPr>
        <w:t> </w:t>
      </w:r>
      <w:r>
        <w:rPr>
          <w:sz w:val="18"/>
        </w:rPr>
        <w:t>전</w:t>
      </w:r>
      <w:r>
        <w:rPr>
          <w:spacing w:val="34"/>
          <w:sz w:val="18"/>
        </w:rPr>
        <w:t> </w:t>
      </w:r>
      <w:r>
        <w:rPr>
          <w:sz w:val="18"/>
        </w:rPr>
        <w:t>처리된</w:t>
      </w:r>
      <w:r>
        <w:rPr>
          <w:spacing w:val="32"/>
          <w:sz w:val="18"/>
        </w:rPr>
        <w:t> </w:t>
      </w:r>
      <w:r>
        <w:rPr>
          <w:sz w:val="18"/>
        </w:rPr>
        <w:t>문장은</w:t>
      </w:r>
      <w:r>
        <w:rPr>
          <w:spacing w:val="34"/>
          <w:sz w:val="18"/>
        </w:rPr>
        <w:t> </w:t>
      </w:r>
      <w:r>
        <w:rPr>
          <w:sz w:val="18"/>
        </w:rPr>
        <w:t>CNN+BiLSTM</w:t>
      </w:r>
      <w:r>
        <w:rPr>
          <w:spacing w:val="33"/>
          <w:sz w:val="18"/>
        </w:rPr>
        <w:t> </w:t>
      </w:r>
      <w:r>
        <w:rPr>
          <w:sz w:val="18"/>
        </w:rPr>
        <w:t>기반의</w:t>
      </w:r>
      <w:r>
        <w:rPr>
          <w:spacing w:val="33"/>
          <w:sz w:val="18"/>
        </w:rPr>
        <w:t> </w:t>
      </w:r>
      <w:r>
        <w:rPr>
          <w:sz w:val="18"/>
        </w:rPr>
        <w:t>분 류 모델에 입력된다. 이 모델은 문장 내의 숫자에 대한 </w:t>
      </w:r>
      <w:r>
        <w:rPr>
          <w:sz w:val="18"/>
        </w:rPr>
        <w:t>발음열</w:t>
      </w:r>
      <w:r>
        <w:rPr>
          <w:spacing w:val="40"/>
          <w:sz w:val="18"/>
        </w:rPr>
        <w:t> </w:t>
      </w:r>
      <w:r>
        <w:rPr>
          <w:sz w:val="18"/>
        </w:rPr>
        <w:t>을 예측하며, 숫자를 해당 한글 발음열로 </w:t>
      </w:r>
      <w:r>
        <w:rPr>
          <w:sz w:val="18"/>
        </w:rPr>
        <w:t>변환한다. CNN+BiLSTM의 조합은 문장 내의 숫자의 문맥을 파악하며 </w:t>
      </w:r>
      <w:r>
        <w:rPr>
          <w:sz w:val="18"/>
        </w:rPr>
        <w:t>정 확한 발음을 예측하는 데 도움을 준다.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2" w:lineRule="exact" w:before="0" w:after="0"/>
        <w:ind w:left="341" w:right="0" w:hanging="236"/>
        <w:jc w:val="both"/>
        <w:rPr>
          <w:sz w:val="18"/>
        </w:rPr>
      </w:pPr>
      <w:r>
        <w:rPr>
          <w:rFonts w:ascii="Noto Serif KR" w:eastAsia="Noto Serif KR"/>
          <w:b/>
          <w:sz w:val="18"/>
        </w:rPr>
        <w:t>영어</w:t>
      </w:r>
      <w:r>
        <w:rPr>
          <w:rFonts w:ascii="Noto Serif KR" w:eastAsia="Noto Serif KR"/>
          <w:b/>
          <w:spacing w:val="55"/>
          <w:sz w:val="18"/>
        </w:rPr>
        <w:t> </w:t>
      </w:r>
      <w:r>
        <w:rPr>
          <w:rFonts w:ascii="Noto Serif KR" w:eastAsia="Noto Serif KR"/>
          <w:b/>
          <w:sz w:val="18"/>
        </w:rPr>
        <w:t>단어</w:t>
      </w:r>
      <w:r>
        <w:rPr>
          <w:rFonts w:ascii="Noto Serif KR" w:eastAsia="Noto Serif KR"/>
          <w:b/>
          <w:spacing w:val="55"/>
          <w:sz w:val="18"/>
        </w:rPr>
        <w:t> </w:t>
      </w:r>
      <w:r>
        <w:rPr>
          <w:rFonts w:ascii="Noto Serif KR" w:eastAsia="Noto Serif KR"/>
          <w:b/>
          <w:sz w:val="18"/>
        </w:rPr>
        <w:t>처리</w:t>
      </w:r>
      <w:r>
        <w:rPr>
          <w:sz w:val="18"/>
        </w:rPr>
        <w:t>:</w:t>
      </w:r>
      <w:r>
        <w:rPr>
          <w:spacing w:val="29"/>
          <w:sz w:val="18"/>
        </w:rPr>
        <w:t> </w:t>
      </w:r>
      <w:r>
        <w:rPr>
          <w:sz w:val="18"/>
        </w:rPr>
        <w:t>문장에</w:t>
      </w:r>
      <w:r>
        <w:rPr>
          <w:spacing w:val="27"/>
          <w:sz w:val="18"/>
        </w:rPr>
        <w:t> </w:t>
      </w:r>
      <w:r>
        <w:rPr>
          <w:sz w:val="18"/>
        </w:rPr>
        <w:t>영어</w:t>
      </w:r>
      <w:r>
        <w:rPr>
          <w:spacing w:val="27"/>
          <w:sz w:val="18"/>
        </w:rPr>
        <w:t> </w:t>
      </w:r>
      <w:r>
        <w:rPr>
          <w:sz w:val="18"/>
        </w:rPr>
        <w:t>단어가</w:t>
      </w:r>
      <w:r>
        <w:rPr>
          <w:spacing w:val="27"/>
          <w:sz w:val="18"/>
        </w:rPr>
        <w:t> </w:t>
      </w:r>
      <w:r>
        <w:rPr>
          <w:sz w:val="18"/>
        </w:rPr>
        <w:t>포함되어</w:t>
      </w:r>
      <w:r>
        <w:rPr>
          <w:spacing w:val="27"/>
          <w:sz w:val="18"/>
        </w:rPr>
        <w:t> </w:t>
      </w:r>
      <w:r>
        <w:rPr>
          <w:sz w:val="18"/>
        </w:rPr>
        <w:t>있으면,</w:t>
      </w:r>
      <w:r>
        <w:rPr>
          <w:spacing w:val="27"/>
          <w:sz w:val="18"/>
        </w:rPr>
        <w:t> </w:t>
      </w:r>
      <w:r>
        <w:rPr>
          <w:spacing w:val="-5"/>
          <w:sz w:val="18"/>
        </w:rPr>
        <w:t>먼저</w:t>
      </w:r>
    </w:p>
    <w:p>
      <w:pPr>
        <w:pStyle w:val="BodyText"/>
        <w:spacing w:line="213" w:lineRule="auto"/>
        <w:ind w:right="109"/>
      </w:pPr>
      <w:r>
        <w:rPr/>
        <w:t>우리말샘과 다양한 출처에서 수집된 데이터를 활용한다. 이 </w:t>
      </w:r>
      <w:r>
        <w:rPr/>
        <w:t>데 이터는 DB화되어 있어, 영어 단어를 한글 발음으로 변환하는데 활용된다.</w:t>
      </w:r>
      <w:r>
        <w:rPr>
          <w:spacing w:val="40"/>
        </w:rPr>
        <w:t> </w:t>
      </w:r>
      <w:r>
        <w:rPr/>
        <w:t>만약</w:t>
      </w:r>
      <w:r>
        <w:rPr>
          <w:spacing w:val="40"/>
        </w:rPr>
        <w:t> </w:t>
      </w:r>
      <w:r>
        <w:rPr/>
        <w:t>특정</w:t>
      </w:r>
      <w:r>
        <w:rPr>
          <w:spacing w:val="40"/>
        </w:rPr>
        <w:t> </w:t>
      </w:r>
      <w:r>
        <w:rPr/>
        <w:t>영어</w:t>
      </w:r>
      <w:r>
        <w:rPr>
          <w:spacing w:val="40"/>
        </w:rPr>
        <w:t> </w:t>
      </w:r>
      <w:r>
        <w:rPr/>
        <w:t>단어가</w:t>
      </w:r>
      <w:r>
        <w:rPr>
          <w:spacing w:val="40"/>
        </w:rPr>
        <w:t> </w:t>
      </w:r>
      <w:r>
        <w:rPr/>
        <w:t>DB에</w:t>
      </w:r>
      <w:r>
        <w:rPr>
          <w:spacing w:val="40"/>
        </w:rPr>
        <w:t> </w:t>
      </w:r>
      <w:r>
        <w:rPr/>
        <w:t>존재하지</w:t>
      </w:r>
      <w:r>
        <w:rPr>
          <w:spacing w:val="40"/>
        </w:rPr>
        <w:t> </w:t>
      </w:r>
      <w:r>
        <w:rPr/>
        <w:t>않을</w:t>
      </w:r>
      <w:r>
        <w:rPr>
          <w:spacing w:val="40"/>
        </w:rPr>
        <w:t> </w:t>
      </w:r>
      <w:r>
        <w:rPr/>
        <w:t>경우, IPA 변환 기법을 활용하여 만든 IPA-Dict DB 데이터를 이용한</w:t>
      </w:r>
      <w:r>
        <w:rPr>
          <w:spacing w:val="40"/>
        </w:rPr>
        <w:t> </w:t>
      </w:r>
      <w:r>
        <w:rPr/>
        <w:t>다.</w:t>
      </w:r>
      <w:r>
        <w:rPr>
          <w:spacing w:val="-1"/>
        </w:rPr>
        <w:t> </w:t>
      </w:r>
      <w:r>
        <w:rPr/>
        <w:t>마지막으로,</w:t>
      </w:r>
      <w:r>
        <w:rPr>
          <w:spacing w:val="-3"/>
        </w:rPr>
        <w:t> </w:t>
      </w:r>
      <w:r>
        <w:rPr/>
        <w:t>여전히</w:t>
      </w:r>
      <w:r>
        <w:rPr>
          <w:spacing w:val="-5"/>
        </w:rPr>
        <w:t> </w:t>
      </w:r>
      <w:r>
        <w:rPr/>
        <w:t>변화되지</w:t>
      </w:r>
      <w:r>
        <w:rPr>
          <w:spacing w:val="-5"/>
        </w:rPr>
        <w:t> </w:t>
      </w:r>
      <w:r>
        <w:rPr/>
        <w:t>않은</w:t>
      </w:r>
      <w:r>
        <w:rPr>
          <w:spacing w:val="-5"/>
        </w:rPr>
        <w:t> </w:t>
      </w:r>
      <w:r>
        <w:rPr/>
        <w:t>단어</w:t>
      </w:r>
      <w:r>
        <w:rPr>
          <w:spacing w:val="-5"/>
        </w:rPr>
        <w:t> </w:t>
      </w:r>
      <w:r>
        <w:rPr/>
        <w:t>OOV는</w:t>
      </w:r>
      <w:r>
        <w:rPr>
          <w:spacing w:val="-5"/>
        </w:rPr>
        <w:t> </w:t>
      </w:r>
      <w:r>
        <w:rPr/>
        <w:t>Transformer 모델을 통해 처리된다.</w:t>
      </w:r>
    </w:p>
    <w:p>
      <w:pPr>
        <w:pStyle w:val="BodyText"/>
        <w:spacing w:line="213" w:lineRule="auto"/>
        <w:ind w:right="109" w:firstLine="179"/>
      </w:pPr>
      <w:r>
        <w:rPr/>
        <w:t>이렇게 여러 단계의 처리 과정을 거치며, 입력 문장의 </w:t>
      </w:r>
      <w:r>
        <w:rPr/>
        <w:t>비한 글을 한글로 바꿔주게 된다.</w:t>
      </w:r>
    </w:p>
    <w:p>
      <w:pPr>
        <w:pStyle w:val="Heading4"/>
        <w:numPr>
          <w:ilvl w:val="0"/>
          <w:numId w:val="2"/>
        </w:numPr>
        <w:tabs>
          <w:tab w:pos="334" w:val="left" w:leader="none"/>
        </w:tabs>
        <w:spacing w:line="331" w:lineRule="exact" w:before="143" w:after="0"/>
        <w:ind w:left="333" w:right="0" w:hanging="228"/>
        <w:jc w:val="both"/>
      </w:pPr>
      <w:r>
        <w:rPr>
          <w:w w:val="105"/>
        </w:rPr>
        <w:t>실험</w:t>
      </w:r>
      <w:r>
        <w:rPr>
          <w:spacing w:val="39"/>
          <w:w w:val="105"/>
        </w:rPr>
        <w:t> </w:t>
      </w:r>
      <w:r>
        <w:rPr>
          <w:w w:val="105"/>
        </w:rPr>
        <w:t>및</w:t>
      </w:r>
      <w:r>
        <w:rPr>
          <w:spacing w:val="36"/>
          <w:w w:val="105"/>
        </w:rPr>
        <w:t> </w:t>
      </w:r>
      <w:r>
        <w:rPr>
          <w:spacing w:val="-5"/>
          <w:w w:val="105"/>
        </w:rPr>
        <w:t>결과</w:t>
      </w:r>
    </w:p>
    <w:p>
      <w:pPr>
        <w:pStyle w:val="BodyText"/>
        <w:spacing w:line="218" w:lineRule="exact"/>
        <w:ind w:left="285"/>
        <w:jc w:val="left"/>
      </w:pPr>
      <w:r>
        <w:rPr/>
        <w:t>본</w:t>
      </w:r>
      <w:r>
        <w:rPr>
          <w:spacing w:val="19"/>
        </w:rPr>
        <w:t> </w:t>
      </w:r>
      <w:r>
        <w:rPr/>
        <w:t>논문에서는</w:t>
      </w:r>
      <w:r>
        <w:rPr>
          <w:spacing w:val="21"/>
        </w:rPr>
        <w:t> </w:t>
      </w:r>
      <w:r>
        <w:rPr/>
        <w:t>숫자와</w:t>
      </w:r>
      <w:r>
        <w:rPr>
          <w:spacing w:val="21"/>
        </w:rPr>
        <w:t> </w:t>
      </w:r>
      <w:r>
        <w:rPr/>
        <w:t>영어</w:t>
      </w:r>
      <w:r>
        <w:rPr>
          <w:spacing w:val="21"/>
        </w:rPr>
        <w:t> </w:t>
      </w:r>
      <w:r>
        <w:rPr/>
        <w:t>단어의</w:t>
      </w:r>
      <w:r>
        <w:rPr>
          <w:spacing w:val="19"/>
        </w:rPr>
        <w:t> </w:t>
      </w:r>
      <w:r>
        <w:rPr/>
        <w:t>발음</w:t>
      </w:r>
      <w:r>
        <w:rPr>
          <w:spacing w:val="21"/>
        </w:rPr>
        <w:t> </w:t>
      </w:r>
      <w:r>
        <w:rPr/>
        <w:t>변환</w:t>
      </w:r>
      <w:r>
        <w:rPr>
          <w:spacing w:val="21"/>
        </w:rPr>
        <w:t> </w:t>
      </w:r>
      <w:r>
        <w:rPr/>
        <w:t>성능을</w:t>
      </w:r>
      <w:r>
        <w:rPr>
          <w:spacing w:val="21"/>
        </w:rPr>
        <w:t> </w:t>
      </w:r>
      <w:r>
        <w:rPr>
          <w:spacing w:val="-5"/>
        </w:rPr>
        <w:t>실험하</w:t>
      </w:r>
    </w:p>
    <w:p>
      <w:pPr>
        <w:pStyle w:val="BodyText"/>
        <w:spacing w:line="201" w:lineRule="exact"/>
        <w:jc w:val="left"/>
      </w:pPr>
      <w:r>
        <w:rPr>
          <w:spacing w:val="-5"/>
        </w:rPr>
        <w:t>였다.</w:t>
      </w:r>
    </w:p>
    <w:p>
      <w:pPr>
        <w:pStyle w:val="ListParagraph"/>
        <w:numPr>
          <w:ilvl w:val="1"/>
          <w:numId w:val="2"/>
        </w:numPr>
        <w:tabs>
          <w:tab w:pos="378" w:val="left" w:leader="none"/>
        </w:tabs>
        <w:spacing w:line="189" w:lineRule="auto" w:before="6" w:after="0"/>
        <w:ind w:left="377" w:right="109" w:hanging="271"/>
        <w:jc w:val="left"/>
        <w:rPr>
          <w:sz w:val="18"/>
        </w:rPr>
      </w:pPr>
      <w:r>
        <w:rPr>
          <w:rFonts w:ascii="Noto Serif KR" w:hAnsi="Noto Serif KR" w:eastAsia="Noto Serif KR"/>
          <w:b/>
          <w:sz w:val="18"/>
        </w:rPr>
        <w:t>숫자</w:t>
      </w:r>
      <w:r>
        <w:rPr>
          <w:rFonts w:ascii="Noto Serif KR" w:hAnsi="Noto Serif KR" w:eastAsia="Noto Serif KR"/>
          <w:b/>
          <w:spacing w:val="4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변환</w:t>
      </w:r>
      <w:r>
        <w:rPr>
          <w:rFonts w:ascii="Noto Serif KR" w:hAnsi="Noto Serif KR" w:eastAsia="Noto Serif KR"/>
          <w:b/>
          <w:spacing w:val="4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성능</w:t>
      </w:r>
      <w:r>
        <w:rPr>
          <w:sz w:val="18"/>
        </w:rPr>
        <w:t>: 실험 결과, 숫자 변환의 정확도는 </w:t>
      </w:r>
      <w:r>
        <w:rPr>
          <w:sz w:val="18"/>
        </w:rPr>
        <w:t>99.25%를 기록하였다.</w:t>
      </w:r>
      <w:r>
        <w:rPr>
          <w:spacing w:val="24"/>
          <w:sz w:val="18"/>
        </w:rPr>
        <w:t> </w:t>
      </w:r>
      <w:r>
        <w:rPr>
          <w:sz w:val="18"/>
        </w:rPr>
        <w:t>특히,</w:t>
      </w:r>
      <w:r>
        <w:rPr>
          <w:spacing w:val="25"/>
          <w:sz w:val="18"/>
        </w:rPr>
        <w:t> </w:t>
      </w:r>
      <w:r>
        <w:rPr>
          <w:sz w:val="18"/>
        </w:rPr>
        <w:t>‘개,</w:t>
      </w:r>
      <w:r>
        <w:rPr>
          <w:spacing w:val="25"/>
          <w:sz w:val="18"/>
        </w:rPr>
        <w:t> </w:t>
      </w:r>
      <w:r>
        <w:rPr>
          <w:sz w:val="18"/>
        </w:rPr>
        <w:t>건,</w:t>
      </w:r>
      <w:r>
        <w:rPr>
          <w:spacing w:val="25"/>
          <w:sz w:val="18"/>
        </w:rPr>
        <w:t> </w:t>
      </w:r>
      <w:r>
        <w:rPr>
          <w:sz w:val="18"/>
        </w:rPr>
        <w:t>봉’과</w:t>
      </w:r>
      <w:r>
        <w:rPr>
          <w:spacing w:val="26"/>
          <w:sz w:val="18"/>
        </w:rPr>
        <w:t> </w:t>
      </w:r>
      <w:r>
        <w:rPr>
          <w:sz w:val="18"/>
        </w:rPr>
        <w:t>같은</w:t>
      </w:r>
      <w:r>
        <w:rPr>
          <w:spacing w:val="24"/>
          <w:sz w:val="18"/>
        </w:rPr>
        <w:t> </w:t>
      </w:r>
      <w:r>
        <w:rPr>
          <w:sz w:val="18"/>
        </w:rPr>
        <w:t>고유어</w:t>
      </w:r>
      <w:r>
        <w:rPr>
          <w:spacing w:val="26"/>
          <w:sz w:val="18"/>
        </w:rPr>
        <w:t> </w:t>
      </w:r>
      <w:r>
        <w:rPr>
          <w:sz w:val="18"/>
        </w:rPr>
        <w:t>발음이</w:t>
      </w:r>
      <w:r>
        <w:rPr>
          <w:spacing w:val="26"/>
          <w:sz w:val="18"/>
        </w:rPr>
        <w:t> </w:t>
      </w:r>
      <w:r>
        <w:rPr>
          <w:sz w:val="18"/>
        </w:rPr>
        <w:t>필</w:t>
      </w:r>
    </w:p>
    <w:p>
      <w:pPr>
        <w:spacing w:after="0" w:line="189" w:lineRule="auto"/>
        <w:jc w:val="left"/>
        <w:rPr>
          <w:sz w:val="18"/>
        </w:rPr>
        <w:sectPr>
          <w:pgSz w:w="11900" w:h="16820"/>
          <w:pgMar w:header="737" w:footer="143" w:top="1600" w:bottom="340" w:left="460" w:right="460"/>
          <w:cols w:num="2" w:equalWidth="0">
            <w:col w:w="5450" w:space="72"/>
            <w:col w:w="5458"/>
          </w:cols>
        </w:sectPr>
      </w:pPr>
    </w:p>
    <w:p>
      <w:pPr>
        <w:pStyle w:val="Heading3"/>
        <w:spacing w:line="240" w:lineRule="auto" w:before="54"/>
        <w:jc w:val="right"/>
        <w:rPr>
          <w:rFonts w:ascii="휴먼옛체" w:eastAsia="휴먼옛체"/>
        </w:rPr>
      </w:pPr>
      <w:r>
        <w:rPr>
          <w:rFonts w:ascii="휴먼옛체" w:eastAsia="휴먼옛체"/>
          <w:spacing w:val="-4"/>
        </w:rPr>
        <w:t>우리말샘</w:t>
      </w:r>
    </w:p>
    <w:p>
      <w:pPr>
        <w:spacing w:before="79"/>
        <w:ind w:left="475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pacing w:val="-2"/>
          <w:sz w:val="20"/>
        </w:rPr>
        <w:t>IPA-</w:t>
      </w:r>
      <w:r>
        <w:rPr>
          <w:rFonts w:ascii="Times New Roman"/>
          <w:spacing w:val="-4"/>
          <w:sz w:val="20"/>
        </w:rPr>
        <w:t>Dict</w:t>
      </w:r>
    </w:p>
    <w:p>
      <w:pPr>
        <w:pStyle w:val="BodyText"/>
        <w:spacing w:line="238" w:lineRule="exact"/>
        <w:ind w:left="1877"/>
        <w:jc w:val="left"/>
      </w:pPr>
      <w:r>
        <w:rPr/>
        <w:br w:type="column"/>
      </w:r>
      <w:r>
        <w:rPr/>
        <w:t>요한</w:t>
      </w:r>
      <w:r>
        <w:rPr>
          <w:spacing w:val="9"/>
        </w:rPr>
        <w:t> </w:t>
      </w:r>
      <w:r>
        <w:rPr/>
        <w:t>단위</w:t>
      </w:r>
      <w:r>
        <w:rPr>
          <w:spacing w:val="12"/>
        </w:rPr>
        <w:t> </w:t>
      </w:r>
      <w:r>
        <w:rPr/>
        <w:t>명사가</w:t>
      </w:r>
      <w:r>
        <w:rPr>
          <w:spacing w:val="-1"/>
        </w:rPr>
        <w:t> </w:t>
      </w:r>
      <w:r>
        <w:rPr/>
        <w:t>포함될</w:t>
      </w:r>
      <w:r>
        <w:rPr>
          <w:spacing w:val="-1"/>
        </w:rPr>
        <w:t> </w:t>
      </w:r>
      <w:r>
        <w:rPr/>
        <w:t>때,</w:t>
      </w:r>
      <w:r>
        <w:rPr>
          <w:spacing w:val="5"/>
        </w:rPr>
        <w:t> </w:t>
      </w:r>
      <w:r>
        <w:rPr/>
        <w:t>규칙을</w:t>
      </w:r>
      <w:r>
        <w:rPr>
          <w:spacing w:val="1"/>
        </w:rPr>
        <w:t> </w:t>
      </w:r>
      <w:r>
        <w:rPr/>
        <w:t>적용하여</w:t>
      </w:r>
      <w:r>
        <w:rPr>
          <w:spacing w:val="-1"/>
        </w:rPr>
        <w:t> </w:t>
      </w:r>
      <w:r>
        <w:rPr/>
        <w:t>후처리를</w:t>
      </w:r>
      <w:r>
        <w:rPr>
          <w:spacing w:val="-1"/>
        </w:rPr>
        <w:t> </w:t>
      </w:r>
      <w:r>
        <w:rPr>
          <w:spacing w:val="-5"/>
        </w:rPr>
        <w:t>통해</w:t>
      </w:r>
    </w:p>
    <w:p>
      <w:pPr>
        <w:pStyle w:val="BodyText"/>
        <w:spacing w:line="169" w:lineRule="exact"/>
        <w:ind w:left="1877"/>
        <w:jc w:val="left"/>
      </w:pPr>
      <w:r>
        <w:rPr/>
        <w:pict>
          <v:shape style="position:absolute;margin-left:107.582001pt;margin-top:-8.560701pt;width:128.6pt;height:.1pt;mso-position-horizontal-relative:page;mso-position-vertical-relative:paragraph;z-index:15741440" id="docshape23" coordorigin="2152,-171" coordsize="2572,0" path="m2152,-171l4723,-171m2152,-171l4723,-171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spacing w:val="-2"/>
        </w:rPr>
        <w:t>일관성</w:t>
      </w:r>
      <w:r>
        <w:rPr>
          <w:spacing w:val="-13"/>
        </w:rPr>
        <w:t> </w:t>
      </w:r>
      <w:r>
        <w:rPr>
          <w:spacing w:val="-2"/>
        </w:rPr>
        <w:t>있는</w:t>
      </w:r>
      <w:r>
        <w:rPr>
          <w:spacing w:val="-13"/>
        </w:rPr>
        <w:t> </w:t>
      </w:r>
      <w:r>
        <w:rPr>
          <w:spacing w:val="-2"/>
        </w:rPr>
        <w:t>답을</w:t>
      </w:r>
      <w:r>
        <w:rPr>
          <w:spacing w:val="-12"/>
        </w:rPr>
        <w:t> </w:t>
      </w:r>
      <w:r>
        <w:rPr>
          <w:spacing w:val="-2"/>
        </w:rPr>
        <w:t>출력하게</w:t>
      </w:r>
      <w:r>
        <w:rPr>
          <w:spacing w:val="-13"/>
        </w:rPr>
        <w:t> </w:t>
      </w:r>
      <w:r>
        <w:rPr>
          <w:spacing w:val="-2"/>
        </w:rPr>
        <w:t>한다.</w:t>
      </w:r>
      <w:r>
        <w:rPr>
          <w:spacing w:val="-7"/>
        </w:rPr>
        <w:t> </w:t>
      </w:r>
      <w:r>
        <w:rPr>
          <w:spacing w:val="-2"/>
        </w:rPr>
        <w:t>이는,</w:t>
      </w:r>
      <w:r>
        <w:rPr>
          <w:spacing w:val="-8"/>
        </w:rPr>
        <w:t> </w:t>
      </w:r>
      <w:r>
        <w:rPr>
          <w:spacing w:val="-2"/>
        </w:rPr>
        <w:t>Sequence-to-Sequence</w:t>
      </w:r>
    </w:p>
    <w:p>
      <w:pPr>
        <w:spacing w:after="0" w:line="169" w:lineRule="exact"/>
        <w:jc w:val="left"/>
        <w:sectPr>
          <w:type w:val="continuous"/>
          <w:pgSz w:w="11900" w:h="16820"/>
          <w:pgMar w:header="737" w:footer="143" w:top="1600" w:bottom="340" w:left="460" w:right="460"/>
          <w:cols w:num="3" w:equalWidth="0">
            <w:col w:w="2735" w:space="40"/>
            <w:col w:w="1208" w:space="39"/>
            <w:col w:w="6958"/>
          </w:cols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3"/>
        <w:ind w:left="0"/>
        <w:jc w:val="left"/>
        <w:rPr>
          <w:sz w:val="20"/>
        </w:rPr>
      </w:pPr>
    </w:p>
    <w:p>
      <w:pPr>
        <w:pStyle w:val="Heading4"/>
        <w:numPr>
          <w:ilvl w:val="0"/>
          <w:numId w:val="3"/>
        </w:numPr>
        <w:tabs>
          <w:tab w:pos="334" w:val="left" w:leader="none"/>
        </w:tabs>
        <w:spacing w:line="240" w:lineRule="auto" w:before="0" w:after="0"/>
        <w:ind w:left="333" w:right="0" w:hanging="228"/>
        <w:jc w:val="left"/>
      </w:pPr>
      <w:r>
        <w:rPr>
          <w:w w:val="105"/>
        </w:rPr>
        <w:t>시스템</w:t>
      </w:r>
      <w:r>
        <w:rPr>
          <w:spacing w:val="34"/>
          <w:w w:val="105"/>
        </w:rPr>
        <w:t> </w:t>
      </w:r>
      <w:r>
        <w:rPr>
          <w:spacing w:val="-5"/>
          <w:w w:val="105"/>
        </w:rPr>
        <w:t>모델</w:t>
      </w:r>
    </w:p>
    <w:p>
      <w:pPr>
        <w:tabs>
          <w:tab w:pos="609" w:val="left" w:leader="none"/>
          <w:tab w:pos="1892" w:val="left" w:leader="none"/>
          <w:tab w:pos="2677" w:val="left" w:leader="none"/>
        </w:tabs>
        <w:spacing w:line="221" w:lineRule="exact" w:before="0"/>
        <w:ind w:left="106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5"/>
          <w:sz w:val="20"/>
          <w:u w:val="single"/>
        </w:rPr>
        <w:t>DB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5"/>
          <w:sz w:val="20"/>
          <w:u w:val="single"/>
        </w:rPr>
        <w:t>DB</w:t>
      </w:r>
      <w:r>
        <w:rPr>
          <w:rFonts w:ascii="Times New Roman"/>
          <w:sz w:val="20"/>
          <w:u w:val="single"/>
        </w:rPr>
        <w:tab/>
      </w:r>
    </w:p>
    <w:p>
      <w:pPr>
        <w:tabs>
          <w:tab w:pos="475" w:val="left" w:leader="none"/>
          <w:tab w:pos="1705" w:val="left" w:leader="none"/>
          <w:tab w:pos="2677" w:val="left" w:leader="none"/>
        </w:tabs>
        <w:spacing w:before="26"/>
        <w:ind w:left="10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"/>
          <w:sz w:val="20"/>
          <w:u w:val="single"/>
        </w:rPr>
        <w:t>42,418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"/>
          <w:sz w:val="20"/>
          <w:u w:val="single"/>
        </w:rPr>
        <w:t>135,006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spacing w:line="213" w:lineRule="auto" w:before="70"/>
        <w:ind w:right="109"/>
      </w:pPr>
      <w:r>
        <w:rPr/>
        <w:br w:type="column"/>
      </w:r>
      <w:r>
        <w:rPr/>
        <w:t>방식에서는 따로 후처리하기 힘든 예외 사항을 </w:t>
      </w:r>
      <w:r>
        <w:rPr/>
        <w:t>극복하였다. 또한, 한 문장 안에 동일한 단위 명사가 여러 개 들어올 경 우, 각 숫자마다 다르게 분류되는 경우가 존재했다. 이를 위 해,</w:t>
      </w:r>
      <w:r>
        <w:rPr>
          <w:spacing w:val="25"/>
        </w:rPr>
        <w:t> </w:t>
      </w:r>
      <w:r>
        <w:rPr/>
        <w:t>동일한</w:t>
      </w:r>
      <w:r>
        <w:rPr>
          <w:spacing w:val="26"/>
        </w:rPr>
        <w:t> </w:t>
      </w:r>
      <w:r>
        <w:rPr/>
        <w:t>단위</w:t>
      </w:r>
      <w:r>
        <w:rPr>
          <w:spacing w:val="23"/>
        </w:rPr>
        <w:t> </w:t>
      </w:r>
      <w:r>
        <w:rPr/>
        <w:t>명사가</w:t>
      </w:r>
      <w:r>
        <w:rPr>
          <w:spacing w:val="26"/>
        </w:rPr>
        <w:t> </w:t>
      </w:r>
      <w:r>
        <w:rPr/>
        <w:t>들어오면</w:t>
      </w:r>
      <w:r>
        <w:rPr>
          <w:spacing w:val="26"/>
        </w:rPr>
        <w:t> </w:t>
      </w:r>
      <w:r>
        <w:rPr/>
        <w:t>이전에</w:t>
      </w:r>
      <w:r>
        <w:rPr>
          <w:spacing w:val="26"/>
        </w:rPr>
        <w:t> </w:t>
      </w:r>
      <w:r>
        <w:rPr/>
        <w:t>처음</w:t>
      </w:r>
      <w:r>
        <w:rPr>
          <w:spacing w:val="26"/>
        </w:rPr>
        <w:t> </w:t>
      </w:r>
      <w:r>
        <w:rPr/>
        <w:t>예측한</w:t>
      </w:r>
      <w:r>
        <w:rPr>
          <w:spacing w:val="26"/>
        </w:rPr>
        <w:t> </w:t>
      </w:r>
      <w:r>
        <w:rPr>
          <w:spacing w:val="-5"/>
        </w:rPr>
        <w:t>레이</w:t>
      </w:r>
    </w:p>
    <w:p>
      <w:pPr>
        <w:spacing w:after="0" w:line="213" w:lineRule="auto"/>
        <w:sectPr>
          <w:type w:val="continuous"/>
          <w:pgSz w:w="11900" w:h="16820"/>
          <w:pgMar w:header="737" w:footer="143" w:top="1600" w:bottom="340" w:left="460" w:right="460"/>
          <w:cols w:num="3" w:equalWidth="0">
            <w:col w:w="1365" w:space="221"/>
            <w:col w:w="2718" w:space="1490"/>
            <w:col w:w="5186"/>
          </w:cols>
        </w:sectPr>
      </w:pPr>
    </w:p>
    <w:p>
      <w:pPr>
        <w:pStyle w:val="BodyText"/>
        <w:spacing w:line="427" w:lineRule="auto" w:before="91"/>
        <w:ind w:right="38"/>
        <w:jc w:val="left"/>
      </w:pPr>
      <w:r>
        <w:rPr/>
        <w:t>그림 1은 본 논문에서 제안하는 비한글 전처리의 전체 시스템</w:t>
      </w:r>
      <w:r>
        <w:rPr>
          <w:spacing w:val="40"/>
        </w:rPr>
        <w:t> </w:t>
      </w:r>
      <w:r>
        <w:rPr/>
        <w:t>의</w:t>
      </w:r>
      <w:r>
        <w:rPr>
          <w:spacing w:val="33"/>
        </w:rPr>
        <w:t> </w:t>
      </w:r>
      <w:r>
        <w:rPr/>
        <w:t>흐름도를</w:t>
      </w:r>
      <w:r>
        <w:rPr>
          <w:spacing w:val="30"/>
        </w:rPr>
        <w:t> </w:t>
      </w:r>
      <w:r>
        <w:rPr/>
        <w:t>나타낸다.</w:t>
      </w:r>
      <w:r>
        <w:rPr>
          <w:spacing w:val="32"/>
        </w:rPr>
        <w:t> </w:t>
      </w:r>
      <w:r>
        <w:rPr/>
        <w:t>본</w:t>
      </w:r>
      <w:r>
        <w:rPr>
          <w:spacing w:val="30"/>
        </w:rPr>
        <w:t> </w:t>
      </w:r>
      <w:r>
        <w:rPr/>
        <w:t>시스템은</w:t>
      </w:r>
      <w:r>
        <w:rPr>
          <w:spacing w:val="33"/>
        </w:rPr>
        <w:t> </w:t>
      </w:r>
      <w:r>
        <w:rPr/>
        <w:t>아래와</w:t>
      </w:r>
      <w:r>
        <w:rPr>
          <w:spacing w:val="30"/>
        </w:rPr>
        <w:t> </w:t>
      </w:r>
      <w:r>
        <w:rPr/>
        <w:t>같은</w:t>
      </w:r>
      <w:r>
        <w:rPr>
          <w:spacing w:val="33"/>
        </w:rPr>
        <w:t> </w:t>
      </w:r>
      <w:r>
        <w:rPr/>
        <w:t>주요</w:t>
      </w:r>
      <w:r>
        <w:rPr>
          <w:spacing w:val="30"/>
        </w:rPr>
        <w:t> </w:t>
      </w:r>
      <w:r>
        <w:rPr/>
        <w:t>단계로</w:t>
      </w:r>
    </w:p>
    <w:p>
      <w:pPr>
        <w:pStyle w:val="BodyText"/>
        <w:spacing w:line="216" w:lineRule="auto" w:before="2"/>
        <w:ind w:left="377"/>
        <w:jc w:val="left"/>
      </w:pPr>
      <w:r>
        <w:rPr/>
        <w:br w:type="column"/>
      </w:r>
      <w:r>
        <w:rPr/>
        <w:t>블로 분류되게 하여, 일관성 있는 출력이 나오게 후처리 </w:t>
      </w:r>
      <w:r>
        <w:rPr/>
        <w:t>하 </w:t>
      </w:r>
      <w:r>
        <w:rPr>
          <w:spacing w:val="-4"/>
        </w:rPr>
        <w:t>였다.</w:t>
      </w:r>
    </w:p>
    <w:p>
      <w:pPr>
        <w:pStyle w:val="ListParagraph"/>
        <w:numPr>
          <w:ilvl w:val="1"/>
          <w:numId w:val="3"/>
        </w:numPr>
        <w:tabs>
          <w:tab w:pos="271" w:val="left" w:leader="none"/>
        </w:tabs>
        <w:spacing w:line="240" w:lineRule="exact" w:before="0" w:after="0"/>
        <w:ind w:left="270" w:right="106" w:hanging="271"/>
        <w:jc w:val="right"/>
        <w:rPr>
          <w:sz w:val="18"/>
        </w:rPr>
      </w:pPr>
      <w:r>
        <w:rPr>
          <w:rFonts w:ascii="Noto Serif KR" w:hAnsi="Noto Serif KR" w:eastAsia="Noto Serif KR"/>
          <w:b/>
          <w:sz w:val="18"/>
        </w:rPr>
        <w:t>영어</w:t>
      </w:r>
      <w:r>
        <w:rPr>
          <w:rFonts w:ascii="Noto Serif KR" w:hAnsi="Noto Serif KR" w:eastAsia="Noto Serif KR"/>
          <w:b/>
          <w:spacing w:val="77"/>
          <w:w w:val="15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변환</w:t>
      </w:r>
      <w:r>
        <w:rPr>
          <w:rFonts w:ascii="Noto Serif KR" w:hAnsi="Noto Serif KR" w:eastAsia="Noto Serif KR"/>
          <w:b/>
          <w:spacing w:val="77"/>
          <w:w w:val="150"/>
          <w:sz w:val="18"/>
        </w:rPr>
        <w:t> </w:t>
      </w:r>
      <w:r>
        <w:rPr>
          <w:rFonts w:ascii="Noto Serif KR" w:hAnsi="Noto Serif KR" w:eastAsia="Noto Serif KR"/>
          <w:b/>
          <w:sz w:val="18"/>
        </w:rPr>
        <w:t>성능</w:t>
      </w:r>
      <w:r>
        <w:rPr>
          <w:sz w:val="18"/>
        </w:rPr>
        <w:t>:</w:t>
      </w:r>
      <w:r>
        <w:rPr>
          <w:spacing w:val="74"/>
          <w:sz w:val="18"/>
        </w:rPr>
        <w:t> </w:t>
      </w:r>
      <w:r>
        <w:rPr>
          <w:sz w:val="18"/>
        </w:rPr>
        <w:t>WER(Word</w:t>
      </w:r>
      <w:r>
        <w:rPr>
          <w:spacing w:val="73"/>
          <w:sz w:val="18"/>
        </w:rPr>
        <w:t> </w:t>
      </w:r>
      <w:r>
        <w:rPr>
          <w:sz w:val="18"/>
        </w:rPr>
        <w:t>Error</w:t>
      </w:r>
      <w:r>
        <w:rPr>
          <w:spacing w:val="70"/>
          <w:sz w:val="18"/>
        </w:rPr>
        <w:t> </w:t>
      </w:r>
      <w:r>
        <w:rPr>
          <w:sz w:val="18"/>
        </w:rPr>
        <w:t>Rate)과</w:t>
      </w:r>
      <w:r>
        <w:rPr>
          <w:spacing w:val="72"/>
          <w:sz w:val="18"/>
        </w:rPr>
        <w:t> </w:t>
      </w:r>
      <w:r>
        <w:rPr>
          <w:spacing w:val="-2"/>
          <w:sz w:val="18"/>
        </w:rPr>
        <w:t>PER(Phoneme</w:t>
      </w:r>
    </w:p>
    <w:p>
      <w:pPr>
        <w:pStyle w:val="BodyText"/>
        <w:spacing w:line="233" w:lineRule="exact"/>
        <w:ind w:left="0" w:right="109"/>
        <w:jc w:val="right"/>
      </w:pPr>
      <w:r>
        <w:rPr>
          <w:spacing w:val="-10"/>
        </w:rPr>
        <w:t>Error</w:t>
      </w:r>
      <w:r>
        <w:rPr>
          <w:spacing w:val="9"/>
        </w:rPr>
        <w:t> </w:t>
      </w:r>
      <w:r>
        <w:rPr>
          <w:spacing w:val="-10"/>
        </w:rPr>
        <w:t>Rate)를</w:t>
      </w:r>
      <w:r>
        <w:rPr>
          <w:spacing w:val="-1"/>
        </w:rPr>
        <w:t> </w:t>
      </w:r>
      <w:r>
        <w:rPr>
          <w:spacing w:val="-10"/>
        </w:rPr>
        <w:t>기준으로</w:t>
      </w:r>
      <w:r>
        <w:rPr/>
        <w:t> </w:t>
      </w:r>
      <w:r>
        <w:rPr>
          <w:spacing w:val="-10"/>
        </w:rPr>
        <w:t>Transformer와</w:t>
      </w:r>
      <w:r>
        <w:rPr/>
        <w:t> </w:t>
      </w:r>
      <w:r>
        <w:rPr>
          <w:spacing w:val="-10"/>
        </w:rPr>
        <w:t>Sequence-to-Sequence[12]</w:t>
      </w:r>
    </w:p>
    <w:p>
      <w:pPr>
        <w:spacing w:after="0" w:line="233" w:lineRule="exact"/>
        <w:jc w:val="right"/>
        <w:sectPr>
          <w:type w:val="continuous"/>
          <w:pgSz w:w="11900" w:h="16820"/>
          <w:pgMar w:header="737" w:footer="143" w:top="1600" w:bottom="340" w:left="460" w:right="460"/>
          <w:cols w:num="2" w:equalWidth="0">
            <w:col w:w="5384" w:space="139"/>
            <w:col w:w="5457"/>
          </w:cols>
        </w:sectPr>
      </w:pPr>
    </w:p>
    <w:p>
      <w:pPr>
        <w:pStyle w:val="BodyText"/>
        <w:spacing w:line="213" w:lineRule="auto" w:before="75"/>
        <w:ind w:left="377" w:right="38"/>
      </w:pPr>
      <w:r>
        <w:rPr/>
        <w:t>모델을</w:t>
      </w:r>
      <w:r>
        <w:rPr>
          <w:spacing w:val="-5"/>
        </w:rPr>
        <w:t> </w:t>
      </w:r>
      <w:r>
        <w:rPr/>
        <w:t>비교하였다. WER은 단어 단위의 에러율을 </w:t>
      </w:r>
      <w:r>
        <w:rPr/>
        <w:t>의미하며, 본 실험에서는 모든 입력이 단어이므로 단어의 정확도를 평 가할 수 있다. PER은 음소 단위의 에러율을 의미한다. Transformer의 파라미터는 [5]의 논문을 참고하였다. 표 3의 결과로 보아, Transformer 모델은 WER 면에서는 Seq2Seq 모델과 유사한 성능을 보이지만, PER에서는 Transformer의 성능이 훨씬 우수하다는 것을 확인할 수 있다. 이는 Transformer가 단어의 정확도는 비슷하게 예측하나, 틀린 경우에도 더욱 합리적인 결과를 도출한다는 것을 의미한다.</w:t>
      </w:r>
    </w:p>
    <w:p>
      <w:pPr>
        <w:pStyle w:val="Heading1"/>
        <w:spacing w:line="425" w:lineRule="exact" w:before="88"/>
        <w:ind w:left="1252"/>
      </w:pPr>
      <w:r>
        <w:rPr/>
        <w:pict>
          <v:shape style="position:absolute;margin-left:70.641701pt;margin-top:9.723298pt;width:10pt;height:11.95pt;mso-position-horizontal-relative:page;mso-position-vertical-relative:paragraph;z-index:-15925760" type="#_x0000_t202" id="docshape24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w w:val="88"/>
                      <w:sz w:val="25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.103203pt;margin-top:9.723298pt;width:19.95pt;height:11.95pt;mso-position-horizontal-relative:page;mso-position-vertical-relative:paragraph;z-index:-15925248" type="#_x0000_t202" id="docshape25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영어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3.053299pt;margin-top:9.723298pt;width:19.95pt;height:11.95pt;mso-position-horizontal-relative:page;mso-position-vertical-relative:paragraph;z-index:-15924736" type="#_x0000_t202" id="docshape26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변환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7.999802pt;margin-top:9.723298pt;width:20.05pt;height:11.95pt;mso-position-horizontal-relative:page;mso-position-vertical-relative:paragraph;z-index:-15924224" type="#_x0000_t202" id="docshape27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모델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3.066193pt;margin-top:9.723298pt;width:19.95pt;height:11.95pt;mso-position-horizontal-relative:page;mso-position-vertical-relative:paragraph;z-index:-15923712" type="#_x0000_t202" id="docshape28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성능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906191</wp:posOffset>
            </wp:positionH>
            <wp:positionV relativeFrom="paragraph">
              <wp:posOffset>166136</wp:posOffset>
            </wp:positionV>
            <wp:extent cx="108452" cy="92861"/>
            <wp:effectExtent l="0" t="0" r="0" b="0"/>
            <wp:wrapNone/>
            <wp:docPr id="3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2" cy="92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3.</w:t>
      </w:r>
      <w:r>
        <w:rPr>
          <w:spacing w:val="50"/>
        </w:rPr>
        <w:t> </w:t>
      </w:r>
      <w:r>
        <w:rPr>
          <w:position w:val="-2"/>
        </w:rPr>
        <w:drawing>
          <wp:inline distT="0" distB="0" distL="0" distR="0">
            <wp:extent cx="210110" cy="117218"/>
            <wp:effectExtent l="0" t="0" r="0" b="0"/>
            <wp:docPr id="3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0" cy="1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74"/>
          <w:w w:val="15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32784" cy="109607"/>
            <wp:effectExtent l="0" t="0" r="0" b="0"/>
            <wp:docPr id="3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84" cy="1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37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34303" cy="106562"/>
            <wp:effectExtent l="0" t="0" r="0" b="0"/>
            <wp:docPr id="3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3" cy="1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67"/>
          <w:w w:val="150"/>
          <w:position w:val="-2"/>
        </w:rPr>
        <w:t> </w:t>
      </w:r>
      <w:r>
        <w:rPr>
          <w:rFonts w:ascii="Times New Roman" w:eastAsia="Times New Roman"/>
          <w:position w:val="-2"/>
        </w:rPr>
        <w:drawing>
          <wp:inline distT="0" distB="0" distL="0" distR="0">
            <wp:extent cx="234296" cy="112651"/>
            <wp:effectExtent l="0" t="0" r="0" b="0"/>
            <wp:docPr id="3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96" cy="11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2"/>
        </w:rPr>
      </w:r>
      <w:r>
        <w:rPr>
          <w:rFonts w:ascii="Times New Roman" w:eastAsia="Times New Roman"/>
          <w:spacing w:val="46"/>
        </w:rPr>
        <w:t> </w:t>
      </w:r>
      <w:r>
        <w:rPr>
          <w:spacing w:val="-5"/>
          <w:w w:val="95"/>
        </w:rPr>
        <w:t>비교</w:t>
      </w:r>
    </w:p>
    <w:p>
      <w:pPr>
        <w:pStyle w:val="BodyText"/>
        <w:tabs>
          <w:tab w:pos="1424" w:val="left" w:leader="none"/>
          <w:tab w:pos="2698" w:val="left" w:leader="none"/>
          <w:tab w:pos="2766" w:val="left" w:leader="none"/>
          <w:tab w:pos="4085" w:val="left" w:leader="none"/>
          <w:tab w:pos="4403" w:val="right" w:leader="none"/>
          <w:tab w:pos="4855" w:val="left" w:leader="none"/>
        </w:tabs>
        <w:spacing w:line="204" w:lineRule="auto" w:before="34"/>
        <w:ind w:left="1151" w:right="528" w:hanging="202"/>
        <w:jc w:val="left"/>
        <w:rPr>
          <w:rFonts w:ascii="Times New Roman" w:eastAsia="Times New Roman"/>
        </w:rPr>
      </w:pPr>
      <w:r>
        <w:rPr/>
        <w:pict>
          <v:shape style="position:absolute;margin-left:70.522003pt;margin-top:4.124113pt;width:195.3pt;height:.1pt;mso-position-horizontal-relative:page;mso-position-vertical-relative:paragraph;z-index:15748096" id="docshape29" coordorigin="1410,82" coordsize="3906,0" path="m1410,82l5316,82m1410,82l5316,82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rFonts w:ascii="Times New Roman" w:eastAsia="Times New Roman"/>
          <w:u w:val="single"/>
        </w:rPr>
        <w:tab/>
        <w:tab/>
      </w:r>
      <w:r>
        <w:rPr>
          <w:rFonts w:ascii="산돌 도로표지판M" w:eastAsia="산돌 도로표지판M" w:hint="eastAsia"/>
          <w:spacing w:val="-6"/>
          <w:sz w:val="22"/>
          <w:u w:val="single"/>
        </w:rPr>
        <w:t>모델</w:t>
      </w:r>
      <w:r>
        <w:rPr>
          <w:rFonts w:ascii="산돌 도로표지판M" w:eastAsia="산돌 도로표지판M" w:hint="eastAsia"/>
          <w:sz w:val="22"/>
          <w:u w:val="single"/>
        </w:rPr>
        <w:tab/>
        <w:tab/>
      </w:r>
      <w:r>
        <w:rPr>
          <w:rFonts w:ascii="Times New Roman" w:eastAsia="Times New Roman"/>
          <w:spacing w:val="-4"/>
          <w:u w:val="single"/>
        </w:rPr>
        <w:t>wer</w:t>
      </w:r>
      <w:r>
        <w:rPr>
          <w:rFonts w:ascii="Times New Roman" w:eastAsia="Times New Roman"/>
          <w:u w:val="single"/>
        </w:rPr>
        <w:tab/>
      </w:r>
      <w:r>
        <w:rPr>
          <w:rFonts w:ascii="Times New Roman" w:eastAsia="Times New Roman"/>
          <w:spacing w:val="-4"/>
          <w:u w:val="single"/>
        </w:rPr>
        <w:t>per</w:t>
      </w:r>
      <w:r>
        <w:rPr>
          <w:rFonts w:ascii="Times New Roman" w:eastAsia="Times New Roman"/>
          <w:u w:val="single"/>
        </w:rPr>
        <w:tab/>
        <w:tab/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2"/>
        </w:rPr>
        <w:t>Transformer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  <w:spacing w:val="-4"/>
        </w:rPr>
        <w:t>39.81</w:t>
      </w:r>
      <w:r>
        <w:rPr>
          <w:rFonts w:ascii="Times New Roman" w:eastAsia="Times New Roman"/>
        </w:rPr>
        <w:tab/>
        <w:tab/>
      </w:r>
      <w:r>
        <w:rPr>
          <w:rFonts w:ascii="Times New Roman" w:eastAsia="Times New Roman"/>
          <w:spacing w:val="-4"/>
        </w:rPr>
        <w:t>15.20</w:t>
      </w:r>
    </w:p>
    <w:p>
      <w:pPr>
        <w:pStyle w:val="BodyText"/>
        <w:tabs>
          <w:tab w:pos="2698" w:val="left" w:leader="none"/>
          <w:tab w:pos="3996" w:val="left" w:leader="none"/>
          <w:tab w:pos="4855" w:val="left" w:leader="none"/>
        </w:tabs>
        <w:spacing w:before="33"/>
        <w:ind w:left="950"/>
        <w:jc w:val="left"/>
        <w:rPr>
          <w:rFonts w:ascii="Times New Roman"/>
        </w:rPr>
      </w:pPr>
      <w:r>
        <w:rPr>
          <w:rFonts w:ascii="Times New Roman"/>
          <w:spacing w:val="48"/>
          <w:u w:val="single"/>
        </w:rPr>
        <w:t>  </w:t>
      </w:r>
      <w:r>
        <w:rPr>
          <w:rFonts w:ascii="Times New Roman"/>
          <w:spacing w:val="-2"/>
          <w:u w:val="single"/>
        </w:rPr>
        <w:t>Seq2Seq[11]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4"/>
          <w:u w:val="single"/>
        </w:rPr>
        <w:t>39.91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4"/>
          <w:u w:val="single"/>
        </w:rPr>
        <w:t>23.16</w:t>
      </w:r>
      <w:r>
        <w:rPr>
          <w:rFonts w:ascii="Times New Roman"/>
          <w:u w:val="single"/>
        </w:rPr>
        <w:tab/>
      </w:r>
    </w:p>
    <w:p>
      <w:pPr>
        <w:pStyle w:val="BodyText"/>
        <w:ind w:left="0"/>
        <w:jc w:val="left"/>
        <w:rPr>
          <w:rFonts w:ascii="Times New Roman"/>
          <w:sz w:val="20"/>
        </w:rPr>
      </w:pPr>
    </w:p>
    <w:p>
      <w:pPr>
        <w:pStyle w:val="BodyText"/>
        <w:spacing w:line="213" w:lineRule="auto" w:before="176"/>
        <w:ind w:right="38" w:firstLine="179"/>
      </w:pPr>
      <w:r>
        <w:rPr/>
        <w:t>최종 모델의 성능 평가는 일상에서 많이 쓰이는 데이터를 </w:t>
      </w:r>
      <w:r>
        <w:rPr/>
        <w:t>바 탕으로 진행하였다. 이를 위해 [14]의 논문에서 소개된 데이터</w:t>
      </w:r>
      <w:r>
        <w:rPr>
          <w:spacing w:val="40"/>
        </w:rPr>
        <w:t> </w:t>
      </w:r>
      <w:r>
        <w:rPr/>
        <w:t>를 활용하였다. 해당 데이터는 KT 인공지능 스피커에서 수집한 텍스트와 그에 상응하는 발음열로 구성되어 있으며, 이 중에서 도 숫자나 영어가 포함된 데이터로 성능 평가를 진행하였다.</w:t>
      </w:r>
    </w:p>
    <w:p>
      <w:pPr>
        <w:pStyle w:val="Heading1"/>
        <w:numPr>
          <w:ilvl w:val="0"/>
          <w:numId w:val="3"/>
        </w:numPr>
        <w:tabs>
          <w:tab w:pos="1295" w:val="left" w:leader="none"/>
        </w:tabs>
        <w:spacing w:line="240" w:lineRule="auto" w:before="53" w:after="0"/>
        <w:ind w:left="1295" w:right="0" w:hanging="151"/>
        <w:jc w:val="left"/>
        <w:rPr>
          <w:sz w:val="18"/>
        </w:rPr>
      </w:pPr>
      <w:r>
        <w:rPr/>
        <w:pict>
          <v:shape style="position:absolute;margin-left:65.244598pt;margin-top:7.9733pt;width:10pt;height:11.95pt;mso-position-horizontal-relative:page;mso-position-vertical-relative:paragraph;z-index:-15923200" type="#_x0000_t202" id="docshape30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w w:val="88"/>
                      <w:sz w:val="25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70610pt;margin-top:7.9733pt;width:30pt;height:11.95pt;mso-position-horizontal-relative:page;mso-position-vertical-relative:paragraph;z-index:-15922688" type="#_x0000_t202" id="docshape31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숫자와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7.730797pt;margin-top:7.9733pt;width:19.95pt;height:11.95pt;mso-position-horizontal-relative:page;mso-position-vertical-relative:paragraph;z-index:-15922176" type="#_x0000_t202" id="docshape32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영어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677307pt;margin-top:7.9733pt;width:19.95pt;height:11.95pt;mso-position-horizontal-relative:page;mso-position-vertical-relative:paragraph;z-index:-15921664" type="#_x0000_t202" id="docshape33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변환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837649</wp:posOffset>
            </wp:positionH>
            <wp:positionV relativeFrom="paragraph">
              <wp:posOffset>143916</wp:posOffset>
            </wp:positionV>
            <wp:extent cx="108452" cy="92861"/>
            <wp:effectExtent l="0" t="0" r="0" b="0"/>
            <wp:wrapNone/>
            <wp:docPr id="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2" cy="92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364973" cy="115696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73" cy="1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80"/>
          <w:position w:val="-2"/>
        </w:rPr>
        <w:t> </w:t>
      </w:r>
      <w:r>
        <w:rPr>
          <w:rFonts w:ascii="Times New Roman" w:eastAsia="Times New Roman"/>
          <w:position w:val="-2"/>
        </w:rPr>
        <w:drawing>
          <wp:inline distT="0" distB="0" distL="0" distR="0">
            <wp:extent cx="210110" cy="117218"/>
            <wp:effectExtent l="0" t="0" r="0" b="0"/>
            <wp:docPr id="4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0" cy="1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2"/>
        </w:rPr>
      </w:r>
      <w:r>
        <w:rPr>
          <w:rFonts w:ascii="Times New Roman" w:eastAsia="Times New Roman"/>
          <w:spacing w:val="8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32784" cy="109607"/>
            <wp:effectExtent l="0" t="0" r="0" b="0"/>
            <wp:docPr id="4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84" cy="1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  <w:spacing w:val="40"/>
        </w:rPr>
        <w:t> </w:t>
      </w:r>
      <w:r>
        <w:rPr/>
        <w:t>정확도</w:t>
      </w:r>
    </w:p>
    <w:p>
      <w:pPr>
        <w:pStyle w:val="BodyText"/>
        <w:ind w:left="0"/>
        <w:jc w:val="left"/>
        <w:rPr>
          <w:rFonts w:ascii="산돌 도로표지판M"/>
          <w:sz w:val="4"/>
        </w:rPr>
      </w:pPr>
    </w:p>
    <w:tbl>
      <w:tblPr>
        <w:tblW w:w="0" w:type="auto"/>
        <w:jc w:val="left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1713"/>
      </w:tblGrid>
      <w:tr>
        <w:trPr>
          <w:trHeight w:val="246" w:hRule="atLeast"/>
        </w:trPr>
        <w:tc>
          <w:tcPr>
            <w:tcW w:w="1713" w:type="dxa"/>
            <w:tcBorders>
              <w:left w:val="nil"/>
            </w:tcBorders>
          </w:tcPr>
          <w:p>
            <w:pPr>
              <w:pStyle w:val="TableParagraph"/>
              <w:spacing w:line="219" w:lineRule="exact" w:before="7"/>
              <w:rPr>
                <w:sz w:val="20"/>
              </w:rPr>
            </w:pP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713" w:type="dxa"/>
            <w:tcBorders>
              <w:right w:val="nil"/>
            </w:tcBorders>
          </w:tcPr>
          <w:p>
            <w:pPr>
              <w:pStyle w:val="TableParagraph"/>
              <w:spacing w:line="219" w:lineRule="exact" w:before="7"/>
              <w:ind w:left="228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</w:tr>
      <w:tr>
        <w:trPr>
          <w:trHeight w:val="256" w:hRule="atLeast"/>
        </w:trPr>
        <w:tc>
          <w:tcPr>
            <w:tcW w:w="1713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6" w:lineRule="exact"/>
              <w:ind w:left="234"/>
              <w:rPr>
                <w:rFonts w:ascii="휴먼옛체" w:eastAsia="휴먼옛체"/>
                <w:sz w:val="20"/>
              </w:rPr>
            </w:pPr>
            <w:r>
              <w:rPr>
                <w:rFonts w:ascii="휴먼옛체" w:eastAsia="휴먼옛체"/>
                <w:sz w:val="20"/>
              </w:rPr>
              <w:t>숫자</w:t>
            </w:r>
            <w:r>
              <w:rPr>
                <w:rFonts w:ascii="휴먼옛체" w:eastAsia="휴먼옛체"/>
                <w:spacing w:val="16"/>
                <w:sz w:val="20"/>
              </w:rPr>
              <w:t> </w:t>
            </w:r>
            <w:r>
              <w:rPr>
                <w:rFonts w:ascii="휴먼옛체" w:eastAsia="휴먼옛체"/>
                <w:spacing w:val="-5"/>
                <w:sz w:val="20"/>
              </w:rPr>
              <w:t>변환</w:t>
            </w:r>
          </w:p>
        </w:tc>
        <w:tc>
          <w:tcPr>
            <w:tcW w:w="171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6" w:lineRule="exact"/>
              <w:ind w:left="230"/>
              <w:rPr>
                <w:rFonts w:ascii="휴먼옛체"/>
                <w:sz w:val="20"/>
              </w:rPr>
            </w:pPr>
            <w:r>
              <w:rPr>
                <w:rFonts w:ascii="휴먼옛체"/>
                <w:spacing w:val="-2"/>
                <w:sz w:val="20"/>
              </w:rPr>
              <w:t>99.8%</w:t>
            </w:r>
          </w:p>
        </w:tc>
      </w:tr>
      <w:tr>
        <w:trPr>
          <w:trHeight w:val="246" w:hRule="atLeast"/>
        </w:trPr>
        <w:tc>
          <w:tcPr>
            <w:tcW w:w="1713" w:type="dxa"/>
            <w:tcBorders>
              <w:top w:val="nil"/>
              <w:left w:val="nil"/>
            </w:tcBorders>
          </w:tcPr>
          <w:p>
            <w:pPr>
              <w:pStyle w:val="TableParagraph"/>
              <w:ind w:left="234"/>
              <w:rPr>
                <w:rFonts w:ascii="휴먼옛체" w:eastAsia="휴먼옛체"/>
                <w:sz w:val="20"/>
              </w:rPr>
            </w:pPr>
            <w:r>
              <w:rPr>
                <w:rFonts w:ascii="휴먼옛체" w:eastAsia="휴먼옛체"/>
                <w:sz w:val="20"/>
              </w:rPr>
              <w:t>영어</w:t>
            </w:r>
            <w:r>
              <w:rPr>
                <w:rFonts w:ascii="휴먼옛체" w:eastAsia="휴먼옛체"/>
                <w:spacing w:val="16"/>
                <w:sz w:val="20"/>
              </w:rPr>
              <w:t> </w:t>
            </w:r>
            <w:r>
              <w:rPr>
                <w:rFonts w:ascii="휴먼옛체" w:eastAsia="휴먼옛체"/>
                <w:spacing w:val="-5"/>
                <w:sz w:val="20"/>
              </w:rPr>
              <w:t>변환</w:t>
            </w:r>
          </w:p>
        </w:tc>
        <w:tc>
          <w:tcPr>
            <w:tcW w:w="1713" w:type="dxa"/>
            <w:tcBorders>
              <w:top w:val="nil"/>
              <w:right w:val="nil"/>
            </w:tcBorders>
          </w:tcPr>
          <w:p>
            <w:pPr>
              <w:pStyle w:val="TableParagraph"/>
              <w:ind w:left="230"/>
              <w:rPr>
                <w:rFonts w:ascii="휴먼옛체"/>
                <w:sz w:val="20"/>
              </w:rPr>
            </w:pPr>
            <w:r>
              <w:rPr>
                <w:rFonts w:ascii="휴먼옛체"/>
                <w:spacing w:val="-2"/>
                <w:sz w:val="20"/>
              </w:rPr>
              <w:t>97.49%</w:t>
            </w:r>
          </w:p>
        </w:tc>
      </w:tr>
    </w:tbl>
    <w:p>
      <w:pPr>
        <w:pStyle w:val="BodyText"/>
        <w:spacing w:before="3"/>
        <w:ind w:left="0"/>
        <w:jc w:val="left"/>
        <w:rPr>
          <w:rFonts w:ascii="산돌 도로표지판M"/>
          <w:sz w:val="22"/>
        </w:rPr>
      </w:pPr>
    </w:p>
    <w:p>
      <w:pPr>
        <w:pStyle w:val="BodyText"/>
        <w:spacing w:line="213" w:lineRule="auto" w:before="1"/>
        <w:ind w:right="38" w:firstLine="179"/>
      </w:pPr>
      <w:r>
        <w:rPr/>
        <w:t>먼저, 숫자가 포함된 문장 300개를 분석한 결과, 이 중 </w:t>
      </w:r>
      <w:r>
        <w:rPr/>
        <w:t>514개 의 숫자가 포함되어 있다. 그중 숫자 변환 과정에서 오류가 발 생한 경우는 단 1회뿐이었다. 이에 따라, 숫자 변환의 정확도는 대략 99.8%로 이전에 측정된 숫자 변환 분류 성능보다 소폭 상 승하였다. 이러한 결과는 데이터 특성에 맞는 후처리 과정을 통해 성능 향상이 이루어졌음을 시사한다.</w:t>
      </w:r>
    </w:p>
    <w:p>
      <w:pPr>
        <w:pStyle w:val="BodyText"/>
        <w:spacing w:line="216" w:lineRule="auto" w:before="2"/>
        <w:ind w:right="38" w:firstLine="184"/>
      </w:pPr>
      <w:r>
        <w:rPr/>
        <w:t>영어가 포함된 문장 300개에서는 총 359개의 영어 단어가 </w:t>
      </w:r>
      <w:r>
        <w:rPr/>
        <w:t>발 견되었으며, 그중 9개의 단어에서 변환 오류가 발생하였다. 이</w:t>
      </w:r>
      <w:r>
        <w:rPr>
          <w:spacing w:val="40"/>
        </w:rPr>
        <w:t> </w:t>
      </w:r>
      <w:r>
        <w:rPr/>
        <w:t>에 따라, 영어 변환의 정확도는 97.49%의 성능을 가진다.</w:t>
      </w:r>
    </w:p>
    <w:p>
      <w:pPr>
        <w:pStyle w:val="Heading1"/>
        <w:numPr>
          <w:ilvl w:val="0"/>
          <w:numId w:val="3"/>
        </w:numPr>
        <w:tabs>
          <w:tab w:pos="1274" w:val="left" w:leader="none"/>
        </w:tabs>
        <w:spacing w:line="240" w:lineRule="auto" w:before="36" w:after="0"/>
        <w:ind w:left="1273" w:right="0" w:hanging="151"/>
        <w:jc w:val="left"/>
        <w:rPr>
          <w:sz w:val="18"/>
        </w:rPr>
      </w:pPr>
      <w:r>
        <w:rPr/>
        <w:pict>
          <v:shape style="position:absolute;margin-left:64.165199pt;margin-top:7.123307pt;width:10pt;height:11.95pt;mso-position-horizontal-relative:page;mso-position-vertical-relative:paragraph;z-index:-15921152" type="#_x0000_t202" id="docshape34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w w:val="88"/>
                      <w:sz w:val="25"/>
                    </w:rPr>
                    <w:t>표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1.626701pt;margin-top:7.123307pt;width:19.95pt;height:11.95pt;mso-position-horizontal-relative:page;mso-position-vertical-relative:paragraph;z-index:-15920640" type="#_x0000_t202" id="docshape35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영어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6.576797pt;margin-top:7.123307pt;width:20.05pt;height:11.95pt;mso-position-horizontal-relative:page;mso-position-vertical-relative:paragraph;z-index:-15920128" type="#_x0000_t202" id="docshape36" filled="false" stroked="false">
            <v:textbox inset="0,0,0,0">
              <w:txbxContent>
                <w:p>
                  <w:pPr>
                    <w:spacing w:line="239" w:lineRule="exact" w:before="0"/>
                    <w:ind w:left="0" w:right="0" w:firstLine="0"/>
                    <w:jc w:val="left"/>
                    <w:rPr>
                      <w:rFonts w:ascii="산돌 도로표지판M" w:eastAsia="산돌 도로표지판M" w:hint="eastAsia"/>
                      <w:sz w:val="25"/>
                    </w:rPr>
                  </w:pPr>
                  <w:r>
                    <w:rPr>
                      <w:rFonts w:ascii="산돌 도로표지판M" w:eastAsia="산돌 도로표지판M" w:hint="eastAsia"/>
                      <w:spacing w:val="-5"/>
                      <w:w w:val="85"/>
                      <w:sz w:val="25"/>
                    </w:rPr>
                    <w:t>변환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823933</wp:posOffset>
            </wp:positionH>
            <wp:positionV relativeFrom="paragraph">
              <wp:posOffset>133122</wp:posOffset>
            </wp:positionV>
            <wp:extent cx="108452" cy="92861"/>
            <wp:effectExtent l="0" t="0" r="0" b="0"/>
            <wp:wrapNone/>
            <wp:docPr id="4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2" cy="92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210110" cy="117218"/>
            <wp:effectExtent l="0" t="0" r="0" b="0"/>
            <wp:docPr id="5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0" cy="1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eastAsia="Times New Roman"/>
          <w:spacing w:val="80"/>
          <w:position w:val="-1"/>
        </w:rPr>
        <w:t> </w:t>
      </w:r>
      <w:r>
        <w:rPr>
          <w:rFonts w:ascii="Times New Roman" w:eastAsia="Times New Roman"/>
          <w:position w:val="-1"/>
        </w:rPr>
        <w:drawing>
          <wp:inline distT="0" distB="0" distL="0" distR="0">
            <wp:extent cx="234303" cy="109607"/>
            <wp:effectExtent l="0" t="0" r="0" b="0"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03" cy="1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position w:val="-1"/>
        </w:rPr>
      </w:r>
      <w:r>
        <w:rPr>
          <w:rFonts w:ascii="Times New Roman" w:eastAsia="Times New Roman"/>
        </w:rPr>
        <w:t> </w:t>
      </w:r>
      <w:r>
        <w:rPr/>
        <w:t>비율</w:t>
      </w:r>
    </w:p>
    <w:p>
      <w:pPr>
        <w:pStyle w:val="BodyText"/>
        <w:ind w:left="0"/>
        <w:jc w:val="left"/>
        <w:rPr>
          <w:rFonts w:ascii="산돌 도로표지판M"/>
          <w:sz w:val="4"/>
        </w:rPr>
      </w:pPr>
    </w:p>
    <w:tbl>
      <w:tblPr>
        <w:tblW w:w="0" w:type="auto"/>
        <w:jc w:val="left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3"/>
        <w:gridCol w:w="1713"/>
      </w:tblGrid>
      <w:tr>
        <w:trPr>
          <w:trHeight w:val="246" w:hRule="atLeast"/>
        </w:trPr>
        <w:tc>
          <w:tcPr>
            <w:tcW w:w="17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 w:before="7"/>
              <w:rPr>
                <w:sz w:val="20"/>
              </w:rPr>
            </w:pP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30"/>
              <w:rPr>
                <w:rFonts w:ascii="휴먼옛체" w:eastAsia="휴먼옛체"/>
                <w:sz w:val="20"/>
              </w:rPr>
            </w:pPr>
            <w:r>
              <w:rPr>
                <w:rFonts w:ascii="휴먼옛체" w:eastAsia="휴먼옛체"/>
                <w:spacing w:val="-5"/>
                <w:sz w:val="20"/>
              </w:rPr>
              <w:t>비율</w:t>
            </w:r>
          </w:p>
        </w:tc>
      </w:tr>
      <w:tr>
        <w:trPr>
          <w:trHeight w:val="253" w:hRule="atLeast"/>
        </w:trPr>
        <w:tc>
          <w:tcPr>
            <w:tcW w:w="171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4" w:lineRule="exact"/>
              <w:rPr>
                <w:rFonts w:ascii="산돌 도로표지판M" w:eastAsia="산돌 도로표지판M" w:hint="eastAsia"/>
                <w:sz w:val="25"/>
              </w:rPr>
            </w:pPr>
            <w:r>
              <w:rPr>
                <w:rFonts w:ascii="휴먼옛체" w:eastAsia="휴먼옛체"/>
                <w:sz w:val="20"/>
              </w:rPr>
              <w:t>우리말샘</w:t>
            </w:r>
            <w:r>
              <w:rPr>
                <w:rFonts w:ascii="휴먼옛체" w:eastAsia="휴먼옛체"/>
                <w:spacing w:val="14"/>
                <w:sz w:val="20"/>
              </w:rPr>
              <w:t> </w:t>
            </w:r>
            <w:r>
              <w:rPr>
                <w:rFonts w:ascii="산돌 도로표지판M" w:eastAsia="산돌 도로표지판M" w:hint="eastAsia"/>
                <w:spacing w:val="-5"/>
                <w:sz w:val="25"/>
              </w:rPr>
              <w:t>DB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84.02%</w:t>
            </w:r>
          </w:p>
        </w:tc>
      </w:tr>
      <w:tr>
        <w:trPr>
          <w:trHeight w:val="255" w:hRule="atLeast"/>
        </w:trPr>
        <w:tc>
          <w:tcPr>
            <w:tcW w:w="17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8" w:lineRule="exact" w:before="7"/>
              <w:rPr>
                <w:sz w:val="20"/>
              </w:rPr>
            </w:pPr>
            <w:r>
              <w:rPr>
                <w:sz w:val="20"/>
              </w:rPr>
              <w:t>IPA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5"/>
                <w:sz w:val="20"/>
              </w:rPr>
              <w:t>DB</w:t>
            </w:r>
          </w:p>
        </w:tc>
        <w:tc>
          <w:tcPr>
            <w:tcW w:w="171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28" w:lineRule="exact" w:before="7"/>
              <w:ind w:left="230"/>
              <w:rPr>
                <w:sz w:val="20"/>
              </w:rPr>
            </w:pPr>
            <w:r>
              <w:rPr>
                <w:spacing w:val="-4"/>
                <w:sz w:val="20"/>
              </w:rPr>
              <w:t>2.3%</w:t>
            </w:r>
          </w:p>
        </w:tc>
      </w:tr>
      <w:tr>
        <w:trPr>
          <w:trHeight w:val="250" w:hRule="atLeast"/>
        </w:trPr>
        <w:tc>
          <w:tcPr>
            <w:tcW w:w="171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2" w:lineRule="exact" w:before="8"/>
              <w:ind w:right="232"/>
              <w:rPr>
                <w:sz w:val="20"/>
              </w:rPr>
            </w:pPr>
            <w:r>
              <w:rPr>
                <w:spacing w:val="-2"/>
                <w:sz w:val="20"/>
              </w:rPr>
              <w:t>Transformer</w:t>
            </w:r>
          </w:p>
        </w:tc>
        <w:tc>
          <w:tcPr>
            <w:tcW w:w="17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2" w:lineRule="exact" w:before="8"/>
              <w:ind w:left="232"/>
              <w:rPr>
                <w:sz w:val="20"/>
              </w:rPr>
            </w:pPr>
            <w:r>
              <w:rPr>
                <w:spacing w:val="-2"/>
                <w:sz w:val="20"/>
              </w:rPr>
              <w:t>13.58%</w:t>
            </w:r>
          </w:p>
        </w:tc>
      </w:tr>
    </w:tbl>
    <w:p>
      <w:pPr>
        <w:pStyle w:val="BodyText"/>
        <w:spacing w:before="4"/>
        <w:ind w:left="0"/>
        <w:jc w:val="left"/>
        <w:rPr>
          <w:rFonts w:ascii="산돌 도로표지판M"/>
          <w:sz w:val="22"/>
        </w:rPr>
      </w:pPr>
    </w:p>
    <w:p>
      <w:pPr>
        <w:pStyle w:val="BodyText"/>
        <w:spacing w:line="213" w:lineRule="auto" w:before="1"/>
        <w:ind w:right="38" w:firstLine="179"/>
      </w:pPr>
      <w:r>
        <w:rPr/>
        <w:t>표 5는 영어 변환 모델이 어떠한 원천 데이터를 바탕으로 </w:t>
      </w:r>
      <w:r>
        <w:rPr/>
        <w:t>변 환되는지를 나타낸 것이다. 우리말샘 DB를 기반으로 한 변환 비율이</w:t>
      </w:r>
      <w:r>
        <w:rPr>
          <w:spacing w:val="-9"/>
        </w:rPr>
        <w:t> </w:t>
      </w:r>
      <w:r>
        <w:rPr/>
        <w:t>84%로</w:t>
      </w:r>
      <w:r>
        <w:rPr>
          <w:spacing w:val="-11"/>
        </w:rPr>
        <w:t> </w:t>
      </w:r>
      <w:r>
        <w:rPr/>
        <w:t>가장</w:t>
      </w:r>
      <w:r>
        <w:rPr>
          <w:spacing w:val="-9"/>
        </w:rPr>
        <w:t> </w:t>
      </w:r>
      <w:r>
        <w:rPr/>
        <w:t>높게</w:t>
      </w:r>
      <w:r>
        <w:rPr>
          <w:spacing w:val="-11"/>
        </w:rPr>
        <w:t> </w:t>
      </w:r>
      <w:r>
        <w:rPr/>
        <w:t>나타났으며,</w:t>
      </w:r>
      <w:r>
        <w:rPr>
          <w:spacing w:val="-8"/>
        </w:rPr>
        <w:t> </w:t>
      </w:r>
      <w:r>
        <w:rPr/>
        <w:t>그다음으로는</w:t>
      </w:r>
      <w:r>
        <w:rPr>
          <w:spacing w:val="-11"/>
        </w:rPr>
        <w:t> </w:t>
      </w:r>
      <w:r>
        <w:rPr/>
        <w:t>Transformer 모델이 차지하였다. IPA-Dict DB는 주로 영어 단어 위주로 구 성되어 있어, 일반적인 한국어 문장에서는 그 활용도가 상대적 으로 낮게 나타났다.</w:t>
      </w:r>
    </w:p>
    <w:p>
      <w:pPr>
        <w:pStyle w:val="BodyText"/>
        <w:spacing w:line="213" w:lineRule="auto" w:before="4"/>
        <w:ind w:right="38" w:firstLine="179"/>
      </w:pPr>
      <w:r>
        <w:rPr/>
        <w:t>변환</w:t>
      </w:r>
      <w:r>
        <w:rPr>
          <w:spacing w:val="38"/>
        </w:rPr>
        <w:t> </w:t>
      </w:r>
      <w:r>
        <w:rPr/>
        <w:t>과정에서</w:t>
      </w:r>
      <w:r>
        <w:rPr>
          <w:spacing w:val="38"/>
        </w:rPr>
        <w:t> </w:t>
      </w:r>
      <w:r>
        <w:rPr/>
        <w:t>발생한</w:t>
      </w:r>
      <w:r>
        <w:rPr>
          <w:spacing w:val="38"/>
        </w:rPr>
        <w:t> </w:t>
      </w:r>
      <w:r>
        <w:rPr/>
        <w:t>영어</w:t>
      </w:r>
      <w:r>
        <w:rPr>
          <w:spacing w:val="38"/>
        </w:rPr>
        <w:t> </w:t>
      </w:r>
      <w:r>
        <w:rPr/>
        <w:t>단어의</w:t>
      </w:r>
      <w:r>
        <w:rPr>
          <w:spacing w:val="38"/>
        </w:rPr>
        <w:t> </w:t>
      </w:r>
      <w:r>
        <w:rPr/>
        <w:t>오류</w:t>
      </w:r>
      <w:r>
        <w:rPr>
          <w:spacing w:val="38"/>
        </w:rPr>
        <w:t> </w:t>
      </w:r>
      <w:r>
        <w:rPr/>
        <w:t>원인을</w:t>
      </w:r>
      <w:r>
        <w:rPr>
          <w:spacing w:val="38"/>
        </w:rPr>
        <w:t> </w:t>
      </w:r>
      <w:r>
        <w:rPr/>
        <w:t>분석한</w:t>
      </w:r>
      <w:r>
        <w:rPr>
          <w:spacing w:val="38"/>
        </w:rPr>
        <w:t> </w:t>
      </w:r>
      <w:r>
        <w:rPr/>
        <w:t>결 과, 대부분은 고유 명사나 ‘WHO(더블유에이치오, 후)’와 같</w:t>
      </w:r>
      <w:r>
        <w:rPr>
          <w:spacing w:val="40"/>
        </w:rPr>
        <w:t> </w:t>
      </w:r>
      <w:r>
        <w:rPr/>
        <w:t>이 대문자로 구성되면서 동시에 일반 영어단어로도 인식될 수 있는 단어들이었다. 그 외의 경우에는 띄어쓰기나 맞춤법 오류 로 인한 변환 실패가 주된 원인이었다.</w:t>
      </w:r>
    </w:p>
    <w:p>
      <w:pPr>
        <w:pStyle w:val="BodyText"/>
        <w:spacing w:before="13"/>
        <w:ind w:left="0"/>
        <w:jc w:val="left"/>
        <w:rPr>
          <w:sz w:val="13"/>
        </w:rPr>
      </w:pPr>
    </w:p>
    <w:p>
      <w:pPr>
        <w:pStyle w:val="Heading4"/>
        <w:spacing w:line="240" w:lineRule="auto"/>
        <w:ind w:left="106" w:firstLine="0"/>
      </w:pPr>
      <w:r>
        <w:rPr/>
        <w:t>4.</w:t>
      </w:r>
      <w:r>
        <w:rPr>
          <w:spacing w:val="17"/>
        </w:rPr>
        <w:t> </w:t>
      </w:r>
      <w:r>
        <w:rPr>
          <w:spacing w:val="-5"/>
        </w:rPr>
        <w:t>결론</w:t>
      </w:r>
    </w:p>
    <w:p>
      <w:pPr>
        <w:pStyle w:val="BodyText"/>
        <w:spacing w:line="213" w:lineRule="auto" w:before="75"/>
        <w:ind w:right="112" w:firstLine="179"/>
      </w:pPr>
      <w:r>
        <w:rPr/>
        <w:br w:type="column"/>
      </w:r>
      <w:r>
        <w:rPr/>
        <w:t>본 논문에서는 숫자와 영어 단어의 발음 변환 성능에 </w:t>
      </w:r>
      <w:r>
        <w:rPr/>
        <w:t>관해 </w:t>
      </w:r>
      <w:r>
        <w:rPr>
          <w:spacing w:val="-2"/>
        </w:rPr>
        <w:t>탐구하였다.</w:t>
      </w:r>
    </w:p>
    <w:p>
      <w:pPr>
        <w:pStyle w:val="BodyText"/>
        <w:spacing w:line="213" w:lineRule="auto"/>
        <w:ind w:right="109" w:firstLine="179"/>
      </w:pPr>
      <w:r>
        <w:rPr/>
        <w:t>숫자 변환 성능을 측정한 결과, 분류 방식에 후처리 한 </w:t>
      </w:r>
      <w:r>
        <w:rPr/>
        <w:t>모델</w:t>
      </w:r>
      <w:r>
        <w:rPr>
          <w:spacing w:val="40"/>
        </w:rPr>
        <w:t> </w:t>
      </w:r>
      <w:r>
        <w:rPr/>
        <w:t>은 99.8%의 높은 성능을 달성하였다. 복잡한 고유어 발음 규칙 을 성공적으로 극복하였으며 기존 분류 방식보다 성능을 소폭 향상한 것을 알 수 있다. 이는, 후처리를 통해 모델의 출력이 일관되고 정확하게 조정함으로써 숫자 변환의 성능 향상을 이 </w:t>
      </w:r>
      <w:r>
        <w:rPr>
          <w:spacing w:val="-2"/>
        </w:rPr>
        <w:t>끌어냈다.</w:t>
      </w:r>
    </w:p>
    <w:p>
      <w:pPr>
        <w:pStyle w:val="BodyText"/>
        <w:spacing w:line="213" w:lineRule="auto" w:before="5"/>
        <w:ind w:left="107" w:right="107" w:firstLine="178"/>
      </w:pPr>
      <w:r>
        <w:rPr/>
        <w:t>영어 변환 성능도 우수한 결과를 보여주었다. </w:t>
      </w:r>
      <w:r>
        <w:rPr/>
        <w:t>Transformer 모델은 WER에서는 Sequence-to-Sequence 모델과 큰 차이가 없었지만,</w:t>
      </w:r>
      <w:r>
        <w:rPr>
          <w:spacing w:val="-19"/>
        </w:rPr>
        <w:t> </w:t>
      </w:r>
      <w:r>
        <w:rPr/>
        <w:t>PER에서는</w:t>
      </w:r>
      <w:r>
        <w:rPr>
          <w:spacing w:val="-18"/>
        </w:rPr>
        <w:t> </w:t>
      </w:r>
      <w:r>
        <w:rPr/>
        <w:t>더</w:t>
      </w:r>
      <w:r>
        <w:rPr>
          <w:spacing w:val="-18"/>
        </w:rPr>
        <w:t> </w:t>
      </w:r>
      <w:r>
        <w:rPr/>
        <w:t>뛰어난</w:t>
      </w:r>
      <w:r>
        <w:rPr>
          <w:spacing w:val="-18"/>
        </w:rPr>
        <w:t> </w:t>
      </w:r>
      <w:r>
        <w:rPr/>
        <w:t>성능을</w:t>
      </w:r>
      <w:r>
        <w:rPr>
          <w:spacing w:val="-18"/>
        </w:rPr>
        <w:t> </w:t>
      </w:r>
      <w:r>
        <w:rPr/>
        <w:t>보였다.</w:t>
      </w:r>
      <w:r>
        <w:rPr>
          <w:spacing w:val="-18"/>
        </w:rPr>
        <w:t> </w:t>
      </w:r>
      <w:r>
        <w:rPr/>
        <w:t>이는</w:t>
      </w:r>
      <w:r>
        <w:rPr>
          <w:spacing w:val="-18"/>
        </w:rPr>
        <w:t> </w:t>
      </w:r>
      <w:r>
        <w:rPr/>
        <w:t>Transformer 모델이</w:t>
      </w:r>
      <w:r>
        <w:rPr>
          <w:spacing w:val="-10"/>
        </w:rPr>
        <w:t> </w:t>
      </w:r>
      <w:r>
        <w:rPr/>
        <w:t>단어의</w:t>
      </w:r>
      <w:r>
        <w:rPr>
          <w:spacing w:val="-10"/>
        </w:rPr>
        <w:t> </w:t>
      </w:r>
      <w:r>
        <w:rPr/>
        <w:t>구조와</w:t>
      </w:r>
      <w:r>
        <w:rPr>
          <w:spacing w:val="-10"/>
        </w:rPr>
        <w:t> </w:t>
      </w:r>
      <w:r>
        <w:rPr/>
        <w:t>음소를</w:t>
      </w:r>
      <w:r>
        <w:rPr>
          <w:spacing w:val="-10"/>
        </w:rPr>
        <w:t> </w:t>
      </w:r>
      <w:r>
        <w:rPr/>
        <w:t>더욱</w:t>
      </w:r>
      <w:r>
        <w:rPr>
          <w:spacing w:val="-8"/>
        </w:rPr>
        <w:t> </w:t>
      </w:r>
      <w:r>
        <w:rPr/>
        <w:t>정밀하게</w:t>
      </w:r>
      <w:r>
        <w:rPr>
          <w:spacing w:val="-10"/>
        </w:rPr>
        <w:t> </w:t>
      </w:r>
      <w:r>
        <w:rPr/>
        <w:t>고려한다는 것을 시 </w:t>
      </w:r>
      <w:r>
        <w:rPr>
          <w:spacing w:val="-4"/>
        </w:rPr>
        <w:t>사한다.</w:t>
      </w:r>
    </w:p>
    <w:p>
      <w:pPr>
        <w:pStyle w:val="BodyText"/>
        <w:spacing w:line="213" w:lineRule="auto" w:before="3"/>
        <w:ind w:left="107" w:right="107" w:firstLine="179"/>
      </w:pPr>
      <w:r>
        <w:rPr/>
        <w:t>또한, 실생활에서 흔히 접할 수 있는 데이터를 활용한 </w:t>
      </w:r>
      <w:r>
        <w:rPr/>
        <w:t>성능 평가에서도 높은 정확도를 보였다. 특히, 영어 변환에서 발생한 오류의 주요 원인은 고유 명사나 대문자로 구성된 단어의 변환 </w:t>
      </w:r>
      <w:r>
        <w:rPr>
          <w:spacing w:val="-2"/>
        </w:rPr>
        <w:t>문제였다.</w:t>
      </w:r>
    </w:p>
    <w:p>
      <w:pPr>
        <w:pStyle w:val="BodyText"/>
        <w:spacing w:line="213" w:lineRule="auto" w:before="4"/>
        <w:ind w:left="107" w:right="110" w:firstLine="179"/>
      </w:pPr>
      <w:r>
        <w:rPr/>
        <w:t>마지막으로, 영어 모델이 어떤 원천 데이터가 주로 </w:t>
      </w:r>
      <w:r>
        <w:rPr/>
        <w:t>활용되는 지를 분석하였고, 우리말샘 DB와 Transformer 모델이 주요 변 화 원천으로 활용된다는 것을 확인하였다.</w:t>
      </w:r>
    </w:p>
    <w:p>
      <w:pPr>
        <w:pStyle w:val="BodyText"/>
        <w:spacing w:line="216" w:lineRule="auto"/>
        <w:ind w:left="107" w:right="107" w:firstLine="179"/>
      </w:pPr>
      <w:r>
        <w:rPr/>
        <w:t>이러한 결과는 제안된 시스템이 한글 발음 변환 작업에서 </w:t>
      </w:r>
      <w:r>
        <w:rPr/>
        <w:t>효 과적이라는 것을 입증한다.</w:t>
      </w:r>
    </w:p>
    <w:p>
      <w:pPr>
        <w:pStyle w:val="BodyText"/>
        <w:spacing w:before="7"/>
        <w:ind w:left="0"/>
        <w:jc w:val="left"/>
        <w:rPr>
          <w:sz w:val="13"/>
        </w:rPr>
      </w:pPr>
    </w:p>
    <w:p>
      <w:pPr>
        <w:pStyle w:val="Heading4"/>
        <w:ind w:left="2216" w:right="2218" w:firstLine="0"/>
        <w:jc w:val="center"/>
      </w:pPr>
      <w:r>
        <w:rPr>
          <w:w w:val="105"/>
        </w:rPr>
        <w:t>참</w:t>
      </w:r>
      <w:r>
        <w:rPr>
          <w:spacing w:val="41"/>
          <w:w w:val="105"/>
        </w:rPr>
        <w:t> </w:t>
      </w:r>
      <w:r>
        <w:rPr>
          <w:w w:val="105"/>
        </w:rPr>
        <w:t>고</w:t>
      </w:r>
      <w:r>
        <w:rPr>
          <w:spacing w:val="38"/>
          <w:w w:val="105"/>
        </w:rPr>
        <w:t> </w:t>
      </w:r>
      <w:r>
        <w:rPr>
          <w:w w:val="105"/>
        </w:rPr>
        <w:t>문</w:t>
      </w:r>
      <w:r>
        <w:rPr>
          <w:spacing w:val="38"/>
          <w:w w:val="105"/>
        </w:rPr>
        <w:t> </w:t>
      </w:r>
      <w:r>
        <w:rPr>
          <w:spacing w:val="-12"/>
          <w:w w:val="105"/>
        </w:rPr>
        <w:t>헌</w:t>
      </w:r>
    </w:p>
    <w:p>
      <w:pPr>
        <w:pStyle w:val="ListParagraph"/>
        <w:numPr>
          <w:ilvl w:val="0"/>
          <w:numId w:val="4"/>
        </w:numPr>
        <w:tabs>
          <w:tab w:pos="470" w:val="left" w:leader="none"/>
        </w:tabs>
        <w:spacing w:line="216" w:lineRule="auto" w:before="16" w:after="0"/>
        <w:ind w:left="107" w:right="108" w:firstLine="0"/>
        <w:jc w:val="both"/>
        <w:rPr>
          <w:sz w:val="18"/>
        </w:rPr>
      </w:pPr>
      <w:r>
        <w:rPr>
          <w:sz w:val="18"/>
        </w:rPr>
        <w:t>Flint,</w:t>
      </w:r>
      <w:r>
        <w:rPr>
          <w:spacing w:val="40"/>
          <w:sz w:val="18"/>
        </w:rPr>
        <w:t> </w:t>
      </w:r>
      <w:r>
        <w:rPr>
          <w:sz w:val="18"/>
        </w:rPr>
        <w:t>Emma,</w:t>
      </w:r>
      <w:r>
        <w:rPr>
          <w:spacing w:val="40"/>
          <w:sz w:val="18"/>
        </w:rPr>
        <w:t> </w:t>
      </w:r>
      <w:r>
        <w:rPr>
          <w:sz w:val="18"/>
        </w:rPr>
        <w:t>et</w:t>
      </w:r>
      <w:r>
        <w:rPr>
          <w:spacing w:val="40"/>
          <w:sz w:val="18"/>
        </w:rPr>
        <w:t> </w:t>
      </w:r>
      <w:r>
        <w:rPr>
          <w:sz w:val="18"/>
        </w:rPr>
        <w:t>al.</w:t>
      </w:r>
      <w:r>
        <w:rPr>
          <w:spacing w:val="40"/>
          <w:sz w:val="18"/>
        </w:rPr>
        <w:t> </w:t>
      </w:r>
      <w:r>
        <w:rPr>
          <w:sz w:val="18"/>
        </w:rPr>
        <w:t>"A</w:t>
      </w:r>
      <w:r>
        <w:rPr>
          <w:spacing w:val="40"/>
          <w:sz w:val="18"/>
        </w:rPr>
        <w:t> </w:t>
      </w:r>
      <w:r>
        <w:rPr>
          <w:sz w:val="18"/>
        </w:rPr>
        <w:t>text</w:t>
      </w:r>
      <w:r>
        <w:rPr>
          <w:spacing w:val="40"/>
          <w:sz w:val="18"/>
        </w:rPr>
        <w:t> </w:t>
      </w:r>
      <w:r>
        <w:rPr>
          <w:sz w:val="18"/>
        </w:rPr>
        <w:t>normalisation</w:t>
      </w:r>
      <w:r>
        <w:rPr>
          <w:spacing w:val="40"/>
          <w:sz w:val="18"/>
        </w:rPr>
        <w:t> </w:t>
      </w:r>
      <w:r>
        <w:rPr>
          <w:sz w:val="18"/>
        </w:rPr>
        <w:t>system</w:t>
      </w:r>
      <w:r>
        <w:rPr>
          <w:spacing w:val="40"/>
          <w:sz w:val="18"/>
        </w:rPr>
        <w:t> </w:t>
      </w:r>
      <w:r>
        <w:rPr>
          <w:sz w:val="18"/>
        </w:rPr>
        <w:t>for non-standard English words." Proceedings of the 3rd Workshop on Noisy User-generated Text. 2017.</w:t>
      </w:r>
    </w:p>
    <w:p>
      <w:pPr>
        <w:pStyle w:val="ListParagraph"/>
        <w:numPr>
          <w:ilvl w:val="0"/>
          <w:numId w:val="4"/>
        </w:numPr>
        <w:tabs>
          <w:tab w:pos="437" w:val="left" w:leader="none"/>
        </w:tabs>
        <w:spacing w:line="216" w:lineRule="auto" w:before="0" w:after="0"/>
        <w:ind w:left="107" w:right="107" w:firstLine="0"/>
        <w:jc w:val="both"/>
        <w:rPr>
          <w:sz w:val="18"/>
        </w:rPr>
      </w:pPr>
      <w:r>
        <w:rPr>
          <w:sz w:val="18"/>
        </w:rPr>
        <w:t>정영임, 김정세, 김상훈, 이영직, 윤애선."현대 </w:t>
      </w:r>
      <w:r>
        <w:rPr>
          <w:sz w:val="18"/>
        </w:rPr>
        <w:t>한국어에서 아라비안 숫자의 읽기 규칙 연구,"한국정보과학회 </w:t>
      </w:r>
      <w:r>
        <w:rPr>
          <w:sz w:val="18"/>
        </w:rPr>
        <w:t>언어공학연 구회 학술발표 논문집 16-23. (2002).</w:t>
      </w:r>
    </w:p>
    <w:p>
      <w:pPr>
        <w:pStyle w:val="ListParagraph"/>
        <w:numPr>
          <w:ilvl w:val="0"/>
          <w:numId w:val="4"/>
        </w:numPr>
        <w:tabs>
          <w:tab w:pos="415" w:val="left" w:leader="none"/>
        </w:tabs>
        <w:spacing w:line="216" w:lineRule="auto" w:before="0" w:after="0"/>
        <w:ind w:left="107" w:right="107" w:firstLine="0"/>
        <w:jc w:val="both"/>
        <w:rPr>
          <w:sz w:val="18"/>
        </w:rPr>
      </w:pPr>
      <w:r>
        <w:rPr>
          <w:sz w:val="18"/>
        </w:rPr>
        <w:t>천재윤, 조찬송, 이정필, 구명완."트랜스포머 모델을 </w:t>
      </w:r>
      <w:r>
        <w:rPr>
          <w:sz w:val="18"/>
        </w:rPr>
        <w:t>이용한 한국어에서의 숫자 </w:t>
      </w:r>
      <w:r>
        <w:rPr>
          <w:sz w:val="18"/>
        </w:rPr>
        <w:t>정규화,"정보과학회논문지48,5:510-517</w:t>
      </w:r>
      <w:r>
        <w:rPr>
          <w:sz w:val="18"/>
        </w:rPr>
        <w:t> </w:t>
      </w:r>
      <w:r>
        <w:rPr>
          <w:spacing w:val="-2"/>
          <w:sz w:val="18"/>
        </w:rPr>
        <w:t>(2021).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16" w:lineRule="auto" w:before="0" w:after="0"/>
        <w:ind w:left="107" w:right="109" w:firstLine="0"/>
        <w:jc w:val="both"/>
        <w:rPr>
          <w:sz w:val="18"/>
        </w:rPr>
      </w:pPr>
      <w:r>
        <w:rPr>
          <w:sz w:val="18"/>
        </w:rPr>
        <w:t>정주경,</w:t>
      </w:r>
      <w:r>
        <w:rPr>
          <w:spacing w:val="33"/>
          <w:sz w:val="18"/>
        </w:rPr>
        <w:t> </w:t>
      </w:r>
      <w:r>
        <w:rPr>
          <w:sz w:val="18"/>
        </w:rPr>
        <w:t>최성기,</w:t>
      </w:r>
      <w:r>
        <w:rPr>
          <w:spacing w:val="33"/>
          <w:sz w:val="18"/>
        </w:rPr>
        <w:t> </w:t>
      </w:r>
      <w:r>
        <w:rPr>
          <w:sz w:val="18"/>
        </w:rPr>
        <w:t>최재훈,</w:t>
      </w:r>
      <w:r>
        <w:rPr>
          <w:spacing w:val="33"/>
          <w:sz w:val="18"/>
        </w:rPr>
        <w:t> </w:t>
      </w:r>
      <w:r>
        <w:rPr>
          <w:sz w:val="18"/>
        </w:rPr>
        <w:t>김민호,</w:t>
      </w:r>
      <w:r>
        <w:rPr>
          <w:spacing w:val="33"/>
          <w:sz w:val="18"/>
        </w:rPr>
        <w:t> </w:t>
      </w:r>
      <w:r>
        <w:rPr>
          <w:sz w:val="18"/>
        </w:rPr>
        <w:t>김미연, 권혁철.</w:t>
      </w:r>
      <w:r>
        <w:rPr>
          <w:spacing w:val="33"/>
          <w:sz w:val="18"/>
        </w:rPr>
        <w:t> </w:t>
      </w:r>
      <w:r>
        <w:rPr>
          <w:sz w:val="18"/>
        </w:rPr>
        <w:t>"심층 </w:t>
      </w:r>
      <w:r>
        <w:rPr>
          <w:sz w:val="18"/>
        </w:rPr>
        <w:t>학 습 분류 문제로 접근한 문맥 기반 한국어 숫자 발음열 </w:t>
      </w:r>
      <w:r>
        <w:rPr>
          <w:sz w:val="18"/>
        </w:rPr>
        <w:t>변환." 한국정보과학회 학술발표논문집 (2023): 382-384.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16" w:lineRule="auto" w:before="0" w:after="0"/>
        <w:ind w:left="107" w:right="107" w:firstLine="0"/>
        <w:jc w:val="both"/>
        <w:rPr>
          <w:sz w:val="18"/>
        </w:rPr>
      </w:pPr>
      <w:r>
        <w:rPr>
          <w:sz w:val="18"/>
        </w:rPr>
        <w:t>Yolchuyeva, Sevinj, G</w:t>
      </w:r>
      <w:r>
        <w:rPr>
          <w:rFonts w:ascii="바탕" w:hAnsi="바탕"/>
          <w:sz w:val="18"/>
        </w:rPr>
        <w:t>é</w:t>
      </w:r>
      <w:r>
        <w:rPr>
          <w:sz w:val="18"/>
        </w:rPr>
        <w:t>za N</w:t>
      </w:r>
      <w:r>
        <w:rPr>
          <w:rFonts w:ascii="바탕" w:hAnsi="바탕"/>
          <w:sz w:val="18"/>
        </w:rPr>
        <w:t>é</w:t>
      </w:r>
      <w:r>
        <w:rPr>
          <w:sz w:val="18"/>
        </w:rPr>
        <w:t>meth, and B</w:t>
      </w:r>
      <w:r>
        <w:rPr>
          <w:rFonts w:ascii="바탕" w:hAnsi="바탕"/>
          <w:sz w:val="18"/>
        </w:rPr>
        <w:t>á</w:t>
      </w:r>
      <w:r>
        <w:rPr>
          <w:sz w:val="18"/>
        </w:rPr>
        <w:t>lint Gyires-T</w:t>
      </w:r>
      <w:r>
        <w:rPr>
          <w:rFonts w:ascii="바탕" w:hAnsi="바탕"/>
          <w:sz w:val="18"/>
        </w:rPr>
        <w:t>ó</w:t>
      </w:r>
      <w:r>
        <w:rPr>
          <w:sz w:val="18"/>
        </w:rPr>
        <w:t>th. "Transformer</w:t>
      </w:r>
      <w:r>
        <w:rPr>
          <w:spacing w:val="-3"/>
          <w:sz w:val="18"/>
        </w:rPr>
        <w:t> </w:t>
      </w:r>
      <w:r>
        <w:rPr>
          <w:sz w:val="18"/>
        </w:rPr>
        <w:t>based</w:t>
      </w:r>
      <w:r>
        <w:rPr>
          <w:spacing w:val="-5"/>
          <w:sz w:val="18"/>
        </w:rPr>
        <w:t> </w:t>
      </w:r>
      <w:r>
        <w:rPr>
          <w:sz w:val="18"/>
        </w:rPr>
        <w:t>grapheme-to-phoneme</w:t>
      </w:r>
      <w:r>
        <w:rPr>
          <w:spacing w:val="-4"/>
          <w:sz w:val="18"/>
        </w:rPr>
        <w:t> </w:t>
      </w:r>
      <w:r>
        <w:rPr>
          <w:sz w:val="18"/>
        </w:rPr>
        <w:t>conversion."</w:t>
      </w:r>
      <w:r>
        <w:rPr>
          <w:spacing w:val="-4"/>
          <w:sz w:val="18"/>
        </w:rPr>
        <w:t> </w:t>
      </w:r>
      <w:r>
        <w:rPr>
          <w:sz w:val="18"/>
        </w:rPr>
        <w:t>arXiv preprint arXiv:2004.06338 (2020).</w:t>
      </w:r>
    </w:p>
    <w:p>
      <w:pPr>
        <w:pStyle w:val="ListParagraph"/>
        <w:numPr>
          <w:ilvl w:val="0"/>
          <w:numId w:val="4"/>
        </w:numPr>
        <w:tabs>
          <w:tab w:pos="427" w:val="left" w:leader="none"/>
        </w:tabs>
        <w:spacing w:line="216" w:lineRule="auto" w:before="0" w:after="0"/>
        <w:ind w:left="107" w:right="109" w:firstLine="0"/>
        <w:jc w:val="both"/>
        <w:rPr>
          <w:sz w:val="18"/>
        </w:rPr>
      </w:pPr>
      <w:r>
        <w:rPr>
          <w:sz w:val="18"/>
        </w:rPr>
        <w:t>Sproat, Richard, and Navdeep Jaitly. "RNN approaches to text normalization: A challenge." arXiv preprint arXiv:1611.00068 (2016).</w:t>
      </w:r>
    </w:p>
    <w:p>
      <w:pPr>
        <w:pStyle w:val="ListParagraph"/>
        <w:numPr>
          <w:ilvl w:val="0"/>
          <w:numId w:val="4"/>
        </w:numPr>
        <w:tabs>
          <w:tab w:pos="451" w:val="left" w:leader="none"/>
        </w:tabs>
        <w:spacing w:line="213" w:lineRule="auto" w:before="0" w:after="0"/>
        <w:ind w:left="107" w:right="109" w:firstLine="0"/>
        <w:jc w:val="both"/>
        <w:rPr>
          <w:sz w:val="18"/>
        </w:rPr>
      </w:pPr>
      <w:r>
        <w:rPr>
          <w:sz w:val="18"/>
        </w:rPr>
        <w:t>Oh, Jong-Hoon, and Key-Sun Choi. "An English-Korean transliteration</w:t>
      </w:r>
      <w:r>
        <w:rPr>
          <w:spacing w:val="-19"/>
          <w:sz w:val="18"/>
        </w:rPr>
        <w:t> </w:t>
      </w:r>
      <w:r>
        <w:rPr>
          <w:sz w:val="18"/>
        </w:rPr>
        <w:t>model</w:t>
      </w:r>
      <w:r>
        <w:rPr>
          <w:spacing w:val="-18"/>
          <w:sz w:val="18"/>
        </w:rPr>
        <w:t> </w:t>
      </w:r>
      <w:r>
        <w:rPr>
          <w:sz w:val="18"/>
        </w:rPr>
        <w:t>using</w:t>
      </w:r>
      <w:r>
        <w:rPr>
          <w:spacing w:val="-18"/>
          <w:sz w:val="18"/>
        </w:rPr>
        <w:t> </w:t>
      </w:r>
      <w:r>
        <w:rPr>
          <w:sz w:val="18"/>
        </w:rPr>
        <w:t>pronunciation</w:t>
      </w:r>
      <w:r>
        <w:rPr>
          <w:spacing w:val="-18"/>
          <w:sz w:val="18"/>
        </w:rPr>
        <w:t> </w:t>
      </w:r>
      <w:r>
        <w:rPr>
          <w:sz w:val="18"/>
        </w:rPr>
        <w:t>and</w:t>
      </w:r>
      <w:r>
        <w:rPr>
          <w:spacing w:val="-18"/>
          <w:sz w:val="18"/>
        </w:rPr>
        <w:t> </w:t>
      </w:r>
      <w:r>
        <w:rPr>
          <w:sz w:val="18"/>
        </w:rPr>
        <w:t>contextual</w:t>
      </w:r>
      <w:r>
        <w:rPr>
          <w:spacing w:val="-18"/>
          <w:sz w:val="18"/>
        </w:rPr>
        <w:t> </w:t>
      </w:r>
      <w:r>
        <w:rPr>
          <w:sz w:val="18"/>
        </w:rPr>
        <w:t>rules." COLING 2002: The 19th International Conference on Computational Linguistics. 2002.</w:t>
      </w:r>
    </w:p>
    <w:p>
      <w:pPr>
        <w:pStyle w:val="ListParagraph"/>
        <w:numPr>
          <w:ilvl w:val="0"/>
          <w:numId w:val="4"/>
        </w:numPr>
        <w:tabs>
          <w:tab w:pos="2134" w:val="left" w:leader="none"/>
          <w:tab w:pos="2135" w:val="left" w:leader="none"/>
          <w:tab w:pos="4572" w:val="left" w:leader="none"/>
        </w:tabs>
        <w:spacing w:line="213" w:lineRule="auto" w:before="0" w:after="0"/>
        <w:ind w:left="107" w:right="107" w:firstLine="0"/>
        <w:jc w:val="both"/>
        <w:rPr>
          <w:sz w:val="18"/>
        </w:rPr>
      </w:pPr>
      <w:r>
        <w:rPr>
          <w:spacing w:val="-2"/>
          <w:sz w:val="18"/>
        </w:rPr>
        <w:t>AI-Hub.</w:t>
      </w:r>
      <w:r>
        <w:rPr>
          <w:sz w:val="18"/>
        </w:rPr>
        <w:tab/>
      </w:r>
      <w:r>
        <w:rPr>
          <w:spacing w:val="-2"/>
          <w:sz w:val="18"/>
        </w:rPr>
        <w:t>Available: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https://</w:t>
      </w:r>
      <w:hyperlink r:id="rId35">
        <w:r>
          <w:rPr>
            <w:spacing w:val="-4"/>
            <w:sz w:val="18"/>
          </w:rPr>
          <w:t>www.aihub.or.kr/aihubdata/data/view.do?currMenu=115&amp;to</w:t>
        </w:r>
      </w:hyperlink>
      <w:r>
        <w:rPr>
          <w:spacing w:val="-4"/>
          <w:sz w:val="18"/>
        </w:rPr>
        <w:t> </w:t>
      </w:r>
      <w:r>
        <w:rPr>
          <w:spacing w:val="-2"/>
          <w:sz w:val="18"/>
        </w:rPr>
        <w:t>pMenu=100&amp;aihubDataSe=realm&amp;dataSetSn=484</w:t>
      </w:r>
    </w:p>
    <w:p>
      <w:pPr>
        <w:pStyle w:val="ListParagraph"/>
        <w:numPr>
          <w:ilvl w:val="0"/>
          <w:numId w:val="4"/>
        </w:numPr>
        <w:tabs>
          <w:tab w:pos="403" w:val="left" w:leader="none"/>
        </w:tabs>
        <w:spacing w:line="230" w:lineRule="exact" w:before="0" w:after="0"/>
        <w:ind w:left="402" w:right="0" w:hanging="296"/>
        <w:jc w:val="both"/>
        <w:rPr>
          <w:sz w:val="18"/>
        </w:rPr>
      </w:pPr>
      <w:r>
        <w:rPr>
          <w:spacing w:val="-2"/>
          <w:sz w:val="18"/>
        </w:rPr>
        <w:t>https://opendict.korean.go.kr/main</w:t>
      </w:r>
    </w:p>
    <w:p>
      <w:pPr>
        <w:pStyle w:val="ListParagraph"/>
        <w:numPr>
          <w:ilvl w:val="0"/>
          <w:numId w:val="4"/>
        </w:numPr>
        <w:tabs>
          <w:tab w:pos="494" w:val="left" w:leader="none"/>
        </w:tabs>
        <w:spacing w:line="213" w:lineRule="auto" w:before="0" w:after="0"/>
        <w:ind w:left="107" w:right="114" w:firstLine="0"/>
        <w:jc w:val="left"/>
        <w:rPr>
          <w:sz w:val="18"/>
        </w:rPr>
      </w:pPr>
      <w:hyperlink r:id="rId36">
        <w:r>
          <w:rPr>
            <w:spacing w:val="-2"/>
            <w:sz w:val="18"/>
          </w:rPr>
          <w:t>http://loanword.cs.pusan.ac.kr/</w:t>
        </w:r>
      </w:hyperlink>
      <w:r>
        <w:rPr>
          <w:spacing w:val="-2"/>
          <w:sz w:val="18"/>
        </w:rPr>
        <w:t> </w:t>
      </w:r>
      <w:r>
        <w:rPr>
          <w:spacing w:val="-4"/>
          <w:sz w:val="18"/>
        </w:rPr>
        <w:t>[11]https://aihub.or.kr/aihubdata/data/view.do?currMenu=115&amp;top </w:t>
      </w:r>
      <w:r>
        <w:rPr>
          <w:spacing w:val="-2"/>
          <w:sz w:val="18"/>
        </w:rPr>
        <w:t>Menu=100&amp;aihubDataSe=realm&amp;dataSetSn=131 [12]https://github.com/muik/transliteration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29" w:lineRule="exact" w:before="0" w:after="0"/>
        <w:ind w:left="493" w:right="0" w:hanging="387"/>
        <w:jc w:val="both"/>
        <w:rPr>
          <w:sz w:val="18"/>
        </w:rPr>
      </w:pPr>
      <w:r>
        <w:rPr>
          <w:w w:val="90"/>
          <w:sz w:val="18"/>
        </w:rPr>
        <w:t>https://github.com/open-dict-data/ipa-</w:t>
      </w:r>
      <w:r>
        <w:rPr>
          <w:spacing w:val="-4"/>
          <w:w w:val="90"/>
          <w:sz w:val="18"/>
        </w:rPr>
        <w:t>dict</w:t>
      </w: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13" w:lineRule="auto" w:before="0" w:after="0"/>
        <w:ind w:left="107" w:right="107" w:firstLine="0"/>
        <w:jc w:val="both"/>
        <w:rPr>
          <w:sz w:val="18"/>
        </w:rPr>
      </w:pPr>
      <w:r>
        <w:rPr>
          <w:sz w:val="18"/>
        </w:rPr>
        <w:t>최재훈, 최성기, 정주경, 김민호, 김미연, 권혁철. "음운 </w:t>
      </w:r>
      <w:r>
        <w:rPr>
          <w:sz w:val="18"/>
        </w:rPr>
        <w:t>지 식베이스를 활용한 딥러닝 기반 한국어 발음열 변환." </w:t>
      </w:r>
      <w:r>
        <w:rPr>
          <w:sz w:val="18"/>
        </w:rPr>
        <w:t>한국정 보과학회 학술발표논문집 (2023): 280-282.</w:t>
      </w:r>
    </w:p>
    <w:sectPr>
      <w:pgSz w:w="11900" w:h="16820"/>
      <w:pgMar w:header="737" w:footer="143" w:top="1600" w:bottom="340" w:left="460" w:right="460"/>
      <w:cols w:num="2" w:equalWidth="0">
        <w:col w:w="5386" w:space="136"/>
        <w:col w:w="545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산돌 도로표지판M">
    <w:altName w:val="산돌 도로표지판M"/>
    <w:charset w:val="81"/>
    <w:family w:val="roman"/>
    <w:pitch w:val="variable"/>
  </w:font>
  <w:font w:name="Wingdings">
    <w:altName w:val="Wingdings"/>
    <w:charset w:val="2"/>
    <w:family w:val="auto"/>
    <w:pitch w:val="variable"/>
  </w:font>
  <w:font w:name="바탕">
    <w:altName w:val="바탕"/>
    <w:charset w:val="81"/>
    <w:family w:val="roman"/>
    <w:pitch w:val="variable"/>
  </w:font>
  <w:font w:name="Noto Serif KR">
    <w:altName w:val="Noto Serif KR"/>
    <w:charset w:val="81"/>
    <w:family w:val="roman"/>
    <w:pitch w:val="variable"/>
  </w:font>
  <w:font w:name="굴림">
    <w:altName w:val="굴림"/>
    <w:charset w:val="81"/>
    <w:family w:val="modern"/>
    <w:pitch w:val="variable"/>
  </w:font>
  <w:font w:name="Arial">
    <w:altName w:val="Arial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  <w:font w:name="휴먼옛체">
    <w:altName w:val="휴먼옛체"/>
    <w:charset w:val="8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shape style="position:absolute;margin-left:287.548492pt;margin-top:822.835388pt;width:23.7pt;height:13.2pt;mso-position-horizontal-relative:page;mso-position-vertical-relative:page;z-index:-15938048" type="#_x0000_t202" id="docshape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spacing w:val="-5"/>
                    <w:sz w:val="20"/>
                  </w:rPr>
                  <w:fldChar w:fldCharType="begin"/>
                </w:r>
                <w:r>
                  <w:rPr>
                    <w:rFonts w:ascii="Arial"/>
                    <w:spacing w:val="-5"/>
                    <w:sz w:val="20"/>
                  </w:rPr>
                  <w:instrText> PAGE </w:instrText>
                </w:r>
                <w:r>
                  <w:rPr>
                    <w:rFonts w:ascii="Arial"/>
                    <w:spacing w:val="-5"/>
                    <w:sz w:val="20"/>
                  </w:rPr>
                  <w:fldChar w:fldCharType="separate"/>
                </w:r>
                <w:r>
                  <w:rPr>
                    <w:rFonts w:ascii="Arial"/>
                    <w:spacing w:val="-5"/>
                    <w:sz w:val="20"/>
                  </w:rPr>
                  <w:t>365</w:t>
                </w:r>
                <w:r>
                  <w:rPr>
                    <w:rFonts w:ascii="Arial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  <w:rPr>
        <w:sz w:val="20"/>
      </w:rPr>
    </w:pPr>
    <w:r>
      <w:rPr/>
      <w:pict>
        <v:line style="position:absolute;mso-position-horizontal-relative:page;mso-position-vertical-relative:page;z-index:-15939072" from="28.188pt,52.745998pt" to="566.885pt,52.745998pt" stroked="true" strokeweight=".3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523499pt;margin-top:35.856064pt;width:230pt;height:15.3pt;mso-position-horizontal-relative:page;mso-position-vertical-relative:page;z-index:-15938560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2023</w:t>
                </w:r>
                <w:r>
                  <w:rPr>
                    <w:rFonts w:ascii="Times New Roman" w:eastAsia="Times New Roman"/>
                    <w:spacing w:val="29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3"/>
      <w:numFmt w:val="decimal"/>
      <w:lvlText w:val="[%1]"/>
      <w:lvlJc w:val="left"/>
      <w:pPr>
        <w:ind w:left="493" w:hanging="386"/>
        <w:jc w:val="left"/>
      </w:pPr>
      <w:rPr>
        <w:rFonts w:hint="default" w:ascii="휴먼옛체" w:hAnsi="휴먼옛체" w:eastAsia="휴먼옛체" w:cs="휴먼옛체"/>
        <w:b w:val="0"/>
        <w:bCs w:val="0"/>
        <w:i w:val="0"/>
        <w:iCs w:val="0"/>
        <w:spacing w:val="-2"/>
        <w:w w:val="92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38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91" w:hanging="38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87" w:hanging="38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2" w:hanging="38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78" w:hanging="38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74" w:hanging="38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0" w:hanging="38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465" w:hanging="386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107" w:hanging="362"/>
        <w:jc w:val="left"/>
      </w:pPr>
      <w:rPr>
        <w:rFonts w:hint="default" w:ascii="휴먼옛체" w:hAnsi="휴먼옛체" w:eastAsia="휴먼옛체" w:cs="휴먼옛체"/>
        <w:b w:val="0"/>
        <w:bCs w:val="0"/>
        <w:i w:val="0"/>
        <w:iCs w:val="0"/>
        <w:spacing w:val="-1"/>
        <w:w w:val="92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35" w:hanging="36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71" w:hanging="36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07" w:hanging="36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242" w:hanging="36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78" w:hanging="36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14" w:hanging="36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850" w:hanging="36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85" w:hanging="36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333" w:hanging="228"/>
        <w:jc w:val="right"/>
      </w:pPr>
      <w:rPr>
        <w:rFonts w:hint="default"/>
        <w:spacing w:val="0"/>
        <w:w w:val="80"/>
        <w:lang w:val="en-US" w:eastAsia="ko-KR" w:bidi="ar-SA"/>
      </w:rPr>
    </w:lvl>
    <w:lvl w:ilvl="1">
      <w:start w:val="0"/>
      <w:numFmt w:val="bullet"/>
      <w:lvlText w:val=""/>
      <w:lvlJc w:val="left"/>
      <w:pPr>
        <w:ind w:left="377" w:hanging="27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-125" w:hanging="2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-629" w:hanging="2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-1133" w:hanging="2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-1638" w:hanging="2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-2142" w:hanging="2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-2646" w:hanging="2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-3150" w:hanging="271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" w:hanging="243"/>
        <w:jc w:val="right"/>
      </w:pPr>
      <w:rPr>
        <w:rFonts w:hint="default" w:ascii="Noto Serif KR" w:hAnsi="Noto Serif KR" w:eastAsia="Noto Serif KR" w:cs="Noto Serif KR"/>
        <w:b/>
        <w:bCs/>
        <w:i w:val="0"/>
        <w:iCs w:val="0"/>
        <w:spacing w:val="0"/>
        <w:w w:val="80"/>
        <w:sz w:val="18"/>
        <w:szCs w:val="18"/>
        <w:lang w:val="en-US" w:eastAsia="ko-KR" w:bidi="ar-SA"/>
      </w:rPr>
    </w:lvl>
    <w:lvl w:ilvl="1">
      <w:start w:val="0"/>
      <w:numFmt w:val="bullet"/>
      <w:lvlText w:val=""/>
      <w:lvlJc w:val="left"/>
      <w:pPr>
        <w:ind w:left="377" w:hanging="27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44" w:hanging="2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08" w:hanging="2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72" w:hanging="2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36" w:hanging="2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00" w:hanging="2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64" w:hanging="2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329" w:hanging="27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3" w:hanging="228"/>
        <w:jc w:val="left"/>
      </w:pPr>
      <w:rPr>
        <w:rFonts w:hint="default" w:ascii="Noto Serif KR" w:hAnsi="Noto Serif KR" w:eastAsia="Noto Serif KR" w:cs="Noto Serif KR"/>
        <w:b/>
        <w:bCs/>
        <w:i w:val="0"/>
        <w:iCs w:val="0"/>
        <w:spacing w:val="0"/>
        <w:w w:val="80"/>
        <w:sz w:val="18"/>
        <w:szCs w:val="18"/>
        <w:lang w:val="en-US" w:eastAsia="ko-KR" w:bidi="ar-SA"/>
      </w:rPr>
    </w:lvl>
    <w:lvl w:ilvl="1">
      <w:start w:val="0"/>
      <w:numFmt w:val="bullet"/>
      <w:lvlText w:val=""/>
      <w:lvlJc w:val="left"/>
      <w:pPr>
        <w:ind w:left="377" w:hanging="27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36" w:hanging="27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92" w:hanging="27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49" w:hanging="27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05" w:hanging="27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61" w:hanging="27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18" w:hanging="27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74" w:hanging="271"/>
      </w:pPr>
      <w:rPr>
        <w:rFonts w:hint="default"/>
        <w:lang w:val="en-US" w:eastAsia="ko-KR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휴먼옛체" w:hAnsi="휴먼옛체" w:eastAsia="휴먼옛체" w:cs="휴먼옛체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6"/>
      <w:jc w:val="both"/>
    </w:pPr>
    <w:rPr>
      <w:rFonts w:ascii="휴먼옛체" w:hAnsi="휴먼옛체" w:eastAsia="휴먼옛체" w:cs="휴먼옛체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239" w:lineRule="exact"/>
      <w:outlineLvl w:val="1"/>
    </w:pPr>
    <w:rPr>
      <w:rFonts w:ascii="산돌 도로표지판M" w:hAnsi="산돌 도로표지판M" w:eastAsia="산돌 도로표지판M" w:cs="산돌 도로표지판M"/>
      <w:sz w:val="25"/>
      <w:szCs w:val="25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line="216" w:lineRule="exact"/>
      <w:outlineLvl w:val="2"/>
    </w:pPr>
    <w:rPr>
      <w:rFonts w:ascii="산돌 도로표지판M" w:hAnsi="산돌 도로표지판M" w:eastAsia="산돌 도로표지판M" w:cs="산돌 도로표지판M"/>
      <w:sz w:val="22"/>
      <w:szCs w:val="22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line="193" w:lineRule="exact"/>
      <w:outlineLvl w:val="3"/>
    </w:pPr>
    <w:rPr>
      <w:rFonts w:ascii="굴림" w:hAnsi="굴림" w:eastAsia="굴림" w:cs="굴림"/>
      <w:sz w:val="20"/>
      <w:szCs w:val="20"/>
      <w:lang w:val="en-US" w:eastAsia="ko-KR" w:bidi="ar-SA"/>
    </w:rPr>
  </w:style>
  <w:style w:styleId="Heading4" w:type="paragraph">
    <w:name w:val="Heading 4"/>
    <w:basedOn w:val="Normal"/>
    <w:uiPriority w:val="1"/>
    <w:qFormat/>
    <w:pPr>
      <w:spacing w:line="359" w:lineRule="exact"/>
      <w:ind w:left="333" w:hanging="228"/>
      <w:outlineLvl w:val="4"/>
    </w:pPr>
    <w:rPr>
      <w:rFonts w:ascii="Noto Serif KR" w:hAnsi="Noto Serif KR" w:eastAsia="Noto Serif KR" w:cs="Noto Serif KR"/>
      <w:b/>
      <w:bCs/>
      <w:sz w:val="18"/>
      <w:szCs w:val="18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54"/>
      <w:ind w:left="1471" w:right="1498"/>
      <w:jc w:val="center"/>
    </w:pPr>
    <w:rPr>
      <w:rFonts w:ascii="굴림" w:hAnsi="굴림" w:eastAsia="굴림" w:cs="굴림"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7"/>
      <w:jc w:val="both"/>
    </w:pPr>
    <w:rPr>
      <w:rFonts w:ascii="휴먼옛체" w:hAnsi="휴먼옛체" w:eastAsia="휴먼옛체" w:cs="휴먼옛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227" w:lineRule="exact"/>
      <w:ind w:left="235" w:right="233"/>
      <w:jc w:val="center"/>
    </w:pPr>
    <w:rPr>
      <w:rFonts w:ascii="Times New Roman" w:hAnsi="Times New Roman" w:eastAsia="Times New Roman" w:cs="Times New Roman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jk801@pusan.ac.kr" TargetMode="External"/><Relationship Id="rId8" Type="http://schemas.openxmlformats.org/officeDocument/2006/relationships/hyperlink" Target="mailto:view88@pusan.ac.kr" TargetMode="External"/><Relationship Id="rId9" Type="http://schemas.openxmlformats.org/officeDocument/2006/relationships/hyperlink" Target="mailto:minho@cup.ac.kr" TargetMode="External"/><Relationship Id="rId10" Type="http://schemas.openxmlformats.org/officeDocument/2006/relationships/hyperlink" Target="mailto:miyeon.kim@kt.com" TargetMode="External"/><Relationship Id="rId11" Type="http://schemas.openxmlformats.org/officeDocument/2006/relationships/hyperlink" Target="mailto:hckwon@pusan.ac.kr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jpe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yperlink" Target="http://www.aihub.or.kr/aihubdata/data/view.do?currMenu=115&amp;to" TargetMode="External"/><Relationship Id="rId36" Type="http://schemas.openxmlformats.org/officeDocument/2006/relationships/hyperlink" Target="http://loanword.cs.pusan.ac.kr/" TargetMode="External"/><Relationship Id="rId3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2025-10-19T12:50:43Z</dcterms:created>
  <dcterms:modified xsi:type="dcterms:W3CDTF">2025-10-19T12:50:43Z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NuriMedia Co., Ltd. - www.nurimedia.co.kr</vt:lpwstr>
  </property>
  <property fmtid="{D5CDD505-2E9C-101B-9397-08002B2CF9AE}" pid="4" name="Producer">
    <vt:lpwstr>PDFlib+PDI 8.0.3 (Win32)</vt:lpwstr>
  </property>
  <property fmtid="{D5CDD505-2E9C-101B-9397-08002B2CF9AE}" pid="5" name="LastSaved">
    <vt:filetime>2024-02-12T00:00:00Z</vt:filetime>
  </property>
</Properties>
</file>