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B92F" w14:textId="77777777" w:rsidR="00DE178F" w:rsidRDefault="00000000">
      <w:pPr>
        <w:spacing w:after="26" w:line="260" w:lineRule="auto"/>
        <w:ind w:left="35" w:firstLine="0"/>
        <w:jc w:val="left"/>
      </w:pPr>
      <w:r>
        <w:rPr>
          <w:sz w:val="34"/>
        </w:rPr>
        <w:t>R</w:t>
      </w:r>
      <w:r>
        <w:rPr>
          <w:sz w:val="28"/>
        </w:rPr>
        <w:t xml:space="preserve">EWARDING </w:t>
      </w:r>
      <w:r>
        <w:rPr>
          <w:sz w:val="34"/>
        </w:rPr>
        <w:t>P</w:t>
      </w:r>
      <w:r>
        <w:rPr>
          <w:sz w:val="28"/>
        </w:rPr>
        <w:t>ROGRESS</w:t>
      </w:r>
      <w:r>
        <w:rPr>
          <w:sz w:val="34"/>
        </w:rPr>
        <w:t>: S</w:t>
      </w:r>
      <w:r>
        <w:rPr>
          <w:sz w:val="28"/>
        </w:rPr>
        <w:t xml:space="preserve">CALING </w:t>
      </w:r>
      <w:r>
        <w:rPr>
          <w:sz w:val="34"/>
        </w:rPr>
        <w:t>A</w:t>
      </w:r>
      <w:r>
        <w:rPr>
          <w:sz w:val="28"/>
        </w:rPr>
        <w:t xml:space="preserve">UTOMATED </w:t>
      </w:r>
      <w:r>
        <w:rPr>
          <w:sz w:val="34"/>
        </w:rPr>
        <w:t>P</w:t>
      </w:r>
      <w:r>
        <w:rPr>
          <w:sz w:val="28"/>
        </w:rPr>
        <w:t xml:space="preserve">ROCESS </w:t>
      </w:r>
      <w:r>
        <w:rPr>
          <w:sz w:val="34"/>
        </w:rPr>
        <w:t>V</w:t>
      </w:r>
      <w:r>
        <w:rPr>
          <w:sz w:val="28"/>
        </w:rPr>
        <w:t xml:space="preserve">ERIFIERS FOR </w:t>
      </w:r>
      <w:r>
        <w:rPr>
          <w:sz w:val="34"/>
        </w:rPr>
        <w:t>LLM R</w:t>
      </w:r>
      <w:r>
        <w:rPr>
          <w:sz w:val="28"/>
        </w:rPr>
        <w:t>EASONING</w:t>
      </w:r>
    </w:p>
    <w:p w14:paraId="0B5E1100" w14:textId="77777777" w:rsidR="00DE178F" w:rsidRDefault="00000000">
      <w:pPr>
        <w:spacing w:after="7" w:line="259" w:lineRule="auto"/>
        <w:ind w:left="141" w:hanging="10"/>
        <w:jc w:val="left"/>
      </w:pPr>
      <w:r>
        <w:t>Amrith Setlur</w:t>
      </w:r>
      <w:r>
        <w:rPr>
          <w:vertAlign w:val="superscript"/>
        </w:rPr>
        <w:t>∗</w:t>
      </w:r>
      <w:r>
        <w:rPr>
          <w:i/>
          <w:vertAlign w:val="superscript"/>
        </w:rPr>
        <w:t>,</w:t>
      </w:r>
      <w:r>
        <w:rPr>
          <w:vertAlign w:val="superscript"/>
        </w:rPr>
        <w:t>1</w:t>
      </w:r>
      <w:r>
        <w:t>, Chirag Nagpal</w:t>
      </w:r>
      <w:r>
        <w:rPr>
          <w:vertAlign w:val="superscript"/>
        </w:rPr>
        <w:t>∗</w:t>
      </w:r>
      <w:r>
        <w:rPr>
          <w:i/>
          <w:vertAlign w:val="superscript"/>
        </w:rPr>
        <w:t>,</w:t>
      </w:r>
      <w:r>
        <w:rPr>
          <w:vertAlign w:val="superscript"/>
        </w:rPr>
        <w:t>2</w:t>
      </w:r>
      <w:r>
        <w:t>, Adam Fisch</w:t>
      </w:r>
      <w:r>
        <w:rPr>
          <w:vertAlign w:val="superscript"/>
        </w:rPr>
        <w:t>3</w:t>
      </w:r>
      <w:r>
        <w:t>, Xinyang Geng</w:t>
      </w:r>
      <w:r>
        <w:rPr>
          <w:vertAlign w:val="superscript"/>
        </w:rPr>
        <w:t>3</w:t>
      </w:r>
      <w:r>
        <w:t>, Jacob Eisenstein</w:t>
      </w:r>
      <w:r>
        <w:rPr>
          <w:vertAlign w:val="superscript"/>
        </w:rPr>
        <w:t>3</w:t>
      </w:r>
      <w:r>
        <w:t>,</w:t>
      </w:r>
    </w:p>
    <w:p w14:paraId="32BEE712" w14:textId="77777777" w:rsidR="00DE178F" w:rsidRDefault="00000000">
      <w:pPr>
        <w:spacing w:after="42" w:line="259" w:lineRule="auto"/>
        <w:ind w:left="141" w:hanging="10"/>
        <w:jc w:val="left"/>
      </w:pPr>
      <w:r>
        <w:t>Rishabh Agarwal</w:t>
      </w:r>
      <w:r>
        <w:rPr>
          <w:vertAlign w:val="superscript"/>
        </w:rPr>
        <w:t>3</w:t>
      </w:r>
      <w:r>
        <w:t>, Alekh Agarwal</w:t>
      </w:r>
      <w:r>
        <w:rPr>
          <w:vertAlign w:val="superscript"/>
        </w:rPr>
        <w:t>2</w:t>
      </w:r>
      <w:r>
        <w:t>, Jonathan Berant</w:t>
      </w:r>
      <w:r>
        <w:rPr>
          <w:vertAlign w:val="superscript"/>
        </w:rPr>
        <w:t>3</w:t>
      </w:r>
      <w:r>
        <w:rPr>
          <w:i/>
          <w:vertAlign w:val="superscript"/>
        </w:rPr>
        <w:t>,</w:t>
      </w:r>
      <w:r>
        <w:rPr>
          <w:vertAlign w:val="superscript"/>
        </w:rPr>
        <w:t>†</w:t>
      </w:r>
      <w:r>
        <w:t>, Aviral Kumar</w:t>
      </w:r>
      <w:r>
        <w:rPr>
          <w:vertAlign w:val="superscript"/>
        </w:rPr>
        <w:t>1</w:t>
      </w:r>
      <w:r>
        <w:rPr>
          <w:i/>
          <w:vertAlign w:val="superscript"/>
        </w:rPr>
        <w:t>,</w:t>
      </w:r>
      <w:r>
        <w:rPr>
          <w:vertAlign w:val="superscript"/>
        </w:rPr>
        <w:t>3</w:t>
      </w:r>
      <w:r>
        <w:rPr>
          <w:i/>
          <w:vertAlign w:val="superscript"/>
        </w:rPr>
        <w:t>,</w:t>
      </w:r>
      <w:r>
        <w:rPr>
          <w:vertAlign w:val="superscript"/>
        </w:rPr>
        <w:t>†</w:t>
      </w:r>
    </w:p>
    <w:p w14:paraId="60B36E9C" w14:textId="77777777" w:rsidR="00DE178F" w:rsidRDefault="00000000">
      <w:pPr>
        <w:spacing w:after="338"/>
        <w:ind w:right="13"/>
      </w:pPr>
      <w:r>
        <w:rPr>
          <w:vertAlign w:val="superscript"/>
        </w:rPr>
        <w:t>1</w:t>
      </w:r>
      <w:r>
        <w:t xml:space="preserve">CMU, </w:t>
      </w:r>
      <w:r>
        <w:rPr>
          <w:vertAlign w:val="superscript"/>
        </w:rPr>
        <w:t>2</w:t>
      </w:r>
      <w:r>
        <w:t xml:space="preserve">Google Research, </w:t>
      </w:r>
      <w:r>
        <w:rPr>
          <w:vertAlign w:val="superscript"/>
        </w:rPr>
        <w:t>3</w:t>
      </w:r>
      <w:r>
        <w:t>Google DeepMind</w:t>
      </w:r>
    </w:p>
    <w:p w14:paraId="5EA7450A" w14:textId="77777777" w:rsidR="00DE178F" w:rsidRDefault="00000000">
      <w:pPr>
        <w:spacing w:after="88" w:line="259" w:lineRule="auto"/>
        <w:ind w:left="0" w:right="9" w:firstLine="0"/>
        <w:jc w:val="center"/>
      </w:pPr>
      <w:r>
        <w:rPr>
          <w:sz w:val="24"/>
        </w:rPr>
        <w:t>A</w:t>
      </w:r>
      <w:r>
        <w:rPr>
          <w:sz w:val="19"/>
        </w:rPr>
        <w:t>BSTRACT</w:t>
      </w:r>
    </w:p>
    <w:p w14:paraId="52107FD3" w14:textId="77777777" w:rsidR="00DE178F" w:rsidRDefault="00000000">
      <w:pPr>
        <w:spacing w:after="410"/>
        <w:ind w:left="731" w:right="728"/>
      </w:pPr>
      <w:r>
        <w:t xml:space="preserve">A promising approach for improving reasoning in large language models is to use process reward models (PRMs). PRMs provide feedback at each step of a multi-step reasoning trace, improving credit assignment over outcome reward models (ORMs) that only provide feedback at the final step. However, collecting dense, per-step human labels is not scalable, and training PRMs from automatically-labeled data has thus far led to limited gains. With the goal of using PRMs to improve a </w:t>
      </w:r>
      <w:r>
        <w:rPr>
          <w:i/>
        </w:rPr>
        <w:t xml:space="preserve">base </w:t>
      </w:r>
      <w:r>
        <w:t xml:space="preserve">policy via test-time search and reinforcement learning (RL), we ask: “How should we design process rewards?” Our key insight is that, to be effective, the process reward for a step should measure </w:t>
      </w:r>
      <w:r>
        <w:rPr>
          <w:i/>
        </w:rPr>
        <w:t>progress</w:t>
      </w:r>
      <w:r>
        <w:t xml:space="preserve">: a change in the likelihood of producing a correct response in the future, before and after taking the step, as measured under a </w:t>
      </w:r>
      <w:r>
        <w:rPr>
          <w:i/>
        </w:rPr>
        <w:t xml:space="preserve">prover </w:t>
      </w:r>
      <w:r>
        <w:t xml:space="preserve">policy distinct from the base policy. Such progress values can distinguish good and bad steps generated by the base policy, even though the base policy itself cannot. Theoretically, we show that even weaker provers can improve the base policy, as long as they distinguish steps without being too misaligned with the base policy. Our results show that process rewards defined as progress under such provers improve the efficiency of exploration during test-time search and online RL. We empirically validate our claims by training </w:t>
      </w:r>
      <w:r>
        <w:rPr>
          <w:i/>
        </w:rPr>
        <w:t xml:space="preserve">process advantage verifiers (PAVs) </w:t>
      </w:r>
      <w:r>
        <w:t xml:space="preserve">to measure progress under such provers and show that compared to ORM, they are </w:t>
      </w:r>
      <w:r>
        <w:rPr>
          <w:i/>
        </w:rPr>
        <w:t xml:space="preserve">&gt; </w:t>
      </w:r>
      <w:r>
        <w:t>8% more accurate, and 1</w:t>
      </w:r>
      <w:r>
        <w:rPr>
          <w:i/>
        </w:rPr>
        <w:t>.</w:t>
      </w:r>
      <w:r>
        <w:t>5 − 5× more compute-efficient. Equipped with these insights, our PAVs enable one of the first results showing a 6× gain in sample efficiency for a policy trained using online RL with PRMs vs. ORMs.</w:t>
      </w:r>
    </w:p>
    <w:p w14:paraId="5E04B0C5" w14:textId="77777777" w:rsidR="00DE178F" w:rsidRDefault="00000000">
      <w:pPr>
        <w:pStyle w:val="1"/>
        <w:tabs>
          <w:tab w:val="center" w:pos="1195"/>
        </w:tabs>
        <w:ind w:left="0" w:right="0" w:firstLine="0"/>
      </w:pPr>
      <w:r>
        <w:rPr>
          <w:sz w:val="24"/>
        </w:rPr>
        <w:t>1</w:t>
      </w:r>
      <w:r>
        <w:rPr>
          <w:sz w:val="24"/>
        </w:rPr>
        <w:tab/>
        <w:t>I</w:t>
      </w:r>
      <w:r>
        <w:t>NTRODUCTION</w:t>
      </w:r>
    </w:p>
    <w:p w14:paraId="74FE5DB7" w14:textId="77777777" w:rsidR="00DE178F" w:rsidRDefault="00000000">
      <w:pPr>
        <w:spacing w:after="95"/>
        <w:ind w:left="12" w:right="13"/>
      </w:pPr>
      <w:r>
        <w:t xml:space="preserve">Trained reward models or </w:t>
      </w:r>
      <w:r>
        <w:rPr>
          <w:i/>
        </w:rPr>
        <w:t xml:space="preserve">verifiers </w:t>
      </w:r>
      <w:r>
        <w:t>are often used to improve math reasoning in large language models, either by re-ranking solutions at test-time (</w:t>
      </w:r>
      <w:r>
        <w:rPr>
          <w:color w:val="E72582"/>
        </w:rPr>
        <w:t>Collins</w:t>
      </w:r>
      <w:r>
        <w:t xml:space="preserve">, </w:t>
      </w:r>
      <w:r>
        <w:rPr>
          <w:color w:val="E72582"/>
        </w:rPr>
        <w:t>2000</w:t>
      </w:r>
      <w:r>
        <w:t>) or during reinforcement learning (RL) (</w:t>
      </w:r>
      <w:r>
        <w:rPr>
          <w:color w:val="E72582"/>
        </w:rPr>
        <w:t>Uesato et al.</w:t>
      </w:r>
      <w:r>
        <w:t xml:space="preserve">, </w:t>
      </w:r>
      <w:r>
        <w:rPr>
          <w:color w:val="E72582"/>
        </w:rPr>
        <w:t>2022</w:t>
      </w:r>
      <w:r>
        <w:t xml:space="preserve">). Typically, verifiers are trained to predict the outcome of an entire reasoning trace, often referred to as </w:t>
      </w:r>
      <w:r>
        <w:rPr>
          <w:i/>
        </w:rPr>
        <w:t xml:space="preserve">outcome </w:t>
      </w:r>
      <w:r>
        <w:t>reward models (ORM) (</w:t>
      </w:r>
      <w:r>
        <w:rPr>
          <w:color w:val="E72582"/>
        </w:rPr>
        <w:t>Cobbe et al.</w:t>
      </w:r>
      <w:r>
        <w:t xml:space="preserve">, </w:t>
      </w:r>
      <w:r>
        <w:rPr>
          <w:color w:val="E72582"/>
        </w:rPr>
        <w:t>2021b</w:t>
      </w:r>
      <w:r>
        <w:t xml:space="preserve">; </w:t>
      </w:r>
      <w:r>
        <w:rPr>
          <w:color w:val="E72582"/>
        </w:rPr>
        <w:t>Hosseini et al.</w:t>
      </w:r>
      <w:r>
        <w:t xml:space="preserve">, </w:t>
      </w:r>
      <w:r>
        <w:rPr>
          <w:color w:val="E72582"/>
        </w:rPr>
        <w:t>2024</w:t>
      </w:r>
      <w:r>
        <w:t xml:space="preserve">). However, ORMs only provide a sparse signal of correctness, which is hard to learn from and inefficient to search against. This challenge is alleviated by fine-grained supervision, in theory. For reasoning, prior works train </w:t>
      </w:r>
      <w:r>
        <w:rPr>
          <w:i/>
        </w:rPr>
        <w:t xml:space="preserve">process </w:t>
      </w:r>
      <w:r>
        <w:t>reward models (PRMs) that assign intermediate rewards after each step of search (</w:t>
      </w:r>
      <w:r>
        <w:rPr>
          <w:color w:val="E72582"/>
        </w:rPr>
        <w:t>Snell et al.</w:t>
      </w:r>
      <w:r>
        <w:t xml:space="preserve">, </w:t>
      </w:r>
      <w:r>
        <w:rPr>
          <w:color w:val="E72582"/>
        </w:rPr>
        <w:t>2024</w:t>
      </w:r>
      <w:r>
        <w:t xml:space="preserve">) or during RL. While </w:t>
      </w:r>
      <w:r>
        <w:rPr>
          <w:color w:val="E72582"/>
        </w:rPr>
        <w:t xml:space="preserve">Lightman et al. </w:t>
      </w:r>
      <w:r>
        <w:t>(</w:t>
      </w:r>
      <w:r>
        <w:rPr>
          <w:color w:val="E72582"/>
        </w:rPr>
        <w:t>2023</w:t>
      </w:r>
      <w:r>
        <w:t>) obtains PRM annotations from human raters, this approach is not scalable. More recent works (</w:t>
      </w:r>
      <w:r>
        <w:rPr>
          <w:color w:val="E72582"/>
        </w:rPr>
        <w:t>Wang et al.</w:t>
      </w:r>
      <w:r>
        <w:t xml:space="preserve">, </w:t>
      </w:r>
      <w:r>
        <w:rPr>
          <w:color w:val="E72582"/>
        </w:rPr>
        <w:t>2024</w:t>
      </w:r>
      <w:r>
        <w:t xml:space="preserve">; </w:t>
      </w:r>
      <w:r>
        <w:rPr>
          <w:color w:val="E72582"/>
        </w:rPr>
        <w:t>Luo et al.</w:t>
      </w:r>
      <w:r>
        <w:t xml:space="preserve">, </w:t>
      </w:r>
      <w:r>
        <w:rPr>
          <w:color w:val="E72582"/>
        </w:rPr>
        <w:t>2024</w:t>
      </w:r>
      <w:r>
        <w:t>) train PRMs to predict automatically-generated annotations that estimate future success of solving the problem, akin to value functions in RL. So far, automated PRMs, especially as dense rewards in RL, only improve by 1-2% over ORMs (</w:t>
      </w:r>
      <w:r>
        <w:rPr>
          <w:color w:val="E72582"/>
        </w:rPr>
        <w:t>Shao et al.</w:t>
      </w:r>
      <w:r>
        <w:t xml:space="preserve">, </w:t>
      </w:r>
      <w:r>
        <w:rPr>
          <w:color w:val="E72582"/>
        </w:rPr>
        <w:t>2024</w:t>
      </w:r>
      <w:r>
        <w:t>), raising doubts about their utility.</w:t>
      </w:r>
    </w:p>
    <w:p w14:paraId="5D5E21C0" w14:textId="77777777" w:rsidR="00DE178F" w:rsidRDefault="00000000">
      <w:pPr>
        <w:spacing w:after="0"/>
        <w:ind w:left="12" w:right="13"/>
      </w:pPr>
      <w:r>
        <w:t xml:space="preserve">To resolve these uncertainties, in this paper, our goal is to train automated PRMs that can improve a </w:t>
      </w:r>
      <w:r>
        <w:rPr>
          <w:i/>
        </w:rPr>
        <w:t xml:space="preserve">base </w:t>
      </w:r>
      <w:r>
        <w:t xml:space="preserve">policy, via compute efficient test-time search, and sample-efficient online RL with PRMs as dense rewards. For this, we first ask: (i) what should the </w:t>
      </w:r>
      <w:r>
        <w:rPr>
          <w:i/>
        </w:rPr>
        <w:t xml:space="preserve">per-step </w:t>
      </w:r>
      <w:r>
        <w:t>process rewards measure, and (ii) what kind of automated data collection strategy should we use to train PRMs that predict this measure. For (i), conventional belief (</w:t>
      </w:r>
      <w:r>
        <w:rPr>
          <w:color w:val="E72582"/>
        </w:rPr>
        <w:t>Lightman et al.</w:t>
      </w:r>
      <w:r>
        <w:t xml:space="preserve">, </w:t>
      </w:r>
      <w:r>
        <w:rPr>
          <w:color w:val="E72582"/>
        </w:rPr>
        <w:t>2023</w:t>
      </w:r>
      <w:r>
        <w:t xml:space="preserve">; </w:t>
      </w:r>
      <w:r>
        <w:rPr>
          <w:color w:val="E72582"/>
        </w:rPr>
        <w:t>Uesato et al.</w:t>
      </w:r>
      <w:r>
        <w:t xml:space="preserve">, </w:t>
      </w:r>
      <w:r>
        <w:rPr>
          <w:color w:val="E72582"/>
        </w:rPr>
        <w:t>2022</w:t>
      </w:r>
      <w:r>
        <w:t xml:space="preserve">) has been to measure mathematical correctness or relevance of steps. But, it is unclear if this supervision yields the most improvement in the base policy (e.g., a policy may need to generate simpler, repetitive, and even incorrect steps to explore and discover the final answer during test-time search and RL). Our key insight is that per-step, process rewards that measure notion of </w:t>
      </w:r>
      <w:r>
        <w:rPr>
          <w:i/>
        </w:rPr>
        <w:t>progress</w:t>
      </w:r>
      <w:r>
        <w:t>: change in the likelihood of arriving at a correct final answer before and after taking the step, are effective, for both test-time</w:t>
      </w:r>
    </w:p>
    <w:p w14:paraId="7F41AEB8" w14:textId="77777777" w:rsidR="00DE178F" w:rsidRDefault="00000000">
      <w:pPr>
        <w:spacing w:after="51" w:line="259" w:lineRule="auto"/>
        <w:ind w:left="26" w:firstLine="0"/>
        <w:jc w:val="left"/>
      </w:pPr>
      <w:r>
        <w:rPr>
          <w:noProof/>
          <w:sz w:val="22"/>
        </w:rPr>
        <mc:AlternateContent>
          <mc:Choice Requires="wpg">
            <w:drawing>
              <wp:inline distT="0" distB="0" distL="0" distR="0" wp14:anchorId="47715A99" wp14:editId="62AD8C3A">
                <wp:extent cx="1821968" cy="5055"/>
                <wp:effectExtent l="0" t="0" r="0" b="0"/>
                <wp:docPr id="80743" name="Group 80743"/>
                <wp:cNvGraphicFramePr/>
                <a:graphic xmlns:a="http://schemas.openxmlformats.org/drawingml/2006/main">
                  <a:graphicData uri="http://schemas.microsoft.com/office/word/2010/wordprocessingGroup">
                    <wpg:wgp>
                      <wpg:cNvGrpSpPr/>
                      <wpg:grpSpPr>
                        <a:xfrm>
                          <a:off x="0" y="0"/>
                          <a:ext cx="1821968" cy="5055"/>
                          <a:chOff x="0" y="0"/>
                          <a:chExt cx="1821968" cy="5055"/>
                        </a:xfrm>
                      </wpg:grpSpPr>
                      <wps:wsp>
                        <wps:cNvPr id="186" name="Shape 186"/>
                        <wps:cNvSpPr/>
                        <wps:spPr>
                          <a:xfrm>
                            <a:off x="0" y="0"/>
                            <a:ext cx="1821968" cy="0"/>
                          </a:xfrm>
                          <a:custGeom>
                            <a:avLst/>
                            <a:gdLst/>
                            <a:ahLst/>
                            <a:cxnLst/>
                            <a:rect l="0" t="0" r="0" b="0"/>
                            <a:pathLst>
                              <a:path w="1821968">
                                <a:moveTo>
                                  <a:pt x="0" y="0"/>
                                </a:moveTo>
                                <a:lnTo>
                                  <a:pt x="182196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43" style="width:143.462pt;height:0.398pt;mso-position-horizontal-relative:char;mso-position-vertical-relative:line" coordsize="18219,50">
                <v:shape id="Shape 186" style="position:absolute;width:18219;height:0;left:0;top:0;" coordsize="1821968,0" path="m0,0l1821968,0">
                  <v:stroke weight="0.398pt" endcap="flat" joinstyle="miter" miterlimit="10" on="true" color="#000000"/>
                  <v:fill on="false" color="#000000" opacity="0"/>
                </v:shape>
              </v:group>
            </w:pict>
          </mc:Fallback>
        </mc:AlternateContent>
      </w:r>
    </w:p>
    <w:p w14:paraId="15D8BF3C" w14:textId="77777777" w:rsidR="00DE178F" w:rsidRDefault="00000000">
      <w:pPr>
        <w:tabs>
          <w:tab w:val="center" w:pos="384"/>
          <w:tab w:val="center" w:pos="1890"/>
        </w:tabs>
        <w:spacing w:after="0" w:line="265" w:lineRule="auto"/>
        <w:ind w:left="0" w:firstLine="0"/>
        <w:jc w:val="left"/>
      </w:pPr>
      <w:r>
        <w:rPr>
          <w:sz w:val="22"/>
        </w:rPr>
        <w:tab/>
      </w:r>
      <w:r>
        <w:rPr>
          <w:sz w:val="15"/>
        </w:rPr>
        <w:t>∗</w:t>
      </w:r>
      <w:r>
        <w:rPr>
          <w:sz w:val="15"/>
        </w:rPr>
        <w:tab/>
        <w:t>†</w:t>
      </w:r>
    </w:p>
    <w:p w14:paraId="372D13F9" w14:textId="77777777" w:rsidR="00DE178F" w:rsidRDefault="00000000">
      <w:pPr>
        <w:spacing w:after="345"/>
        <w:ind w:left="432" w:right="14" w:hanging="4"/>
      </w:pPr>
      <w:r>
        <w:rPr>
          <w:sz w:val="18"/>
        </w:rPr>
        <w:t xml:space="preserve">Equal contribution, Equal advising. Please send correspondence to: </w:t>
      </w:r>
      <w:r>
        <w:rPr>
          <w:i/>
          <w:sz w:val="18"/>
        </w:rPr>
        <w:t>asetlur@andrew.cmu.edu</w:t>
      </w:r>
      <w:r>
        <w:rPr>
          <w:sz w:val="18"/>
        </w:rPr>
        <w:t>.</w:t>
      </w:r>
    </w:p>
    <w:p w14:paraId="5764139E" w14:textId="77777777" w:rsidR="00DE178F" w:rsidRDefault="00000000">
      <w:pPr>
        <w:spacing w:after="112" w:line="259" w:lineRule="auto"/>
        <w:ind w:left="724" w:firstLine="0"/>
        <w:jc w:val="left"/>
      </w:pPr>
      <w:r>
        <w:rPr>
          <w:noProof/>
        </w:rPr>
        <w:drawing>
          <wp:inline distT="0" distB="0" distL="0" distR="0" wp14:anchorId="36E97572" wp14:editId="354B713A">
            <wp:extent cx="4108704" cy="1222248"/>
            <wp:effectExtent l="0" t="0" r="0" b="0"/>
            <wp:docPr id="104666" name="Picture 104666"/>
            <wp:cNvGraphicFramePr/>
            <a:graphic xmlns:a="http://schemas.openxmlformats.org/drawingml/2006/main">
              <a:graphicData uri="http://schemas.openxmlformats.org/drawingml/2006/picture">
                <pic:pic xmlns:pic="http://schemas.openxmlformats.org/drawingml/2006/picture">
                  <pic:nvPicPr>
                    <pic:cNvPr id="104666" name="Picture 104666"/>
                    <pic:cNvPicPr/>
                  </pic:nvPicPr>
                  <pic:blipFill>
                    <a:blip r:embed="rId7"/>
                    <a:stretch>
                      <a:fillRect/>
                    </a:stretch>
                  </pic:blipFill>
                  <pic:spPr>
                    <a:xfrm>
                      <a:off x="0" y="0"/>
                      <a:ext cx="4108704" cy="1222248"/>
                    </a:xfrm>
                    <a:prstGeom prst="rect">
                      <a:avLst/>
                    </a:prstGeom>
                  </pic:spPr>
                </pic:pic>
              </a:graphicData>
            </a:graphic>
          </wp:inline>
        </w:drawing>
      </w:r>
    </w:p>
    <w:p w14:paraId="35517E46" w14:textId="77777777" w:rsidR="00DE178F" w:rsidRDefault="00000000">
      <w:pPr>
        <w:spacing w:after="89"/>
        <w:ind w:left="15" w:right="14" w:hanging="4"/>
      </w:pPr>
      <w:r>
        <w:rPr>
          <w:noProof/>
          <w:sz w:val="22"/>
        </w:rPr>
        <mc:AlternateContent>
          <mc:Choice Requires="wpg">
            <w:drawing>
              <wp:anchor distT="0" distB="0" distL="114300" distR="114300" simplePos="0" relativeHeight="251658240" behindDoc="1" locked="0" layoutInCell="1" allowOverlap="1" wp14:anchorId="2A439D9B" wp14:editId="7F020D7C">
                <wp:simplePos x="0" y="0"/>
                <wp:positionH relativeFrom="column">
                  <wp:posOffset>987802</wp:posOffset>
                </wp:positionH>
                <wp:positionV relativeFrom="paragraph">
                  <wp:posOffset>235470</wp:posOffset>
                </wp:positionV>
                <wp:extent cx="881287" cy="366378"/>
                <wp:effectExtent l="0" t="0" r="0" b="0"/>
                <wp:wrapNone/>
                <wp:docPr id="86726" name="Group 86726"/>
                <wp:cNvGraphicFramePr/>
                <a:graphic xmlns:a="http://schemas.openxmlformats.org/drawingml/2006/main">
                  <a:graphicData uri="http://schemas.microsoft.com/office/word/2010/wordprocessingGroup">
                    <wpg:wgp>
                      <wpg:cNvGrpSpPr/>
                      <wpg:grpSpPr>
                        <a:xfrm>
                          <a:off x="0" y="0"/>
                          <a:ext cx="881287" cy="366378"/>
                          <a:chOff x="0" y="0"/>
                          <a:chExt cx="881287" cy="366378"/>
                        </a:xfrm>
                      </wpg:grpSpPr>
                      <wps:wsp>
                        <wps:cNvPr id="1491" name="Shape 1491"/>
                        <wps:cNvSpPr/>
                        <wps:spPr>
                          <a:xfrm>
                            <a:off x="0" y="0"/>
                            <a:ext cx="113318" cy="113318"/>
                          </a:xfrm>
                          <a:custGeom>
                            <a:avLst/>
                            <a:gdLst/>
                            <a:ahLst/>
                            <a:cxnLst/>
                            <a:rect l="0" t="0" r="0" b="0"/>
                            <a:pathLst>
                              <a:path w="113318" h="113318">
                                <a:moveTo>
                                  <a:pt x="56659" y="0"/>
                                </a:moveTo>
                                <a:cubicBezTo>
                                  <a:pt x="87951" y="0"/>
                                  <a:pt x="113318" y="25367"/>
                                  <a:pt x="113318" y="56659"/>
                                </a:cubicBezTo>
                                <a:cubicBezTo>
                                  <a:pt x="113318" y="87951"/>
                                  <a:pt x="87951"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 name="Shape 1494"/>
                        <wps:cNvSpPr/>
                        <wps:spPr>
                          <a:xfrm>
                            <a:off x="767969" y="0"/>
                            <a:ext cx="113318" cy="113318"/>
                          </a:xfrm>
                          <a:custGeom>
                            <a:avLst/>
                            <a:gdLst/>
                            <a:ahLst/>
                            <a:cxnLst/>
                            <a:rect l="0" t="0" r="0" b="0"/>
                            <a:pathLst>
                              <a:path w="113318" h="113318">
                                <a:moveTo>
                                  <a:pt x="56659" y="0"/>
                                </a:moveTo>
                                <a:cubicBezTo>
                                  <a:pt x="87951" y="0"/>
                                  <a:pt x="113318" y="25367"/>
                                  <a:pt x="113318" y="56659"/>
                                </a:cubicBezTo>
                                <a:cubicBezTo>
                                  <a:pt x="113318" y="87951"/>
                                  <a:pt x="87951"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5" name="Shape 1505"/>
                        <wps:cNvSpPr/>
                        <wps:spPr>
                          <a:xfrm>
                            <a:off x="258470" y="253060"/>
                            <a:ext cx="113318" cy="113318"/>
                          </a:xfrm>
                          <a:custGeom>
                            <a:avLst/>
                            <a:gdLst/>
                            <a:ahLst/>
                            <a:cxnLst/>
                            <a:rect l="0" t="0" r="0" b="0"/>
                            <a:pathLst>
                              <a:path w="113318" h="113318">
                                <a:moveTo>
                                  <a:pt x="56659" y="0"/>
                                </a:moveTo>
                                <a:cubicBezTo>
                                  <a:pt x="87951" y="0"/>
                                  <a:pt x="113318" y="25367"/>
                                  <a:pt x="113318" y="56659"/>
                                </a:cubicBezTo>
                                <a:cubicBezTo>
                                  <a:pt x="113318" y="87951"/>
                                  <a:pt x="87951"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427101" y="253060"/>
                            <a:ext cx="113318" cy="113318"/>
                          </a:xfrm>
                          <a:custGeom>
                            <a:avLst/>
                            <a:gdLst/>
                            <a:ahLst/>
                            <a:cxnLst/>
                            <a:rect l="0" t="0" r="0" b="0"/>
                            <a:pathLst>
                              <a:path w="113318" h="113318">
                                <a:moveTo>
                                  <a:pt x="56659" y="0"/>
                                </a:moveTo>
                                <a:cubicBezTo>
                                  <a:pt x="87951" y="0"/>
                                  <a:pt x="113318" y="25367"/>
                                  <a:pt x="113318" y="56659"/>
                                </a:cubicBezTo>
                                <a:cubicBezTo>
                                  <a:pt x="113318" y="87951"/>
                                  <a:pt x="87951"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26" style="width:69.3927pt;height:28.8487pt;position:absolute;z-index:-2147482892;mso-position-horizontal-relative:text;mso-position-horizontal:absolute;margin-left:77.7796pt;mso-position-vertical-relative:text;margin-top:18.5409pt;" coordsize="8812,3663">
                <v:shape id="Shape 1491" style="position:absolute;width:1133;height:1133;left:0;top:0;" coordsize="113318,113318" path="m56659,0c87951,0,113318,25367,113318,56659c113318,87951,87951,113318,56659,113318c25367,113318,0,87951,0,56659c0,25367,25367,0,56659,0x">
                  <v:stroke weight="0pt" endcap="flat" joinstyle="miter" miterlimit="10" on="false" color="#000000" opacity="0"/>
                  <v:fill on="true" color="#000000"/>
                </v:shape>
                <v:shape id="Shape 1494" style="position:absolute;width:1133;height:1133;left:7679;top:0;" coordsize="113318,113318" path="m56659,0c87951,0,113318,25367,113318,56659c113318,87951,87951,113318,56659,113318c25367,113318,0,87951,0,56659c0,25367,25367,0,56659,0x">
                  <v:stroke weight="0pt" endcap="flat" joinstyle="miter" miterlimit="10" on="false" color="#000000" opacity="0"/>
                  <v:fill on="true" color="#000000"/>
                </v:shape>
                <v:shape id="Shape 1505" style="position:absolute;width:1133;height:1133;left:2584;top:2530;" coordsize="113318,113318" path="m56659,0c87951,0,113318,25367,113318,56659c113318,87951,87951,113318,56659,113318c25367,113318,0,87951,0,56659c0,25367,25367,0,56659,0x">
                  <v:stroke weight="0pt" endcap="flat" joinstyle="miter" miterlimit="10" on="false" color="#000000" opacity="0"/>
                  <v:fill on="true" color="#000000"/>
                </v:shape>
                <v:shape id="Shape 1508" style="position:absolute;width:1133;height:1133;left:4271;top:2530;" coordsize="113318,113318" path="m56659,0c87951,0,113318,25367,113318,56659c113318,87951,87951,113318,56659,113318c25367,113318,0,87951,0,56659c0,25367,25367,0,56659,0x">
                  <v:stroke weight="0pt" endcap="flat" joinstyle="miter" miterlimit="10" on="false" color="#000000" opacity="0"/>
                  <v:fill on="true" color="#000000"/>
                </v:shape>
              </v:group>
            </w:pict>
          </mc:Fallback>
        </mc:AlternateContent>
      </w:r>
      <w:r>
        <w:rPr>
          <w:noProof/>
          <w:sz w:val="22"/>
        </w:rPr>
        <mc:AlternateContent>
          <mc:Choice Requires="wpg">
            <w:drawing>
              <wp:anchor distT="0" distB="0" distL="114300" distR="114300" simplePos="0" relativeHeight="251659264" behindDoc="1" locked="0" layoutInCell="1" allowOverlap="1" wp14:anchorId="0CCC4782" wp14:editId="13E00AA4">
                <wp:simplePos x="0" y="0"/>
                <wp:positionH relativeFrom="column">
                  <wp:posOffset>2529137</wp:posOffset>
                </wp:positionH>
                <wp:positionV relativeFrom="paragraph">
                  <wp:posOffset>361999</wp:posOffset>
                </wp:positionV>
                <wp:extent cx="367839" cy="113318"/>
                <wp:effectExtent l="0" t="0" r="0" b="0"/>
                <wp:wrapNone/>
                <wp:docPr id="86728" name="Group 86728"/>
                <wp:cNvGraphicFramePr/>
                <a:graphic xmlns:a="http://schemas.openxmlformats.org/drawingml/2006/main">
                  <a:graphicData uri="http://schemas.microsoft.com/office/word/2010/wordprocessingGroup">
                    <wpg:wgp>
                      <wpg:cNvGrpSpPr/>
                      <wpg:grpSpPr>
                        <a:xfrm>
                          <a:off x="0" y="0"/>
                          <a:ext cx="367839" cy="113318"/>
                          <a:chOff x="0" y="0"/>
                          <a:chExt cx="367839" cy="113318"/>
                        </a:xfrm>
                      </wpg:grpSpPr>
                      <wps:wsp>
                        <wps:cNvPr id="1498" name="Shape 1498"/>
                        <wps:cNvSpPr/>
                        <wps:spPr>
                          <a:xfrm>
                            <a:off x="0" y="0"/>
                            <a:ext cx="113319" cy="113318"/>
                          </a:xfrm>
                          <a:custGeom>
                            <a:avLst/>
                            <a:gdLst/>
                            <a:ahLst/>
                            <a:cxnLst/>
                            <a:rect l="0" t="0" r="0" b="0"/>
                            <a:pathLst>
                              <a:path w="113319" h="113318">
                                <a:moveTo>
                                  <a:pt x="56659" y="0"/>
                                </a:moveTo>
                                <a:cubicBezTo>
                                  <a:pt x="87952" y="0"/>
                                  <a:pt x="113319" y="25367"/>
                                  <a:pt x="113319" y="56659"/>
                                </a:cubicBezTo>
                                <a:cubicBezTo>
                                  <a:pt x="113319" y="87951"/>
                                  <a:pt x="87952"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254521" y="0"/>
                            <a:ext cx="113319" cy="113318"/>
                          </a:xfrm>
                          <a:custGeom>
                            <a:avLst/>
                            <a:gdLst/>
                            <a:ahLst/>
                            <a:cxnLst/>
                            <a:rect l="0" t="0" r="0" b="0"/>
                            <a:pathLst>
                              <a:path w="113319" h="113318">
                                <a:moveTo>
                                  <a:pt x="56659" y="0"/>
                                </a:moveTo>
                                <a:cubicBezTo>
                                  <a:pt x="87952" y="0"/>
                                  <a:pt x="113319" y="25367"/>
                                  <a:pt x="113319" y="56659"/>
                                </a:cubicBezTo>
                                <a:cubicBezTo>
                                  <a:pt x="113319" y="87951"/>
                                  <a:pt x="87952"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28" style="width:28.9637pt;height:8.9227pt;position:absolute;z-index:-2147482892;mso-position-horizontal-relative:text;mso-position-horizontal:absolute;margin-left:199.145pt;mso-position-vertical-relative:text;margin-top:28.5039pt;" coordsize="3678,1133">
                <v:shape id="Shape 1498" style="position:absolute;width:1133;height:1133;left:0;top:0;" coordsize="113319,113318" path="m56659,0c87952,0,113319,25367,113319,56659c113319,87951,87952,113318,56659,113318c25367,113318,0,87951,0,56659c0,25367,25367,0,56659,0x">
                  <v:stroke weight="0pt" endcap="flat" joinstyle="miter" miterlimit="10" on="false" color="#000000" opacity="0"/>
                  <v:fill on="true" color="#000000"/>
                </v:shape>
                <v:shape id="Shape 1501" style="position:absolute;width:1133;height:1133;left:2545;top:0;" coordsize="113319,113318" path="m56659,0c87952,0,113319,25367,113319,56659c113319,87951,87952,113318,56659,113318c25367,113318,0,87951,0,56659c0,25367,25367,0,56659,0x">
                  <v:stroke weight="0pt" endcap="flat" joinstyle="miter" miterlimit="10" on="false" color="#000000" opacity="0"/>
                  <v:fill on="true" color="#000000"/>
                </v:shape>
              </v:group>
            </w:pict>
          </mc:Fallback>
        </mc:AlternateContent>
      </w:r>
      <w:r>
        <w:rPr>
          <w:noProof/>
          <w:sz w:val="22"/>
        </w:rPr>
        <mc:AlternateContent>
          <mc:Choice Requires="wpg">
            <w:drawing>
              <wp:anchor distT="0" distB="0" distL="114300" distR="114300" simplePos="0" relativeHeight="251660288" behindDoc="1" locked="0" layoutInCell="1" allowOverlap="1" wp14:anchorId="1504E2D6" wp14:editId="777EFA7D">
                <wp:simplePos x="0" y="0"/>
                <wp:positionH relativeFrom="column">
                  <wp:posOffset>3342331</wp:posOffset>
                </wp:positionH>
                <wp:positionV relativeFrom="paragraph">
                  <wp:posOffset>488530</wp:posOffset>
                </wp:positionV>
                <wp:extent cx="113319" cy="113318"/>
                <wp:effectExtent l="0" t="0" r="0" b="0"/>
                <wp:wrapNone/>
                <wp:docPr id="86729" name="Group 86729"/>
                <wp:cNvGraphicFramePr/>
                <a:graphic xmlns:a="http://schemas.openxmlformats.org/drawingml/2006/main">
                  <a:graphicData uri="http://schemas.microsoft.com/office/word/2010/wordprocessingGroup">
                    <wpg:wgp>
                      <wpg:cNvGrpSpPr/>
                      <wpg:grpSpPr>
                        <a:xfrm>
                          <a:off x="0" y="0"/>
                          <a:ext cx="113319" cy="113318"/>
                          <a:chOff x="0" y="0"/>
                          <a:chExt cx="113319" cy="113318"/>
                        </a:xfrm>
                      </wpg:grpSpPr>
                      <wps:wsp>
                        <wps:cNvPr id="1511" name="Shape 1511"/>
                        <wps:cNvSpPr/>
                        <wps:spPr>
                          <a:xfrm>
                            <a:off x="0" y="0"/>
                            <a:ext cx="113319" cy="113318"/>
                          </a:xfrm>
                          <a:custGeom>
                            <a:avLst/>
                            <a:gdLst/>
                            <a:ahLst/>
                            <a:cxnLst/>
                            <a:rect l="0" t="0" r="0" b="0"/>
                            <a:pathLst>
                              <a:path w="113319" h="113318">
                                <a:moveTo>
                                  <a:pt x="56659" y="0"/>
                                </a:moveTo>
                                <a:cubicBezTo>
                                  <a:pt x="87952" y="0"/>
                                  <a:pt x="113319" y="25367"/>
                                  <a:pt x="113319" y="56659"/>
                                </a:cubicBezTo>
                                <a:cubicBezTo>
                                  <a:pt x="113319" y="87951"/>
                                  <a:pt x="87952" y="113318"/>
                                  <a:pt x="56659" y="113318"/>
                                </a:cubicBezTo>
                                <a:cubicBezTo>
                                  <a:pt x="25367" y="113318"/>
                                  <a:pt x="0" y="87951"/>
                                  <a:pt x="0" y="56659"/>
                                </a:cubicBezTo>
                                <a:cubicBezTo>
                                  <a:pt x="0" y="25367"/>
                                  <a:pt x="25367" y="0"/>
                                  <a:pt x="566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29" style="width:8.92273pt;height:8.9227pt;position:absolute;z-index:-2147482880;mso-position-horizontal-relative:text;mso-position-horizontal:absolute;margin-left:263.176pt;mso-position-vertical-relative:text;margin-top:38.4669pt;" coordsize="1133,1133">
                <v:shape id="Shape 1511" style="position:absolute;width:1133;height:1133;left:0;top:0;" coordsize="113319,113318" path="m56659,0c87952,0,113319,25367,113319,56659c113319,87951,87952,113318,56659,113318c25367,113318,0,87951,0,56659c0,25367,25367,0,56659,0x">
                  <v:stroke weight="0pt" endcap="flat" joinstyle="miter" miterlimit="10" on="false" color="#000000" opacity="0"/>
                  <v:fill on="true" color="#000000"/>
                </v:shape>
              </v:group>
            </w:pict>
          </mc:Fallback>
        </mc:AlternateContent>
      </w:r>
      <w:r>
        <w:rPr>
          <w:sz w:val="18"/>
        </w:rPr>
        <w:t xml:space="preserve">Figure 1: </w:t>
      </w:r>
      <w:r>
        <w:rPr>
          <w:i/>
          <w:sz w:val="18"/>
        </w:rPr>
        <w:t xml:space="preserve">Process advantage verifier (PAV): </w:t>
      </w:r>
      <w:r>
        <w:rPr>
          <w:sz w:val="18"/>
        </w:rPr>
        <w:t xml:space="preserve">Process reward for a step is defined as progress (advantage) under the prover policy, </w:t>
      </w:r>
      <w:r>
        <w:rPr>
          <w:i/>
          <w:sz w:val="18"/>
        </w:rPr>
        <w:t>i.e.</w:t>
      </w:r>
      <w:r>
        <w:rPr>
          <w:sz w:val="18"/>
        </w:rPr>
        <w:t xml:space="preserve">, change in prover policy’s success rate before and after the step. (a): The base policy samples both correct </w:t>
      </w:r>
      <w:r>
        <w:rPr>
          <w:color w:val="FFFFFF"/>
          <w:sz w:val="18"/>
        </w:rPr>
        <w:t xml:space="preserve">1 </w:t>
      </w:r>
      <w:r>
        <w:rPr>
          <w:sz w:val="18"/>
        </w:rPr>
        <w:t xml:space="preserve">and incorrect </w:t>
      </w:r>
      <w:r>
        <w:rPr>
          <w:color w:val="FFFFFF"/>
          <w:sz w:val="18"/>
        </w:rPr>
        <w:t xml:space="preserve">2 </w:t>
      </w:r>
      <w:r>
        <w:rPr>
          <w:sz w:val="18"/>
        </w:rPr>
        <w:t xml:space="preserve">steps but struggles to succeed from either. A strong prover completes the solution from any step, making no progress on either </w:t>
      </w:r>
      <w:r>
        <w:rPr>
          <w:color w:val="FFFFFF"/>
          <w:sz w:val="18"/>
        </w:rPr>
        <w:t xml:space="preserve">1 </w:t>
      </w:r>
      <w:r>
        <w:rPr>
          <w:sz w:val="18"/>
        </w:rPr>
        <w:t xml:space="preserve">or </w:t>
      </w:r>
      <w:r>
        <w:rPr>
          <w:color w:val="FFFFFF"/>
          <w:sz w:val="18"/>
        </w:rPr>
        <w:t xml:space="preserve">2 </w:t>
      </w:r>
      <w:r>
        <w:rPr>
          <w:sz w:val="18"/>
        </w:rPr>
        <w:t xml:space="preserve">(both scored 0.0). Conversely, a complementary prover policy distinguishes </w:t>
      </w:r>
      <w:r>
        <w:rPr>
          <w:color w:val="FFFFFF"/>
          <w:sz w:val="18"/>
        </w:rPr>
        <w:t xml:space="preserve">1 </w:t>
      </w:r>
      <w:r>
        <w:rPr>
          <w:sz w:val="18"/>
        </w:rPr>
        <w:t xml:space="preserve">, </w:t>
      </w:r>
      <w:r>
        <w:rPr>
          <w:color w:val="FFFFFF"/>
          <w:sz w:val="18"/>
        </w:rPr>
        <w:t xml:space="preserve">2 </w:t>
      </w:r>
      <w:r>
        <w:rPr>
          <w:sz w:val="18"/>
        </w:rPr>
        <w:t xml:space="preserve">more prominently (only succeeds from </w:t>
      </w:r>
      <w:r>
        <w:rPr>
          <w:color w:val="FFFFFF"/>
          <w:sz w:val="18"/>
        </w:rPr>
        <w:t xml:space="preserve">1 </w:t>
      </w:r>
      <w:r>
        <w:rPr>
          <w:sz w:val="18"/>
        </w:rPr>
        <w:t>). (b,c): Compared to ORMs, PAVs are 5x more compute efficient, 10% more accurate in test-time search, and 6x more sample efficient for RL.</w:t>
      </w:r>
    </w:p>
    <w:p w14:paraId="12661029" w14:textId="77777777" w:rsidR="00DE178F" w:rsidRDefault="00000000">
      <w:pPr>
        <w:ind w:left="12" w:right="13"/>
      </w:pPr>
      <w:r>
        <w:t xml:space="preserve">beam search and online RL. Reinforcing promising steps that make progress regardless of whether they appear in a correct or incorrect trace results in overall </w:t>
      </w:r>
      <w:r>
        <w:rPr>
          <w:i/>
        </w:rPr>
        <w:t xml:space="preserve">better exploration </w:t>
      </w:r>
      <w:r>
        <w:t xml:space="preserve">of possible answers at initial steps, which is crucial when the approach to solve a problem is not clear. Formally, such rewards correspond to per-step </w:t>
      </w:r>
      <w:r>
        <w:rPr>
          <w:i/>
        </w:rPr>
        <w:t xml:space="preserve">advantages </w:t>
      </w:r>
      <w:r>
        <w:t>of steps from the RL literature (</w:t>
      </w:r>
      <w:r>
        <w:rPr>
          <w:color w:val="E72582"/>
        </w:rPr>
        <w:t>Sutton &amp; Barto</w:t>
      </w:r>
      <w:r>
        <w:t xml:space="preserve">, </w:t>
      </w:r>
      <w:r>
        <w:rPr>
          <w:color w:val="E72582"/>
        </w:rPr>
        <w:t>2018</w:t>
      </w:r>
      <w:r>
        <w:t xml:space="preserve">). We empirically show that using advantages in conjunction with ORM rewards outperforms using future probabilities of success or </w:t>
      </w:r>
      <w:r>
        <w:rPr>
          <w:i/>
        </w:rPr>
        <w:t>𝑄</w:t>
      </w:r>
      <w:r>
        <w:t>-values (</w:t>
      </w:r>
      <w:r>
        <w:rPr>
          <w:color w:val="E72582"/>
        </w:rPr>
        <w:t>Wang et al.</w:t>
      </w:r>
      <w:r>
        <w:t xml:space="preserve">, </w:t>
      </w:r>
      <w:r>
        <w:rPr>
          <w:color w:val="E72582"/>
        </w:rPr>
        <w:t>2024</w:t>
      </w:r>
      <w:r>
        <w:t xml:space="preserve">) for both search and RL. This is because, in the combinatorial space of responses, </w:t>
      </w:r>
      <w:r>
        <w:rPr>
          <w:i/>
        </w:rPr>
        <w:t>𝑄</w:t>
      </w:r>
      <w:r>
        <w:t>-values mainly “exploit” states whereas advantages also “explore” steps that make the most progress towards the final answer.</w:t>
      </w:r>
    </w:p>
    <w:p w14:paraId="7086A85E" w14:textId="77777777" w:rsidR="00DE178F" w:rsidRDefault="00000000">
      <w:pPr>
        <w:spacing w:after="92"/>
        <w:ind w:left="12" w:right="13"/>
      </w:pPr>
      <w:r>
        <w:t xml:space="preserve">To answer (ii) above, we first note that advantages under a poor base policy are ≈ 0 on most steps, and thus will not be informative for test-time search. More generally, we argue that regardless of the strength of the base policy, using its own per-step advantages as process rewards in RL will result in updates equivalent to </w:t>
      </w:r>
      <w:r>
        <w:rPr>
          <w:i/>
        </w:rPr>
        <w:t xml:space="preserve">only </w:t>
      </w:r>
      <w:r>
        <w:t xml:space="preserve">using outcome rewards. Hence, we propose to use advantages estimated via rollouts under a different </w:t>
      </w:r>
      <w:r>
        <w:rPr>
          <w:i/>
        </w:rPr>
        <w:t xml:space="preserve">“prover” policy </w:t>
      </w:r>
      <w:r>
        <w:t xml:space="preserve">as process rewards (Fig. </w:t>
      </w:r>
      <w:r>
        <w:rPr>
          <w:color w:val="FF0000"/>
        </w:rPr>
        <w:t>1</w:t>
      </w:r>
      <w:r>
        <w:t>). How should we choose this prover policy? A natural guess would be to use a very capable prover policy, akin to how strong reward models are found to be effective for RLHF (</w:t>
      </w:r>
      <w:r>
        <w:rPr>
          <w:color w:val="E72582"/>
        </w:rPr>
        <w:t>Gao et al.</w:t>
      </w:r>
      <w:r>
        <w:t xml:space="preserve">, </w:t>
      </w:r>
      <w:r>
        <w:rPr>
          <w:color w:val="E72582"/>
        </w:rPr>
        <w:t>2023</w:t>
      </w:r>
      <w:r>
        <w:t xml:space="preserve">). However, we show advantages under an overly capable prover, that can succeed from any step, fail to distinguish between good and bad steps. A similar argument holds for very weak provers. We formalize this intuition to define good provers as policies that are </w:t>
      </w:r>
      <w:r>
        <w:rPr>
          <w:i/>
        </w:rPr>
        <w:t xml:space="preserve">complementary </w:t>
      </w:r>
      <w:r>
        <w:t xml:space="preserve">to the base policy, </w:t>
      </w:r>
      <w:r>
        <w:rPr>
          <w:i/>
        </w:rPr>
        <w:t>i.e.</w:t>
      </w:r>
      <w:r>
        <w:t xml:space="preserve">, policies that can distinguish steps, while producing advantages correlated with the base policy. For example, when restricted to the special case of Best-of-K policies corresponding to a base policy, the set of good provers consists of policies for </w:t>
      </w:r>
      <w:r>
        <w:rPr>
          <w:i/>
        </w:rPr>
        <w:t xml:space="preserve">𝐾 &gt; </w:t>
      </w:r>
      <w:r>
        <w:t xml:space="preserve">1 with not too large values of </w:t>
      </w:r>
      <w:r>
        <w:rPr>
          <w:i/>
        </w:rPr>
        <w:t>𝐾</w:t>
      </w:r>
      <w:r>
        <w:t xml:space="preserve">. Contrary to intuition, in general, this set also contains policies that are worse than the base policy, but can still improve it. We show that dense verifiers trained to predict advantages of these prover policies, which we call </w:t>
      </w:r>
      <w:r>
        <w:rPr>
          <w:i/>
        </w:rPr>
        <w:t>process advantage verifiers (PAVs)</w:t>
      </w:r>
      <w:r>
        <w:t>, accelerate sample and compute efficiency of RL and search.</w:t>
      </w:r>
    </w:p>
    <w:p w14:paraId="78F6162E" w14:textId="77777777" w:rsidR="00DE178F" w:rsidRDefault="00000000">
      <w:pPr>
        <w:spacing w:after="247"/>
        <w:ind w:left="12" w:right="13"/>
      </w:pPr>
      <w:r>
        <w:t>With the conceptual design of PAVs in place, we prescribe practical workflows for training PAVs and demonstrate their efficacy on a series of 2B, 9B, and 27B Gemma2 models (</w:t>
      </w:r>
      <w:r>
        <w:rPr>
          <w:color w:val="E72582"/>
        </w:rPr>
        <w:t>Gemma Team et al.</w:t>
      </w:r>
      <w:r>
        <w:t xml:space="preserve">, </w:t>
      </w:r>
      <w:r>
        <w:rPr>
          <w:color w:val="E72582"/>
        </w:rPr>
        <w:t>2024</w:t>
      </w:r>
      <w:r>
        <w:t xml:space="preserve">). PAV training data is gathered by sampling “seed” solution traces from the prover and partial rollouts from the same to estimate the </w:t>
      </w:r>
      <w:r>
        <w:rPr>
          <w:i/>
        </w:rPr>
        <w:t>𝑄</w:t>
      </w:r>
      <w:r>
        <w:t xml:space="preserve">-value at each prefix of the seed trace. Our workflow prescribes favorable ratios for seed and partial rollouts. Our first set of empirical results show that for an equal budget of test-time compute, combining beam search with trained PAVs is </w:t>
      </w:r>
      <w:r>
        <w:rPr>
          <w:i/>
        </w:rPr>
        <w:t xml:space="preserve">&gt; </w:t>
      </w:r>
      <w:r>
        <w:t xml:space="preserve">8% better in accuracy, and </w:t>
      </w:r>
      <w:r>
        <w:rPr>
          <w:b/>
        </w:rPr>
        <w:t>1</w:t>
      </w:r>
      <w:r>
        <w:rPr>
          <w:i/>
        </w:rPr>
        <w:t>.</w:t>
      </w:r>
      <w:r>
        <w:rPr>
          <w:b/>
        </w:rPr>
        <w:t>5</w:t>
      </w:r>
      <w:r>
        <w:t>−</w:t>
      </w:r>
      <w:r>
        <w:rPr>
          <w:b/>
        </w:rPr>
        <w:t>5</w:t>
      </w:r>
      <w:r>
        <w:t xml:space="preserve">× more compute efficient compared to best-of-N re-ranking against an ORM. Dense rewards from PAVs improve the efficiency of step-level exploration during search by pruning the combinatorial space of solutions aggressively and honing in on a diverse set of possible sequences. Finally, we demonstrate </w:t>
      </w:r>
      <w:r>
        <w:rPr>
          <w:i/>
        </w:rPr>
        <w:t>for the first time</w:t>
      </w:r>
      <w:r>
        <w:t xml:space="preserve">, that using PAVs as dense rewards in RL scales up data efficiency by </w:t>
      </w:r>
      <w:r>
        <w:rPr>
          <w:b/>
        </w:rPr>
        <w:t>6</w:t>
      </w:r>
      <w:r>
        <w:t xml:space="preserve">× compared to only using outcome rewards. Moreover, base policies trained with PAVs also achieve </w:t>
      </w:r>
      <w:r>
        <w:rPr>
          <w:b/>
        </w:rPr>
        <w:t>8</w:t>
      </w:r>
      <w:r>
        <w:t xml:space="preserve">× better Pass@N performance (chance of sampling the correct solution in </w:t>
      </w:r>
      <w:r>
        <w:rPr>
          <w:i/>
        </w:rPr>
        <w:t xml:space="preserve">𝑁 </w:t>
      </w:r>
      <w:r>
        <w:t>attempts), and consequently afford a higher ceiling on the performance of any test-time re-ranker.</w:t>
      </w:r>
    </w:p>
    <w:p w14:paraId="13BDE277" w14:textId="77777777" w:rsidR="00DE178F" w:rsidRDefault="00000000">
      <w:pPr>
        <w:pStyle w:val="1"/>
        <w:tabs>
          <w:tab w:val="center" w:pos="2805"/>
        </w:tabs>
        <w:spacing w:after="101"/>
        <w:ind w:left="0" w:right="0" w:firstLine="0"/>
      </w:pPr>
      <w:r>
        <w:rPr>
          <w:sz w:val="24"/>
        </w:rPr>
        <w:t>2</w:t>
      </w:r>
      <w:r>
        <w:rPr>
          <w:sz w:val="24"/>
        </w:rPr>
        <w:tab/>
        <w:t>P</w:t>
      </w:r>
      <w:r>
        <w:t>RELIMINARIES</w:t>
      </w:r>
      <w:r>
        <w:rPr>
          <w:sz w:val="24"/>
        </w:rPr>
        <w:t>, D</w:t>
      </w:r>
      <w:r>
        <w:t>EFINITIONS</w:t>
      </w:r>
      <w:r>
        <w:rPr>
          <w:sz w:val="24"/>
        </w:rPr>
        <w:t xml:space="preserve">, </w:t>
      </w:r>
      <w:r>
        <w:t xml:space="preserve">AND </w:t>
      </w:r>
      <w:r>
        <w:rPr>
          <w:sz w:val="24"/>
        </w:rPr>
        <w:t>N</w:t>
      </w:r>
      <w:r>
        <w:t>OTATION</w:t>
      </w:r>
    </w:p>
    <w:p w14:paraId="76A5BD87" w14:textId="77777777" w:rsidR="00DE178F" w:rsidRDefault="00000000">
      <w:pPr>
        <w:spacing w:after="10"/>
        <w:ind w:left="12" w:right="13"/>
      </w:pPr>
      <w:r>
        <w:t xml:space="preserve">Following protocols from </w:t>
      </w:r>
      <w:r>
        <w:rPr>
          <w:color w:val="E72582"/>
        </w:rPr>
        <w:t xml:space="preserve">Uesato et al. </w:t>
      </w:r>
      <w:r>
        <w:t>(</w:t>
      </w:r>
      <w:r>
        <w:rPr>
          <w:color w:val="E72582"/>
        </w:rPr>
        <w:t>2022</w:t>
      </w:r>
      <w:r>
        <w:t xml:space="preserve">); </w:t>
      </w:r>
      <w:r>
        <w:rPr>
          <w:color w:val="E72582"/>
        </w:rPr>
        <w:t xml:space="preserve">Lightman et al. </w:t>
      </w:r>
      <w:r>
        <w:t>(</w:t>
      </w:r>
      <w:r>
        <w:rPr>
          <w:color w:val="E72582"/>
        </w:rPr>
        <w:t>2023</w:t>
      </w:r>
      <w:r>
        <w:t>), a reasoning trace from an</w:t>
      </w:r>
    </w:p>
    <w:p w14:paraId="4F64DD20" w14:textId="77777777" w:rsidR="00DE178F" w:rsidRDefault="00000000">
      <w:pPr>
        <w:spacing w:after="10"/>
        <w:ind w:left="12" w:right="13"/>
      </w:pPr>
      <w:r>
        <w:t>LLM consists of multiple logical steps separated by a demarcation token. An outcome reward model</w:t>
      </w:r>
    </w:p>
    <w:p w14:paraId="6B8402D8" w14:textId="77777777" w:rsidR="00DE178F" w:rsidRDefault="00000000">
      <w:pPr>
        <w:ind w:left="12" w:right="13"/>
      </w:pPr>
      <w:r>
        <w:t>(ORM) is a trained verifier that assigns a scalar numerical score after the last step of the trace, and a process reward model (PRM) is a trained verifier that scores each step of the trace individually.</w:t>
      </w:r>
    </w:p>
    <w:p w14:paraId="426DF9BA" w14:textId="77777777" w:rsidR="00DE178F" w:rsidRDefault="00000000">
      <w:pPr>
        <w:ind w:left="12" w:right="13"/>
      </w:pPr>
      <w:r>
        <w:t xml:space="preserve">Problem setup and notation. Given a math problem </w:t>
      </w:r>
      <w:r>
        <w:rPr>
          <w:i/>
        </w:rPr>
        <w:t xml:space="preserve">𝒙 </w:t>
      </w:r>
      <w:r>
        <w:t xml:space="preserve">∈ X, our goal is to improve a </w:t>
      </w:r>
      <w:r>
        <w:rPr>
          <w:i/>
        </w:rPr>
        <w:t xml:space="preserve">base policy 𝜋 </w:t>
      </w:r>
      <w:r>
        <w:t xml:space="preserve">that samples a response </w:t>
      </w:r>
      <w:r>
        <w:rPr>
          <w:i/>
        </w:rPr>
        <w:t xml:space="preserve">𝒚 </w:t>
      </w:r>
      <w:r>
        <w:t xml:space="preserve">∼ </w:t>
      </w:r>
      <w:r>
        <w:rPr>
          <w:i/>
        </w:rPr>
        <w:t>𝜋</w:t>
      </w:r>
      <w:r>
        <w:t xml:space="preserve">(· | </w:t>
      </w:r>
      <w:r>
        <w:rPr>
          <w:i/>
        </w:rPr>
        <w:t>𝒙</w:t>
      </w:r>
      <w:r>
        <w:t xml:space="preserve">) in the set Y. A response </w:t>
      </w:r>
      <w:r>
        <w:rPr>
          <w:i/>
        </w:rPr>
        <w:t xml:space="preserve">𝒚 </w:t>
      </w:r>
      <w:r>
        <w:t xml:space="preserve">consists of multiple reasoning steps (maximum </w:t>
      </w:r>
      <w:r>
        <w:rPr>
          <w:i/>
        </w:rPr>
        <w:t>𝐻</w:t>
      </w:r>
      <w:r>
        <w:t xml:space="preserve">), separated by a delimiter (‘next line’ in our case), </w:t>
      </w:r>
      <w:r>
        <w:rPr>
          <w:i/>
        </w:rPr>
        <w:t>i.e.</w:t>
      </w:r>
      <w:r>
        <w:t xml:space="preserve">, </w:t>
      </w:r>
      <w:r>
        <w:rPr>
          <w:i/>
        </w:rPr>
        <w:t xml:space="preserve">𝒚 </w:t>
      </w:r>
      <w:r>
        <w:t>= (</w:t>
      </w:r>
      <w:r>
        <w:rPr>
          <w:i/>
        </w:rPr>
        <w:t>𝑎</w:t>
      </w:r>
      <w:r>
        <w:rPr>
          <w:vertAlign w:val="subscript"/>
        </w:rPr>
        <w:t>1</w:t>
      </w:r>
      <w:r>
        <w:rPr>
          <w:i/>
        </w:rPr>
        <w:t>, 𝑎</w:t>
      </w:r>
      <w:r>
        <w:rPr>
          <w:vertAlign w:val="subscript"/>
        </w:rPr>
        <w:t>2</w:t>
      </w:r>
      <w:r>
        <w:rPr>
          <w:i/>
        </w:rPr>
        <w:t>, . . . , 𝑎</w:t>
      </w:r>
      <w:r>
        <w:rPr>
          <w:i/>
          <w:vertAlign w:val="subscript"/>
        </w:rPr>
        <w:t>𝐻</w:t>
      </w:r>
      <w:r>
        <w:t xml:space="preserve">). Since sampling is auto-regressive, we can view each step as an action taken by the agent </w:t>
      </w:r>
      <w:r>
        <w:rPr>
          <w:i/>
        </w:rPr>
        <w:t xml:space="preserve">𝜋 </w:t>
      </w:r>
      <w:r>
        <w:t>in a Markov decision process with deterministic dynamics. Specifically, we treat the prefix (</w:t>
      </w:r>
      <w:r>
        <w:rPr>
          <w:i/>
        </w:rPr>
        <w:t>𝒙, 𝑎</w:t>
      </w:r>
      <w:r>
        <w:rPr>
          <w:vertAlign w:val="subscript"/>
        </w:rPr>
        <w:t>1</w:t>
      </w:r>
      <w:r>
        <w:rPr>
          <w:i/>
        </w:rPr>
        <w:t>, . . . , 𝑎</w:t>
      </w:r>
      <w:r>
        <w:rPr>
          <w:i/>
          <w:vertAlign w:val="subscript"/>
        </w:rPr>
        <w:t>ℎ</w:t>
      </w:r>
      <w:r>
        <w:rPr>
          <w:vertAlign w:val="subscript"/>
        </w:rPr>
        <w:t>−1</w:t>
      </w:r>
      <w:r>
        <w:t xml:space="preserve">) as the current </w:t>
      </w:r>
      <w:r>
        <w:rPr>
          <w:i/>
        </w:rPr>
        <w:t>state 𝒔</w:t>
      </w:r>
      <w:r>
        <w:rPr>
          <w:i/>
          <w:vertAlign w:val="subscript"/>
        </w:rPr>
        <w:t xml:space="preserve">ℎ </w:t>
      </w:r>
      <w:r>
        <w:t xml:space="preserve">and next step </w:t>
      </w:r>
      <w:r>
        <w:rPr>
          <w:i/>
        </w:rPr>
        <w:t>𝑎</w:t>
      </w:r>
      <w:r>
        <w:rPr>
          <w:i/>
          <w:vertAlign w:val="subscript"/>
        </w:rPr>
        <w:t xml:space="preserve">ℎ </w:t>
      </w:r>
      <w:r>
        <w:t xml:space="preserve">∼ </w:t>
      </w:r>
      <w:r>
        <w:rPr>
          <w:i/>
        </w:rPr>
        <w:t>𝜋</w:t>
      </w:r>
      <w:r>
        <w:t xml:space="preserve">(· | </w:t>
      </w:r>
      <w:r>
        <w:rPr>
          <w:i/>
        </w:rPr>
        <w:t>𝒙</w:t>
      </w:r>
      <w:r>
        <w:t xml:space="preserve">) as the </w:t>
      </w:r>
      <w:r>
        <w:rPr>
          <w:i/>
        </w:rPr>
        <w:t xml:space="preserve">action </w:t>
      </w:r>
      <w:r>
        <w:t xml:space="preserve">taken by </w:t>
      </w:r>
      <w:r>
        <w:rPr>
          <w:i/>
        </w:rPr>
        <w:t xml:space="preserve">𝜋 </w:t>
      </w:r>
      <w:r>
        <w:t xml:space="preserve">at </w:t>
      </w:r>
      <w:r>
        <w:rPr>
          <w:i/>
        </w:rPr>
        <w:t>𝒔</w:t>
      </w:r>
      <w:r>
        <w:rPr>
          <w:i/>
          <w:vertAlign w:val="subscript"/>
        </w:rPr>
        <w:t>ℎ</w:t>
      </w:r>
      <w:r>
        <w:t xml:space="preserve">, resulting in the next state </w:t>
      </w:r>
      <w:r>
        <w:rPr>
          <w:i/>
        </w:rPr>
        <w:t>𝒔</w:t>
      </w:r>
      <w:r>
        <w:rPr>
          <w:i/>
          <w:vertAlign w:val="subscript"/>
        </w:rPr>
        <w:t>ℎ</w:t>
      </w:r>
      <w:r>
        <w:rPr>
          <w:vertAlign w:val="subscript"/>
        </w:rPr>
        <w:t>+1</w:t>
      </w:r>
      <w:r>
        <w:t xml:space="preserve">. For problem </w:t>
      </w:r>
      <w:r>
        <w:rPr>
          <w:i/>
        </w:rPr>
        <w:t>𝒙</w:t>
      </w:r>
      <w:r>
        <w:t xml:space="preserve">, with ground-truth response </w:t>
      </w:r>
      <w:r>
        <w:rPr>
          <w:i/>
        </w:rPr>
        <w:t>𝒚</w:t>
      </w:r>
      <w:r>
        <w:rPr>
          <w:i/>
          <w:vertAlign w:val="superscript"/>
        </w:rPr>
        <w:t>★</w:t>
      </w:r>
      <w:r>
        <w:rPr>
          <w:i/>
          <w:vertAlign w:val="subscript"/>
        </w:rPr>
        <w:t>𝒙</w:t>
      </w:r>
      <w:r>
        <w:t xml:space="preserve">, we can evaluate the accuracy of </w:t>
      </w:r>
      <w:r>
        <w:rPr>
          <w:i/>
        </w:rPr>
        <w:t xml:space="preserve">𝜋 </w:t>
      </w:r>
      <w:r>
        <w:t>by running a regular expression match on the final answer (</w:t>
      </w:r>
      <w:r>
        <w:rPr>
          <w:color w:val="E72582"/>
        </w:rPr>
        <w:t>Hendrycks et al.</w:t>
      </w:r>
      <w:r>
        <w:t xml:space="preserve">, </w:t>
      </w:r>
      <w:r>
        <w:rPr>
          <w:color w:val="E72582"/>
        </w:rPr>
        <w:t>2021</w:t>
      </w:r>
      <w:r>
        <w:t>): Rex(</w:t>
      </w:r>
      <w:r>
        <w:rPr>
          <w:i/>
        </w:rPr>
        <w:t>𝒚, 𝒚</w:t>
      </w:r>
      <w:r>
        <w:rPr>
          <w:i/>
          <w:vertAlign w:val="superscript"/>
        </w:rPr>
        <w:t>★</w:t>
      </w:r>
      <w:r>
        <w:rPr>
          <w:i/>
          <w:vertAlign w:val="subscript"/>
        </w:rPr>
        <w:t>𝒙</w:t>
      </w:r>
      <w:r>
        <w:t>) ↦→ {0</w:t>
      </w:r>
      <w:r>
        <w:rPr>
          <w:i/>
        </w:rPr>
        <w:t xml:space="preserve">, </w:t>
      </w:r>
      <w:r>
        <w:t xml:space="preserve">1}, </w:t>
      </w:r>
      <w:r>
        <w:rPr>
          <w:i/>
        </w:rPr>
        <w:t>i.e.</w:t>
      </w:r>
      <w:r>
        <w:t>, accuracy is given by E</w:t>
      </w:r>
      <w:r>
        <w:rPr>
          <w:i/>
          <w:vertAlign w:val="subscript"/>
        </w:rPr>
        <w:t>𝒚</w:t>
      </w:r>
      <w:r>
        <w:rPr>
          <w:vertAlign w:val="subscript"/>
        </w:rPr>
        <w:t>∼</w:t>
      </w:r>
      <w:r>
        <w:rPr>
          <w:i/>
          <w:sz w:val="15"/>
        </w:rPr>
        <w:t>𝜋</w:t>
      </w:r>
      <w:r>
        <w:rPr>
          <w:vertAlign w:val="subscript"/>
        </w:rPr>
        <w:t>(·|</w:t>
      </w:r>
      <w:r>
        <w:rPr>
          <w:i/>
          <w:vertAlign w:val="subscript"/>
        </w:rPr>
        <w:t>𝒙</w:t>
      </w:r>
      <w:r>
        <w:rPr>
          <w:vertAlign w:val="subscript"/>
        </w:rPr>
        <w:t xml:space="preserve">) </w:t>
      </w:r>
      <w:r>
        <w:t>Rex(</w:t>
      </w:r>
      <w:r>
        <w:rPr>
          <w:i/>
        </w:rPr>
        <w:t>𝒚, 𝒚</w:t>
      </w:r>
      <w:r>
        <w:rPr>
          <w:i/>
          <w:vertAlign w:val="superscript"/>
        </w:rPr>
        <w:t>★</w:t>
      </w:r>
      <w:r>
        <w:rPr>
          <w:i/>
          <w:vertAlign w:val="subscript"/>
        </w:rPr>
        <w:t>𝒙</w:t>
      </w:r>
      <w:r>
        <w:t>). Now, given a dataset D = {(</w:t>
      </w:r>
      <w:r>
        <w:rPr>
          <w:i/>
        </w:rPr>
        <w:t>𝒙</w:t>
      </w:r>
      <w:r>
        <w:rPr>
          <w:i/>
          <w:vertAlign w:val="subscript"/>
        </w:rPr>
        <w:t>𝑖</w:t>
      </w:r>
      <w:r>
        <w:rPr>
          <w:i/>
        </w:rPr>
        <w:t>, 𝒚</w:t>
      </w:r>
      <w:r>
        <w:rPr>
          <w:i/>
          <w:vertAlign w:val="superscript"/>
        </w:rPr>
        <w:t>★</w:t>
      </w:r>
      <w:r>
        <w:rPr>
          <w:i/>
          <w:vertAlign w:val="subscript"/>
        </w:rPr>
        <w:t>𝒙</w:t>
      </w:r>
      <w:r>
        <w:rPr>
          <w:i/>
          <w:sz w:val="17"/>
          <w:vertAlign w:val="subscript"/>
        </w:rPr>
        <w:t>𝑖</w:t>
      </w:r>
      <w:r>
        <w:t>)}</w:t>
      </w:r>
      <w:r>
        <w:rPr>
          <w:i/>
          <w:vertAlign w:val="subscript"/>
        </w:rPr>
        <w:t xml:space="preserve">𝑖 </w:t>
      </w:r>
      <w:r>
        <w:t xml:space="preserve">of problemsolution pairs, the main goal is to learn a good base policy by optimizing accuracy on D. Next, we see how we can leverage the final answer verifier Rex available on D to train ORMs and PRMs. Outcome reward model (ORM). Given a response </w:t>
      </w:r>
      <w:r>
        <w:rPr>
          <w:i/>
        </w:rPr>
        <w:t>𝒚</w:t>
      </w:r>
      <w:r>
        <w:t>, an ORM estimates the ground-truth correctness Rex(</w:t>
      </w:r>
      <w:r>
        <w:rPr>
          <w:i/>
        </w:rPr>
        <w:t>𝒚, 𝒚</w:t>
      </w:r>
      <w:r>
        <w:rPr>
          <w:i/>
          <w:vertAlign w:val="superscript"/>
        </w:rPr>
        <w:t>★</w:t>
      </w:r>
      <w:r>
        <w:rPr>
          <w:i/>
          <w:vertAlign w:val="subscript"/>
        </w:rPr>
        <w:t>𝒙</w:t>
      </w:r>
      <w:r>
        <w:t>). To train such a model we first take problems in D, and collect training data of the form {(</w:t>
      </w:r>
      <w:r>
        <w:rPr>
          <w:i/>
        </w:rPr>
        <w:t xml:space="preserve">𝒙, 𝒚 </w:t>
      </w:r>
      <w:r>
        <w:t xml:space="preserve">∼ </w:t>
      </w:r>
      <w:r>
        <w:rPr>
          <w:i/>
        </w:rPr>
        <w:t>𝜋</w:t>
      </w:r>
      <w:r>
        <w:t xml:space="preserve">(· | </w:t>
      </w:r>
      <w:r>
        <w:rPr>
          <w:i/>
        </w:rPr>
        <w:t>𝒙</w:t>
      </w:r>
      <w:r>
        <w:t>)</w:t>
      </w:r>
      <w:r>
        <w:rPr>
          <w:i/>
        </w:rPr>
        <w:t xml:space="preserve">, </w:t>
      </w:r>
      <w:r>
        <w:t>Rex(</w:t>
      </w:r>
      <w:r>
        <w:rPr>
          <w:i/>
        </w:rPr>
        <w:t>𝒚, 𝒚</w:t>
      </w:r>
      <w:r>
        <w:rPr>
          <w:i/>
          <w:vertAlign w:val="superscript"/>
        </w:rPr>
        <w:t>★</w:t>
      </w:r>
      <w:r>
        <w:rPr>
          <w:i/>
          <w:vertAlign w:val="subscript"/>
        </w:rPr>
        <w:t>𝒙</w:t>
      </w:r>
      <w:r>
        <w:t>)}). Then we train an ORM that takes as input a problem-response pair (</w:t>
      </w:r>
      <w:r>
        <w:rPr>
          <w:i/>
        </w:rPr>
        <w:t>𝒙, 𝒚</w:t>
      </w:r>
      <w:r>
        <w:t>) and predicts Rex(</w:t>
      </w:r>
      <w:r>
        <w:rPr>
          <w:i/>
        </w:rPr>
        <w:t>𝒚, 𝒚</w:t>
      </w:r>
      <w:r>
        <w:rPr>
          <w:i/>
          <w:vertAlign w:val="superscript"/>
        </w:rPr>
        <w:t>★</w:t>
      </w:r>
      <w:r>
        <w:rPr>
          <w:i/>
          <w:vertAlign w:val="subscript"/>
        </w:rPr>
        <w:t>𝒙</w:t>
      </w:r>
      <w:r>
        <w:t xml:space="preserve">). At test time, when </w:t>
      </w:r>
      <w:r>
        <w:rPr>
          <w:i/>
        </w:rPr>
        <w:t>𝒚</w:t>
      </w:r>
      <w:r>
        <w:rPr>
          <w:i/>
          <w:vertAlign w:val="superscript"/>
        </w:rPr>
        <w:t>★</w:t>
      </w:r>
      <w:r>
        <w:rPr>
          <w:i/>
          <w:vertAlign w:val="subscript"/>
        </w:rPr>
        <w:t xml:space="preserve">𝒙 </w:t>
      </w:r>
      <w:r>
        <w:t xml:space="preserve">is unknown, the ORM is used to score candidate solutions revealed by test-time search. Given a base </w:t>
      </w:r>
      <w:r>
        <w:rPr>
          <w:i/>
        </w:rPr>
        <w:t>𝜋</w:t>
      </w:r>
      <w:r>
        <w:t xml:space="preserve">, a </w:t>
      </w:r>
      <w:r>
        <w:rPr>
          <w:i/>
        </w:rPr>
        <w:t xml:space="preserve">best-of-K </w:t>
      </w:r>
      <w:r>
        <w:t>policy BoK(</w:t>
      </w:r>
      <w:r>
        <w:rPr>
          <w:i/>
        </w:rPr>
        <w:t>𝜋</w:t>
      </w:r>
      <w:r>
        <w:t xml:space="preserve">) is a policy that samples </w:t>
      </w:r>
      <w:r>
        <w:rPr>
          <w:i/>
        </w:rPr>
        <w:t xml:space="preserve">𝐾 </w:t>
      </w:r>
      <w:r>
        <w:t xml:space="preserve">responses from </w:t>
      </w:r>
      <w:r>
        <w:rPr>
          <w:i/>
        </w:rPr>
        <w:t>𝜋</w:t>
      </w:r>
      <w:r>
        <w:t xml:space="preserve">, scores them against ORM, and returns the one with the highest score. Note that, whenever ORM matches Rex, and the likelihood of </w:t>
      </w:r>
      <w:r>
        <w:rPr>
          <w:i/>
        </w:rPr>
        <w:t xml:space="preserve">𝜋 </w:t>
      </w:r>
      <w:r>
        <w:t xml:space="preserve">solving problem </w:t>
      </w:r>
      <w:r>
        <w:rPr>
          <w:i/>
        </w:rPr>
        <w:t xml:space="preserve">𝒙 </w:t>
      </w:r>
      <w:r>
        <w:t xml:space="preserve">is </w:t>
      </w:r>
      <w:r>
        <w:rPr>
          <w:i/>
        </w:rPr>
        <w:t>𝑝</w:t>
      </w:r>
      <w:r>
        <w:rPr>
          <w:i/>
          <w:vertAlign w:val="subscript"/>
        </w:rPr>
        <w:t>𝒙</w:t>
      </w:r>
      <w:r>
        <w:t>, then for BoK(</w:t>
      </w:r>
      <w:r>
        <w:rPr>
          <w:i/>
        </w:rPr>
        <w:t>𝜋</w:t>
      </w:r>
      <w:r>
        <w:t xml:space="preserve">) this likelihood is 1 − (1 − </w:t>
      </w:r>
      <w:r>
        <w:rPr>
          <w:i/>
        </w:rPr>
        <w:t>𝑝</w:t>
      </w:r>
      <w:r>
        <w:rPr>
          <w:i/>
          <w:vertAlign w:val="subscript"/>
        </w:rPr>
        <w:t>𝒙</w:t>
      </w:r>
      <w:r>
        <w:t>)</w:t>
      </w:r>
      <w:r>
        <w:rPr>
          <w:i/>
          <w:vertAlign w:val="superscript"/>
        </w:rPr>
        <w:t xml:space="preserve">𝐾 </w:t>
      </w:r>
      <w:r>
        <w:t xml:space="preserve">, making it a policy stronger than </w:t>
      </w:r>
      <w:r>
        <w:rPr>
          <w:i/>
        </w:rPr>
        <w:t>𝜋</w:t>
      </w:r>
      <w:r>
        <w:t>.</w:t>
      </w:r>
    </w:p>
    <w:p w14:paraId="10122592" w14:textId="77777777" w:rsidR="00DE178F" w:rsidRDefault="00000000">
      <w:pPr>
        <w:spacing w:after="10"/>
        <w:ind w:left="12" w:right="13"/>
      </w:pPr>
      <w:r>
        <w:t xml:space="preserve">Typical process reward models (PRMs). A PRM scores every step </w:t>
      </w:r>
      <w:r>
        <w:rPr>
          <w:i/>
        </w:rPr>
        <w:t>𝑎</w:t>
      </w:r>
      <w:r>
        <w:rPr>
          <w:i/>
          <w:vertAlign w:val="subscript"/>
        </w:rPr>
        <w:t xml:space="preserve">ℎ </w:t>
      </w:r>
      <w:r>
        <w:t>in a multi-step response</w:t>
      </w:r>
    </w:p>
    <w:p w14:paraId="23381314" w14:textId="77777777" w:rsidR="00DE178F" w:rsidRDefault="00000000">
      <w:pPr>
        <w:spacing w:after="66"/>
        <w:ind w:left="12" w:right="13"/>
      </w:pPr>
      <w:r>
        <w:rPr>
          <w:i/>
        </w:rPr>
        <w:t xml:space="preserve">𝒚 </w:t>
      </w:r>
      <w:r>
        <w:t xml:space="preserve">∼ </w:t>
      </w:r>
      <w:r>
        <w:rPr>
          <w:i/>
        </w:rPr>
        <w:t xml:space="preserve">𝜋 </w:t>
      </w:r>
      <w:r>
        <w:t>(</w:t>
      </w:r>
      <w:r>
        <w:rPr>
          <w:i/>
        </w:rPr>
        <w:t>e.g.</w:t>
      </w:r>
      <w:r>
        <w:t xml:space="preserve">, in </w:t>
      </w:r>
      <w:r>
        <w:rPr>
          <w:color w:val="E72582"/>
        </w:rPr>
        <w:t xml:space="preserve">Lightman et al. </w:t>
      </w:r>
      <w:r>
        <w:t>(</w:t>
      </w:r>
      <w:r>
        <w:rPr>
          <w:color w:val="E72582"/>
        </w:rPr>
        <w:t>2023</w:t>
      </w:r>
      <w:r>
        <w:t>) PRMs are trained to score correct steps over incorrect and irrelevant ones). But, unlike ORMs, which only require Rex for data collection, PRM training data requires expensive step-level human annotations. Prior work (</w:t>
      </w:r>
      <w:r>
        <w:rPr>
          <w:color w:val="E72582"/>
        </w:rPr>
        <w:t>Wang et al.</w:t>
      </w:r>
      <w:r>
        <w:t xml:space="preserve">, </w:t>
      </w:r>
      <w:r>
        <w:rPr>
          <w:color w:val="E72582"/>
        </w:rPr>
        <w:t>2024</w:t>
      </w:r>
      <w:r>
        <w:t xml:space="preserve">; </w:t>
      </w:r>
      <w:r>
        <w:rPr>
          <w:color w:val="E72582"/>
        </w:rPr>
        <w:t>Setlur et al.</w:t>
      </w:r>
      <w:r>
        <w:t xml:space="preserve">, </w:t>
      </w:r>
      <w:r>
        <w:rPr>
          <w:color w:val="E72582"/>
        </w:rPr>
        <w:t>2024</w:t>
      </w:r>
      <w:r>
        <w:t xml:space="preserve">) attempted to scale process rewards automatically by sampling from the model to provide a heuristic understanding of when a step is actually correct. In particular, they evaluate a prefix by computing the expected future accuracy of multiple completions sampled from </w:t>
      </w:r>
      <w:r>
        <w:rPr>
          <w:i/>
        </w:rPr>
        <w:t>𝜋</w:t>
      </w:r>
      <w:r>
        <w:t xml:space="preserve">, after conditioning on the prefix, </w:t>
      </w:r>
      <w:r>
        <w:rPr>
          <w:i/>
        </w:rPr>
        <w:t>i.e.</w:t>
      </w:r>
      <w:r>
        <w:t xml:space="preserve">, value function </w:t>
      </w:r>
      <w:r>
        <w:rPr>
          <w:i/>
        </w:rPr>
        <w:t>𝑄</w:t>
      </w:r>
      <w:r>
        <w:rPr>
          <w:i/>
          <w:vertAlign w:val="superscript"/>
        </w:rPr>
        <w:t xml:space="preserve">𝜋 </w:t>
      </w:r>
      <w:r>
        <w:t xml:space="preserve">(Eq. </w:t>
      </w:r>
      <w:r>
        <w:rPr>
          <w:color w:val="FF0000"/>
        </w:rPr>
        <w:t>1</w:t>
      </w:r>
      <w:r>
        <w:t xml:space="preserve">) from RL. </w:t>
      </w:r>
      <w:r>
        <w:rPr>
          <w:color w:val="E72582"/>
        </w:rPr>
        <w:t xml:space="preserve">Luo et al. </w:t>
      </w:r>
      <w:r>
        <w:t>(</w:t>
      </w:r>
      <w:r>
        <w:rPr>
          <w:color w:val="E72582"/>
        </w:rPr>
        <w:t>2024</w:t>
      </w:r>
      <w:r>
        <w:t xml:space="preserve">) use </w:t>
      </w:r>
      <w:r>
        <w:rPr>
          <w:i/>
        </w:rPr>
        <w:t>𝑄</w:t>
      </w:r>
      <w:r>
        <w:rPr>
          <w:i/>
          <w:vertAlign w:val="superscript"/>
        </w:rPr>
        <w:t xml:space="preserve">𝜋 </w:t>
      </w:r>
      <w:r>
        <w:t xml:space="preserve">as the PRM that assigns a score of </w:t>
      </w:r>
      <w:r>
        <w:rPr>
          <w:i/>
          <w:sz w:val="31"/>
          <w:vertAlign w:val="superscript"/>
        </w:rPr>
        <w:t>𝑄</w:t>
      </w:r>
      <w:r>
        <w:rPr>
          <w:i/>
          <w:vertAlign w:val="superscript"/>
        </w:rPr>
        <w:t xml:space="preserve">𝜋 </w:t>
      </w:r>
      <w:r>
        <w:t>(</w:t>
      </w:r>
      <w:r>
        <w:rPr>
          <w:i/>
        </w:rPr>
        <w:t>𝒔</w:t>
      </w:r>
      <w:r>
        <w:rPr>
          <w:i/>
          <w:vertAlign w:val="subscript"/>
        </w:rPr>
        <w:t>ℎ</w:t>
      </w:r>
      <w:r>
        <w:rPr>
          <w:i/>
          <w:sz w:val="31"/>
          <w:vertAlign w:val="superscript"/>
        </w:rPr>
        <w:t>, 𝑎</w:t>
      </w:r>
      <w:r>
        <w:rPr>
          <w:i/>
          <w:vertAlign w:val="subscript"/>
        </w:rPr>
        <w:t>ℎ</w:t>
      </w:r>
      <w:r>
        <w:t xml:space="preserve">) to the action </w:t>
      </w:r>
      <w:r>
        <w:rPr>
          <w:i/>
          <w:sz w:val="31"/>
          <w:vertAlign w:val="superscript"/>
        </w:rPr>
        <w:t>𝑎</w:t>
      </w:r>
      <w:r>
        <w:rPr>
          <w:i/>
          <w:vertAlign w:val="subscript"/>
        </w:rPr>
        <w:t>ℎ</w:t>
      </w:r>
      <w:r>
        <w:t xml:space="preserve">, at state </w:t>
      </w:r>
      <w:r>
        <w:rPr>
          <w:i/>
        </w:rPr>
        <w:t>𝒔</w:t>
      </w:r>
      <w:r>
        <w:rPr>
          <w:i/>
          <w:vertAlign w:val="subscript"/>
        </w:rPr>
        <w:t>ℎ</w:t>
      </w:r>
      <w:r>
        <w:t xml:space="preserve">. Similarly, </w:t>
      </w:r>
      <w:r>
        <w:rPr>
          <w:i/>
          <w:sz w:val="31"/>
          <w:vertAlign w:val="superscript"/>
        </w:rPr>
        <w:t xml:space="preserve">𝑉 </w:t>
      </w:r>
      <w:r>
        <w:rPr>
          <w:i/>
          <w:vertAlign w:val="superscript"/>
        </w:rPr>
        <w:t xml:space="preserve">𝜋 </w:t>
      </w:r>
      <w:r>
        <w:t>(</w:t>
      </w:r>
      <w:r>
        <w:rPr>
          <w:i/>
        </w:rPr>
        <w:t>𝒔</w:t>
      </w:r>
      <w:r>
        <w:rPr>
          <w:i/>
          <w:vertAlign w:val="subscript"/>
        </w:rPr>
        <w:t>ℎ</w:t>
      </w:r>
      <w:r>
        <w:rPr>
          <w:sz w:val="31"/>
          <w:vertAlign w:val="superscript"/>
        </w:rPr>
        <w:t xml:space="preserve">) </w:t>
      </w:r>
      <w:r>
        <w:t>BE</w:t>
      </w:r>
      <w:r>
        <w:rPr>
          <w:i/>
          <w:vertAlign w:val="subscript"/>
        </w:rPr>
        <w:t>𝑎</w:t>
      </w:r>
      <w:r>
        <w:rPr>
          <w:i/>
          <w:sz w:val="17"/>
          <w:vertAlign w:val="subscript"/>
        </w:rPr>
        <w:t>ℎ</w:t>
      </w:r>
      <w:r>
        <w:rPr>
          <w:sz w:val="15"/>
        </w:rPr>
        <w:t>∼</w:t>
      </w:r>
      <w:r>
        <w:rPr>
          <w:i/>
          <w:sz w:val="15"/>
        </w:rPr>
        <w:t>𝜋</w:t>
      </w:r>
      <w:r>
        <w:rPr>
          <w:sz w:val="15"/>
        </w:rPr>
        <w:t>(·|</w:t>
      </w:r>
      <w:r>
        <w:rPr>
          <w:i/>
          <w:sz w:val="15"/>
        </w:rPr>
        <w:t>𝒔</w:t>
      </w:r>
      <w:r>
        <w:rPr>
          <w:i/>
          <w:sz w:val="15"/>
          <w:vertAlign w:val="subscript"/>
        </w:rPr>
        <w:t>ℎ</w:t>
      </w:r>
      <w:r>
        <w:rPr>
          <w:vertAlign w:val="subscript"/>
        </w:rPr>
        <w:t>)</w:t>
      </w:r>
      <w:r>
        <w:rPr>
          <w:i/>
          <w:sz w:val="31"/>
          <w:vertAlign w:val="superscript"/>
        </w:rPr>
        <w:t>𝑄</w:t>
      </w:r>
      <w:r>
        <w:rPr>
          <w:i/>
          <w:vertAlign w:val="superscript"/>
        </w:rPr>
        <w:t xml:space="preserve">𝜋 </w:t>
      </w:r>
      <w:r>
        <w:t>(</w:t>
      </w:r>
      <w:r>
        <w:rPr>
          <w:i/>
        </w:rPr>
        <w:t>𝒔</w:t>
      </w:r>
      <w:r>
        <w:rPr>
          <w:i/>
          <w:vertAlign w:val="subscript"/>
        </w:rPr>
        <w:t>ℎ</w:t>
      </w:r>
      <w:r>
        <w:rPr>
          <w:i/>
          <w:sz w:val="31"/>
          <w:vertAlign w:val="superscript"/>
        </w:rPr>
        <w:t>, 𝑎</w:t>
      </w:r>
      <w:r>
        <w:rPr>
          <w:i/>
          <w:vertAlign w:val="subscript"/>
        </w:rPr>
        <w:t>ℎ</w:t>
      </w:r>
      <w:r>
        <w:t>).</w:t>
      </w:r>
    </w:p>
    <w:p w14:paraId="3940B338" w14:textId="77777777" w:rsidR="00DE178F" w:rsidRDefault="00000000">
      <w:pPr>
        <w:tabs>
          <w:tab w:val="center" w:pos="959"/>
          <w:tab w:val="center" w:pos="5162"/>
          <w:tab w:val="center" w:pos="7008"/>
        </w:tabs>
        <w:spacing w:after="164" w:line="259" w:lineRule="auto"/>
        <w:ind w:left="0" w:firstLine="0"/>
        <w:jc w:val="left"/>
      </w:pPr>
      <w:r>
        <w:rPr>
          <w:sz w:val="22"/>
        </w:rPr>
        <w:tab/>
      </w:r>
      <w:r>
        <w:rPr>
          <w:i/>
          <w:vertAlign w:val="superscript"/>
        </w:rPr>
        <w:t>𝜋</w:t>
      </w:r>
      <w:r>
        <w:rPr>
          <w:i/>
          <w:vertAlign w:val="superscript"/>
        </w:rPr>
        <w:tab/>
      </w:r>
      <w:r>
        <w:t>h</w:t>
      </w:r>
      <w:r>
        <w:tab/>
      </w:r>
      <w:r>
        <w:rPr>
          <w:i/>
          <w:vertAlign w:val="subscript"/>
        </w:rPr>
        <w:t xml:space="preserve">★ </w:t>
      </w:r>
      <w:r>
        <w:t>i</w:t>
      </w:r>
    </w:p>
    <w:p w14:paraId="022833BB" w14:textId="77777777" w:rsidR="00DE178F" w:rsidRDefault="00000000">
      <w:pPr>
        <w:tabs>
          <w:tab w:val="center" w:pos="1633"/>
          <w:tab w:val="center" w:pos="2832"/>
          <w:tab w:val="center" w:pos="5172"/>
          <w:tab w:val="right" w:pos="7982"/>
        </w:tabs>
        <w:spacing w:after="47" w:line="259" w:lineRule="auto"/>
        <w:ind w:left="0" w:firstLine="0"/>
        <w:jc w:val="left"/>
      </w:pPr>
      <w:r>
        <w:rPr>
          <w:sz w:val="22"/>
        </w:rPr>
        <w:tab/>
      </w:r>
      <w:r>
        <w:rPr>
          <w:i/>
        </w:rPr>
        <w:t xml:space="preserve">𝑄 </w:t>
      </w:r>
      <w:r>
        <w:t>((</w:t>
      </w:r>
      <w:r>
        <w:rPr>
          <w:i/>
        </w:rPr>
        <w:t>𝒙, 𝑎</w:t>
      </w:r>
      <w:r>
        <w:rPr>
          <w:sz w:val="15"/>
        </w:rPr>
        <w:t>1</w:t>
      </w:r>
      <w:r>
        <w:rPr>
          <w:i/>
        </w:rPr>
        <w:t>, . . . , 𝑎</w:t>
      </w:r>
      <w:r>
        <w:rPr>
          <w:i/>
          <w:vertAlign w:val="subscript"/>
        </w:rPr>
        <w:t>ℎ</w:t>
      </w:r>
      <w:r>
        <w:rPr>
          <w:sz w:val="15"/>
        </w:rPr>
        <w:t>−1</w:t>
      </w:r>
      <w:r>
        <w:t>)</w:t>
      </w:r>
      <w:r>
        <w:rPr>
          <w:i/>
        </w:rPr>
        <w:t>,</w:t>
      </w:r>
      <w:r>
        <w:rPr>
          <w:i/>
        </w:rPr>
        <w:tab/>
        <w:t>𝑎</w:t>
      </w:r>
      <w:r>
        <w:rPr>
          <w:i/>
          <w:vertAlign w:val="subscript"/>
        </w:rPr>
        <w:t>ℎ</w:t>
      </w:r>
      <w:r>
        <w:rPr>
          <w:i/>
          <w:vertAlign w:val="subscript"/>
        </w:rPr>
        <w:tab/>
      </w:r>
      <w:r>
        <w:t>) =E</w:t>
      </w:r>
      <w:r>
        <w:rPr>
          <w:i/>
          <w:vertAlign w:val="subscript"/>
        </w:rPr>
        <w:t>𝑎</w:t>
      </w:r>
      <w:r>
        <w:rPr>
          <w:i/>
          <w:sz w:val="11"/>
        </w:rPr>
        <w:t>ℎ</w:t>
      </w:r>
      <w:r>
        <w:rPr>
          <w:sz w:val="17"/>
          <w:vertAlign w:val="subscript"/>
        </w:rPr>
        <w:t>+1</w:t>
      </w:r>
      <w:r>
        <w:rPr>
          <w:i/>
          <w:sz w:val="15"/>
        </w:rPr>
        <w:t>,...,𝑎</w:t>
      </w:r>
      <w:r>
        <w:rPr>
          <w:i/>
          <w:sz w:val="11"/>
        </w:rPr>
        <w:t xml:space="preserve">𝐻 </w:t>
      </w:r>
      <w:r>
        <w:rPr>
          <w:sz w:val="15"/>
        </w:rPr>
        <w:t>∼</w:t>
      </w:r>
      <w:r>
        <w:rPr>
          <w:i/>
          <w:sz w:val="15"/>
        </w:rPr>
        <w:t>𝜋</w:t>
      </w:r>
      <w:r>
        <w:rPr>
          <w:sz w:val="15"/>
        </w:rPr>
        <w:t>(·|</w:t>
      </w:r>
      <w:r>
        <w:rPr>
          <w:i/>
          <w:sz w:val="15"/>
        </w:rPr>
        <w:t>𝒔</w:t>
      </w:r>
      <w:r>
        <w:rPr>
          <w:i/>
          <w:sz w:val="11"/>
        </w:rPr>
        <w:t>ℎ</w:t>
      </w:r>
      <w:r>
        <w:rPr>
          <w:i/>
          <w:sz w:val="15"/>
        </w:rPr>
        <w:t>,𝑎</w:t>
      </w:r>
      <w:r>
        <w:rPr>
          <w:i/>
          <w:sz w:val="11"/>
        </w:rPr>
        <w:t>ℎ</w:t>
      </w:r>
      <w:r>
        <w:rPr>
          <w:sz w:val="15"/>
        </w:rPr>
        <w:t xml:space="preserve">) </w:t>
      </w:r>
      <w:r>
        <w:t>Rex (</w:t>
      </w:r>
      <w:r>
        <w:rPr>
          <w:i/>
        </w:rPr>
        <w:t>𝑎</w:t>
      </w:r>
      <w:r>
        <w:rPr>
          <w:sz w:val="15"/>
        </w:rPr>
        <w:t>1</w:t>
      </w:r>
      <w:r>
        <w:rPr>
          <w:i/>
        </w:rPr>
        <w:t>, . . . , 𝑎</w:t>
      </w:r>
      <w:r>
        <w:rPr>
          <w:i/>
          <w:vertAlign w:val="subscript"/>
        </w:rPr>
        <w:t>𝐻</w:t>
      </w:r>
      <w:r>
        <w:t>)</w:t>
      </w:r>
      <w:r>
        <w:rPr>
          <w:i/>
        </w:rPr>
        <w:t xml:space="preserve">, </w:t>
      </w:r>
      <w:r>
        <w:rPr>
          <w:i/>
          <w:sz w:val="31"/>
          <w:vertAlign w:val="superscript"/>
        </w:rPr>
        <w:t>𝒚</w:t>
      </w:r>
      <w:r>
        <w:rPr>
          <w:i/>
          <w:sz w:val="15"/>
        </w:rPr>
        <w:t>𝒙</w:t>
      </w:r>
      <w:r>
        <w:rPr>
          <w:sz w:val="31"/>
          <w:vertAlign w:val="superscript"/>
        </w:rPr>
        <w:t xml:space="preserve"> </w:t>
      </w:r>
      <w:r>
        <w:rPr>
          <w:i/>
        </w:rPr>
        <w:t>,</w:t>
      </w:r>
      <w:r>
        <w:rPr>
          <w:i/>
        </w:rPr>
        <w:tab/>
      </w:r>
      <w:r>
        <w:t>(1)</w:t>
      </w:r>
    </w:p>
    <w:p w14:paraId="5B552BE1" w14:textId="77777777" w:rsidR="00DE178F" w:rsidRDefault="00000000">
      <w:pPr>
        <w:spacing w:after="0" w:line="548" w:lineRule="auto"/>
        <w:ind w:left="1550" w:right="654" w:hanging="447"/>
        <w:jc w:val="left"/>
      </w:pPr>
      <w:r>
        <w:t>|</w:t>
      </w:r>
      <w:r>
        <w:tab/>
        <w:t xml:space="preserve"> {z </w:t>
      </w:r>
      <w:r>
        <w:rPr>
          <w:i/>
          <w:sz w:val="11"/>
        </w:rPr>
        <w:t>ℎ</w:t>
      </w:r>
      <w:r>
        <w:rPr>
          <w:i/>
          <w:sz w:val="11"/>
        </w:rPr>
        <w:tab/>
      </w:r>
      <w:r>
        <w:t xml:space="preserve"> } |{z}</w:t>
      </w:r>
      <w:r>
        <w:rPr>
          <w:i/>
          <w:sz w:val="15"/>
        </w:rPr>
        <w:t>𝑎</w:t>
      </w:r>
      <w:r>
        <w:rPr>
          <w:i/>
          <w:sz w:val="11"/>
        </w:rPr>
        <w:t>ℎ</w:t>
      </w:r>
      <w:r>
        <w:rPr>
          <w:i/>
          <w:sz w:val="11"/>
        </w:rPr>
        <w:tab/>
      </w:r>
      <w:r>
        <w:t xml:space="preserve"> </w:t>
      </w:r>
      <w:r>
        <w:tab/>
        <w:t xml:space="preserve"> </w:t>
      </w:r>
      <w:r>
        <w:rPr>
          <w:sz w:val="15"/>
        </w:rPr>
        <w:t xml:space="preserve">state </w:t>
      </w:r>
      <w:r>
        <w:rPr>
          <w:i/>
          <w:sz w:val="15"/>
        </w:rPr>
        <w:t>𝒔</w:t>
      </w:r>
      <w:r>
        <w:rPr>
          <w:i/>
          <w:sz w:val="15"/>
        </w:rPr>
        <w:tab/>
      </w:r>
      <w:r>
        <w:rPr>
          <w:sz w:val="15"/>
        </w:rPr>
        <w:t>action</w:t>
      </w:r>
      <w:r>
        <w:rPr>
          <w:sz w:val="15"/>
        </w:rPr>
        <w:tab/>
      </w:r>
      <w:r>
        <w:t>|</w:t>
      </w:r>
      <w:r>
        <w:tab/>
        <w:t>{z</w:t>
      </w:r>
      <w:r>
        <w:tab/>
        <w:t xml:space="preserve">} </w:t>
      </w:r>
      <w:r>
        <w:rPr>
          <w:sz w:val="15"/>
        </w:rPr>
        <w:t>likelihood of future success</w:t>
      </w:r>
    </w:p>
    <w:p w14:paraId="6D813140" w14:textId="77777777" w:rsidR="00DE178F" w:rsidRDefault="00000000">
      <w:pPr>
        <w:spacing w:after="245" w:line="241" w:lineRule="auto"/>
        <w:ind w:left="12"/>
        <w:jc w:val="left"/>
      </w:pPr>
      <w:r>
        <w:t>Using PRMs for beam search at test-time. Given a PRM, a natural way to spend test-time compute is to use it as a reranker within a beam search procedure (</w:t>
      </w:r>
      <w:r>
        <w:rPr>
          <w:color w:val="E72582"/>
        </w:rPr>
        <w:t>Snell et al.</w:t>
      </w:r>
      <w:r>
        <w:t xml:space="preserve">, </w:t>
      </w:r>
      <w:r>
        <w:rPr>
          <w:color w:val="E72582"/>
        </w:rPr>
        <w:t>2024</w:t>
      </w:r>
      <w:r>
        <w:t xml:space="preserve">). For each problem, at step 0, a beam of maximum width </w:t>
      </w:r>
      <w:r>
        <w:rPr>
          <w:i/>
        </w:rPr>
        <w:t>𝐵</w:t>
      </w:r>
      <w:r>
        <w:t xml:space="preserve">, is initialized with a single state consisting of just the problem. At a given step </w:t>
      </w:r>
      <w:r>
        <w:rPr>
          <w:i/>
        </w:rPr>
        <w:t>ℎ</w:t>
      </w:r>
      <w:r>
        <w:t>, a beam contains partial responses unrolled till a set of states {</w:t>
      </w:r>
      <w:r>
        <w:rPr>
          <w:i/>
        </w:rPr>
        <w:t>𝒔</w:t>
      </w:r>
      <w:r>
        <w:rPr>
          <w:i/>
          <w:vertAlign w:val="subscript"/>
        </w:rPr>
        <w:t>𝑖</w:t>
      </w:r>
      <w:r>
        <w:t>}</w:t>
      </w:r>
      <w:r>
        <w:rPr>
          <w:i/>
          <w:vertAlign w:val="subscript"/>
        </w:rPr>
        <w:t>𝑖</w:t>
      </w:r>
      <w:r>
        <w:rPr>
          <w:i/>
          <w:vertAlign w:val="superscript"/>
        </w:rPr>
        <w:t>𝐵</w:t>
      </w:r>
      <w:r>
        <w:rPr>
          <w:vertAlign w:val="subscript"/>
        </w:rPr>
        <w:t>=1</w:t>
      </w:r>
      <w:r>
        <w:t xml:space="preserve">. From each state </w:t>
      </w:r>
      <w:r>
        <w:rPr>
          <w:i/>
        </w:rPr>
        <w:t>𝒔</w:t>
      </w:r>
      <w:r>
        <w:rPr>
          <w:i/>
          <w:vertAlign w:val="subscript"/>
        </w:rPr>
        <w:t xml:space="preserve">𝑖 </w:t>
      </w:r>
      <w:r>
        <w:t xml:space="preserve">in this set, </w:t>
      </w:r>
      <w:r>
        <w:rPr>
          <w:i/>
        </w:rPr>
        <w:t xml:space="preserve">𝐶 </w:t>
      </w:r>
      <w:r>
        <w:t>independent actions or steps {</w:t>
      </w:r>
      <w:r>
        <w:rPr>
          <w:i/>
        </w:rPr>
        <w:t>𝑎</w:t>
      </w:r>
      <w:r>
        <w:rPr>
          <w:i/>
          <w:vertAlign w:val="subscript"/>
        </w:rPr>
        <w:t>𝑖,𝑗</w:t>
      </w:r>
      <w:r>
        <w:t>}</w:t>
      </w:r>
      <w:r>
        <w:rPr>
          <w:i/>
          <w:vertAlign w:val="superscript"/>
        </w:rPr>
        <w:t>𝐶</w:t>
      </w:r>
      <w:r>
        <w:rPr>
          <w:i/>
          <w:vertAlign w:val="subscript"/>
        </w:rPr>
        <w:t>𝑗</w:t>
      </w:r>
      <w:r>
        <w:rPr>
          <w:vertAlign w:val="subscript"/>
        </w:rPr>
        <w:t xml:space="preserve">=1 </w:t>
      </w:r>
      <w:r>
        <w:t xml:space="preserve">are sampled from </w:t>
      </w:r>
      <w:r>
        <w:rPr>
          <w:i/>
        </w:rPr>
        <w:t>𝜋</w:t>
      </w:r>
      <w:r>
        <w:t xml:space="preserve">(· | </w:t>
      </w:r>
      <w:r>
        <w:rPr>
          <w:i/>
        </w:rPr>
        <w:t>𝒔</w:t>
      </w:r>
      <w:r>
        <w:rPr>
          <w:i/>
          <w:vertAlign w:val="subscript"/>
        </w:rPr>
        <w:t>𝑖</w:t>
      </w:r>
      <w:r>
        <w:t>), each of which corresponds to a new state. Process rewards assign a score to every new state (</w:t>
      </w:r>
      <w:r>
        <w:rPr>
          <w:i/>
        </w:rPr>
        <w:t>𝒔</w:t>
      </w:r>
      <w:r>
        <w:rPr>
          <w:i/>
          <w:vertAlign w:val="subscript"/>
        </w:rPr>
        <w:t>𝑖</w:t>
      </w:r>
      <w:r>
        <w:rPr>
          <w:i/>
        </w:rPr>
        <w:t>, 𝑎</w:t>
      </w:r>
      <w:r>
        <w:rPr>
          <w:i/>
          <w:vertAlign w:val="subscript"/>
        </w:rPr>
        <w:t>𝑖,𝑗</w:t>
      </w:r>
      <w:r>
        <w:t>), and only the states corresponding to the top-</w:t>
      </w:r>
      <w:r>
        <w:rPr>
          <w:i/>
        </w:rPr>
        <w:t xml:space="preserve">𝐵 </w:t>
      </w:r>
      <w:r>
        <w:t>values are retained in the beam for the next step.</w:t>
      </w:r>
    </w:p>
    <w:p w14:paraId="104B6548" w14:textId="77777777" w:rsidR="00DE178F" w:rsidRDefault="00000000">
      <w:pPr>
        <w:tabs>
          <w:tab w:val="center" w:pos="3382"/>
        </w:tabs>
        <w:spacing w:after="3" w:line="263" w:lineRule="auto"/>
        <w:ind w:left="0" w:firstLine="0"/>
        <w:jc w:val="left"/>
      </w:pPr>
      <w:r>
        <w:rPr>
          <w:sz w:val="24"/>
        </w:rPr>
        <w:t>3</w:t>
      </w:r>
      <w:r>
        <w:rPr>
          <w:sz w:val="24"/>
        </w:rPr>
        <w:tab/>
        <w:t>H</w:t>
      </w:r>
      <w:r>
        <w:rPr>
          <w:sz w:val="19"/>
        </w:rPr>
        <w:t xml:space="preserve">OW </w:t>
      </w:r>
      <w:r>
        <w:rPr>
          <w:sz w:val="24"/>
        </w:rPr>
        <w:t>S</w:t>
      </w:r>
      <w:r>
        <w:rPr>
          <w:sz w:val="19"/>
        </w:rPr>
        <w:t xml:space="preserve">HOULD WE </w:t>
      </w:r>
      <w:r>
        <w:rPr>
          <w:sz w:val="24"/>
        </w:rPr>
        <w:t>D</w:t>
      </w:r>
      <w:r>
        <w:rPr>
          <w:sz w:val="19"/>
        </w:rPr>
        <w:t xml:space="preserve">EFINE </w:t>
      </w:r>
      <w:r>
        <w:rPr>
          <w:sz w:val="24"/>
        </w:rPr>
        <w:t>P</w:t>
      </w:r>
      <w:r>
        <w:rPr>
          <w:sz w:val="19"/>
        </w:rPr>
        <w:t xml:space="preserve">ROCESS </w:t>
      </w:r>
      <w:r>
        <w:rPr>
          <w:sz w:val="24"/>
        </w:rPr>
        <w:t>R</w:t>
      </w:r>
      <w:r>
        <w:rPr>
          <w:sz w:val="19"/>
        </w:rPr>
        <w:t xml:space="preserve">EWARDS AND </w:t>
      </w:r>
      <w:r>
        <w:rPr>
          <w:sz w:val="24"/>
        </w:rPr>
        <w:t>W</w:t>
      </w:r>
      <w:r>
        <w:rPr>
          <w:sz w:val="19"/>
        </w:rPr>
        <w:t>HY</w:t>
      </w:r>
      <w:r>
        <w:rPr>
          <w:sz w:val="24"/>
        </w:rPr>
        <w:t>?</w:t>
      </w:r>
    </w:p>
    <w:p w14:paraId="37792664" w14:textId="77777777" w:rsidR="00DE178F" w:rsidRDefault="00000000">
      <w:pPr>
        <w:spacing w:after="91"/>
        <w:ind w:left="12" w:right="13"/>
      </w:pPr>
      <w:r>
        <w:t>Ultimately, we are interested in test-time search and RL methods that can most efficiently and reliably discover solution traces with the correct final answer, thus maximizing Rex. To this end, process rewards should serve as step-level supervision to maximize outcome-level Rex. Our position contrasts with conventional belief that process rewards should mainly evaluate mathematical correctness or relevance of individual steps (</w:t>
      </w:r>
      <w:r>
        <w:rPr>
          <w:color w:val="E72582"/>
        </w:rPr>
        <w:t>Lightman et al.</w:t>
      </w:r>
      <w:r>
        <w:t xml:space="preserve">, </w:t>
      </w:r>
      <w:r>
        <w:rPr>
          <w:color w:val="E72582"/>
        </w:rPr>
        <w:t>2023</w:t>
      </w:r>
      <w:r>
        <w:t xml:space="preserve">; </w:t>
      </w:r>
      <w:r>
        <w:rPr>
          <w:color w:val="E72582"/>
        </w:rPr>
        <w:t>Uesato et al.</w:t>
      </w:r>
      <w:r>
        <w:t xml:space="preserve">, </w:t>
      </w:r>
      <w:r>
        <w:rPr>
          <w:color w:val="E72582"/>
        </w:rPr>
        <w:t>2022</w:t>
      </w:r>
      <w:r>
        <w:t>), since LLMs might need to generate trivial or repetitive intermediate steps in order to discover a trace with the correct final answer. With this insight, in this section we approach the design of dense automated step rewards as a form of supervision to be used in conjunction with sparse outcome rewards in order to learn good policies.</w:t>
      </w:r>
    </w:p>
    <w:p w14:paraId="3DC29CC0" w14:textId="77777777" w:rsidR="00DE178F" w:rsidRDefault="00000000">
      <w:pPr>
        <w:spacing w:after="126" w:line="241" w:lineRule="auto"/>
        <w:ind w:left="12"/>
        <w:jc w:val="left"/>
      </w:pPr>
      <w:r>
        <w:t xml:space="preserve">In an MDP, a starting point to design state-level dense feedback that is eventually meant to optimize a sparse outcome reward is the notion of a </w:t>
      </w:r>
      <w:r>
        <w:rPr>
          <w:i/>
        </w:rPr>
        <w:t xml:space="preserve">reward-shaping function </w:t>
      </w:r>
      <w:r>
        <w:t>(</w:t>
      </w:r>
      <w:r>
        <w:rPr>
          <w:color w:val="E72582"/>
        </w:rPr>
        <w:t>Ng et al.</w:t>
      </w:r>
      <w:r>
        <w:t xml:space="preserve">, </w:t>
      </w:r>
      <w:r>
        <w:rPr>
          <w:color w:val="E72582"/>
        </w:rPr>
        <w:t>1999</w:t>
      </w:r>
      <w:r>
        <w:t xml:space="preserve">): in our case, a function that summarizes some statistic of the outcome reward attained in the future, under some policy rolled out from that state. Under this framework, in Sec. </w:t>
      </w:r>
      <w:r>
        <w:rPr>
          <w:color w:val="FF0000"/>
        </w:rPr>
        <w:t>3.1</w:t>
      </w:r>
      <w:r>
        <w:t>, we evaluate two different choices of the reward-shaping functions and show that advantages – not value functions (</w:t>
      </w:r>
      <w:r>
        <w:rPr>
          <w:color w:val="E72582"/>
        </w:rPr>
        <w:t>Wang et al.</w:t>
      </w:r>
      <w:r>
        <w:t xml:space="preserve">, </w:t>
      </w:r>
      <w:r>
        <w:rPr>
          <w:color w:val="E72582"/>
        </w:rPr>
        <w:t>2024</w:t>
      </w:r>
      <w:r>
        <w:t xml:space="preserve">; </w:t>
      </w:r>
      <w:r>
        <w:rPr>
          <w:color w:val="E72582"/>
        </w:rPr>
        <w:t>Luo et al.</w:t>
      </w:r>
      <w:r>
        <w:t xml:space="preserve">, </w:t>
      </w:r>
      <w:r>
        <w:rPr>
          <w:color w:val="E72582"/>
        </w:rPr>
        <w:t>2024</w:t>
      </w:r>
      <w:r>
        <w:t xml:space="preserve">) – that measure a notion of “progress” at each new step are more appropriate for exploration during search and RL. Then in Secs. </w:t>
      </w:r>
      <w:r>
        <w:rPr>
          <w:color w:val="FF0000"/>
        </w:rPr>
        <w:t xml:space="preserve">3.3 </w:t>
      </w:r>
      <w:r>
        <w:t xml:space="preserve">and </w:t>
      </w:r>
      <w:r>
        <w:rPr>
          <w:color w:val="FF0000"/>
        </w:rPr>
        <w:t>3.4</w:t>
      </w:r>
      <w:r>
        <w:t xml:space="preserve">, we show that progress is measured best under a policy </w:t>
      </w:r>
      <w:r>
        <w:rPr>
          <w:i/>
        </w:rPr>
        <w:t>𝜇</w:t>
      </w:r>
      <w:r>
        <w:t xml:space="preserve">, different from the base policy </w:t>
      </w:r>
      <w:r>
        <w:rPr>
          <w:i/>
        </w:rPr>
        <w:t>𝜋</w:t>
      </w:r>
      <w:r>
        <w:t xml:space="preserve">. We call this policy </w:t>
      </w:r>
      <w:r>
        <w:rPr>
          <w:i/>
        </w:rPr>
        <w:t>𝜇</w:t>
      </w:r>
      <w:r>
        <w:t xml:space="preserve">, a </w:t>
      </w:r>
      <w:r>
        <w:rPr>
          <w:i/>
        </w:rPr>
        <w:t>prover policy</w:t>
      </w:r>
      <w:r>
        <w:t>.</w:t>
      </w:r>
    </w:p>
    <w:p w14:paraId="6E044418" w14:textId="77777777" w:rsidR="00DE178F" w:rsidRDefault="00000000">
      <w:pPr>
        <w:spacing w:after="254"/>
        <w:ind w:left="15" w:right="14" w:hanging="4"/>
      </w:pPr>
      <w:r>
        <w:rPr>
          <w:noProof/>
        </w:rPr>
        <w:drawing>
          <wp:anchor distT="0" distB="0" distL="114300" distR="114300" simplePos="0" relativeHeight="251661312" behindDoc="0" locked="0" layoutInCell="1" allowOverlap="0" wp14:anchorId="5D5C89F1" wp14:editId="4224B80B">
            <wp:simplePos x="0" y="0"/>
            <wp:positionH relativeFrom="column">
              <wp:posOffset>419163</wp:posOffset>
            </wp:positionH>
            <wp:positionV relativeFrom="paragraph">
              <wp:posOffset>-1224444</wp:posOffset>
            </wp:positionV>
            <wp:extent cx="4187952" cy="1173480"/>
            <wp:effectExtent l="0" t="0" r="0" b="0"/>
            <wp:wrapSquare wrapText="bothSides"/>
            <wp:docPr id="104669" name="Picture 104669"/>
            <wp:cNvGraphicFramePr/>
            <a:graphic xmlns:a="http://schemas.openxmlformats.org/drawingml/2006/main">
              <a:graphicData uri="http://schemas.openxmlformats.org/drawingml/2006/picture">
                <pic:pic xmlns:pic="http://schemas.openxmlformats.org/drawingml/2006/picture">
                  <pic:nvPicPr>
                    <pic:cNvPr id="104669" name="Picture 104669"/>
                    <pic:cNvPicPr/>
                  </pic:nvPicPr>
                  <pic:blipFill>
                    <a:blip r:embed="rId8"/>
                    <a:stretch>
                      <a:fillRect/>
                    </a:stretch>
                  </pic:blipFill>
                  <pic:spPr>
                    <a:xfrm>
                      <a:off x="0" y="0"/>
                      <a:ext cx="4187952" cy="1173480"/>
                    </a:xfrm>
                    <a:prstGeom prst="rect">
                      <a:avLst/>
                    </a:prstGeom>
                  </pic:spPr>
                </pic:pic>
              </a:graphicData>
            </a:graphic>
          </wp:anchor>
        </w:drawing>
      </w:r>
      <w:r>
        <w:rPr>
          <w:noProof/>
          <w:sz w:val="22"/>
        </w:rPr>
        <mc:AlternateContent>
          <mc:Choice Requires="wpg">
            <w:drawing>
              <wp:anchor distT="0" distB="0" distL="114300" distR="114300" simplePos="0" relativeHeight="251662336" behindDoc="0" locked="0" layoutInCell="1" allowOverlap="1" wp14:anchorId="15B56181" wp14:editId="6A6A4DBB">
                <wp:simplePos x="0" y="0"/>
                <wp:positionH relativeFrom="column">
                  <wp:posOffset>576049</wp:posOffset>
                </wp:positionH>
                <wp:positionV relativeFrom="paragraph">
                  <wp:posOffset>-588876</wp:posOffset>
                </wp:positionV>
                <wp:extent cx="91905" cy="72835"/>
                <wp:effectExtent l="0" t="0" r="0" b="0"/>
                <wp:wrapSquare wrapText="bothSides"/>
                <wp:docPr id="84408" name="Group 84408"/>
                <wp:cNvGraphicFramePr/>
                <a:graphic xmlns:a="http://schemas.openxmlformats.org/drawingml/2006/main">
                  <a:graphicData uri="http://schemas.microsoft.com/office/word/2010/wordprocessingGroup">
                    <wpg:wgp>
                      <wpg:cNvGrpSpPr/>
                      <wpg:grpSpPr>
                        <a:xfrm>
                          <a:off x="0" y="0"/>
                          <a:ext cx="91905" cy="72835"/>
                          <a:chOff x="0" y="0"/>
                          <a:chExt cx="91905" cy="72835"/>
                        </a:xfrm>
                      </wpg:grpSpPr>
                      <wps:wsp>
                        <wps:cNvPr id="2390" name="Shape 2390"/>
                        <wps:cNvSpPr/>
                        <wps:spPr>
                          <a:xfrm>
                            <a:off x="67643" y="0"/>
                            <a:ext cx="24262" cy="72835"/>
                          </a:xfrm>
                          <a:custGeom>
                            <a:avLst/>
                            <a:gdLst/>
                            <a:ahLst/>
                            <a:cxnLst/>
                            <a:rect l="0" t="0" r="0" b="0"/>
                            <a:pathLst>
                              <a:path w="24262" h="72835">
                                <a:moveTo>
                                  <a:pt x="1048" y="0"/>
                                </a:moveTo>
                                <a:cubicBezTo>
                                  <a:pt x="8537" y="1947"/>
                                  <a:pt x="14278" y="6190"/>
                                  <a:pt x="18271" y="12730"/>
                                </a:cubicBezTo>
                                <a:cubicBezTo>
                                  <a:pt x="22265" y="19270"/>
                                  <a:pt x="24262" y="27157"/>
                                  <a:pt x="24262" y="36393"/>
                                </a:cubicBezTo>
                                <a:cubicBezTo>
                                  <a:pt x="24262" y="45678"/>
                                  <a:pt x="22265" y="53565"/>
                                  <a:pt x="18271" y="60105"/>
                                </a:cubicBezTo>
                                <a:cubicBezTo>
                                  <a:pt x="14278" y="66595"/>
                                  <a:pt x="8537" y="70838"/>
                                  <a:pt x="1048" y="72835"/>
                                </a:cubicBezTo>
                                <a:lnTo>
                                  <a:pt x="100" y="69840"/>
                                </a:lnTo>
                                <a:cubicBezTo>
                                  <a:pt x="6041" y="67893"/>
                                  <a:pt x="10433" y="63999"/>
                                  <a:pt x="13329" y="58208"/>
                                </a:cubicBezTo>
                                <a:cubicBezTo>
                                  <a:pt x="16175" y="52367"/>
                                  <a:pt x="17622" y="44979"/>
                                  <a:pt x="17622" y="36043"/>
                                </a:cubicBezTo>
                                <a:cubicBezTo>
                                  <a:pt x="17622" y="27357"/>
                                  <a:pt x="16175" y="20218"/>
                                  <a:pt x="13329" y="14477"/>
                                </a:cubicBezTo>
                                <a:cubicBezTo>
                                  <a:pt x="10483" y="8736"/>
                                  <a:pt x="6041" y="4892"/>
                                  <a:pt x="0" y="2945"/>
                                </a:cubicBezTo>
                                <a:lnTo>
                                  <a:pt x="1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 name="Shape 2391"/>
                        <wps:cNvSpPr/>
                        <wps:spPr>
                          <a:xfrm>
                            <a:off x="0" y="0"/>
                            <a:ext cx="24262" cy="72835"/>
                          </a:xfrm>
                          <a:custGeom>
                            <a:avLst/>
                            <a:gdLst/>
                            <a:ahLst/>
                            <a:cxnLst/>
                            <a:rect l="0" t="0" r="0" b="0"/>
                            <a:pathLst>
                              <a:path w="24262" h="72835">
                                <a:moveTo>
                                  <a:pt x="23263" y="0"/>
                                </a:moveTo>
                                <a:lnTo>
                                  <a:pt x="24262" y="2945"/>
                                </a:lnTo>
                                <a:cubicBezTo>
                                  <a:pt x="18271" y="4892"/>
                                  <a:pt x="13878" y="8736"/>
                                  <a:pt x="10983" y="14477"/>
                                </a:cubicBezTo>
                                <a:cubicBezTo>
                                  <a:pt x="8087" y="20218"/>
                                  <a:pt x="6640" y="27357"/>
                                  <a:pt x="6640" y="36043"/>
                                </a:cubicBezTo>
                                <a:cubicBezTo>
                                  <a:pt x="6640" y="44979"/>
                                  <a:pt x="8087" y="52367"/>
                                  <a:pt x="10983" y="58208"/>
                                </a:cubicBezTo>
                                <a:cubicBezTo>
                                  <a:pt x="13878" y="63999"/>
                                  <a:pt x="18271" y="67893"/>
                                  <a:pt x="24162" y="69840"/>
                                </a:cubicBezTo>
                                <a:lnTo>
                                  <a:pt x="23263" y="72835"/>
                                </a:lnTo>
                                <a:cubicBezTo>
                                  <a:pt x="15725" y="70838"/>
                                  <a:pt x="9984" y="66595"/>
                                  <a:pt x="5991" y="60105"/>
                                </a:cubicBezTo>
                                <a:cubicBezTo>
                                  <a:pt x="1997" y="53565"/>
                                  <a:pt x="0" y="45678"/>
                                  <a:pt x="0" y="36393"/>
                                </a:cubicBezTo>
                                <a:cubicBezTo>
                                  <a:pt x="0" y="27157"/>
                                  <a:pt x="1997" y="19270"/>
                                  <a:pt x="6041" y="12730"/>
                                </a:cubicBezTo>
                                <a:cubicBezTo>
                                  <a:pt x="10034" y="6190"/>
                                  <a:pt x="15775" y="1947"/>
                                  <a:pt x="232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08" style="width:7.2366pt;height:5.73505pt;position:absolute;mso-position-horizontal-relative:text;mso-position-horizontal:absolute;margin-left:45.3582pt;mso-position-vertical-relative:text;margin-top:-46.3683pt;" coordsize="919,728">
                <v:shape id="Shape 2390" style="position:absolute;width:242;height:728;left:676;top:0;" coordsize="24262,72835" path="m1048,0c8537,1947,14278,6190,18271,12730c22265,19270,24262,27157,24262,36393c24262,45678,22265,53565,18271,60105c14278,66595,8537,70838,1048,72835l100,69840c6041,67893,10433,63999,13329,58208c16175,52367,17622,44979,17622,36043c17622,27357,16175,20218,13329,14477c10483,8736,6041,4892,0,2945l1048,0x">
                  <v:stroke weight="0pt" endcap="flat" joinstyle="miter" miterlimit="10" on="false" color="#000000" opacity="0"/>
                  <v:fill on="true" color="#000000"/>
                </v:shape>
                <v:shape id="Shape 2391" style="position:absolute;width:242;height:728;left:0;top:0;" coordsize="24262,72835" path="m23263,0l24262,2945c18271,4892,13878,8736,10983,14477c8087,20218,6640,27357,6640,36043c6640,44979,8087,52367,10983,58208c13878,63999,18271,67893,24162,69840l23263,72835c15725,70838,9984,66595,5991,60105c1997,53565,0,45678,0,36393c0,27157,1997,19270,6041,12730c10034,6190,15775,1947,23263,0x">
                  <v:stroke weight="0pt" endcap="flat" joinstyle="miter" miterlimit="10" on="false" color="#000000" opacity="0"/>
                  <v:fill on="true" color="#000000"/>
                </v:shape>
                <w10:wrap type="square"/>
              </v:group>
            </w:pict>
          </mc:Fallback>
        </mc:AlternateContent>
      </w:r>
      <w:r>
        <w:rPr>
          <w:sz w:val="18"/>
        </w:rPr>
        <w:t xml:space="preserve">Figure 2: </w:t>
      </w:r>
      <w:r>
        <w:rPr>
          <w:i/>
          <w:sz w:val="18"/>
        </w:rPr>
        <w:t>Issues with using 𝑄-values as process rewards</w:t>
      </w:r>
      <w:r>
        <w:rPr>
          <w:sz w:val="18"/>
        </w:rPr>
        <w:t xml:space="preserve">: (a): Unlike </w:t>
      </w:r>
      <w:r>
        <w:rPr>
          <w:i/>
          <w:sz w:val="18"/>
        </w:rPr>
        <w:t>𝐴</w:t>
      </w:r>
      <w:r>
        <w:rPr>
          <w:i/>
          <w:sz w:val="22"/>
          <w:vertAlign w:val="superscript"/>
        </w:rPr>
        <w:t>𝜋</w:t>
      </w:r>
      <w:r>
        <w:rPr>
          <w:sz w:val="18"/>
        </w:rPr>
        <w:t xml:space="preserve">, </w:t>
      </w:r>
      <w:r>
        <w:rPr>
          <w:i/>
          <w:sz w:val="18"/>
        </w:rPr>
        <w:t>𝑄</w:t>
      </w:r>
      <w:r>
        <w:rPr>
          <w:i/>
          <w:sz w:val="22"/>
          <w:vertAlign w:val="superscript"/>
        </w:rPr>
        <w:t xml:space="preserve">𝜋 </w:t>
      </w:r>
      <w:r>
        <w:rPr>
          <w:sz w:val="18"/>
        </w:rPr>
        <w:t xml:space="preserve">mixes action evaluation with the </w:t>
      </w:r>
      <w:r>
        <w:rPr>
          <w:i/>
          <w:sz w:val="18"/>
        </w:rPr>
        <w:t>𝑄</w:t>
      </w:r>
      <w:r>
        <w:rPr>
          <w:sz w:val="18"/>
        </w:rPr>
        <w:t xml:space="preserve">-value of the previous state. Beam search with </w:t>
      </w:r>
      <w:r>
        <w:rPr>
          <w:i/>
          <w:sz w:val="18"/>
        </w:rPr>
        <w:t>𝑄</w:t>
      </w:r>
      <w:r>
        <w:rPr>
          <w:i/>
          <w:sz w:val="22"/>
          <w:vertAlign w:val="superscript"/>
        </w:rPr>
        <w:t xml:space="preserve">𝜋 </w:t>
      </w:r>
      <w:r>
        <w:rPr>
          <w:sz w:val="18"/>
        </w:rPr>
        <w:t xml:space="preserve">exploits high-likelihood states, while adding </w:t>
      </w:r>
      <w:r>
        <w:rPr>
          <w:i/>
          <w:sz w:val="18"/>
        </w:rPr>
        <w:t>𝐴</w:t>
      </w:r>
      <w:r>
        <w:rPr>
          <w:i/>
          <w:sz w:val="22"/>
          <w:vertAlign w:val="superscript"/>
        </w:rPr>
        <w:t xml:space="preserve">𝜋 </w:t>
      </w:r>
      <w:r>
        <w:rPr>
          <w:sz w:val="18"/>
        </w:rPr>
        <w:t>(</w:t>
      </w:r>
      <w:r>
        <w:rPr>
          <w:i/>
          <w:sz w:val="18"/>
        </w:rPr>
        <w:t>e.g.</w:t>
      </w:r>
      <w:r>
        <w:rPr>
          <w:sz w:val="18"/>
        </w:rPr>
        <w:t xml:space="preserve">, </w:t>
      </w:r>
      <w:r>
        <w:rPr>
          <w:i/>
          <w:sz w:val="18"/>
        </w:rPr>
        <w:t>𝑄</w:t>
      </w:r>
      <w:r>
        <w:rPr>
          <w:i/>
          <w:sz w:val="22"/>
          <w:vertAlign w:val="superscript"/>
        </w:rPr>
        <w:t xml:space="preserve">𝜋 </w:t>
      </w:r>
      <w:r>
        <w:rPr>
          <w:sz w:val="18"/>
        </w:rPr>
        <w:t xml:space="preserve">+ </w:t>
      </w:r>
      <w:r>
        <w:rPr>
          <w:i/>
          <w:sz w:val="18"/>
        </w:rPr>
        <w:t>𝛼𝐴</w:t>
      </w:r>
      <w:r>
        <w:rPr>
          <w:i/>
          <w:sz w:val="22"/>
          <w:vertAlign w:val="superscript"/>
        </w:rPr>
        <w:t xml:space="preserve">𝜋 </w:t>
      </w:r>
      <w:r>
        <w:rPr>
          <w:sz w:val="18"/>
        </w:rPr>
        <w:t xml:space="preserve">in Eq. </w:t>
      </w:r>
      <w:r>
        <w:rPr>
          <w:color w:val="FF0000"/>
          <w:sz w:val="18"/>
        </w:rPr>
        <w:t>5</w:t>
      </w:r>
      <w:r>
        <w:rPr>
          <w:sz w:val="18"/>
        </w:rPr>
        <w:t xml:space="preserve">) aids in exploring states reached by making actions that induce progress, </w:t>
      </w:r>
      <w:r>
        <w:rPr>
          <w:i/>
          <w:sz w:val="18"/>
        </w:rPr>
        <w:t>i.e.</w:t>
      </w:r>
      <w:r>
        <w:rPr>
          <w:sz w:val="18"/>
        </w:rPr>
        <w:t xml:space="preserve">, increase likelihood of success. (b): </w:t>
      </w:r>
      <w:r>
        <w:rPr>
          <w:i/>
          <w:sz w:val="18"/>
        </w:rPr>
        <w:t>𝑄</w:t>
      </w:r>
      <w:r>
        <w:rPr>
          <w:i/>
          <w:sz w:val="22"/>
          <w:vertAlign w:val="superscript"/>
        </w:rPr>
        <w:t xml:space="preserve">𝜇 </w:t>
      </w:r>
      <w:r>
        <w:rPr>
          <w:sz w:val="18"/>
        </w:rPr>
        <w:t xml:space="preserve">from a strong prover </w:t>
      </w:r>
      <w:r>
        <w:rPr>
          <w:i/>
          <w:sz w:val="18"/>
        </w:rPr>
        <w:t xml:space="preserve">𝜇 </w:t>
      </w:r>
      <w:r>
        <w:rPr>
          <w:sz w:val="18"/>
        </w:rPr>
        <w:t>can assign unmerited bonuses to trivial actions.</w:t>
      </w:r>
    </w:p>
    <w:p w14:paraId="34B53E76" w14:textId="77777777" w:rsidR="00DE178F" w:rsidRDefault="00000000">
      <w:pPr>
        <w:pStyle w:val="2"/>
        <w:tabs>
          <w:tab w:val="center" w:pos="3573"/>
        </w:tabs>
        <w:spacing w:after="116" w:line="259" w:lineRule="auto"/>
        <w:ind w:left="0" w:right="0" w:firstLine="0"/>
      </w:pPr>
      <w:r>
        <w:rPr>
          <w:sz w:val="20"/>
        </w:rPr>
        <w:t>3.1</w:t>
      </w:r>
      <w:r>
        <w:rPr>
          <w:sz w:val="20"/>
        </w:rPr>
        <w:tab/>
        <w:t>P</w:t>
      </w:r>
      <w:r>
        <w:rPr>
          <w:sz w:val="16"/>
        </w:rPr>
        <w:t xml:space="preserve">ROCESS </w:t>
      </w:r>
      <w:r>
        <w:rPr>
          <w:sz w:val="20"/>
        </w:rPr>
        <w:t>R</w:t>
      </w:r>
      <w:r>
        <w:rPr>
          <w:sz w:val="16"/>
        </w:rPr>
        <w:t xml:space="preserve">EWARDS </w:t>
      </w:r>
      <w:r>
        <w:rPr>
          <w:sz w:val="20"/>
        </w:rPr>
        <w:t>S</w:t>
      </w:r>
      <w:r>
        <w:rPr>
          <w:sz w:val="16"/>
        </w:rPr>
        <w:t xml:space="preserve">HOULD BE </w:t>
      </w:r>
      <w:r>
        <w:rPr>
          <w:sz w:val="20"/>
        </w:rPr>
        <w:t>A</w:t>
      </w:r>
      <w:r>
        <w:rPr>
          <w:sz w:val="16"/>
        </w:rPr>
        <w:t>DVANTAGES</w:t>
      </w:r>
      <w:r>
        <w:rPr>
          <w:sz w:val="20"/>
        </w:rPr>
        <w:t>, N</w:t>
      </w:r>
      <w:r>
        <w:rPr>
          <w:sz w:val="16"/>
        </w:rPr>
        <w:t xml:space="preserve">OT </w:t>
      </w:r>
      <w:r>
        <w:rPr>
          <w:sz w:val="20"/>
        </w:rPr>
        <w:t>V</w:t>
      </w:r>
      <w:r>
        <w:rPr>
          <w:sz w:val="16"/>
        </w:rPr>
        <w:t xml:space="preserve">ALUE </w:t>
      </w:r>
      <w:r>
        <w:rPr>
          <w:sz w:val="20"/>
        </w:rPr>
        <w:t>F</w:t>
      </w:r>
      <w:r>
        <w:rPr>
          <w:sz w:val="16"/>
        </w:rPr>
        <w:t>UNCTIONS</w:t>
      </w:r>
    </w:p>
    <w:p w14:paraId="282A045E" w14:textId="77777777" w:rsidR="00DE178F" w:rsidRDefault="00000000">
      <w:pPr>
        <w:ind w:left="12" w:right="13"/>
      </w:pPr>
      <w:r>
        <w:t xml:space="preserve">Setting aside how prover </w:t>
      </w:r>
      <w:r>
        <w:rPr>
          <w:i/>
        </w:rPr>
        <w:t xml:space="preserve">𝜇 </w:t>
      </w:r>
      <w:r>
        <w:t xml:space="preserve">informs the reward-shaping function, we study a simplified setting of test-time beam search, and present some challenges with the reward design of </w:t>
      </w:r>
      <w:r>
        <w:rPr>
          <w:color w:val="E72582"/>
        </w:rPr>
        <w:t xml:space="preserve">Snell et al. </w:t>
      </w:r>
      <w:r>
        <w:t>(</w:t>
      </w:r>
      <w:r>
        <w:rPr>
          <w:color w:val="E72582"/>
        </w:rPr>
        <w:t>2024</w:t>
      </w:r>
      <w:r>
        <w:t xml:space="preserve">), which uses </w:t>
      </w:r>
      <w:r>
        <w:rPr>
          <w:i/>
        </w:rPr>
        <w:t>𝑄</w:t>
      </w:r>
      <w:r>
        <w:rPr>
          <w:i/>
          <w:vertAlign w:val="superscript"/>
        </w:rPr>
        <w:t xml:space="preserve">𝜋 </w:t>
      </w:r>
      <w:r>
        <w:t xml:space="preserve">of the base policy </w:t>
      </w:r>
      <w:r>
        <w:rPr>
          <w:i/>
        </w:rPr>
        <w:t xml:space="preserve">𝜋 </w:t>
      </w:r>
      <w:r>
        <w:t>to assign rewards for a state-action pair (</w:t>
      </w:r>
      <w:r>
        <w:rPr>
          <w:i/>
        </w:rPr>
        <w:t>𝒔</w:t>
      </w:r>
      <w:r>
        <w:rPr>
          <w:i/>
          <w:vertAlign w:val="subscript"/>
        </w:rPr>
        <w:t>ℎ</w:t>
      </w:r>
      <w:r>
        <w:rPr>
          <w:i/>
        </w:rPr>
        <w:t>, 𝑎</w:t>
      </w:r>
      <w:r>
        <w:rPr>
          <w:i/>
          <w:vertAlign w:val="subscript"/>
        </w:rPr>
        <w:t>ℎ</w:t>
      </w:r>
      <w:r>
        <w:t xml:space="preserve">). Consider the example in Fig. </w:t>
      </w:r>
      <w:r>
        <w:rPr>
          <w:color w:val="FF0000"/>
        </w:rPr>
        <w:t>2</w:t>
      </w:r>
      <w:r>
        <w:t xml:space="preserve">(a), where from the 2 states in the beam, we sample 3 actions. If we only </w:t>
      </w:r>
      <w:r>
        <w:rPr>
          <w:i/>
        </w:rPr>
        <w:t xml:space="preserve">exploit </w:t>
      </w:r>
      <w:r>
        <w:t xml:space="preserve">the next states with highest values of </w:t>
      </w:r>
      <w:r>
        <w:rPr>
          <w:i/>
        </w:rPr>
        <w:t>𝑄</w:t>
      </w:r>
      <w:r>
        <w:rPr>
          <w:i/>
          <w:vertAlign w:val="superscript"/>
        </w:rPr>
        <w:t>𝜋</w:t>
      </w:r>
      <w:r>
        <w:t>, we would be comparing steps sampled from different states (</w:t>
      </w:r>
      <w:r>
        <w:rPr>
          <w:i/>
        </w:rPr>
        <w:t>e.g.</w:t>
      </w:r>
      <w:r>
        <w:t xml:space="preserve">, </w:t>
      </w:r>
      <w:r>
        <w:rPr>
          <w:i/>
        </w:rPr>
        <w:t>𝑎</w:t>
      </w:r>
      <w:r>
        <w:rPr>
          <w:sz w:val="15"/>
        </w:rPr>
        <w:t>1</w:t>
      </w:r>
      <w:r>
        <w:rPr>
          <w:i/>
          <w:sz w:val="15"/>
        </w:rPr>
        <w:t>,</w:t>
      </w:r>
      <w:r>
        <w:rPr>
          <w:sz w:val="15"/>
        </w:rPr>
        <w:t xml:space="preserve">1 </w:t>
      </w:r>
      <w:r>
        <w:t xml:space="preserve">vs. </w:t>
      </w:r>
      <w:r>
        <w:rPr>
          <w:i/>
        </w:rPr>
        <w:t>𝑎</w:t>
      </w:r>
      <w:r>
        <w:rPr>
          <w:sz w:val="15"/>
        </w:rPr>
        <w:t>2</w:t>
      </w:r>
      <w:r>
        <w:rPr>
          <w:i/>
          <w:sz w:val="15"/>
        </w:rPr>
        <w:t>,</w:t>
      </w:r>
      <w:r>
        <w:rPr>
          <w:sz w:val="15"/>
        </w:rPr>
        <w:t>1</w:t>
      </w:r>
      <w:r>
        <w:t xml:space="preserve">). Clearly, a reduction in </w:t>
      </w:r>
      <w:r>
        <w:rPr>
          <w:i/>
        </w:rPr>
        <w:t>𝑄</w:t>
      </w:r>
      <w:r>
        <w:rPr>
          <w:i/>
          <w:vertAlign w:val="superscript"/>
        </w:rPr>
        <w:t xml:space="preserve">𝜋 </w:t>
      </w:r>
      <w:r>
        <w:t>(</w:t>
      </w:r>
      <w:r>
        <w:rPr>
          <w:i/>
        </w:rPr>
        <w:t>𝒔</w:t>
      </w:r>
      <w:r>
        <w:rPr>
          <w:vertAlign w:val="subscript"/>
        </w:rPr>
        <w:t>1</w:t>
      </w:r>
      <w:r>
        <w:rPr>
          <w:i/>
        </w:rPr>
        <w:t>, 𝑎</w:t>
      </w:r>
      <w:r>
        <w:rPr>
          <w:sz w:val="15"/>
        </w:rPr>
        <w:t>1</w:t>
      </w:r>
      <w:r>
        <w:rPr>
          <w:i/>
          <w:sz w:val="15"/>
        </w:rPr>
        <w:t>,</w:t>
      </w:r>
      <w:r>
        <w:rPr>
          <w:sz w:val="15"/>
        </w:rPr>
        <w:t>1</w:t>
      </w:r>
      <w:r>
        <w:t xml:space="preserve">) − </w:t>
      </w:r>
      <w:r>
        <w:rPr>
          <w:i/>
        </w:rPr>
        <w:t xml:space="preserve">𝑉 </w:t>
      </w:r>
      <w:r>
        <w:rPr>
          <w:i/>
          <w:vertAlign w:val="superscript"/>
        </w:rPr>
        <w:t xml:space="preserve">𝜋 </w:t>
      </w:r>
      <w:r>
        <w:t>(</w:t>
      </w:r>
      <w:r>
        <w:rPr>
          <w:i/>
        </w:rPr>
        <w:t>𝒔</w:t>
      </w:r>
      <w:r>
        <w:rPr>
          <w:vertAlign w:val="subscript"/>
        </w:rPr>
        <w:t>1</w:t>
      </w:r>
      <w:r>
        <w:t xml:space="preserve">), means that </w:t>
      </w:r>
      <w:r>
        <w:rPr>
          <w:i/>
        </w:rPr>
        <w:t>𝑎</w:t>
      </w:r>
      <w:r>
        <w:rPr>
          <w:sz w:val="15"/>
        </w:rPr>
        <w:t>1</w:t>
      </w:r>
      <w:r>
        <w:rPr>
          <w:i/>
          <w:sz w:val="15"/>
        </w:rPr>
        <w:t>,</w:t>
      </w:r>
      <w:r>
        <w:rPr>
          <w:sz w:val="15"/>
        </w:rPr>
        <w:t xml:space="preserve">1 </w:t>
      </w:r>
      <w:r>
        <w:t>by itself has a negative effect of −0</w:t>
      </w:r>
      <w:r>
        <w:rPr>
          <w:i/>
        </w:rPr>
        <w:t>.</w:t>
      </w:r>
      <w:r>
        <w:t xml:space="preserve">05 on the probability of success from the </w:t>
      </w:r>
      <w:r>
        <w:rPr>
          <w:i/>
        </w:rPr>
        <w:t>𝒔</w:t>
      </w:r>
      <w:r>
        <w:rPr>
          <w:vertAlign w:val="subscript"/>
        </w:rPr>
        <w:t>1</w:t>
      </w:r>
      <w:r>
        <w:t xml:space="preserve">, whereas </w:t>
      </w:r>
      <w:r>
        <w:rPr>
          <w:i/>
        </w:rPr>
        <w:t>𝑎</w:t>
      </w:r>
      <w:r>
        <w:rPr>
          <w:vertAlign w:val="subscript"/>
        </w:rPr>
        <w:t>2</w:t>
      </w:r>
      <w:r>
        <w:rPr>
          <w:i/>
          <w:sz w:val="15"/>
        </w:rPr>
        <w:t>,</w:t>
      </w:r>
      <w:r>
        <w:rPr>
          <w:vertAlign w:val="subscript"/>
        </w:rPr>
        <w:t xml:space="preserve">1 </w:t>
      </w:r>
      <w:r>
        <w:t>has a positive effect of +0</w:t>
      </w:r>
      <w:r>
        <w:rPr>
          <w:i/>
        </w:rPr>
        <w:t>.</w:t>
      </w:r>
      <w:r>
        <w:t xml:space="preserve">20 from </w:t>
      </w:r>
      <w:r>
        <w:rPr>
          <w:i/>
        </w:rPr>
        <w:t>𝒔</w:t>
      </w:r>
      <w:r>
        <w:rPr>
          <w:vertAlign w:val="subscript"/>
        </w:rPr>
        <w:t>2</w:t>
      </w:r>
      <w:r>
        <w:t xml:space="preserve">. However, expanding the beam based on absolute values of </w:t>
      </w:r>
      <w:r>
        <w:rPr>
          <w:i/>
        </w:rPr>
        <w:t>𝑄</w:t>
      </w:r>
      <w:r>
        <w:rPr>
          <w:i/>
          <w:vertAlign w:val="superscript"/>
        </w:rPr>
        <w:t xml:space="preserve">𝜋 </w:t>
      </w:r>
      <w:r>
        <w:t xml:space="preserve">retains the action that makes negative progress, and removes state </w:t>
      </w:r>
      <w:r>
        <w:rPr>
          <w:i/>
        </w:rPr>
        <w:t>𝒔</w:t>
      </w:r>
      <w:r>
        <w:rPr>
          <w:vertAlign w:val="subscript"/>
        </w:rPr>
        <w:t xml:space="preserve">2 </w:t>
      </w:r>
      <w:r>
        <w:t xml:space="preserve">from the beam (as the size of the beam is 2). In other words, </w:t>
      </w:r>
      <w:r>
        <w:rPr>
          <w:i/>
        </w:rPr>
        <w:t>𝑄</w:t>
      </w:r>
      <w:r>
        <w:rPr>
          <w:i/>
          <w:vertAlign w:val="superscript"/>
        </w:rPr>
        <w:t xml:space="preserve">𝜋 </w:t>
      </w:r>
      <w:r>
        <w:t xml:space="preserve">makes it hard to decouple the “evaluation” of an action (step), from the “promise” shown by the previous state. This will not be an issue for every problem, and particularly not when the beam capacity is unbounded, but under finite computational and sampling constraints, using </w:t>
      </w:r>
      <w:r>
        <w:rPr>
          <w:i/>
        </w:rPr>
        <w:t>𝑄</w:t>
      </w:r>
      <w:r>
        <w:rPr>
          <w:i/>
          <w:vertAlign w:val="superscript"/>
        </w:rPr>
        <w:t xml:space="preserve">𝜋 </w:t>
      </w:r>
      <w:r>
        <w:t xml:space="preserve">might retain states with potentially unfavorable steps that hurt the overall likelihood of success. On the other hand, when deciding what to retain in the beam, if we could also also </w:t>
      </w:r>
      <w:r>
        <w:rPr>
          <w:i/>
        </w:rPr>
        <w:t xml:space="preserve">explore </w:t>
      </w:r>
      <w:r>
        <w:t xml:space="preserve">the progress made by the previous step along with the likelihood of success </w:t>
      </w:r>
      <w:r>
        <w:rPr>
          <w:i/>
        </w:rPr>
        <w:t>𝑄</w:t>
      </w:r>
      <w:r>
        <w:rPr>
          <w:i/>
          <w:vertAlign w:val="superscript"/>
        </w:rPr>
        <w:t>𝜋</w:t>
      </w:r>
      <w:r>
        <w:t>, then we can address this tradeoff.</w:t>
      </w:r>
    </w:p>
    <w:p w14:paraId="6EF65945" w14:textId="77777777" w:rsidR="00DE178F" w:rsidRDefault="00000000">
      <w:pPr>
        <w:ind w:left="12" w:right="13"/>
      </w:pPr>
      <w:r>
        <w:t xml:space="preserve">How can we measure the “progress” made by a step? One approach is to consider the relative increase/decrease in the likelihood of success, before and after the step. This notion is formalized by the advantage (Eq. </w:t>
      </w:r>
      <w:r>
        <w:rPr>
          <w:color w:val="FF0000"/>
        </w:rPr>
        <w:t>2</w:t>
      </w:r>
      <w:r>
        <w:t xml:space="preserve">) of a step under policy </w:t>
      </w:r>
      <w:r>
        <w:rPr>
          <w:i/>
        </w:rPr>
        <w:t>𝜋</w:t>
      </w:r>
      <w:r>
        <w:t xml:space="preserve">. Furthermore, since advantages can attach either positive or negative values to a step, the base policy is trained not only when it generates a step that makes progress (where </w:t>
      </w:r>
      <w:r>
        <w:rPr>
          <w:i/>
        </w:rPr>
        <w:t>𝐴</w:t>
      </w:r>
      <w:r>
        <w:rPr>
          <w:i/>
          <w:vertAlign w:val="superscript"/>
        </w:rPr>
        <w:t xml:space="preserve">𝜋 </w:t>
      </w:r>
      <w:r>
        <w:rPr>
          <w:i/>
          <w:sz w:val="31"/>
          <w:vertAlign w:val="subscript"/>
        </w:rPr>
        <w:t xml:space="preserve">&gt; </w:t>
      </w:r>
      <w:r>
        <w:t>0), but also when it fails to produce one, employing a “negative gradient” that speeds up RL training (</w:t>
      </w:r>
      <w:r>
        <w:rPr>
          <w:color w:val="E72582"/>
        </w:rPr>
        <w:t>Tajwar et al.</w:t>
      </w:r>
      <w:r>
        <w:t xml:space="preserve">, </w:t>
      </w:r>
      <w:r>
        <w:rPr>
          <w:color w:val="E72582"/>
        </w:rPr>
        <w:t>2024</w:t>
      </w:r>
      <w:r>
        <w:t>).</w:t>
      </w:r>
    </w:p>
    <w:p w14:paraId="7BCBA513" w14:textId="77777777" w:rsidR="00DE178F" w:rsidRDefault="00000000">
      <w:pPr>
        <w:tabs>
          <w:tab w:val="center" w:pos="3992"/>
          <w:tab w:val="right" w:pos="7982"/>
        </w:tabs>
        <w:spacing w:after="92" w:line="259" w:lineRule="auto"/>
        <w:ind w:left="0" w:firstLine="0"/>
        <w:jc w:val="left"/>
      </w:pPr>
      <w:r>
        <w:rPr>
          <w:sz w:val="22"/>
        </w:rPr>
        <w:tab/>
      </w:r>
      <w:r>
        <w:rPr>
          <w:i/>
        </w:rPr>
        <w:t>𝐴</w:t>
      </w:r>
      <w:r>
        <w:rPr>
          <w:i/>
          <w:sz w:val="15"/>
        </w:rPr>
        <w:t xml:space="preserve">𝜋 </w:t>
      </w:r>
      <w:r>
        <w:t>(</w:t>
      </w:r>
      <w:r>
        <w:rPr>
          <w:i/>
        </w:rPr>
        <w:t>𝒔</w:t>
      </w:r>
      <w:r>
        <w:rPr>
          <w:i/>
          <w:sz w:val="15"/>
        </w:rPr>
        <w:t>ℎ</w:t>
      </w:r>
      <w:r>
        <w:rPr>
          <w:i/>
        </w:rPr>
        <w:t>, 𝑎</w:t>
      </w:r>
      <w:r>
        <w:rPr>
          <w:i/>
          <w:sz w:val="15"/>
        </w:rPr>
        <w:t>ℎ</w:t>
      </w:r>
      <w:r>
        <w:t xml:space="preserve">) B </w:t>
      </w:r>
      <w:r>
        <w:rPr>
          <w:i/>
        </w:rPr>
        <w:t>𝑄</w:t>
      </w:r>
      <w:r>
        <w:rPr>
          <w:i/>
          <w:sz w:val="15"/>
        </w:rPr>
        <w:t xml:space="preserve">𝜋 </w:t>
      </w:r>
      <w:r>
        <w:t>(</w:t>
      </w:r>
      <w:r>
        <w:rPr>
          <w:i/>
        </w:rPr>
        <w:t>𝒔</w:t>
      </w:r>
      <w:r>
        <w:rPr>
          <w:i/>
          <w:sz w:val="15"/>
        </w:rPr>
        <w:t>ℎ</w:t>
      </w:r>
      <w:r>
        <w:rPr>
          <w:i/>
        </w:rPr>
        <w:t>, 𝑎</w:t>
      </w:r>
      <w:r>
        <w:rPr>
          <w:i/>
          <w:sz w:val="15"/>
        </w:rPr>
        <w:t>ℎ</w:t>
      </w:r>
      <w:r>
        <w:t xml:space="preserve">) − </w:t>
      </w:r>
      <w:r>
        <w:rPr>
          <w:i/>
        </w:rPr>
        <w:t xml:space="preserve">𝑉 </w:t>
      </w:r>
      <w:r>
        <w:rPr>
          <w:i/>
          <w:sz w:val="15"/>
        </w:rPr>
        <w:t xml:space="preserve">𝜋 </w:t>
      </w:r>
      <w:r>
        <w:t>(</w:t>
      </w:r>
      <w:r>
        <w:rPr>
          <w:i/>
        </w:rPr>
        <w:t>𝒔</w:t>
      </w:r>
      <w:r>
        <w:rPr>
          <w:i/>
          <w:sz w:val="15"/>
        </w:rPr>
        <w:t>ℎ</w:t>
      </w:r>
      <w:r>
        <w:t xml:space="preserve">) = </w:t>
      </w:r>
      <w:r>
        <w:rPr>
          <w:i/>
        </w:rPr>
        <w:t>𝑄</w:t>
      </w:r>
      <w:r>
        <w:rPr>
          <w:i/>
          <w:sz w:val="15"/>
        </w:rPr>
        <w:t xml:space="preserve">𝜋 </w:t>
      </w:r>
      <w:r>
        <w:t>(</w:t>
      </w:r>
      <w:r>
        <w:rPr>
          <w:i/>
        </w:rPr>
        <w:t>𝒔</w:t>
      </w:r>
      <w:r>
        <w:rPr>
          <w:i/>
          <w:sz w:val="15"/>
        </w:rPr>
        <w:t>ℎ</w:t>
      </w:r>
      <w:r>
        <w:rPr>
          <w:i/>
        </w:rPr>
        <w:t>, 𝑎</w:t>
      </w:r>
      <w:r>
        <w:rPr>
          <w:i/>
          <w:sz w:val="15"/>
        </w:rPr>
        <w:t>ℎ</w:t>
      </w:r>
      <w:r>
        <w:t xml:space="preserve">) − </w:t>
      </w:r>
      <w:r>
        <w:rPr>
          <w:i/>
        </w:rPr>
        <w:t>𝑄</w:t>
      </w:r>
      <w:r>
        <w:rPr>
          <w:i/>
          <w:sz w:val="15"/>
        </w:rPr>
        <w:t xml:space="preserve">𝜋 </w:t>
      </w:r>
      <w:r>
        <w:t>(</w:t>
      </w:r>
      <w:r>
        <w:rPr>
          <w:i/>
        </w:rPr>
        <w:t>𝒔</w:t>
      </w:r>
      <w:r>
        <w:rPr>
          <w:i/>
          <w:sz w:val="15"/>
        </w:rPr>
        <w:t>ℎ</w:t>
      </w:r>
      <w:r>
        <w:rPr>
          <w:sz w:val="15"/>
        </w:rPr>
        <w:t>−1</w:t>
      </w:r>
      <w:r>
        <w:rPr>
          <w:i/>
        </w:rPr>
        <w:t>, 𝑎</w:t>
      </w:r>
      <w:r>
        <w:rPr>
          <w:i/>
          <w:sz w:val="15"/>
        </w:rPr>
        <w:t>ℎ</w:t>
      </w:r>
      <w:r>
        <w:rPr>
          <w:sz w:val="15"/>
        </w:rPr>
        <w:t>−1</w:t>
      </w:r>
      <w:r>
        <w:t>)</w:t>
      </w:r>
      <w:r>
        <w:rPr>
          <w:i/>
        </w:rPr>
        <w:t>.</w:t>
      </w:r>
      <w:r>
        <w:rPr>
          <w:i/>
        </w:rPr>
        <w:tab/>
      </w:r>
      <w:r>
        <w:t>(2)</w:t>
      </w:r>
    </w:p>
    <w:p w14:paraId="4E88B13A" w14:textId="77777777" w:rsidR="00DE178F" w:rsidRDefault="00000000">
      <w:pPr>
        <w:spacing w:after="315" w:line="241" w:lineRule="auto"/>
        <w:ind w:left="12"/>
        <w:jc w:val="left"/>
      </w:pPr>
      <w:r>
        <w:t xml:space="preserve">Since we view process rewards as reward-shaping functions in the MDP, they can be computed under any policy </w:t>
      </w:r>
      <w:r>
        <w:rPr>
          <w:i/>
        </w:rPr>
        <w:t>𝜇</w:t>
      </w:r>
      <w:r>
        <w:t xml:space="preserve">, which can be the base policy. However, based on the example in Figure </w:t>
      </w:r>
      <w:r>
        <w:rPr>
          <w:color w:val="FF0000"/>
        </w:rPr>
        <w:t>2</w:t>
      </w:r>
      <w:r>
        <w:t xml:space="preserve">a, the reasons why </w:t>
      </w:r>
      <w:r>
        <w:rPr>
          <w:i/>
        </w:rPr>
        <w:t>𝑄</w:t>
      </w:r>
      <w:r>
        <w:rPr>
          <w:i/>
          <w:vertAlign w:val="superscript"/>
        </w:rPr>
        <w:t xml:space="preserve">𝜋 </w:t>
      </w:r>
      <w:r>
        <w:t xml:space="preserve">is a sub-optimal choice for process rewards also apply to </w:t>
      </w:r>
      <w:r>
        <w:rPr>
          <w:i/>
        </w:rPr>
        <w:t>𝑄</w:t>
      </w:r>
      <w:r>
        <w:rPr>
          <w:i/>
          <w:vertAlign w:val="superscript"/>
        </w:rPr>
        <w:t>𝜇</w:t>
      </w:r>
      <w:r>
        <w:t xml:space="preserve">. Nevertheless, we can possibly use advantage under </w:t>
      </w:r>
      <w:r>
        <w:rPr>
          <w:i/>
        </w:rPr>
        <w:t>𝜇</w:t>
      </w:r>
      <w:r>
        <w:t xml:space="preserve">: </w:t>
      </w:r>
      <w:r>
        <w:rPr>
          <w:i/>
        </w:rPr>
        <w:t>𝐴</w:t>
      </w:r>
      <w:r>
        <w:rPr>
          <w:i/>
          <w:vertAlign w:val="superscript"/>
        </w:rPr>
        <w:t>𝜇</w:t>
      </w:r>
      <w:r>
        <w:t xml:space="preserve">, which measures the progress made by a step to improve the likelihood of success under </w:t>
      </w:r>
      <w:r>
        <w:rPr>
          <w:i/>
        </w:rPr>
        <w:t>𝜇</w:t>
      </w:r>
      <w:r>
        <w:t xml:space="preserve">. In that case, how should we choose this policy </w:t>
      </w:r>
      <w:r>
        <w:rPr>
          <w:i/>
        </w:rPr>
        <w:t>𝜇</w:t>
      </w:r>
      <w:r>
        <w:t xml:space="preserve">, which we call the </w:t>
      </w:r>
      <w:r>
        <w:rPr>
          <w:i/>
        </w:rPr>
        <w:t>prover policy</w:t>
      </w:r>
      <w:r>
        <w:t xml:space="preserve">, and should it be necessarily different from base </w:t>
      </w:r>
      <w:r>
        <w:rPr>
          <w:i/>
        </w:rPr>
        <w:t>𝜋</w:t>
      </w:r>
      <w:r>
        <w:t xml:space="preserve">? Before diving into the choice of </w:t>
      </w:r>
      <w:r>
        <w:rPr>
          <w:i/>
        </w:rPr>
        <w:t>𝜇</w:t>
      </w:r>
      <w:r>
        <w:t xml:space="preserve">, we discuss: how should we use </w:t>
      </w:r>
      <w:r>
        <w:rPr>
          <w:i/>
        </w:rPr>
        <w:t>𝐴</w:t>
      </w:r>
      <w:r>
        <w:rPr>
          <w:i/>
          <w:vertAlign w:val="superscript"/>
        </w:rPr>
        <w:t xml:space="preserve">𝜇 </w:t>
      </w:r>
      <w:r>
        <w:t xml:space="preserve">in conjunction with outcome rewards for improving </w:t>
      </w:r>
      <w:r>
        <w:rPr>
          <w:i/>
        </w:rPr>
        <w:t>𝜋</w:t>
      </w:r>
      <w:r>
        <w:t>?</w:t>
      </w:r>
    </w:p>
    <w:p w14:paraId="6D03EA7D" w14:textId="77777777" w:rsidR="00DE178F" w:rsidRDefault="00000000">
      <w:pPr>
        <w:pStyle w:val="2"/>
        <w:tabs>
          <w:tab w:val="center" w:pos="2982"/>
        </w:tabs>
        <w:spacing w:after="116" w:line="259" w:lineRule="auto"/>
        <w:ind w:left="0" w:right="0" w:firstLine="0"/>
      </w:pPr>
      <w:r>
        <w:rPr>
          <w:sz w:val="20"/>
        </w:rPr>
        <w:t>3.2</w:t>
      </w:r>
      <w:r>
        <w:rPr>
          <w:sz w:val="20"/>
        </w:rPr>
        <w:tab/>
        <w:t>O</w:t>
      </w:r>
      <w:r>
        <w:rPr>
          <w:sz w:val="16"/>
        </w:rPr>
        <w:t xml:space="preserve">UR </w:t>
      </w:r>
      <w:r>
        <w:rPr>
          <w:sz w:val="20"/>
        </w:rPr>
        <w:t>A</w:t>
      </w:r>
      <w:r>
        <w:rPr>
          <w:sz w:val="16"/>
        </w:rPr>
        <w:t>PPROACH</w:t>
      </w:r>
      <w:r>
        <w:rPr>
          <w:sz w:val="20"/>
        </w:rPr>
        <w:t>: P</w:t>
      </w:r>
      <w:r>
        <w:rPr>
          <w:sz w:val="16"/>
        </w:rPr>
        <w:t xml:space="preserve">ROCESS </w:t>
      </w:r>
      <w:r>
        <w:rPr>
          <w:sz w:val="20"/>
        </w:rPr>
        <w:t>A</w:t>
      </w:r>
      <w:r>
        <w:rPr>
          <w:sz w:val="16"/>
        </w:rPr>
        <w:t xml:space="preserve">DVANTAGE </w:t>
      </w:r>
      <w:r>
        <w:rPr>
          <w:sz w:val="20"/>
        </w:rPr>
        <w:t>V</w:t>
      </w:r>
      <w:r>
        <w:rPr>
          <w:sz w:val="16"/>
        </w:rPr>
        <w:t xml:space="preserve">ERIFIERS </w:t>
      </w:r>
      <w:r>
        <w:rPr>
          <w:sz w:val="20"/>
        </w:rPr>
        <w:t>(PAV)</w:t>
      </w:r>
    </w:p>
    <w:p w14:paraId="4A47B73E" w14:textId="77777777" w:rsidR="00DE178F" w:rsidRDefault="00000000">
      <w:pPr>
        <w:spacing w:after="287"/>
        <w:ind w:left="12" w:right="13"/>
      </w:pPr>
      <w:r>
        <w:t xml:space="preserve">For building an approach that uses process rewards </w:t>
      </w:r>
      <w:r>
        <w:rPr>
          <w:i/>
        </w:rPr>
        <w:t>𝐴</w:t>
      </w:r>
      <w:r>
        <w:rPr>
          <w:i/>
          <w:vertAlign w:val="superscript"/>
        </w:rPr>
        <w:t xml:space="preserve">𝜇 </w:t>
      </w:r>
      <w:r>
        <w:t xml:space="preserve">together with the outcome reward Rex to improve the base policy </w:t>
      </w:r>
      <w:r>
        <w:rPr>
          <w:i/>
        </w:rPr>
        <w:t>𝜋</w:t>
      </w:r>
      <w:r>
        <w:t xml:space="preserve">, we situate ourselves in the context of improving </w:t>
      </w:r>
      <w:r>
        <w:rPr>
          <w:i/>
        </w:rPr>
        <w:t xml:space="preserve">𝜋 </w:t>
      </w:r>
      <w:r>
        <w:t>with online RL. If all we had was access to Rex on D, the standard RL objective is given by:</w:t>
      </w:r>
    </w:p>
    <w:p w14:paraId="3C4DACB3" w14:textId="77777777" w:rsidR="00DE178F" w:rsidRDefault="00000000">
      <w:pPr>
        <w:spacing w:after="0" w:line="311" w:lineRule="auto"/>
        <w:ind w:left="11" w:right="13" w:firstLine="1277"/>
      </w:pPr>
      <w:r>
        <w:rPr>
          <w:i/>
        </w:rPr>
        <w:t>ℓ</w:t>
      </w:r>
      <w:r>
        <w:rPr>
          <w:sz w:val="15"/>
        </w:rPr>
        <w:t>ORM−RL</w:t>
      </w:r>
      <w:r>
        <w:t>(</w:t>
      </w:r>
      <w:r>
        <w:rPr>
          <w:i/>
        </w:rPr>
        <w:t>𝜋</w:t>
      </w:r>
      <w:r>
        <w:t>) :=E</w:t>
      </w:r>
      <w:r>
        <w:rPr>
          <w:i/>
          <w:sz w:val="15"/>
        </w:rPr>
        <w:t>𝒙</w:t>
      </w:r>
      <w:r>
        <w:rPr>
          <w:sz w:val="15"/>
        </w:rPr>
        <w:t>∼D</w:t>
      </w:r>
      <w:r>
        <w:rPr>
          <w:i/>
          <w:sz w:val="15"/>
        </w:rPr>
        <w:t>,</w:t>
      </w:r>
      <w:r>
        <w:rPr>
          <w:sz w:val="15"/>
        </w:rPr>
        <w:t>(</w:t>
      </w:r>
      <w:r>
        <w:rPr>
          <w:i/>
          <w:sz w:val="15"/>
        </w:rPr>
        <w:t>𝑎</w:t>
      </w:r>
      <w:r>
        <w:rPr>
          <w:sz w:val="15"/>
          <w:vertAlign w:val="subscript"/>
        </w:rPr>
        <w:t>1</w:t>
      </w:r>
      <w:r>
        <w:rPr>
          <w:i/>
          <w:sz w:val="15"/>
        </w:rPr>
        <w:t>,...,𝑎</w:t>
      </w:r>
      <w:r>
        <w:rPr>
          <w:i/>
          <w:sz w:val="11"/>
        </w:rPr>
        <w:t xml:space="preserve">𝐻 </w:t>
      </w:r>
      <w:r>
        <w:rPr>
          <w:sz w:val="15"/>
        </w:rPr>
        <w:t>)∼</w:t>
      </w:r>
      <w:r>
        <w:rPr>
          <w:i/>
          <w:sz w:val="15"/>
        </w:rPr>
        <w:t>𝜋</w:t>
      </w:r>
      <w:r>
        <w:rPr>
          <w:sz w:val="15"/>
        </w:rPr>
        <w:t>(·|</w:t>
      </w:r>
      <w:r>
        <w:rPr>
          <w:i/>
          <w:sz w:val="15"/>
        </w:rPr>
        <w:t>𝒙</w:t>
      </w:r>
      <w:r>
        <w:rPr>
          <w:sz w:val="15"/>
        </w:rPr>
        <w:t xml:space="preserve">) </w:t>
      </w:r>
      <w:r>
        <w:t>Rex (</w:t>
      </w:r>
      <w:r>
        <w:rPr>
          <w:i/>
        </w:rPr>
        <w:t>𝒙, 𝑎</w:t>
      </w:r>
      <w:r>
        <w:rPr>
          <w:sz w:val="15"/>
        </w:rPr>
        <w:t>1</w:t>
      </w:r>
      <w:r>
        <w:rPr>
          <w:i/>
        </w:rPr>
        <w:t>, . . . , 𝑎</w:t>
      </w:r>
      <w:r>
        <w:rPr>
          <w:i/>
          <w:vertAlign w:val="subscript"/>
        </w:rPr>
        <w:t>𝐻</w:t>
      </w:r>
      <w:r>
        <w:t>)</w:t>
      </w:r>
      <w:r>
        <w:rPr>
          <w:i/>
        </w:rPr>
        <w:t>, 𝒚</w:t>
      </w:r>
      <w:r>
        <w:rPr>
          <w:i/>
          <w:vertAlign w:val="superscript"/>
        </w:rPr>
        <w:t>★</w:t>
      </w:r>
      <w:r>
        <w:rPr>
          <w:i/>
          <w:vertAlign w:val="subscript"/>
        </w:rPr>
        <w:t>𝒙</w:t>
      </w:r>
      <w:r>
        <w:rPr>
          <w:sz w:val="31"/>
          <w:vertAlign w:val="superscript"/>
        </w:rPr>
        <w:t xml:space="preserve"> </w:t>
      </w:r>
      <w:r>
        <w:rPr>
          <w:i/>
        </w:rPr>
        <w:t xml:space="preserve">. </w:t>
      </w:r>
      <w:r>
        <w:t>(3) Inspired by how reward bonuses are additive in RL (</w:t>
      </w:r>
      <w:r>
        <w:rPr>
          <w:color w:val="E72582"/>
        </w:rPr>
        <w:t>Ng et al.</w:t>
      </w:r>
      <w:r>
        <w:t xml:space="preserve">, </w:t>
      </w:r>
      <w:r>
        <w:rPr>
          <w:color w:val="E72582"/>
        </w:rPr>
        <w:t>1999</w:t>
      </w:r>
      <w:r>
        <w:t xml:space="preserve">; </w:t>
      </w:r>
      <w:r>
        <w:rPr>
          <w:color w:val="E72582"/>
        </w:rPr>
        <w:t>Bellemare et al.</w:t>
      </w:r>
      <w:r>
        <w:t xml:space="preserve">, </w:t>
      </w:r>
      <w:r>
        <w:rPr>
          <w:color w:val="E72582"/>
        </w:rPr>
        <w:t>2016</w:t>
      </w:r>
      <w:r>
        <w:t xml:space="preserve">), one way to use process rewards </w:t>
      </w:r>
      <w:r>
        <w:rPr>
          <w:i/>
        </w:rPr>
        <w:t>𝐴</w:t>
      </w:r>
      <w:r>
        <w:rPr>
          <w:i/>
          <w:vertAlign w:val="superscript"/>
        </w:rPr>
        <w:t xml:space="preserve">𝜇 </w:t>
      </w:r>
      <w:r>
        <w:t>is to additively combine it with the standard RL objective in this way:</w:t>
      </w:r>
    </w:p>
    <w:p w14:paraId="0AE72D71" w14:textId="77777777" w:rsidR="00DE178F" w:rsidRDefault="00000000">
      <w:pPr>
        <w:spacing w:after="0" w:line="259" w:lineRule="auto"/>
        <w:ind w:left="0" w:right="17" w:firstLine="0"/>
        <w:jc w:val="center"/>
      </w:pPr>
      <w:r>
        <w:rPr>
          <w:i/>
          <w:color w:val="FF0000"/>
          <w:sz w:val="15"/>
        </w:rPr>
        <w:t>𝐻</w:t>
      </w:r>
    </w:p>
    <w:p w14:paraId="61C6F66E" w14:textId="77777777" w:rsidR="00DE178F" w:rsidRDefault="00000000">
      <w:pPr>
        <w:tabs>
          <w:tab w:val="center" w:pos="1396"/>
          <w:tab w:val="center" w:pos="4932"/>
        </w:tabs>
        <w:spacing w:after="0" w:line="259" w:lineRule="auto"/>
        <w:ind w:left="0" w:firstLine="0"/>
        <w:jc w:val="left"/>
      </w:pPr>
      <w:r>
        <w:rPr>
          <w:sz w:val="22"/>
        </w:rPr>
        <w:tab/>
      </w:r>
      <w:r>
        <w:rPr>
          <w:i/>
          <w:sz w:val="15"/>
        </w:rPr>
        <w:t>𝜋</w:t>
      </w:r>
      <w:r>
        <w:rPr>
          <w:sz w:val="11"/>
        </w:rPr>
        <w:t>0</w:t>
      </w:r>
      <w:r>
        <w:rPr>
          <w:sz w:val="11"/>
        </w:rPr>
        <w:tab/>
      </w:r>
      <w:r>
        <w:rPr>
          <w:color w:val="FF0000"/>
        </w:rPr>
        <w:t>Õ</w:t>
      </w:r>
      <w:r>
        <w:rPr>
          <w:i/>
          <w:color w:val="FF0000"/>
          <w:sz w:val="15"/>
        </w:rPr>
        <w:t>𝜇</w:t>
      </w:r>
    </w:p>
    <w:p w14:paraId="28E8C483" w14:textId="77777777" w:rsidR="00DE178F" w:rsidRDefault="00000000">
      <w:pPr>
        <w:tabs>
          <w:tab w:val="center" w:pos="3980"/>
          <w:tab w:val="right" w:pos="7982"/>
        </w:tabs>
        <w:spacing w:after="0" w:line="259" w:lineRule="auto"/>
        <w:ind w:left="0" w:firstLine="0"/>
        <w:jc w:val="left"/>
      </w:pPr>
      <w:r>
        <w:rPr>
          <w:sz w:val="22"/>
        </w:rPr>
        <w:tab/>
      </w:r>
      <w:r>
        <w:rPr>
          <w:i/>
        </w:rPr>
        <w:t>ℓ</w:t>
      </w:r>
      <w:r>
        <w:rPr>
          <w:sz w:val="15"/>
        </w:rPr>
        <w:t>PAV−RL</w:t>
      </w:r>
      <w:r>
        <w:t>(</w:t>
      </w:r>
      <w:r>
        <w:rPr>
          <w:i/>
        </w:rPr>
        <w:t>𝜋</w:t>
      </w:r>
      <w:r>
        <w:t xml:space="preserve">) := </w:t>
      </w:r>
      <w:r>
        <w:rPr>
          <w:i/>
        </w:rPr>
        <w:t>ℓ</w:t>
      </w:r>
      <w:r>
        <w:rPr>
          <w:sz w:val="15"/>
        </w:rPr>
        <w:t>ORM−RL</w:t>
      </w:r>
      <w:r>
        <w:t>(</w:t>
      </w:r>
      <w:r>
        <w:rPr>
          <w:i/>
        </w:rPr>
        <w:t>𝜋</w:t>
      </w:r>
      <w:r>
        <w:t xml:space="preserve">) + </w:t>
      </w:r>
      <w:r>
        <w:rPr>
          <w:i/>
        </w:rPr>
        <w:t xml:space="preserve">𝛼 </w:t>
      </w:r>
      <w:r>
        <w:t xml:space="preserve">· </w:t>
      </w:r>
      <w:r>
        <w:rPr>
          <w:color w:val="FF0000"/>
          <w:sz w:val="31"/>
          <w:vertAlign w:val="superscript"/>
        </w:rPr>
        <w:t>E</w:t>
      </w:r>
      <w:r>
        <w:rPr>
          <w:i/>
          <w:color w:val="FF0000"/>
          <w:vertAlign w:val="subscript"/>
        </w:rPr>
        <w:t>𝒔</w:t>
      </w:r>
      <w:r>
        <w:rPr>
          <w:noProof/>
        </w:rPr>
        <w:drawing>
          <wp:inline distT="0" distB="0" distL="0" distR="0" wp14:anchorId="0B34DDCC" wp14:editId="062D8CF1">
            <wp:extent cx="249936" cy="124968"/>
            <wp:effectExtent l="0" t="0" r="0" b="0"/>
            <wp:docPr id="104668" name="Picture 104668"/>
            <wp:cNvGraphicFramePr/>
            <a:graphic xmlns:a="http://schemas.openxmlformats.org/drawingml/2006/main">
              <a:graphicData uri="http://schemas.openxmlformats.org/drawingml/2006/picture">
                <pic:pic xmlns:pic="http://schemas.openxmlformats.org/drawingml/2006/picture">
                  <pic:nvPicPr>
                    <pic:cNvPr id="104668" name="Picture 104668"/>
                    <pic:cNvPicPr/>
                  </pic:nvPicPr>
                  <pic:blipFill>
                    <a:blip r:embed="rId9"/>
                    <a:stretch>
                      <a:fillRect/>
                    </a:stretch>
                  </pic:blipFill>
                  <pic:spPr>
                    <a:xfrm>
                      <a:off x="0" y="0"/>
                      <a:ext cx="249936" cy="124968"/>
                    </a:xfrm>
                    <a:prstGeom prst="rect">
                      <a:avLst/>
                    </a:prstGeom>
                  </pic:spPr>
                </pic:pic>
              </a:graphicData>
            </a:graphic>
          </wp:inline>
        </w:drawing>
      </w:r>
      <w:r>
        <w:rPr>
          <w:color w:val="FF0000"/>
        </w:rPr>
        <w:t>E</w:t>
      </w:r>
      <w:r>
        <w:rPr>
          <w:i/>
          <w:color w:val="FF0000"/>
          <w:vertAlign w:val="subscript"/>
        </w:rPr>
        <w:t>𝑎</w:t>
      </w:r>
      <w:r>
        <w:rPr>
          <w:i/>
          <w:color w:val="FF0000"/>
          <w:sz w:val="11"/>
        </w:rPr>
        <w:t>ℎ</w:t>
      </w:r>
      <w:r>
        <w:rPr>
          <w:color w:val="FF0000"/>
          <w:sz w:val="15"/>
        </w:rPr>
        <w:t>∼</w:t>
      </w:r>
      <w:r>
        <w:rPr>
          <w:i/>
          <w:color w:val="FF0000"/>
          <w:sz w:val="15"/>
        </w:rPr>
        <w:t>𝜋</w:t>
      </w:r>
      <w:r>
        <w:rPr>
          <w:color w:val="FF0000"/>
          <w:sz w:val="15"/>
        </w:rPr>
        <w:t>(·|</w:t>
      </w:r>
      <w:r>
        <w:rPr>
          <w:i/>
          <w:color w:val="FF0000"/>
          <w:sz w:val="15"/>
        </w:rPr>
        <w:t>𝒔</w:t>
      </w:r>
      <w:r>
        <w:rPr>
          <w:i/>
          <w:color w:val="FF0000"/>
          <w:sz w:val="11"/>
        </w:rPr>
        <w:t>ℎ</w:t>
      </w:r>
      <w:r>
        <w:rPr>
          <w:color w:val="FF0000"/>
          <w:sz w:val="15"/>
        </w:rPr>
        <w:t xml:space="preserve">) </w:t>
      </w:r>
      <w:r>
        <w:rPr>
          <w:color w:val="FF0000"/>
        </w:rPr>
        <w:t>[</w:t>
      </w:r>
      <w:r>
        <w:rPr>
          <w:i/>
          <w:color w:val="FF0000"/>
        </w:rPr>
        <w:t xml:space="preserve">𝐴 </w:t>
      </w:r>
      <w:r>
        <w:rPr>
          <w:color w:val="FF0000"/>
        </w:rPr>
        <w:t>(</w:t>
      </w:r>
      <w:r>
        <w:rPr>
          <w:i/>
          <w:color w:val="FF0000"/>
        </w:rPr>
        <w:t>𝑠</w:t>
      </w:r>
      <w:r>
        <w:rPr>
          <w:i/>
          <w:color w:val="FF0000"/>
          <w:vertAlign w:val="subscript"/>
        </w:rPr>
        <w:t>ℎ</w:t>
      </w:r>
      <w:r>
        <w:rPr>
          <w:i/>
          <w:color w:val="FF0000"/>
        </w:rPr>
        <w:t>, 𝑎</w:t>
      </w:r>
      <w:r>
        <w:rPr>
          <w:i/>
          <w:color w:val="FF0000"/>
          <w:vertAlign w:val="subscript"/>
        </w:rPr>
        <w:t>ℎ</w:t>
      </w:r>
      <w:r>
        <w:rPr>
          <w:color w:val="FF0000"/>
        </w:rPr>
        <w:t>)]</w:t>
      </w:r>
      <w:r>
        <w:rPr>
          <w:color w:val="FF0000"/>
        </w:rPr>
        <w:tab/>
      </w:r>
      <w:r>
        <w:t>(4)</w:t>
      </w:r>
    </w:p>
    <w:p w14:paraId="04C7944F" w14:textId="77777777" w:rsidR="00DE178F" w:rsidRDefault="00000000">
      <w:pPr>
        <w:spacing w:after="85" w:line="259" w:lineRule="auto"/>
        <w:ind w:left="0" w:right="2" w:firstLine="0"/>
        <w:jc w:val="center"/>
      </w:pPr>
      <w:r>
        <w:rPr>
          <w:i/>
          <w:color w:val="FF0000"/>
          <w:sz w:val="15"/>
        </w:rPr>
        <w:t>ℎ</w:t>
      </w:r>
      <w:r>
        <w:rPr>
          <w:color w:val="FF0000"/>
          <w:sz w:val="15"/>
        </w:rPr>
        <w:t>=1</w:t>
      </w:r>
    </w:p>
    <w:p w14:paraId="77914F72" w14:textId="77777777" w:rsidR="00DE178F" w:rsidRDefault="00000000">
      <w:pPr>
        <w:spacing w:after="10"/>
        <w:ind w:left="12" w:right="13"/>
      </w:pPr>
      <w:r>
        <w:t xml:space="preserve">The term in red is the difference in likelihoods of success of the prover </w:t>
      </w:r>
      <w:r>
        <w:rPr>
          <w:i/>
        </w:rPr>
        <w:t>𝜇</w:t>
      </w:r>
      <w:r>
        <w:t>, summed over consecutive</w:t>
      </w:r>
    </w:p>
    <w:p w14:paraId="1CA1C3D3" w14:textId="77777777" w:rsidR="00DE178F" w:rsidRDefault="00000000">
      <w:pPr>
        <w:spacing w:after="290" w:line="241" w:lineRule="auto"/>
        <w:ind w:left="11" w:firstLine="2965"/>
        <w:jc w:val="left"/>
      </w:pPr>
      <w:r>
        <w:rPr>
          <w:sz w:val="11"/>
        </w:rPr>
        <w:t xml:space="preserve">0 </w:t>
      </w:r>
      <w:r>
        <w:t xml:space="preserve">steps (a notion of </w:t>
      </w:r>
      <w:r>
        <w:rPr>
          <w:i/>
        </w:rPr>
        <w:t>progress</w:t>
      </w:r>
      <w:r>
        <w:t xml:space="preserve">). Here, </w:t>
      </w:r>
      <w:r>
        <w:rPr>
          <w:i/>
        </w:rPr>
        <w:t>𝑑</w:t>
      </w:r>
      <w:r>
        <w:rPr>
          <w:i/>
          <w:vertAlign w:val="subscript"/>
        </w:rPr>
        <w:t>ℎ</w:t>
      </w:r>
      <w:r>
        <w:rPr>
          <w:i/>
          <w:vertAlign w:val="superscript"/>
        </w:rPr>
        <w:t xml:space="preserve">𝜋 </w:t>
      </w:r>
      <w:r>
        <w:t xml:space="preserve">denotes the distribution over states at step </w:t>
      </w:r>
      <w:r>
        <w:rPr>
          <w:i/>
        </w:rPr>
        <w:t>ℎ</w:t>
      </w:r>
      <w:r>
        <w:t xml:space="preserve">, visited by the old policy </w:t>
      </w:r>
      <w:r>
        <w:rPr>
          <w:i/>
        </w:rPr>
        <w:t>𝜋</w:t>
      </w:r>
      <w:r>
        <w:rPr>
          <w:vertAlign w:val="superscript"/>
        </w:rPr>
        <w:t xml:space="preserve">0 </w:t>
      </w:r>
      <w:r>
        <w:t>(policy at previous iterate). Following policy gradient derivations (</w:t>
      </w:r>
      <w:r>
        <w:rPr>
          <w:color w:val="E72582"/>
        </w:rPr>
        <w:t>Sutton et al.</w:t>
      </w:r>
      <w:r>
        <w:t xml:space="preserve">, </w:t>
      </w:r>
      <w:r>
        <w:rPr>
          <w:color w:val="E72582"/>
        </w:rPr>
        <w:t>1999</w:t>
      </w:r>
      <w:r>
        <w:t>):</w:t>
      </w:r>
    </w:p>
    <w:tbl>
      <w:tblPr>
        <w:tblStyle w:val="TableGrid"/>
        <w:tblpPr w:vertAnchor="text" w:tblpX="847" w:tblpY="-291"/>
        <w:tblOverlap w:val="never"/>
        <w:tblW w:w="6240" w:type="dxa"/>
        <w:tblInd w:w="0" w:type="dxa"/>
        <w:tblCellMar>
          <w:top w:w="119" w:type="dxa"/>
          <w:left w:w="69" w:type="dxa"/>
          <w:bottom w:w="0" w:type="dxa"/>
          <w:right w:w="39" w:type="dxa"/>
        </w:tblCellMar>
        <w:tblLook w:val="04A0" w:firstRow="1" w:lastRow="0" w:firstColumn="1" w:lastColumn="0" w:noHBand="0" w:noVBand="1"/>
      </w:tblPr>
      <w:tblGrid>
        <w:gridCol w:w="6240"/>
      </w:tblGrid>
      <w:tr w:rsidR="00DE178F" w14:paraId="7E32A295" w14:textId="77777777">
        <w:trPr>
          <w:trHeight w:val="553"/>
        </w:trPr>
        <w:tc>
          <w:tcPr>
            <w:tcW w:w="6240" w:type="dxa"/>
            <w:vMerge w:val="restart"/>
            <w:tcBorders>
              <w:top w:val="single" w:sz="6" w:space="0" w:color="000000"/>
              <w:left w:val="single" w:sz="6" w:space="0" w:color="000000"/>
              <w:bottom w:val="single" w:sz="6" w:space="0" w:color="000000"/>
              <w:right w:val="double" w:sz="7" w:space="0" w:color="000000"/>
            </w:tcBorders>
          </w:tcPr>
          <w:p w14:paraId="04E22F6D" w14:textId="77777777" w:rsidR="00DE178F" w:rsidRDefault="00000000">
            <w:pPr>
              <w:spacing w:after="110" w:line="259" w:lineRule="auto"/>
              <w:ind w:left="1851" w:firstLine="0"/>
              <w:jc w:val="left"/>
            </w:pPr>
            <w:r>
              <w:rPr>
                <w:i/>
                <w:sz w:val="15"/>
              </w:rPr>
              <w:t>𝐻</w:t>
            </w:r>
          </w:p>
          <w:p w14:paraId="74421DCB" w14:textId="77777777" w:rsidR="00DE178F" w:rsidRDefault="00000000">
            <w:pPr>
              <w:tabs>
                <w:tab w:val="center" w:pos="420"/>
                <w:tab w:val="center" w:pos="1153"/>
                <w:tab w:val="center" w:pos="1915"/>
                <w:tab w:val="center" w:pos="3992"/>
                <w:tab w:val="center" w:pos="5360"/>
              </w:tabs>
              <w:spacing w:after="17" w:line="259" w:lineRule="auto"/>
              <w:ind w:left="0" w:firstLine="0"/>
              <w:jc w:val="left"/>
            </w:pPr>
            <w:r>
              <w:rPr>
                <w:sz w:val="22"/>
              </w:rPr>
              <w:tab/>
            </w:r>
            <w:r>
              <w:rPr>
                <w:i/>
                <w:sz w:val="15"/>
              </w:rPr>
              <w:t>𝜋</w:t>
            </w:r>
            <w:r>
              <w:rPr>
                <w:sz w:val="11"/>
              </w:rPr>
              <w:t>0</w:t>
            </w:r>
            <w:r>
              <w:rPr>
                <w:sz w:val="11"/>
              </w:rPr>
              <w:tab/>
            </w:r>
            <w:r>
              <w:tab/>
              <w:t>Õ</w:t>
            </w:r>
            <w:r>
              <w:tab/>
            </w:r>
            <w:r>
              <w:rPr>
                <w:i/>
                <w:sz w:val="15"/>
              </w:rPr>
              <w:t>𝜋</w:t>
            </w:r>
            <w:r>
              <w:rPr>
                <w:i/>
                <w:sz w:val="15"/>
              </w:rPr>
              <w:tab/>
            </w:r>
            <w:r>
              <w:rPr>
                <w:i/>
                <w:color w:val="FF0000"/>
                <w:sz w:val="15"/>
              </w:rPr>
              <w:t>𝜇</w:t>
            </w:r>
          </w:p>
          <w:p w14:paraId="277DF39A" w14:textId="77777777" w:rsidR="00DE178F" w:rsidRDefault="00000000">
            <w:pPr>
              <w:tabs>
                <w:tab w:val="right" w:pos="6132"/>
              </w:tabs>
              <w:spacing w:after="0" w:line="259" w:lineRule="auto"/>
              <w:ind w:left="0" w:firstLine="0"/>
              <w:jc w:val="left"/>
            </w:pPr>
            <w:r>
              <w:t>∇</w:t>
            </w:r>
            <w:r>
              <w:rPr>
                <w:i/>
                <w:vertAlign w:val="subscript"/>
              </w:rPr>
              <w:t>𝜋</w:t>
            </w:r>
            <w:r>
              <w:rPr>
                <w:i/>
              </w:rPr>
              <w:t>ℓ</w:t>
            </w:r>
            <w:r>
              <w:rPr>
                <w:vertAlign w:val="subscript"/>
              </w:rPr>
              <w:t>PAV−RL</w:t>
            </w:r>
            <w:r>
              <w:t>(</w:t>
            </w:r>
            <w:r>
              <w:rPr>
                <w:i/>
              </w:rPr>
              <w:t>𝜋</w:t>
            </w:r>
            <w:r>
              <w:t>)</w:t>
            </w:r>
            <w:r>
              <w:rPr>
                <w:i/>
                <w:sz w:val="15"/>
              </w:rPr>
              <w:t>𝜋</w:t>
            </w:r>
            <w:r>
              <w:rPr>
                <w:sz w:val="15"/>
                <w:vertAlign w:val="subscript"/>
              </w:rPr>
              <w:t>0</w:t>
            </w:r>
            <w:r>
              <w:rPr>
                <w:vertAlign w:val="subscript"/>
              </w:rPr>
              <w:t>=</w:t>
            </w:r>
            <w:r>
              <w:rPr>
                <w:i/>
                <w:sz w:val="15"/>
              </w:rPr>
              <w:t xml:space="preserve">𝜋 </w:t>
            </w:r>
            <w:r>
              <w:t>=</w:t>
            </w:r>
            <w:r>
              <w:tab/>
              <w:t>∇</w:t>
            </w:r>
            <w:r>
              <w:rPr>
                <w:i/>
                <w:vertAlign w:val="subscript"/>
              </w:rPr>
              <w:t xml:space="preserve">𝜋 </w:t>
            </w:r>
            <w:r>
              <w:t xml:space="preserve">log </w:t>
            </w:r>
            <w:r>
              <w:rPr>
                <w:i/>
              </w:rPr>
              <w:t>𝜋</w:t>
            </w:r>
            <w:r>
              <w:t>(</w:t>
            </w:r>
            <w:r>
              <w:rPr>
                <w:i/>
              </w:rPr>
              <w:t>𝑎</w:t>
            </w:r>
            <w:r>
              <w:rPr>
                <w:i/>
                <w:vertAlign w:val="subscript"/>
              </w:rPr>
              <w:t xml:space="preserve">ℎ </w:t>
            </w:r>
            <w:r>
              <w:t xml:space="preserve">| </w:t>
            </w:r>
            <w:r>
              <w:rPr>
                <w:i/>
              </w:rPr>
              <w:t>𝒔</w:t>
            </w:r>
            <w:r>
              <w:rPr>
                <w:i/>
                <w:vertAlign w:val="subscript"/>
              </w:rPr>
              <w:t>ℎ</w:t>
            </w:r>
            <w:r>
              <w:t>) · (</w:t>
            </w:r>
            <w:r>
              <w:rPr>
                <w:i/>
              </w:rPr>
              <w:t xml:space="preserve">𝑄 </w:t>
            </w:r>
            <w:r>
              <w:t>(</w:t>
            </w:r>
            <w:r>
              <w:rPr>
                <w:i/>
              </w:rPr>
              <w:t>𝒔</w:t>
            </w:r>
            <w:r>
              <w:rPr>
                <w:i/>
                <w:vertAlign w:val="subscript"/>
              </w:rPr>
              <w:t>ℎ</w:t>
            </w:r>
            <w:r>
              <w:rPr>
                <w:i/>
              </w:rPr>
              <w:t>, 𝑎</w:t>
            </w:r>
            <w:r>
              <w:rPr>
                <w:i/>
                <w:vertAlign w:val="subscript"/>
              </w:rPr>
              <w:t>ℎ</w:t>
            </w:r>
            <w:r>
              <w:t xml:space="preserve">) + </w:t>
            </w:r>
            <w:r>
              <w:rPr>
                <w:i/>
              </w:rPr>
              <w:t xml:space="preserve">𝛼 </w:t>
            </w:r>
            <w:r>
              <w:t xml:space="preserve">· </w:t>
            </w:r>
            <w:r>
              <w:rPr>
                <w:i/>
                <w:color w:val="FF0000"/>
              </w:rPr>
              <w:t xml:space="preserve">𝐴 </w:t>
            </w:r>
            <w:r>
              <w:rPr>
                <w:color w:val="FF0000"/>
              </w:rPr>
              <w:t>(</w:t>
            </w:r>
            <w:r>
              <w:rPr>
                <w:i/>
                <w:color w:val="FF0000"/>
              </w:rPr>
              <w:t>𝒔</w:t>
            </w:r>
            <w:r>
              <w:rPr>
                <w:i/>
                <w:color w:val="FF0000"/>
                <w:vertAlign w:val="subscript"/>
              </w:rPr>
              <w:t>ℎ</w:t>
            </w:r>
            <w:r>
              <w:rPr>
                <w:i/>
                <w:color w:val="FF0000"/>
              </w:rPr>
              <w:t>, 𝑎</w:t>
            </w:r>
            <w:r>
              <w:rPr>
                <w:i/>
                <w:color w:val="FF0000"/>
                <w:vertAlign w:val="subscript"/>
              </w:rPr>
              <w:t>ℎ</w:t>
            </w:r>
            <w:r>
              <w:rPr>
                <w:color w:val="FF0000"/>
              </w:rPr>
              <w:t>)</w:t>
            </w:r>
            <w:r>
              <w:t>)</w:t>
            </w:r>
          </w:p>
          <w:p w14:paraId="25F7225B" w14:textId="77777777" w:rsidR="00DE178F" w:rsidRDefault="00000000">
            <w:pPr>
              <w:spacing w:after="28" w:line="259" w:lineRule="auto"/>
              <w:ind w:left="3707" w:firstLine="0"/>
              <w:jc w:val="left"/>
            </w:pPr>
            <w:r>
              <w:rPr>
                <w:noProof/>
                <w:sz w:val="22"/>
              </w:rPr>
              <mc:AlternateContent>
                <mc:Choice Requires="wpg">
                  <w:drawing>
                    <wp:inline distT="0" distB="0" distL="0" distR="0" wp14:anchorId="1C84A503" wp14:editId="27BB250E">
                      <wp:extent cx="11392" cy="50444"/>
                      <wp:effectExtent l="0" t="0" r="0" b="0"/>
                      <wp:docPr id="81962" name="Group 81962"/>
                      <wp:cNvGraphicFramePr/>
                      <a:graphic xmlns:a="http://schemas.openxmlformats.org/drawingml/2006/main">
                        <a:graphicData uri="http://schemas.microsoft.com/office/word/2010/wordprocessingGroup">
                          <wpg:wgp>
                            <wpg:cNvGrpSpPr/>
                            <wpg:grpSpPr>
                              <a:xfrm>
                                <a:off x="0" y="0"/>
                                <a:ext cx="11392" cy="50444"/>
                                <a:chOff x="0" y="0"/>
                                <a:chExt cx="11392" cy="50444"/>
                              </a:xfrm>
                            </wpg:grpSpPr>
                            <wps:wsp>
                              <wps:cNvPr id="3066" name="Shape 3066"/>
                              <wps:cNvSpPr/>
                              <wps:spPr>
                                <a:xfrm>
                                  <a:off x="0" y="0"/>
                                  <a:ext cx="0" cy="50444"/>
                                </a:xfrm>
                                <a:custGeom>
                                  <a:avLst/>
                                  <a:gdLst/>
                                  <a:ahLst/>
                                  <a:cxnLst/>
                                  <a:rect l="0" t="0" r="0" b="0"/>
                                  <a:pathLst>
                                    <a:path h="50444">
                                      <a:moveTo>
                                        <a:pt x="0" y="50444"/>
                                      </a:moveTo>
                                      <a:lnTo>
                                        <a:pt x="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62" style="width:0.897pt;height:3.972pt;mso-position-horizontal-relative:char;mso-position-vertical-relative:line" coordsize="113,504">
                      <v:shape id="Shape 3066" style="position:absolute;width:0;height:504;left:0;top:0;" coordsize="0,50444" path="m0,50444l0,0">
                        <v:stroke weight="0.897pt" endcap="flat" joinstyle="miter" miterlimit="10" on="true" color="#000000"/>
                        <v:fill on="false" color="#000000" opacity="0"/>
                      </v:shape>
                    </v:group>
                  </w:pict>
                </mc:Fallback>
              </mc:AlternateContent>
            </w:r>
          </w:p>
          <w:p w14:paraId="14EDB482" w14:textId="77777777" w:rsidR="00DE178F" w:rsidRDefault="00000000">
            <w:pPr>
              <w:tabs>
                <w:tab w:val="center" w:pos="1917"/>
                <w:tab w:val="center" w:pos="4920"/>
              </w:tabs>
              <w:spacing w:after="0" w:line="259" w:lineRule="auto"/>
              <w:ind w:left="0" w:firstLine="0"/>
              <w:jc w:val="left"/>
            </w:pPr>
            <w:r>
              <w:rPr>
                <w:sz w:val="22"/>
              </w:rPr>
              <w:tab/>
            </w:r>
            <w:r>
              <w:rPr>
                <w:i/>
                <w:sz w:val="22"/>
                <w:vertAlign w:val="superscript"/>
              </w:rPr>
              <w:t>ℎ</w:t>
            </w:r>
            <w:r>
              <w:rPr>
                <w:sz w:val="22"/>
                <w:vertAlign w:val="superscript"/>
              </w:rPr>
              <w:t>=</w:t>
            </w:r>
            <w:r>
              <w:rPr>
                <w:sz w:val="15"/>
              </w:rPr>
              <w:t>1</w:t>
            </w:r>
            <w:r>
              <w:rPr>
                <w:sz w:val="15"/>
              </w:rPr>
              <w:tab/>
              <w:t>effective reward</w:t>
            </w:r>
          </w:p>
        </w:tc>
      </w:tr>
      <w:tr w:rsidR="00DE178F" w14:paraId="0C745107" w14:textId="77777777">
        <w:trPr>
          <w:trHeight w:val="423"/>
        </w:trPr>
        <w:tc>
          <w:tcPr>
            <w:tcW w:w="0" w:type="auto"/>
            <w:vMerge/>
            <w:tcBorders>
              <w:top w:val="nil"/>
              <w:left w:val="single" w:sz="6" w:space="0" w:color="000000"/>
              <w:bottom w:val="single" w:sz="6" w:space="0" w:color="000000"/>
              <w:right w:val="double" w:sz="7" w:space="0" w:color="000000"/>
            </w:tcBorders>
          </w:tcPr>
          <w:p w14:paraId="779439A4" w14:textId="77777777" w:rsidR="00DE178F" w:rsidRDefault="00DE178F">
            <w:pPr>
              <w:spacing w:after="160" w:line="259" w:lineRule="auto"/>
              <w:ind w:left="0" w:firstLine="0"/>
              <w:jc w:val="left"/>
            </w:pPr>
          </w:p>
        </w:tc>
      </w:tr>
    </w:tbl>
    <w:p w14:paraId="6555242D" w14:textId="77777777" w:rsidR="00DE178F" w:rsidRDefault="00000000">
      <w:pPr>
        <w:spacing w:after="74" w:line="259" w:lineRule="auto"/>
        <w:ind w:left="4" w:right="20" w:firstLine="4009"/>
        <w:jc w:val="right"/>
      </w:pPr>
      <w:r>
        <w:t xml:space="preserve">(5) At a glance, we can view </w:t>
      </w:r>
      <w:r>
        <w:rPr>
          <w:i/>
        </w:rPr>
        <w:t>𝑄</w:t>
      </w:r>
      <w:r>
        <w:rPr>
          <w:i/>
          <w:vertAlign w:val="superscript"/>
        </w:rPr>
        <w:t xml:space="preserve">𝜋 </w:t>
      </w:r>
      <w:r>
        <w:t>(</w:t>
      </w:r>
      <w:r>
        <w:rPr>
          <w:i/>
        </w:rPr>
        <w:t>𝒔</w:t>
      </w:r>
      <w:r>
        <w:rPr>
          <w:i/>
          <w:vertAlign w:val="subscript"/>
        </w:rPr>
        <w:t>ℎ</w:t>
      </w:r>
      <w:r>
        <w:rPr>
          <w:i/>
        </w:rPr>
        <w:t>, 𝑎</w:t>
      </w:r>
      <w:r>
        <w:rPr>
          <w:i/>
          <w:vertAlign w:val="subscript"/>
        </w:rPr>
        <w:t>ℎ</w:t>
      </w:r>
      <w:r>
        <w:t xml:space="preserve">) + </w:t>
      </w:r>
      <w:r>
        <w:rPr>
          <w:i/>
        </w:rPr>
        <w:t>𝛼𝐴</w:t>
      </w:r>
      <w:r>
        <w:rPr>
          <w:i/>
          <w:vertAlign w:val="superscript"/>
        </w:rPr>
        <w:t>𝜇</w:t>
      </w:r>
      <w:r>
        <w:t>(</w:t>
      </w:r>
      <w:r>
        <w:rPr>
          <w:i/>
        </w:rPr>
        <w:t>𝒔</w:t>
      </w:r>
      <w:r>
        <w:rPr>
          <w:i/>
          <w:vertAlign w:val="subscript"/>
        </w:rPr>
        <w:t>ℎ</w:t>
      </w:r>
      <w:r>
        <w:rPr>
          <w:i/>
        </w:rPr>
        <w:t>, 𝑎</w:t>
      </w:r>
      <w:r>
        <w:rPr>
          <w:i/>
          <w:vertAlign w:val="subscript"/>
        </w:rPr>
        <w:t>ℎ</w:t>
      </w:r>
      <w:r>
        <w:t xml:space="preserve">) as the effective reward for step </w:t>
      </w:r>
      <w:r>
        <w:rPr>
          <w:i/>
        </w:rPr>
        <w:t>𝑎</w:t>
      </w:r>
      <w:r>
        <w:rPr>
          <w:i/>
          <w:vertAlign w:val="subscript"/>
        </w:rPr>
        <w:t xml:space="preserve">ℎ </w:t>
      </w:r>
      <w:r>
        <w:t xml:space="preserve">when scored against a combination of the outcome evaluation Rex, i.e., </w:t>
      </w:r>
      <w:r>
        <w:rPr>
          <w:i/>
        </w:rPr>
        <w:t>𝑄</w:t>
      </w:r>
      <w:r>
        <w:rPr>
          <w:i/>
          <w:vertAlign w:val="superscript"/>
        </w:rPr>
        <w:t>𝜋</w:t>
      </w:r>
      <w:r>
        <w:t xml:space="preserve">, and process rewards </w:t>
      </w:r>
      <w:r>
        <w:rPr>
          <w:i/>
        </w:rPr>
        <w:t>𝐴</w:t>
      </w:r>
      <w:r>
        <w:rPr>
          <w:i/>
          <w:vertAlign w:val="superscript"/>
        </w:rPr>
        <w:t>𝜇</w:t>
      </w:r>
      <w:r>
        <w:t xml:space="preserve">. Thus, we can optimize Eq. </w:t>
      </w:r>
      <w:r>
        <w:rPr>
          <w:color w:val="FF0000"/>
        </w:rPr>
        <w:t xml:space="preserve">4 </w:t>
      </w:r>
      <w:r>
        <w:t xml:space="preserve">indirectly via (a) running beam-search against the effective reward; or (b) online RL where the policy gradients are given by Eq. </w:t>
      </w:r>
      <w:r>
        <w:rPr>
          <w:color w:val="FF0000"/>
        </w:rPr>
        <w:t>5</w:t>
      </w:r>
      <w:r>
        <w:t xml:space="preserve">. For either of these, we need access to verifiers that are trained to predict the advantage </w:t>
      </w:r>
      <w:r>
        <w:rPr>
          <w:i/>
        </w:rPr>
        <w:t>𝐴</w:t>
      </w:r>
      <w:r>
        <w:rPr>
          <w:i/>
          <w:vertAlign w:val="superscript"/>
        </w:rPr>
        <w:t>𝜇</w:t>
      </w:r>
      <w:r>
        <w:t>(</w:t>
      </w:r>
      <w:r>
        <w:rPr>
          <w:i/>
        </w:rPr>
        <w:t>𝒔</w:t>
      </w:r>
      <w:r>
        <w:rPr>
          <w:i/>
          <w:vertAlign w:val="subscript"/>
        </w:rPr>
        <w:t>ℎ</w:t>
      </w:r>
      <w:r>
        <w:rPr>
          <w:i/>
        </w:rPr>
        <w:t>, 𝑎</w:t>
      </w:r>
      <w:r>
        <w:rPr>
          <w:i/>
          <w:vertAlign w:val="subscript"/>
        </w:rPr>
        <w:t>ℎ</w:t>
      </w:r>
      <w:r>
        <w:t xml:space="preserve">) under the prover. We refer to these verifiers as </w:t>
      </w:r>
      <w:r>
        <w:rPr>
          <w:i/>
        </w:rPr>
        <w:t>process advantage verifiers (PAVs)</w:t>
      </w:r>
      <w:r>
        <w:t xml:space="preserve">. In Sec. </w:t>
      </w:r>
      <w:r>
        <w:rPr>
          <w:color w:val="FF0000"/>
        </w:rPr>
        <w:t xml:space="preserve">D </w:t>
      </w:r>
      <w:r>
        <w:t xml:space="preserve">we describe how to train PAVs, but now we use the above formulation to reason about how to choose prover </w:t>
      </w:r>
      <w:r>
        <w:rPr>
          <w:i/>
        </w:rPr>
        <w:t xml:space="preserve">𝜇 </w:t>
      </w:r>
      <w:r>
        <w:t xml:space="preserve">that is most effective at improving base </w:t>
      </w:r>
      <w:r>
        <w:rPr>
          <w:i/>
        </w:rPr>
        <w:t>𝜋</w:t>
      </w:r>
      <w:r>
        <w:t>.</w:t>
      </w:r>
    </w:p>
    <w:p w14:paraId="0E59B9C1" w14:textId="77777777" w:rsidR="00DE178F" w:rsidRDefault="00000000">
      <w:pPr>
        <w:spacing w:after="126" w:line="241" w:lineRule="auto"/>
        <w:ind w:left="12"/>
        <w:jc w:val="left"/>
      </w:pPr>
      <w:r>
        <w:t>We also remark that the term in red resembles prior work on imitation learning via policy optimization (</w:t>
      </w:r>
      <w:r>
        <w:rPr>
          <w:color w:val="E72582"/>
        </w:rPr>
        <w:t>Ross &amp; Bagnell</w:t>
      </w:r>
      <w:r>
        <w:t xml:space="preserve">, </w:t>
      </w:r>
      <w:r>
        <w:rPr>
          <w:color w:val="E72582"/>
        </w:rPr>
        <w:t>2014</w:t>
      </w:r>
      <w:r>
        <w:t xml:space="preserve">; </w:t>
      </w:r>
      <w:r>
        <w:rPr>
          <w:color w:val="E72582"/>
        </w:rPr>
        <w:t>Sun et al.</w:t>
      </w:r>
      <w:r>
        <w:t xml:space="preserve">, </w:t>
      </w:r>
      <w:r>
        <w:rPr>
          <w:color w:val="E72582"/>
        </w:rPr>
        <w:t>2017</w:t>
      </w:r>
      <w:r>
        <w:t xml:space="preserve">), where the main aim is to learn a policy </w:t>
      </w:r>
      <w:r>
        <w:rPr>
          <w:i/>
        </w:rPr>
        <w:t xml:space="preserve">𝜋 </w:t>
      </w:r>
      <w:r>
        <w:t xml:space="preserve">that imitates the prover </w:t>
      </w:r>
      <w:r>
        <w:rPr>
          <w:i/>
        </w:rPr>
        <w:t>𝜇</w:t>
      </w:r>
      <w:r>
        <w:t xml:space="preserve">, or to improve upon it minimally. Of course, this is limiting since our goal is to not just take actions that perform at a similar level as </w:t>
      </w:r>
      <w:r>
        <w:rPr>
          <w:i/>
        </w:rPr>
        <w:t>𝜇</w:t>
      </w:r>
      <w:r>
        <w:t xml:space="preserve">, but to improve the base policy even further, and using a combination of </w:t>
      </w:r>
      <w:r>
        <w:rPr>
          <w:i/>
        </w:rPr>
        <w:t>𝑄</w:t>
      </w:r>
      <w:r>
        <w:rPr>
          <w:i/>
          <w:vertAlign w:val="superscript"/>
        </w:rPr>
        <w:t xml:space="preserve">𝜋 </w:t>
      </w:r>
      <w:r>
        <w:t xml:space="preserve">(exploitation) and </w:t>
      </w:r>
      <w:r>
        <w:rPr>
          <w:i/>
        </w:rPr>
        <w:t>𝐴</w:t>
      </w:r>
      <w:r>
        <w:rPr>
          <w:i/>
          <w:vertAlign w:val="superscript"/>
        </w:rPr>
        <w:t xml:space="preserve">𝜇 </w:t>
      </w:r>
      <w:r>
        <w:t>(exploration) is critical towards optimizing the goal.</w:t>
      </w:r>
    </w:p>
    <w:p w14:paraId="2337C7B4" w14:textId="77777777" w:rsidR="00DE178F" w:rsidRDefault="00000000">
      <w:pPr>
        <w:spacing w:after="9"/>
        <w:ind w:left="12" w:right="13"/>
      </w:pPr>
      <w:r>
        <w:t xml:space="preserve">How should we choose the prover </w:t>
      </w:r>
      <w:r>
        <w:rPr>
          <w:i/>
        </w:rPr>
        <w:t>𝜇</w:t>
      </w:r>
      <w:r>
        <w:t xml:space="preserve">? Perhaps a natural starting point is to set the prover to be identical to the base policy, </w:t>
      </w:r>
      <w:r>
        <w:rPr>
          <w:i/>
        </w:rPr>
        <w:t>i.e.</w:t>
      </w:r>
      <w:r>
        <w:t xml:space="preserve">, </w:t>
      </w:r>
      <w:r>
        <w:rPr>
          <w:i/>
        </w:rPr>
        <w:t xml:space="preserve">𝜇 </w:t>
      </w:r>
      <w:r>
        <w:t xml:space="preserve">= </w:t>
      </w:r>
      <w:r>
        <w:rPr>
          <w:i/>
        </w:rPr>
        <w:t>𝜋</w:t>
      </w:r>
      <w:r>
        <w:t xml:space="preserve">, which produces process rewards that prior works have considered </w:t>
      </w:r>
      <w:r>
        <w:rPr>
          <w:color w:val="E72582"/>
        </w:rPr>
        <w:t xml:space="preserve">Shao et al. </w:t>
      </w:r>
      <w:r>
        <w:t>(</w:t>
      </w:r>
      <w:r>
        <w:rPr>
          <w:color w:val="E72582"/>
        </w:rPr>
        <w:t>2024</w:t>
      </w:r>
      <w:r>
        <w:t xml:space="preserve">). However, setting </w:t>
      </w:r>
      <w:r>
        <w:rPr>
          <w:i/>
        </w:rPr>
        <w:t>𝐴</w:t>
      </w:r>
      <w:r>
        <w:rPr>
          <w:i/>
          <w:vertAlign w:val="superscript"/>
        </w:rPr>
        <w:t xml:space="preserve">𝜇 </w:t>
      </w:r>
      <w:r>
        <w:t xml:space="preserve">= </w:t>
      </w:r>
      <w:r>
        <w:rPr>
          <w:i/>
        </w:rPr>
        <w:t>𝐴</w:t>
      </w:r>
      <w:r>
        <w:rPr>
          <w:i/>
          <w:vertAlign w:val="superscript"/>
        </w:rPr>
        <w:t xml:space="preserve">𝜋 </w:t>
      </w:r>
      <w:r>
        <w:t xml:space="preserve">in Eq. </w:t>
      </w:r>
      <w:r>
        <w:rPr>
          <w:color w:val="FF0000"/>
        </w:rPr>
        <w:t xml:space="preserve">5 </w:t>
      </w:r>
      <w:r>
        <w:t xml:space="preserve">results in exactly the same policy gradient update as only optimizing outcome evaluation Rex. Moreover, for a poor base policy </w:t>
      </w:r>
      <w:r>
        <w:rPr>
          <w:i/>
        </w:rPr>
        <w:t>𝜋</w:t>
      </w:r>
      <w:r>
        <w:t xml:space="preserve">, where </w:t>
      </w:r>
      <w:r>
        <w:rPr>
          <w:i/>
        </w:rPr>
        <w:t>𝑄</w:t>
      </w:r>
      <w:r>
        <w:rPr>
          <w:i/>
          <w:vertAlign w:val="superscript"/>
        </w:rPr>
        <w:t xml:space="preserve">𝜋 </w:t>
      </w:r>
      <w:r>
        <w:t xml:space="preserve">≈ 0 on most states, the term </w:t>
      </w:r>
      <w:r>
        <w:rPr>
          <w:i/>
        </w:rPr>
        <w:t>𝐴</w:t>
      </w:r>
      <w:r>
        <w:rPr>
          <w:i/>
          <w:vertAlign w:val="superscript"/>
        </w:rPr>
        <w:t xml:space="preserve">𝜋 </w:t>
      </w:r>
      <w:r>
        <w:t xml:space="preserve">would also be ≈ 0, and hence running beam search with the effective rewards would not be informative at all. Hence, </w:t>
      </w:r>
      <w:r>
        <w:rPr>
          <w:i/>
        </w:rPr>
        <w:t>a better approach is to use a different prover policy</w:t>
      </w:r>
      <w:r>
        <w:t xml:space="preserve">, but a very weak prover </w:t>
      </w:r>
      <w:r>
        <w:rPr>
          <w:i/>
        </w:rPr>
        <w:t xml:space="preserve">𝜇 </w:t>
      </w:r>
      <w:r>
        <w:t xml:space="preserve">will likely run into similar issues as a poor base policy. We could instead use a very capable prover </w:t>
      </w:r>
      <w:r>
        <w:rPr>
          <w:i/>
        </w:rPr>
        <w:t>𝜇</w:t>
      </w:r>
      <w:r>
        <w:t xml:space="preserve">, but unfortunately even this may not be any better than optimizing (exploiting) only the outcome rewards, </w:t>
      </w:r>
      <w:r>
        <w:rPr>
          <w:i/>
        </w:rPr>
        <w:t>𝑄</w:t>
      </w:r>
      <w:r>
        <w:rPr>
          <w:i/>
          <w:vertAlign w:val="superscript"/>
        </w:rPr>
        <w:t xml:space="preserve">𝜋 </w:t>
      </w:r>
      <w:r>
        <w:t>either. To see why, consider a scenario where</w:t>
      </w:r>
    </w:p>
    <w:p w14:paraId="2DF50CC6" w14:textId="77777777" w:rsidR="00DE178F" w:rsidRDefault="00000000">
      <w:pPr>
        <w:spacing w:after="126" w:line="241" w:lineRule="auto"/>
        <w:ind w:left="12"/>
        <w:jc w:val="left"/>
      </w:pPr>
      <w:r>
        <w:rPr>
          <w:i/>
        </w:rPr>
        <w:t>𝜋</w:t>
      </w:r>
      <w:r>
        <w:t>’s response contains an intermediate step that does not help make progress towards the solution (</w:t>
      </w:r>
      <w:r>
        <w:rPr>
          <w:i/>
        </w:rPr>
        <w:t>e.g.</w:t>
      </w:r>
      <w:r>
        <w:t xml:space="preserve">, </w:t>
      </w:r>
      <w:r>
        <w:rPr>
          <w:i/>
        </w:rPr>
        <w:t xml:space="preserve">𝜋 </w:t>
      </w:r>
      <w:r>
        <w:t xml:space="preserve">simply restates the question, see Fig. </w:t>
      </w:r>
      <w:r>
        <w:rPr>
          <w:color w:val="FF0000"/>
        </w:rPr>
        <w:t>2</w:t>
      </w:r>
      <w:r>
        <w:t xml:space="preserve">(b)). Here, </w:t>
      </w:r>
      <w:r>
        <w:rPr>
          <w:i/>
        </w:rPr>
        <w:t>𝑄</w:t>
      </w:r>
      <w:r>
        <w:rPr>
          <w:i/>
          <w:vertAlign w:val="superscript"/>
        </w:rPr>
        <w:t xml:space="preserve">𝜇 </w:t>
      </w:r>
      <w:r>
        <w:t xml:space="preserve">for a capable prover before and after this irrelevant step will be identical since </w:t>
      </w:r>
      <w:r>
        <w:rPr>
          <w:i/>
        </w:rPr>
        <w:t xml:space="preserve">𝜇 </w:t>
      </w:r>
      <w:r>
        <w:t xml:space="preserve">can succeed from either step. This means that </w:t>
      </w:r>
      <w:r>
        <w:rPr>
          <w:i/>
        </w:rPr>
        <w:t xml:space="preserve">𝜇 </w:t>
      </w:r>
      <w:r>
        <w:t xml:space="preserve">fails to distinguish steps, resulting in </w:t>
      </w:r>
      <w:r>
        <w:rPr>
          <w:i/>
        </w:rPr>
        <w:t>𝐴</w:t>
      </w:r>
      <w:r>
        <w:rPr>
          <w:i/>
          <w:vertAlign w:val="superscript"/>
        </w:rPr>
        <w:t xml:space="preserve">𝜇 </w:t>
      </w:r>
      <w:r>
        <w:t xml:space="preserve">≈ 0 in most cases. Training with this process reward during RL will then lead to gradients that are equivalent to those observed when purely optimizing </w:t>
      </w:r>
      <w:r>
        <w:rPr>
          <w:i/>
        </w:rPr>
        <w:t>ℓ</w:t>
      </w:r>
      <w:r>
        <w:rPr>
          <w:vertAlign w:val="subscript"/>
        </w:rPr>
        <w:t>ORM−RL</w:t>
      </w:r>
      <w:r>
        <w:t xml:space="preserve">. In fact, empirically, we observe that online RL with </w:t>
      </w:r>
      <w:r>
        <w:rPr>
          <w:i/>
        </w:rPr>
        <w:t>𝑄</w:t>
      </w:r>
      <w:r>
        <w:rPr>
          <w:i/>
          <w:vertAlign w:val="superscript"/>
        </w:rPr>
        <w:t xml:space="preserve">𝜇 </w:t>
      </w:r>
      <w:r>
        <w:t xml:space="preserve">from strong provers leads to polices that only produce re-phrasings of the question (App. </w:t>
      </w:r>
      <w:r>
        <w:rPr>
          <w:color w:val="FF0000"/>
        </w:rPr>
        <w:t>G</w:t>
      </w:r>
      <w:r>
        <w:t xml:space="preserve">) and do not succeed at solving the question. Clearly, </w:t>
      </w:r>
      <w:r>
        <w:rPr>
          <w:i/>
        </w:rPr>
        <w:t xml:space="preserve">any </w:t>
      </w:r>
      <w:r>
        <w:t>policy different from the base policy cannot serve as a prover. So, how do we identify a set of good provers? Can they indeed be weaker than the base policy? We answer in the next sections.</w:t>
      </w:r>
    </w:p>
    <w:p w14:paraId="2CF7CD3D" w14:textId="77777777" w:rsidR="00DE178F" w:rsidRDefault="00000000">
      <w:pPr>
        <w:spacing w:after="77" w:line="259" w:lineRule="auto"/>
        <w:ind w:left="0" w:right="42" w:firstLine="0"/>
        <w:jc w:val="center"/>
      </w:pPr>
      <w:r>
        <w:rPr>
          <w:color w:val="FFFFFF"/>
        </w:rPr>
        <w:t>Takeaway: What should process rewards measure during test-time search and online RL?</w:t>
      </w:r>
    </w:p>
    <w:p w14:paraId="398977AD" w14:textId="77777777" w:rsidR="00DE178F" w:rsidRDefault="00000000">
      <w:pPr>
        <w:numPr>
          <w:ilvl w:val="0"/>
          <w:numId w:val="1"/>
        </w:numPr>
        <w:spacing w:after="40"/>
        <w:ind w:right="13" w:hanging="199"/>
      </w:pPr>
      <w:r>
        <w:rPr>
          <w:noProof/>
          <w:sz w:val="22"/>
        </w:rPr>
        <mc:AlternateContent>
          <mc:Choice Requires="wpg">
            <w:drawing>
              <wp:anchor distT="0" distB="0" distL="114300" distR="114300" simplePos="0" relativeHeight="251663360" behindDoc="1" locked="0" layoutInCell="1" allowOverlap="1" wp14:anchorId="51895011" wp14:editId="1BD18F0B">
                <wp:simplePos x="0" y="0"/>
                <wp:positionH relativeFrom="column">
                  <wp:posOffset>16827</wp:posOffset>
                </wp:positionH>
                <wp:positionV relativeFrom="paragraph">
                  <wp:posOffset>-243338</wp:posOffset>
                </wp:positionV>
                <wp:extent cx="5029265" cy="713882"/>
                <wp:effectExtent l="0" t="0" r="0" b="0"/>
                <wp:wrapNone/>
                <wp:docPr id="82398" name="Group 82398"/>
                <wp:cNvGraphicFramePr/>
                <a:graphic xmlns:a="http://schemas.openxmlformats.org/drawingml/2006/main">
                  <a:graphicData uri="http://schemas.microsoft.com/office/word/2010/wordprocessingGroup">
                    <wpg:wgp>
                      <wpg:cNvGrpSpPr/>
                      <wpg:grpSpPr>
                        <a:xfrm>
                          <a:off x="0" y="0"/>
                          <a:ext cx="5029265" cy="713882"/>
                          <a:chOff x="0" y="0"/>
                          <a:chExt cx="5029265" cy="713882"/>
                        </a:xfrm>
                      </wpg:grpSpPr>
                      <wps:wsp>
                        <wps:cNvPr id="3254" name="Shape 3254"/>
                        <wps:cNvSpPr/>
                        <wps:spPr>
                          <a:xfrm>
                            <a:off x="0" y="111731"/>
                            <a:ext cx="5029265" cy="602151"/>
                          </a:xfrm>
                          <a:custGeom>
                            <a:avLst/>
                            <a:gdLst/>
                            <a:ahLst/>
                            <a:cxnLst/>
                            <a:rect l="0" t="0" r="0" b="0"/>
                            <a:pathLst>
                              <a:path w="5029265" h="602151">
                                <a:moveTo>
                                  <a:pt x="54000" y="0"/>
                                </a:moveTo>
                                <a:lnTo>
                                  <a:pt x="4975265" y="0"/>
                                </a:lnTo>
                                <a:cubicBezTo>
                                  <a:pt x="5005089" y="0"/>
                                  <a:pt x="5029265" y="24176"/>
                                  <a:pt x="5029265" y="54001"/>
                                </a:cubicBezTo>
                                <a:lnTo>
                                  <a:pt x="5029265" y="548151"/>
                                </a:lnTo>
                                <a:cubicBezTo>
                                  <a:pt x="5029265" y="577975"/>
                                  <a:pt x="5005089" y="602151"/>
                                  <a:pt x="4975265" y="602151"/>
                                </a:cubicBezTo>
                                <a:lnTo>
                                  <a:pt x="54000" y="602151"/>
                                </a:lnTo>
                                <a:cubicBezTo>
                                  <a:pt x="24176" y="602151"/>
                                  <a:pt x="0" y="577975"/>
                                  <a:pt x="0" y="548151"/>
                                </a:cubicBezTo>
                                <a:lnTo>
                                  <a:pt x="0" y="54001"/>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 name="Shape 3255"/>
                        <wps:cNvSpPr/>
                        <wps:spPr>
                          <a:xfrm>
                            <a:off x="18000" y="129731"/>
                            <a:ext cx="4993264" cy="566151"/>
                          </a:xfrm>
                          <a:custGeom>
                            <a:avLst/>
                            <a:gdLst/>
                            <a:ahLst/>
                            <a:cxnLst/>
                            <a:rect l="0" t="0" r="0" b="0"/>
                            <a:pathLst>
                              <a:path w="4993264" h="566151">
                                <a:moveTo>
                                  <a:pt x="36000" y="0"/>
                                </a:moveTo>
                                <a:lnTo>
                                  <a:pt x="4957265" y="0"/>
                                </a:lnTo>
                                <a:cubicBezTo>
                                  <a:pt x="4977148" y="0"/>
                                  <a:pt x="4993264" y="16118"/>
                                  <a:pt x="4993264" y="36001"/>
                                </a:cubicBezTo>
                                <a:lnTo>
                                  <a:pt x="4993264" y="530151"/>
                                </a:lnTo>
                                <a:cubicBezTo>
                                  <a:pt x="4993264" y="550034"/>
                                  <a:pt x="4977148" y="566151"/>
                                  <a:pt x="4957265" y="566151"/>
                                </a:cubicBezTo>
                                <a:lnTo>
                                  <a:pt x="36000" y="566151"/>
                                </a:lnTo>
                                <a:cubicBezTo>
                                  <a:pt x="16118" y="566151"/>
                                  <a:pt x="0" y="550034"/>
                                  <a:pt x="0" y="530151"/>
                                </a:cubicBezTo>
                                <a:lnTo>
                                  <a:pt x="0" y="36001"/>
                                </a:lnTo>
                                <a:cubicBezTo>
                                  <a:pt x="0" y="16118"/>
                                  <a:pt x="16118" y="0"/>
                                  <a:pt x="36000" y="0"/>
                                </a:cubicBezTo>
                                <a:close/>
                              </a:path>
                            </a:pathLst>
                          </a:custGeom>
                          <a:ln w="0" cap="flat">
                            <a:miter lim="127000"/>
                          </a:ln>
                        </wps:spPr>
                        <wps:style>
                          <a:lnRef idx="0">
                            <a:srgbClr val="000000">
                              <a:alpha val="0"/>
                            </a:srgbClr>
                          </a:lnRef>
                          <a:fillRef idx="1">
                            <a:srgbClr val="F0F0FF"/>
                          </a:fillRef>
                          <a:effectRef idx="0">
                            <a:scrgbClr r="0" g="0" b="0"/>
                          </a:effectRef>
                          <a:fontRef idx="none"/>
                        </wps:style>
                        <wps:bodyPr/>
                      </wps:wsp>
                      <wps:wsp>
                        <wps:cNvPr id="3256" name="Shape 3256"/>
                        <wps:cNvSpPr/>
                        <wps:spPr>
                          <a:xfrm>
                            <a:off x="137160" y="0"/>
                            <a:ext cx="4733862" cy="203176"/>
                          </a:xfrm>
                          <a:custGeom>
                            <a:avLst/>
                            <a:gdLst/>
                            <a:ahLst/>
                            <a:cxnLst/>
                            <a:rect l="0" t="0" r="0" b="0"/>
                            <a:pathLst>
                              <a:path w="4733862" h="203176">
                                <a:moveTo>
                                  <a:pt x="27000" y="0"/>
                                </a:moveTo>
                                <a:lnTo>
                                  <a:pt x="4706862" y="0"/>
                                </a:lnTo>
                                <a:cubicBezTo>
                                  <a:pt x="4721774" y="0"/>
                                  <a:pt x="4733862" y="12088"/>
                                  <a:pt x="4733862" y="27000"/>
                                </a:cubicBezTo>
                                <a:lnTo>
                                  <a:pt x="4733862" y="176176"/>
                                </a:lnTo>
                                <a:cubicBezTo>
                                  <a:pt x="4733862" y="191088"/>
                                  <a:pt x="4721774" y="203176"/>
                                  <a:pt x="4706862"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7" name="Shape 3257"/>
                        <wps:cNvSpPr/>
                        <wps:spPr>
                          <a:xfrm>
                            <a:off x="137160" y="0"/>
                            <a:ext cx="4733862" cy="203176"/>
                          </a:xfrm>
                          <a:custGeom>
                            <a:avLst/>
                            <a:gdLst/>
                            <a:ahLst/>
                            <a:cxnLst/>
                            <a:rect l="0" t="0" r="0" b="0"/>
                            <a:pathLst>
                              <a:path w="4733862" h="203176">
                                <a:moveTo>
                                  <a:pt x="27000" y="0"/>
                                </a:moveTo>
                                <a:lnTo>
                                  <a:pt x="4706862" y="0"/>
                                </a:lnTo>
                                <a:cubicBezTo>
                                  <a:pt x="4721774" y="0"/>
                                  <a:pt x="4733862" y="12088"/>
                                  <a:pt x="4733862" y="27000"/>
                                </a:cubicBezTo>
                                <a:lnTo>
                                  <a:pt x="4733862" y="176176"/>
                                </a:lnTo>
                                <a:cubicBezTo>
                                  <a:pt x="4733862" y="191088"/>
                                  <a:pt x="4721774" y="203176"/>
                                  <a:pt x="4706862"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98" style="width:396.005pt;height:56.2112pt;position:absolute;z-index:-2147483394;mso-position-horizontal-relative:text;mso-position-horizontal:absolute;margin-left:1.325pt;mso-position-vertical-relative:text;margin-top:-19.1605pt;" coordsize="50292,7138">
                <v:shape id="Shape 3254" style="position:absolute;width:50292;height:6021;left:0;top:1117;" coordsize="5029265,602151" path="m54000,0l4975265,0c5005089,0,5029265,24176,5029265,54001l5029265,548151c5029265,577975,5005089,602151,4975265,602151l54000,602151c24176,602151,0,577975,0,548151l0,54001c0,24176,24176,0,54000,0x">
                  <v:stroke weight="0pt" endcap="flat" joinstyle="miter" miterlimit="10" on="false" color="#000000" opacity="0"/>
                  <v:fill on="true" color="#000000"/>
                </v:shape>
                <v:shape id="Shape 3255" style="position:absolute;width:49932;height:5661;left:180;top:1297;" coordsize="4993264,566151" path="m36000,0l4957265,0c4977148,0,4993264,16118,4993264,36001l4993264,530151c4993264,550034,4977148,566151,4957265,566151l36000,566151c16118,566151,0,550034,0,530151l0,36001c0,16118,16118,0,36000,0x">
                  <v:stroke weight="0pt" endcap="flat" joinstyle="miter" miterlimit="10" on="false" color="#000000" opacity="0"/>
                  <v:fill on="true" color="#f0f0ff"/>
                </v:shape>
                <v:shape id="Shape 3256" style="position:absolute;width:47338;height:2031;left:1371;top:0;" coordsize="4733862,203176" path="m27000,0l4706862,0c4721774,0,4733862,12088,4733862,27000l4733862,176176c4733862,191088,4721774,203176,4706862,203176l27000,203176c12088,203176,0,191088,0,176176l0,27000c0,12088,12088,0,27000,0x">
                  <v:stroke weight="0pt" endcap="flat" joinstyle="miter" miterlimit="10" on="false" color="#000000" opacity="0"/>
                  <v:fill on="true" color="#ffffff"/>
                </v:shape>
                <v:shape id="Shape 3257" style="position:absolute;width:47338;height:2031;left:1371;top:0;" coordsize="4733862,203176" path="m27000,0l4706862,0c4721774,0,4733862,12088,4733862,27000l4733862,176176c4733862,191088,4721774,203176,4706862,203176l27000,203176c12088,203176,0,191088,0,176176l0,27000c0,12088,12088,0,27000,0x">
                  <v:stroke weight="0pt" endcap="flat" joinstyle="miter" miterlimit="10" on="false" color="#000000" opacity="0"/>
                  <v:fill on="true" color="#000000"/>
                </v:shape>
              </v:group>
            </w:pict>
          </mc:Fallback>
        </mc:AlternateContent>
      </w:r>
      <w:r>
        <w:t xml:space="preserve">Process rewards should correspond to progress, or advantage, as opposed to absolute </w:t>
      </w:r>
      <w:r>
        <w:rPr>
          <w:i/>
        </w:rPr>
        <w:t>𝑄</w:t>
      </w:r>
      <w:r>
        <w:t>values, for a better explore-exploit tradeoff during beam search and online RL.</w:t>
      </w:r>
    </w:p>
    <w:p w14:paraId="69C0EB81" w14:textId="77777777" w:rsidR="00DE178F" w:rsidRDefault="00000000">
      <w:pPr>
        <w:numPr>
          <w:ilvl w:val="0"/>
          <w:numId w:val="1"/>
        </w:numPr>
        <w:spacing w:after="260"/>
        <w:ind w:right="13" w:hanging="199"/>
      </w:pPr>
      <w:r>
        <w:t>Advantages should be computed using a prover policy, different from the base policy.</w:t>
      </w:r>
    </w:p>
    <w:p w14:paraId="2917B4E4" w14:textId="77777777" w:rsidR="00DE178F" w:rsidRDefault="00000000">
      <w:pPr>
        <w:pStyle w:val="2"/>
        <w:tabs>
          <w:tab w:val="center" w:pos="3746"/>
        </w:tabs>
        <w:spacing w:after="69" w:line="259" w:lineRule="auto"/>
        <w:ind w:left="0" w:right="0" w:firstLine="0"/>
      </w:pPr>
      <w:r>
        <w:rPr>
          <w:sz w:val="20"/>
        </w:rPr>
        <w:t>3.3</w:t>
      </w:r>
      <w:r>
        <w:rPr>
          <w:sz w:val="20"/>
        </w:rPr>
        <w:tab/>
        <w:t>A</w:t>
      </w:r>
      <w:r>
        <w:rPr>
          <w:sz w:val="16"/>
        </w:rPr>
        <w:t xml:space="preserve">NALYSIS IN A </w:t>
      </w:r>
      <w:r>
        <w:rPr>
          <w:sz w:val="20"/>
        </w:rPr>
        <w:t>D</w:t>
      </w:r>
      <w:r>
        <w:rPr>
          <w:sz w:val="16"/>
        </w:rPr>
        <w:t xml:space="preserve">IDACTIC </w:t>
      </w:r>
      <w:r>
        <w:rPr>
          <w:sz w:val="20"/>
        </w:rPr>
        <w:t>S</w:t>
      </w:r>
      <w:r>
        <w:rPr>
          <w:sz w:val="16"/>
        </w:rPr>
        <w:t>ETTING</w:t>
      </w:r>
      <w:r>
        <w:rPr>
          <w:sz w:val="20"/>
        </w:rPr>
        <w:t>: L</w:t>
      </w:r>
      <w:r>
        <w:rPr>
          <w:sz w:val="16"/>
        </w:rPr>
        <w:t xml:space="preserve">EARNING A </w:t>
      </w:r>
      <w:r>
        <w:rPr>
          <w:sz w:val="20"/>
        </w:rPr>
        <w:t>P</w:t>
      </w:r>
      <w:r>
        <w:rPr>
          <w:sz w:val="16"/>
        </w:rPr>
        <w:t xml:space="preserve">LANTED </w:t>
      </w:r>
      <w:r>
        <w:rPr>
          <w:sz w:val="20"/>
        </w:rPr>
        <w:t>S</w:t>
      </w:r>
      <w:r>
        <w:rPr>
          <w:sz w:val="16"/>
        </w:rPr>
        <w:t>UB</w:t>
      </w:r>
      <w:r>
        <w:rPr>
          <w:sz w:val="20"/>
        </w:rPr>
        <w:t>-</w:t>
      </w:r>
      <w:r>
        <w:rPr>
          <w:sz w:val="16"/>
        </w:rPr>
        <w:t>SEQUENCE</w:t>
      </w:r>
    </w:p>
    <w:p w14:paraId="0D83606E" w14:textId="77777777" w:rsidR="00DE178F" w:rsidRDefault="00000000">
      <w:pPr>
        <w:spacing w:after="126" w:line="241" w:lineRule="auto"/>
        <w:ind w:left="12"/>
        <w:jc w:val="left"/>
      </w:pPr>
      <w:r>
        <w:t>In this section, we aim to characterize prover policies that are effective in improving the base policy. To do so, we first introduce a didactic example, representative of real reasoning scenarios to illustrate the main intuition. Then, we will formalize these intuitions in the form of theoretical results.</w:t>
      </w:r>
    </w:p>
    <w:p w14:paraId="04170806" w14:textId="77777777" w:rsidR="00DE178F" w:rsidRDefault="00000000">
      <w:pPr>
        <w:spacing w:after="22"/>
        <w:ind w:left="12" w:right="13"/>
      </w:pPr>
      <w:r>
        <w:t xml:space="preserve">Didactic example setup. Given an unknown sub-sequence </w:t>
      </w:r>
      <w:r>
        <w:rPr>
          <w:i/>
        </w:rPr>
        <w:t>𝒚</w:t>
      </w:r>
      <w:r>
        <w:rPr>
          <w:i/>
          <w:vertAlign w:val="superscript"/>
        </w:rPr>
        <w:t xml:space="preserve">★ </w:t>
      </w:r>
      <w:r>
        <w:t>consisting of tokens from vocabulary V B {1</w:t>
      </w:r>
      <w:r>
        <w:rPr>
          <w:i/>
        </w:rPr>
        <w:t xml:space="preserve">, </w:t>
      </w:r>
      <w:r>
        <w:t>2</w:t>
      </w:r>
      <w:r>
        <w:rPr>
          <w:i/>
        </w:rPr>
        <w:t xml:space="preserve">, . . . , </w:t>
      </w:r>
      <w:r>
        <w:t xml:space="preserve">15}, we train a policy </w:t>
      </w:r>
      <w:r>
        <w:rPr>
          <w:i/>
        </w:rPr>
        <w:t xml:space="preserve">𝜋 </w:t>
      </w:r>
      <w:r>
        <w:t xml:space="preserve">to produce a response which contains this sub-sequence. The task completion reward is terminal and sparse, </w:t>
      </w:r>
      <w:r>
        <w:rPr>
          <w:i/>
        </w:rPr>
        <w:t>i.e.</w:t>
      </w:r>
      <w:r>
        <w:t xml:space="preserve">, </w:t>
      </w:r>
      <w:r>
        <w:rPr>
          <w:i/>
        </w:rPr>
        <w:t>𝑟</w:t>
      </w:r>
      <w:r>
        <w:t>(</w:t>
      </w:r>
      <w:r>
        <w:rPr>
          <w:i/>
        </w:rPr>
        <w:t>𝒚, 𝒚</w:t>
      </w:r>
      <w:r>
        <w:rPr>
          <w:i/>
          <w:vertAlign w:val="superscript"/>
        </w:rPr>
        <w:t>★</w:t>
      </w:r>
      <w:r>
        <w:t xml:space="preserve">) = 1 for a </w:t>
      </w:r>
      <w:r>
        <w:rPr>
          <w:i/>
        </w:rPr>
        <w:t xml:space="preserve">𝒚 </w:t>
      </w:r>
      <w:r>
        <w:t xml:space="preserve">if and only if </w:t>
      </w:r>
      <w:r>
        <w:rPr>
          <w:i/>
        </w:rPr>
        <w:t>𝒚</w:t>
      </w:r>
      <w:r>
        <w:rPr>
          <w:i/>
          <w:vertAlign w:val="superscript"/>
        </w:rPr>
        <w:t xml:space="preserve">★ </w:t>
      </w:r>
      <w:r>
        <w:t xml:space="preserve">appears in </w:t>
      </w:r>
      <w:r>
        <w:rPr>
          <w:i/>
        </w:rPr>
        <w:t>𝒚</w:t>
      </w:r>
      <w:r>
        <w:t xml:space="preserve">. By design, the reward </w:t>
      </w:r>
      <w:r>
        <w:rPr>
          <w:i/>
        </w:rPr>
        <w:t>𝑟</w:t>
      </w:r>
      <w:r>
        <w:t>(</w:t>
      </w:r>
      <w:r>
        <w:rPr>
          <w:i/>
        </w:rPr>
        <w:t>𝒚, 𝒚</w:t>
      </w:r>
      <w:r>
        <w:rPr>
          <w:i/>
          <w:vertAlign w:val="superscript"/>
        </w:rPr>
        <w:t>★</w:t>
      </w:r>
      <w:r>
        <w:t>) resembles outcome reward Rex(</w:t>
      </w:r>
      <w:r>
        <w:rPr>
          <w:i/>
        </w:rPr>
        <w:t>𝒚, 𝒚</w:t>
      </w:r>
      <w:r>
        <w:rPr>
          <w:i/>
          <w:vertAlign w:val="superscript"/>
        </w:rPr>
        <w:t>★</w:t>
      </w:r>
      <w:r>
        <w:rPr>
          <w:i/>
          <w:vertAlign w:val="subscript"/>
        </w:rPr>
        <w:t>𝒙</w:t>
      </w:r>
      <w:r>
        <w:t xml:space="preserve">) in Sec. </w:t>
      </w:r>
      <w:r>
        <w:rPr>
          <w:color w:val="FF0000"/>
        </w:rPr>
        <w:t>2</w:t>
      </w:r>
      <w:r>
        <w:t xml:space="preserve">. The prover policy </w:t>
      </w:r>
      <w:r>
        <w:rPr>
          <w:i/>
        </w:rPr>
        <w:t xml:space="preserve">𝜇 </w:t>
      </w:r>
      <w:r>
        <w:t xml:space="preserve">is a procedural policy, parameterized by a scalar </w:t>
      </w:r>
      <w:r>
        <w:rPr>
          <w:i/>
        </w:rPr>
        <w:t xml:space="preserve">𝛾 &gt; </w:t>
      </w:r>
      <w:r>
        <w:t xml:space="preserve">0 (details in App. </w:t>
      </w:r>
      <w:r>
        <w:rPr>
          <w:color w:val="FF0000"/>
        </w:rPr>
        <w:t>B</w:t>
      </w:r>
      <w:r>
        <w:t xml:space="preserve">). As </w:t>
      </w:r>
      <w:r>
        <w:rPr>
          <w:i/>
        </w:rPr>
        <w:t xml:space="preserve">𝛾 </w:t>
      </w:r>
      <w:r>
        <w:t xml:space="preserve">increases, the performance of </w:t>
      </w:r>
      <w:r>
        <w:rPr>
          <w:i/>
        </w:rPr>
        <w:t xml:space="preserve">𝜇 </w:t>
      </w:r>
      <w:r>
        <w:t xml:space="preserve">improves and → 1 as </w:t>
      </w:r>
      <w:r>
        <w:rPr>
          <w:i/>
        </w:rPr>
        <w:t xml:space="preserve">𝛾 </w:t>
      </w:r>
      <w:r>
        <w:t>→ ∞. For simplicity, we assume oracle access to</w:t>
      </w:r>
    </w:p>
    <w:p w14:paraId="029B7A2B" w14:textId="77777777" w:rsidR="00DE178F" w:rsidRDefault="00000000">
      <w:pPr>
        <w:ind w:left="12" w:right="13"/>
      </w:pPr>
      <w:r>
        <w:t xml:space="preserve">ground-truth </w:t>
      </w:r>
      <w:r>
        <w:rPr>
          <w:i/>
        </w:rPr>
        <w:t>𝐴</w:t>
      </w:r>
      <w:r>
        <w:rPr>
          <w:i/>
          <w:vertAlign w:val="superscript"/>
        </w:rPr>
        <w:t xml:space="preserve">𝜇 </w:t>
      </w:r>
      <w:r>
        <w:t xml:space="preserve">and </w:t>
      </w:r>
      <w:r>
        <w:rPr>
          <w:i/>
        </w:rPr>
        <w:t>𝑄</w:t>
      </w:r>
      <w:r>
        <w:rPr>
          <w:i/>
          <w:vertAlign w:val="superscript"/>
        </w:rPr>
        <w:t>𝜋</w:t>
      </w:r>
      <w:r>
        <w:t>, and alleviate errors from learned verifiers approximating these values.</w:t>
      </w:r>
    </w:p>
    <w:p w14:paraId="21AA68A3" w14:textId="77777777" w:rsidR="00DE178F" w:rsidRDefault="00000000">
      <w:pPr>
        <w:numPr>
          <w:ilvl w:val="0"/>
          <w:numId w:val="2"/>
        </w:numPr>
        <w:spacing w:after="21"/>
        <w:ind w:right="7"/>
        <w:jc w:val="left"/>
      </w:pPr>
      <w:r>
        <w:t xml:space="preserve">RL with effective reward </w:t>
      </w:r>
      <w:r>
        <w:rPr>
          <w:i/>
        </w:rPr>
        <w:t>𝑄</w:t>
      </w:r>
      <w:r>
        <w:rPr>
          <w:i/>
          <w:vertAlign w:val="superscript"/>
        </w:rPr>
        <w:t xml:space="preserve">𝜋 </w:t>
      </w:r>
      <w:r>
        <w:t>+</w:t>
      </w:r>
      <w:r>
        <w:rPr>
          <w:i/>
        </w:rPr>
        <w:t>𝛼𝐴</w:t>
      </w:r>
      <w:r>
        <w:rPr>
          <w:i/>
          <w:vertAlign w:val="superscript"/>
        </w:rPr>
        <w:t xml:space="preserve">𝜇 </w:t>
      </w:r>
      <w:r>
        <w:t xml:space="preserve">is 10× more sample-efficient than only outcome reward. In Fig. </w:t>
      </w:r>
      <w:r>
        <w:rPr>
          <w:color w:val="FF0000"/>
        </w:rPr>
        <w:t>3</w:t>
      </w:r>
      <w:r>
        <w:t xml:space="preserve">(a), we first note that training </w:t>
      </w:r>
      <w:r>
        <w:rPr>
          <w:i/>
        </w:rPr>
        <w:t xml:space="preserve">𝜋 </w:t>
      </w:r>
      <w:r>
        <w:t xml:space="preserve">with this effective reward under a prover </w:t>
      </w:r>
      <w:r>
        <w:rPr>
          <w:i/>
        </w:rPr>
        <w:t xml:space="preserve">𝜇 </w:t>
      </w:r>
      <w:r>
        <w:t>with strength</w:t>
      </w:r>
    </w:p>
    <w:p w14:paraId="217D04B8" w14:textId="77777777" w:rsidR="00DE178F" w:rsidRDefault="00000000">
      <w:pPr>
        <w:ind w:left="12" w:right="13"/>
      </w:pPr>
      <w:r>
        <w:rPr>
          <w:i/>
        </w:rPr>
        <w:t xml:space="preserve">𝛾 </w:t>
      </w:r>
      <w:r>
        <w:t xml:space="preserve">= 10, produces optimal performance (100% accuracy) in </w:t>
      </w:r>
      <w:r>
        <w:rPr>
          <w:i/>
        </w:rPr>
        <w:t xml:space="preserve">&lt; </w:t>
      </w:r>
      <w:r>
        <w:t xml:space="preserve">1k iterations, despite starting from a mediocre initialization for </w:t>
      </w:r>
      <w:r>
        <w:rPr>
          <w:i/>
        </w:rPr>
        <w:t xml:space="preserve">𝜋 </w:t>
      </w:r>
      <w:r>
        <w:t>(</w:t>
      </w:r>
      <w:r>
        <w:rPr>
          <w:i/>
        </w:rPr>
        <w:t xml:space="preserve">𝛾 </w:t>
      </w:r>
      <w:r>
        <w:t>= 5</w:t>
      </w:r>
      <w:r>
        <w:rPr>
          <w:i/>
        </w:rPr>
        <w:t>.</w:t>
      </w:r>
      <w:r>
        <w:t>0). Training with only outcome reward is ineffective and requires</w:t>
      </w:r>
    </w:p>
    <w:p w14:paraId="542AC69B" w14:textId="77777777" w:rsidR="00DE178F" w:rsidRDefault="00000000">
      <w:pPr>
        <w:spacing w:after="96" w:line="259" w:lineRule="auto"/>
        <w:ind w:left="454" w:firstLine="0"/>
        <w:jc w:val="left"/>
      </w:pPr>
      <w:r>
        <w:rPr>
          <w:noProof/>
        </w:rPr>
        <w:drawing>
          <wp:inline distT="0" distB="0" distL="0" distR="0" wp14:anchorId="51695DEE" wp14:editId="5245517F">
            <wp:extent cx="4450081" cy="1277112"/>
            <wp:effectExtent l="0" t="0" r="0" b="0"/>
            <wp:docPr id="104671" name="Picture 104671"/>
            <wp:cNvGraphicFramePr/>
            <a:graphic xmlns:a="http://schemas.openxmlformats.org/drawingml/2006/main">
              <a:graphicData uri="http://schemas.openxmlformats.org/drawingml/2006/picture">
                <pic:pic xmlns:pic="http://schemas.openxmlformats.org/drawingml/2006/picture">
                  <pic:nvPicPr>
                    <pic:cNvPr id="104671" name="Picture 104671"/>
                    <pic:cNvPicPr/>
                  </pic:nvPicPr>
                  <pic:blipFill>
                    <a:blip r:embed="rId10"/>
                    <a:stretch>
                      <a:fillRect/>
                    </a:stretch>
                  </pic:blipFill>
                  <pic:spPr>
                    <a:xfrm>
                      <a:off x="0" y="0"/>
                      <a:ext cx="4450081" cy="1277112"/>
                    </a:xfrm>
                    <a:prstGeom prst="rect">
                      <a:avLst/>
                    </a:prstGeom>
                  </pic:spPr>
                </pic:pic>
              </a:graphicData>
            </a:graphic>
          </wp:inline>
        </w:drawing>
      </w:r>
    </w:p>
    <w:p w14:paraId="08121841" w14:textId="77777777" w:rsidR="00DE178F" w:rsidRDefault="00000000">
      <w:pPr>
        <w:spacing w:after="345"/>
        <w:ind w:left="15" w:right="14" w:hanging="4"/>
      </w:pPr>
      <w:r>
        <w:rPr>
          <w:sz w:val="18"/>
        </w:rPr>
        <w:t xml:space="preserve">Figure 3: </w:t>
      </w:r>
      <w:r>
        <w:rPr>
          <w:i/>
          <w:sz w:val="18"/>
        </w:rPr>
        <w:t xml:space="preserve">Results for our didactic analysis: </w:t>
      </w:r>
      <w:r>
        <w:rPr>
          <w:sz w:val="18"/>
        </w:rPr>
        <w:t xml:space="preserve">(a): We train base policy via RL with either the effective reward </w:t>
      </w:r>
      <w:r>
        <w:rPr>
          <w:i/>
          <w:sz w:val="18"/>
        </w:rPr>
        <w:t>𝑄</w:t>
      </w:r>
      <w:r>
        <w:rPr>
          <w:i/>
          <w:sz w:val="22"/>
          <w:vertAlign w:val="superscript"/>
        </w:rPr>
        <w:t xml:space="preserve">𝜋 </w:t>
      </w:r>
      <w:r>
        <w:rPr>
          <w:sz w:val="18"/>
        </w:rPr>
        <w:t xml:space="preserve">+ </w:t>
      </w:r>
      <w:r>
        <w:rPr>
          <w:i/>
          <w:sz w:val="18"/>
        </w:rPr>
        <w:t>𝛼𝐴</w:t>
      </w:r>
      <w:r>
        <w:rPr>
          <w:i/>
          <w:sz w:val="22"/>
          <w:vertAlign w:val="superscript"/>
        </w:rPr>
        <w:t>𝜇</w:t>
      </w:r>
      <w:r>
        <w:rPr>
          <w:sz w:val="18"/>
        </w:rPr>
        <w:t xml:space="preserve">, or the more typical </w:t>
      </w:r>
      <w:r>
        <w:rPr>
          <w:i/>
          <w:sz w:val="18"/>
        </w:rPr>
        <w:t>𝑄</w:t>
      </w:r>
      <w:r>
        <w:rPr>
          <w:i/>
          <w:sz w:val="22"/>
          <w:vertAlign w:val="superscript"/>
        </w:rPr>
        <w:t>𝜋</w:t>
      </w:r>
      <w:r>
        <w:rPr>
          <w:sz w:val="18"/>
        </w:rPr>
        <w:t xml:space="preserve">. (b): We vary the strength </w:t>
      </w:r>
      <w:r>
        <w:rPr>
          <w:i/>
          <w:sz w:val="18"/>
        </w:rPr>
        <w:t xml:space="preserve">𝛾 </w:t>
      </w:r>
      <w:r>
        <w:rPr>
          <w:sz w:val="18"/>
        </w:rPr>
        <w:t xml:space="preserve">of the prover policy </w:t>
      </w:r>
      <w:r>
        <w:rPr>
          <w:i/>
          <w:sz w:val="18"/>
        </w:rPr>
        <w:t xml:space="preserve">𝜇 </w:t>
      </w:r>
      <w:r>
        <w:rPr>
          <w:sz w:val="18"/>
        </w:rPr>
        <w:t xml:space="preserve">used to compute advantages </w:t>
      </w:r>
      <w:r>
        <w:rPr>
          <w:i/>
          <w:sz w:val="18"/>
        </w:rPr>
        <w:t>𝐴</w:t>
      </w:r>
      <w:r>
        <w:rPr>
          <w:i/>
          <w:sz w:val="22"/>
          <w:vertAlign w:val="superscript"/>
        </w:rPr>
        <w:t xml:space="preserve">𝜇 </w:t>
      </w:r>
      <w:r>
        <w:rPr>
          <w:sz w:val="18"/>
        </w:rPr>
        <w:t xml:space="preserve">in the effective reward, and plot the base policy accuracy averaged over the RL run. (c): We plot the max score out of </w:t>
      </w:r>
      <w:r>
        <w:rPr>
          <w:i/>
          <w:sz w:val="18"/>
        </w:rPr>
        <w:t xml:space="preserve">𝑁 </w:t>
      </w:r>
      <w:r>
        <w:rPr>
          <w:sz w:val="18"/>
        </w:rPr>
        <w:t xml:space="preserve">responses (Pass @N) sampled </w:t>
      </w:r>
      <w:r>
        <w:rPr>
          <w:i/>
          <w:sz w:val="18"/>
        </w:rPr>
        <w:t xml:space="preserve">i.i.d. </w:t>
      </w:r>
      <w:r>
        <w:rPr>
          <w:sz w:val="18"/>
        </w:rPr>
        <w:t>from an undertrained base policy (iter 100) .</w:t>
      </w:r>
    </w:p>
    <w:p w14:paraId="39393753" w14:textId="77777777" w:rsidR="00DE178F" w:rsidRDefault="00000000">
      <w:pPr>
        <w:spacing w:after="126" w:line="241" w:lineRule="auto"/>
        <w:ind w:left="12"/>
        <w:jc w:val="left"/>
      </w:pPr>
      <w:r>
        <w:rPr>
          <w:i/>
        </w:rPr>
        <w:t>&gt;</w:t>
      </w:r>
      <w:r>
        <w:t xml:space="preserve">10k iterations. More importantly, in Fig. </w:t>
      </w:r>
      <w:r>
        <w:rPr>
          <w:color w:val="FF0000"/>
        </w:rPr>
        <w:t>3</w:t>
      </w:r>
      <w:r>
        <w:t xml:space="preserve">(b), we note that effective rewards only help for a set of provers, in </w:t>
      </w:r>
      <w:r>
        <w:rPr>
          <w:i/>
        </w:rPr>
        <w:t xml:space="preserve">𝛾 </w:t>
      </w:r>
      <w:r>
        <w:t>∈ [8</w:t>
      </w:r>
      <w:r>
        <w:rPr>
          <w:i/>
        </w:rPr>
        <w:t>.</w:t>
      </w:r>
      <w:r>
        <w:t>0</w:t>
      </w:r>
      <w:r>
        <w:rPr>
          <w:i/>
        </w:rPr>
        <w:t xml:space="preserve">, </w:t>
      </w:r>
      <w:r>
        <w:t>15</w:t>
      </w:r>
      <w:r>
        <w:rPr>
          <w:i/>
        </w:rPr>
        <w:t>.</w:t>
      </w:r>
      <w:r>
        <w:t xml:space="preserve">0]. Outside this range, we observed </w:t>
      </w:r>
      <w:r>
        <w:rPr>
          <w:i/>
        </w:rPr>
        <w:t>𝐴</w:t>
      </w:r>
      <w:r>
        <w:rPr>
          <w:i/>
          <w:vertAlign w:val="superscript"/>
        </w:rPr>
        <w:t xml:space="preserve">𝜇 </w:t>
      </w:r>
      <w:r>
        <w:t xml:space="preserve">≈ 0 on most states, either because </w:t>
      </w:r>
      <w:r>
        <w:rPr>
          <w:i/>
        </w:rPr>
        <w:t xml:space="preserve">𝜇 </w:t>
      </w:r>
      <w:r>
        <w:t xml:space="preserve">was poor (small </w:t>
      </w:r>
      <w:r>
        <w:rPr>
          <w:i/>
        </w:rPr>
        <w:t>𝛾</w:t>
      </w:r>
      <w:r>
        <w:t xml:space="preserve">) and was unable to generate </w:t>
      </w:r>
      <w:r>
        <w:rPr>
          <w:i/>
        </w:rPr>
        <w:t>𝒚</w:t>
      </w:r>
      <w:r>
        <w:rPr>
          <w:i/>
          <w:vertAlign w:val="superscript"/>
        </w:rPr>
        <w:t xml:space="preserve">★ </w:t>
      </w:r>
      <w:r>
        <w:t xml:space="preserve">even when </w:t>
      </w:r>
      <w:r>
        <w:rPr>
          <w:i/>
        </w:rPr>
        <w:t xml:space="preserve">𝜋 </w:t>
      </w:r>
      <w:r>
        <w:t xml:space="preserve">got the sequence partially correct, or because </w:t>
      </w:r>
      <w:r>
        <w:rPr>
          <w:i/>
        </w:rPr>
        <w:t xml:space="preserve">𝜇 </w:t>
      </w:r>
      <w:r>
        <w:t xml:space="preserve">was strong (large </w:t>
      </w:r>
      <w:r>
        <w:rPr>
          <w:i/>
        </w:rPr>
        <w:t>𝛾</w:t>
      </w:r>
      <w:r>
        <w:t xml:space="preserve">) that it generated </w:t>
      </w:r>
      <w:r>
        <w:rPr>
          <w:i/>
        </w:rPr>
        <w:t>𝒚</w:t>
      </w:r>
      <w:r>
        <w:rPr>
          <w:vertAlign w:val="superscript"/>
        </w:rPr>
        <w:t xml:space="preserve">∗ </w:t>
      </w:r>
      <w:r>
        <w:t>with almost equal likelihood from all prefixes.</w:t>
      </w:r>
    </w:p>
    <w:p w14:paraId="630C5074" w14:textId="77777777" w:rsidR="00DE178F" w:rsidRDefault="00000000">
      <w:pPr>
        <w:numPr>
          <w:ilvl w:val="0"/>
          <w:numId w:val="2"/>
        </w:numPr>
        <w:spacing w:after="177" w:line="241" w:lineRule="auto"/>
        <w:ind w:right="7"/>
        <w:jc w:val="left"/>
      </w:pPr>
      <w:r>
        <w:t xml:space="preserve">Effective reward improves Pass @N by 5× over only outcome reward. We report the “Pass @N” performance in Fig. </w:t>
      </w:r>
      <w:r>
        <w:rPr>
          <w:color w:val="FF0000"/>
        </w:rPr>
        <w:t>3</w:t>
      </w:r>
      <w:r>
        <w:t xml:space="preserve">(c), which measures if any out of </w:t>
      </w:r>
      <w:r>
        <w:rPr>
          <w:i/>
        </w:rPr>
        <w:t xml:space="preserve">𝑁 i.i.d. </w:t>
      </w:r>
      <w:r>
        <w:t xml:space="preserve">samples from </w:t>
      </w:r>
      <w:r>
        <w:rPr>
          <w:i/>
        </w:rPr>
        <w:t xml:space="preserve">𝜋 </w:t>
      </w:r>
      <w:r>
        <w:t>have reward 1 and hence, presents the ceiling on the performance of any test-time search method that picks a single response from multiple draws (</w:t>
      </w:r>
      <w:r>
        <w:rPr>
          <w:i/>
        </w:rPr>
        <w:t>e.g.</w:t>
      </w:r>
      <w:r>
        <w:t xml:space="preserve">, as in Best-of-N). For a policy trained with the effective reward for 100 iterations, the Pass @N performance grows 5× faster with </w:t>
      </w:r>
      <w:r>
        <w:rPr>
          <w:i/>
        </w:rPr>
        <w:t>𝑁</w:t>
      </w:r>
      <w:r>
        <w:t xml:space="preserve">, compared to the policy trained with only the outcome reward. Due to only sparse feedback, the latter policy does not learn to sample partially correct </w:t>
      </w:r>
      <w:r>
        <w:rPr>
          <w:i/>
        </w:rPr>
        <w:t>𝒚</w:t>
      </w:r>
      <w:r>
        <w:rPr>
          <w:i/>
          <w:vertAlign w:val="superscript"/>
        </w:rPr>
        <w:t>★</w:t>
      </w:r>
      <w:r>
        <w:t xml:space="preserve">, whereas a policy trained with the effective reward produces partially correct </w:t>
      </w:r>
      <w:r>
        <w:rPr>
          <w:i/>
        </w:rPr>
        <w:t>𝒚</w:t>
      </w:r>
      <w:r>
        <w:rPr>
          <w:i/>
          <w:vertAlign w:val="superscript"/>
        </w:rPr>
        <w:t>★</w:t>
      </w:r>
      <w:r>
        <w:t xml:space="preserve">, and is able to sample the complete </w:t>
      </w:r>
      <w:r>
        <w:rPr>
          <w:i/>
        </w:rPr>
        <w:t>𝒚</w:t>
      </w:r>
      <w:r>
        <w:rPr>
          <w:i/>
          <w:vertAlign w:val="superscript"/>
        </w:rPr>
        <w:t xml:space="preserve">★ </w:t>
      </w:r>
      <w:r>
        <w:t>with higher likelihood during Pass @N.</w:t>
      </w:r>
    </w:p>
    <w:p w14:paraId="6A776228" w14:textId="77777777" w:rsidR="00DE178F" w:rsidRDefault="00000000">
      <w:pPr>
        <w:spacing w:after="75" w:line="259" w:lineRule="auto"/>
        <w:ind w:left="408" w:hanging="10"/>
        <w:jc w:val="left"/>
      </w:pPr>
      <w:r>
        <w:rPr>
          <w:color w:val="FFFFFF"/>
        </w:rPr>
        <w:t>Takeaway: Online RL with process rewards from different prover policies.</w:t>
      </w:r>
    </w:p>
    <w:p w14:paraId="00FD8794" w14:textId="77777777" w:rsidR="00DE178F" w:rsidRDefault="00000000">
      <w:pPr>
        <w:spacing w:after="381" w:line="246" w:lineRule="auto"/>
        <w:ind w:left="226" w:right="225" w:hanging="10"/>
        <w:jc w:val="center"/>
      </w:pPr>
      <w:r>
        <w:rPr>
          <w:noProof/>
          <w:sz w:val="22"/>
        </w:rPr>
        <mc:AlternateContent>
          <mc:Choice Requires="wpg">
            <w:drawing>
              <wp:anchor distT="0" distB="0" distL="114300" distR="114300" simplePos="0" relativeHeight="251664384" behindDoc="1" locked="0" layoutInCell="1" allowOverlap="1" wp14:anchorId="48544D67" wp14:editId="652A4135">
                <wp:simplePos x="0" y="0"/>
                <wp:positionH relativeFrom="column">
                  <wp:posOffset>16827</wp:posOffset>
                </wp:positionH>
                <wp:positionV relativeFrom="paragraph">
                  <wp:posOffset>-243935</wp:posOffset>
                </wp:positionV>
                <wp:extent cx="5029265" cy="687313"/>
                <wp:effectExtent l="0" t="0" r="0" b="0"/>
                <wp:wrapNone/>
                <wp:docPr id="83110" name="Group 83110"/>
                <wp:cNvGraphicFramePr/>
                <a:graphic xmlns:a="http://schemas.openxmlformats.org/drawingml/2006/main">
                  <a:graphicData uri="http://schemas.microsoft.com/office/word/2010/wordprocessingGroup">
                    <wpg:wgp>
                      <wpg:cNvGrpSpPr/>
                      <wpg:grpSpPr>
                        <a:xfrm>
                          <a:off x="0" y="0"/>
                          <a:ext cx="5029265" cy="687313"/>
                          <a:chOff x="0" y="0"/>
                          <a:chExt cx="5029265" cy="687313"/>
                        </a:xfrm>
                      </wpg:grpSpPr>
                      <wps:wsp>
                        <wps:cNvPr id="3908" name="Shape 3908"/>
                        <wps:cNvSpPr/>
                        <wps:spPr>
                          <a:xfrm>
                            <a:off x="0" y="111721"/>
                            <a:ext cx="5029265" cy="575592"/>
                          </a:xfrm>
                          <a:custGeom>
                            <a:avLst/>
                            <a:gdLst/>
                            <a:ahLst/>
                            <a:cxnLst/>
                            <a:rect l="0" t="0" r="0" b="0"/>
                            <a:pathLst>
                              <a:path w="5029265" h="575592">
                                <a:moveTo>
                                  <a:pt x="54000" y="0"/>
                                </a:moveTo>
                                <a:lnTo>
                                  <a:pt x="4975265" y="0"/>
                                </a:lnTo>
                                <a:cubicBezTo>
                                  <a:pt x="5005089" y="0"/>
                                  <a:pt x="5029265" y="24176"/>
                                  <a:pt x="5029265" y="54000"/>
                                </a:cubicBezTo>
                                <a:lnTo>
                                  <a:pt x="5029265" y="521591"/>
                                </a:lnTo>
                                <a:cubicBezTo>
                                  <a:pt x="5029265" y="551416"/>
                                  <a:pt x="5005089" y="575592"/>
                                  <a:pt x="4975265" y="575592"/>
                                </a:cubicBezTo>
                                <a:lnTo>
                                  <a:pt x="54000" y="575592"/>
                                </a:lnTo>
                                <a:cubicBezTo>
                                  <a:pt x="24176" y="575592"/>
                                  <a:pt x="0" y="551416"/>
                                  <a:pt x="0" y="521591"/>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9" name="Shape 3909"/>
                        <wps:cNvSpPr/>
                        <wps:spPr>
                          <a:xfrm>
                            <a:off x="18000" y="129721"/>
                            <a:ext cx="4993264" cy="539592"/>
                          </a:xfrm>
                          <a:custGeom>
                            <a:avLst/>
                            <a:gdLst/>
                            <a:ahLst/>
                            <a:cxnLst/>
                            <a:rect l="0" t="0" r="0" b="0"/>
                            <a:pathLst>
                              <a:path w="4993264" h="539592">
                                <a:moveTo>
                                  <a:pt x="36000" y="0"/>
                                </a:moveTo>
                                <a:lnTo>
                                  <a:pt x="4957265" y="0"/>
                                </a:lnTo>
                                <a:cubicBezTo>
                                  <a:pt x="4977148" y="0"/>
                                  <a:pt x="4993264" y="16118"/>
                                  <a:pt x="4993264" y="36001"/>
                                </a:cubicBezTo>
                                <a:lnTo>
                                  <a:pt x="4993264" y="503592"/>
                                </a:lnTo>
                                <a:cubicBezTo>
                                  <a:pt x="4993264" y="523474"/>
                                  <a:pt x="4977148" y="539592"/>
                                  <a:pt x="4957265" y="539592"/>
                                </a:cubicBezTo>
                                <a:lnTo>
                                  <a:pt x="36000" y="539592"/>
                                </a:lnTo>
                                <a:cubicBezTo>
                                  <a:pt x="16118" y="539592"/>
                                  <a:pt x="0" y="523474"/>
                                  <a:pt x="0" y="503592"/>
                                </a:cubicBezTo>
                                <a:lnTo>
                                  <a:pt x="0" y="36001"/>
                                </a:lnTo>
                                <a:cubicBezTo>
                                  <a:pt x="0" y="16118"/>
                                  <a:pt x="16118" y="0"/>
                                  <a:pt x="36000" y="0"/>
                                </a:cubicBezTo>
                                <a:close/>
                              </a:path>
                            </a:pathLst>
                          </a:custGeom>
                          <a:ln w="0" cap="flat">
                            <a:miter lim="127000"/>
                          </a:ln>
                        </wps:spPr>
                        <wps:style>
                          <a:lnRef idx="0">
                            <a:srgbClr val="000000">
                              <a:alpha val="0"/>
                            </a:srgbClr>
                          </a:lnRef>
                          <a:fillRef idx="1">
                            <a:srgbClr val="F0F0FF"/>
                          </a:fillRef>
                          <a:effectRef idx="0">
                            <a:scrgbClr r="0" g="0" b="0"/>
                          </a:effectRef>
                          <a:fontRef idx="none"/>
                        </wps:style>
                        <wps:bodyPr/>
                      </wps:wsp>
                      <wps:wsp>
                        <wps:cNvPr id="3910" name="Shape 3910"/>
                        <wps:cNvSpPr/>
                        <wps:spPr>
                          <a:xfrm>
                            <a:off x="137160" y="0"/>
                            <a:ext cx="3985465" cy="203176"/>
                          </a:xfrm>
                          <a:custGeom>
                            <a:avLst/>
                            <a:gdLst/>
                            <a:ahLst/>
                            <a:cxnLst/>
                            <a:rect l="0" t="0" r="0" b="0"/>
                            <a:pathLst>
                              <a:path w="3985465" h="203176">
                                <a:moveTo>
                                  <a:pt x="27000" y="0"/>
                                </a:moveTo>
                                <a:lnTo>
                                  <a:pt x="3958465" y="0"/>
                                </a:lnTo>
                                <a:cubicBezTo>
                                  <a:pt x="3973376" y="0"/>
                                  <a:pt x="3985465" y="12088"/>
                                  <a:pt x="3985465" y="27000"/>
                                </a:cubicBezTo>
                                <a:lnTo>
                                  <a:pt x="3985465" y="176176"/>
                                </a:lnTo>
                                <a:cubicBezTo>
                                  <a:pt x="3985465" y="191088"/>
                                  <a:pt x="3973376" y="203176"/>
                                  <a:pt x="3958465"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1" name="Shape 3911"/>
                        <wps:cNvSpPr/>
                        <wps:spPr>
                          <a:xfrm>
                            <a:off x="137160" y="0"/>
                            <a:ext cx="3985465" cy="203176"/>
                          </a:xfrm>
                          <a:custGeom>
                            <a:avLst/>
                            <a:gdLst/>
                            <a:ahLst/>
                            <a:cxnLst/>
                            <a:rect l="0" t="0" r="0" b="0"/>
                            <a:pathLst>
                              <a:path w="3985465" h="203176">
                                <a:moveTo>
                                  <a:pt x="27000" y="0"/>
                                </a:moveTo>
                                <a:lnTo>
                                  <a:pt x="3958465" y="0"/>
                                </a:lnTo>
                                <a:cubicBezTo>
                                  <a:pt x="3973376" y="0"/>
                                  <a:pt x="3985465" y="12088"/>
                                  <a:pt x="3985465" y="27000"/>
                                </a:cubicBezTo>
                                <a:lnTo>
                                  <a:pt x="3985465" y="176176"/>
                                </a:lnTo>
                                <a:cubicBezTo>
                                  <a:pt x="3985465" y="191088"/>
                                  <a:pt x="3973376" y="203176"/>
                                  <a:pt x="3958465"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10" style="width:396.005pt;height:54.1191pt;position:absolute;z-index:-2147483198;mso-position-horizontal-relative:text;mso-position-horizontal:absolute;margin-left:1.325pt;mso-position-vertical-relative:text;margin-top:-19.2076pt;" coordsize="50292,6873">
                <v:shape id="Shape 3908" style="position:absolute;width:50292;height:5755;left:0;top:1117;" coordsize="5029265,575592" path="m54000,0l4975265,0c5005089,0,5029265,24176,5029265,54000l5029265,521591c5029265,551416,5005089,575592,4975265,575592l54000,575592c24176,575592,0,551416,0,521591l0,54000c0,24176,24176,0,54000,0x">
                  <v:stroke weight="0pt" endcap="flat" joinstyle="miter" miterlimit="10" on="false" color="#000000" opacity="0"/>
                  <v:fill on="true" color="#000000"/>
                </v:shape>
                <v:shape id="Shape 3909" style="position:absolute;width:49932;height:5395;left:180;top:1297;" coordsize="4993264,539592" path="m36000,0l4957265,0c4977148,0,4993264,16118,4993264,36001l4993264,503592c4993264,523474,4977148,539592,4957265,539592l36000,539592c16118,539592,0,523474,0,503592l0,36001c0,16118,16118,0,36000,0x">
                  <v:stroke weight="0pt" endcap="flat" joinstyle="miter" miterlimit="10" on="false" color="#000000" opacity="0"/>
                  <v:fill on="true" color="#f0f0ff"/>
                </v:shape>
                <v:shape id="Shape 3910" style="position:absolute;width:39854;height:2031;left:1371;top:0;" coordsize="3985465,203176" path="m27000,0l3958465,0c3973376,0,3985465,12088,3985465,27000l3985465,176176c3985465,191088,3973376,203176,3958465,203176l27000,203176c12088,203176,0,191088,0,176176l0,27000c0,12088,12088,0,27000,0x">
                  <v:stroke weight="0pt" endcap="flat" joinstyle="miter" miterlimit="10" on="false" color="#000000" opacity="0"/>
                  <v:fill on="true" color="#ffffff"/>
                </v:shape>
                <v:shape id="Shape 3911" style="position:absolute;width:39854;height:2031;left:1371;top:0;" coordsize="3985465,203176" path="m27000,0l3958465,0c3973376,0,3985465,12088,3985465,27000l3985465,176176c3985465,191088,3973376,203176,3958465,203176l27000,203176c12088,203176,0,191088,0,176176l0,27000c0,12088,12088,0,27000,0x">
                  <v:stroke weight="0pt" endcap="flat" joinstyle="miter" miterlimit="10" on="false" color="#000000" opacity="0"/>
                  <v:fill on="true" color="#000000"/>
                </v:shape>
              </v:group>
            </w:pict>
          </mc:Fallback>
        </mc:AlternateContent>
      </w:r>
      <w:r>
        <w:t xml:space="preserve">Effective rewards </w:t>
      </w:r>
      <w:r>
        <w:rPr>
          <w:i/>
        </w:rPr>
        <w:t>𝑄</w:t>
      </w:r>
      <w:r>
        <w:rPr>
          <w:i/>
          <w:vertAlign w:val="superscript"/>
        </w:rPr>
        <w:t xml:space="preserve">𝜋 </w:t>
      </w:r>
      <w:r>
        <w:t xml:space="preserve">+ </w:t>
      </w:r>
      <w:r>
        <w:rPr>
          <w:i/>
        </w:rPr>
        <w:t>𝛼𝐴</w:t>
      </w:r>
      <w:r>
        <w:rPr>
          <w:i/>
          <w:vertAlign w:val="superscript"/>
        </w:rPr>
        <w:t xml:space="preserve">𝜇 </w:t>
      </w:r>
      <w:r>
        <w:t xml:space="preserve">from prover </w:t>
      </w:r>
      <w:r>
        <w:rPr>
          <w:i/>
        </w:rPr>
        <w:t>𝜇</w:t>
      </w:r>
      <w:r>
        <w:t xml:space="preserve">: (i) improve sample efficiency of online RL, and (ii) yield policies with better Pass @N performance, over using only outcome rewards. But, advantages of very capable or poor </w:t>
      </w:r>
      <w:r>
        <w:rPr>
          <w:i/>
        </w:rPr>
        <w:t xml:space="preserve">𝜇 </w:t>
      </w:r>
      <w:r>
        <w:t>do not improve base policy beyond outcome rewards.</w:t>
      </w:r>
    </w:p>
    <w:p w14:paraId="1946F396" w14:textId="77777777" w:rsidR="00DE178F" w:rsidRDefault="00000000">
      <w:pPr>
        <w:pStyle w:val="2"/>
        <w:tabs>
          <w:tab w:val="center" w:pos="3863"/>
        </w:tabs>
        <w:spacing w:after="116" w:line="259" w:lineRule="auto"/>
        <w:ind w:left="0" w:right="0" w:firstLine="0"/>
      </w:pPr>
      <w:r>
        <w:rPr>
          <w:sz w:val="20"/>
        </w:rPr>
        <w:t>3.4</w:t>
      </w:r>
      <w:r>
        <w:rPr>
          <w:sz w:val="20"/>
        </w:rPr>
        <w:tab/>
        <w:t>T</w:t>
      </w:r>
      <w:r>
        <w:rPr>
          <w:sz w:val="16"/>
        </w:rPr>
        <w:t>HEORY</w:t>
      </w:r>
      <w:r>
        <w:rPr>
          <w:sz w:val="20"/>
        </w:rPr>
        <w:t>: P</w:t>
      </w:r>
      <w:r>
        <w:rPr>
          <w:sz w:val="16"/>
        </w:rPr>
        <w:t xml:space="preserve">ROVERS </w:t>
      </w:r>
      <w:r>
        <w:rPr>
          <w:sz w:val="20"/>
        </w:rPr>
        <w:t>C</w:t>
      </w:r>
      <w:r>
        <w:rPr>
          <w:sz w:val="16"/>
        </w:rPr>
        <w:t xml:space="preserve">OMPLEMENTARY TO </w:t>
      </w:r>
      <w:r>
        <w:rPr>
          <w:sz w:val="20"/>
        </w:rPr>
        <w:t>B</w:t>
      </w:r>
      <w:r>
        <w:rPr>
          <w:sz w:val="16"/>
        </w:rPr>
        <w:t xml:space="preserve">ASE </w:t>
      </w:r>
      <w:r>
        <w:rPr>
          <w:sz w:val="20"/>
        </w:rPr>
        <w:t>P</w:t>
      </w:r>
      <w:r>
        <w:rPr>
          <w:sz w:val="16"/>
        </w:rPr>
        <w:t xml:space="preserve">OLICY </w:t>
      </w:r>
      <w:r>
        <w:rPr>
          <w:sz w:val="20"/>
        </w:rPr>
        <w:t>B</w:t>
      </w:r>
      <w:r>
        <w:rPr>
          <w:sz w:val="16"/>
        </w:rPr>
        <w:t xml:space="preserve">OOST </w:t>
      </w:r>
      <w:r>
        <w:rPr>
          <w:sz w:val="20"/>
        </w:rPr>
        <w:t>I</w:t>
      </w:r>
      <w:r>
        <w:rPr>
          <w:sz w:val="16"/>
        </w:rPr>
        <w:t>MPROVEMENT</w:t>
      </w:r>
    </w:p>
    <w:p w14:paraId="51FB8B86" w14:textId="77777777" w:rsidR="00DE178F" w:rsidRDefault="00000000">
      <w:pPr>
        <w:ind w:left="12" w:right="13"/>
      </w:pPr>
      <w:r>
        <w:t xml:space="preserve">From our didactic analysis, it is clear that process rewards </w:t>
      </w:r>
      <w:r>
        <w:rPr>
          <w:i/>
        </w:rPr>
        <w:t>𝐴</w:t>
      </w:r>
      <w:r>
        <w:rPr>
          <w:i/>
          <w:vertAlign w:val="superscript"/>
        </w:rPr>
        <w:t xml:space="preserve">𝜇 </w:t>
      </w:r>
      <w:r>
        <w:t xml:space="preserve">under different provers </w:t>
      </w:r>
      <w:r>
        <w:rPr>
          <w:i/>
        </w:rPr>
        <w:t xml:space="preserve">𝜇 </w:t>
      </w:r>
      <w:r>
        <w:t xml:space="preserve">disparately affect the base policy that optimizes </w:t>
      </w:r>
      <w:r>
        <w:rPr>
          <w:i/>
        </w:rPr>
        <w:t>𝑄</w:t>
      </w:r>
      <w:r>
        <w:rPr>
          <w:i/>
          <w:vertAlign w:val="superscript"/>
        </w:rPr>
        <w:t xml:space="preserve">𝜋 </w:t>
      </w:r>
      <w:r>
        <w:t xml:space="preserve">+ </w:t>
      </w:r>
      <w:r>
        <w:rPr>
          <w:i/>
        </w:rPr>
        <w:t>𝛼𝐴</w:t>
      </w:r>
      <w:r>
        <w:rPr>
          <w:i/>
          <w:vertAlign w:val="superscript"/>
        </w:rPr>
        <w:t xml:space="preserve">𝜇 </w:t>
      </w:r>
      <w:r>
        <w:t xml:space="preserve">via online RL. We now present a formal analysis of why this happens and characterize a class of provers that can guarantee non-trivial improvements to the base policy. For simplicity, we assume oracle access to </w:t>
      </w:r>
      <w:r>
        <w:rPr>
          <w:i/>
        </w:rPr>
        <w:t>𝑄</w:t>
      </w:r>
      <w:r>
        <w:rPr>
          <w:i/>
          <w:vertAlign w:val="superscript"/>
        </w:rPr>
        <w:t>𝜋</w:t>
      </w:r>
      <w:r>
        <w:rPr>
          <w:i/>
          <w:sz w:val="31"/>
          <w:vertAlign w:val="subscript"/>
        </w:rPr>
        <w:t>, 𝐴</w:t>
      </w:r>
      <w:r>
        <w:rPr>
          <w:i/>
          <w:vertAlign w:val="superscript"/>
        </w:rPr>
        <w:t xml:space="preserve">𝜇 </w:t>
      </w:r>
      <w:r>
        <w:t>at every state-action pair (</w:t>
      </w:r>
      <w:r>
        <w:rPr>
          <w:i/>
        </w:rPr>
        <w:t>𝒔</w:t>
      </w:r>
      <w:r>
        <w:rPr>
          <w:i/>
          <w:vertAlign w:val="subscript"/>
        </w:rPr>
        <w:t>ℎ</w:t>
      </w:r>
      <w:r>
        <w:rPr>
          <w:i/>
        </w:rPr>
        <w:t>, 𝑎</w:t>
      </w:r>
      <w:r>
        <w:rPr>
          <w:i/>
          <w:vertAlign w:val="subscript"/>
        </w:rPr>
        <w:t>ℎ</w:t>
      </w:r>
      <w:r>
        <w:t xml:space="preserve">) and prove our result in the tabular RL setting, where the policy class is parameterized using the softmax parameterization in </w:t>
      </w:r>
      <w:r>
        <w:rPr>
          <w:color w:val="E72582"/>
        </w:rPr>
        <w:t xml:space="preserve">Agarwal et al. </w:t>
      </w:r>
      <w:r>
        <w:t>(</w:t>
      </w:r>
      <w:r>
        <w:rPr>
          <w:color w:val="E72582"/>
        </w:rPr>
        <w:t>2021</w:t>
      </w:r>
      <w:r>
        <w:t xml:space="preserve">). Proofs for this section are in App. </w:t>
      </w:r>
      <w:r>
        <w:rPr>
          <w:color w:val="FF0000"/>
        </w:rPr>
        <w:t>F</w:t>
      </w:r>
      <w:r>
        <w:t>.</w:t>
      </w:r>
    </w:p>
    <w:p w14:paraId="3A246457" w14:textId="77777777" w:rsidR="00DE178F" w:rsidRDefault="00000000">
      <w:pPr>
        <w:ind w:left="12" w:right="13"/>
      </w:pPr>
      <w:r>
        <w:t xml:space="preserve">Main intuitions. We expect a prover </w:t>
      </w:r>
      <w:r>
        <w:rPr>
          <w:i/>
        </w:rPr>
        <w:t xml:space="preserve">𝜇 </w:t>
      </w:r>
      <w:r>
        <w:t xml:space="preserve">to improve a base policy </w:t>
      </w:r>
      <w:r>
        <w:rPr>
          <w:i/>
        </w:rPr>
        <w:t xml:space="preserve">𝜋 </w:t>
      </w:r>
      <w:r>
        <w:t xml:space="preserve">only when </w:t>
      </w:r>
      <w:r>
        <w:rPr>
          <w:i/>
        </w:rPr>
        <w:t xml:space="preserve">𝝁 </w:t>
      </w:r>
      <w:r>
        <w:t xml:space="preserve">is able to </w:t>
      </w:r>
      <w:r>
        <w:rPr>
          <w:i/>
        </w:rPr>
        <w:t xml:space="preserve">distinguish </w:t>
      </w:r>
      <w:r>
        <w:t xml:space="preserve">different actions taken by </w:t>
      </w:r>
      <w:r>
        <w:rPr>
          <w:i/>
        </w:rPr>
        <w:t>𝜋</w:t>
      </w:r>
      <w:r>
        <w:t xml:space="preserve">, by attaining sufficiently varying advantage values </w:t>
      </w:r>
      <w:r>
        <w:rPr>
          <w:i/>
        </w:rPr>
        <w:t>𝐴</w:t>
      </w:r>
      <w:r>
        <w:rPr>
          <w:i/>
          <w:vertAlign w:val="superscript"/>
        </w:rPr>
        <w:t>𝜇</w:t>
      </w:r>
      <w:r>
        <w:t>(</w:t>
      </w:r>
      <w:r>
        <w:rPr>
          <w:i/>
        </w:rPr>
        <w:t>𝒔</w:t>
      </w:r>
      <w:r>
        <w:rPr>
          <w:i/>
          <w:vertAlign w:val="subscript"/>
        </w:rPr>
        <w:t>ℎ</w:t>
      </w:r>
      <w:r>
        <w:rPr>
          <w:i/>
        </w:rPr>
        <w:t>, 𝑎</w:t>
      </w:r>
      <w:r>
        <w:t xml:space="preserve">) for actions </w:t>
      </w:r>
      <w:r>
        <w:rPr>
          <w:i/>
        </w:rPr>
        <w:t xml:space="preserve">𝑎 </w:t>
      </w:r>
      <w:r>
        <w:t xml:space="preserve">at state </w:t>
      </w:r>
      <w:r>
        <w:rPr>
          <w:i/>
        </w:rPr>
        <w:t>𝒔</w:t>
      </w:r>
      <w:r>
        <w:rPr>
          <w:i/>
          <w:vertAlign w:val="subscript"/>
        </w:rPr>
        <w:t>ℎ</w:t>
      </w:r>
      <w:r>
        <w:t>. This can be formalized under the notion of sufficiently large variance across actions, V</w:t>
      </w:r>
      <w:r>
        <w:rPr>
          <w:i/>
          <w:vertAlign w:val="subscript"/>
        </w:rPr>
        <w:t>𝑎</w:t>
      </w:r>
      <w:r>
        <w:rPr>
          <w:vertAlign w:val="subscript"/>
        </w:rPr>
        <w:t>∼</w:t>
      </w:r>
      <w:r>
        <w:rPr>
          <w:i/>
          <w:sz w:val="15"/>
        </w:rPr>
        <w:t xml:space="preserve">𝜋 </w:t>
      </w:r>
      <w:r>
        <w:t>[</w:t>
      </w:r>
      <w:r>
        <w:rPr>
          <w:i/>
        </w:rPr>
        <w:t>𝐴</w:t>
      </w:r>
      <w:r>
        <w:rPr>
          <w:i/>
          <w:vertAlign w:val="superscript"/>
        </w:rPr>
        <w:t>𝜇</w:t>
      </w:r>
      <w:r>
        <w:t>(</w:t>
      </w:r>
      <w:r>
        <w:rPr>
          <w:i/>
        </w:rPr>
        <w:t>𝒔</w:t>
      </w:r>
      <w:r>
        <w:rPr>
          <w:i/>
          <w:vertAlign w:val="subscript"/>
        </w:rPr>
        <w:t>ℎ</w:t>
      </w:r>
      <w:r>
        <w:rPr>
          <w:i/>
        </w:rPr>
        <w:t>, 𝑎</w:t>
      </w:r>
      <w:r>
        <w:t xml:space="preserve">)]. In that case, can we simply use a policy with large advantage variance under any measure? No, because when the prover </w:t>
      </w:r>
      <w:r>
        <w:rPr>
          <w:i/>
        </w:rPr>
        <w:t xml:space="preserve">𝜇 </w:t>
      </w:r>
      <w:r>
        <w:t xml:space="preserve">ranks actions at a given state very differently compared to the base policy </w:t>
      </w:r>
      <w:r>
        <w:rPr>
          <w:i/>
        </w:rPr>
        <w:t xml:space="preserve">𝜋 </w:t>
      </w:r>
      <w:r>
        <w:t xml:space="preserve">(e.g., if </w:t>
      </w:r>
      <w:r>
        <w:rPr>
          <w:i/>
        </w:rPr>
        <w:t>𝐴</w:t>
      </w:r>
      <w:r>
        <w:rPr>
          <w:i/>
          <w:vertAlign w:val="superscript"/>
        </w:rPr>
        <w:t xml:space="preserve">𝜇 </w:t>
      </w:r>
      <w:r>
        <w:t xml:space="preserve">and </w:t>
      </w:r>
      <w:r>
        <w:rPr>
          <w:i/>
        </w:rPr>
        <w:t>𝐴</w:t>
      </w:r>
      <w:r>
        <w:rPr>
          <w:i/>
          <w:vertAlign w:val="superscript"/>
        </w:rPr>
        <w:t xml:space="preserve">𝜋 </w:t>
      </w:r>
      <w:r>
        <w:t xml:space="preserve">are opposite), then effective rewards </w:t>
      </w:r>
      <w:r>
        <w:rPr>
          <w:i/>
        </w:rPr>
        <w:t>𝑄</w:t>
      </w:r>
      <w:r>
        <w:rPr>
          <w:i/>
          <w:vertAlign w:val="superscript"/>
        </w:rPr>
        <w:t xml:space="preserve">𝜇 </w:t>
      </w:r>
      <w:r>
        <w:t xml:space="preserve">+ </w:t>
      </w:r>
      <w:r>
        <w:rPr>
          <w:i/>
        </w:rPr>
        <w:t>𝛼𝐴</w:t>
      </w:r>
      <w:r>
        <w:rPr>
          <w:i/>
          <w:vertAlign w:val="superscript"/>
        </w:rPr>
        <w:t xml:space="preserve">𝜋 </w:t>
      </w:r>
      <w:r>
        <w:t>will be less reliable due to conflicting learning signals. Thus, we want E</w:t>
      </w:r>
      <w:r>
        <w:rPr>
          <w:i/>
          <w:vertAlign w:val="subscript"/>
        </w:rPr>
        <w:t xml:space="preserve">𝜋 </w:t>
      </w:r>
      <w:r>
        <w:t>[h</w:t>
      </w:r>
      <w:r>
        <w:rPr>
          <w:i/>
        </w:rPr>
        <w:t>𝐴</w:t>
      </w:r>
      <w:r>
        <w:rPr>
          <w:i/>
          <w:vertAlign w:val="superscript"/>
        </w:rPr>
        <w:t>𝜇</w:t>
      </w:r>
      <w:r>
        <w:rPr>
          <w:i/>
          <w:sz w:val="31"/>
          <w:vertAlign w:val="subscript"/>
        </w:rPr>
        <w:t>, 𝐴</w:t>
      </w:r>
      <w:r>
        <w:rPr>
          <w:i/>
          <w:vertAlign w:val="superscript"/>
        </w:rPr>
        <w:t>𝜋</w:t>
      </w:r>
      <w:r>
        <w:t xml:space="preserve">i] to not be too negative, so that </w:t>
      </w:r>
      <w:r>
        <w:rPr>
          <w:i/>
        </w:rPr>
        <w:t xml:space="preserve">𝝁 </w:t>
      </w:r>
      <w:r>
        <w:t xml:space="preserve">and </w:t>
      </w:r>
      <w:r>
        <w:rPr>
          <w:i/>
        </w:rPr>
        <w:t xml:space="preserve">𝝅 </w:t>
      </w:r>
      <w:r>
        <w:t xml:space="preserve">are reasonably </w:t>
      </w:r>
      <w:r>
        <w:rPr>
          <w:i/>
        </w:rPr>
        <w:t xml:space="preserve">aligned </w:t>
      </w:r>
      <w:r>
        <w:t xml:space="preserve">on their assessment of steps from </w:t>
      </w:r>
      <w:r>
        <w:rPr>
          <w:i/>
        </w:rPr>
        <w:t>𝜋</w:t>
      </w:r>
      <w:r>
        <w:t>.</w:t>
      </w:r>
    </w:p>
    <w:p w14:paraId="212A38DF" w14:textId="77777777" w:rsidR="00DE178F" w:rsidRDefault="00000000">
      <w:pPr>
        <w:ind w:left="12" w:right="13"/>
      </w:pPr>
      <w:r>
        <w:t xml:space="preserve">In Theorem </w:t>
      </w:r>
      <w:r>
        <w:rPr>
          <w:color w:val="FF0000"/>
        </w:rPr>
        <w:t>3.1</w:t>
      </w:r>
      <w:r>
        <w:t>, we present our result on policy improvement where the base policy is updated with natural policy gradient (</w:t>
      </w:r>
      <w:r>
        <w:rPr>
          <w:color w:val="E72582"/>
        </w:rPr>
        <w:t>Kakade</w:t>
      </w:r>
      <w:r>
        <w:t xml:space="preserve">, </w:t>
      </w:r>
      <w:r>
        <w:rPr>
          <w:color w:val="E72582"/>
        </w:rPr>
        <w:t>2001</w:t>
      </w:r>
      <w:r>
        <w:t xml:space="preserve">): </w:t>
      </w:r>
      <w:r>
        <w:rPr>
          <w:i/>
        </w:rPr>
        <w:t>𝜋</w:t>
      </w:r>
      <w:r>
        <w:rPr>
          <w:i/>
          <w:vertAlign w:val="subscript"/>
        </w:rPr>
        <w:t>𝑡</w:t>
      </w:r>
      <w:r>
        <w:rPr>
          <w:vertAlign w:val="subscript"/>
        </w:rPr>
        <w:t>+</w:t>
      </w:r>
      <w:r>
        <w:rPr>
          <w:sz w:val="15"/>
        </w:rPr>
        <w:t>1</w:t>
      </w:r>
      <w:r>
        <w:t>(</w:t>
      </w:r>
      <w:r>
        <w:rPr>
          <w:i/>
        </w:rPr>
        <w:t xml:space="preserve">𝑎 </w:t>
      </w:r>
      <w:r>
        <w:t xml:space="preserve">| </w:t>
      </w:r>
      <w:r>
        <w:rPr>
          <w:i/>
        </w:rPr>
        <w:t>𝒔</w:t>
      </w:r>
      <w:r>
        <w:rPr>
          <w:i/>
          <w:vertAlign w:val="subscript"/>
        </w:rPr>
        <w:t>ℎ</w:t>
      </w:r>
      <w:r>
        <w:t>) ∝ exp(</w:t>
      </w:r>
      <w:r>
        <w:rPr>
          <w:i/>
        </w:rPr>
        <w:t xml:space="preserve">𝛾 </w:t>
      </w:r>
      <w:r>
        <w:t>· (</w:t>
      </w:r>
      <w:r>
        <w:rPr>
          <w:i/>
        </w:rPr>
        <w:t>𝐴</w:t>
      </w:r>
      <w:r>
        <w:rPr>
          <w:i/>
          <w:vertAlign w:val="superscript"/>
        </w:rPr>
        <w:t xml:space="preserve">𝜋 </w:t>
      </w:r>
      <w:r>
        <w:t>(</w:t>
      </w:r>
      <w:r>
        <w:rPr>
          <w:i/>
        </w:rPr>
        <w:t>𝒔</w:t>
      </w:r>
      <w:r>
        <w:rPr>
          <w:i/>
          <w:vertAlign w:val="subscript"/>
        </w:rPr>
        <w:t>ℎ</w:t>
      </w:r>
      <w:r>
        <w:rPr>
          <w:i/>
        </w:rPr>
        <w:t>, 𝑎</w:t>
      </w:r>
      <w:r>
        <w:t xml:space="preserve">) + </w:t>
      </w:r>
      <w:r>
        <w:rPr>
          <w:i/>
        </w:rPr>
        <w:t>𝐴</w:t>
      </w:r>
      <w:r>
        <w:rPr>
          <w:i/>
          <w:vertAlign w:val="superscript"/>
        </w:rPr>
        <w:t>𝜇</w:t>
      </w:r>
      <w:r>
        <w:t>(</w:t>
      </w:r>
      <w:r>
        <w:rPr>
          <w:i/>
        </w:rPr>
        <w:t>𝒔</w:t>
      </w:r>
      <w:r>
        <w:rPr>
          <w:i/>
          <w:vertAlign w:val="subscript"/>
        </w:rPr>
        <w:t>ℎ</w:t>
      </w:r>
      <w:r>
        <w:rPr>
          <w:i/>
        </w:rPr>
        <w:t>, 𝑎</w:t>
      </w:r>
      <w:r>
        <w:t xml:space="preserve">))). We note that in this idealized update rule, swapping </w:t>
      </w:r>
      <w:r>
        <w:rPr>
          <w:i/>
        </w:rPr>
        <w:t xml:space="preserve">𝑄 </w:t>
      </w:r>
      <w:r>
        <w:t xml:space="preserve">values (of </w:t>
      </w:r>
      <w:r>
        <w:rPr>
          <w:i/>
        </w:rPr>
        <w:t xml:space="preserve">𝜇 </w:t>
      </w:r>
      <w:r>
        <w:t xml:space="preserve">or </w:t>
      </w:r>
      <w:r>
        <w:rPr>
          <w:i/>
        </w:rPr>
        <w:t>𝜋</w:t>
      </w:r>
      <w:r>
        <w:t xml:space="preserve">) with advantages does not affect the update, since we only subtract an action-independent offset </w:t>
      </w:r>
      <w:r>
        <w:rPr>
          <w:i/>
        </w:rPr>
        <w:t xml:space="preserve">𝑉 </w:t>
      </w:r>
      <w:r>
        <w:t>(</w:t>
      </w:r>
      <w:r>
        <w:rPr>
          <w:i/>
        </w:rPr>
        <w:t>𝒔</w:t>
      </w:r>
      <w:r>
        <w:rPr>
          <w:i/>
          <w:vertAlign w:val="subscript"/>
        </w:rPr>
        <w:t>ℎ</w:t>
      </w:r>
      <w:r>
        <w:t xml:space="preserve">). Consequently, the analysis only uncovers good choices for the prover policy </w:t>
      </w:r>
      <w:r>
        <w:rPr>
          <w:i/>
        </w:rPr>
        <w:t xml:space="preserve">𝜇 </w:t>
      </w:r>
      <w:r>
        <w:t xml:space="preserve">for process reward </w:t>
      </w:r>
      <w:r>
        <w:rPr>
          <w:i/>
        </w:rPr>
        <w:t>𝐴</w:t>
      </w:r>
      <w:r>
        <w:rPr>
          <w:i/>
          <w:vertAlign w:val="superscript"/>
        </w:rPr>
        <w:t>𝜇</w:t>
      </w:r>
      <w:r>
        <w:t xml:space="preserve">, and is orthogonal to the design consideration of advantages or </w:t>
      </w:r>
      <w:r>
        <w:rPr>
          <w:i/>
        </w:rPr>
        <w:t>𝑄</w:t>
      </w:r>
      <w:r>
        <w:t xml:space="preserve">-values as process rewards. Theorem </w:t>
      </w:r>
      <w:r>
        <w:rPr>
          <w:color w:val="FF0000"/>
        </w:rPr>
        <w:t xml:space="preserve">3.1 </w:t>
      </w:r>
      <w:r>
        <w:t xml:space="preserve">formalizes our intuition by showing that policy improvement at iteration </w:t>
      </w:r>
      <w:r>
        <w:rPr>
          <w:i/>
        </w:rPr>
        <w:t>𝑡</w:t>
      </w:r>
      <w:r>
        <w:t xml:space="preserve">, grows as the variance in </w:t>
      </w:r>
      <w:r>
        <w:rPr>
          <w:i/>
        </w:rPr>
        <w:t>𝐴</w:t>
      </w:r>
      <w:r>
        <w:rPr>
          <w:i/>
          <w:vertAlign w:val="superscript"/>
        </w:rPr>
        <w:t xml:space="preserve">𝜇 </w:t>
      </w:r>
      <w:r>
        <w:t xml:space="preserve">values increases (higher distinguishability) and reduces when </w:t>
      </w:r>
      <w:r>
        <w:rPr>
          <w:i/>
        </w:rPr>
        <w:t>𝐴</w:t>
      </w:r>
      <w:r>
        <w:rPr>
          <w:i/>
          <w:vertAlign w:val="superscript"/>
        </w:rPr>
        <w:t xml:space="preserve">𝜇 </w:t>
      </w:r>
      <w:r>
        <w:t xml:space="preserve">and </w:t>
      </w:r>
      <w:r>
        <w:rPr>
          <w:i/>
        </w:rPr>
        <w:t>𝐴</w:t>
      </w:r>
      <w:r>
        <w:rPr>
          <w:i/>
          <w:vertAlign w:val="superscript"/>
        </w:rPr>
        <w:t xml:space="preserve">𝜋 </w:t>
      </w:r>
      <w:r>
        <w:t>become extremely misaligned. This will then allow us to discuss a special case for the case of Best-of-K policies as provers as an immediate corollary.</w:t>
      </w:r>
    </w:p>
    <w:p w14:paraId="6BD47FA0" w14:textId="77777777" w:rsidR="00DE178F" w:rsidRDefault="00000000">
      <w:pPr>
        <w:spacing w:after="54" w:line="259" w:lineRule="auto"/>
        <w:ind w:left="2843" w:firstLine="0"/>
        <w:jc w:val="center"/>
      </w:pPr>
      <w:r>
        <w:rPr>
          <w:noProof/>
        </w:rPr>
        <w:drawing>
          <wp:anchor distT="0" distB="0" distL="114300" distR="114300" simplePos="0" relativeHeight="251665408" behindDoc="0" locked="0" layoutInCell="1" allowOverlap="0" wp14:anchorId="21147176" wp14:editId="2851823A">
            <wp:simplePos x="0" y="0"/>
            <wp:positionH relativeFrom="column">
              <wp:posOffset>289116</wp:posOffset>
            </wp:positionH>
            <wp:positionV relativeFrom="paragraph">
              <wp:posOffset>-958313</wp:posOffset>
            </wp:positionV>
            <wp:extent cx="4453128" cy="1234440"/>
            <wp:effectExtent l="0" t="0" r="0" b="0"/>
            <wp:wrapSquare wrapText="bothSides"/>
            <wp:docPr id="104673" name="Picture 104673"/>
            <wp:cNvGraphicFramePr/>
            <a:graphic xmlns:a="http://schemas.openxmlformats.org/drawingml/2006/main">
              <a:graphicData uri="http://schemas.openxmlformats.org/drawingml/2006/picture">
                <pic:pic xmlns:pic="http://schemas.openxmlformats.org/drawingml/2006/picture">
                  <pic:nvPicPr>
                    <pic:cNvPr id="104673" name="Picture 104673"/>
                    <pic:cNvPicPr/>
                  </pic:nvPicPr>
                  <pic:blipFill>
                    <a:blip r:embed="rId11"/>
                    <a:stretch>
                      <a:fillRect/>
                    </a:stretch>
                  </pic:blipFill>
                  <pic:spPr>
                    <a:xfrm>
                      <a:off x="0" y="0"/>
                      <a:ext cx="4453128" cy="1234440"/>
                    </a:xfrm>
                    <a:prstGeom prst="rect">
                      <a:avLst/>
                    </a:prstGeom>
                  </pic:spPr>
                </pic:pic>
              </a:graphicData>
            </a:graphic>
          </wp:anchor>
        </w:drawing>
      </w:r>
      <w:r>
        <w:rPr>
          <w:sz w:val="12"/>
        </w:rPr>
        <w:t>0.4</w:t>
      </w:r>
    </w:p>
    <w:p w14:paraId="52311B4E" w14:textId="77777777" w:rsidR="00DE178F" w:rsidRDefault="00000000">
      <w:pPr>
        <w:spacing w:after="0" w:line="498" w:lineRule="auto"/>
        <w:ind w:left="1802" w:right="433" w:hanging="856"/>
        <w:jc w:val="left"/>
      </w:pPr>
      <w:r>
        <w:rPr>
          <w:sz w:val="12"/>
        </w:rPr>
        <w:t>2</w:t>
      </w:r>
      <w:r>
        <w:rPr>
          <w:strike/>
          <w:sz w:val="8"/>
        </w:rPr>
        <w:t xml:space="preserve">1 </w:t>
      </w:r>
      <w:r>
        <w:rPr>
          <w:sz w:val="12"/>
        </w:rPr>
        <w:t>2</w:t>
      </w:r>
      <w:r>
        <w:rPr>
          <w:strike/>
          <w:sz w:val="8"/>
        </w:rPr>
        <w:t xml:space="preserve">2 </w:t>
      </w:r>
      <w:r>
        <w:rPr>
          <w:sz w:val="12"/>
        </w:rPr>
        <w:t>2</w:t>
      </w:r>
      <w:r>
        <w:rPr>
          <w:strike/>
          <w:sz w:val="8"/>
        </w:rPr>
        <w:t xml:space="preserve">3 </w:t>
      </w:r>
      <w:r>
        <w:rPr>
          <w:sz w:val="12"/>
        </w:rPr>
        <w:t>2</w:t>
      </w:r>
      <w:r>
        <w:rPr>
          <w:strike/>
          <w:sz w:val="8"/>
        </w:rPr>
        <w:t xml:space="preserve">4 </w:t>
      </w:r>
      <w:r>
        <w:rPr>
          <w:sz w:val="12"/>
        </w:rPr>
        <w:t>2</w:t>
      </w:r>
      <w:r>
        <w:rPr>
          <w:strike/>
          <w:sz w:val="8"/>
        </w:rPr>
        <w:t xml:space="preserve">5 </w:t>
      </w:r>
      <w:r>
        <w:rPr>
          <w:sz w:val="12"/>
        </w:rPr>
        <w:t>2</w:t>
      </w:r>
      <w:r>
        <w:rPr>
          <w:strike/>
          <w:sz w:val="8"/>
        </w:rPr>
        <w:t xml:space="preserve">6 </w:t>
      </w:r>
      <w:r>
        <w:rPr>
          <w:sz w:val="12"/>
        </w:rPr>
        <w:t>2</w:t>
      </w:r>
      <w:r>
        <w:rPr>
          <w:strike/>
          <w:sz w:val="8"/>
        </w:rPr>
        <w:t xml:space="preserve">7 </w:t>
      </w:r>
      <w:r>
        <w:rPr>
          <w:b/>
          <w:sz w:val="15"/>
        </w:rPr>
        <w:t xml:space="preserve">(b) </w:t>
      </w:r>
      <w:r>
        <w:rPr>
          <w:sz w:val="12"/>
        </w:rPr>
        <w:t>2</w:t>
      </w:r>
      <w:r>
        <w:rPr>
          <w:strike/>
          <w:sz w:val="8"/>
        </w:rPr>
        <w:t xml:space="preserve">1 </w:t>
      </w:r>
      <w:r>
        <w:rPr>
          <w:sz w:val="12"/>
        </w:rPr>
        <w:t>2</w:t>
      </w:r>
      <w:r>
        <w:rPr>
          <w:strike/>
          <w:sz w:val="8"/>
        </w:rPr>
        <w:t xml:space="preserve">2 </w:t>
      </w:r>
      <w:r>
        <w:rPr>
          <w:sz w:val="12"/>
        </w:rPr>
        <w:t>2</w:t>
      </w:r>
      <w:r>
        <w:rPr>
          <w:strike/>
          <w:sz w:val="8"/>
        </w:rPr>
        <w:t xml:space="preserve">3 </w:t>
      </w:r>
      <w:r>
        <w:rPr>
          <w:sz w:val="12"/>
        </w:rPr>
        <w:t>2</w:t>
      </w:r>
      <w:r>
        <w:rPr>
          <w:sz w:val="14"/>
        </w:rPr>
        <w:t>N</w:t>
      </w:r>
      <w:r>
        <w:rPr>
          <w:strike/>
          <w:sz w:val="8"/>
        </w:rPr>
        <w:t xml:space="preserve">4 </w:t>
      </w:r>
      <w:r>
        <w:rPr>
          <w:sz w:val="12"/>
        </w:rPr>
        <w:t>2</w:t>
      </w:r>
      <w:r>
        <w:rPr>
          <w:strike/>
          <w:sz w:val="8"/>
        </w:rPr>
        <w:t xml:space="preserve">5 </w:t>
      </w:r>
      <w:r>
        <w:rPr>
          <w:sz w:val="12"/>
        </w:rPr>
        <w:t>2</w:t>
      </w:r>
      <w:r>
        <w:rPr>
          <w:strike/>
          <w:sz w:val="8"/>
        </w:rPr>
        <w:t xml:space="preserve">6 </w:t>
      </w:r>
      <w:r>
        <w:rPr>
          <w:sz w:val="12"/>
        </w:rPr>
        <w:t>2</w:t>
      </w:r>
      <w:r>
        <w:rPr>
          <w:strike/>
          <w:sz w:val="8"/>
        </w:rPr>
        <w:t xml:space="preserve">7 </w:t>
      </w:r>
      <w:r>
        <w:rPr>
          <w:b/>
          <w:sz w:val="15"/>
        </w:rPr>
        <w:t xml:space="preserve">(c) </w:t>
      </w:r>
      <w:r>
        <w:rPr>
          <w:sz w:val="12"/>
        </w:rPr>
        <w:t>2</w:t>
      </w:r>
      <w:r>
        <w:rPr>
          <w:strike/>
          <w:sz w:val="8"/>
        </w:rPr>
        <w:t xml:space="preserve">1 </w:t>
      </w:r>
      <w:r>
        <w:rPr>
          <w:sz w:val="12"/>
        </w:rPr>
        <w:t>2</w:t>
      </w:r>
      <w:r>
        <w:rPr>
          <w:strike/>
          <w:sz w:val="8"/>
        </w:rPr>
        <w:t xml:space="preserve">2 </w:t>
      </w:r>
      <w:r>
        <w:rPr>
          <w:sz w:val="12"/>
        </w:rPr>
        <w:t>2</w:t>
      </w:r>
      <w:r>
        <w:rPr>
          <w:strike/>
          <w:sz w:val="8"/>
        </w:rPr>
        <w:t xml:space="preserve">3 </w:t>
      </w:r>
      <w:r>
        <w:rPr>
          <w:sz w:val="12"/>
        </w:rPr>
        <w:t>2</w:t>
      </w:r>
      <w:r>
        <w:rPr>
          <w:sz w:val="14"/>
        </w:rPr>
        <w:t>N</w:t>
      </w:r>
      <w:r>
        <w:rPr>
          <w:strike/>
          <w:sz w:val="8"/>
        </w:rPr>
        <w:t xml:space="preserve">4 </w:t>
      </w:r>
      <w:r>
        <w:rPr>
          <w:sz w:val="12"/>
        </w:rPr>
        <w:t>2</w:t>
      </w:r>
      <w:r>
        <w:rPr>
          <w:strike/>
          <w:sz w:val="8"/>
        </w:rPr>
        <w:t xml:space="preserve">5 </w:t>
      </w:r>
      <w:r>
        <w:rPr>
          <w:sz w:val="12"/>
        </w:rPr>
        <w:t>2</w:t>
      </w:r>
      <w:r>
        <w:rPr>
          <w:strike/>
          <w:sz w:val="8"/>
        </w:rPr>
        <w:t xml:space="preserve">6 </w:t>
      </w:r>
      <w:r>
        <w:rPr>
          <w:sz w:val="12"/>
        </w:rPr>
        <w:t>2</w:t>
      </w:r>
      <w:r>
        <w:rPr>
          <w:strike/>
          <w:sz w:val="8"/>
        </w:rPr>
        <w:t xml:space="preserve">7 </w:t>
      </w:r>
      <w:r>
        <w:rPr>
          <w:sz w:val="14"/>
        </w:rPr>
        <w:t>N</w:t>
      </w:r>
    </w:p>
    <w:p w14:paraId="40F154AE" w14:textId="77777777" w:rsidR="00DE178F" w:rsidRDefault="00000000">
      <w:pPr>
        <w:spacing w:after="0" w:line="259" w:lineRule="auto"/>
        <w:ind w:left="21" w:hanging="10"/>
        <w:jc w:val="left"/>
      </w:pPr>
      <w:r>
        <w:rPr>
          <w:sz w:val="18"/>
        </w:rPr>
        <w:t xml:space="preserve">Figure 4: </w:t>
      </w:r>
      <w:r>
        <w:rPr>
          <w:i/>
          <w:sz w:val="18"/>
        </w:rPr>
        <w:t xml:space="preserve">For test-time search, PAVs are </w:t>
      </w:r>
      <w:r>
        <w:rPr>
          <w:sz w:val="18"/>
        </w:rPr>
        <w:t xml:space="preserve">8 − 10% </w:t>
      </w:r>
      <w:r>
        <w:rPr>
          <w:i/>
          <w:sz w:val="18"/>
        </w:rPr>
        <w:t xml:space="preserve">more accurate and </w:t>
      </w:r>
      <w:r>
        <w:rPr>
          <w:sz w:val="18"/>
        </w:rPr>
        <w:t>1</w:t>
      </w:r>
      <w:r>
        <w:rPr>
          <w:i/>
          <w:sz w:val="18"/>
        </w:rPr>
        <w:t>.</w:t>
      </w:r>
      <w:r>
        <w:rPr>
          <w:sz w:val="18"/>
        </w:rPr>
        <w:t xml:space="preserve">5 − 5× </w:t>
      </w:r>
      <w:r>
        <w:rPr>
          <w:i/>
          <w:sz w:val="18"/>
        </w:rPr>
        <w:t>more compute efficient over</w:t>
      </w:r>
    </w:p>
    <w:p w14:paraId="054A6CC8" w14:textId="77777777" w:rsidR="00DE178F" w:rsidRDefault="00000000">
      <w:pPr>
        <w:spacing w:after="225" w:line="233" w:lineRule="auto"/>
        <w:ind w:left="13" w:hanging="2"/>
        <w:jc w:val="left"/>
      </w:pPr>
      <w:r>
        <w:rPr>
          <w:i/>
          <w:sz w:val="18"/>
        </w:rPr>
        <w:t xml:space="preserve">ORMs: </w:t>
      </w:r>
      <w:r>
        <w:rPr>
          <w:sz w:val="18"/>
        </w:rPr>
        <w:t xml:space="preserve">On samples from (a) Gemma-2B , (b) 9B , and (c) 27B SFT policies, we run test-time beam search with the effective reward </w:t>
      </w:r>
      <w:r>
        <w:rPr>
          <w:i/>
          <w:sz w:val="18"/>
        </w:rPr>
        <w:t>𝑄</w:t>
      </w:r>
      <w:r>
        <w:rPr>
          <w:i/>
          <w:sz w:val="22"/>
          <w:vertAlign w:val="superscript"/>
        </w:rPr>
        <w:t xml:space="preserve">𝜋 </w:t>
      </w:r>
      <w:r>
        <w:rPr>
          <w:sz w:val="18"/>
        </w:rPr>
        <w:t xml:space="preserve">+ </w:t>
      </w:r>
      <w:r>
        <w:rPr>
          <w:i/>
          <w:sz w:val="18"/>
        </w:rPr>
        <w:t>𝛼𝐴</w:t>
      </w:r>
      <w:r>
        <w:rPr>
          <w:i/>
          <w:sz w:val="22"/>
          <w:vertAlign w:val="superscript"/>
        </w:rPr>
        <w:t xml:space="preserve">𝜇 </w:t>
      </w:r>
      <w:r>
        <w:rPr>
          <w:sz w:val="18"/>
        </w:rPr>
        <w:t xml:space="preserve">(PAV), where </w:t>
      </w:r>
      <w:r>
        <w:rPr>
          <w:i/>
          <w:sz w:val="18"/>
        </w:rPr>
        <w:t xml:space="preserve">𝜇 </w:t>
      </w:r>
      <w:r>
        <w:rPr>
          <w:sz w:val="18"/>
        </w:rPr>
        <w:t>is the Bo4(</w:t>
      </w:r>
      <w:r>
        <w:rPr>
          <w:i/>
          <w:sz w:val="18"/>
        </w:rPr>
        <w:t>𝜋</w:t>
      </w:r>
      <w:r>
        <w:rPr>
          <w:sz w:val="18"/>
        </w:rPr>
        <w:t>) policy. We compare beam search performance with best-of-N, re-ranking with a trained outcome verifier (ORM), or the oracle Rex (Pass @N).</w:t>
      </w:r>
    </w:p>
    <w:p w14:paraId="133BF8C5" w14:textId="77777777" w:rsidR="00DE178F" w:rsidRDefault="00000000">
      <w:pPr>
        <w:spacing w:after="56" w:line="264" w:lineRule="auto"/>
        <w:ind w:left="21" w:hanging="10"/>
        <w:jc w:val="left"/>
      </w:pPr>
      <w:r>
        <w:t xml:space="preserve">Theorem 3.1 (Lower bound on policy improvement). </w:t>
      </w:r>
      <w:r>
        <w:rPr>
          <w:i/>
        </w:rPr>
        <w:t>For base policy iterate 𝜋</w:t>
      </w:r>
      <w:r>
        <w:rPr>
          <w:i/>
          <w:vertAlign w:val="subscript"/>
        </w:rPr>
        <w:t>𝑡</w:t>
      </w:r>
      <w:r>
        <w:rPr>
          <w:i/>
        </w:rPr>
        <w:t xml:space="preserve">, after one update step with learning rate 𝛾 </w:t>
      </w:r>
      <w:r>
        <w:t xml:space="preserve"> 1</w:t>
      </w:r>
      <w:r>
        <w:rPr>
          <w:i/>
        </w:rPr>
        <w:t xml:space="preserve">, </w:t>
      </w:r>
      <w:r>
        <w:t xml:space="preserve">∃ </w:t>
      </w:r>
      <w:r>
        <w:rPr>
          <w:i/>
        </w:rPr>
        <w:t xml:space="preserve">constant 𝐶 &gt; </w:t>
      </w:r>
      <w:r>
        <w:t xml:space="preserve">0 </w:t>
      </w:r>
      <w:r>
        <w:rPr>
          <w:i/>
        </w:rPr>
        <w:t>s.t. over state distribution 𝜌 the following holds:</w:t>
      </w:r>
    </w:p>
    <w:p w14:paraId="7EC3554F" w14:textId="77777777" w:rsidR="00DE178F" w:rsidRDefault="00000000">
      <w:pPr>
        <w:spacing w:after="0" w:line="259" w:lineRule="auto"/>
        <w:ind w:left="137" w:hanging="10"/>
        <w:jc w:val="left"/>
      </w:pPr>
      <w:r>
        <w:t>E</w:t>
      </w:r>
      <w:r>
        <w:rPr>
          <w:i/>
          <w:vertAlign w:val="subscript"/>
        </w:rPr>
        <w:t>𝒔</w:t>
      </w:r>
      <w:r>
        <w:rPr>
          <w:sz w:val="15"/>
        </w:rPr>
        <w:t>∼</w:t>
      </w:r>
      <w:r>
        <w:rPr>
          <w:i/>
          <w:sz w:val="15"/>
        </w:rPr>
        <w:t xml:space="preserve">𝜌 </w:t>
      </w:r>
      <w:r>
        <w:t>[</w:t>
      </w:r>
      <w:r>
        <w:rPr>
          <w:i/>
        </w:rPr>
        <w:t xml:space="preserve">𝑉 </w:t>
      </w:r>
      <w:r>
        <w:rPr>
          <w:i/>
          <w:vertAlign w:val="superscript"/>
        </w:rPr>
        <w:t>𝜋</w:t>
      </w:r>
      <w:r>
        <w:rPr>
          <w:i/>
          <w:sz w:val="17"/>
          <w:vertAlign w:val="superscript"/>
        </w:rPr>
        <w:t>𝑡</w:t>
      </w:r>
      <w:r>
        <w:rPr>
          <w:sz w:val="17"/>
          <w:vertAlign w:val="superscript"/>
        </w:rPr>
        <w:t xml:space="preserve">+1 </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 xml:space="preserve">)] ≥ </w:t>
      </w:r>
      <w:r>
        <w:rPr>
          <w:i/>
        </w:rPr>
        <w:t xml:space="preserve">𝐶𝛾 </w:t>
      </w:r>
      <w:r>
        <w:t>· E</w:t>
      </w:r>
      <w:r>
        <w:rPr>
          <w:i/>
          <w:vertAlign w:val="subscript"/>
        </w:rPr>
        <w:t>𝒔</w:t>
      </w:r>
      <w:r>
        <w:rPr>
          <w:sz w:val="15"/>
        </w:rPr>
        <w:t>∼</w:t>
      </w:r>
      <w:r>
        <w:rPr>
          <w:i/>
          <w:sz w:val="15"/>
        </w:rPr>
        <w:t>𝜌</w:t>
      </w:r>
      <w:r>
        <w:t>V</w:t>
      </w:r>
      <w:r>
        <w:rPr>
          <w:i/>
          <w:vertAlign w:val="subscript"/>
        </w:rPr>
        <w:t>𝑎</w:t>
      </w:r>
      <w:r>
        <w:rPr>
          <w:sz w:val="15"/>
        </w:rPr>
        <w:t>∼</w:t>
      </w:r>
      <w:r>
        <w:rPr>
          <w:i/>
          <w:sz w:val="15"/>
        </w:rPr>
        <w:t>𝜋</w:t>
      </w:r>
      <w:r>
        <w:rPr>
          <w:i/>
          <w:sz w:val="15"/>
          <w:vertAlign w:val="subscript"/>
        </w:rPr>
        <w:t xml:space="preserve">𝑡 </w:t>
      </w:r>
      <w:r>
        <w:t>[</w:t>
      </w:r>
      <w:r>
        <w:rPr>
          <w:i/>
        </w:rPr>
        <w:t>𝐴</w:t>
      </w:r>
      <w:r>
        <w:rPr>
          <w:i/>
          <w:vertAlign w:val="superscript"/>
        </w:rPr>
        <w:t>𝜇</w:t>
      </w:r>
      <w:r>
        <w:t>(</w:t>
      </w:r>
      <w:r>
        <w:rPr>
          <w:i/>
        </w:rPr>
        <w:t>𝒔, 𝑎</w:t>
      </w:r>
      <w:r>
        <w:t xml:space="preserve">)] + </w:t>
      </w:r>
      <w:r>
        <w:rPr>
          <w:i/>
        </w:rPr>
        <w:t xml:space="preserve">𝐶𝛾 </w:t>
      </w:r>
      <w:r>
        <w:t>· 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𝐴</w:t>
      </w:r>
      <w:r>
        <w:rPr>
          <w:i/>
          <w:vertAlign w:val="superscript"/>
        </w:rPr>
        <w:t>𝜇</w:t>
      </w:r>
      <w:r>
        <w:t>(</w:t>
      </w:r>
      <w:r>
        <w:rPr>
          <w:i/>
        </w:rPr>
        <w:t>𝒔, 𝑎</w:t>
      </w:r>
      <w:r>
        <w:t>)</w:t>
      </w:r>
      <w:r>
        <w:rPr>
          <w:i/>
        </w:rPr>
        <w:t>𝐴</w:t>
      </w:r>
      <w:r>
        <w:rPr>
          <w:i/>
          <w:vertAlign w:val="superscript"/>
        </w:rPr>
        <w:t>𝜋</w:t>
      </w:r>
      <w:r>
        <w:rPr>
          <w:i/>
          <w:sz w:val="17"/>
          <w:vertAlign w:val="superscript"/>
        </w:rPr>
        <w:t xml:space="preserve">𝑡 </w:t>
      </w:r>
      <w:r>
        <w:t>(</w:t>
      </w:r>
      <w:r>
        <w:rPr>
          <w:i/>
        </w:rPr>
        <w:t>𝒔, 𝑎</w:t>
      </w:r>
      <w:r>
        <w:t>)] (6)</w:t>
      </w:r>
    </w:p>
    <w:p w14:paraId="26ACBD4C" w14:textId="77777777" w:rsidR="00DE178F" w:rsidRDefault="00000000">
      <w:pPr>
        <w:spacing w:after="38" w:line="259" w:lineRule="auto"/>
        <w:ind w:left="2795" w:firstLine="0"/>
        <w:jc w:val="left"/>
      </w:pPr>
      <w:r>
        <w:rPr>
          <w:noProof/>
          <w:sz w:val="22"/>
        </w:rPr>
        <mc:AlternateContent>
          <mc:Choice Requires="wpg">
            <w:drawing>
              <wp:inline distT="0" distB="0" distL="0" distR="0" wp14:anchorId="59FDB40D" wp14:editId="74F12D69">
                <wp:extent cx="3054198" cy="50444"/>
                <wp:effectExtent l="0" t="0" r="0" b="0"/>
                <wp:docPr id="104740" name="Group 104740"/>
                <wp:cNvGraphicFramePr/>
                <a:graphic xmlns:a="http://schemas.openxmlformats.org/drawingml/2006/main">
                  <a:graphicData uri="http://schemas.microsoft.com/office/word/2010/wordprocessingGroup">
                    <wpg:wgp>
                      <wpg:cNvGrpSpPr/>
                      <wpg:grpSpPr>
                        <a:xfrm>
                          <a:off x="0" y="0"/>
                          <a:ext cx="3054198" cy="50444"/>
                          <a:chOff x="0" y="0"/>
                          <a:chExt cx="3054198" cy="50444"/>
                        </a:xfrm>
                      </wpg:grpSpPr>
                      <wps:wsp>
                        <wps:cNvPr id="4627" name="Shape 4627"/>
                        <wps:cNvSpPr/>
                        <wps:spPr>
                          <a:xfrm>
                            <a:off x="0" y="0"/>
                            <a:ext cx="0" cy="50444"/>
                          </a:xfrm>
                          <a:custGeom>
                            <a:avLst/>
                            <a:gdLst/>
                            <a:ahLst/>
                            <a:cxnLst/>
                            <a:rect l="0" t="0" r="0" b="0"/>
                            <a:pathLst>
                              <a:path h="50444">
                                <a:moveTo>
                                  <a:pt x="0" y="50444"/>
                                </a:moveTo>
                                <a:lnTo>
                                  <a:pt x="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s:wsp>
                        <wps:cNvPr id="4628" name="Shape 4628"/>
                        <wps:cNvSpPr/>
                        <wps:spPr>
                          <a:xfrm>
                            <a:off x="5690" y="44742"/>
                            <a:ext cx="1078827" cy="0"/>
                          </a:xfrm>
                          <a:custGeom>
                            <a:avLst/>
                            <a:gdLst/>
                            <a:ahLst/>
                            <a:cxnLst/>
                            <a:rect l="0" t="0" r="0" b="0"/>
                            <a:pathLst>
                              <a:path w="1078827">
                                <a:moveTo>
                                  <a:pt x="0" y="0"/>
                                </a:moveTo>
                                <a:lnTo>
                                  <a:pt x="1078827"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s:wsp>
                        <wps:cNvPr id="4629" name="Shape 4629"/>
                        <wps:cNvSpPr/>
                        <wps:spPr>
                          <a:xfrm>
                            <a:off x="1090206" y="0"/>
                            <a:ext cx="0" cy="50444"/>
                          </a:xfrm>
                          <a:custGeom>
                            <a:avLst/>
                            <a:gdLst/>
                            <a:ahLst/>
                            <a:cxnLst/>
                            <a:rect l="0" t="0" r="0" b="0"/>
                            <a:pathLst>
                              <a:path h="50444">
                                <a:moveTo>
                                  <a:pt x="0" y="50444"/>
                                </a:moveTo>
                                <a:lnTo>
                                  <a:pt x="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s:wsp>
                        <wps:cNvPr id="4659" name="Shape 4659"/>
                        <wps:cNvSpPr/>
                        <wps:spPr>
                          <a:xfrm>
                            <a:off x="1479156" y="0"/>
                            <a:ext cx="0" cy="50444"/>
                          </a:xfrm>
                          <a:custGeom>
                            <a:avLst/>
                            <a:gdLst/>
                            <a:ahLst/>
                            <a:cxnLst/>
                            <a:rect l="0" t="0" r="0" b="0"/>
                            <a:pathLst>
                              <a:path h="50444">
                                <a:moveTo>
                                  <a:pt x="0" y="50444"/>
                                </a:moveTo>
                                <a:lnTo>
                                  <a:pt x="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s:wsp>
                        <wps:cNvPr id="4660" name="Shape 4660"/>
                        <wps:cNvSpPr/>
                        <wps:spPr>
                          <a:xfrm>
                            <a:off x="1484846" y="44742"/>
                            <a:ext cx="1563650" cy="0"/>
                          </a:xfrm>
                          <a:custGeom>
                            <a:avLst/>
                            <a:gdLst/>
                            <a:ahLst/>
                            <a:cxnLst/>
                            <a:rect l="0" t="0" r="0" b="0"/>
                            <a:pathLst>
                              <a:path w="1563650">
                                <a:moveTo>
                                  <a:pt x="0" y="0"/>
                                </a:moveTo>
                                <a:lnTo>
                                  <a:pt x="156365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s:wsp>
                        <wps:cNvPr id="4661" name="Shape 4661"/>
                        <wps:cNvSpPr/>
                        <wps:spPr>
                          <a:xfrm>
                            <a:off x="3054198" y="0"/>
                            <a:ext cx="0" cy="50444"/>
                          </a:xfrm>
                          <a:custGeom>
                            <a:avLst/>
                            <a:gdLst/>
                            <a:ahLst/>
                            <a:cxnLst/>
                            <a:rect l="0" t="0" r="0" b="0"/>
                            <a:pathLst>
                              <a:path h="50444">
                                <a:moveTo>
                                  <a:pt x="0" y="50444"/>
                                </a:moveTo>
                                <a:lnTo>
                                  <a:pt x="0" y="0"/>
                                </a:lnTo>
                              </a:path>
                            </a:pathLst>
                          </a:custGeom>
                          <a:ln w="113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740" style="width:240.488pt;height:3.97198pt;mso-position-horizontal-relative:char;mso-position-vertical-relative:line" coordsize="30541,504">
                <v:shape id="Shape 4627" style="position:absolute;width:0;height:504;left:0;top:0;" coordsize="0,50444" path="m0,50444l0,0">
                  <v:stroke weight="0.897pt" endcap="flat" joinstyle="miter" miterlimit="10" on="true" color="#000000"/>
                  <v:fill on="false" color="#000000" opacity="0"/>
                </v:shape>
                <v:shape id="Shape 4628" style="position:absolute;width:10788;height:0;left:56;top:447;" coordsize="1078827,0" path="m0,0l1078827,0">
                  <v:stroke weight="0.897pt" endcap="flat" joinstyle="miter" miterlimit="10" on="true" color="#000000"/>
                  <v:fill on="false" color="#000000" opacity="0"/>
                </v:shape>
                <v:shape id="Shape 4629" style="position:absolute;width:0;height:504;left:10902;top:0;" coordsize="0,50444" path="m0,50444l0,0">
                  <v:stroke weight="0.897pt" endcap="flat" joinstyle="miter" miterlimit="10" on="true" color="#000000"/>
                  <v:fill on="false" color="#000000" opacity="0"/>
                </v:shape>
                <v:shape id="Shape 4659" style="position:absolute;width:0;height:504;left:14791;top:0;" coordsize="0,50444" path="m0,50444l0,0">
                  <v:stroke weight="0.897pt" endcap="flat" joinstyle="miter" miterlimit="10" on="true" color="#000000"/>
                  <v:fill on="false" color="#000000" opacity="0"/>
                </v:shape>
                <v:shape id="Shape 4660" style="position:absolute;width:15636;height:0;left:14848;top:447;" coordsize="1563650,0" path="m0,0l1563650,0">
                  <v:stroke weight="0.897pt" endcap="flat" joinstyle="miter" miterlimit="10" on="true" color="#000000"/>
                  <v:fill on="false" color="#000000" opacity="0"/>
                </v:shape>
                <v:shape id="Shape 4661" style="position:absolute;width:0;height:504;left:30541;top:0;" coordsize="0,50444" path="m0,50444l0,0">
                  <v:stroke weight="0.897pt" endcap="flat" joinstyle="miter" miterlimit="10" on="true" color="#000000"/>
                  <v:fill on="false" color="#000000" opacity="0"/>
                </v:shape>
              </v:group>
            </w:pict>
          </mc:Fallback>
        </mc:AlternateContent>
      </w:r>
    </w:p>
    <w:p w14:paraId="4BE6E15A" w14:textId="77777777" w:rsidR="00DE178F" w:rsidRDefault="00000000">
      <w:pPr>
        <w:tabs>
          <w:tab w:val="center" w:pos="3651"/>
          <w:tab w:val="center" w:pos="6363"/>
        </w:tabs>
        <w:spacing w:after="231" w:line="259" w:lineRule="auto"/>
        <w:ind w:left="0" w:firstLine="0"/>
        <w:jc w:val="left"/>
      </w:pPr>
      <w:r>
        <w:rPr>
          <w:sz w:val="22"/>
        </w:rPr>
        <w:tab/>
      </w:r>
      <w:r>
        <w:rPr>
          <w:i/>
          <w:sz w:val="15"/>
        </w:rPr>
        <w:t>distinguishability from 𝜇</w:t>
      </w:r>
      <w:r>
        <w:rPr>
          <w:i/>
          <w:sz w:val="15"/>
        </w:rPr>
        <w:tab/>
        <w:t>alignment between 𝜋</w:t>
      </w:r>
      <w:r>
        <w:rPr>
          <w:i/>
          <w:sz w:val="15"/>
          <w:vertAlign w:val="subscript"/>
        </w:rPr>
        <w:t xml:space="preserve">𝑡 </w:t>
      </w:r>
      <w:r>
        <w:rPr>
          <w:i/>
          <w:sz w:val="15"/>
        </w:rPr>
        <w:t>and 𝜇</w:t>
      </w:r>
    </w:p>
    <w:p w14:paraId="7360243E" w14:textId="77777777" w:rsidR="00DE178F" w:rsidRDefault="00000000">
      <w:pPr>
        <w:spacing w:after="94"/>
        <w:ind w:left="12" w:right="13"/>
      </w:pPr>
      <w:r>
        <w:t xml:space="preserve">It may seem that the base policy </w:t>
      </w:r>
      <w:r>
        <w:rPr>
          <w:i/>
        </w:rPr>
        <w:t xml:space="preserve">𝜋 </w:t>
      </w:r>
      <w:r>
        <w:t xml:space="preserve">can only learn from an improved prover </w:t>
      </w:r>
      <w:r>
        <w:rPr>
          <w:i/>
        </w:rPr>
        <w:t>𝜇</w:t>
      </w:r>
      <w:r>
        <w:t xml:space="preserve">, but our result shows that a weak prover can also amplify a stronger base policy, since a weak prover </w:t>
      </w:r>
      <w:r>
        <w:rPr>
          <w:i/>
        </w:rPr>
        <w:t xml:space="preserve">𝜇 </w:t>
      </w:r>
      <w:r>
        <w:t xml:space="preserve">may have a lower average of </w:t>
      </w:r>
      <w:r>
        <w:rPr>
          <w:i/>
        </w:rPr>
        <w:t>𝑄</w:t>
      </w:r>
      <w:r>
        <w:rPr>
          <w:i/>
          <w:vertAlign w:val="superscript"/>
        </w:rPr>
        <w:t xml:space="preserve">𝜇 </w:t>
      </w:r>
      <w:r>
        <w:t xml:space="preserve">under its own measure, but still have higher variance across </w:t>
      </w:r>
      <w:r>
        <w:rPr>
          <w:i/>
        </w:rPr>
        <w:t>𝑄</w:t>
      </w:r>
      <w:r>
        <w:rPr>
          <w:i/>
          <w:vertAlign w:val="superscript"/>
        </w:rPr>
        <w:t xml:space="preserve">𝜇 </w:t>
      </w:r>
      <w:r>
        <w:t xml:space="preserve">(compared to </w:t>
      </w:r>
      <w:r>
        <w:rPr>
          <w:i/>
        </w:rPr>
        <w:t>𝑄</w:t>
      </w:r>
      <w:r>
        <w:rPr>
          <w:i/>
          <w:vertAlign w:val="superscript"/>
        </w:rPr>
        <w:t>𝜋</w:t>
      </w:r>
      <w:r>
        <w:t xml:space="preserve">) when evaluated under </w:t>
      </w:r>
      <w:r>
        <w:rPr>
          <w:i/>
        </w:rPr>
        <w:t xml:space="preserve">𝜋 </w:t>
      </w:r>
      <w:r>
        <w:t xml:space="preserve">(see Proposition </w:t>
      </w:r>
      <w:r>
        <w:rPr>
          <w:color w:val="FF0000"/>
        </w:rPr>
        <w:t xml:space="preserve">F.1 </w:t>
      </w:r>
      <w:r>
        <w:t xml:space="preserve">in App. </w:t>
      </w:r>
      <w:r>
        <w:rPr>
          <w:color w:val="FF0000"/>
        </w:rPr>
        <w:t xml:space="preserve">F.5 </w:t>
      </w:r>
      <w:r>
        <w:t>for formal discussion). This tells us that rewarding progress under a prover is different from typical knowledge distillation or imitation learning algorithms (</w:t>
      </w:r>
      <w:r>
        <w:rPr>
          <w:color w:val="E72582"/>
        </w:rPr>
        <w:t>Hinton</w:t>
      </w:r>
      <w:r>
        <w:t xml:space="preserve">, </w:t>
      </w:r>
      <w:r>
        <w:rPr>
          <w:color w:val="E72582"/>
        </w:rPr>
        <w:t>2015</w:t>
      </w:r>
      <w:r>
        <w:t xml:space="preserve">; </w:t>
      </w:r>
      <w:r>
        <w:rPr>
          <w:color w:val="E72582"/>
        </w:rPr>
        <w:t>Rusu et al.</w:t>
      </w:r>
      <w:r>
        <w:t xml:space="preserve">, </w:t>
      </w:r>
      <w:r>
        <w:rPr>
          <w:color w:val="E72582"/>
        </w:rPr>
        <w:t>2015</w:t>
      </w:r>
      <w:r>
        <w:t xml:space="preserve">) that in most cases remain upper bounded by the performance of the stronger teacher. So provers cannot be characterized purely by strength, what is a class of provers that is a reasonable starting point if we were to improve any base policy </w:t>
      </w:r>
      <w:r>
        <w:rPr>
          <w:i/>
        </w:rPr>
        <w:t>𝜋</w:t>
      </w:r>
      <w:r>
        <w:t>?</w:t>
      </w:r>
    </w:p>
    <w:p w14:paraId="4A5B439A" w14:textId="77777777" w:rsidR="00DE178F" w:rsidRDefault="00000000">
      <w:pPr>
        <w:spacing w:after="5"/>
        <w:ind w:left="12" w:right="13"/>
      </w:pPr>
      <w:r>
        <w:t xml:space="preserve">The policy class of “Best-of-K” (computed over base policies) contain complementary provers. A good starting point to identify good provers for a base policy </w:t>
      </w:r>
      <w:r>
        <w:rPr>
          <w:i/>
        </w:rPr>
        <w:t>𝜋</w:t>
      </w:r>
      <w:r>
        <w:t>, is the class of Best-of-K policies or BoK(</w:t>
      </w:r>
      <w:r>
        <w:rPr>
          <w:i/>
        </w:rPr>
        <w:t>𝜋</w:t>
      </w:r>
      <w:r>
        <w:t xml:space="preserve">). Recall from Sec. </w:t>
      </w:r>
      <w:r>
        <w:rPr>
          <w:color w:val="FF0000"/>
        </w:rPr>
        <w:t xml:space="preserve">2 </w:t>
      </w:r>
      <w:r>
        <w:t>that the performance of BoK(</w:t>
      </w:r>
      <w:r>
        <w:rPr>
          <w:i/>
        </w:rPr>
        <w:t>𝜋</w:t>
      </w:r>
      <w:r>
        <w:t xml:space="preserve">) increases monotonically with </w:t>
      </w:r>
      <w:r>
        <w:rPr>
          <w:i/>
        </w:rPr>
        <w:t>𝐾</w:t>
      </w:r>
      <w:r>
        <w:t xml:space="preserve">. Thus, we can vary </w:t>
      </w:r>
      <w:r>
        <w:rPr>
          <w:i/>
        </w:rPr>
        <w:t xml:space="preserve">𝐾 </w:t>
      </w:r>
      <w:r>
        <w:t xml:space="preserve">to obtain a class of policies with increasing strengths, starting from </w:t>
      </w:r>
      <w:r>
        <w:rPr>
          <w:i/>
        </w:rPr>
        <w:t>𝜋</w:t>
      </w:r>
      <w:r>
        <w:t>. Applying</w:t>
      </w:r>
    </w:p>
    <w:p w14:paraId="2A3D4622" w14:textId="77777777" w:rsidR="00DE178F" w:rsidRDefault="00000000">
      <w:pPr>
        <w:spacing w:after="126" w:line="241" w:lineRule="auto"/>
        <w:ind w:left="12"/>
        <w:jc w:val="left"/>
      </w:pPr>
      <w:r>
        <w:t xml:space="preserve">Theorem </w:t>
      </w:r>
      <w:r>
        <w:rPr>
          <w:color w:val="FF0000"/>
        </w:rPr>
        <w:t xml:space="preserve">3.1 </w:t>
      </w:r>
      <w:r>
        <w:t xml:space="preserve">to this class, we arrive at Remark </w:t>
      </w:r>
      <w:r>
        <w:rPr>
          <w:color w:val="FF0000"/>
        </w:rPr>
        <w:t xml:space="preserve">3.1 </w:t>
      </w:r>
      <w:r>
        <w:t>that recommends using BoK(</w:t>
      </w:r>
      <w:r>
        <w:rPr>
          <w:i/>
        </w:rPr>
        <w:t>𝜋</w:t>
      </w:r>
      <w:r>
        <w:t xml:space="preserve">) with </w:t>
      </w:r>
      <w:r>
        <w:rPr>
          <w:i/>
        </w:rPr>
        <w:t xml:space="preserve">𝐾 &gt; </w:t>
      </w:r>
      <w:r>
        <w:t xml:space="preserve">1 as a prover policy for a poor base policy </w:t>
      </w:r>
      <w:r>
        <w:rPr>
          <w:i/>
        </w:rPr>
        <w:t>𝜋</w:t>
      </w:r>
      <w:r>
        <w:t xml:space="preserve">. Conversely , when </w:t>
      </w:r>
      <w:r>
        <w:rPr>
          <w:i/>
        </w:rPr>
        <w:t>𝑄</w:t>
      </w:r>
      <w:r>
        <w:rPr>
          <w:i/>
          <w:vertAlign w:val="superscript"/>
        </w:rPr>
        <w:t xml:space="preserve">𝜋 </w:t>
      </w:r>
      <w:r>
        <w:t>(</w:t>
      </w:r>
      <w:r>
        <w:rPr>
          <w:i/>
        </w:rPr>
        <w:t>𝒔, 𝑎</w:t>
      </w:r>
      <w:r>
        <w:t xml:space="preserve">) ≈ 1 , then increasing </w:t>
      </w:r>
      <w:r>
        <w:rPr>
          <w:i/>
        </w:rPr>
        <w:t xml:space="preserve">𝐾 </w:t>
      </w:r>
      <w:r>
        <w:t xml:space="preserve">too much can hurt variance on those states (see Appendix </w:t>
      </w:r>
      <w:r>
        <w:rPr>
          <w:color w:val="FF0000"/>
        </w:rPr>
        <w:t>F.4</w:t>
      </w:r>
      <w:r>
        <w:t>). In the next section, we empirically note that the policies in the class of BoK(</w:t>
      </w:r>
      <w:r>
        <w:rPr>
          <w:i/>
        </w:rPr>
        <w:t>𝜋</w:t>
      </w:r>
      <w:r>
        <w:t>) indeed induce different performance gains when used as prover policies, and we find Bo4 to be a good choice for test-time search over most base policies.</w:t>
      </w:r>
    </w:p>
    <w:p w14:paraId="0BB8625E" w14:textId="77777777" w:rsidR="00DE178F" w:rsidRDefault="00000000">
      <w:pPr>
        <w:spacing w:after="159" w:line="264" w:lineRule="auto"/>
        <w:ind w:left="21" w:hanging="10"/>
        <w:jc w:val="left"/>
      </w:pPr>
      <w:r>
        <w:t xml:space="preserve">Remark 3.1. </w:t>
      </w:r>
      <w:r>
        <w:rPr>
          <w:i/>
        </w:rPr>
        <w:t>When 𝑄</w:t>
      </w:r>
      <w:r>
        <w:rPr>
          <w:i/>
          <w:vertAlign w:val="superscript"/>
        </w:rPr>
        <w:t xml:space="preserve">𝜋 </w:t>
      </w:r>
      <w:r>
        <w:t>(</w:t>
      </w:r>
      <w:r>
        <w:rPr>
          <w:i/>
        </w:rPr>
        <w:t>𝒔, 𝑎</w:t>
      </w:r>
      <w:r>
        <w:t xml:space="preserve">) = </w:t>
      </w:r>
      <w:r>
        <w:rPr>
          <w:i/>
        </w:rPr>
        <w:t>𝑂</w:t>
      </w:r>
      <w:r>
        <w:t>(1/</w:t>
      </w:r>
      <w:r>
        <w:rPr>
          <w:i/>
        </w:rPr>
        <w:t>𝐾</w:t>
      </w:r>
      <w:r>
        <w:t>)</w:t>
      </w:r>
      <w:r>
        <w:rPr>
          <w:i/>
        </w:rPr>
        <w:t xml:space="preserve">, </w:t>
      </w:r>
      <w:r>
        <w:t>∀</w:t>
      </w:r>
      <w:r>
        <w:rPr>
          <w:i/>
        </w:rPr>
        <w:t xml:space="preserve">𝒔, 𝑎, using </w:t>
      </w:r>
      <w:r>
        <w:t>BoK(</w:t>
      </w:r>
      <w:r>
        <w:rPr>
          <w:i/>
        </w:rPr>
        <w:t>𝜋</w:t>
      </w:r>
      <w:r>
        <w:t xml:space="preserve">) </w:t>
      </w:r>
      <w:r>
        <w:rPr>
          <w:i/>
        </w:rPr>
        <w:t xml:space="preserve">as a prover for base 𝜋 improves distinguishability (and improvement) by </w:t>
      </w:r>
      <w:r>
        <w:t>Ω(</w:t>
      </w:r>
      <w:r>
        <w:rPr>
          <w:i/>
        </w:rPr>
        <w:t>𝐾</w:t>
      </w:r>
      <w:r>
        <w:rPr>
          <w:vertAlign w:val="superscript"/>
        </w:rPr>
        <w:t>2</w:t>
      </w:r>
      <w:r>
        <w:t>)</w:t>
      </w:r>
      <w:r>
        <w:rPr>
          <w:i/>
        </w:rPr>
        <w:t>, and makes alignment worse at most by 𝑂</w:t>
      </w:r>
      <w:r>
        <w:t>(</w:t>
      </w:r>
      <w:r>
        <w:rPr>
          <w:i/>
        </w:rPr>
        <w:t>𝐾</w:t>
      </w:r>
      <w:r>
        <w:t>)</w:t>
      </w:r>
      <w:r>
        <w:rPr>
          <w:i/>
        </w:rPr>
        <w:t>.</w:t>
      </w:r>
    </w:p>
    <w:p w14:paraId="3BA265B9" w14:textId="77777777" w:rsidR="00DE178F" w:rsidRDefault="00000000">
      <w:pPr>
        <w:spacing w:after="75" w:line="259" w:lineRule="auto"/>
        <w:ind w:left="408" w:hanging="10"/>
        <w:jc w:val="left"/>
      </w:pPr>
      <w:r>
        <w:rPr>
          <w:color w:val="FFFFFF"/>
        </w:rPr>
        <w:t>Takeaway: Formal characterization of good prover policies that improve the base policy.</w:t>
      </w:r>
    </w:p>
    <w:p w14:paraId="60253F2D" w14:textId="77777777" w:rsidR="00DE178F" w:rsidRDefault="00000000">
      <w:pPr>
        <w:spacing w:after="357" w:line="241" w:lineRule="auto"/>
        <w:ind w:left="339"/>
        <w:jc w:val="left"/>
      </w:pPr>
      <w:r>
        <w:rPr>
          <w:noProof/>
          <w:sz w:val="22"/>
        </w:rPr>
        <mc:AlternateContent>
          <mc:Choice Requires="wpg">
            <w:drawing>
              <wp:anchor distT="0" distB="0" distL="114300" distR="114300" simplePos="0" relativeHeight="251666432" behindDoc="1" locked="0" layoutInCell="1" allowOverlap="1" wp14:anchorId="63681B6A" wp14:editId="2BF09E88">
                <wp:simplePos x="0" y="0"/>
                <wp:positionH relativeFrom="column">
                  <wp:posOffset>16827</wp:posOffset>
                </wp:positionH>
                <wp:positionV relativeFrom="paragraph">
                  <wp:posOffset>-242837</wp:posOffset>
                </wp:positionV>
                <wp:extent cx="5029265" cy="827750"/>
                <wp:effectExtent l="0" t="0" r="0" b="0"/>
                <wp:wrapNone/>
                <wp:docPr id="83657" name="Group 83657"/>
                <wp:cNvGraphicFramePr/>
                <a:graphic xmlns:a="http://schemas.openxmlformats.org/drawingml/2006/main">
                  <a:graphicData uri="http://schemas.microsoft.com/office/word/2010/wordprocessingGroup">
                    <wpg:wgp>
                      <wpg:cNvGrpSpPr/>
                      <wpg:grpSpPr>
                        <a:xfrm>
                          <a:off x="0" y="0"/>
                          <a:ext cx="5029265" cy="827750"/>
                          <a:chOff x="0" y="0"/>
                          <a:chExt cx="5029265" cy="827750"/>
                        </a:xfrm>
                      </wpg:grpSpPr>
                      <wps:wsp>
                        <wps:cNvPr id="4809" name="Shape 4809"/>
                        <wps:cNvSpPr/>
                        <wps:spPr>
                          <a:xfrm>
                            <a:off x="0" y="111724"/>
                            <a:ext cx="5029265" cy="716025"/>
                          </a:xfrm>
                          <a:custGeom>
                            <a:avLst/>
                            <a:gdLst/>
                            <a:ahLst/>
                            <a:cxnLst/>
                            <a:rect l="0" t="0" r="0" b="0"/>
                            <a:pathLst>
                              <a:path w="5029265" h="716025">
                                <a:moveTo>
                                  <a:pt x="54000" y="0"/>
                                </a:moveTo>
                                <a:lnTo>
                                  <a:pt x="4975265" y="0"/>
                                </a:lnTo>
                                <a:cubicBezTo>
                                  <a:pt x="5005089" y="0"/>
                                  <a:pt x="5029265" y="24176"/>
                                  <a:pt x="5029265" y="54001"/>
                                </a:cubicBezTo>
                                <a:lnTo>
                                  <a:pt x="5029265" y="662026"/>
                                </a:lnTo>
                                <a:cubicBezTo>
                                  <a:pt x="5029265" y="691849"/>
                                  <a:pt x="5005089" y="716025"/>
                                  <a:pt x="4975265" y="716025"/>
                                </a:cubicBezTo>
                                <a:lnTo>
                                  <a:pt x="54000" y="716025"/>
                                </a:lnTo>
                                <a:cubicBezTo>
                                  <a:pt x="24176" y="716025"/>
                                  <a:pt x="0" y="691849"/>
                                  <a:pt x="0" y="662026"/>
                                </a:cubicBezTo>
                                <a:lnTo>
                                  <a:pt x="0" y="54001"/>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0" name="Shape 4810"/>
                        <wps:cNvSpPr/>
                        <wps:spPr>
                          <a:xfrm>
                            <a:off x="18000" y="129724"/>
                            <a:ext cx="4993264" cy="680026"/>
                          </a:xfrm>
                          <a:custGeom>
                            <a:avLst/>
                            <a:gdLst/>
                            <a:ahLst/>
                            <a:cxnLst/>
                            <a:rect l="0" t="0" r="0" b="0"/>
                            <a:pathLst>
                              <a:path w="4993264" h="680026">
                                <a:moveTo>
                                  <a:pt x="36000" y="0"/>
                                </a:moveTo>
                                <a:lnTo>
                                  <a:pt x="4957265" y="0"/>
                                </a:lnTo>
                                <a:cubicBezTo>
                                  <a:pt x="4977148" y="0"/>
                                  <a:pt x="4993264" y="16118"/>
                                  <a:pt x="4993264" y="36001"/>
                                </a:cubicBezTo>
                                <a:lnTo>
                                  <a:pt x="4993264" y="644026"/>
                                </a:lnTo>
                                <a:cubicBezTo>
                                  <a:pt x="4993264" y="663908"/>
                                  <a:pt x="4977148" y="680026"/>
                                  <a:pt x="4957265" y="680026"/>
                                </a:cubicBezTo>
                                <a:lnTo>
                                  <a:pt x="36000" y="680026"/>
                                </a:lnTo>
                                <a:cubicBezTo>
                                  <a:pt x="16118" y="680026"/>
                                  <a:pt x="0" y="663908"/>
                                  <a:pt x="0" y="644026"/>
                                </a:cubicBezTo>
                                <a:lnTo>
                                  <a:pt x="0" y="36001"/>
                                </a:lnTo>
                                <a:cubicBezTo>
                                  <a:pt x="0" y="16118"/>
                                  <a:pt x="16118" y="0"/>
                                  <a:pt x="36000" y="0"/>
                                </a:cubicBezTo>
                                <a:close/>
                              </a:path>
                            </a:pathLst>
                          </a:custGeom>
                          <a:ln w="0" cap="flat">
                            <a:miter lim="127000"/>
                          </a:ln>
                        </wps:spPr>
                        <wps:style>
                          <a:lnRef idx="0">
                            <a:srgbClr val="000000">
                              <a:alpha val="0"/>
                            </a:srgbClr>
                          </a:lnRef>
                          <a:fillRef idx="1">
                            <a:srgbClr val="F0F0FF"/>
                          </a:fillRef>
                          <a:effectRef idx="0">
                            <a:scrgbClr r="0" g="0" b="0"/>
                          </a:effectRef>
                          <a:fontRef idx="none"/>
                        </wps:style>
                        <wps:bodyPr/>
                      </wps:wsp>
                      <wps:wsp>
                        <wps:cNvPr id="4811" name="Shape 4811"/>
                        <wps:cNvSpPr/>
                        <wps:spPr>
                          <a:xfrm>
                            <a:off x="137160" y="0"/>
                            <a:ext cx="4687183" cy="203177"/>
                          </a:xfrm>
                          <a:custGeom>
                            <a:avLst/>
                            <a:gdLst/>
                            <a:ahLst/>
                            <a:cxnLst/>
                            <a:rect l="0" t="0" r="0" b="0"/>
                            <a:pathLst>
                              <a:path w="4687183" h="203177">
                                <a:moveTo>
                                  <a:pt x="27000" y="0"/>
                                </a:moveTo>
                                <a:lnTo>
                                  <a:pt x="4660183" y="0"/>
                                </a:lnTo>
                                <a:cubicBezTo>
                                  <a:pt x="4675095" y="0"/>
                                  <a:pt x="4687183" y="12088"/>
                                  <a:pt x="4687183" y="27001"/>
                                </a:cubicBezTo>
                                <a:lnTo>
                                  <a:pt x="4687183" y="176177"/>
                                </a:lnTo>
                                <a:cubicBezTo>
                                  <a:pt x="4687183" y="191089"/>
                                  <a:pt x="4675095" y="203177"/>
                                  <a:pt x="4660183" y="203177"/>
                                </a:cubicBezTo>
                                <a:lnTo>
                                  <a:pt x="27000" y="203177"/>
                                </a:lnTo>
                                <a:cubicBezTo>
                                  <a:pt x="12088" y="203177"/>
                                  <a:pt x="0" y="191089"/>
                                  <a:pt x="0" y="176177"/>
                                </a:cubicBezTo>
                                <a:lnTo>
                                  <a:pt x="0" y="27001"/>
                                </a:lnTo>
                                <a:cubicBezTo>
                                  <a:pt x="0" y="12088"/>
                                  <a:pt x="12088" y="0"/>
                                  <a:pt x="27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2" name="Shape 4812"/>
                        <wps:cNvSpPr/>
                        <wps:spPr>
                          <a:xfrm>
                            <a:off x="137160" y="0"/>
                            <a:ext cx="4687183" cy="203177"/>
                          </a:xfrm>
                          <a:custGeom>
                            <a:avLst/>
                            <a:gdLst/>
                            <a:ahLst/>
                            <a:cxnLst/>
                            <a:rect l="0" t="0" r="0" b="0"/>
                            <a:pathLst>
                              <a:path w="4687183" h="203177">
                                <a:moveTo>
                                  <a:pt x="27000" y="0"/>
                                </a:moveTo>
                                <a:lnTo>
                                  <a:pt x="4660183" y="0"/>
                                </a:lnTo>
                                <a:cubicBezTo>
                                  <a:pt x="4675095" y="0"/>
                                  <a:pt x="4687183" y="12088"/>
                                  <a:pt x="4687183" y="27001"/>
                                </a:cubicBezTo>
                                <a:lnTo>
                                  <a:pt x="4687183" y="176177"/>
                                </a:lnTo>
                                <a:cubicBezTo>
                                  <a:pt x="4687183" y="191089"/>
                                  <a:pt x="4675095" y="203177"/>
                                  <a:pt x="4660183" y="203177"/>
                                </a:cubicBezTo>
                                <a:lnTo>
                                  <a:pt x="27000" y="203177"/>
                                </a:lnTo>
                                <a:cubicBezTo>
                                  <a:pt x="12088" y="203177"/>
                                  <a:pt x="0" y="191089"/>
                                  <a:pt x="0" y="176177"/>
                                </a:cubicBezTo>
                                <a:lnTo>
                                  <a:pt x="0" y="27001"/>
                                </a:lnTo>
                                <a:cubicBezTo>
                                  <a:pt x="0" y="12088"/>
                                  <a:pt x="12088" y="0"/>
                                  <a:pt x="27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657" style="width:396.005pt;height:65.1771pt;position:absolute;z-index:-2147483040;mso-position-horizontal-relative:text;mso-position-horizontal:absolute;margin-left:1.325pt;mso-position-vertical-relative:text;margin-top:-19.1211pt;" coordsize="50292,8277">
                <v:shape id="Shape 4809" style="position:absolute;width:50292;height:7160;left:0;top:1117;" coordsize="5029265,716025" path="m54000,0l4975265,0c5005089,0,5029265,24176,5029265,54001l5029265,662026c5029265,691849,5005089,716025,4975265,716025l54000,716025c24176,716025,0,691849,0,662026l0,54001c0,24176,24176,0,54000,0x">
                  <v:stroke weight="0pt" endcap="flat" joinstyle="miter" miterlimit="10" on="false" color="#000000" opacity="0"/>
                  <v:fill on="true" color="#000000"/>
                </v:shape>
                <v:shape id="Shape 4810" style="position:absolute;width:49932;height:6800;left:180;top:1297;" coordsize="4993264,680026" path="m36000,0l4957265,0c4977148,0,4993264,16118,4993264,36001l4993264,644026c4993264,663908,4977148,680026,4957265,680026l36000,680026c16118,680026,0,663908,0,644026l0,36001c0,16118,16118,0,36000,0x">
                  <v:stroke weight="0pt" endcap="flat" joinstyle="miter" miterlimit="10" on="false" color="#000000" opacity="0"/>
                  <v:fill on="true" color="#f0f0ff"/>
                </v:shape>
                <v:shape id="Shape 4811" style="position:absolute;width:46871;height:2031;left:1371;top:0;" coordsize="4687183,203177" path="m27000,0l4660183,0c4675095,0,4687183,12088,4687183,27001l4687183,176177c4687183,191089,4675095,203177,4660183,203177l27000,203177c12088,203177,0,191089,0,176177l0,27001c0,12088,12088,0,27000,0x">
                  <v:stroke weight="0pt" endcap="flat" joinstyle="miter" miterlimit="10" on="false" color="#000000" opacity="0"/>
                  <v:fill on="true" color="#ffffff"/>
                </v:shape>
                <v:shape id="Shape 4812" style="position:absolute;width:46871;height:2031;left:1371;top:0;" coordsize="4687183,203177" path="m27000,0l4660183,0c4675095,0,4687183,12088,4687183,27001l4687183,176177c4687183,191089,4675095,203177,4660183,203177l27000,203177c12088,203177,0,191089,0,176177l0,27001c0,12088,12088,0,27000,0x">
                  <v:stroke weight="0pt" endcap="flat" joinstyle="miter" miterlimit="10" on="false" color="#000000" opacity="0"/>
                  <v:fill on="true" color="#000000"/>
                </v:shape>
              </v:group>
            </w:pict>
          </mc:Fallback>
        </mc:AlternateContent>
      </w:r>
      <w:r>
        <w:t xml:space="preserve">Provers with advantages that can distinguish actions taken by the base policy (more strongly than the base policy itself) but are not too misaligned from the base, boost improvements on each update of the base policy. We call such policies </w:t>
      </w:r>
      <w:r>
        <w:rPr>
          <w:i/>
        </w:rPr>
        <w:t>complementary provers</w:t>
      </w:r>
      <w:r>
        <w:t>. BoK(</w:t>
      </w:r>
      <w:r>
        <w:rPr>
          <w:i/>
        </w:rPr>
        <w:t>𝜋</w:t>
      </w:r>
      <w:r>
        <w:t xml:space="preserve">) for any base policy </w:t>
      </w:r>
      <w:r>
        <w:rPr>
          <w:i/>
        </w:rPr>
        <w:t xml:space="preserve">𝜋 </w:t>
      </w:r>
      <w:r>
        <w:t xml:space="preserve">for </w:t>
      </w:r>
      <w:r>
        <w:rPr>
          <w:i/>
        </w:rPr>
        <w:t xml:space="preserve">𝐾 &gt; </w:t>
      </w:r>
      <w:r>
        <w:t>1 can provide a good starting choice of prover policies.</w:t>
      </w:r>
    </w:p>
    <w:p w14:paraId="0FF57A71" w14:textId="77777777" w:rsidR="00DE178F" w:rsidRDefault="00000000">
      <w:pPr>
        <w:pStyle w:val="1"/>
        <w:tabs>
          <w:tab w:val="center" w:pos="4022"/>
        </w:tabs>
        <w:spacing w:after="0"/>
        <w:ind w:left="0" w:right="0" w:firstLine="0"/>
      </w:pPr>
      <w:r>
        <w:rPr>
          <w:sz w:val="24"/>
        </w:rPr>
        <w:t>4</w:t>
      </w:r>
      <w:r>
        <w:rPr>
          <w:sz w:val="24"/>
        </w:rPr>
        <w:tab/>
        <w:t>T</w:t>
      </w:r>
      <w:r>
        <w:t>EST</w:t>
      </w:r>
      <w:r>
        <w:rPr>
          <w:sz w:val="24"/>
        </w:rPr>
        <w:t>-T</w:t>
      </w:r>
      <w:r>
        <w:t>IME</w:t>
      </w:r>
      <w:r>
        <w:rPr>
          <w:sz w:val="24"/>
        </w:rPr>
        <w:t>: E</w:t>
      </w:r>
      <w:r>
        <w:t xml:space="preserve">FFICIENTLY </w:t>
      </w:r>
      <w:r>
        <w:rPr>
          <w:sz w:val="24"/>
        </w:rPr>
        <w:t>S</w:t>
      </w:r>
      <w:r>
        <w:t xml:space="preserve">CALING </w:t>
      </w:r>
      <w:r>
        <w:rPr>
          <w:sz w:val="24"/>
        </w:rPr>
        <w:t>T</w:t>
      </w:r>
      <w:r>
        <w:t>EST</w:t>
      </w:r>
      <w:r>
        <w:rPr>
          <w:sz w:val="24"/>
        </w:rPr>
        <w:t>-T</w:t>
      </w:r>
      <w:r>
        <w:t xml:space="preserve">IME </w:t>
      </w:r>
      <w:r>
        <w:rPr>
          <w:sz w:val="24"/>
        </w:rPr>
        <w:t>C</w:t>
      </w:r>
      <w:r>
        <w:t xml:space="preserve">OMPUTE WITH </w:t>
      </w:r>
      <w:r>
        <w:rPr>
          <w:sz w:val="24"/>
        </w:rPr>
        <w:t>PAV</w:t>
      </w:r>
      <w:r>
        <w:t>S</w:t>
      </w:r>
    </w:p>
    <w:p w14:paraId="5766F367" w14:textId="77777777" w:rsidR="00DE178F" w:rsidRDefault="00000000">
      <w:pPr>
        <w:spacing w:after="29"/>
        <w:ind w:left="12" w:right="13"/>
      </w:pPr>
      <w:r>
        <w:t>Now, we study how process verifiers can scale up test-time compute. While our derivations from</w:t>
      </w:r>
    </w:p>
    <w:p w14:paraId="239492A8" w14:textId="77777777" w:rsidR="00DE178F" w:rsidRDefault="00000000">
      <w:pPr>
        <w:ind w:left="12" w:right="13"/>
      </w:pPr>
      <w:r>
        <w:t xml:space="preserve">Sec. </w:t>
      </w:r>
      <w:r>
        <w:rPr>
          <w:color w:val="FF0000"/>
        </w:rPr>
        <w:t xml:space="preserve">3.2 </w:t>
      </w:r>
      <w:r>
        <w:t xml:space="preserve">were with RL, we can also use the </w:t>
      </w:r>
      <w:r>
        <w:rPr>
          <w:i/>
        </w:rPr>
        <w:t>effective reward 𝑄</w:t>
      </w:r>
      <w:r>
        <w:rPr>
          <w:i/>
          <w:vertAlign w:val="superscript"/>
        </w:rPr>
        <w:t xml:space="preserve">𝜋 </w:t>
      </w:r>
      <w:r>
        <w:t>(</w:t>
      </w:r>
      <w:r>
        <w:rPr>
          <w:i/>
        </w:rPr>
        <w:t>𝒔</w:t>
      </w:r>
      <w:r>
        <w:rPr>
          <w:i/>
          <w:vertAlign w:val="subscript"/>
        </w:rPr>
        <w:t>ℎ</w:t>
      </w:r>
      <w:r>
        <w:rPr>
          <w:i/>
        </w:rPr>
        <w:t>, 𝑎</w:t>
      </w:r>
      <w:r>
        <w:rPr>
          <w:i/>
          <w:vertAlign w:val="subscript"/>
        </w:rPr>
        <w:t>ℎ</w:t>
      </w:r>
      <w:r>
        <w:t xml:space="preserve">) + </w:t>
      </w:r>
      <w:r>
        <w:rPr>
          <w:i/>
        </w:rPr>
        <w:t xml:space="preserve">𝛼 </w:t>
      </w:r>
      <w:r>
        <w:t xml:space="preserve">· </w:t>
      </w:r>
      <w:r>
        <w:rPr>
          <w:i/>
        </w:rPr>
        <w:t>𝐴</w:t>
      </w:r>
      <w:r>
        <w:rPr>
          <w:i/>
          <w:vertAlign w:val="superscript"/>
        </w:rPr>
        <w:t>𝜇</w:t>
      </w:r>
      <w:r>
        <w:t>(</w:t>
      </w:r>
      <w:r>
        <w:rPr>
          <w:i/>
        </w:rPr>
        <w:t>𝒔</w:t>
      </w:r>
      <w:r>
        <w:rPr>
          <w:i/>
          <w:vertAlign w:val="subscript"/>
        </w:rPr>
        <w:t>ℎ</w:t>
      </w:r>
      <w:r>
        <w:rPr>
          <w:i/>
        </w:rPr>
        <w:t>, 𝑎</w:t>
      </w:r>
      <w:r>
        <w:rPr>
          <w:i/>
          <w:vertAlign w:val="subscript"/>
        </w:rPr>
        <w:t>ℎ</w:t>
      </w:r>
      <w:r>
        <w:t xml:space="preserve">) for running beam search over intermediate steps sampled from base policy </w:t>
      </w:r>
      <w:r>
        <w:rPr>
          <w:i/>
        </w:rPr>
        <w:t>𝜋</w:t>
      </w:r>
      <w:r>
        <w:t xml:space="preserve">. In the end, we select the final response in the beam using an ORM. In practice, we need to train PRMs that predict </w:t>
      </w:r>
      <w:r>
        <w:rPr>
          <w:i/>
        </w:rPr>
        <w:t>𝑄</w:t>
      </w:r>
      <w:r>
        <w:rPr>
          <w:i/>
          <w:vertAlign w:val="superscript"/>
        </w:rPr>
        <w:t xml:space="preserve">𝜋 </w:t>
      </w:r>
      <w:r>
        <w:t xml:space="preserve">(we call these PQVs) and PAVs that predict </w:t>
      </w:r>
      <w:r>
        <w:rPr>
          <w:i/>
        </w:rPr>
        <w:t>𝐴</w:t>
      </w:r>
      <w:r>
        <w:rPr>
          <w:i/>
          <w:vertAlign w:val="superscript"/>
        </w:rPr>
        <w:t>𝜇</w:t>
      </w:r>
      <w:r>
        <w:t xml:space="preserve">, procedures that we discuss in App. </w:t>
      </w:r>
      <w:r>
        <w:rPr>
          <w:color w:val="FF0000"/>
        </w:rPr>
        <w:t>D</w:t>
      </w:r>
      <w:r>
        <w:t xml:space="preserve">. For now, we assume access to trained ORMs, PQVs and PAVs and discuss test-time search results. For clarity, we abuse notation and refer to the estimated effective reward (ORM + </w:t>
      </w:r>
      <w:r>
        <w:rPr>
          <w:i/>
        </w:rPr>
        <w:t xml:space="preserve">𝛼 </w:t>
      </w:r>
      <w:r>
        <w:t>PAV) as PAV directly.</w:t>
      </w:r>
    </w:p>
    <w:p w14:paraId="15CB0183" w14:textId="77777777" w:rsidR="00DE178F" w:rsidRDefault="00000000">
      <w:pPr>
        <w:ind w:left="12" w:right="13"/>
      </w:pPr>
      <w:r>
        <w:t>Setup. We finetune Gemma 2B, 9B, and 27B (</w:t>
      </w:r>
      <w:r>
        <w:rPr>
          <w:color w:val="E72582"/>
        </w:rPr>
        <w:t>Gemma Team et al.</w:t>
      </w:r>
      <w:r>
        <w:t xml:space="preserve">, </w:t>
      </w:r>
      <w:r>
        <w:rPr>
          <w:color w:val="E72582"/>
        </w:rPr>
        <w:t>2024</w:t>
      </w:r>
      <w:r>
        <w:t>) on MATH (</w:t>
      </w:r>
      <w:r>
        <w:rPr>
          <w:color w:val="E72582"/>
        </w:rPr>
        <w:t>Hendrycks et al.</w:t>
      </w:r>
      <w:r>
        <w:t xml:space="preserve">, </w:t>
      </w:r>
      <w:r>
        <w:rPr>
          <w:color w:val="E72582"/>
        </w:rPr>
        <w:t>2021</w:t>
      </w:r>
      <w:r>
        <w:t xml:space="preserve">) via supervised fine-tuning (SFT) to get three base policies. The set of provers consists of the three base SFT policies themselves as well as their best-of-K policies for different values of </w:t>
      </w:r>
      <w:r>
        <w:rPr>
          <w:i/>
        </w:rPr>
        <w:t xml:space="preserve">𝐾 </w:t>
      </w:r>
      <w:r>
        <w:t>∈ {2</w:t>
      </w:r>
      <w:r>
        <w:rPr>
          <w:vertAlign w:val="superscript"/>
        </w:rPr>
        <w:t>0</w:t>
      </w:r>
      <w:r>
        <w:rPr>
          <w:i/>
          <w:sz w:val="31"/>
          <w:vertAlign w:val="subscript"/>
        </w:rPr>
        <w:t xml:space="preserve">, . . . , </w:t>
      </w:r>
      <w:r>
        <w:t>2</w:t>
      </w:r>
      <w:r>
        <w:rPr>
          <w:vertAlign w:val="superscript"/>
        </w:rPr>
        <w:t>5</w:t>
      </w:r>
      <w:r>
        <w:t xml:space="preserve">}. Additional details for the experiments in this section are in App. </w:t>
      </w:r>
      <w:r>
        <w:rPr>
          <w:color w:val="FF0000"/>
        </w:rPr>
        <w:t>C</w:t>
      </w:r>
      <w:r>
        <w:t>.</w:t>
      </w:r>
    </w:p>
    <w:p w14:paraId="2805C732" w14:textId="77777777" w:rsidR="00DE178F" w:rsidRDefault="00000000">
      <w:pPr>
        <w:spacing w:after="100" w:line="259" w:lineRule="auto"/>
        <w:ind w:left="506" w:firstLine="0"/>
        <w:jc w:val="left"/>
      </w:pPr>
      <w:r>
        <w:rPr>
          <w:noProof/>
        </w:rPr>
        <w:drawing>
          <wp:inline distT="0" distB="0" distL="0" distR="0" wp14:anchorId="48FE85E5" wp14:editId="67638EC3">
            <wp:extent cx="4425696" cy="1301496"/>
            <wp:effectExtent l="0" t="0" r="0" b="0"/>
            <wp:docPr id="104675" name="Picture 104675"/>
            <wp:cNvGraphicFramePr/>
            <a:graphic xmlns:a="http://schemas.openxmlformats.org/drawingml/2006/main">
              <a:graphicData uri="http://schemas.openxmlformats.org/drawingml/2006/picture">
                <pic:pic xmlns:pic="http://schemas.openxmlformats.org/drawingml/2006/picture">
                  <pic:nvPicPr>
                    <pic:cNvPr id="104675" name="Picture 104675"/>
                    <pic:cNvPicPr/>
                  </pic:nvPicPr>
                  <pic:blipFill>
                    <a:blip r:embed="rId12"/>
                    <a:stretch>
                      <a:fillRect/>
                    </a:stretch>
                  </pic:blipFill>
                  <pic:spPr>
                    <a:xfrm>
                      <a:off x="0" y="0"/>
                      <a:ext cx="4425696" cy="1301496"/>
                    </a:xfrm>
                    <a:prstGeom prst="rect">
                      <a:avLst/>
                    </a:prstGeom>
                  </pic:spPr>
                </pic:pic>
              </a:graphicData>
            </a:graphic>
          </wp:inline>
        </w:drawing>
      </w:r>
    </w:p>
    <w:p w14:paraId="00B7A362" w14:textId="77777777" w:rsidR="00DE178F" w:rsidRDefault="00000000">
      <w:pPr>
        <w:spacing w:after="333" w:line="233" w:lineRule="auto"/>
        <w:ind w:left="13" w:hanging="2"/>
        <w:jc w:val="left"/>
      </w:pPr>
      <w:r>
        <w:rPr>
          <w:sz w:val="18"/>
        </w:rPr>
        <w:t xml:space="preserve">Figure 5: </w:t>
      </w:r>
      <w:r>
        <w:rPr>
          <w:i/>
          <w:sz w:val="18"/>
        </w:rPr>
        <w:t xml:space="preserve">Comparing PAVs with search baselines and ablating over the prover policy: </w:t>
      </w:r>
      <w:r>
        <w:rPr>
          <w:sz w:val="18"/>
        </w:rPr>
        <w:t xml:space="preserve">(a): We compare beam search over Gemma 9B SFT, using either effective reward (PAV), or </w:t>
      </w:r>
      <w:r>
        <w:rPr>
          <w:i/>
          <w:sz w:val="18"/>
        </w:rPr>
        <w:t>𝑄</w:t>
      </w:r>
      <w:r>
        <w:rPr>
          <w:i/>
          <w:sz w:val="22"/>
          <w:vertAlign w:val="superscript"/>
        </w:rPr>
        <w:t xml:space="preserve">𝜋 </w:t>
      </w:r>
      <w:r>
        <w:rPr>
          <w:sz w:val="18"/>
        </w:rPr>
        <w:t>(</w:t>
      </w:r>
      <w:r>
        <w:rPr>
          <w:color w:val="E72582"/>
          <w:sz w:val="18"/>
        </w:rPr>
        <w:t>Snell et al.</w:t>
      </w:r>
      <w:r>
        <w:rPr>
          <w:sz w:val="18"/>
        </w:rPr>
        <w:t xml:space="preserve">, </w:t>
      </w:r>
      <w:r>
        <w:rPr>
          <w:color w:val="E72582"/>
          <w:sz w:val="18"/>
        </w:rPr>
        <w:t>2024</w:t>
      </w:r>
      <w:r>
        <w:rPr>
          <w:sz w:val="18"/>
        </w:rPr>
        <w:t xml:space="preserve">), and report best-of-N performance where the re-ranker is either the ORM or PAV-as-ORM. (b): For base </w:t>
      </w:r>
      <w:r>
        <w:rPr>
          <w:i/>
          <w:sz w:val="18"/>
        </w:rPr>
        <w:t xml:space="preserve">𝜋 </w:t>
      </w:r>
      <w:r>
        <w:rPr>
          <w:sz w:val="18"/>
        </w:rPr>
        <w:t>Gemma 2B SFT, we run beam search with the effective reward where the prover is BoK(</w:t>
      </w:r>
      <w:r>
        <w:rPr>
          <w:i/>
          <w:sz w:val="18"/>
        </w:rPr>
        <w:t>𝜋</w:t>
      </w:r>
      <w:r>
        <w:rPr>
          <w:sz w:val="18"/>
        </w:rPr>
        <w:t xml:space="preserve">) for different values of </w:t>
      </w:r>
      <w:r>
        <w:rPr>
          <w:i/>
          <w:sz w:val="18"/>
        </w:rPr>
        <w:t>𝐾</w:t>
      </w:r>
      <w:r>
        <w:rPr>
          <w:sz w:val="18"/>
        </w:rPr>
        <w:t>. In both (</w:t>
      </w:r>
      <w:r>
        <w:rPr>
          <w:i/>
          <w:sz w:val="18"/>
        </w:rPr>
        <w:t>𝑎</w:t>
      </w:r>
      <w:r>
        <w:rPr>
          <w:sz w:val="18"/>
        </w:rPr>
        <w:t>)</w:t>
      </w:r>
      <w:r>
        <w:rPr>
          <w:i/>
          <w:sz w:val="18"/>
        </w:rPr>
        <w:t xml:space="preserve">, </w:t>
      </w:r>
      <w:r>
        <w:rPr>
          <w:sz w:val="18"/>
        </w:rPr>
        <w:t>(</w:t>
      </w:r>
      <w:r>
        <w:rPr>
          <w:i/>
          <w:sz w:val="18"/>
        </w:rPr>
        <w:t>𝑏</w:t>
      </w:r>
      <w:r>
        <w:rPr>
          <w:sz w:val="18"/>
        </w:rPr>
        <w:t xml:space="preserve">) the x-axis scales the size of the beam or </w:t>
      </w:r>
      <w:r>
        <w:rPr>
          <w:i/>
          <w:sz w:val="18"/>
        </w:rPr>
        <w:t xml:space="preserve">𝑁 </w:t>
      </w:r>
      <w:r>
        <w:rPr>
          <w:sz w:val="18"/>
        </w:rPr>
        <w:t>for best-of-N. (c): For each base policy in the set: Gemma 2B, 9B, 27B SFTs, we run beam search with PAVs (beam size of 16) where the prover is another policy from the same set.</w:t>
      </w:r>
    </w:p>
    <w:p w14:paraId="20038E64" w14:textId="77777777" w:rsidR="00DE178F" w:rsidRDefault="00000000">
      <w:pPr>
        <w:pStyle w:val="2"/>
        <w:tabs>
          <w:tab w:val="center" w:pos="3094"/>
        </w:tabs>
        <w:spacing w:after="116" w:line="259" w:lineRule="auto"/>
        <w:ind w:left="0" w:right="0" w:firstLine="0"/>
      </w:pPr>
      <w:r>
        <w:rPr>
          <w:sz w:val="20"/>
        </w:rPr>
        <w:t>4.1</w:t>
      </w:r>
      <w:r>
        <w:rPr>
          <w:sz w:val="20"/>
        </w:rPr>
        <w:tab/>
        <w:t>PAV</w:t>
      </w:r>
      <w:r>
        <w:rPr>
          <w:sz w:val="16"/>
        </w:rPr>
        <w:t xml:space="preserve">S </w:t>
      </w:r>
      <w:r>
        <w:rPr>
          <w:sz w:val="20"/>
        </w:rPr>
        <w:t>S</w:t>
      </w:r>
      <w:r>
        <w:rPr>
          <w:sz w:val="16"/>
        </w:rPr>
        <w:t xml:space="preserve">CALE </w:t>
      </w:r>
      <w:r>
        <w:rPr>
          <w:sz w:val="20"/>
        </w:rPr>
        <w:t>T</w:t>
      </w:r>
      <w:r>
        <w:rPr>
          <w:sz w:val="16"/>
        </w:rPr>
        <w:t>EST</w:t>
      </w:r>
      <w:r>
        <w:rPr>
          <w:sz w:val="20"/>
        </w:rPr>
        <w:t>-T</w:t>
      </w:r>
      <w:r>
        <w:rPr>
          <w:sz w:val="16"/>
        </w:rPr>
        <w:t xml:space="preserve">IME </w:t>
      </w:r>
      <w:r>
        <w:rPr>
          <w:sz w:val="20"/>
        </w:rPr>
        <w:t>C</w:t>
      </w:r>
      <w:r>
        <w:rPr>
          <w:sz w:val="16"/>
        </w:rPr>
        <w:t xml:space="preserve">OMPUTE BY </w:t>
      </w:r>
      <w:r>
        <w:rPr>
          <w:sz w:val="20"/>
        </w:rPr>
        <w:t>5 − 10× O</w:t>
      </w:r>
      <w:r>
        <w:rPr>
          <w:sz w:val="16"/>
        </w:rPr>
        <w:t xml:space="preserve">VER </w:t>
      </w:r>
      <w:r>
        <w:rPr>
          <w:sz w:val="20"/>
        </w:rPr>
        <w:t>ORM</w:t>
      </w:r>
      <w:r>
        <w:rPr>
          <w:sz w:val="16"/>
        </w:rPr>
        <w:t>S</w:t>
      </w:r>
    </w:p>
    <w:p w14:paraId="437A571D" w14:textId="77777777" w:rsidR="00DE178F" w:rsidRDefault="00000000">
      <w:pPr>
        <w:ind w:left="12" w:right="13"/>
      </w:pPr>
      <w:r>
        <w:t xml:space="preserve">Result 1: PAVs are more compute efficient than ORMs. In Fig. </w:t>
      </w:r>
      <w:r>
        <w:rPr>
          <w:color w:val="FF0000"/>
        </w:rPr>
        <w:t>4</w:t>
      </w:r>
      <w:r>
        <w:t xml:space="preserve">, we plot the performance of beam search with PAVs for different sizes of the beam </w:t>
      </w:r>
      <w:r>
        <w:rPr>
          <w:i/>
        </w:rPr>
        <w:t>𝑁</w:t>
      </w:r>
      <w:r>
        <w:t>, and compare it with best-of-</w:t>
      </w:r>
      <w:r>
        <w:rPr>
          <w:i/>
        </w:rPr>
        <w:t xml:space="preserve">𝑁 </w:t>
      </w:r>
      <w:r>
        <w:t xml:space="preserve">using ORMs, </w:t>
      </w:r>
      <w:r>
        <w:rPr>
          <w:i/>
        </w:rPr>
        <w:t>i.e.</w:t>
      </w:r>
      <w:r>
        <w:t xml:space="preserve">, sampling </w:t>
      </w:r>
      <w:r>
        <w:rPr>
          <w:i/>
        </w:rPr>
        <w:t xml:space="preserve">𝑁 </w:t>
      </w:r>
      <w:r>
        <w:t xml:space="preserve">complete solutions from the base policy and returning the one with the highest ORM score. Our comparisons report </w:t>
      </w:r>
      <w:r>
        <w:rPr>
          <w:i/>
        </w:rPr>
        <w:t xml:space="preserve">compute efficiency </w:t>
      </w:r>
      <w:r>
        <w:t xml:space="preserve">of PAVs over ORMs: ratio of total compute needed by PAVs to obtain the same performance as running best-of-128 with ORM. Accounting for the additional compute needed for beam search (since each element in the beam samples </w:t>
      </w:r>
      <w:r>
        <w:rPr>
          <w:i/>
        </w:rPr>
        <w:t xml:space="preserve">𝐶 </w:t>
      </w:r>
      <w:r>
        <w:t xml:space="preserve">= 3 next steps, before scoring and pruning the beam), PAVs scale the compute efficiency by </w:t>
      </w:r>
      <w:r>
        <w:rPr>
          <w:b/>
        </w:rPr>
        <w:t>10</w:t>
      </w:r>
      <w:r>
        <w:t xml:space="preserve">× over ORMs for Gemma-2B, 9B base policies, and by 5× for Gemma-27B. For all base policies </w:t>
      </w:r>
      <w:r>
        <w:rPr>
          <w:i/>
        </w:rPr>
        <w:t>𝜋</w:t>
      </w:r>
      <w:r>
        <w:t>, we use BoK(</w:t>
      </w:r>
      <w:r>
        <w:rPr>
          <w:i/>
        </w:rPr>
        <w:t>𝜋</w:t>
      </w:r>
      <w:r>
        <w:t xml:space="preserve">) with </w:t>
      </w:r>
      <w:r>
        <w:rPr>
          <w:i/>
        </w:rPr>
        <w:t xml:space="preserve">𝐾 </w:t>
      </w:r>
      <w:r>
        <w:t xml:space="preserve">= 4 as the prover policy. We also compare performance with beam search using process verifiers that only predict </w:t>
      </w:r>
      <w:r>
        <w:rPr>
          <w:i/>
        </w:rPr>
        <w:t>𝑄</w:t>
      </w:r>
      <w:r>
        <w:rPr>
          <w:i/>
          <w:vertAlign w:val="superscript"/>
        </w:rPr>
        <w:t>𝜋</w:t>
      </w:r>
      <w:r>
        <w:t xml:space="preserve">, and best-of-N where the ORM is replaced with PAV (PAV-as-ORM). At </w:t>
      </w:r>
      <w:r>
        <w:rPr>
          <w:i/>
        </w:rPr>
        <w:t xml:space="preserve">𝑁 </w:t>
      </w:r>
      <w:r>
        <w:t xml:space="preserve">= 128, similar to </w:t>
      </w:r>
      <w:r>
        <w:rPr>
          <w:color w:val="E72582"/>
        </w:rPr>
        <w:t xml:space="preserve">Luo et al. </w:t>
      </w:r>
      <w:r>
        <w:t>(</w:t>
      </w:r>
      <w:r>
        <w:rPr>
          <w:color w:val="E72582"/>
        </w:rPr>
        <w:t>2024</w:t>
      </w:r>
      <w:r>
        <w:t xml:space="preserve">), we note a similar gain of 4% for “PAV-as-ORM” Fig. </w:t>
      </w:r>
      <w:r>
        <w:rPr>
          <w:color w:val="FF0000"/>
        </w:rPr>
        <w:t>5</w:t>
      </w:r>
      <w:r>
        <w:t xml:space="preserve">(a) over only ORMs, for base Gemma-9B </w:t>
      </w:r>
      <w:r>
        <w:rPr>
          <w:i/>
        </w:rPr>
        <w:t>𝜋</w:t>
      </w:r>
      <w:r>
        <w:t xml:space="preserve">. When comparing beam search with </w:t>
      </w:r>
      <w:r>
        <w:rPr>
          <w:i/>
        </w:rPr>
        <w:t>𝑄</w:t>
      </w:r>
      <w:r>
        <w:rPr>
          <w:i/>
          <w:vertAlign w:val="superscript"/>
        </w:rPr>
        <w:t xml:space="preserve">𝜋 </w:t>
      </w:r>
      <w:r>
        <w:t>(</w:t>
      </w:r>
      <w:r>
        <w:rPr>
          <w:color w:val="E72582"/>
        </w:rPr>
        <w:t>Snell et al.</w:t>
      </w:r>
      <w:r>
        <w:t xml:space="preserve">, </w:t>
      </w:r>
      <w:r>
        <w:rPr>
          <w:color w:val="E72582"/>
        </w:rPr>
        <w:t>2024</w:t>
      </w:r>
      <w:r>
        <w:t xml:space="preserve">), we find that PAVs scale compute efficiency by 8×. Evidently, advantages from the prover in the effective reward positively impact the beam search. Why does </w:t>
      </w:r>
      <w:r>
        <w:rPr>
          <w:i/>
        </w:rPr>
        <w:t>𝐴</w:t>
      </w:r>
      <w:r>
        <w:rPr>
          <w:i/>
          <w:vertAlign w:val="superscript"/>
        </w:rPr>
        <w:t xml:space="preserve">𝜇 </w:t>
      </w:r>
      <w:r>
        <w:t xml:space="preserve">help, and for what choice of the prover </w:t>
      </w:r>
      <w:r>
        <w:rPr>
          <w:i/>
        </w:rPr>
        <w:t>𝜇</w:t>
      </w:r>
      <w:r>
        <w:t>?</w:t>
      </w:r>
    </w:p>
    <w:p w14:paraId="476CCF23" w14:textId="77777777" w:rsidR="00DE178F" w:rsidRDefault="00000000">
      <w:pPr>
        <w:spacing w:after="10"/>
        <w:ind w:left="12" w:right="13"/>
      </w:pPr>
      <w:r>
        <w:rPr>
          <w:noProof/>
          <w:sz w:val="22"/>
        </w:rPr>
        <mc:AlternateContent>
          <mc:Choice Requires="wpg">
            <w:drawing>
              <wp:anchor distT="0" distB="0" distL="114300" distR="114300" simplePos="0" relativeHeight="251667456" behindDoc="0" locked="0" layoutInCell="1" allowOverlap="1" wp14:anchorId="7168B03E" wp14:editId="583E3FD2">
                <wp:simplePos x="0" y="0"/>
                <wp:positionH relativeFrom="column">
                  <wp:posOffset>3331549</wp:posOffset>
                </wp:positionH>
                <wp:positionV relativeFrom="paragraph">
                  <wp:posOffset>2065807</wp:posOffset>
                </wp:positionV>
                <wp:extent cx="1523693" cy="1053843"/>
                <wp:effectExtent l="0" t="0" r="0" b="0"/>
                <wp:wrapSquare wrapText="bothSides"/>
                <wp:docPr id="83108" name="Group 83108"/>
                <wp:cNvGraphicFramePr/>
                <a:graphic xmlns:a="http://schemas.openxmlformats.org/drawingml/2006/main">
                  <a:graphicData uri="http://schemas.microsoft.com/office/word/2010/wordprocessingGroup">
                    <wpg:wgp>
                      <wpg:cNvGrpSpPr/>
                      <wpg:grpSpPr>
                        <a:xfrm>
                          <a:off x="0" y="0"/>
                          <a:ext cx="1523693" cy="1053843"/>
                          <a:chOff x="0" y="0"/>
                          <a:chExt cx="1523693" cy="1053843"/>
                        </a:xfrm>
                      </wpg:grpSpPr>
                      <wps:wsp>
                        <wps:cNvPr id="5581" name="Shape 5581"/>
                        <wps:cNvSpPr/>
                        <wps:spPr>
                          <a:xfrm>
                            <a:off x="359526" y="83728"/>
                            <a:ext cx="1108730" cy="688442"/>
                          </a:xfrm>
                          <a:custGeom>
                            <a:avLst/>
                            <a:gdLst/>
                            <a:ahLst/>
                            <a:cxnLst/>
                            <a:rect l="0" t="0" r="0" b="0"/>
                            <a:pathLst>
                              <a:path w="1108730" h="688442">
                                <a:moveTo>
                                  <a:pt x="1108730" y="0"/>
                                </a:moveTo>
                                <a:lnTo>
                                  <a:pt x="1108730" y="9742"/>
                                </a:lnTo>
                                <a:lnTo>
                                  <a:pt x="923942" y="112078"/>
                                </a:lnTo>
                                <a:lnTo>
                                  <a:pt x="739153" y="208848"/>
                                </a:lnTo>
                                <a:lnTo>
                                  <a:pt x="554365" y="332412"/>
                                </a:lnTo>
                                <a:lnTo>
                                  <a:pt x="369577" y="449109"/>
                                </a:lnTo>
                                <a:lnTo>
                                  <a:pt x="184788" y="585246"/>
                                </a:lnTo>
                                <a:lnTo>
                                  <a:pt x="0" y="688442"/>
                                </a:lnTo>
                                <a:lnTo>
                                  <a:pt x="0" y="610502"/>
                                </a:lnTo>
                                <a:lnTo>
                                  <a:pt x="184788" y="530136"/>
                                </a:lnTo>
                                <a:lnTo>
                                  <a:pt x="369577" y="410140"/>
                                </a:lnTo>
                                <a:lnTo>
                                  <a:pt x="554365" y="304856"/>
                                </a:lnTo>
                                <a:lnTo>
                                  <a:pt x="739153" y="189363"/>
                                </a:lnTo>
                                <a:lnTo>
                                  <a:pt x="923942" y="98301"/>
                                </a:lnTo>
                                <a:lnTo>
                                  <a:pt x="1108730" y="0"/>
                                </a:lnTo>
                                <a:close/>
                              </a:path>
                            </a:pathLst>
                          </a:custGeom>
                          <a:ln w="6976" cap="flat">
                            <a:custDash>
                              <a:ds d="203224" sp="87881"/>
                            </a:custDash>
                            <a:round/>
                          </a:ln>
                        </wps:spPr>
                        <wps:style>
                          <a:lnRef idx="1">
                            <a:srgbClr val="44BB99">
                              <a:alpha val="20000"/>
                            </a:srgbClr>
                          </a:lnRef>
                          <a:fillRef idx="1">
                            <a:srgbClr val="44BB99">
                              <a:alpha val="20000"/>
                            </a:srgbClr>
                          </a:fillRef>
                          <a:effectRef idx="0">
                            <a:scrgbClr r="0" g="0" b="0"/>
                          </a:effectRef>
                          <a:fontRef idx="none"/>
                        </wps:style>
                        <wps:bodyPr/>
                      </wps:wsp>
                      <wps:wsp>
                        <wps:cNvPr id="5589" name="Shape 5589"/>
                        <wps:cNvSpPr/>
                        <wps:spPr>
                          <a:xfrm>
                            <a:off x="359526" y="36770"/>
                            <a:ext cx="1108730" cy="571048"/>
                          </a:xfrm>
                          <a:custGeom>
                            <a:avLst/>
                            <a:gdLst/>
                            <a:ahLst/>
                            <a:cxnLst/>
                            <a:rect l="0" t="0" r="0" b="0"/>
                            <a:pathLst>
                              <a:path w="1108730" h="571048">
                                <a:moveTo>
                                  <a:pt x="1108730" y="0"/>
                                </a:moveTo>
                                <a:lnTo>
                                  <a:pt x="1108730" y="9743"/>
                                </a:lnTo>
                                <a:lnTo>
                                  <a:pt x="923942" y="73659"/>
                                </a:lnTo>
                                <a:lnTo>
                                  <a:pt x="739153" y="170428"/>
                                </a:lnTo>
                                <a:lnTo>
                                  <a:pt x="554365" y="272648"/>
                                </a:lnTo>
                                <a:lnTo>
                                  <a:pt x="369577" y="357329"/>
                                </a:lnTo>
                                <a:lnTo>
                                  <a:pt x="184788" y="476391"/>
                                </a:lnTo>
                                <a:lnTo>
                                  <a:pt x="0" y="571048"/>
                                </a:lnTo>
                                <a:lnTo>
                                  <a:pt x="0" y="493109"/>
                                </a:lnTo>
                                <a:lnTo>
                                  <a:pt x="184788" y="421280"/>
                                </a:lnTo>
                                <a:lnTo>
                                  <a:pt x="369577" y="318360"/>
                                </a:lnTo>
                                <a:lnTo>
                                  <a:pt x="554365" y="245092"/>
                                </a:lnTo>
                                <a:lnTo>
                                  <a:pt x="739153" y="150944"/>
                                </a:lnTo>
                                <a:lnTo>
                                  <a:pt x="923942" y="59882"/>
                                </a:lnTo>
                                <a:lnTo>
                                  <a:pt x="1108730" y="0"/>
                                </a:lnTo>
                                <a:close/>
                              </a:path>
                            </a:pathLst>
                          </a:custGeom>
                          <a:ln w="13951" cap="flat">
                            <a:round/>
                          </a:ln>
                        </wps:spPr>
                        <wps:style>
                          <a:lnRef idx="1">
                            <a:srgbClr val="EE8866">
                              <a:alpha val="20000"/>
                            </a:srgbClr>
                          </a:lnRef>
                          <a:fillRef idx="1">
                            <a:srgbClr val="EE8866">
                              <a:alpha val="20000"/>
                            </a:srgbClr>
                          </a:fillRef>
                          <a:effectRef idx="0">
                            <a:scrgbClr r="0" g="0" b="0"/>
                          </a:effectRef>
                          <a:fontRef idx="none"/>
                        </wps:style>
                        <wps:bodyPr/>
                      </wps:wsp>
                      <wps:wsp>
                        <wps:cNvPr id="5590" name="Shape 5590"/>
                        <wps:cNvSpPr/>
                        <wps:spPr>
                          <a:xfrm>
                            <a:off x="337412" y="545596"/>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1" name="Shape 5591"/>
                        <wps:cNvSpPr/>
                        <wps:spPr>
                          <a:xfrm>
                            <a:off x="522201" y="462353"/>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2" name="Shape 5592"/>
                        <wps:cNvSpPr/>
                        <wps:spPr>
                          <a:xfrm>
                            <a:off x="706989" y="351362"/>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3" name="Shape 5593"/>
                        <wps:cNvSpPr/>
                        <wps:spPr>
                          <a:xfrm>
                            <a:off x="891777" y="272388"/>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4" name="Shape 5594"/>
                        <wps:cNvSpPr/>
                        <wps:spPr>
                          <a:xfrm>
                            <a:off x="1076566" y="174203"/>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5" name="Shape 5595"/>
                        <wps:cNvSpPr/>
                        <wps:spPr>
                          <a:xfrm>
                            <a:off x="1261354" y="80288"/>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6" name="Shape 5596"/>
                        <wps:cNvSpPr/>
                        <wps:spPr>
                          <a:xfrm>
                            <a:off x="1446142" y="18390"/>
                            <a:ext cx="44228" cy="42063"/>
                          </a:xfrm>
                          <a:custGeom>
                            <a:avLst/>
                            <a:gdLst/>
                            <a:ahLst/>
                            <a:cxnLst/>
                            <a:rect l="0" t="0" r="0" b="0"/>
                            <a:pathLst>
                              <a:path w="44228" h="42063">
                                <a:moveTo>
                                  <a:pt x="22114" y="0"/>
                                </a:moveTo>
                                <a:lnTo>
                                  <a:pt x="27334" y="16067"/>
                                </a:lnTo>
                                <a:lnTo>
                                  <a:pt x="44228" y="16067"/>
                                </a:lnTo>
                                <a:lnTo>
                                  <a:pt x="30561" y="25997"/>
                                </a:lnTo>
                                <a:lnTo>
                                  <a:pt x="35781" y="42063"/>
                                </a:lnTo>
                                <a:lnTo>
                                  <a:pt x="22114" y="32134"/>
                                </a:lnTo>
                                <a:lnTo>
                                  <a:pt x="8447" y="42063"/>
                                </a:lnTo>
                                <a:lnTo>
                                  <a:pt x="13667" y="25997"/>
                                </a:lnTo>
                                <a:lnTo>
                                  <a:pt x="0" y="16067"/>
                                </a:lnTo>
                                <a:lnTo>
                                  <a:pt x="16894" y="16067"/>
                                </a:lnTo>
                                <a:lnTo>
                                  <a:pt x="22114" y="0"/>
                                </a:lnTo>
                                <a:close/>
                              </a:path>
                            </a:pathLst>
                          </a:custGeom>
                          <a:ln w="4650" cap="flat">
                            <a:round/>
                          </a:ln>
                        </wps:spPr>
                        <wps:style>
                          <a:lnRef idx="1">
                            <a:srgbClr val="EE8866"/>
                          </a:lnRef>
                          <a:fillRef idx="1">
                            <a:srgbClr val="EE8866"/>
                          </a:fillRef>
                          <a:effectRef idx="0">
                            <a:scrgbClr r="0" g="0" b="0"/>
                          </a:effectRef>
                          <a:fontRef idx="none"/>
                        </wps:style>
                        <wps:bodyPr/>
                      </wps:wsp>
                      <wps:wsp>
                        <wps:cNvPr id="5597" name="Shape 5597"/>
                        <wps:cNvSpPr/>
                        <wps:spPr>
                          <a:xfrm>
                            <a:off x="359526" y="77325"/>
                            <a:ext cx="1108730" cy="637215"/>
                          </a:xfrm>
                          <a:custGeom>
                            <a:avLst/>
                            <a:gdLst/>
                            <a:ahLst/>
                            <a:cxnLst/>
                            <a:rect l="0" t="0" r="0" b="0"/>
                            <a:pathLst>
                              <a:path w="1108730" h="637215">
                                <a:moveTo>
                                  <a:pt x="1108730" y="0"/>
                                </a:moveTo>
                                <a:lnTo>
                                  <a:pt x="1108730" y="9742"/>
                                </a:lnTo>
                                <a:lnTo>
                                  <a:pt x="923942" y="75793"/>
                                </a:lnTo>
                                <a:lnTo>
                                  <a:pt x="739153" y="178965"/>
                                </a:lnTo>
                                <a:lnTo>
                                  <a:pt x="554365" y="289723"/>
                                </a:lnTo>
                                <a:lnTo>
                                  <a:pt x="369577" y="395749"/>
                                </a:lnTo>
                                <a:lnTo>
                                  <a:pt x="184788" y="521213"/>
                                </a:lnTo>
                                <a:lnTo>
                                  <a:pt x="0" y="637215"/>
                                </a:lnTo>
                                <a:lnTo>
                                  <a:pt x="0" y="559276"/>
                                </a:lnTo>
                                <a:lnTo>
                                  <a:pt x="184788" y="466103"/>
                                </a:lnTo>
                                <a:lnTo>
                                  <a:pt x="369577" y="356779"/>
                                </a:lnTo>
                                <a:lnTo>
                                  <a:pt x="554365" y="262167"/>
                                </a:lnTo>
                                <a:lnTo>
                                  <a:pt x="739153" y="159481"/>
                                </a:lnTo>
                                <a:lnTo>
                                  <a:pt x="923942" y="62016"/>
                                </a:lnTo>
                                <a:lnTo>
                                  <a:pt x="1108730" y="0"/>
                                </a:lnTo>
                                <a:close/>
                              </a:path>
                            </a:pathLst>
                          </a:custGeom>
                          <a:ln w="6976" cap="flat">
                            <a:custDash>
                              <a:ds d="203224" sp="87881"/>
                            </a:custDash>
                            <a:round/>
                          </a:ln>
                        </wps:spPr>
                        <wps:style>
                          <a:lnRef idx="1">
                            <a:srgbClr val="77AADD">
                              <a:alpha val="20000"/>
                            </a:srgbClr>
                          </a:lnRef>
                          <a:fillRef idx="1">
                            <a:srgbClr val="77AADD">
                              <a:alpha val="20000"/>
                            </a:srgbClr>
                          </a:fillRef>
                          <a:effectRef idx="0">
                            <a:scrgbClr r="0" g="0" b="0"/>
                          </a:effectRef>
                          <a:fontRef idx="none"/>
                        </wps:style>
                        <wps:bodyPr/>
                      </wps:wsp>
                      <wps:wsp>
                        <wps:cNvPr id="5598" name="Shape 5598"/>
                        <wps:cNvSpPr/>
                        <wps:spPr>
                          <a:xfrm>
                            <a:off x="347900" y="663945"/>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599" name="Shape 5599"/>
                        <wps:cNvSpPr/>
                        <wps:spPr>
                          <a:xfrm>
                            <a:off x="532688" y="559357"/>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0" name="Shape 5600"/>
                        <wps:cNvSpPr/>
                        <wps:spPr>
                          <a:xfrm>
                            <a:off x="717477" y="441963"/>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1" name="Shape 5601"/>
                        <wps:cNvSpPr/>
                        <wps:spPr>
                          <a:xfrm>
                            <a:off x="902265" y="341644"/>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2" name="Shape 5602"/>
                        <wps:cNvSpPr/>
                        <wps:spPr>
                          <a:xfrm>
                            <a:off x="1087053" y="234922"/>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3" name="Shape 5603"/>
                        <wps:cNvSpPr/>
                        <wps:spPr>
                          <a:xfrm>
                            <a:off x="1271842" y="134603"/>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4" name="Shape 5604"/>
                        <wps:cNvSpPr/>
                        <wps:spPr>
                          <a:xfrm>
                            <a:off x="1456630" y="70570"/>
                            <a:ext cx="23252" cy="23251"/>
                          </a:xfrm>
                          <a:custGeom>
                            <a:avLst/>
                            <a:gdLst/>
                            <a:ahLst/>
                            <a:cxnLst/>
                            <a:rect l="0" t="0" r="0" b="0"/>
                            <a:pathLst>
                              <a:path w="23252" h="23251">
                                <a:moveTo>
                                  <a:pt x="11626" y="0"/>
                                </a:moveTo>
                                <a:cubicBezTo>
                                  <a:pt x="14709" y="0"/>
                                  <a:pt x="17667" y="1225"/>
                                  <a:pt x="19847" y="3405"/>
                                </a:cubicBezTo>
                                <a:cubicBezTo>
                                  <a:pt x="22027" y="5585"/>
                                  <a:pt x="23252" y="8542"/>
                                  <a:pt x="23252" y="11626"/>
                                </a:cubicBezTo>
                                <a:cubicBezTo>
                                  <a:pt x="23252" y="14709"/>
                                  <a:pt x="22027" y="17666"/>
                                  <a:pt x="19847" y="19846"/>
                                </a:cubicBezTo>
                                <a:cubicBezTo>
                                  <a:pt x="17667" y="22027"/>
                                  <a:pt x="14709" y="23251"/>
                                  <a:pt x="11626" y="23251"/>
                                </a:cubicBezTo>
                                <a:cubicBezTo>
                                  <a:pt x="8543" y="23251"/>
                                  <a:pt x="5585" y="22027"/>
                                  <a:pt x="3405" y="19846"/>
                                </a:cubicBezTo>
                                <a:cubicBezTo>
                                  <a:pt x="1225" y="17666"/>
                                  <a:pt x="0" y="14709"/>
                                  <a:pt x="0" y="11626"/>
                                </a:cubicBezTo>
                                <a:cubicBezTo>
                                  <a:pt x="0" y="8542"/>
                                  <a:pt x="1225" y="5585"/>
                                  <a:pt x="3405" y="3405"/>
                                </a:cubicBezTo>
                                <a:cubicBezTo>
                                  <a:pt x="5585" y="1225"/>
                                  <a:pt x="8543" y="0"/>
                                  <a:pt x="11626"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05" name="Shape 5605"/>
                        <wps:cNvSpPr/>
                        <wps:spPr>
                          <a:xfrm>
                            <a:off x="359526"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07" name="Rectangle 5607"/>
                        <wps:cNvSpPr/>
                        <wps:spPr>
                          <a:xfrm>
                            <a:off x="319998" y="839789"/>
                            <a:ext cx="56645" cy="151052"/>
                          </a:xfrm>
                          <a:prstGeom prst="rect">
                            <a:avLst/>
                          </a:prstGeom>
                          <a:ln>
                            <a:noFill/>
                          </a:ln>
                        </wps:spPr>
                        <wps:txbx>
                          <w:txbxContent>
                            <w:p w14:paraId="47CC1F50"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18" name="Rectangle 82718"/>
                        <wps:cNvSpPr/>
                        <wps:spPr>
                          <a:xfrm>
                            <a:off x="363217" y="838925"/>
                            <a:ext cx="39651" cy="105736"/>
                          </a:xfrm>
                          <a:prstGeom prst="rect">
                            <a:avLst/>
                          </a:prstGeom>
                          <a:ln>
                            <a:noFill/>
                          </a:ln>
                        </wps:spPr>
                        <wps:txbx>
                          <w:txbxContent>
                            <w:p w14:paraId="551AF05C" w14:textId="77777777" w:rsidR="00DE178F" w:rsidRDefault="00000000">
                              <w:pPr>
                                <w:spacing w:after="160" w:line="259" w:lineRule="auto"/>
                                <w:ind w:left="0" w:firstLine="0"/>
                                <w:jc w:val="left"/>
                              </w:pPr>
                              <w:r>
                                <w:rPr>
                                  <w:strike/>
                                  <w:w w:val="125"/>
                                  <w:sz w:val="7"/>
                                </w:rPr>
                                <w:t>1</w:t>
                              </w:r>
                            </w:p>
                          </w:txbxContent>
                        </wps:txbx>
                        <wps:bodyPr horzOverflow="overflow" vert="horz" lIns="0" tIns="0" rIns="0" bIns="0" rtlCol="0">
                          <a:noAutofit/>
                        </wps:bodyPr>
                      </wps:wsp>
                      <wps:wsp>
                        <wps:cNvPr id="5609" name="Shape 5609"/>
                        <wps:cNvSpPr/>
                        <wps:spPr>
                          <a:xfrm>
                            <a:off x="544314"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11" name="Rectangle 5611"/>
                        <wps:cNvSpPr/>
                        <wps:spPr>
                          <a:xfrm>
                            <a:off x="504787" y="840450"/>
                            <a:ext cx="56645" cy="151052"/>
                          </a:xfrm>
                          <a:prstGeom prst="rect">
                            <a:avLst/>
                          </a:prstGeom>
                          <a:ln>
                            <a:noFill/>
                          </a:ln>
                        </wps:spPr>
                        <wps:txbx>
                          <w:txbxContent>
                            <w:p w14:paraId="2BF39288"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30" name="Rectangle 82730"/>
                        <wps:cNvSpPr/>
                        <wps:spPr>
                          <a:xfrm>
                            <a:off x="548005" y="839586"/>
                            <a:ext cx="39651" cy="105736"/>
                          </a:xfrm>
                          <a:prstGeom prst="rect">
                            <a:avLst/>
                          </a:prstGeom>
                          <a:ln>
                            <a:noFill/>
                          </a:ln>
                        </wps:spPr>
                        <wps:txbx>
                          <w:txbxContent>
                            <w:p w14:paraId="27401B94" w14:textId="77777777" w:rsidR="00DE178F" w:rsidRDefault="00000000">
                              <w:pPr>
                                <w:spacing w:after="160" w:line="259" w:lineRule="auto"/>
                                <w:ind w:left="0" w:firstLine="0"/>
                                <w:jc w:val="left"/>
                              </w:pPr>
                              <w:r>
                                <w:rPr>
                                  <w:strike/>
                                  <w:w w:val="125"/>
                                  <w:sz w:val="7"/>
                                </w:rPr>
                                <w:t>2</w:t>
                              </w:r>
                            </w:p>
                          </w:txbxContent>
                        </wps:txbx>
                        <wps:bodyPr horzOverflow="overflow" vert="horz" lIns="0" tIns="0" rIns="0" bIns="0" rtlCol="0">
                          <a:noAutofit/>
                        </wps:bodyPr>
                      </wps:wsp>
                      <wps:wsp>
                        <wps:cNvPr id="5613" name="Shape 5613"/>
                        <wps:cNvSpPr/>
                        <wps:spPr>
                          <a:xfrm>
                            <a:off x="729103"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15" name="Rectangle 5615"/>
                        <wps:cNvSpPr/>
                        <wps:spPr>
                          <a:xfrm>
                            <a:off x="689575" y="840450"/>
                            <a:ext cx="56645" cy="151052"/>
                          </a:xfrm>
                          <a:prstGeom prst="rect">
                            <a:avLst/>
                          </a:prstGeom>
                          <a:ln>
                            <a:noFill/>
                          </a:ln>
                        </wps:spPr>
                        <wps:txbx>
                          <w:txbxContent>
                            <w:p w14:paraId="72266142"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38" name="Rectangle 82738"/>
                        <wps:cNvSpPr/>
                        <wps:spPr>
                          <a:xfrm>
                            <a:off x="732793" y="839586"/>
                            <a:ext cx="39651" cy="105736"/>
                          </a:xfrm>
                          <a:prstGeom prst="rect">
                            <a:avLst/>
                          </a:prstGeom>
                          <a:ln>
                            <a:noFill/>
                          </a:ln>
                        </wps:spPr>
                        <wps:txbx>
                          <w:txbxContent>
                            <w:p w14:paraId="29192035" w14:textId="77777777" w:rsidR="00DE178F" w:rsidRDefault="00000000">
                              <w:pPr>
                                <w:spacing w:after="160" w:line="259" w:lineRule="auto"/>
                                <w:ind w:left="0" w:firstLine="0"/>
                                <w:jc w:val="left"/>
                              </w:pPr>
                              <w:r>
                                <w:rPr>
                                  <w:strike/>
                                  <w:w w:val="125"/>
                                  <w:sz w:val="7"/>
                                </w:rPr>
                                <w:t>3</w:t>
                              </w:r>
                            </w:p>
                          </w:txbxContent>
                        </wps:txbx>
                        <wps:bodyPr horzOverflow="overflow" vert="horz" lIns="0" tIns="0" rIns="0" bIns="0" rtlCol="0">
                          <a:noAutofit/>
                        </wps:bodyPr>
                      </wps:wsp>
                      <wps:wsp>
                        <wps:cNvPr id="5617" name="Shape 5617"/>
                        <wps:cNvSpPr/>
                        <wps:spPr>
                          <a:xfrm>
                            <a:off x="913891"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19" name="Rectangle 5619"/>
                        <wps:cNvSpPr/>
                        <wps:spPr>
                          <a:xfrm>
                            <a:off x="874363" y="839789"/>
                            <a:ext cx="56645" cy="151052"/>
                          </a:xfrm>
                          <a:prstGeom prst="rect">
                            <a:avLst/>
                          </a:prstGeom>
                          <a:ln>
                            <a:noFill/>
                          </a:ln>
                        </wps:spPr>
                        <wps:txbx>
                          <w:txbxContent>
                            <w:p w14:paraId="354BD53C"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44" name="Rectangle 82744"/>
                        <wps:cNvSpPr/>
                        <wps:spPr>
                          <a:xfrm>
                            <a:off x="917582" y="838925"/>
                            <a:ext cx="39651" cy="105736"/>
                          </a:xfrm>
                          <a:prstGeom prst="rect">
                            <a:avLst/>
                          </a:prstGeom>
                          <a:ln>
                            <a:noFill/>
                          </a:ln>
                        </wps:spPr>
                        <wps:txbx>
                          <w:txbxContent>
                            <w:p w14:paraId="6C5CDE54" w14:textId="77777777" w:rsidR="00DE178F" w:rsidRDefault="00000000">
                              <w:pPr>
                                <w:spacing w:after="160" w:line="259" w:lineRule="auto"/>
                                <w:ind w:left="0" w:firstLine="0"/>
                                <w:jc w:val="left"/>
                              </w:pPr>
                              <w:r>
                                <w:rPr>
                                  <w:strike/>
                                  <w:w w:val="125"/>
                                  <w:sz w:val="7"/>
                                </w:rPr>
                                <w:t>4</w:t>
                              </w:r>
                            </w:p>
                          </w:txbxContent>
                        </wps:txbx>
                        <wps:bodyPr horzOverflow="overflow" vert="horz" lIns="0" tIns="0" rIns="0" bIns="0" rtlCol="0">
                          <a:noAutofit/>
                        </wps:bodyPr>
                      </wps:wsp>
                      <wps:wsp>
                        <wps:cNvPr id="5621" name="Shape 5621"/>
                        <wps:cNvSpPr/>
                        <wps:spPr>
                          <a:xfrm>
                            <a:off x="1098680"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23" name="Rectangle 5623"/>
                        <wps:cNvSpPr/>
                        <wps:spPr>
                          <a:xfrm>
                            <a:off x="1059152" y="839789"/>
                            <a:ext cx="56645" cy="151052"/>
                          </a:xfrm>
                          <a:prstGeom prst="rect">
                            <a:avLst/>
                          </a:prstGeom>
                          <a:ln>
                            <a:noFill/>
                          </a:ln>
                        </wps:spPr>
                        <wps:txbx>
                          <w:txbxContent>
                            <w:p w14:paraId="051B20F2"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46" name="Rectangle 82746"/>
                        <wps:cNvSpPr/>
                        <wps:spPr>
                          <a:xfrm>
                            <a:off x="1102370" y="838925"/>
                            <a:ext cx="39651" cy="105736"/>
                          </a:xfrm>
                          <a:prstGeom prst="rect">
                            <a:avLst/>
                          </a:prstGeom>
                          <a:ln>
                            <a:noFill/>
                          </a:ln>
                        </wps:spPr>
                        <wps:txbx>
                          <w:txbxContent>
                            <w:p w14:paraId="275C6172" w14:textId="77777777" w:rsidR="00DE178F" w:rsidRDefault="00000000">
                              <w:pPr>
                                <w:spacing w:after="160" w:line="259" w:lineRule="auto"/>
                                <w:ind w:left="0" w:firstLine="0"/>
                                <w:jc w:val="left"/>
                              </w:pPr>
                              <w:r>
                                <w:rPr>
                                  <w:strike/>
                                  <w:w w:val="125"/>
                                  <w:sz w:val="7"/>
                                </w:rPr>
                                <w:t>5</w:t>
                              </w:r>
                            </w:p>
                          </w:txbxContent>
                        </wps:txbx>
                        <wps:bodyPr horzOverflow="overflow" vert="horz" lIns="0" tIns="0" rIns="0" bIns="0" rtlCol="0">
                          <a:noAutofit/>
                        </wps:bodyPr>
                      </wps:wsp>
                      <wps:wsp>
                        <wps:cNvPr id="5625" name="Shape 5625"/>
                        <wps:cNvSpPr/>
                        <wps:spPr>
                          <a:xfrm>
                            <a:off x="1283468"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27" name="Rectangle 5627"/>
                        <wps:cNvSpPr/>
                        <wps:spPr>
                          <a:xfrm>
                            <a:off x="1243940" y="840450"/>
                            <a:ext cx="56645" cy="151052"/>
                          </a:xfrm>
                          <a:prstGeom prst="rect">
                            <a:avLst/>
                          </a:prstGeom>
                          <a:ln>
                            <a:noFill/>
                          </a:ln>
                        </wps:spPr>
                        <wps:txbx>
                          <w:txbxContent>
                            <w:p w14:paraId="5C84FA1A"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52" name="Rectangle 82752"/>
                        <wps:cNvSpPr/>
                        <wps:spPr>
                          <a:xfrm>
                            <a:off x="1287158" y="839586"/>
                            <a:ext cx="39651" cy="105736"/>
                          </a:xfrm>
                          <a:prstGeom prst="rect">
                            <a:avLst/>
                          </a:prstGeom>
                          <a:ln>
                            <a:noFill/>
                          </a:ln>
                        </wps:spPr>
                        <wps:txbx>
                          <w:txbxContent>
                            <w:p w14:paraId="42C97778" w14:textId="77777777" w:rsidR="00DE178F" w:rsidRDefault="00000000">
                              <w:pPr>
                                <w:spacing w:after="160" w:line="259" w:lineRule="auto"/>
                                <w:ind w:left="0" w:firstLine="0"/>
                                <w:jc w:val="left"/>
                              </w:pPr>
                              <w:r>
                                <w:rPr>
                                  <w:strike/>
                                  <w:w w:val="125"/>
                                  <w:sz w:val="7"/>
                                </w:rPr>
                                <w:t>6</w:t>
                              </w:r>
                            </w:p>
                          </w:txbxContent>
                        </wps:txbx>
                        <wps:bodyPr horzOverflow="overflow" vert="horz" lIns="0" tIns="0" rIns="0" bIns="0" rtlCol="0">
                          <a:noAutofit/>
                        </wps:bodyPr>
                      </wps:wsp>
                      <wps:wsp>
                        <wps:cNvPr id="5629" name="Shape 5629"/>
                        <wps:cNvSpPr/>
                        <wps:spPr>
                          <a:xfrm>
                            <a:off x="1468256" y="0"/>
                            <a:ext cx="0" cy="808940"/>
                          </a:xfrm>
                          <a:custGeom>
                            <a:avLst/>
                            <a:gdLst/>
                            <a:ahLst/>
                            <a:cxnLst/>
                            <a:rect l="0" t="0" r="0" b="0"/>
                            <a:pathLst>
                              <a:path h="808940">
                                <a:moveTo>
                                  <a:pt x="0" y="808940"/>
                                </a:moveTo>
                                <a:lnTo>
                                  <a:pt x="0"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31" name="Rectangle 5631"/>
                        <wps:cNvSpPr/>
                        <wps:spPr>
                          <a:xfrm>
                            <a:off x="1428728" y="839789"/>
                            <a:ext cx="56645" cy="151052"/>
                          </a:xfrm>
                          <a:prstGeom prst="rect">
                            <a:avLst/>
                          </a:prstGeom>
                          <a:ln>
                            <a:noFill/>
                          </a:ln>
                        </wps:spPr>
                        <wps:txbx>
                          <w:txbxContent>
                            <w:p w14:paraId="7E2F0D0C"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2754" name="Rectangle 82754"/>
                        <wps:cNvSpPr/>
                        <wps:spPr>
                          <a:xfrm>
                            <a:off x="1471947" y="838925"/>
                            <a:ext cx="39651" cy="105736"/>
                          </a:xfrm>
                          <a:prstGeom prst="rect">
                            <a:avLst/>
                          </a:prstGeom>
                          <a:ln>
                            <a:noFill/>
                          </a:ln>
                        </wps:spPr>
                        <wps:txbx>
                          <w:txbxContent>
                            <w:p w14:paraId="218057A7" w14:textId="77777777" w:rsidR="00DE178F" w:rsidRDefault="00000000">
                              <w:pPr>
                                <w:spacing w:after="160" w:line="259" w:lineRule="auto"/>
                                <w:ind w:left="0" w:firstLine="0"/>
                                <w:jc w:val="left"/>
                              </w:pPr>
                              <w:r>
                                <w:rPr>
                                  <w:strike/>
                                  <w:w w:val="125"/>
                                  <w:sz w:val="7"/>
                                </w:rPr>
                                <w:t>7</w:t>
                              </w:r>
                            </w:p>
                          </w:txbxContent>
                        </wps:txbx>
                        <wps:bodyPr horzOverflow="overflow" vert="horz" lIns="0" tIns="0" rIns="0" bIns="0" rtlCol="0">
                          <a:noAutofit/>
                        </wps:bodyPr>
                      </wps:wsp>
                      <wps:wsp>
                        <wps:cNvPr id="5633" name="Rectangle 5633"/>
                        <wps:cNvSpPr/>
                        <wps:spPr>
                          <a:xfrm>
                            <a:off x="883846" y="917555"/>
                            <a:ext cx="79944" cy="181263"/>
                          </a:xfrm>
                          <a:prstGeom prst="rect">
                            <a:avLst/>
                          </a:prstGeom>
                          <a:ln>
                            <a:noFill/>
                          </a:ln>
                        </wps:spPr>
                        <wps:txbx>
                          <w:txbxContent>
                            <w:p w14:paraId="09C6AE15" w14:textId="77777777" w:rsidR="00DE178F" w:rsidRDefault="00000000">
                              <w:pPr>
                                <w:spacing w:after="160" w:line="259" w:lineRule="auto"/>
                                <w:ind w:left="0" w:firstLine="0"/>
                                <w:jc w:val="left"/>
                              </w:pPr>
                              <w:r>
                                <w:rPr>
                                  <w:w w:val="117"/>
                                  <w:sz w:val="13"/>
                                </w:rPr>
                                <w:t>N</w:t>
                              </w:r>
                            </w:p>
                          </w:txbxContent>
                        </wps:txbx>
                        <wps:bodyPr horzOverflow="overflow" vert="horz" lIns="0" tIns="0" rIns="0" bIns="0" rtlCol="0">
                          <a:noAutofit/>
                        </wps:bodyPr>
                      </wps:wsp>
                      <wps:wsp>
                        <wps:cNvPr id="5634" name="Shape 5634"/>
                        <wps:cNvSpPr/>
                        <wps:spPr>
                          <a:xfrm>
                            <a:off x="304090" y="620075"/>
                            <a:ext cx="1219603" cy="0"/>
                          </a:xfrm>
                          <a:custGeom>
                            <a:avLst/>
                            <a:gdLst/>
                            <a:ahLst/>
                            <a:cxnLst/>
                            <a:rect l="0" t="0" r="0" b="0"/>
                            <a:pathLst>
                              <a:path w="1219603">
                                <a:moveTo>
                                  <a:pt x="0" y="0"/>
                                </a:moveTo>
                                <a:lnTo>
                                  <a:pt x="1219603"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35" name="Shape 5635"/>
                        <wps:cNvSpPr/>
                        <wps:spPr>
                          <a:xfrm>
                            <a:off x="257121" y="620075"/>
                            <a:ext cx="465" cy="0"/>
                          </a:xfrm>
                          <a:custGeom>
                            <a:avLst/>
                            <a:gdLst/>
                            <a:ahLst/>
                            <a:cxnLst/>
                            <a:rect l="0" t="0" r="0" b="0"/>
                            <a:pathLst>
                              <a:path w="465">
                                <a:moveTo>
                                  <a:pt x="465" y="0"/>
                                </a:moveTo>
                                <a:lnTo>
                                  <a:pt x="0" y="0"/>
                                </a:lnTo>
                                <a:close/>
                              </a:path>
                            </a:pathLst>
                          </a:custGeom>
                          <a:ln w="465" cap="flat">
                            <a:round/>
                          </a:ln>
                        </wps:spPr>
                        <wps:style>
                          <a:lnRef idx="1">
                            <a:srgbClr val="000000"/>
                          </a:lnRef>
                          <a:fillRef idx="1">
                            <a:srgbClr val="000000"/>
                          </a:fillRef>
                          <a:effectRef idx="0">
                            <a:scrgbClr r="0" g="0" b="0"/>
                          </a:effectRef>
                          <a:fontRef idx="none"/>
                        </wps:style>
                        <wps:bodyPr/>
                      </wps:wsp>
                      <wps:wsp>
                        <wps:cNvPr id="5636" name="Rectangle 5636"/>
                        <wps:cNvSpPr/>
                        <wps:spPr>
                          <a:xfrm>
                            <a:off x="134395" y="562939"/>
                            <a:ext cx="141611" cy="151052"/>
                          </a:xfrm>
                          <a:prstGeom prst="rect">
                            <a:avLst/>
                          </a:prstGeom>
                          <a:ln>
                            <a:noFill/>
                          </a:ln>
                        </wps:spPr>
                        <wps:txbx>
                          <w:txbxContent>
                            <w:p w14:paraId="7594A676" w14:textId="77777777" w:rsidR="00DE178F" w:rsidRDefault="00000000">
                              <w:pPr>
                                <w:spacing w:after="160" w:line="259" w:lineRule="auto"/>
                                <w:ind w:left="0" w:firstLine="0"/>
                                <w:jc w:val="left"/>
                              </w:pPr>
                              <w:r>
                                <w:rPr>
                                  <w:w w:val="126"/>
                                  <w:sz w:val="11"/>
                                </w:rPr>
                                <w:t>0.2</w:t>
                              </w:r>
                            </w:p>
                          </w:txbxContent>
                        </wps:txbx>
                        <wps:bodyPr horzOverflow="overflow" vert="horz" lIns="0" tIns="0" rIns="0" bIns="0" rtlCol="0">
                          <a:noAutofit/>
                        </wps:bodyPr>
                      </wps:wsp>
                      <wps:wsp>
                        <wps:cNvPr id="5637" name="Shape 5637"/>
                        <wps:cNvSpPr/>
                        <wps:spPr>
                          <a:xfrm>
                            <a:off x="304090" y="406631"/>
                            <a:ext cx="1219603" cy="0"/>
                          </a:xfrm>
                          <a:custGeom>
                            <a:avLst/>
                            <a:gdLst/>
                            <a:ahLst/>
                            <a:cxnLst/>
                            <a:rect l="0" t="0" r="0" b="0"/>
                            <a:pathLst>
                              <a:path w="1219603">
                                <a:moveTo>
                                  <a:pt x="0" y="0"/>
                                </a:moveTo>
                                <a:lnTo>
                                  <a:pt x="1219603"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38" name="Shape 5638"/>
                        <wps:cNvSpPr/>
                        <wps:spPr>
                          <a:xfrm>
                            <a:off x="257121" y="406631"/>
                            <a:ext cx="465" cy="0"/>
                          </a:xfrm>
                          <a:custGeom>
                            <a:avLst/>
                            <a:gdLst/>
                            <a:ahLst/>
                            <a:cxnLst/>
                            <a:rect l="0" t="0" r="0" b="0"/>
                            <a:pathLst>
                              <a:path w="465">
                                <a:moveTo>
                                  <a:pt x="465" y="0"/>
                                </a:moveTo>
                                <a:lnTo>
                                  <a:pt x="0" y="0"/>
                                </a:lnTo>
                                <a:close/>
                              </a:path>
                            </a:pathLst>
                          </a:custGeom>
                          <a:ln w="465" cap="flat">
                            <a:round/>
                          </a:ln>
                        </wps:spPr>
                        <wps:style>
                          <a:lnRef idx="1">
                            <a:srgbClr val="000000"/>
                          </a:lnRef>
                          <a:fillRef idx="1">
                            <a:srgbClr val="000000"/>
                          </a:fillRef>
                          <a:effectRef idx="0">
                            <a:scrgbClr r="0" g="0" b="0"/>
                          </a:effectRef>
                          <a:fontRef idx="none"/>
                        </wps:style>
                        <wps:bodyPr/>
                      </wps:wsp>
                      <wps:wsp>
                        <wps:cNvPr id="5639" name="Rectangle 5639"/>
                        <wps:cNvSpPr/>
                        <wps:spPr>
                          <a:xfrm>
                            <a:off x="134395" y="349495"/>
                            <a:ext cx="141611" cy="151052"/>
                          </a:xfrm>
                          <a:prstGeom prst="rect">
                            <a:avLst/>
                          </a:prstGeom>
                          <a:ln>
                            <a:noFill/>
                          </a:ln>
                        </wps:spPr>
                        <wps:txbx>
                          <w:txbxContent>
                            <w:p w14:paraId="6EE35CBB" w14:textId="77777777" w:rsidR="00DE178F" w:rsidRDefault="00000000">
                              <w:pPr>
                                <w:spacing w:after="160" w:line="259" w:lineRule="auto"/>
                                <w:ind w:left="0" w:firstLine="0"/>
                                <w:jc w:val="left"/>
                              </w:pPr>
                              <w:r>
                                <w:rPr>
                                  <w:w w:val="126"/>
                                  <w:sz w:val="11"/>
                                </w:rPr>
                                <w:t>0.3</w:t>
                              </w:r>
                            </w:p>
                          </w:txbxContent>
                        </wps:txbx>
                        <wps:bodyPr horzOverflow="overflow" vert="horz" lIns="0" tIns="0" rIns="0" bIns="0" rtlCol="0">
                          <a:noAutofit/>
                        </wps:bodyPr>
                      </wps:wsp>
                      <wps:wsp>
                        <wps:cNvPr id="5640" name="Shape 5640"/>
                        <wps:cNvSpPr/>
                        <wps:spPr>
                          <a:xfrm>
                            <a:off x="304090" y="193187"/>
                            <a:ext cx="1219603" cy="0"/>
                          </a:xfrm>
                          <a:custGeom>
                            <a:avLst/>
                            <a:gdLst/>
                            <a:ahLst/>
                            <a:cxnLst/>
                            <a:rect l="0" t="0" r="0" b="0"/>
                            <a:pathLst>
                              <a:path w="1219603">
                                <a:moveTo>
                                  <a:pt x="0" y="0"/>
                                </a:moveTo>
                                <a:lnTo>
                                  <a:pt x="1219603" y="0"/>
                                </a:lnTo>
                              </a:path>
                            </a:pathLst>
                          </a:custGeom>
                          <a:ln w="3720" cap="sq">
                            <a:round/>
                          </a:ln>
                        </wps:spPr>
                        <wps:style>
                          <a:lnRef idx="1">
                            <a:srgbClr val="B0B0B0">
                              <a:alpha val="9803"/>
                            </a:srgbClr>
                          </a:lnRef>
                          <a:fillRef idx="0">
                            <a:srgbClr val="000000">
                              <a:alpha val="0"/>
                            </a:srgbClr>
                          </a:fillRef>
                          <a:effectRef idx="0">
                            <a:scrgbClr r="0" g="0" b="0"/>
                          </a:effectRef>
                          <a:fontRef idx="none"/>
                        </wps:style>
                        <wps:bodyPr/>
                      </wps:wsp>
                      <wps:wsp>
                        <wps:cNvPr id="5641" name="Shape 5641"/>
                        <wps:cNvSpPr/>
                        <wps:spPr>
                          <a:xfrm>
                            <a:off x="257121" y="193187"/>
                            <a:ext cx="465" cy="0"/>
                          </a:xfrm>
                          <a:custGeom>
                            <a:avLst/>
                            <a:gdLst/>
                            <a:ahLst/>
                            <a:cxnLst/>
                            <a:rect l="0" t="0" r="0" b="0"/>
                            <a:pathLst>
                              <a:path w="465">
                                <a:moveTo>
                                  <a:pt x="465" y="0"/>
                                </a:moveTo>
                                <a:lnTo>
                                  <a:pt x="0" y="0"/>
                                </a:lnTo>
                                <a:close/>
                              </a:path>
                            </a:pathLst>
                          </a:custGeom>
                          <a:ln w="465" cap="flat">
                            <a:round/>
                          </a:ln>
                        </wps:spPr>
                        <wps:style>
                          <a:lnRef idx="1">
                            <a:srgbClr val="000000"/>
                          </a:lnRef>
                          <a:fillRef idx="1">
                            <a:srgbClr val="000000"/>
                          </a:fillRef>
                          <a:effectRef idx="0">
                            <a:scrgbClr r="0" g="0" b="0"/>
                          </a:effectRef>
                          <a:fontRef idx="none"/>
                        </wps:style>
                        <wps:bodyPr/>
                      </wps:wsp>
                      <wps:wsp>
                        <wps:cNvPr id="5642" name="Rectangle 5642"/>
                        <wps:cNvSpPr/>
                        <wps:spPr>
                          <a:xfrm>
                            <a:off x="134395" y="136051"/>
                            <a:ext cx="141611" cy="151052"/>
                          </a:xfrm>
                          <a:prstGeom prst="rect">
                            <a:avLst/>
                          </a:prstGeom>
                          <a:ln>
                            <a:noFill/>
                          </a:ln>
                        </wps:spPr>
                        <wps:txbx>
                          <w:txbxContent>
                            <w:p w14:paraId="1BF6C0CD" w14:textId="77777777" w:rsidR="00DE178F" w:rsidRDefault="00000000">
                              <w:pPr>
                                <w:spacing w:after="160" w:line="259" w:lineRule="auto"/>
                                <w:ind w:left="0" w:firstLine="0"/>
                                <w:jc w:val="left"/>
                              </w:pPr>
                              <w:r>
                                <w:rPr>
                                  <w:w w:val="126"/>
                                  <w:sz w:val="11"/>
                                </w:rPr>
                                <w:t>0.4</w:t>
                              </w:r>
                            </w:p>
                          </w:txbxContent>
                        </wps:txbx>
                        <wps:bodyPr horzOverflow="overflow" vert="horz" lIns="0" tIns="0" rIns="0" bIns="0" rtlCol="0">
                          <a:noAutofit/>
                        </wps:bodyPr>
                      </wps:wsp>
                      <wps:wsp>
                        <wps:cNvPr id="5643" name="Rectangle 5643"/>
                        <wps:cNvSpPr/>
                        <wps:spPr>
                          <a:xfrm rot="-5399999">
                            <a:off x="-153411" y="253232"/>
                            <a:ext cx="488085" cy="181262"/>
                          </a:xfrm>
                          <a:prstGeom prst="rect">
                            <a:avLst/>
                          </a:prstGeom>
                          <a:ln>
                            <a:noFill/>
                          </a:ln>
                        </wps:spPr>
                        <wps:txbx>
                          <w:txbxContent>
                            <w:p w14:paraId="4BB7C210" w14:textId="77777777" w:rsidR="00DE178F" w:rsidRDefault="00000000">
                              <w:pPr>
                                <w:spacing w:after="160" w:line="259" w:lineRule="auto"/>
                                <w:ind w:left="0" w:firstLine="0"/>
                                <w:jc w:val="left"/>
                              </w:pPr>
                              <w:r>
                                <w:rPr>
                                  <w:sz w:val="13"/>
                                </w:rPr>
                                <w:t>Accuracy</w:t>
                              </w:r>
                            </w:p>
                          </w:txbxContent>
                        </wps:txbx>
                        <wps:bodyPr horzOverflow="overflow" vert="horz" lIns="0" tIns="0" rIns="0" bIns="0" rtlCol="0">
                          <a:noAutofit/>
                        </wps:bodyPr>
                      </wps:wsp>
                      <wps:wsp>
                        <wps:cNvPr id="5644" name="Shape 5644"/>
                        <wps:cNvSpPr/>
                        <wps:spPr>
                          <a:xfrm>
                            <a:off x="359526" y="88599"/>
                            <a:ext cx="1108730" cy="644601"/>
                          </a:xfrm>
                          <a:custGeom>
                            <a:avLst/>
                            <a:gdLst/>
                            <a:ahLst/>
                            <a:cxnLst/>
                            <a:rect l="0" t="0" r="0" b="0"/>
                            <a:pathLst>
                              <a:path w="1108730" h="644601">
                                <a:moveTo>
                                  <a:pt x="0" y="644601"/>
                                </a:moveTo>
                                <a:lnTo>
                                  <a:pt x="184788" y="552820"/>
                                </a:lnTo>
                                <a:lnTo>
                                  <a:pt x="369577" y="424754"/>
                                </a:lnTo>
                                <a:lnTo>
                                  <a:pt x="554365" y="313762"/>
                                </a:lnTo>
                                <a:lnTo>
                                  <a:pt x="739153" y="194234"/>
                                </a:lnTo>
                                <a:lnTo>
                                  <a:pt x="923942" y="100319"/>
                                </a:lnTo>
                                <a:lnTo>
                                  <a:pt x="1108730" y="0"/>
                                </a:lnTo>
                              </a:path>
                            </a:pathLst>
                          </a:custGeom>
                          <a:ln w="6976" cap="flat">
                            <a:custDash>
                              <a:ds d="203224" sp="87881"/>
                            </a:custDash>
                            <a:round/>
                          </a:ln>
                        </wps:spPr>
                        <wps:style>
                          <a:lnRef idx="1">
                            <a:srgbClr val="44BB99"/>
                          </a:lnRef>
                          <a:fillRef idx="0">
                            <a:srgbClr val="000000">
                              <a:alpha val="0"/>
                            </a:srgbClr>
                          </a:fillRef>
                          <a:effectRef idx="0">
                            <a:scrgbClr r="0" g="0" b="0"/>
                          </a:effectRef>
                          <a:fontRef idx="none"/>
                        </wps:style>
                        <wps:bodyPr/>
                      </wps:wsp>
                      <wps:wsp>
                        <wps:cNvPr id="105949" name="Shape 105949"/>
                        <wps:cNvSpPr/>
                        <wps:spPr>
                          <a:xfrm>
                            <a:off x="345575" y="719249"/>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0" name="Shape 105950"/>
                        <wps:cNvSpPr/>
                        <wps:spPr>
                          <a:xfrm>
                            <a:off x="530363" y="627468"/>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1" name="Shape 105951"/>
                        <wps:cNvSpPr/>
                        <wps:spPr>
                          <a:xfrm>
                            <a:off x="715152" y="499402"/>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2" name="Shape 105952"/>
                        <wps:cNvSpPr/>
                        <wps:spPr>
                          <a:xfrm>
                            <a:off x="899940" y="388410"/>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3" name="Shape 105953"/>
                        <wps:cNvSpPr/>
                        <wps:spPr>
                          <a:xfrm>
                            <a:off x="1084728" y="268882"/>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4" name="Shape 105954"/>
                        <wps:cNvSpPr/>
                        <wps:spPr>
                          <a:xfrm>
                            <a:off x="1269517" y="174967"/>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105955" name="Shape 105955"/>
                        <wps:cNvSpPr/>
                        <wps:spPr>
                          <a:xfrm>
                            <a:off x="1454305" y="74648"/>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5652" name="Shape 5652"/>
                        <wps:cNvSpPr/>
                        <wps:spPr>
                          <a:xfrm>
                            <a:off x="359526" y="41642"/>
                            <a:ext cx="1108730" cy="527207"/>
                          </a:xfrm>
                          <a:custGeom>
                            <a:avLst/>
                            <a:gdLst/>
                            <a:ahLst/>
                            <a:cxnLst/>
                            <a:rect l="0" t="0" r="0" b="0"/>
                            <a:pathLst>
                              <a:path w="1108730" h="527207">
                                <a:moveTo>
                                  <a:pt x="0" y="527207"/>
                                </a:moveTo>
                                <a:lnTo>
                                  <a:pt x="184788" y="443964"/>
                                </a:lnTo>
                                <a:lnTo>
                                  <a:pt x="369577" y="332973"/>
                                </a:lnTo>
                                <a:lnTo>
                                  <a:pt x="554365" y="253998"/>
                                </a:lnTo>
                                <a:lnTo>
                                  <a:pt x="739153" y="155814"/>
                                </a:lnTo>
                                <a:lnTo>
                                  <a:pt x="923942" y="61899"/>
                                </a:lnTo>
                                <a:lnTo>
                                  <a:pt x="1108730" y="0"/>
                                </a:lnTo>
                              </a:path>
                            </a:pathLst>
                          </a:custGeom>
                          <a:ln w="13951" cap="sq">
                            <a:round/>
                          </a:ln>
                        </wps:spPr>
                        <wps:style>
                          <a:lnRef idx="1">
                            <a:srgbClr val="EE8866"/>
                          </a:lnRef>
                          <a:fillRef idx="0">
                            <a:srgbClr val="000000">
                              <a:alpha val="0"/>
                            </a:srgbClr>
                          </a:fillRef>
                          <a:effectRef idx="0">
                            <a:scrgbClr r="0" g="0" b="0"/>
                          </a:effectRef>
                          <a:fontRef idx="none"/>
                        </wps:style>
                        <wps:bodyPr/>
                      </wps:wsp>
                      <wps:wsp>
                        <wps:cNvPr id="5653" name="Shape 5653"/>
                        <wps:cNvSpPr/>
                        <wps:spPr>
                          <a:xfrm>
                            <a:off x="346258" y="554897"/>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4" name="Shape 5654"/>
                        <wps:cNvSpPr/>
                        <wps:spPr>
                          <a:xfrm>
                            <a:off x="531046" y="471654"/>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5" name="Shape 5655"/>
                        <wps:cNvSpPr/>
                        <wps:spPr>
                          <a:xfrm>
                            <a:off x="715835" y="360663"/>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6" name="Shape 5656"/>
                        <wps:cNvSpPr/>
                        <wps:spPr>
                          <a:xfrm>
                            <a:off x="900623" y="281689"/>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7" name="Shape 5657"/>
                        <wps:cNvSpPr/>
                        <wps:spPr>
                          <a:xfrm>
                            <a:off x="1085411" y="183504"/>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8" name="Shape 5658"/>
                        <wps:cNvSpPr/>
                        <wps:spPr>
                          <a:xfrm>
                            <a:off x="1270200" y="89589"/>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59" name="Shape 5659"/>
                        <wps:cNvSpPr/>
                        <wps:spPr>
                          <a:xfrm>
                            <a:off x="1454988" y="27691"/>
                            <a:ext cx="26536" cy="25238"/>
                          </a:xfrm>
                          <a:custGeom>
                            <a:avLst/>
                            <a:gdLst/>
                            <a:ahLst/>
                            <a:cxnLst/>
                            <a:rect l="0" t="0" r="0" b="0"/>
                            <a:pathLst>
                              <a:path w="26536" h="25238">
                                <a:moveTo>
                                  <a:pt x="13268" y="0"/>
                                </a:moveTo>
                                <a:lnTo>
                                  <a:pt x="16401" y="9640"/>
                                </a:lnTo>
                                <a:lnTo>
                                  <a:pt x="26536" y="9640"/>
                                </a:lnTo>
                                <a:lnTo>
                                  <a:pt x="18336" y="15597"/>
                                </a:lnTo>
                                <a:lnTo>
                                  <a:pt x="21468" y="25238"/>
                                </a:lnTo>
                                <a:lnTo>
                                  <a:pt x="13268" y="19280"/>
                                </a:lnTo>
                                <a:lnTo>
                                  <a:pt x="5068" y="25238"/>
                                </a:lnTo>
                                <a:lnTo>
                                  <a:pt x="8200" y="15597"/>
                                </a:lnTo>
                                <a:lnTo>
                                  <a:pt x="0" y="9640"/>
                                </a:lnTo>
                                <a:lnTo>
                                  <a:pt x="10136" y="9640"/>
                                </a:lnTo>
                                <a:lnTo>
                                  <a:pt x="13268" y="0"/>
                                </a:lnTo>
                                <a:close/>
                              </a:path>
                            </a:pathLst>
                          </a:custGeom>
                          <a:ln w="4650" cap="flat">
                            <a:bevel/>
                          </a:ln>
                        </wps:spPr>
                        <wps:style>
                          <a:lnRef idx="1">
                            <a:srgbClr val="EE8866"/>
                          </a:lnRef>
                          <a:fillRef idx="1">
                            <a:srgbClr val="EE8866"/>
                          </a:fillRef>
                          <a:effectRef idx="0">
                            <a:scrgbClr r="0" g="0" b="0"/>
                          </a:effectRef>
                          <a:fontRef idx="none"/>
                        </wps:style>
                        <wps:bodyPr/>
                      </wps:wsp>
                      <wps:wsp>
                        <wps:cNvPr id="5660" name="Shape 5660"/>
                        <wps:cNvSpPr/>
                        <wps:spPr>
                          <a:xfrm>
                            <a:off x="359526" y="82196"/>
                            <a:ext cx="1108730" cy="593375"/>
                          </a:xfrm>
                          <a:custGeom>
                            <a:avLst/>
                            <a:gdLst/>
                            <a:ahLst/>
                            <a:cxnLst/>
                            <a:rect l="0" t="0" r="0" b="0"/>
                            <a:pathLst>
                              <a:path w="1108730" h="593375">
                                <a:moveTo>
                                  <a:pt x="0" y="593375"/>
                                </a:moveTo>
                                <a:lnTo>
                                  <a:pt x="184788" y="488787"/>
                                </a:lnTo>
                                <a:lnTo>
                                  <a:pt x="369577" y="371393"/>
                                </a:lnTo>
                                <a:lnTo>
                                  <a:pt x="554365" y="271074"/>
                                </a:lnTo>
                                <a:lnTo>
                                  <a:pt x="739153" y="164352"/>
                                </a:lnTo>
                                <a:lnTo>
                                  <a:pt x="923942" y="64033"/>
                                </a:lnTo>
                                <a:lnTo>
                                  <a:pt x="1108730" y="0"/>
                                </a:lnTo>
                              </a:path>
                            </a:pathLst>
                          </a:custGeom>
                          <a:ln w="6976" cap="flat">
                            <a:custDash>
                              <a:ds d="203224" sp="87881"/>
                            </a:custDash>
                            <a:round/>
                          </a:ln>
                        </wps:spPr>
                        <wps:style>
                          <a:lnRef idx="1">
                            <a:srgbClr val="77AADD"/>
                          </a:lnRef>
                          <a:fillRef idx="0">
                            <a:srgbClr val="000000">
                              <a:alpha val="0"/>
                            </a:srgbClr>
                          </a:fillRef>
                          <a:effectRef idx="0">
                            <a:scrgbClr r="0" g="0" b="0"/>
                          </a:effectRef>
                          <a:fontRef idx="none"/>
                        </wps:style>
                        <wps:bodyPr/>
                      </wps:wsp>
                      <wps:wsp>
                        <wps:cNvPr id="5661" name="Shape 5661"/>
                        <wps:cNvSpPr/>
                        <wps:spPr>
                          <a:xfrm>
                            <a:off x="345575" y="661619"/>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2" name="Shape 5662"/>
                        <wps:cNvSpPr/>
                        <wps:spPr>
                          <a:xfrm>
                            <a:off x="530363" y="557032"/>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3" name="Shape 5663"/>
                        <wps:cNvSpPr/>
                        <wps:spPr>
                          <a:xfrm>
                            <a:off x="715152" y="439638"/>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4" name="Shape 5664"/>
                        <wps:cNvSpPr/>
                        <wps:spPr>
                          <a:xfrm>
                            <a:off x="899940" y="339319"/>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5" name="Shape 5665"/>
                        <wps:cNvSpPr/>
                        <wps:spPr>
                          <a:xfrm>
                            <a:off x="1084728" y="232597"/>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6" name="Shape 5666"/>
                        <wps:cNvSpPr/>
                        <wps:spPr>
                          <a:xfrm>
                            <a:off x="1269517" y="132278"/>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7" name="Shape 5667"/>
                        <wps:cNvSpPr/>
                        <wps:spPr>
                          <a:xfrm>
                            <a:off x="1454305" y="68245"/>
                            <a:ext cx="27902" cy="27902"/>
                          </a:xfrm>
                          <a:custGeom>
                            <a:avLst/>
                            <a:gdLst/>
                            <a:ahLst/>
                            <a:cxnLst/>
                            <a:rect l="0" t="0" r="0" b="0"/>
                            <a:pathLst>
                              <a:path w="27902" h="27902">
                                <a:moveTo>
                                  <a:pt x="13951" y="0"/>
                                </a:moveTo>
                                <a:cubicBezTo>
                                  <a:pt x="17651" y="0"/>
                                  <a:pt x="21200" y="1470"/>
                                  <a:pt x="23816" y="4087"/>
                                </a:cubicBezTo>
                                <a:cubicBezTo>
                                  <a:pt x="26432" y="6703"/>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3"/>
                                  <a:pt x="4086" y="4087"/>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68" name="Shape 5668"/>
                        <wps:cNvSpPr/>
                        <wps:spPr>
                          <a:xfrm>
                            <a:off x="257586" y="0"/>
                            <a:ext cx="0" cy="808940"/>
                          </a:xfrm>
                          <a:custGeom>
                            <a:avLst/>
                            <a:gdLst/>
                            <a:ahLst/>
                            <a:cxnLst/>
                            <a:rect l="0" t="0" r="0" b="0"/>
                            <a:pathLst>
                              <a:path h="808940">
                                <a:moveTo>
                                  <a:pt x="0" y="808940"/>
                                </a:moveTo>
                                <a:lnTo>
                                  <a:pt x="0" y="0"/>
                                </a:lnTo>
                              </a:path>
                            </a:pathLst>
                          </a:custGeom>
                          <a:ln w="9301" cap="sq">
                            <a:miter lim="127000"/>
                          </a:ln>
                        </wps:spPr>
                        <wps:style>
                          <a:lnRef idx="1">
                            <a:srgbClr val="000000"/>
                          </a:lnRef>
                          <a:fillRef idx="0">
                            <a:srgbClr val="000000">
                              <a:alpha val="0"/>
                            </a:srgbClr>
                          </a:fillRef>
                          <a:effectRef idx="0">
                            <a:scrgbClr r="0" g="0" b="0"/>
                          </a:effectRef>
                          <a:fontRef idx="none"/>
                        </wps:style>
                        <wps:bodyPr/>
                      </wps:wsp>
                      <wps:wsp>
                        <wps:cNvPr id="5671" name="Shape 5671"/>
                        <wps:cNvSpPr/>
                        <wps:spPr>
                          <a:xfrm>
                            <a:off x="632600" y="460186"/>
                            <a:ext cx="857610" cy="315271"/>
                          </a:xfrm>
                          <a:custGeom>
                            <a:avLst/>
                            <a:gdLst/>
                            <a:ahLst/>
                            <a:cxnLst/>
                            <a:rect l="0" t="0" r="0" b="0"/>
                            <a:pathLst>
                              <a:path w="857610" h="315271">
                                <a:moveTo>
                                  <a:pt x="13393" y="0"/>
                                </a:moveTo>
                                <a:lnTo>
                                  <a:pt x="844217" y="0"/>
                                </a:lnTo>
                                <a:cubicBezTo>
                                  <a:pt x="853146" y="0"/>
                                  <a:pt x="857610" y="4464"/>
                                  <a:pt x="857610" y="13393"/>
                                </a:cubicBezTo>
                                <a:lnTo>
                                  <a:pt x="857610" y="301878"/>
                                </a:lnTo>
                                <a:cubicBezTo>
                                  <a:pt x="857610" y="310807"/>
                                  <a:pt x="853146" y="315271"/>
                                  <a:pt x="844217" y="315271"/>
                                </a:cubicBezTo>
                                <a:lnTo>
                                  <a:pt x="13393" y="315271"/>
                                </a:lnTo>
                                <a:cubicBezTo>
                                  <a:pt x="4464" y="315271"/>
                                  <a:pt x="0" y="310807"/>
                                  <a:pt x="0" y="301878"/>
                                </a:cubicBezTo>
                                <a:lnTo>
                                  <a:pt x="0" y="13393"/>
                                </a:lnTo>
                                <a:cubicBezTo>
                                  <a:pt x="0" y="4464"/>
                                  <a:pt x="4464" y="0"/>
                                  <a:pt x="13393" y="0"/>
                                </a:cubicBezTo>
                                <a:close/>
                              </a:path>
                            </a:pathLst>
                          </a:custGeom>
                          <a:ln w="4650"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5672" name="Shape 5672"/>
                        <wps:cNvSpPr/>
                        <wps:spPr>
                          <a:xfrm>
                            <a:off x="659386" y="514397"/>
                            <a:ext cx="133931" cy="0"/>
                          </a:xfrm>
                          <a:custGeom>
                            <a:avLst/>
                            <a:gdLst/>
                            <a:ahLst/>
                            <a:cxnLst/>
                            <a:rect l="0" t="0" r="0" b="0"/>
                            <a:pathLst>
                              <a:path w="133931">
                                <a:moveTo>
                                  <a:pt x="0" y="0"/>
                                </a:moveTo>
                                <a:lnTo>
                                  <a:pt x="133931" y="0"/>
                                </a:lnTo>
                              </a:path>
                            </a:pathLst>
                          </a:custGeom>
                          <a:ln w="6976" cap="flat">
                            <a:custDash>
                              <a:ds d="203224" sp="87881"/>
                            </a:custDash>
                            <a:round/>
                          </a:ln>
                        </wps:spPr>
                        <wps:style>
                          <a:lnRef idx="1">
                            <a:srgbClr val="44BB99"/>
                          </a:lnRef>
                          <a:fillRef idx="0">
                            <a:srgbClr val="000000">
                              <a:alpha val="0"/>
                            </a:srgbClr>
                          </a:fillRef>
                          <a:effectRef idx="0">
                            <a:scrgbClr r="0" g="0" b="0"/>
                          </a:effectRef>
                          <a:fontRef idx="none"/>
                        </wps:style>
                        <wps:bodyPr/>
                      </wps:wsp>
                      <wps:wsp>
                        <wps:cNvPr id="105956" name="Shape 105956"/>
                        <wps:cNvSpPr/>
                        <wps:spPr>
                          <a:xfrm>
                            <a:off x="712400" y="500446"/>
                            <a:ext cx="27902" cy="27902"/>
                          </a:xfrm>
                          <a:custGeom>
                            <a:avLst/>
                            <a:gdLst/>
                            <a:ahLst/>
                            <a:cxnLst/>
                            <a:rect l="0" t="0" r="0" b="0"/>
                            <a:pathLst>
                              <a:path w="27902" h="27902">
                                <a:moveTo>
                                  <a:pt x="0" y="0"/>
                                </a:moveTo>
                                <a:lnTo>
                                  <a:pt x="27902" y="0"/>
                                </a:lnTo>
                                <a:lnTo>
                                  <a:pt x="27902" y="27902"/>
                                </a:lnTo>
                                <a:lnTo>
                                  <a:pt x="0" y="27902"/>
                                </a:lnTo>
                                <a:lnTo>
                                  <a:pt x="0" y="0"/>
                                </a:lnTo>
                              </a:path>
                            </a:pathLst>
                          </a:custGeom>
                          <a:ln w="4650" cap="flat">
                            <a:miter lim="127000"/>
                          </a:ln>
                        </wps:spPr>
                        <wps:style>
                          <a:lnRef idx="1">
                            <a:srgbClr val="44BB99"/>
                          </a:lnRef>
                          <a:fillRef idx="1">
                            <a:srgbClr val="44BB99"/>
                          </a:fillRef>
                          <a:effectRef idx="0">
                            <a:scrgbClr r="0" g="0" b="0"/>
                          </a:effectRef>
                          <a:fontRef idx="none"/>
                        </wps:style>
                        <wps:bodyPr/>
                      </wps:wsp>
                      <wps:wsp>
                        <wps:cNvPr id="5674" name="Rectangle 5674"/>
                        <wps:cNvSpPr/>
                        <wps:spPr>
                          <a:xfrm>
                            <a:off x="846888" y="455268"/>
                            <a:ext cx="711060" cy="151052"/>
                          </a:xfrm>
                          <a:prstGeom prst="rect">
                            <a:avLst/>
                          </a:prstGeom>
                          <a:ln>
                            <a:noFill/>
                          </a:ln>
                        </wps:spPr>
                        <wps:txbx>
                          <w:txbxContent>
                            <w:p w14:paraId="0DF2B433" w14:textId="77777777" w:rsidR="00DE178F" w:rsidRDefault="00000000">
                              <w:pPr>
                                <w:spacing w:after="160" w:line="259" w:lineRule="auto"/>
                                <w:ind w:left="0" w:firstLine="0"/>
                                <w:jc w:val="left"/>
                              </w:pPr>
                              <w:r>
                                <w:rPr>
                                  <w:w w:val="123"/>
                                  <w:sz w:val="11"/>
                                </w:rPr>
                                <w:t>Temp.</w:t>
                              </w:r>
                              <w:r>
                                <w:rPr>
                                  <w:spacing w:val="10"/>
                                  <w:w w:val="123"/>
                                  <w:sz w:val="11"/>
                                </w:rPr>
                                <w:t xml:space="preserve"> </w:t>
                              </w:r>
                              <w:r>
                                <w:rPr>
                                  <w:w w:val="123"/>
                                  <w:sz w:val="11"/>
                                </w:rPr>
                                <w:t>Sampling</w:t>
                              </w:r>
                            </w:p>
                          </w:txbxContent>
                        </wps:txbx>
                        <wps:bodyPr horzOverflow="overflow" vert="horz" lIns="0" tIns="0" rIns="0" bIns="0" rtlCol="0">
                          <a:noAutofit/>
                        </wps:bodyPr>
                      </wps:wsp>
                      <wps:wsp>
                        <wps:cNvPr id="5675" name="Shape 5675"/>
                        <wps:cNvSpPr/>
                        <wps:spPr>
                          <a:xfrm>
                            <a:off x="659386" y="612694"/>
                            <a:ext cx="133931" cy="0"/>
                          </a:xfrm>
                          <a:custGeom>
                            <a:avLst/>
                            <a:gdLst/>
                            <a:ahLst/>
                            <a:cxnLst/>
                            <a:rect l="0" t="0" r="0" b="0"/>
                            <a:pathLst>
                              <a:path w="133931">
                                <a:moveTo>
                                  <a:pt x="0" y="0"/>
                                </a:moveTo>
                                <a:lnTo>
                                  <a:pt x="133931" y="0"/>
                                </a:lnTo>
                              </a:path>
                            </a:pathLst>
                          </a:custGeom>
                          <a:ln w="13951" cap="sq">
                            <a:round/>
                          </a:ln>
                        </wps:spPr>
                        <wps:style>
                          <a:lnRef idx="1">
                            <a:srgbClr val="EE8866"/>
                          </a:lnRef>
                          <a:fillRef idx="0">
                            <a:srgbClr val="000000">
                              <a:alpha val="0"/>
                            </a:srgbClr>
                          </a:fillRef>
                          <a:effectRef idx="0">
                            <a:scrgbClr r="0" g="0" b="0"/>
                          </a:effectRef>
                          <a:fontRef idx="none"/>
                        </wps:style>
                        <wps:bodyPr/>
                      </wps:wsp>
                      <wps:wsp>
                        <wps:cNvPr id="5676" name="Shape 5676"/>
                        <wps:cNvSpPr/>
                        <wps:spPr>
                          <a:xfrm>
                            <a:off x="713082" y="598743"/>
                            <a:ext cx="26537" cy="25238"/>
                          </a:xfrm>
                          <a:custGeom>
                            <a:avLst/>
                            <a:gdLst/>
                            <a:ahLst/>
                            <a:cxnLst/>
                            <a:rect l="0" t="0" r="0" b="0"/>
                            <a:pathLst>
                              <a:path w="26537" h="25238">
                                <a:moveTo>
                                  <a:pt x="13269" y="0"/>
                                </a:moveTo>
                                <a:lnTo>
                                  <a:pt x="16401" y="9640"/>
                                </a:lnTo>
                                <a:lnTo>
                                  <a:pt x="26537" y="9640"/>
                                </a:lnTo>
                                <a:lnTo>
                                  <a:pt x="18336" y="15597"/>
                                </a:lnTo>
                                <a:lnTo>
                                  <a:pt x="21469" y="25238"/>
                                </a:lnTo>
                                <a:lnTo>
                                  <a:pt x="13269" y="19280"/>
                                </a:lnTo>
                                <a:lnTo>
                                  <a:pt x="5068" y="25238"/>
                                </a:lnTo>
                                <a:lnTo>
                                  <a:pt x="8200" y="15597"/>
                                </a:lnTo>
                                <a:lnTo>
                                  <a:pt x="0" y="9640"/>
                                </a:lnTo>
                                <a:lnTo>
                                  <a:pt x="10136" y="9640"/>
                                </a:lnTo>
                                <a:lnTo>
                                  <a:pt x="13269" y="0"/>
                                </a:lnTo>
                                <a:close/>
                              </a:path>
                            </a:pathLst>
                          </a:custGeom>
                          <a:ln w="4650" cap="flat">
                            <a:bevel/>
                          </a:ln>
                        </wps:spPr>
                        <wps:style>
                          <a:lnRef idx="1">
                            <a:srgbClr val="EE8866"/>
                          </a:lnRef>
                          <a:fillRef idx="1">
                            <a:srgbClr val="EE8866"/>
                          </a:fillRef>
                          <a:effectRef idx="0">
                            <a:scrgbClr r="0" g="0" b="0"/>
                          </a:effectRef>
                          <a:fontRef idx="none"/>
                        </wps:style>
                        <wps:bodyPr/>
                      </wps:wsp>
                      <wps:wsp>
                        <wps:cNvPr id="5677" name="Rectangle 5677"/>
                        <wps:cNvSpPr/>
                        <wps:spPr>
                          <a:xfrm>
                            <a:off x="846888" y="553565"/>
                            <a:ext cx="820493" cy="151052"/>
                          </a:xfrm>
                          <a:prstGeom prst="rect">
                            <a:avLst/>
                          </a:prstGeom>
                          <a:ln>
                            <a:noFill/>
                          </a:ln>
                        </wps:spPr>
                        <wps:txbx>
                          <w:txbxContent>
                            <w:p w14:paraId="631FB91D" w14:textId="77777777" w:rsidR="00DE178F" w:rsidRDefault="00000000">
                              <w:pPr>
                                <w:spacing w:after="160" w:line="259" w:lineRule="auto"/>
                                <w:ind w:left="0" w:firstLine="0"/>
                                <w:jc w:val="left"/>
                              </w:pPr>
                              <w:r>
                                <w:rPr>
                                  <w:w w:val="123"/>
                                  <w:sz w:val="11"/>
                                </w:rPr>
                                <w:t>Search:</w:t>
                              </w:r>
                              <w:r>
                                <w:rPr>
                                  <w:spacing w:val="10"/>
                                  <w:w w:val="123"/>
                                  <w:sz w:val="11"/>
                                </w:rPr>
                                <w:t xml:space="preserve"> </w:t>
                              </w:r>
                              <w:r>
                                <w:rPr>
                                  <w:w w:val="123"/>
                                  <w:sz w:val="11"/>
                                </w:rPr>
                                <w:t>PAV</w:t>
                              </w:r>
                              <w:r>
                                <w:rPr>
                                  <w:spacing w:val="10"/>
                                  <w:w w:val="123"/>
                                  <w:sz w:val="11"/>
                                </w:rPr>
                                <w:t xml:space="preserve"> </w:t>
                              </w:r>
                              <w:r>
                                <w:rPr>
                                  <w:w w:val="123"/>
                                  <w:sz w:val="11"/>
                                </w:rPr>
                                <w:t>(ours)</w:t>
                              </w:r>
                            </w:p>
                          </w:txbxContent>
                        </wps:txbx>
                        <wps:bodyPr horzOverflow="overflow" vert="horz" lIns="0" tIns="0" rIns="0" bIns="0" rtlCol="0">
                          <a:noAutofit/>
                        </wps:bodyPr>
                      </wps:wsp>
                      <wps:wsp>
                        <wps:cNvPr id="5678" name="Shape 5678"/>
                        <wps:cNvSpPr/>
                        <wps:spPr>
                          <a:xfrm>
                            <a:off x="659386" y="711282"/>
                            <a:ext cx="133931" cy="0"/>
                          </a:xfrm>
                          <a:custGeom>
                            <a:avLst/>
                            <a:gdLst/>
                            <a:ahLst/>
                            <a:cxnLst/>
                            <a:rect l="0" t="0" r="0" b="0"/>
                            <a:pathLst>
                              <a:path w="133931">
                                <a:moveTo>
                                  <a:pt x="0" y="0"/>
                                </a:moveTo>
                                <a:lnTo>
                                  <a:pt x="133931" y="0"/>
                                </a:lnTo>
                              </a:path>
                            </a:pathLst>
                          </a:custGeom>
                          <a:ln w="6976" cap="flat">
                            <a:custDash>
                              <a:ds d="203224" sp="87881"/>
                            </a:custDash>
                            <a:round/>
                          </a:ln>
                        </wps:spPr>
                        <wps:style>
                          <a:lnRef idx="1">
                            <a:srgbClr val="77AADD"/>
                          </a:lnRef>
                          <a:fillRef idx="0">
                            <a:srgbClr val="000000">
                              <a:alpha val="0"/>
                            </a:srgbClr>
                          </a:fillRef>
                          <a:effectRef idx="0">
                            <a:scrgbClr r="0" g="0" b="0"/>
                          </a:effectRef>
                          <a:fontRef idx="none"/>
                        </wps:style>
                        <wps:bodyPr/>
                      </wps:wsp>
                      <wps:wsp>
                        <wps:cNvPr id="5679" name="Shape 5679"/>
                        <wps:cNvSpPr/>
                        <wps:spPr>
                          <a:xfrm>
                            <a:off x="712400" y="697331"/>
                            <a:ext cx="27902" cy="27902"/>
                          </a:xfrm>
                          <a:custGeom>
                            <a:avLst/>
                            <a:gdLst/>
                            <a:ahLst/>
                            <a:cxnLst/>
                            <a:rect l="0" t="0" r="0" b="0"/>
                            <a:pathLst>
                              <a:path w="27902" h="27902">
                                <a:moveTo>
                                  <a:pt x="13951" y="0"/>
                                </a:moveTo>
                                <a:cubicBezTo>
                                  <a:pt x="17651" y="0"/>
                                  <a:pt x="21200" y="1470"/>
                                  <a:pt x="23816" y="4086"/>
                                </a:cubicBezTo>
                                <a:cubicBezTo>
                                  <a:pt x="26432" y="6702"/>
                                  <a:pt x="27902" y="10251"/>
                                  <a:pt x="27902" y="13951"/>
                                </a:cubicBezTo>
                                <a:cubicBezTo>
                                  <a:pt x="27902" y="17651"/>
                                  <a:pt x="26432" y="21199"/>
                                  <a:pt x="23816" y="23816"/>
                                </a:cubicBezTo>
                                <a:cubicBezTo>
                                  <a:pt x="21200" y="26432"/>
                                  <a:pt x="17651" y="27902"/>
                                  <a:pt x="13951" y="27902"/>
                                </a:cubicBezTo>
                                <a:cubicBezTo>
                                  <a:pt x="10251" y="27902"/>
                                  <a:pt x="6702" y="26432"/>
                                  <a:pt x="4086" y="23816"/>
                                </a:cubicBezTo>
                                <a:cubicBezTo>
                                  <a:pt x="1470" y="21199"/>
                                  <a:pt x="0" y="17651"/>
                                  <a:pt x="0" y="13951"/>
                                </a:cubicBezTo>
                                <a:cubicBezTo>
                                  <a:pt x="0" y="10251"/>
                                  <a:pt x="1470" y="6702"/>
                                  <a:pt x="4086" y="4086"/>
                                </a:cubicBezTo>
                                <a:cubicBezTo>
                                  <a:pt x="6702" y="1470"/>
                                  <a:pt x="10251" y="0"/>
                                  <a:pt x="13951" y="0"/>
                                </a:cubicBezTo>
                                <a:close/>
                              </a:path>
                            </a:pathLst>
                          </a:custGeom>
                          <a:ln w="4650" cap="flat">
                            <a:round/>
                          </a:ln>
                        </wps:spPr>
                        <wps:style>
                          <a:lnRef idx="1">
                            <a:srgbClr val="77AADD"/>
                          </a:lnRef>
                          <a:fillRef idx="1">
                            <a:srgbClr val="77AADD"/>
                          </a:fillRef>
                          <a:effectRef idx="0">
                            <a:scrgbClr r="0" g="0" b="0"/>
                          </a:effectRef>
                          <a:fontRef idx="none"/>
                        </wps:style>
                        <wps:bodyPr/>
                      </wps:wsp>
                      <wps:wsp>
                        <wps:cNvPr id="5680" name="Rectangle 5680"/>
                        <wps:cNvSpPr/>
                        <wps:spPr>
                          <a:xfrm>
                            <a:off x="846888" y="647618"/>
                            <a:ext cx="621355" cy="151052"/>
                          </a:xfrm>
                          <a:prstGeom prst="rect">
                            <a:avLst/>
                          </a:prstGeom>
                          <a:ln>
                            <a:noFill/>
                          </a:ln>
                        </wps:spPr>
                        <wps:txbx>
                          <w:txbxContent>
                            <w:p w14:paraId="47209E92" w14:textId="77777777" w:rsidR="00DE178F" w:rsidRDefault="00000000">
                              <w:pPr>
                                <w:spacing w:after="160" w:line="259" w:lineRule="auto"/>
                                <w:ind w:left="0" w:firstLine="0"/>
                                <w:jc w:val="left"/>
                              </w:pPr>
                              <w:r>
                                <w:rPr>
                                  <w:w w:val="123"/>
                                  <w:sz w:val="11"/>
                                </w:rPr>
                                <w:t>Search:</w:t>
                              </w:r>
                              <w:r>
                                <w:rPr>
                                  <w:spacing w:val="10"/>
                                  <w:w w:val="123"/>
                                  <w:sz w:val="11"/>
                                </w:rPr>
                                <w:t xml:space="preserve"> </w:t>
                              </w:r>
                              <w:r>
                                <w:rPr>
                                  <w:w w:val="123"/>
                                  <w:sz w:val="11"/>
                                </w:rPr>
                                <w:t>PRM</w:t>
                              </w:r>
                              <w:r>
                                <w:rPr>
                                  <w:spacing w:val="10"/>
                                  <w:w w:val="123"/>
                                  <w:sz w:val="11"/>
                                </w:rPr>
                                <w:t xml:space="preserve"> </w:t>
                              </w:r>
                              <w:r>
                                <w:rPr>
                                  <w:w w:val="123"/>
                                  <w:sz w:val="11"/>
                                </w:rPr>
                                <w:t>(</w:t>
                              </w:r>
                            </w:p>
                          </w:txbxContent>
                        </wps:txbx>
                        <wps:bodyPr horzOverflow="overflow" vert="horz" lIns="0" tIns="0" rIns="0" bIns="0" rtlCol="0">
                          <a:noAutofit/>
                        </wps:bodyPr>
                      </wps:wsp>
                      <wps:wsp>
                        <wps:cNvPr id="5681" name="Rectangle 5681"/>
                        <wps:cNvSpPr/>
                        <wps:spPr>
                          <a:xfrm>
                            <a:off x="1314065" y="658667"/>
                            <a:ext cx="70093" cy="126381"/>
                          </a:xfrm>
                          <a:prstGeom prst="rect">
                            <a:avLst/>
                          </a:prstGeom>
                          <a:ln>
                            <a:noFill/>
                          </a:ln>
                        </wps:spPr>
                        <wps:txbx>
                          <w:txbxContent>
                            <w:p w14:paraId="6B57242E" w14:textId="77777777" w:rsidR="00DE178F" w:rsidRDefault="00000000">
                              <w:pPr>
                                <w:spacing w:after="160" w:line="259" w:lineRule="auto"/>
                                <w:ind w:left="0" w:firstLine="0"/>
                                <w:jc w:val="left"/>
                              </w:pPr>
                              <w:r>
                                <w:rPr>
                                  <w:i/>
                                  <w:w w:val="118"/>
                                  <w:sz w:val="11"/>
                                </w:rPr>
                                <w:t>Q</w:t>
                              </w:r>
                            </w:p>
                          </w:txbxContent>
                        </wps:txbx>
                        <wps:bodyPr horzOverflow="overflow" vert="horz" lIns="0" tIns="0" rIns="0" bIns="0" rtlCol="0">
                          <a:noAutofit/>
                        </wps:bodyPr>
                      </wps:wsp>
                      <wps:wsp>
                        <wps:cNvPr id="5682" name="Rectangle 5682"/>
                        <wps:cNvSpPr/>
                        <wps:spPr>
                          <a:xfrm>
                            <a:off x="1401595" y="647618"/>
                            <a:ext cx="34735" cy="151052"/>
                          </a:xfrm>
                          <a:prstGeom prst="rect">
                            <a:avLst/>
                          </a:prstGeom>
                          <a:ln>
                            <a:noFill/>
                          </a:ln>
                        </wps:spPr>
                        <wps:txbx>
                          <w:txbxContent>
                            <w:p w14:paraId="59CBCE05" w14:textId="77777777" w:rsidR="00DE178F" w:rsidRDefault="00000000">
                              <w:pPr>
                                <w:spacing w:after="160" w:line="259" w:lineRule="auto"/>
                                <w:ind w:left="0" w:firstLine="0"/>
                                <w:jc w:val="left"/>
                              </w:pPr>
                              <w:r>
                                <w:rPr>
                                  <w:w w:val="130"/>
                                  <w:sz w:val="11"/>
                                </w:rPr>
                                <w:t>)</w:t>
                              </w:r>
                            </w:p>
                          </w:txbxContent>
                        </wps:txbx>
                        <wps:bodyPr horzOverflow="overflow" vert="horz" lIns="0" tIns="0" rIns="0" bIns="0" rtlCol="0">
                          <a:noAutofit/>
                        </wps:bodyPr>
                      </wps:wsp>
                      <wps:wsp>
                        <wps:cNvPr id="5683" name="Shape 5683"/>
                        <wps:cNvSpPr/>
                        <wps:spPr>
                          <a:xfrm>
                            <a:off x="1374139" y="678910"/>
                            <a:ext cx="26250" cy="26485"/>
                          </a:xfrm>
                          <a:custGeom>
                            <a:avLst/>
                            <a:gdLst/>
                            <a:ahLst/>
                            <a:cxnLst/>
                            <a:rect l="0" t="0" r="0" b="0"/>
                            <a:pathLst>
                              <a:path w="26250" h="26485">
                                <a:moveTo>
                                  <a:pt x="1687" y="0"/>
                                </a:moveTo>
                                <a:lnTo>
                                  <a:pt x="26250" y="0"/>
                                </a:lnTo>
                                <a:lnTo>
                                  <a:pt x="25453" y="4219"/>
                                </a:lnTo>
                                <a:lnTo>
                                  <a:pt x="22219" y="4219"/>
                                </a:lnTo>
                                <a:lnTo>
                                  <a:pt x="19125" y="19969"/>
                                </a:lnTo>
                                <a:cubicBezTo>
                                  <a:pt x="18938" y="21094"/>
                                  <a:pt x="18985" y="21891"/>
                                  <a:pt x="19266" y="22360"/>
                                </a:cubicBezTo>
                                <a:cubicBezTo>
                                  <a:pt x="19547" y="22829"/>
                                  <a:pt x="20063" y="23063"/>
                                  <a:pt x="20906" y="23063"/>
                                </a:cubicBezTo>
                                <a:cubicBezTo>
                                  <a:pt x="21141" y="23063"/>
                                  <a:pt x="21422" y="23063"/>
                                  <a:pt x="21797" y="22969"/>
                                </a:cubicBezTo>
                                <a:cubicBezTo>
                                  <a:pt x="22125" y="22969"/>
                                  <a:pt x="22360" y="22923"/>
                                  <a:pt x="22453" y="22923"/>
                                </a:cubicBezTo>
                                <a:lnTo>
                                  <a:pt x="21844" y="25922"/>
                                </a:lnTo>
                                <a:cubicBezTo>
                                  <a:pt x="21282" y="26110"/>
                                  <a:pt x="20719" y="26250"/>
                                  <a:pt x="20157" y="26344"/>
                                </a:cubicBezTo>
                                <a:cubicBezTo>
                                  <a:pt x="19547" y="26438"/>
                                  <a:pt x="18985" y="26485"/>
                                  <a:pt x="18422" y="26485"/>
                                </a:cubicBezTo>
                                <a:cubicBezTo>
                                  <a:pt x="16547" y="26485"/>
                                  <a:pt x="15375" y="25969"/>
                                  <a:pt x="14906" y="25032"/>
                                </a:cubicBezTo>
                                <a:cubicBezTo>
                                  <a:pt x="14391" y="24047"/>
                                  <a:pt x="14391" y="22219"/>
                                  <a:pt x="14953" y="19500"/>
                                </a:cubicBezTo>
                                <a:lnTo>
                                  <a:pt x="17907" y="4219"/>
                                </a:lnTo>
                                <a:lnTo>
                                  <a:pt x="8437" y="4219"/>
                                </a:lnTo>
                                <a:lnTo>
                                  <a:pt x="4266" y="25641"/>
                                </a:lnTo>
                                <a:lnTo>
                                  <a:pt x="0" y="25641"/>
                                </a:lnTo>
                                <a:lnTo>
                                  <a:pt x="4172" y="4219"/>
                                </a:lnTo>
                                <a:lnTo>
                                  <a:pt x="891" y="4219"/>
                                </a:lnTo>
                                <a:lnTo>
                                  <a:pt x="1687"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08" style="width:119.976pt;height:82.9797pt;position:absolute;mso-position-horizontal-relative:text;mso-position-horizontal:absolute;margin-left:262.327pt;mso-position-vertical-relative:text;margin-top:162.662pt;" coordsize="15236,10538">
                <v:shape id="Shape 5581" style="position:absolute;width:11087;height:6884;left:3595;top:837;" coordsize="1108730,688442" path="m1108730,0l1108730,9742l923942,112078l739153,208848l554365,332412l369577,449109l184788,585246l0,688442l0,610502l184788,530136l369577,410140l554365,304856l739153,189363l923942,98301l1108730,0x">
                  <v:stroke weight="0.549255pt" endcap="flat" dashstyle="3.7 1.6" joinstyle="round" on="true" color="#44bb99" opacity="0.2"/>
                  <v:fill on="true" color="#44bb99" opacity="0.2"/>
                </v:shape>
                <v:shape id="Shape 5589" style="position:absolute;width:11087;height:5710;left:3595;top:367;" coordsize="1108730,571048" path="m1108730,0l1108730,9743l923942,73659l739153,170428l554365,272648l369577,357329l184788,476391l0,571048l0,493109l184788,421280l369577,318360l554365,245092l739153,150944l923942,59882l1108730,0x">
                  <v:stroke weight="1.09851pt" endcap="flat" joinstyle="round" on="true" color="#ee8866" opacity="0.2"/>
                  <v:fill on="true" color="#ee8866" opacity="0.2"/>
                </v:shape>
                <v:shape id="Shape 5590" style="position:absolute;width:442;height:420;left:3374;top:5455;" coordsize="44228,42063" path="m22114,0l27334,16067l44228,16067l30561,25997l35781,42063l22114,32134l8447,42063l13667,25997l0,16067l16894,16067l22114,0x">
                  <v:stroke weight="0.36617pt" endcap="flat" joinstyle="round" on="true" color="#ee8866"/>
                  <v:fill on="true" color="#ee8866"/>
                </v:shape>
                <v:shape id="Shape 5591" style="position:absolute;width:442;height:420;left:5222;top:4623;" coordsize="44228,42063" path="m22114,0l27334,16067l44228,16067l30561,25997l35781,42063l22114,32134l8447,42063l13667,25997l0,16067l16894,16067l22114,0x">
                  <v:stroke weight="0.36617pt" endcap="flat" joinstyle="round" on="true" color="#ee8866"/>
                  <v:fill on="true" color="#ee8866"/>
                </v:shape>
                <v:shape id="Shape 5592" style="position:absolute;width:442;height:420;left:7069;top:3513;" coordsize="44228,42063" path="m22114,0l27334,16067l44228,16067l30561,25997l35781,42063l22114,32134l8447,42063l13667,25997l0,16067l16894,16067l22114,0x">
                  <v:stroke weight="0.36617pt" endcap="flat" joinstyle="round" on="true" color="#ee8866"/>
                  <v:fill on="true" color="#ee8866"/>
                </v:shape>
                <v:shape id="Shape 5593" style="position:absolute;width:442;height:420;left:8917;top:2723;" coordsize="44228,42063" path="m22114,0l27334,16067l44228,16067l30561,25997l35781,42063l22114,32134l8447,42063l13667,25997l0,16067l16894,16067l22114,0x">
                  <v:stroke weight="0.36617pt" endcap="flat" joinstyle="round" on="true" color="#ee8866"/>
                  <v:fill on="true" color="#ee8866"/>
                </v:shape>
                <v:shape id="Shape 5594" style="position:absolute;width:442;height:420;left:10765;top:1742;" coordsize="44228,42063" path="m22114,0l27334,16067l44228,16067l30561,25997l35781,42063l22114,32134l8447,42063l13667,25997l0,16067l16894,16067l22114,0x">
                  <v:stroke weight="0.36617pt" endcap="flat" joinstyle="round" on="true" color="#ee8866"/>
                  <v:fill on="true" color="#ee8866"/>
                </v:shape>
                <v:shape id="Shape 5595" style="position:absolute;width:442;height:420;left:12613;top:802;" coordsize="44228,42063" path="m22114,0l27334,16067l44228,16067l30561,25997l35781,42063l22114,32134l8447,42063l13667,25997l0,16067l16894,16067l22114,0x">
                  <v:stroke weight="0.36617pt" endcap="flat" joinstyle="round" on="true" color="#ee8866"/>
                  <v:fill on="true" color="#ee8866"/>
                </v:shape>
                <v:shape id="Shape 5596" style="position:absolute;width:442;height:420;left:14461;top:183;" coordsize="44228,42063" path="m22114,0l27334,16067l44228,16067l30561,25997l35781,42063l22114,32134l8447,42063l13667,25997l0,16067l16894,16067l22114,0x">
                  <v:stroke weight="0.36617pt" endcap="flat" joinstyle="round" on="true" color="#ee8866"/>
                  <v:fill on="true" color="#ee8866"/>
                </v:shape>
                <v:shape id="Shape 5597" style="position:absolute;width:11087;height:6372;left:3595;top:773;" coordsize="1108730,637215" path="m1108730,0l1108730,9742l923942,75793l739153,178965l554365,289723l369577,395749l184788,521213l0,637215l0,559276l184788,466103l369577,356779l554365,262167l739153,159481l923942,62016l1108730,0x">
                  <v:stroke weight="0.549255pt" endcap="flat" dashstyle="3.7 1.6" joinstyle="round" on="true" color="#77aadd" opacity="0.2"/>
                  <v:fill on="true" color="#77aadd" opacity="0.2"/>
                </v:shape>
                <v:shape id="Shape 5598" style="position:absolute;width:232;height:232;left:3479;top:6639;"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599" style="position:absolute;width:232;height:232;left:5326;top:5593;"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0" style="position:absolute;width:232;height:232;left:7174;top:4419;"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1" style="position:absolute;width:232;height:232;left:9022;top:3416;"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2" style="position:absolute;width:232;height:232;left:10870;top:2349;"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3" style="position:absolute;width:232;height:232;left:12718;top:1346;"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4" style="position:absolute;width:232;height:232;left:14566;top:705;" coordsize="23252,23251" path="m11626,0c14709,0,17667,1225,19847,3405c22027,5585,23252,8542,23252,11626c23252,14709,22027,17666,19847,19846c17667,22027,14709,23251,11626,23251c8543,23251,5585,22027,3405,19846c1225,17666,0,14709,0,11626c0,8542,1225,5585,3405,3405c5585,1225,8543,0,11626,0x">
                  <v:stroke weight="0.36617pt" endcap="flat" joinstyle="round" on="true" color="#77aadd"/>
                  <v:fill on="true" color="#77aadd"/>
                </v:shape>
                <v:shape id="Shape 5605" style="position:absolute;width:0;height:8089;left:3595;top:0;" coordsize="0,808940" path="m0,808940l0,0">
                  <v:stroke weight="0.292936pt" endcap="square" joinstyle="round" on="true" color="#b0b0b0" opacity="0.0980392"/>
                  <v:fill on="false" color="#000000" opacity="0"/>
                </v:shape>
                <v:rect id="Rectangle 5607" style="position:absolute;width:566;height:1510;left:3199;top:8397;"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18" style="position:absolute;width:396;height:1057;left:3632;top:8389;"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1</w:t>
                        </w:r>
                      </w:p>
                    </w:txbxContent>
                  </v:textbox>
                </v:rect>
                <v:shape id="Shape 5609" style="position:absolute;width:0;height:8089;left:5443;top:0;" coordsize="0,808940" path="m0,808940l0,0">
                  <v:stroke weight="0.292936pt" endcap="square" joinstyle="round" on="true" color="#b0b0b0" opacity="0.0980392"/>
                  <v:fill on="false" color="#000000" opacity="0"/>
                </v:shape>
                <v:rect id="Rectangle 5611" style="position:absolute;width:566;height:1510;left:5047;top:840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30" style="position:absolute;width:396;height:1057;left:5480;top:8395;"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2</w:t>
                        </w:r>
                      </w:p>
                    </w:txbxContent>
                  </v:textbox>
                </v:rect>
                <v:shape id="Shape 5613" style="position:absolute;width:0;height:8089;left:7291;top:0;" coordsize="0,808940" path="m0,808940l0,0">
                  <v:stroke weight="0.292936pt" endcap="square" joinstyle="round" on="true" color="#b0b0b0" opacity="0.0980392"/>
                  <v:fill on="false" color="#000000" opacity="0"/>
                </v:shape>
                <v:rect id="Rectangle 5615" style="position:absolute;width:566;height:1510;left:6895;top:840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38" style="position:absolute;width:396;height:1057;left:7327;top:8395;"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3</w:t>
                        </w:r>
                      </w:p>
                    </w:txbxContent>
                  </v:textbox>
                </v:rect>
                <v:shape id="Shape 5617" style="position:absolute;width:0;height:8089;left:9138;top:0;" coordsize="0,808940" path="m0,808940l0,0">
                  <v:stroke weight="0.292936pt" endcap="square" joinstyle="round" on="true" color="#b0b0b0" opacity="0.0980392"/>
                  <v:fill on="false" color="#000000" opacity="0"/>
                </v:shape>
                <v:rect id="Rectangle 5619" style="position:absolute;width:566;height:1510;left:8743;top:8397;"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44" style="position:absolute;width:396;height:1057;left:9175;top:8389;"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4</w:t>
                        </w:r>
                      </w:p>
                    </w:txbxContent>
                  </v:textbox>
                </v:rect>
                <v:shape id="Shape 5621" style="position:absolute;width:0;height:8089;left:10986;top:0;" coordsize="0,808940" path="m0,808940l0,0">
                  <v:stroke weight="0.292936pt" endcap="square" joinstyle="round" on="true" color="#b0b0b0" opacity="0.0980392"/>
                  <v:fill on="false" color="#000000" opacity="0"/>
                </v:shape>
                <v:rect id="Rectangle 5623" style="position:absolute;width:566;height:1510;left:10591;top:8397;"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46" style="position:absolute;width:396;height:1057;left:11023;top:8389;"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5</w:t>
                        </w:r>
                      </w:p>
                    </w:txbxContent>
                  </v:textbox>
                </v:rect>
                <v:shape id="Shape 5625" style="position:absolute;width:0;height:8089;left:12834;top:0;" coordsize="0,808940" path="m0,808940l0,0">
                  <v:stroke weight="0.292936pt" endcap="square" joinstyle="round" on="true" color="#b0b0b0" opacity="0.0980392"/>
                  <v:fill on="false" color="#000000" opacity="0"/>
                </v:shape>
                <v:rect id="Rectangle 5627" style="position:absolute;width:566;height:1510;left:12439;top:840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52" style="position:absolute;width:396;height:1057;left:12871;top:8395;"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6</w:t>
                        </w:r>
                      </w:p>
                    </w:txbxContent>
                  </v:textbox>
                </v:rect>
                <v:shape id="Shape 5629" style="position:absolute;width:0;height:8089;left:14682;top:0;" coordsize="0,808940" path="m0,808940l0,0">
                  <v:stroke weight="0.292936pt" endcap="square" joinstyle="round" on="true" color="#b0b0b0" opacity="0.0980392"/>
                  <v:fill on="false" color="#000000" opacity="0"/>
                </v:shape>
                <v:rect id="Rectangle 5631" style="position:absolute;width:566;height:1510;left:14287;top:8397;"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2754" style="position:absolute;width:396;height:1057;left:14719;top:8389;" filled="f" stroked="f">
                  <v:textbox inset="0,0,0,0">
                    <w:txbxContent>
                      <w:p>
                        <w:pPr>
                          <w:spacing w:before="0" w:after="160" w:line="259" w:lineRule="auto"/>
                          <w:ind w:left="0" w:firstLine="0"/>
                          <w:jc w:val="left"/>
                        </w:pPr>
                        <w:r>
                          <w:rPr>
                            <w:rFonts w:cs="Calibri" w:hAnsi="Calibri" w:eastAsia="Calibri" w:ascii="Calibri"/>
                            <w:strike w:val="1"/>
                            <w:dstrike w:val="0"/>
                            <w:w w:val="125"/>
                            <w:sz w:val="7"/>
                          </w:rPr>
                          <w:t xml:space="preserve">7</w:t>
                        </w:r>
                      </w:p>
                    </w:txbxContent>
                  </v:textbox>
                </v:rect>
                <v:rect id="Rectangle 5633" style="position:absolute;width:799;height:1812;left:8838;top:9175;" filled="f" stroked="f">
                  <v:textbox inset="0,0,0,0">
                    <w:txbxContent>
                      <w:p>
                        <w:pPr>
                          <w:spacing w:before="0" w:after="160" w:line="259" w:lineRule="auto"/>
                          <w:ind w:left="0" w:firstLine="0"/>
                          <w:jc w:val="left"/>
                        </w:pPr>
                        <w:r>
                          <w:rPr>
                            <w:rFonts w:cs="Calibri" w:hAnsi="Calibri" w:eastAsia="Calibri" w:ascii="Calibri"/>
                            <w:w w:val="117"/>
                            <w:sz w:val="13"/>
                          </w:rPr>
                          <w:t xml:space="preserve">N</w:t>
                        </w:r>
                      </w:p>
                    </w:txbxContent>
                  </v:textbox>
                </v:rect>
                <v:shape id="Shape 5634" style="position:absolute;width:12196;height:0;left:3040;top:6200;" coordsize="1219603,0" path="m0,0l1219603,0">
                  <v:stroke weight="0.292936pt" endcap="square" joinstyle="round" on="true" color="#b0b0b0" opacity="0.0980392"/>
                  <v:fill on="false" color="#000000" opacity="0"/>
                </v:shape>
                <v:shape id="Shape 5635" style="position:absolute;width:4;height:0;left:2571;top:6200;" coordsize="465,0" path="m465,0l0,0x">
                  <v:stroke weight="0.036617pt" endcap="flat" joinstyle="round" on="true" color="#000000"/>
                  <v:fill on="true" color="#000000"/>
                </v:shape>
                <v:rect id="Rectangle 5636" style="position:absolute;width:1416;height:1510;left:1343;top:5629;" filled="f" stroked="f">
                  <v:textbox inset="0,0,0,0">
                    <w:txbxContent>
                      <w:p>
                        <w:pPr>
                          <w:spacing w:before="0" w:after="160" w:line="259" w:lineRule="auto"/>
                          <w:ind w:left="0" w:firstLine="0"/>
                          <w:jc w:val="left"/>
                        </w:pPr>
                        <w:r>
                          <w:rPr>
                            <w:rFonts w:cs="Calibri" w:hAnsi="Calibri" w:eastAsia="Calibri" w:ascii="Calibri"/>
                            <w:w w:val="126"/>
                            <w:sz w:val="11"/>
                          </w:rPr>
                          <w:t xml:space="preserve">0.2</w:t>
                        </w:r>
                      </w:p>
                    </w:txbxContent>
                  </v:textbox>
                </v:rect>
                <v:shape id="Shape 5637" style="position:absolute;width:12196;height:0;left:3040;top:4066;" coordsize="1219603,0" path="m0,0l1219603,0">
                  <v:stroke weight="0.292936pt" endcap="square" joinstyle="round" on="true" color="#b0b0b0" opacity="0.0980392"/>
                  <v:fill on="false" color="#000000" opacity="0"/>
                </v:shape>
                <v:shape id="Shape 5638" style="position:absolute;width:4;height:0;left:2571;top:4066;" coordsize="465,0" path="m465,0l0,0x">
                  <v:stroke weight="0.036617pt" endcap="flat" joinstyle="round" on="true" color="#000000"/>
                  <v:fill on="true" color="#000000"/>
                </v:shape>
                <v:rect id="Rectangle 5639" style="position:absolute;width:1416;height:1510;left:1343;top:3494;" filled="f" stroked="f">
                  <v:textbox inset="0,0,0,0">
                    <w:txbxContent>
                      <w:p>
                        <w:pPr>
                          <w:spacing w:before="0" w:after="160" w:line="259" w:lineRule="auto"/>
                          <w:ind w:left="0" w:firstLine="0"/>
                          <w:jc w:val="left"/>
                        </w:pPr>
                        <w:r>
                          <w:rPr>
                            <w:rFonts w:cs="Calibri" w:hAnsi="Calibri" w:eastAsia="Calibri" w:ascii="Calibri"/>
                            <w:w w:val="126"/>
                            <w:sz w:val="11"/>
                          </w:rPr>
                          <w:t xml:space="preserve">0.3</w:t>
                        </w:r>
                      </w:p>
                    </w:txbxContent>
                  </v:textbox>
                </v:rect>
                <v:shape id="Shape 5640" style="position:absolute;width:12196;height:0;left:3040;top:1931;" coordsize="1219603,0" path="m0,0l1219603,0">
                  <v:stroke weight="0.292936pt" endcap="square" joinstyle="round" on="true" color="#b0b0b0" opacity="0.0980392"/>
                  <v:fill on="false" color="#000000" opacity="0"/>
                </v:shape>
                <v:shape id="Shape 5641" style="position:absolute;width:4;height:0;left:2571;top:1931;" coordsize="465,0" path="m465,0l0,0x">
                  <v:stroke weight="0.036617pt" endcap="flat" joinstyle="round" on="true" color="#000000"/>
                  <v:fill on="true" color="#000000"/>
                </v:shape>
                <v:rect id="Rectangle 5642" style="position:absolute;width:1416;height:1510;left:1343;top:1360;" filled="f" stroked="f">
                  <v:textbox inset="0,0,0,0">
                    <w:txbxContent>
                      <w:p>
                        <w:pPr>
                          <w:spacing w:before="0" w:after="160" w:line="259" w:lineRule="auto"/>
                          <w:ind w:left="0" w:firstLine="0"/>
                          <w:jc w:val="left"/>
                        </w:pPr>
                        <w:r>
                          <w:rPr>
                            <w:rFonts w:cs="Calibri" w:hAnsi="Calibri" w:eastAsia="Calibri" w:ascii="Calibri"/>
                            <w:w w:val="126"/>
                            <w:sz w:val="11"/>
                          </w:rPr>
                          <w:t xml:space="preserve">0.4</w:t>
                        </w:r>
                      </w:p>
                    </w:txbxContent>
                  </v:textbox>
                </v:rect>
                <v:rect id="Rectangle 5643" style="position:absolute;width:4880;height:1812;left:-1534;top:253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3"/>
                          </w:rPr>
                          <w:t xml:space="preserve">Accuracy</w:t>
                        </w:r>
                      </w:p>
                    </w:txbxContent>
                  </v:textbox>
                </v:rect>
                <v:shape id="Shape 5644" style="position:absolute;width:11087;height:6446;left:3595;top:885;" coordsize="1108730,644601" path="m0,644601l184788,552820l369577,424754l554365,313762l739153,194234l923942,100319l1108730,0">
                  <v:stroke weight="0.549255pt" endcap="flat" dashstyle="3.7 1.6" joinstyle="round" on="true" color="#44bb99"/>
                  <v:fill on="false" color="#000000" opacity="0"/>
                </v:shape>
                <v:shape id="Shape 105981" style="position:absolute;width:279;height:279;left:3455;top:7192;" coordsize="27902,27902" path="m0,0l27902,0l27902,27902l0,27902l0,0">
                  <v:stroke weight="0.36617pt" endcap="flat" joinstyle="miter" miterlimit="10" on="true" color="#44bb99"/>
                  <v:fill on="true" color="#44bb99"/>
                </v:shape>
                <v:shape id="Shape 105982" style="position:absolute;width:279;height:279;left:5303;top:6274;" coordsize="27902,27902" path="m0,0l27902,0l27902,27902l0,27902l0,0">
                  <v:stroke weight="0.36617pt" endcap="flat" joinstyle="miter" miterlimit="10" on="true" color="#44bb99"/>
                  <v:fill on="true" color="#44bb99"/>
                </v:shape>
                <v:shape id="Shape 105983" style="position:absolute;width:279;height:279;left:7151;top:4994;" coordsize="27902,27902" path="m0,0l27902,0l27902,27902l0,27902l0,0">
                  <v:stroke weight="0.36617pt" endcap="flat" joinstyle="miter" miterlimit="10" on="true" color="#44bb99"/>
                  <v:fill on="true" color="#44bb99"/>
                </v:shape>
                <v:shape id="Shape 105984" style="position:absolute;width:279;height:279;left:8999;top:3884;" coordsize="27902,27902" path="m0,0l27902,0l27902,27902l0,27902l0,0">
                  <v:stroke weight="0.36617pt" endcap="flat" joinstyle="miter" miterlimit="10" on="true" color="#44bb99"/>
                  <v:fill on="true" color="#44bb99"/>
                </v:shape>
                <v:shape id="Shape 105985" style="position:absolute;width:279;height:279;left:10847;top:2688;" coordsize="27902,27902" path="m0,0l27902,0l27902,27902l0,27902l0,0">
                  <v:stroke weight="0.36617pt" endcap="flat" joinstyle="miter" miterlimit="10" on="true" color="#44bb99"/>
                  <v:fill on="true" color="#44bb99"/>
                </v:shape>
                <v:shape id="Shape 105986" style="position:absolute;width:279;height:279;left:12695;top:1749;" coordsize="27902,27902" path="m0,0l27902,0l27902,27902l0,27902l0,0">
                  <v:stroke weight="0.36617pt" endcap="flat" joinstyle="miter" miterlimit="10" on="true" color="#44bb99"/>
                  <v:fill on="true" color="#44bb99"/>
                </v:shape>
                <v:shape id="Shape 105987" style="position:absolute;width:279;height:279;left:14543;top:746;" coordsize="27902,27902" path="m0,0l27902,0l27902,27902l0,27902l0,0">
                  <v:stroke weight="0.36617pt" endcap="flat" joinstyle="miter" miterlimit="10" on="true" color="#44bb99"/>
                  <v:fill on="true" color="#44bb99"/>
                </v:shape>
                <v:shape id="Shape 5652" style="position:absolute;width:11087;height:5272;left:3595;top:416;" coordsize="1108730,527207" path="m0,527207l184788,443964l369577,332973l554365,253998l739153,155814l923942,61899l1108730,0">
                  <v:stroke weight="1.09851pt" endcap="square" joinstyle="round" on="true" color="#ee8866"/>
                  <v:fill on="false" color="#000000" opacity="0"/>
                </v:shape>
                <v:shape id="Shape 5653" style="position:absolute;width:265;height:252;left:3462;top:5548;" coordsize="26536,25238" path="m13268,0l16401,9640l26536,9640l18336,15597l21468,25238l13268,19280l5068,25238l8200,15597l0,9640l10136,9640l13268,0x">
                  <v:stroke weight="0.36617pt" endcap="flat" joinstyle="bevel" on="true" color="#ee8866"/>
                  <v:fill on="true" color="#ee8866"/>
                </v:shape>
                <v:shape id="Shape 5654" style="position:absolute;width:265;height:252;left:5310;top:4716;" coordsize="26536,25238" path="m13268,0l16401,9640l26536,9640l18336,15597l21468,25238l13268,19280l5068,25238l8200,15597l0,9640l10136,9640l13268,0x">
                  <v:stroke weight="0.36617pt" endcap="flat" joinstyle="bevel" on="true" color="#ee8866"/>
                  <v:fill on="true" color="#ee8866"/>
                </v:shape>
                <v:shape id="Shape 5655" style="position:absolute;width:265;height:252;left:7158;top:3606;" coordsize="26536,25238" path="m13268,0l16401,9640l26536,9640l18336,15597l21468,25238l13268,19280l5068,25238l8200,15597l0,9640l10136,9640l13268,0x">
                  <v:stroke weight="0.36617pt" endcap="flat" joinstyle="bevel" on="true" color="#ee8866"/>
                  <v:fill on="true" color="#ee8866"/>
                </v:shape>
                <v:shape id="Shape 5656" style="position:absolute;width:265;height:252;left:9006;top:2816;" coordsize="26536,25238" path="m13268,0l16401,9640l26536,9640l18336,15597l21468,25238l13268,19280l5068,25238l8200,15597l0,9640l10136,9640l13268,0x">
                  <v:stroke weight="0.36617pt" endcap="flat" joinstyle="bevel" on="true" color="#ee8866"/>
                  <v:fill on="true" color="#ee8866"/>
                </v:shape>
                <v:shape id="Shape 5657" style="position:absolute;width:265;height:252;left:10854;top:1835;" coordsize="26536,25238" path="m13268,0l16401,9640l26536,9640l18336,15597l21468,25238l13268,19280l5068,25238l8200,15597l0,9640l10136,9640l13268,0x">
                  <v:stroke weight="0.36617pt" endcap="flat" joinstyle="bevel" on="true" color="#ee8866"/>
                  <v:fill on="true" color="#ee8866"/>
                </v:shape>
                <v:shape id="Shape 5658" style="position:absolute;width:265;height:252;left:12702;top:895;" coordsize="26536,25238" path="m13268,0l16401,9640l26536,9640l18336,15597l21468,25238l13268,19280l5068,25238l8200,15597l0,9640l10136,9640l13268,0x">
                  <v:stroke weight="0.36617pt" endcap="flat" joinstyle="bevel" on="true" color="#ee8866"/>
                  <v:fill on="true" color="#ee8866"/>
                </v:shape>
                <v:shape id="Shape 5659" style="position:absolute;width:265;height:252;left:14549;top:276;" coordsize="26536,25238" path="m13268,0l16401,9640l26536,9640l18336,15597l21468,25238l13268,19280l5068,25238l8200,15597l0,9640l10136,9640l13268,0x">
                  <v:stroke weight="0.36617pt" endcap="flat" joinstyle="bevel" on="true" color="#ee8866"/>
                  <v:fill on="true" color="#ee8866"/>
                </v:shape>
                <v:shape id="Shape 5660" style="position:absolute;width:11087;height:5933;left:3595;top:821;" coordsize="1108730,593375" path="m0,593375l184788,488787l369577,371393l554365,271074l739153,164352l923942,64033l1108730,0">
                  <v:stroke weight="0.549255pt" endcap="flat" dashstyle="3.7 1.6" joinstyle="round" on="true" color="#77aadd"/>
                  <v:fill on="false" color="#000000" opacity="0"/>
                </v:shape>
                <v:shape id="Shape 5661" style="position:absolute;width:279;height:279;left:3455;top:6616;"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2" style="position:absolute;width:279;height:279;left:5303;top:5570;"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3" style="position:absolute;width:279;height:279;left:7151;top:4396;"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4" style="position:absolute;width:279;height:279;left:8999;top:3393;"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5" style="position:absolute;width:279;height:279;left:10847;top:2325;"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6" style="position:absolute;width:279;height:279;left:12695;top:1322;"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7" style="position:absolute;width:279;height:279;left:14543;top:682;" coordsize="27902,27902" path="m13951,0c17651,0,21200,1470,23816,4087c26432,6703,27902,10251,27902,13951c27902,17651,26432,21199,23816,23816c21200,26432,17651,27902,13951,27902c10251,27902,6702,26432,4086,23816c1470,21199,0,17651,0,13951c0,10251,1470,6703,4086,4087c6702,1470,10251,0,13951,0x">
                  <v:stroke weight="0.36617pt" endcap="flat" joinstyle="round" on="true" color="#77aadd"/>
                  <v:fill on="true" color="#77aadd"/>
                </v:shape>
                <v:shape id="Shape 5668" style="position:absolute;width:0;height:8089;left:2575;top:0;" coordsize="0,808940" path="m0,808940l0,0">
                  <v:stroke weight="0.73234pt" endcap="square" joinstyle="miter" miterlimit="10" on="true" color="#000000"/>
                  <v:fill on="false" color="#000000" opacity="0"/>
                </v:shape>
                <v:shape id="Shape 5671" style="position:absolute;width:8576;height:3152;left:6326;top:4601;" coordsize="857610,315271" path="m13393,0l844217,0c853146,0,857610,4464,857610,13393l857610,301878c857610,310807,853146,315271,844217,315271l13393,315271c4464,315271,0,310807,0,301878l0,13393c0,4464,4464,0,13393,0x">
                  <v:stroke weight="0.36617pt" endcap="flat" joinstyle="miter" miterlimit="10" on="true" color="#cccccc" opacity="0.8"/>
                  <v:fill on="true" color="#ffffff" opacity="0.8"/>
                </v:shape>
                <v:shape id="Shape 5672" style="position:absolute;width:1339;height:0;left:6593;top:5143;" coordsize="133931,0" path="m0,0l133931,0">
                  <v:stroke weight="0.549255pt" endcap="flat" dashstyle="3.7 1.6" joinstyle="round" on="true" color="#44bb99"/>
                  <v:fill on="false" color="#000000" opacity="0"/>
                </v:shape>
                <v:shape id="Shape 105988" style="position:absolute;width:279;height:279;left:7124;top:5004;" coordsize="27902,27902" path="m0,0l27902,0l27902,27902l0,27902l0,0">
                  <v:stroke weight="0.36617pt" endcap="flat" joinstyle="miter" miterlimit="10" on="true" color="#44bb99"/>
                  <v:fill on="true" color="#44bb99"/>
                </v:shape>
                <v:rect id="Rectangle 5674" style="position:absolute;width:7110;height:1510;left:8468;top:4552;" filled="f" stroked="f">
                  <v:textbox inset="0,0,0,0">
                    <w:txbxContent>
                      <w:p>
                        <w:pPr>
                          <w:spacing w:before="0" w:after="160" w:line="259" w:lineRule="auto"/>
                          <w:ind w:left="0" w:firstLine="0"/>
                          <w:jc w:val="left"/>
                        </w:pPr>
                        <w:r>
                          <w:rPr>
                            <w:rFonts w:cs="Calibri" w:hAnsi="Calibri" w:eastAsia="Calibri" w:ascii="Calibri"/>
                            <w:w w:val="123"/>
                            <w:sz w:val="11"/>
                          </w:rPr>
                          <w:t xml:space="preserve">Temp.</w:t>
                        </w:r>
                        <w:r>
                          <w:rPr>
                            <w:rFonts w:cs="Calibri" w:hAnsi="Calibri" w:eastAsia="Calibri" w:ascii="Calibri"/>
                            <w:spacing w:val="10"/>
                            <w:w w:val="123"/>
                            <w:sz w:val="11"/>
                          </w:rPr>
                          <w:t xml:space="preserve"> </w:t>
                        </w:r>
                        <w:r>
                          <w:rPr>
                            <w:rFonts w:cs="Calibri" w:hAnsi="Calibri" w:eastAsia="Calibri" w:ascii="Calibri"/>
                            <w:w w:val="123"/>
                            <w:sz w:val="11"/>
                          </w:rPr>
                          <w:t xml:space="preserve">Sampling</w:t>
                        </w:r>
                      </w:p>
                    </w:txbxContent>
                  </v:textbox>
                </v:rect>
                <v:shape id="Shape 5675" style="position:absolute;width:1339;height:0;left:6593;top:6126;" coordsize="133931,0" path="m0,0l133931,0">
                  <v:stroke weight="1.09851pt" endcap="square" joinstyle="round" on="true" color="#ee8866"/>
                  <v:fill on="false" color="#000000" opacity="0"/>
                </v:shape>
                <v:shape id="Shape 5676" style="position:absolute;width:265;height:252;left:7130;top:5987;" coordsize="26537,25238" path="m13269,0l16401,9640l26537,9640l18336,15597l21469,25238l13269,19280l5068,25238l8200,15597l0,9640l10136,9640l13269,0x">
                  <v:stroke weight="0.36617pt" endcap="flat" joinstyle="bevel" on="true" color="#ee8866"/>
                  <v:fill on="true" color="#ee8866"/>
                </v:shape>
                <v:rect id="Rectangle 5677" style="position:absolute;width:8204;height:1510;left:8468;top:5535;" filled="f" stroked="f">
                  <v:textbox inset="0,0,0,0">
                    <w:txbxContent>
                      <w:p>
                        <w:pPr>
                          <w:spacing w:before="0" w:after="160" w:line="259" w:lineRule="auto"/>
                          <w:ind w:left="0" w:firstLine="0"/>
                          <w:jc w:val="left"/>
                        </w:pPr>
                        <w:r>
                          <w:rPr>
                            <w:rFonts w:cs="Calibri" w:hAnsi="Calibri" w:eastAsia="Calibri" w:ascii="Calibri"/>
                            <w:w w:val="123"/>
                            <w:sz w:val="11"/>
                          </w:rPr>
                          <w:t xml:space="preserve">Search:</w:t>
                        </w:r>
                        <w:r>
                          <w:rPr>
                            <w:rFonts w:cs="Calibri" w:hAnsi="Calibri" w:eastAsia="Calibri" w:ascii="Calibri"/>
                            <w:spacing w:val="10"/>
                            <w:w w:val="123"/>
                            <w:sz w:val="11"/>
                          </w:rPr>
                          <w:t xml:space="preserve"> </w:t>
                        </w:r>
                        <w:r>
                          <w:rPr>
                            <w:rFonts w:cs="Calibri" w:hAnsi="Calibri" w:eastAsia="Calibri" w:ascii="Calibri"/>
                            <w:w w:val="123"/>
                            <w:sz w:val="11"/>
                          </w:rPr>
                          <w:t xml:space="preserve">PAV</w:t>
                        </w:r>
                        <w:r>
                          <w:rPr>
                            <w:rFonts w:cs="Calibri" w:hAnsi="Calibri" w:eastAsia="Calibri" w:ascii="Calibri"/>
                            <w:spacing w:val="10"/>
                            <w:w w:val="123"/>
                            <w:sz w:val="11"/>
                          </w:rPr>
                          <w:t xml:space="preserve"> </w:t>
                        </w:r>
                        <w:r>
                          <w:rPr>
                            <w:rFonts w:cs="Calibri" w:hAnsi="Calibri" w:eastAsia="Calibri" w:ascii="Calibri"/>
                            <w:w w:val="123"/>
                            <w:sz w:val="11"/>
                          </w:rPr>
                          <w:t xml:space="preserve">(ours)</w:t>
                        </w:r>
                      </w:p>
                    </w:txbxContent>
                  </v:textbox>
                </v:rect>
                <v:shape id="Shape 5678" style="position:absolute;width:1339;height:0;left:6593;top:7112;" coordsize="133931,0" path="m0,0l133931,0">
                  <v:stroke weight="0.549255pt" endcap="flat" dashstyle="3.7 1.6" joinstyle="round" on="true" color="#77aadd"/>
                  <v:fill on="false" color="#000000" opacity="0"/>
                </v:shape>
                <v:shape id="Shape 5679" style="position:absolute;width:279;height:279;left:7124;top:6973;" coordsize="27902,27902" path="m13951,0c17651,0,21200,1470,23816,4086c26432,6702,27902,10251,27902,13951c27902,17651,26432,21199,23816,23816c21200,26432,17651,27902,13951,27902c10251,27902,6702,26432,4086,23816c1470,21199,0,17651,0,13951c0,10251,1470,6702,4086,4086c6702,1470,10251,0,13951,0x">
                  <v:stroke weight="0.36617pt" endcap="flat" joinstyle="round" on="true" color="#77aadd"/>
                  <v:fill on="true" color="#77aadd"/>
                </v:shape>
                <v:rect id="Rectangle 5680" style="position:absolute;width:6213;height:1510;left:8468;top:6476;" filled="f" stroked="f">
                  <v:textbox inset="0,0,0,0">
                    <w:txbxContent>
                      <w:p>
                        <w:pPr>
                          <w:spacing w:before="0" w:after="160" w:line="259" w:lineRule="auto"/>
                          <w:ind w:left="0" w:firstLine="0"/>
                          <w:jc w:val="left"/>
                        </w:pPr>
                        <w:r>
                          <w:rPr>
                            <w:rFonts w:cs="Calibri" w:hAnsi="Calibri" w:eastAsia="Calibri" w:ascii="Calibri"/>
                            <w:w w:val="123"/>
                            <w:sz w:val="11"/>
                          </w:rPr>
                          <w:t xml:space="preserve">Search:</w:t>
                        </w:r>
                        <w:r>
                          <w:rPr>
                            <w:rFonts w:cs="Calibri" w:hAnsi="Calibri" w:eastAsia="Calibri" w:ascii="Calibri"/>
                            <w:spacing w:val="10"/>
                            <w:w w:val="123"/>
                            <w:sz w:val="11"/>
                          </w:rPr>
                          <w:t xml:space="preserve"> </w:t>
                        </w:r>
                        <w:r>
                          <w:rPr>
                            <w:rFonts w:cs="Calibri" w:hAnsi="Calibri" w:eastAsia="Calibri" w:ascii="Calibri"/>
                            <w:w w:val="123"/>
                            <w:sz w:val="11"/>
                          </w:rPr>
                          <w:t xml:space="preserve">PRM</w:t>
                        </w:r>
                        <w:r>
                          <w:rPr>
                            <w:rFonts w:cs="Calibri" w:hAnsi="Calibri" w:eastAsia="Calibri" w:ascii="Calibri"/>
                            <w:spacing w:val="10"/>
                            <w:w w:val="123"/>
                            <w:sz w:val="11"/>
                          </w:rPr>
                          <w:t xml:space="preserve"> </w:t>
                        </w:r>
                        <w:r>
                          <w:rPr>
                            <w:rFonts w:cs="Calibri" w:hAnsi="Calibri" w:eastAsia="Calibri" w:ascii="Calibri"/>
                            <w:w w:val="123"/>
                            <w:sz w:val="11"/>
                          </w:rPr>
                          <w:t xml:space="preserve">(</w:t>
                        </w:r>
                      </w:p>
                    </w:txbxContent>
                  </v:textbox>
                </v:rect>
                <v:rect id="Rectangle 5681" style="position:absolute;width:700;height:1263;left:13140;top:6586;" filled="f" stroked="f">
                  <v:textbox inset="0,0,0,0">
                    <w:txbxContent>
                      <w:p>
                        <w:pPr>
                          <w:spacing w:before="0" w:after="160" w:line="259" w:lineRule="auto"/>
                          <w:ind w:left="0" w:firstLine="0"/>
                          <w:jc w:val="left"/>
                        </w:pPr>
                        <w:r>
                          <w:rPr>
                            <w:rFonts w:cs="Calibri" w:hAnsi="Calibri" w:eastAsia="Calibri" w:ascii="Calibri"/>
                            <w:i w:val="1"/>
                            <w:w w:val="118"/>
                            <w:sz w:val="11"/>
                          </w:rPr>
                          <w:t xml:space="preserve">Q</w:t>
                        </w:r>
                      </w:p>
                    </w:txbxContent>
                  </v:textbox>
                </v:rect>
                <v:rect id="Rectangle 5682" style="position:absolute;width:347;height:1510;left:14015;top:6476;" filled="f" stroked="f">
                  <v:textbox inset="0,0,0,0">
                    <w:txbxContent>
                      <w:p>
                        <w:pPr>
                          <w:spacing w:before="0" w:after="160" w:line="259" w:lineRule="auto"/>
                          <w:ind w:left="0" w:firstLine="0"/>
                          <w:jc w:val="left"/>
                        </w:pPr>
                        <w:r>
                          <w:rPr>
                            <w:rFonts w:cs="Calibri" w:hAnsi="Calibri" w:eastAsia="Calibri" w:ascii="Calibri"/>
                            <w:w w:val="130"/>
                            <w:sz w:val="11"/>
                          </w:rPr>
                          <w:t xml:space="preserve">)</w:t>
                        </w:r>
                      </w:p>
                    </w:txbxContent>
                  </v:textbox>
                </v:rect>
                <v:shape id="Shape 5683" style="position:absolute;width:262;height:264;left:13741;top:6789;" coordsize="26250,26485" path="m1687,0l26250,0l25453,4219l22219,4219l19125,19969c18938,21094,18985,21891,19266,22360c19547,22829,20063,23063,20906,23063c21141,23063,21422,23063,21797,22969c22125,22969,22360,22923,22453,22923l21844,25922c21282,26110,20719,26250,20157,26344c19547,26438,18985,26485,18422,26485c16547,26485,15375,25969,14906,25032c14391,24047,14391,22219,14953,19500l17907,4219l8437,4219l4266,25641l0,25641l4172,4219l891,4219l1687,0x">
                  <v:stroke weight="0pt" endcap="flat" joinstyle="round" on="false" color="#000000" opacity="0"/>
                  <v:fill on="true" color="#000000"/>
                </v:shape>
                <w10:wrap type="square"/>
              </v:group>
            </w:pict>
          </mc:Fallback>
        </mc:AlternateContent>
      </w:r>
      <w:r>
        <w:t xml:space="preserve">Result 2: Beam search with too weak/strong provers is sub-optimal. In Fig. </w:t>
      </w:r>
      <w:r>
        <w:rPr>
          <w:color w:val="FF0000"/>
        </w:rPr>
        <w:t>5</w:t>
      </w:r>
      <w:r>
        <w:t xml:space="preserve">(b), for the setting when the base policy </w:t>
      </w:r>
      <w:r>
        <w:rPr>
          <w:i/>
        </w:rPr>
        <w:t xml:space="preserve">𝜋 </w:t>
      </w:r>
      <w:r>
        <w:t>is a Gemma-2B SFT model, we compare beam search with PAVs where the provers are given by BoK(</w:t>
      </w:r>
      <w:r>
        <w:rPr>
          <w:i/>
        </w:rPr>
        <w:t>𝜋</w:t>
      </w:r>
      <w:r>
        <w:t xml:space="preserve">), for different values of </w:t>
      </w:r>
      <w:r>
        <w:rPr>
          <w:i/>
        </w:rPr>
        <w:t>𝐾</w:t>
      </w:r>
      <w:r>
        <w:t xml:space="preserve">. Recall that as </w:t>
      </w:r>
      <w:r>
        <w:rPr>
          <w:i/>
        </w:rPr>
        <w:t xml:space="preserve">𝐾 </w:t>
      </w:r>
      <w:r>
        <w:t>increases, BoK(</w:t>
      </w:r>
      <w:r>
        <w:rPr>
          <w:i/>
        </w:rPr>
        <w:t>𝜋</w:t>
      </w:r>
      <w:r>
        <w:t xml:space="preserve">) becomes stronger. Corroborating our analysis in Sec. </w:t>
      </w:r>
      <w:r>
        <w:rPr>
          <w:color w:val="FF0000"/>
        </w:rPr>
        <w:t>3.4</w:t>
      </w:r>
      <w:r>
        <w:t xml:space="preserve">, our results show that neither too weak (Bo2) or too strong (Bo32) provers perform best. Instead, across all values of </w:t>
      </w:r>
      <w:r>
        <w:rPr>
          <w:i/>
        </w:rPr>
        <w:t>𝑁</w:t>
      </w:r>
      <w:r>
        <w:t xml:space="preserve">, we find Bo4 to be dominant. The advantage values </w:t>
      </w:r>
      <w:r>
        <w:rPr>
          <w:i/>
        </w:rPr>
        <w:t>𝐴</w:t>
      </w:r>
      <w:r>
        <w:rPr>
          <w:i/>
          <w:vertAlign w:val="superscript"/>
        </w:rPr>
        <w:t xml:space="preserve">𝜇 </w:t>
      </w:r>
      <w:r>
        <w:t xml:space="preserve">≈ 0 on all steps for very large </w:t>
      </w:r>
      <w:r>
        <w:rPr>
          <w:i/>
        </w:rPr>
        <w:t>𝐾</w:t>
      </w:r>
      <w:r>
        <w:t xml:space="preserve">, since </w:t>
      </w:r>
      <w:r>
        <w:rPr>
          <w:i/>
        </w:rPr>
        <w:t>𝑄</w:t>
      </w:r>
      <w:r>
        <w:rPr>
          <w:i/>
          <w:vertAlign w:val="superscript"/>
        </w:rPr>
        <w:t>𝜇</w:t>
      </w:r>
      <w:r>
        <w:t>(</w:t>
      </w:r>
      <w:r>
        <w:rPr>
          <w:i/>
        </w:rPr>
        <w:t>𝒔</w:t>
      </w:r>
      <w:r>
        <w:rPr>
          <w:i/>
          <w:vertAlign w:val="subscript"/>
        </w:rPr>
        <w:t>ℎ</w:t>
      </w:r>
      <w:r>
        <w:rPr>
          <w:i/>
        </w:rPr>
        <w:t>, 𝑎</w:t>
      </w:r>
      <w:r>
        <w:rPr>
          <w:i/>
          <w:vertAlign w:val="subscript"/>
        </w:rPr>
        <w:t>ℎ</w:t>
      </w:r>
      <w:r>
        <w:t>) = 1−(1−</w:t>
      </w:r>
      <w:r>
        <w:rPr>
          <w:i/>
        </w:rPr>
        <w:t>𝑄</w:t>
      </w:r>
      <w:r>
        <w:rPr>
          <w:i/>
          <w:vertAlign w:val="superscript"/>
        </w:rPr>
        <w:t xml:space="preserve">𝜋 </w:t>
      </w:r>
      <w:r>
        <w:t>(</w:t>
      </w:r>
      <w:r>
        <w:rPr>
          <w:i/>
        </w:rPr>
        <w:t>𝒔</w:t>
      </w:r>
      <w:r>
        <w:rPr>
          <w:i/>
          <w:vertAlign w:val="subscript"/>
        </w:rPr>
        <w:t>ℎ</w:t>
      </w:r>
      <w:r>
        <w:rPr>
          <w:i/>
        </w:rPr>
        <w:t>, 𝑎</w:t>
      </w:r>
      <w:r>
        <w:rPr>
          <w:i/>
          <w:vertAlign w:val="subscript"/>
        </w:rPr>
        <w:t>ℎ</w:t>
      </w:r>
      <w:r>
        <w:t>))</w:t>
      </w:r>
      <w:r>
        <w:rPr>
          <w:i/>
          <w:vertAlign w:val="superscript"/>
        </w:rPr>
        <w:t xml:space="preserve">𝐾 </w:t>
      </w:r>
      <w:r>
        <w:t xml:space="preserve">→ 1 on all steps, as we increase </w:t>
      </w:r>
      <w:r>
        <w:rPr>
          <w:i/>
        </w:rPr>
        <w:t>𝐾</w:t>
      </w:r>
      <w:r>
        <w:t xml:space="preserve">. Hence, </w:t>
      </w:r>
      <w:r>
        <w:rPr>
          <w:i/>
        </w:rPr>
        <w:t>in order to succeed we need an intermediate-level prover policy</w:t>
      </w:r>
      <w:r>
        <w:t xml:space="preserve">. We make similar observations in Figure </w:t>
      </w:r>
      <w:r>
        <w:rPr>
          <w:color w:val="FF0000"/>
        </w:rPr>
        <w:t>5</w:t>
      </w:r>
      <w:r>
        <w:t xml:space="preserve">(c) where we take the three base policies (Gemma 2B/9B/27B) and evaluate beam search with PAVs at </w:t>
      </w:r>
      <w:r>
        <w:rPr>
          <w:i/>
        </w:rPr>
        <w:t xml:space="preserve">𝑁 </w:t>
      </w:r>
      <w:r>
        <w:t xml:space="preserve">= 16 with the Bo4 over the SFT policies acting as provers. We find that for the 2B and 9B base models, the 9B and 27B provers are most effective respectively, whereas for the 27B model, </w:t>
      </w:r>
      <w:r>
        <w:rPr>
          <w:i/>
        </w:rPr>
        <w:t xml:space="preserve">surprisingly a weaker 9B policy is more effective than the stronger 27B model. </w:t>
      </w:r>
      <w:r>
        <w:t xml:space="preserve">The weaker model presumably offers a complementary signal that distinguishes between different actions taken by 27B, aligning with our theoretical observations in Sec. </w:t>
      </w:r>
      <w:r>
        <w:rPr>
          <w:color w:val="FF0000"/>
        </w:rPr>
        <w:t>3.4</w:t>
      </w:r>
      <w:r>
        <w:t xml:space="preserve">. Result 3: Advantages from the prover policy enable explo- </w:t>
      </w:r>
      <w:r>
        <w:rPr>
          <w:sz w:val="13"/>
        </w:rPr>
        <w:t xml:space="preserve">Pass @N over Gemma 2B Base Policy </w:t>
      </w:r>
      <w:r>
        <w:t xml:space="preserve">ration. As discussed in Sec. </w:t>
      </w:r>
      <w:r>
        <w:rPr>
          <w:color w:val="FF0000"/>
        </w:rPr>
        <w:t>3.1</w:t>
      </w:r>
      <w:r>
        <w:t xml:space="preserve">, advantage </w:t>
      </w:r>
      <w:r>
        <w:rPr>
          <w:i/>
        </w:rPr>
        <w:t>𝐴</w:t>
      </w:r>
      <w:r>
        <w:rPr>
          <w:i/>
          <w:vertAlign w:val="superscript"/>
        </w:rPr>
        <w:t xml:space="preserve">𝜇 </w:t>
      </w:r>
      <w:r>
        <w:t xml:space="preserve">measures the progress made by an action agnostic of the value of the previous state, where as </w:t>
      </w:r>
      <w:r>
        <w:rPr>
          <w:i/>
        </w:rPr>
        <w:t>𝑄</w:t>
      </w:r>
      <w:r>
        <w:rPr>
          <w:i/>
          <w:vertAlign w:val="superscript"/>
        </w:rPr>
        <w:t xml:space="preserve">𝜋 </w:t>
      </w:r>
      <w:r>
        <w:t xml:space="preserve">measures the promise of a particular state. Given a finite capacity beam, our effective reward (Eq. </w:t>
      </w:r>
      <w:r>
        <w:rPr>
          <w:color w:val="FF0000"/>
        </w:rPr>
        <w:t>5</w:t>
      </w:r>
      <w:r>
        <w:t xml:space="preserve">), which linearly combines </w:t>
      </w:r>
      <w:r>
        <w:rPr>
          <w:i/>
        </w:rPr>
        <w:t>𝑄</w:t>
      </w:r>
      <w:r>
        <w:rPr>
          <w:i/>
          <w:vertAlign w:val="superscript"/>
        </w:rPr>
        <w:t xml:space="preserve">𝜋 </w:t>
      </w:r>
      <w:r>
        <w:rPr>
          <w:i/>
        </w:rPr>
        <w:t>and 𝐴</w:t>
      </w:r>
      <w:r>
        <w:rPr>
          <w:i/>
          <w:vertAlign w:val="superscript"/>
        </w:rPr>
        <w:t xml:space="preserve">𝜇 </w:t>
      </w:r>
      <w:r>
        <w:rPr>
          <w:i/>
        </w:rPr>
        <w:t xml:space="preserve">induces a better tradeoff between exploring new prefixes (states) from where progress can be made and exploiting currently known prefixes with high Q-values. </w:t>
      </w:r>
      <w:r>
        <w:t>Exploration at initial steps is critical to ensure that the beam at later</w:t>
      </w:r>
    </w:p>
    <w:tbl>
      <w:tblPr>
        <w:tblStyle w:val="TableGrid"/>
        <w:tblW w:w="7920" w:type="dxa"/>
        <w:tblInd w:w="26" w:type="dxa"/>
        <w:tblCellMar>
          <w:top w:w="0" w:type="dxa"/>
          <w:left w:w="0" w:type="dxa"/>
          <w:bottom w:w="0" w:type="dxa"/>
          <w:right w:w="0" w:type="dxa"/>
        </w:tblCellMar>
        <w:tblLook w:val="04A0" w:firstRow="1" w:lastRow="0" w:firstColumn="1" w:lastColumn="0" w:noHBand="0" w:noVBand="1"/>
      </w:tblPr>
      <w:tblGrid>
        <w:gridCol w:w="5220"/>
        <w:gridCol w:w="2700"/>
      </w:tblGrid>
      <w:tr w:rsidR="00DE178F" w14:paraId="4684D02F" w14:textId="77777777">
        <w:trPr>
          <w:trHeight w:val="397"/>
        </w:trPr>
        <w:tc>
          <w:tcPr>
            <w:tcW w:w="5220" w:type="dxa"/>
            <w:tcBorders>
              <w:top w:val="nil"/>
              <w:left w:val="nil"/>
              <w:bottom w:val="nil"/>
              <w:right w:val="nil"/>
            </w:tcBorders>
          </w:tcPr>
          <w:p w14:paraId="34533A8C" w14:textId="77777777" w:rsidR="00DE178F" w:rsidRDefault="00000000">
            <w:pPr>
              <w:spacing w:after="0" w:line="259" w:lineRule="auto"/>
              <w:ind w:left="0" w:right="23" w:firstLine="0"/>
            </w:pPr>
            <w:r>
              <w:t>steps covers diverse partial rollouts each with a high likelihood of producing the correct answer. Thus over-committing to the</w:t>
            </w:r>
          </w:p>
        </w:tc>
        <w:tc>
          <w:tcPr>
            <w:tcW w:w="2700" w:type="dxa"/>
            <w:tcBorders>
              <w:top w:val="nil"/>
              <w:left w:val="nil"/>
              <w:bottom w:val="nil"/>
              <w:right w:val="nil"/>
            </w:tcBorders>
          </w:tcPr>
          <w:p w14:paraId="77F9D59D" w14:textId="77777777" w:rsidR="00DE178F" w:rsidRDefault="00000000">
            <w:pPr>
              <w:spacing w:after="0" w:line="259" w:lineRule="auto"/>
              <w:ind w:left="7" w:firstLine="0"/>
            </w:pPr>
            <w:r>
              <w:rPr>
                <w:sz w:val="18"/>
              </w:rPr>
              <w:t>Figure 6: Beam search with PAVs improves Pass@N over typical PRMs.</w:t>
            </w:r>
          </w:p>
        </w:tc>
      </w:tr>
    </w:tbl>
    <w:p w14:paraId="70338758" w14:textId="77777777" w:rsidR="00DE178F" w:rsidRDefault="00000000">
      <w:pPr>
        <w:ind w:left="12" w:right="13"/>
      </w:pPr>
      <w:r>
        <w:t xml:space="preserve">beam with actions from the same state, regardless of the progress made by each can prove to be sub-optimal over a selection strategy that balances rewarding previous actions </w:t>
      </w:r>
      <w:r>
        <w:rPr>
          <w:i/>
        </w:rPr>
        <w:t>𝐴</w:t>
      </w:r>
      <w:r>
        <w:rPr>
          <w:i/>
          <w:vertAlign w:val="superscript"/>
        </w:rPr>
        <w:t xml:space="preserve">𝜇 </w:t>
      </w:r>
      <w:r>
        <w:t>and current states</w:t>
      </w:r>
    </w:p>
    <w:p w14:paraId="03DC26DF" w14:textId="77777777" w:rsidR="00DE178F" w:rsidRDefault="00000000">
      <w:pPr>
        <w:spacing w:after="104" w:line="259" w:lineRule="auto"/>
        <w:ind w:left="764" w:firstLine="0"/>
        <w:jc w:val="left"/>
      </w:pPr>
      <w:r>
        <w:rPr>
          <w:noProof/>
        </w:rPr>
        <w:drawing>
          <wp:inline distT="0" distB="0" distL="0" distR="0" wp14:anchorId="67233A85" wp14:editId="4D88FB59">
            <wp:extent cx="4084320" cy="1210056"/>
            <wp:effectExtent l="0" t="0" r="0" b="0"/>
            <wp:docPr id="104677" name="Picture 104677"/>
            <wp:cNvGraphicFramePr/>
            <a:graphic xmlns:a="http://schemas.openxmlformats.org/drawingml/2006/main">
              <a:graphicData uri="http://schemas.openxmlformats.org/drawingml/2006/picture">
                <pic:pic xmlns:pic="http://schemas.openxmlformats.org/drawingml/2006/picture">
                  <pic:nvPicPr>
                    <pic:cNvPr id="104677" name="Picture 104677"/>
                    <pic:cNvPicPr/>
                  </pic:nvPicPr>
                  <pic:blipFill>
                    <a:blip r:embed="rId13"/>
                    <a:stretch>
                      <a:fillRect/>
                    </a:stretch>
                  </pic:blipFill>
                  <pic:spPr>
                    <a:xfrm>
                      <a:off x="0" y="0"/>
                      <a:ext cx="4084320" cy="1210056"/>
                    </a:xfrm>
                    <a:prstGeom prst="rect">
                      <a:avLst/>
                    </a:prstGeom>
                  </pic:spPr>
                </pic:pic>
              </a:graphicData>
            </a:graphic>
          </wp:inline>
        </w:drawing>
      </w:r>
    </w:p>
    <w:p w14:paraId="2FCBDBB4" w14:textId="77777777" w:rsidR="00DE178F" w:rsidRDefault="00000000">
      <w:pPr>
        <w:spacing w:after="241"/>
        <w:ind w:left="15" w:right="14" w:hanging="4"/>
      </w:pPr>
      <w:r>
        <w:rPr>
          <w:sz w:val="18"/>
        </w:rPr>
        <w:t xml:space="preserve">Figure 7: </w:t>
      </w:r>
      <w:r>
        <w:rPr>
          <w:i/>
          <w:sz w:val="18"/>
        </w:rPr>
        <w:t xml:space="preserve">PAVs as dense rewards in RL is </w:t>
      </w:r>
      <w:r>
        <w:rPr>
          <w:sz w:val="18"/>
        </w:rPr>
        <w:t xml:space="preserve">6× </w:t>
      </w:r>
      <w:r>
        <w:rPr>
          <w:i/>
          <w:sz w:val="18"/>
        </w:rPr>
        <w:t xml:space="preserve">more sample efficient than ORMs, and gains </w:t>
      </w:r>
      <w:r>
        <w:rPr>
          <w:sz w:val="18"/>
        </w:rPr>
        <w:t xml:space="preserve">+7% </w:t>
      </w:r>
      <w:r>
        <w:rPr>
          <w:i/>
          <w:sz w:val="18"/>
        </w:rPr>
        <w:t xml:space="preserve">on accuracy: </w:t>
      </w:r>
      <w:r>
        <w:rPr>
          <w:sz w:val="18"/>
        </w:rPr>
        <w:t xml:space="preserve">(a) We report the performance of a base policy trained using RL with effective rewards (PAV-RL), or only outcome rewards (ORM-RL), and baselines SFT, RFT. (b): For the policies trained in (a) we report the best-of-N performance where the oracle reward Rex is used to rank </w:t>
      </w:r>
      <w:r>
        <w:rPr>
          <w:i/>
          <w:sz w:val="18"/>
        </w:rPr>
        <w:t xml:space="preserve">𝑁 </w:t>
      </w:r>
      <w:r>
        <w:rPr>
          <w:sz w:val="18"/>
        </w:rPr>
        <w:t>candidates sampled from the base policy (Pass @N). (c): Across training iterations, we report the test performance of policies trained with PAV-RL and ORM-RL.</w:t>
      </w:r>
    </w:p>
    <w:p w14:paraId="3AB8660D" w14:textId="77777777" w:rsidR="00DE178F" w:rsidRDefault="00000000">
      <w:pPr>
        <w:spacing w:after="99"/>
        <w:ind w:left="12" w:right="13"/>
      </w:pPr>
      <w:r>
        <w:rPr>
          <w:i/>
        </w:rPr>
        <w:t>𝑄</w:t>
      </w:r>
      <w:r>
        <w:rPr>
          <w:i/>
          <w:vertAlign w:val="superscript"/>
        </w:rPr>
        <w:t>𝜋</w:t>
      </w:r>
      <w:r>
        <w:t xml:space="preserve">. Indeed, we observe in Fig. </w:t>
      </w:r>
      <w:r>
        <w:rPr>
          <w:color w:val="FF0000"/>
        </w:rPr>
        <w:t>6</w:t>
      </w:r>
      <w:r>
        <w:t xml:space="preserve">, beam search with PAV enhances pass@N performance of the base Gemma 9B model over beam search with </w:t>
      </w:r>
      <w:r>
        <w:rPr>
          <w:i/>
        </w:rPr>
        <w:t>𝑄</w:t>
      </w:r>
      <w:r>
        <w:rPr>
          <w:i/>
          <w:vertAlign w:val="superscript"/>
        </w:rPr>
        <w:t xml:space="preserve">𝜋 </w:t>
      </w:r>
      <w:r>
        <w:t xml:space="preserve">and </w:t>
      </w:r>
      <w:r>
        <w:rPr>
          <w:i/>
        </w:rPr>
        <w:t xml:space="preserve">i.i.d. </w:t>
      </w:r>
      <w:r>
        <w:t>sampling.</w:t>
      </w:r>
    </w:p>
    <w:p w14:paraId="4F2FDC82" w14:textId="77777777" w:rsidR="00DE178F" w:rsidRDefault="00000000">
      <w:pPr>
        <w:spacing w:after="75" w:line="259" w:lineRule="auto"/>
        <w:ind w:left="408" w:hanging="10"/>
        <w:jc w:val="left"/>
      </w:pPr>
      <w:r>
        <w:rPr>
          <w:color w:val="FFFFFF"/>
        </w:rPr>
        <w:t>Takeaways: Scaling test-time compute with process advantage verifiers.</w:t>
      </w:r>
    </w:p>
    <w:p w14:paraId="7A2B549E" w14:textId="77777777" w:rsidR="00DE178F" w:rsidRDefault="00000000">
      <w:pPr>
        <w:numPr>
          <w:ilvl w:val="0"/>
          <w:numId w:val="3"/>
        </w:numPr>
        <w:spacing w:after="39"/>
        <w:ind w:right="13" w:hanging="199"/>
      </w:pPr>
      <w:r>
        <w:t>Beam search with PAVs boosts accuracy by &gt;8% &amp; compute efficiency by 1.5-5x over ORMs.</w:t>
      </w:r>
    </w:p>
    <w:p w14:paraId="6B5A3917" w14:textId="77777777" w:rsidR="00DE178F" w:rsidRDefault="00000000">
      <w:pPr>
        <w:numPr>
          <w:ilvl w:val="0"/>
          <w:numId w:val="3"/>
        </w:numPr>
        <w:spacing w:after="375"/>
        <w:ind w:right="13" w:hanging="199"/>
      </w:pPr>
      <w:r>
        <w:rPr>
          <w:noProof/>
          <w:sz w:val="22"/>
        </w:rPr>
        <mc:AlternateContent>
          <mc:Choice Requires="wpg">
            <w:drawing>
              <wp:anchor distT="0" distB="0" distL="114300" distR="114300" simplePos="0" relativeHeight="251668480" behindDoc="1" locked="0" layoutInCell="1" allowOverlap="1" wp14:anchorId="1B1F68EA" wp14:editId="1F089BD9">
                <wp:simplePos x="0" y="0"/>
                <wp:positionH relativeFrom="column">
                  <wp:posOffset>16827</wp:posOffset>
                </wp:positionH>
                <wp:positionV relativeFrom="paragraph">
                  <wp:posOffset>-406003</wp:posOffset>
                </wp:positionV>
                <wp:extent cx="5029265" cy="712484"/>
                <wp:effectExtent l="0" t="0" r="0" b="0"/>
                <wp:wrapNone/>
                <wp:docPr id="85434" name="Group 85434"/>
                <wp:cNvGraphicFramePr/>
                <a:graphic xmlns:a="http://schemas.openxmlformats.org/drawingml/2006/main">
                  <a:graphicData uri="http://schemas.microsoft.com/office/word/2010/wordprocessingGroup">
                    <wpg:wgp>
                      <wpg:cNvGrpSpPr/>
                      <wpg:grpSpPr>
                        <a:xfrm>
                          <a:off x="0" y="0"/>
                          <a:ext cx="5029265" cy="712484"/>
                          <a:chOff x="0" y="0"/>
                          <a:chExt cx="5029265" cy="712484"/>
                        </a:xfrm>
                      </wpg:grpSpPr>
                      <wps:wsp>
                        <wps:cNvPr id="6088" name="Shape 6088"/>
                        <wps:cNvSpPr/>
                        <wps:spPr>
                          <a:xfrm>
                            <a:off x="0" y="111726"/>
                            <a:ext cx="5029265" cy="600758"/>
                          </a:xfrm>
                          <a:custGeom>
                            <a:avLst/>
                            <a:gdLst/>
                            <a:ahLst/>
                            <a:cxnLst/>
                            <a:rect l="0" t="0" r="0" b="0"/>
                            <a:pathLst>
                              <a:path w="5029265" h="600758">
                                <a:moveTo>
                                  <a:pt x="54000" y="0"/>
                                </a:moveTo>
                                <a:lnTo>
                                  <a:pt x="4975265" y="0"/>
                                </a:lnTo>
                                <a:cubicBezTo>
                                  <a:pt x="5005089" y="0"/>
                                  <a:pt x="5029265" y="24176"/>
                                  <a:pt x="5029265" y="54000"/>
                                </a:cubicBezTo>
                                <a:lnTo>
                                  <a:pt x="5029265" y="546758"/>
                                </a:lnTo>
                                <a:cubicBezTo>
                                  <a:pt x="5029265" y="576582"/>
                                  <a:pt x="5005089" y="600758"/>
                                  <a:pt x="4975265" y="600758"/>
                                </a:cubicBezTo>
                                <a:lnTo>
                                  <a:pt x="54000" y="600758"/>
                                </a:lnTo>
                                <a:cubicBezTo>
                                  <a:pt x="24176" y="600758"/>
                                  <a:pt x="0" y="576582"/>
                                  <a:pt x="0" y="546758"/>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 name="Shape 6089"/>
                        <wps:cNvSpPr/>
                        <wps:spPr>
                          <a:xfrm>
                            <a:off x="18000" y="129726"/>
                            <a:ext cx="4993264" cy="564759"/>
                          </a:xfrm>
                          <a:custGeom>
                            <a:avLst/>
                            <a:gdLst/>
                            <a:ahLst/>
                            <a:cxnLst/>
                            <a:rect l="0" t="0" r="0" b="0"/>
                            <a:pathLst>
                              <a:path w="4993264" h="564759">
                                <a:moveTo>
                                  <a:pt x="36000" y="0"/>
                                </a:moveTo>
                                <a:lnTo>
                                  <a:pt x="4957265" y="0"/>
                                </a:lnTo>
                                <a:cubicBezTo>
                                  <a:pt x="4977148" y="0"/>
                                  <a:pt x="4993264" y="16118"/>
                                  <a:pt x="4993264" y="36000"/>
                                </a:cubicBezTo>
                                <a:lnTo>
                                  <a:pt x="4993264" y="528758"/>
                                </a:lnTo>
                                <a:cubicBezTo>
                                  <a:pt x="4993264" y="548641"/>
                                  <a:pt x="4977148" y="564759"/>
                                  <a:pt x="4957265" y="564759"/>
                                </a:cubicBezTo>
                                <a:lnTo>
                                  <a:pt x="36000" y="564759"/>
                                </a:lnTo>
                                <a:cubicBezTo>
                                  <a:pt x="16118" y="564759"/>
                                  <a:pt x="0" y="548641"/>
                                  <a:pt x="0" y="528758"/>
                                </a:cubicBezTo>
                                <a:lnTo>
                                  <a:pt x="0" y="36000"/>
                                </a:lnTo>
                                <a:cubicBezTo>
                                  <a:pt x="0" y="16118"/>
                                  <a:pt x="16118" y="0"/>
                                  <a:pt x="36000" y="0"/>
                                </a:cubicBezTo>
                                <a:close/>
                              </a:path>
                            </a:pathLst>
                          </a:custGeom>
                          <a:ln w="0" cap="flat">
                            <a:miter lim="127000"/>
                          </a:ln>
                        </wps:spPr>
                        <wps:style>
                          <a:lnRef idx="0">
                            <a:srgbClr val="000000">
                              <a:alpha val="0"/>
                            </a:srgbClr>
                          </a:lnRef>
                          <a:fillRef idx="1">
                            <a:srgbClr val="F0F0FF"/>
                          </a:fillRef>
                          <a:effectRef idx="0">
                            <a:scrgbClr r="0" g="0" b="0"/>
                          </a:effectRef>
                          <a:fontRef idx="none"/>
                        </wps:style>
                        <wps:bodyPr/>
                      </wps:wsp>
                      <wps:wsp>
                        <wps:cNvPr id="6090" name="Shape 6090"/>
                        <wps:cNvSpPr/>
                        <wps:spPr>
                          <a:xfrm>
                            <a:off x="137160" y="0"/>
                            <a:ext cx="3851467" cy="203176"/>
                          </a:xfrm>
                          <a:custGeom>
                            <a:avLst/>
                            <a:gdLst/>
                            <a:ahLst/>
                            <a:cxnLst/>
                            <a:rect l="0" t="0" r="0" b="0"/>
                            <a:pathLst>
                              <a:path w="3851467" h="203176">
                                <a:moveTo>
                                  <a:pt x="27000" y="0"/>
                                </a:moveTo>
                                <a:lnTo>
                                  <a:pt x="3824466" y="0"/>
                                </a:lnTo>
                                <a:cubicBezTo>
                                  <a:pt x="3839378" y="0"/>
                                  <a:pt x="3851467" y="12088"/>
                                  <a:pt x="3851467" y="27000"/>
                                </a:cubicBezTo>
                                <a:lnTo>
                                  <a:pt x="3851467" y="176176"/>
                                </a:lnTo>
                                <a:cubicBezTo>
                                  <a:pt x="3851467" y="191088"/>
                                  <a:pt x="3839378" y="203176"/>
                                  <a:pt x="3824466"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1" name="Shape 6091"/>
                        <wps:cNvSpPr/>
                        <wps:spPr>
                          <a:xfrm>
                            <a:off x="137160" y="0"/>
                            <a:ext cx="3851467" cy="203176"/>
                          </a:xfrm>
                          <a:custGeom>
                            <a:avLst/>
                            <a:gdLst/>
                            <a:ahLst/>
                            <a:cxnLst/>
                            <a:rect l="0" t="0" r="0" b="0"/>
                            <a:pathLst>
                              <a:path w="3851467" h="203176">
                                <a:moveTo>
                                  <a:pt x="27000" y="0"/>
                                </a:moveTo>
                                <a:lnTo>
                                  <a:pt x="3824466" y="0"/>
                                </a:lnTo>
                                <a:cubicBezTo>
                                  <a:pt x="3839378" y="0"/>
                                  <a:pt x="3851467" y="12088"/>
                                  <a:pt x="3851467" y="27000"/>
                                </a:cubicBezTo>
                                <a:lnTo>
                                  <a:pt x="3851467" y="176176"/>
                                </a:lnTo>
                                <a:cubicBezTo>
                                  <a:pt x="3851467" y="191088"/>
                                  <a:pt x="3839378" y="203176"/>
                                  <a:pt x="3824466" y="203176"/>
                                </a:cubicBezTo>
                                <a:lnTo>
                                  <a:pt x="27000" y="203176"/>
                                </a:lnTo>
                                <a:cubicBezTo>
                                  <a:pt x="12088" y="203176"/>
                                  <a:pt x="0" y="191088"/>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34" style="width:396.005pt;height:56.1011pt;position:absolute;z-index:-2147483353;mso-position-horizontal-relative:text;mso-position-horizontal:absolute;margin-left:1.325pt;mso-position-vertical-relative:text;margin-top:-31.9688pt;" coordsize="50292,7124">
                <v:shape id="Shape 6088" style="position:absolute;width:50292;height:6007;left:0;top:1117;" coordsize="5029265,600758" path="m54000,0l4975265,0c5005089,0,5029265,24176,5029265,54000l5029265,546758c5029265,576582,5005089,600758,4975265,600758l54000,600758c24176,600758,0,576582,0,546758l0,54000c0,24176,24176,0,54000,0x">
                  <v:stroke weight="0pt" endcap="flat" joinstyle="miter" miterlimit="10" on="false" color="#000000" opacity="0"/>
                  <v:fill on="true" color="#000000"/>
                </v:shape>
                <v:shape id="Shape 6089" style="position:absolute;width:49932;height:5647;left:180;top:1297;" coordsize="4993264,564759" path="m36000,0l4957265,0c4977148,0,4993264,16118,4993264,36000l4993264,528758c4993264,548641,4977148,564759,4957265,564759l36000,564759c16118,564759,0,548641,0,528758l0,36000c0,16118,16118,0,36000,0x">
                  <v:stroke weight="0pt" endcap="flat" joinstyle="miter" miterlimit="10" on="false" color="#000000" opacity="0"/>
                  <v:fill on="true" color="#f0f0ff"/>
                </v:shape>
                <v:shape id="Shape 6090" style="position:absolute;width:38514;height:2031;left:1371;top:0;" coordsize="3851467,203176" path="m27000,0l3824466,0c3839378,0,3851467,12088,3851467,27000l3851467,176176c3851467,191088,3839378,203176,3824466,203176l27000,203176c12088,203176,0,191088,0,176176l0,27000c0,12088,12088,0,27000,0x">
                  <v:stroke weight="0pt" endcap="flat" joinstyle="miter" miterlimit="10" on="false" color="#000000" opacity="0"/>
                  <v:fill on="true" color="#ffffff"/>
                </v:shape>
                <v:shape id="Shape 6091" style="position:absolute;width:38514;height:2031;left:1371;top:0;" coordsize="3851467,203176" path="m27000,0l3824466,0c3839378,0,3851467,12088,3851467,27000l3851467,176176c3851467,191088,3839378,203176,3824466,203176l27000,203176c12088,203176,0,191088,0,176176l0,27000c0,12088,12088,0,27000,0x">
                  <v:stroke weight="0pt" endcap="flat" joinstyle="miter" miterlimit="10" on="false" color="#000000" opacity="0"/>
                  <v:fill on="true" color="#000000"/>
                </v:shape>
              </v:group>
            </w:pict>
          </mc:Fallback>
        </mc:AlternateContent>
      </w:r>
      <w:r>
        <w:t xml:space="preserve">Utilizing Best-of-K policies (corresponding to the base policy) as provers improves the performance of test-time beam search over the base policy. Optimal provers appear at </w:t>
      </w:r>
      <w:r>
        <w:rPr>
          <w:i/>
        </w:rPr>
        <w:t xml:space="preserve">𝐾 &gt; </w:t>
      </w:r>
      <w:r>
        <w:t>1.</w:t>
      </w:r>
    </w:p>
    <w:p w14:paraId="7F4D25C2" w14:textId="77777777" w:rsidR="00DE178F" w:rsidRDefault="00000000">
      <w:pPr>
        <w:pStyle w:val="1"/>
        <w:tabs>
          <w:tab w:val="center" w:pos="3775"/>
        </w:tabs>
        <w:spacing w:after="27"/>
        <w:ind w:left="0" w:right="0" w:firstLine="0"/>
      </w:pPr>
      <w:r>
        <w:rPr>
          <w:sz w:val="24"/>
        </w:rPr>
        <w:t>5</w:t>
      </w:r>
      <w:r>
        <w:rPr>
          <w:sz w:val="24"/>
        </w:rPr>
        <w:tab/>
        <w:t>T</w:t>
      </w:r>
      <w:r>
        <w:t>RAINING</w:t>
      </w:r>
      <w:r>
        <w:rPr>
          <w:sz w:val="24"/>
        </w:rPr>
        <w:t>-T</w:t>
      </w:r>
      <w:r>
        <w:t>IME</w:t>
      </w:r>
      <w:r>
        <w:rPr>
          <w:sz w:val="24"/>
        </w:rPr>
        <w:t>: S</w:t>
      </w:r>
      <w:r>
        <w:t xml:space="preserve">CALING </w:t>
      </w:r>
      <w:r>
        <w:rPr>
          <w:sz w:val="24"/>
        </w:rPr>
        <w:t>RL S</w:t>
      </w:r>
      <w:r>
        <w:t>AMPLE</w:t>
      </w:r>
      <w:r>
        <w:rPr>
          <w:sz w:val="24"/>
        </w:rPr>
        <w:t>-E</w:t>
      </w:r>
      <w:r>
        <w:t xml:space="preserve">FFICIENCY WITH </w:t>
      </w:r>
      <w:r>
        <w:rPr>
          <w:sz w:val="24"/>
        </w:rPr>
        <w:t>PAV</w:t>
      </w:r>
      <w:r>
        <w:t>S</w:t>
      </w:r>
    </w:p>
    <w:p w14:paraId="4DAE6DCD" w14:textId="77777777" w:rsidR="00DE178F" w:rsidRDefault="00000000">
      <w:pPr>
        <w:ind w:left="12" w:right="13"/>
      </w:pPr>
      <w:r>
        <w:t xml:space="preserve">We can also use PAVs to train policies via online reinforcement learning (RL), by using the effective reward </w:t>
      </w:r>
      <w:r>
        <w:rPr>
          <w:i/>
        </w:rPr>
        <w:t>𝑄</w:t>
      </w:r>
      <w:r>
        <w:rPr>
          <w:i/>
          <w:vertAlign w:val="superscript"/>
        </w:rPr>
        <w:t xml:space="preserve">𝜋 </w:t>
      </w:r>
      <w:r>
        <w:t xml:space="preserve">+ </w:t>
      </w:r>
      <w:r>
        <w:rPr>
          <w:i/>
        </w:rPr>
        <w:t>𝛼𝐴</w:t>
      </w:r>
      <w:r>
        <w:rPr>
          <w:i/>
          <w:vertAlign w:val="superscript"/>
        </w:rPr>
        <w:t xml:space="preserve">𝜇 </w:t>
      </w:r>
      <w:r>
        <w:t xml:space="preserve">as dense, per-step rewards. In this section, we compare the sample efficiency of PAV-RL (i.e., </w:t>
      </w:r>
      <w:r>
        <w:rPr>
          <w:i/>
        </w:rPr>
        <w:t>ℓ</w:t>
      </w:r>
      <w:r>
        <w:rPr>
          <w:vertAlign w:val="subscript"/>
        </w:rPr>
        <w:t xml:space="preserve">PAV−RL </w:t>
      </w:r>
      <w:r>
        <w:t xml:space="preserve">in Eq. </w:t>
      </w:r>
      <w:r>
        <w:rPr>
          <w:color w:val="FF0000"/>
        </w:rPr>
        <w:t>4</w:t>
      </w:r>
      <w:r>
        <w:t xml:space="preserve">) with standard ORM-RL (i.e., </w:t>
      </w:r>
      <w:r>
        <w:rPr>
          <w:i/>
        </w:rPr>
        <w:t>ℓ</w:t>
      </w:r>
      <w:r>
        <w:rPr>
          <w:vertAlign w:val="subscript"/>
        </w:rPr>
        <w:t xml:space="preserve">ORM−RL </w:t>
      </w:r>
      <w:r>
        <w:t xml:space="preserve">in Eq. </w:t>
      </w:r>
      <w:r>
        <w:rPr>
          <w:color w:val="FF0000"/>
        </w:rPr>
        <w:t>3</w:t>
      </w:r>
      <w:r>
        <w:t>) on Gemma 2B and Gemma 9B SFT models, which are further optimized via rejection finetuning (RFT) (</w:t>
      </w:r>
      <w:r>
        <w:rPr>
          <w:color w:val="E72582"/>
        </w:rPr>
        <w:t>Yuan et al.</w:t>
      </w:r>
      <w:r>
        <w:t xml:space="preserve">, </w:t>
      </w:r>
      <w:r>
        <w:rPr>
          <w:color w:val="E72582"/>
        </w:rPr>
        <w:t>2023</w:t>
      </w:r>
      <w:r>
        <w:t xml:space="preserve">), before using them to initialize RL. To our knowledge, no prior work has successfully demonstrated the use of dense per-step feedback with a process reward model for RL, and we present the first significant set of results establishing the efficacy of this approach. We show that PAV-RL is much more sample-efficient, and enjoys a higher ceiling on the performance of any test-time re-ranker. Additional details for the experiments are in App. </w:t>
      </w:r>
      <w:r>
        <w:rPr>
          <w:color w:val="FF0000"/>
        </w:rPr>
        <w:t>E</w:t>
      </w:r>
      <w:r>
        <w:t>.</w:t>
      </w:r>
    </w:p>
    <w:p w14:paraId="37B721B9" w14:textId="77777777" w:rsidR="00DE178F" w:rsidRDefault="00000000">
      <w:pPr>
        <w:spacing w:after="10"/>
        <w:ind w:left="12" w:right="116"/>
      </w:pPr>
      <w:r>
        <w:rPr>
          <w:noProof/>
          <w:sz w:val="22"/>
        </w:rPr>
        <mc:AlternateContent>
          <mc:Choice Requires="wpg">
            <w:drawing>
              <wp:anchor distT="0" distB="0" distL="114300" distR="114300" simplePos="0" relativeHeight="251669504" behindDoc="0" locked="0" layoutInCell="1" allowOverlap="1" wp14:anchorId="284F8835" wp14:editId="0E2931D3">
                <wp:simplePos x="0" y="0"/>
                <wp:positionH relativeFrom="column">
                  <wp:posOffset>3306302</wp:posOffset>
                </wp:positionH>
                <wp:positionV relativeFrom="paragraph">
                  <wp:posOffset>-15320</wp:posOffset>
                </wp:positionV>
                <wp:extent cx="1688297" cy="1236673"/>
                <wp:effectExtent l="0" t="0" r="0" b="0"/>
                <wp:wrapSquare wrapText="bothSides"/>
                <wp:docPr id="85435" name="Group 85435"/>
                <wp:cNvGraphicFramePr/>
                <a:graphic xmlns:a="http://schemas.openxmlformats.org/drawingml/2006/main">
                  <a:graphicData uri="http://schemas.microsoft.com/office/word/2010/wordprocessingGroup">
                    <wpg:wgp>
                      <wpg:cNvGrpSpPr/>
                      <wpg:grpSpPr>
                        <a:xfrm>
                          <a:off x="0" y="0"/>
                          <a:ext cx="1688297" cy="1236673"/>
                          <a:chOff x="0" y="0"/>
                          <a:chExt cx="1688297" cy="1236673"/>
                        </a:xfrm>
                      </wpg:grpSpPr>
                      <wps:wsp>
                        <wps:cNvPr id="6151" name="Shape 6151"/>
                        <wps:cNvSpPr/>
                        <wps:spPr>
                          <a:xfrm>
                            <a:off x="501589" y="747116"/>
                            <a:ext cx="1130198" cy="202431"/>
                          </a:xfrm>
                          <a:custGeom>
                            <a:avLst/>
                            <a:gdLst/>
                            <a:ahLst/>
                            <a:cxnLst/>
                            <a:rect l="0" t="0" r="0" b="0"/>
                            <a:pathLst>
                              <a:path w="1130198" h="202431">
                                <a:moveTo>
                                  <a:pt x="1130198" y="0"/>
                                </a:moveTo>
                                <a:lnTo>
                                  <a:pt x="1130198" y="11400"/>
                                </a:lnTo>
                                <a:lnTo>
                                  <a:pt x="968741" y="27441"/>
                                </a:lnTo>
                                <a:lnTo>
                                  <a:pt x="807284" y="53581"/>
                                </a:lnTo>
                                <a:lnTo>
                                  <a:pt x="645828" y="62862"/>
                                </a:lnTo>
                                <a:lnTo>
                                  <a:pt x="484371" y="87781"/>
                                </a:lnTo>
                                <a:lnTo>
                                  <a:pt x="322914" y="124586"/>
                                </a:lnTo>
                                <a:lnTo>
                                  <a:pt x="161457" y="156182"/>
                                </a:lnTo>
                                <a:lnTo>
                                  <a:pt x="0" y="202431"/>
                                </a:lnTo>
                                <a:lnTo>
                                  <a:pt x="0" y="73452"/>
                                </a:lnTo>
                                <a:lnTo>
                                  <a:pt x="161457" y="64981"/>
                                </a:lnTo>
                                <a:lnTo>
                                  <a:pt x="322914" y="60097"/>
                                </a:lnTo>
                                <a:lnTo>
                                  <a:pt x="484371" y="42181"/>
                                </a:lnTo>
                                <a:lnTo>
                                  <a:pt x="645828" y="30618"/>
                                </a:lnTo>
                                <a:lnTo>
                                  <a:pt x="807284" y="30781"/>
                                </a:lnTo>
                                <a:lnTo>
                                  <a:pt x="968741" y="11319"/>
                                </a:lnTo>
                                <a:lnTo>
                                  <a:pt x="1130198" y="0"/>
                                </a:lnTo>
                                <a:close/>
                              </a:path>
                            </a:pathLst>
                          </a:custGeom>
                          <a:ln w="7111" cap="flat">
                            <a:custDash>
                              <a:ds d="207159" sp="89582"/>
                            </a:custDash>
                            <a:round/>
                          </a:ln>
                        </wps:spPr>
                        <wps:style>
                          <a:lnRef idx="1">
                            <a:srgbClr val="44BB99">
                              <a:alpha val="20000"/>
                            </a:srgbClr>
                          </a:lnRef>
                          <a:fillRef idx="1">
                            <a:srgbClr val="44BB99">
                              <a:alpha val="20000"/>
                            </a:srgbClr>
                          </a:fillRef>
                          <a:effectRef idx="0">
                            <a:scrgbClr r="0" g="0" b="0"/>
                          </a:effectRef>
                          <a:fontRef idx="none"/>
                        </wps:style>
                        <wps:bodyPr/>
                      </wps:wsp>
                      <wps:wsp>
                        <wps:cNvPr id="6160" name="Shape 6160"/>
                        <wps:cNvSpPr/>
                        <wps:spPr>
                          <a:xfrm>
                            <a:off x="501589" y="199909"/>
                            <a:ext cx="1130198" cy="690358"/>
                          </a:xfrm>
                          <a:custGeom>
                            <a:avLst/>
                            <a:gdLst/>
                            <a:ahLst/>
                            <a:cxnLst/>
                            <a:rect l="0" t="0" r="0" b="0"/>
                            <a:pathLst>
                              <a:path w="1130198" h="690358">
                                <a:moveTo>
                                  <a:pt x="1130198" y="0"/>
                                </a:moveTo>
                                <a:lnTo>
                                  <a:pt x="1130198" y="11400"/>
                                </a:lnTo>
                                <a:lnTo>
                                  <a:pt x="968741" y="27441"/>
                                </a:lnTo>
                                <a:lnTo>
                                  <a:pt x="807284" y="126542"/>
                                </a:lnTo>
                                <a:lnTo>
                                  <a:pt x="645828" y="304546"/>
                                </a:lnTo>
                                <a:lnTo>
                                  <a:pt x="484371" y="347705"/>
                                </a:lnTo>
                                <a:lnTo>
                                  <a:pt x="322914" y="462030"/>
                                </a:lnTo>
                                <a:lnTo>
                                  <a:pt x="161457" y="616749"/>
                                </a:lnTo>
                                <a:lnTo>
                                  <a:pt x="0" y="690358"/>
                                </a:lnTo>
                                <a:lnTo>
                                  <a:pt x="0" y="561379"/>
                                </a:lnTo>
                                <a:lnTo>
                                  <a:pt x="161457" y="525547"/>
                                </a:lnTo>
                                <a:lnTo>
                                  <a:pt x="322914" y="397542"/>
                                </a:lnTo>
                                <a:lnTo>
                                  <a:pt x="484371" y="302104"/>
                                </a:lnTo>
                                <a:lnTo>
                                  <a:pt x="645828" y="272302"/>
                                </a:lnTo>
                                <a:lnTo>
                                  <a:pt x="807284" y="103741"/>
                                </a:lnTo>
                                <a:lnTo>
                                  <a:pt x="968741" y="11319"/>
                                </a:lnTo>
                                <a:lnTo>
                                  <a:pt x="1130198" y="0"/>
                                </a:lnTo>
                                <a:close/>
                              </a:path>
                            </a:pathLst>
                          </a:custGeom>
                          <a:ln w="14221" cap="flat">
                            <a:round/>
                          </a:ln>
                        </wps:spPr>
                        <wps:style>
                          <a:lnRef idx="1">
                            <a:srgbClr val="EE8866">
                              <a:alpha val="20000"/>
                            </a:srgbClr>
                          </a:lnRef>
                          <a:fillRef idx="1">
                            <a:srgbClr val="EE8866">
                              <a:alpha val="20000"/>
                            </a:srgbClr>
                          </a:fillRef>
                          <a:effectRef idx="0">
                            <a:scrgbClr r="0" g="0" b="0"/>
                          </a:effectRef>
                          <a:fontRef idx="none"/>
                        </wps:style>
                        <wps:bodyPr/>
                      </wps:wsp>
                      <wps:wsp>
                        <wps:cNvPr id="6161" name="Shape 6161"/>
                        <wps:cNvSpPr/>
                        <wps:spPr>
                          <a:xfrm>
                            <a:off x="479047" y="802075"/>
                            <a:ext cx="45084" cy="42877"/>
                          </a:xfrm>
                          <a:custGeom>
                            <a:avLst/>
                            <a:gdLst/>
                            <a:ahLst/>
                            <a:cxnLst/>
                            <a:rect l="0" t="0" r="0" b="0"/>
                            <a:pathLst>
                              <a:path w="45084" h="42877">
                                <a:moveTo>
                                  <a:pt x="22542" y="0"/>
                                </a:moveTo>
                                <a:lnTo>
                                  <a:pt x="27863" y="16377"/>
                                </a:lnTo>
                                <a:lnTo>
                                  <a:pt x="45084" y="16377"/>
                                </a:lnTo>
                                <a:lnTo>
                                  <a:pt x="31152" y="26499"/>
                                </a:lnTo>
                                <a:lnTo>
                                  <a:pt x="36474" y="42877"/>
                                </a:lnTo>
                                <a:lnTo>
                                  <a:pt x="22542" y="32755"/>
                                </a:lnTo>
                                <a:lnTo>
                                  <a:pt x="8610" y="42877"/>
                                </a:lnTo>
                                <a:lnTo>
                                  <a:pt x="13932" y="26499"/>
                                </a:lnTo>
                                <a:lnTo>
                                  <a:pt x="0" y="16377"/>
                                </a:lnTo>
                                <a:lnTo>
                                  <a:pt x="17221" y="16377"/>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2" name="Shape 6162"/>
                        <wps:cNvSpPr/>
                        <wps:spPr>
                          <a:xfrm>
                            <a:off x="640504" y="747354"/>
                            <a:ext cx="45084" cy="42878"/>
                          </a:xfrm>
                          <a:custGeom>
                            <a:avLst/>
                            <a:gdLst/>
                            <a:ahLst/>
                            <a:cxnLst/>
                            <a:rect l="0" t="0" r="0" b="0"/>
                            <a:pathLst>
                              <a:path w="45084" h="42878">
                                <a:moveTo>
                                  <a:pt x="22542" y="0"/>
                                </a:moveTo>
                                <a:lnTo>
                                  <a:pt x="27863" y="16378"/>
                                </a:lnTo>
                                <a:lnTo>
                                  <a:pt x="45084" y="16378"/>
                                </a:lnTo>
                                <a:lnTo>
                                  <a:pt x="31152" y="26500"/>
                                </a:lnTo>
                                <a:lnTo>
                                  <a:pt x="36474" y="42878"/>
                                </a:lnTo>
                                <a:lnTo>
                                  <a:pt x="22542" y="32756"/>
                                </a:lnTo>
                                <a:lnTo>
                                  <a:pt x="8610" y="42878"/>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3" name="Shape 6163"/>
                        <wps:cNvSpPr/>
                        <wps:spPr>
                          <a:xfrm>
                            <a:off x="801961" y="605992"/>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4" name="Shape 6164"/>
                        <wps:cNvSpPr/>
                        <wps:spPr>
                          <a:xfrm>
                            <a:off x="963418" y="501111"/>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5" name="Shape 6165"/>
                        <wps:cNvSpPr/>
                        <wps:spPr>
                          <a:xfrm>
                            <a:off x="1124874" y="464631"/>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6" name="Shape 6166"/>
                        <wps:cNvSpPr/>
                        <wps:spPr>
                          <a:xfrm>
                            <a:off x="1286331" y="291348"/>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7" name="Shape 6167"/>
                        <wps:cNvSpPr/>
                        <wps:spPr>
                          <a:xfrm>
                            <a:off x="1447788" y="195587"/>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8" name="Shape 6168"/>
                        <wps:cNvSpPr/>
                        <wps:spPr>
                          <a:xfrm>
                            <a:off x="1609245" y="181907"/>
                            <a:ext cx="45084" cy="42877"/>
                          </a:xfrm>
                          <a:custGeom>
                            <a:avLst/>
                            <a:gdLst/>
                            <a:ahLst/>
                            <a:cxnLst/>
                            <a:rect l="0" t="0" r="0" b="0"/>
                            <a:pathLst>
                              <a:path w="45084" h="42877">
                                <a:moveTo>
                                  <a:pt x="22542" y="0"/>
                                </a:moveTo>
                                <a:lnTo>
                                  <a:pt x="27863" y="16378"/>
                                </a:lnTo>
                                <a:lnTo>
                                  <a:pt x="45084" y="16378"/>
                                </a:lnTo>
                                <a:lnTo>
                                  <a:pt x="31152" y="26500"/>
                                </a:lnTo>
                                <a:lnTo>
                                  <a:pt x="36474" y="42877"/>
                                </a:lnTo>
                                <a:lnTo>
                                  <a:pt x="22542" y="32755"/>
                                </a:lnTo>
                                <a:lnTo>
                                  <a:pt x="8610" y="42877"/>
                                </a:lnTo>
                                <a:lnTo>
                                  <a:pt x="13932" y="26500"/>
                                </a:lnTo>
                                <a:lnTo>
                                  <a:pt x="0" y="16378"/>
                                </a:lnTo>
                                <a:lnTo>
                                  <a:pt x="17221" y="16378"/>
                                </a:lnTo>
                                <a:lnTo>
                                  <a:pt x="22542" y="0"/>
                                </a:lnTo>
                                <a:close/>
                              </a:path>
                            </a:pathLst>
                          </a:custGeom>
                          <a:ln w="4740" cap="flat">
                            <a:round/>
                          </a:ln>
                        </wps:spPr>
                        <wps:style>
                          <a:lnRef idx="1">
                            <a:srgbClr val="EE8866"/>
                          </a:lnRef>
                          <a:fillRef idx="1">
                            <a:srgbClr val="EE8866"/>
                          </a:fillRef>
                          <a:effectRef idx="0">
                            <a:scrgbClr r="0" g="0" b="0"/>
                          </a:effectRef>
                          <a:fontRef idx="none"/>
                        </wps:style>
                        <wps:bodyPr/>
                      </wps:wsp>
                      <wps:wsp>
                        <wps:cNvPr id="6169" name="Shape 6169"/>
                        <wps:cNvSpPr/>
                        <wps:spPr>
                          <a:xfrm>
                            <a:off x="501589"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71" name="Rectangle 6171"/>
                        <wps:cNvSpPr/>
                        <wps:spPr>
                          <a:xfrm>
                            <a:off x="461296" y="1018477"/>
                            <a:ext cx="57741" cy="153977"/>
                          </a:xfrm>
                          <a:prstGeom prst="rect">
                            <a:avLst/>
                          </a:prstGeom>
                          <a:ln>
                            <a:noFill/>
                          </a:ln>
                        </wps:spPr>
                        <wps:txbx>
                          <w:txbxContent>
                            <w:p w14:paraId="218D87AD"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39" name="Rectangle 85039"/>
                        <wps:cNvSpPr/>
                        <wps:spPr>
                          <a:xfrm>
                            <a:off x="505351" y="1017595"/>
                            <a:ext cx="40419" cy="107783"/>
                          </a:xfrm>
                          <a:prstGeom prst="rect">
                            <a:avLst/>
                          </a:prstGeom>
                          <a:ln>
                            <a:noFill/>
                          </a:ln>
                        </wps:spPr>
                        <wps:txbx>
                          <w:txbxContent>
                            <w:p w14:paraId="421E5BA7" w14:textId="77777777" w:rsidR="00DE178F" w:rsidRDefault="00000000">
                              <w:pPr>
                                <w:spacing w:after="160" w:line="259" w:lineRule="auto"/>
                                <w:ind w:left="0" w:firstLine="0"/>
                                <w:jc w:val="left"/>
                              </w:pPr>
                              <w:r>
                                <w:rPr>
                                  <w:strike/>
                                  <w:w w:val="125"/>
                                  <w:sz w:val="8"/>
                                </w:rPr>
                                <w:t>1</w:t>
                              </w:r>
                            </w:p>
                          </w:txbxContent>
                        </wps:txbx>
                        <wps:bodyPr horzOverflow="overflow" vert="horz" lIns="0" tIns="0" rIns="0" bIns="0" rtlCol="0">
                          <a:noAutofit/>
                        </wps:bodyPr>
                      </wps:wsp>
                      <wps:wsp>
                        <wps:cNvPr id="6173" name="Shape 6173"/>
                        <wps:cNvSpPr/>
                        <wps:spPr>
                          <a:xfrm>
                            <a:off x="663046"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75" name="Rectangle 6175"/>
                        <wps:cNvSpPr/>
                        <wps:spPr>
                          <a:xfrm>
                            <a:off x="622752" y="1019151"/>
                            <a:ext cx="57741" cy="153977"/>
                          </a:xfrm>
                          <a:prstGeom prst="rect">
                            <a:avLst/>
                          </a:prstGeom>
                          <a:ln>
                            <a:noFill/>
                          </a:ln>
                        </wps:spPr>
                        <wps:txbx>
                          <w:txbxContent>
                            <w:p w14:paraId="4D60F455"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0" name="Rectangle 85040"/>
                        <wps:cNvSpPr/>
                        <wps:spPr>
                          <a:xfrm>
                            <a:off x="666807" y="1018268"/>
                            <a:ext cx="40419" cy="107784"/>
                          </a:xfrm>
                          <a:prstGeom prst="rect">
                            <a:avLst/>
                          </a:prstGeom>
                          <a:ln>
                            <a:noFill/>
                          </a:ln>
                        </wps:spPr>
                        <wps:txbx>
                          <w:txbxContent>
                            <w:p w14:paraId="20C1F91B" w14:textId="77777777" w:rsidR="00DE178F" w:rsidRDefault="00000000">
                              <w:pPr>
                                <w:spacing w:after="160" w:line="259" w:lineRule="auto"/>
                                <w:ind w:left="0" w:firstLine="0"/>
                                <w:jc w:val="left"/>
                              </w:pPr>
                              <w:r>
                                <w:rPr>
                                  <w:strike/>
                                  <w:w w:val="125"/>
                                  <w:sz w:val="8"/>
                                </w:rPr>
                                <w:t>2</w:t>
                              </w:r>
                            </w:p>
                          </w:txbxContent>
                        </wps:txbx>
                        <wps:bodyPr horzOverflow="overflow" vert="horz" lIns="0" tIns="0" rIns="0" bIns="0" rtlCol="0">
                          <a:noAutofit/>
                        </wps:bodyPr>
                      </wps:wsp>
                      <wps:wsp>
                        <wps:cNvPr id="6177" name="Shape 6177"/>
                        <wps:cNvSpPr/>
                        <wps:spPr>
                          <a:xfrm>
                            <a:off x="824503"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79" name="Rectangle 6179"/>
                        <wps:cNvSpPr/>
                        <wps:spPr>
                          <a:xfrm>
                            <a:off x="784209" y="1019151"/>
                            <a:ext cx="57741" cy="153977"/>
                          </a:xfrm>
                          <a:prstGeom prst="rect">
                            <a:avLst/>
                          </a:prstGeom>
                          <a:ln>
                            <a:noFill/>
                          </a:ln>
                        </wps:spPr>
                        <wps:txbx>
                          <w:txbxContent>
                            <w:p w14:paraId="2171DD24"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1" name="Rectangle 85041"/>
                        <wps:cNvSpPr/>
                        <wps:spPr>
                          <a:xfrm>
                            <a:off x="828264" y="1018268"/>
                            <a:ext cx="40419" cy="107784"/>
                          </a:xfrm>
                          <a:prstGeom prst="rect">
                            <a:avLst/>
                          </a:prstGeom>
                          <a:ln>
                            <a:noFill/>
                          </a:ln>
                        </wps:spPr>
                        <wps:txbx>
                          <w:txbxContent>
                            <w:p w14:paraId="58863738" w14:textId="77777777" w:rsidR="00DE178F" w:rsidRDefault="00000000">
                              <w:pPr>
                                <w:spacing w:after="160" w:line="259" w:lineRule="auto"/>
                                <w:ind w:left="0" w:firstLine="0"/>
                                <w:jc w:val="left"/>
                              </w:pPr>
                              <w:r>
                                <w:rPr>
                                  <w:strike/>
                                  <w:w w:val="125"/>
                                  <w:sz w:val="8"/>
                                </w:rPr>
                                <w:t>3</w:t>
                              </w:r>
                            </w:p>
                          </w:txbxContent>
                        </wps:txbx>
                        <wps:bodyPr horzOverflow="overflow" vert="horz" lIns="0" tIns="0" rIns="0" bIns="0" rtlCol="0">
                          <a:noAutofit/>
                        </wps:bodyPr>
                      </wps:wsp>
                      <wps:wsp>
                        <wps:cNvPr id="6181" name="Shape 6181"/>
                        <wps:cNvSpPr/>
                        <wps:spPr>
                          <a:xfrm>
                            <a:off x="985960"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83" name="Rectangle 6183"/>
                        <wps:cNvSpPr/>
                        <wps:spPr>
                          <a:xfrm>
                            <a:off x="945666" y="1018477"/>
                            <a:ext cx="57741" cy="153977"/>
                          </a:xfrm>
                          <a:prstGeom prst="rect">
                            <a:avLst/>
                          </a:prstGeom>
                          <a:ln>
                            <a:noFill/>
                          </a:ln>
                        </wps:spPr>
                        <wps:txbx>
                          <w:txbxContent>
                            <w:p w14:paraId="3B2C440A"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2" name="Rectangle 85042"/>
                        <wps:cNvSpPr/>
                        <wps:spPr>
                          <a:xfrm>
                            <a:off x="989721" y="1017595"/>
                            <a:ext cx="40419" cy="107783"/>
                          </a:xfrm>
                          <a:prstGeom prst="rect">
                            <a:avLst/>
                          </a:prstGeom>
                          <a:ln>
                            <a:noFill/>
                          </a:ln>
                        </wps:spPr>
                        <wps:txbx>
                          <w:txbxContent>
                            <w:p w14:paraId="6E364702" w14:textId="77777777" w:rsidR="00DE178F" w:rsidRDefault="00000000">
                              <w:pPr>
                                <w:spacing w:after="160" w:line="259" w:lineRule="auto"/>
                                <w:ind w:left="0" w:firstLine="0"/>
                                <w:jc w:val="left"/>
                              </w:pPr>
                              <w:r>
                                <w:rPr>
                                  <w:strike/>
                                  <w:w w:val="125"/>
                                  <w:sz w:val="8"/>
                                </w:rPr>
                                <w:t>4</w:t>
                              </w:r>
                            </w:p>
                          </w:txbxContent>
                        </wps:txbx>
                        <wps:bodyPr horzOverflow="overflow" vert="horz" lIns="0" tIns="0" rIns="0" bIns="0" rtlCol="0">
                          <a:noAutofit/>
                        </wps:bodyPr>
                      </wps:wsp>
                      <wps:wsp>
                        <wps:cNvPr id="6185" name="Shape 6185"/>
                        <wps:cNvSpPr/>
                        <wps:spPr>
                          <a:xfrm>
                            <a:off x="1147416"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87" name="Rectangle 6187"/>
                        <wps:cNvSpPr/>
                        <wps:spPr>
                          <a:xfrm>
                            <a:off x="1107123" y="1018477"/>
                            <a:ext cx="57741" cy="153977"/>
                          </a:xfrm>
                          <a:prstGeom prst="rect">
                            <a:avLst/>
                          </a:prstGeom>
                          <a:ln>
                            <a:noFill/>
                          </a:ln>
                        </wps:spPr>
                        <wps:txbx>
                          <w:txbxContent>
                            <w:p w14:paraId="7BC61DAC"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3" name="Rectangle 85043"/>
                        <wps:cNvSpPr/>
                        <wps:spPr>
                          <a:xfrm>
                            <a:off x="1151178" y="1017595"/>
                            <a:ext cx="40419" cy="107783"/>
                          </a:xfrm>
                          <a:prstGeom prst="rect">
                            <a:avLst/>
                          </a:prstGeom>
                          <a:ln>
                            <a:noFill/>
                          </a:ln>
                        </wps:spPr>
                        <wps:txbx>
                          <w:txbxContent>
                            <w:p w14:paraId="4BF36300" w14:textId="77777777" w:rsidR="00DE178F" w:rsidRDefault="00000000">
                              <w:pPr>
                                <w:spacing w:after="160" w:line="259" w:lineRule="auto"/>
                                <w:ind w:left="0" w:firstLine="0"/>
                                <w:jc w:val="left"/>
                              </w:pPr>
                              <w:r>
                                <w:rPr>
                                  <w:strike/>
                                  <w:w w:val="125"/>
                                  <w:sz w:val="8"/>
                                </w:rPr>
                                <w:t>5</w:t>
                              </w:r>
                            </w:p>
                          </w:txbxContent>
                        </wps:txbx>
                        <wps:bodyPr horzOverflow="overflow" vert="horz" lIns="0" tIns="0" rIns="0" bIns="0" rtlCol="0">
                          <a:noAutofit/>
                        </wps:bodyPr>
                      </wps:wsp>
                      <wps:wsp>
                        <wps:cNvPr id="6189" name="Shape 6189"/>
                        <wps:cNvSpPr/>
                        <wps:spPr>
                          <a:xfrm>
                            <a:off x="1308873"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91" name="Rectangle 6191"/>
                        <wps:cNvSpPr/>
                        <wps:spPr>
                          <a:xfrm>
                            <a:off x="1268580" y="1019151"/>
                            <a:ext cx="57741" cy="153977"/>
                          </a:xfrm>
                          <a:prstGeom prst="rect">
                            <a:avLst/>
                          </a:prstGeom>
                          <a:ln>
                            <a:noFill/>
                          </a:ln>
                        </wps:spPr>
                        <wps:txbx>
                          <w:txbxContent>
                            <w:p w14:paraId="07968A43"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4" name="Rectangle 85044"/>
                        <wps:cNvSpPr/>
                        <wps:spPr>
                          <a:xfrm>
                            <a:off x="1312635" y="1018268"/>
                            <a:ext cx="40419" cy="107784"/>
                          </a:xfrm>
                          <a:prstGeom prst="rect">
                            <a:avLst/>
                          </a:prstGeom>
                          <a:ln>
                            <a:noFill/>
                          </a:ln>
                        </wps:spPr>
                        <wps:txbx>
                          <w:txbxContent>
                            <w:p w14:paraId="6220E021" w14:textId="77777777" w:rsidR="00DE178F" w:rsidRDefault="00000000">
                              <w:pPr>
                                <w:spacing w:after="160" w:line="259" w:lineRule="auto"/>
                                <w:ind w:left="0" w:firstLine="0"/>
                                <w:jc w:val="left"/>
                              </w:pPr>
                              <w:r>
                                <w:rPr>
                                  <w:strike/>
                                  <w:w w:val="125"/>
                                  <w:sz w:val="8"/>
                                </w:rPr>
                                <w:t>6</w:t>
                              </w:r>
                            </w:p>
                          </w:txbxContent>
                        </wps:txbx>
                        <wps:bodyPr horzOverflow="overflow" vert="horz" lIns="0" tIns="0" rIns="0" bIns="0" rtlCol="0">
                          <a:noAutofit/>
                        </wps:bodyPr>
                      </wps:wsp>
                      <wps:wsp>
                        <wps:cNvPr id="6193" name="Shape 6193"/>
                        <wps:cNvSpPr/>
                        <wps:spPr>
                          <a:xfrm>
                            <a:off x="1470330"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95" name="Rectangle 6195"/>
                        <wps:cNvSpPr/>
                        <wps:spPr>
                          <a:xfrm>
                            <a:off x="1430036" y="1018477"/>
                            <a:ext cx="57741" cy="153977"/>
                          </a:xfrm>
                          <a:prstGeom prst="rect">
                            <a:avLst/>
                          </a:prstGeom>
                          <a:ln>
                            <a:noFill/>
                          </a:ln>
                        </wps:spPr>
                        <wps:txbx>
                          <w:txbxContent>
                            <w:p w14:paraId="09818CD3"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6" name="Rectangle 85046"/>
                        <wps:cNvSpPr/>
                        <wps:spPr>
                          <a:xfrm>
                            <a:off x="1474091" y="1017595"/>
                            <a:ext cx="40419" cy="107783"/>
                          </a:xfrm>
                          <a:prstGeom prst="rect">
                            <a:avLst/>
                          </a:prstGeom>
                          <a:ln>
                            <a:noFill/>
                          </a:ln>
                        </wps:spPr>
                        <wps:txbx>
                          <w:txbxContent>
                            <w:p w14:paraId="1DA9B6D1" w14:textId="77777777" w:rsidR="00DE178F" w:rsidRDefault="00000000">
                              <w:pPr>
                                <w:spacing w:after="160" w:line="259" w:lineRule="auto"/>
                                <w:ind w:left="0" w:firstLine="0"/>
                                <w:jc w:val="left"/>
                              </w:pPr>
                              <w:r>
                                <w:rPr>
                                  <w:strike/>
                                  <w:w w:val="125"/>
                                  <w:sz w:val="8"/>
                                </w:rPr>
                                <w:t>7</w:t>
                              </w:r>
                            </w:p>
                          </w:txbxContent>
                        </wps:txbx>
                        <wps:bodyPr horzOverflow="overflow" vert="horz" lIns="0" tIns="0" rIns="0" bIns="0" rtlCol="0">
                          <a:noAutofit/>
                        </wps:bodyPr>
                      </wps:wsp>
                      <wps:wsp>
                        <wps:cNvPr id="6197" name="Shape 6197"/>
                        <wps:cNvSpPr/>
                        <wps:spPr>
                          <a:xfrm>
                            <a:off x="1631787" y="162427"/>
                            <a:ext cx="0" cy="824602"/>
                          </a:xfrm>
                          <a:custGeom>
                            <a:avLst/>
                            <a:gdLst/>
                            <a:ahLst/>
                            <a:cxnLst/>
                            <a:rect l="0" t="0" r="0" b="0"/>
                            <a:pathLst>
                              <a:path h="824602">
                                <a:moveTo>
                                  <a:pt x="0" y="824602"/>
                                </a:moveTo>
                                <a:lnTo>
                                  <a:pt x="0"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199" name="Rectangle 6199"/>
                        <wps:cNvSpPr/>
                        <wps:spPr>
                          <a:xfrm>
                            <a:off x="1591494" y="1019151"/>
                            <a:ext cx="57741" cy="153977"/>
                          </a:xfrm>
                          <a:prstGeom prst="rect">
                            <a:avLst/>
                          </a:prstGeom>
                          <a:ln>
                            <a:noFill/>
                          </a:ln>
                        </wps:spPr>
                        <wps:txbx>
                          <w:txbxContent>
                            <w:p w14:paraId="660DCEB4" w14:textId="77777777" w:rsidR="00DE178F" w:rsidRDefault="00000000">
                              <w:pPr>
                                <w:spacing w:after="160" w:line="259" w:lineRule="auto"/>
                                <w:ind w:left="0" w:firstLine="0"/>
                                <w:jc w:val="left"/>
                              </w:pPr>
                              <w:r>
                                <w:rPr>
                                  <w:w w:val="125"/>
                                  <w:sz w:val="11"/>
                                </w:rPr>
                                <w:t>2</w:t>
                              </w:r>
                            </w:p>
                          </w:txbxContent>
                        </wps:txbx>
                        <wps:bodyPr horzOverflow="overflow" vert="horz" lIns="0" tIns="0" rIns="0" bIns="0" rtlCol="0">
                          <a:noAutofit/>
                        </wps:bodyPr>
                      </wps:wsp>
                      <wps:wsp>
                        <wps:cNvPr id="85047" name="Rectangle 85047"/>
                        <wps:cNvSpPr/>
                        <wps:spPr>
                          <a:xfrm>
                            <a:off x="1635549" y="1018268"/>
                            <a:ext cx="40419" cy="107784"/>
                          </a:xfrm>
                          <a:prstGeom prst="rect">
                            <a:avLst/>
                          </a:prstGeom>
                          <a:ln>
                            <a:noFill/>
                          </a:ln>
                        </wps:spPr>
                        <wps:txbx>
                          <w:txbxContent>
                            <w:p w14:paraId="6952A57F" w14:textId="77777777" w:rsidR="00DE178F" w:rsidRDefault="00000000">
                              <w:pPr>
                                <w:spacing w:after="160" w:line="259" w:lineRule="auto"/>
                                <w:ind w:left="0" w:firstLine="0"/>
                                <w:jc w:val="left"/>
                              </w:pPr>
                              <w:r>
                                <w:rPr>
                                  <w:strike/>
                                  <w:w w:val="125"/>
                                  <w:sz w:val="8"/>
                                </w:rPr>
                                <w:t>8</w:t>
                              </w:r>
                            </w:p>
                          </w:txbxContent>
                        </wps:txbx>
                        <wps:bodyPr horzOverflow="overflow" vert="horz" lIns="0" tIns="0" rIns="0" bIns="0" rtlCol="0">
                          <a:noAutofit/>
                        </wps:bodyPr>
                      </wps:wsp>
                      <wps:wsp>
                        <wps:cNvPr id="6201" name="Rectangle 6201"/>
                        <wps:cNvSpPr/>
                        <wps:spPr>
                          <a:xfrm>
                            <a:off x="1036060" y="1097747"/>
                            <a:ext cx="81492" cy="184772"/>
                          </a:xfrm>
                          <a:prstGeom prst="rect">
                            <a:avLst/>
                          </a:prstGeom>
                          <a:ln>
                            <a:noFill/>
                          </a:ln>
                        </wps:spPr>
                        <wps:txbx>
                          <w:txbxContent>
                            <w:p w14:paraId="035D016D" w14:textId="77777777" w:rsidR="00DE178F" w:rsidRDefault="00000000">
                              <w:pPr>
                                <w:spacing w:after="160" w:line="259" w:lineRule="auto"/>
                                <w:ind w:left="0" w:firstLine="0"/>
                                <w:jc w:val="left"/>
                              </w:pPr>
                              <w:r>
                                <w:rPr>
                                  <w:w w:val="117"/>
                                  <w:sz w:val="13"/>
                                </w:rPr>
                                <w:t>N</w:t>
                              </w:r>
                            </w:p>
                          </w:txbxContent>
                        </wps:txbx>
                        <wps:bodyPr horzOverflow="overflow" vert="horz" lIns="0" tIns="0" rIns="0" bIns="0" rtlCol="0">
                          <a:noAutofit/>
                        </wps:bodyPr>
                      </wps:wsp>
                      <wps:wsp>
                        <wps:cNvPr id="6202" name="Shape 6202"/>
                        <wps:cNvSpPr/>
                        <wps:spPr>
                          <a:xfrm>
                            <a:off x="445079" y="898739"/>
                            <a:ext cx="1243218" cy="0"/>
                          </a:xfrm>
                          <a:custGeom>
                            <a:avLst/>
                            <a:gdLst/>
                            <a:ahLst/>
                            <a:cxnLst/>
                            <a:rect l="0" t="0" r="0" b="0"/>
                            <a:pathLst>
                              <a:path w="1243218">
                                <a:moveTo>
                                  <a:pt x="0" y="0"/>
                                </a:moveTo>
                                <a:lnTo>
                                  <a:pt x="1243218"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203" name="Shape 6203"/>
                        <wps:cNvSpPr/>
                        <wps:spPr>
                          <a:xfrm>
                            <a:off x="397201" y="898739"/>
                            <a:ext cx="474" cy="0"/>
                          </a:xfrm>
                          <a:custGeom>
                            <a:avLst/>
                            <a:gdLst/>
                            <a:ahLst/>
                            <a:cxnLst/>
                            <a:rect l="0" t="0" r="0" b="0"/>
                            <a:pathLst>
                              <a:path w="474">
                                <a:moveTo>
                                  <a:pt x="474" y="0"/>
                                </a:moveTo>
                                <a:lnTo>
                                  <a:pt x="0" y="0"/>
                                </a:lnTo>
                                <a:close/>
                              </a:path>
                            </a:pathLst>
                          </a:custGeom>
                          <a:ln w="474" cap="flat">
                            <a:round/>
                          </a:ln>
                        </wps:spPr>
                        <wps:style>
                          <a:lnRef idx="1">
                            <a:srgbClr val="000000"/>
                          </a:lnRef>
                          <a:fillRef idx="1">
                            <a:srgbClr val="000000"/>
                          </a:fillRef>
                          <a:effectRef idx="0">
                            <a:scrgbClr r="0" g="0" b="0"/>
                          </a:effectRef>
                          <a:fontRef idx="none"/>
                        </wps:style>
                        <wps:bodyPr/>
                      </wps:wsp>
                      <wps:wsp>
                        <wps:cNvPr id="6204" name="Rectangle 6204"/>
                        <wps:cNvSpPr/>
                        <wps:spPr>
                          <a:xfrm>
                            <a:off x="228695" y="840496"/>
                            <a:ext cx="202095" cy="153977"/>
                          </a:xfrm>
                          <a:prstGeom prst="rect">
                            <a:avLst/>
                          </a:prstGeom>
                          <a:ln>
                            <a:noFill/>
                          </a:ln>
                        </wps:spPr>
                        <wps:txbx>
                          <w:txbxContent>
                            <w:p w14:paraId="4F9B053F" w14:textId="77777777" w:rsidR="00DE178F" w:rsidRDefault="00000000">
                              <w:pPr>
                                <w:spacing w:after="160" w:line="259" w:lineRule="auto"/>
                                <w:ind w:left="0" w:firstLine="0"/>
                                <w:jc w:val="left"/>
                              </w:pPr>
                              <w:r>
                                <w:rPr>
                                  <w:w w:val="126"/>
                                  <w:sz w:val="11"/>
                                </w:rPr>
                                <w:t>0.00</w:t>
                              </w:r>
                            </w:p>
                          </w:txbxContent>
                        </wps:txbx>
                        <wps:bodyPr horzOverflow="overflow" vert="horz" lIns="0" tIns="0" rIns="0" bIns="0" rtlCol="0">
                          <a:noAutofit/>
                        </wps:bodyPr>
                      </wps:wsp>
                      <wps:wsp>
                        <wps:cNvPr id="6205" name="Shape 6205"/>
                        <wps:cNvSpPr/>
                        <wps:spPr>
                          <a:xfrm>
                            <a:off x="445079" y="670735"/>
                            <a:ext cx="1243218" cy="0"/>
                          </a:xfrm>
                          <a:custGeom>
                            <a:avLst/>
                            <a:gdLst/>
                            <a:ahLst/>
                            <a:cxnLst/>
                            <a:rect l="0" t="0" r="0" b="0"/>
                            <a:pathLst>
                              <a:path w="1243218">
                                <a:moveTo>
                                  <a:pt x="0" y="0"/>
                                </a:moveTo>
                                <a:lnTo>
                                  <a:pt x="1243218"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206" name="Shape 6206"/>
                        <wps:cNvSpPr/>
                        <wps:spPr>
                          <a:xfrm>
                            <a:off x="397201" y="670735"/>
                            <a:ext cx="474" cy="0"/>
                          </a:xfrm>
                          <a:custGeom>
                            <a:avLst/>
                            <a:gdLst/>
                            <a:ahLst/>
                            <a:cxnLst/>
                            <a:rect l="0" t="0" r="0" b="0"/>
                            <a:pathLst>
                              <a:path w="474">
                                <a:moveTo>
                                  <a:pt x="474" y="0"/>
                                </a:moveTo>
                                <a:lnTo>
                                  <a:pt x="0" y="0"/>
                                </a:lnTo>
                                <a:close/>
                              </a:path>
                            </a:pathLst>
                          </a:custGeom>
                          <a:ln w="474" cap="flat">
                            <a:round/>
                          </a:ln>
                        </wps:spPr>
                        <wps:style>
                          <a:lnRef idx="1">
                            <a:srgbClr val="000000"/>
                          </a:lnRef>
                          <a:fillRef idx="1">
                            <a:srgbClr val="000000"/>
                          </a:fillRef>
                          <a:effectRef idx="0">
                            <a:scrgbClr r="0" g="0" b="0"/>
                          </a:effectRef>
                          <a:fontRef idx="none"/>
                        </wps:style>
                        <wps:bodyPr/>
                      </wps:wsp>
                      <wps:wsp>
                        <wps:cNvPr id="6207" name="Rectangle 6207"/>
                        <wps:cNvSpPr/>
                        <wps:spPr>
                          <a:xfrm>
                            <a:off x="228695" y="612492"/>
                            <a:ext cx="202095" cy="153977"/>
                          </a:xfrm>
                          <a:prstGeom prst="rect">
                            <a:avLst/>
                          </a:prstGeom>
                          <a:ln>
                            <a:noFill/>
                          </a:ln>
                        </wps:spPr>
                        <wps:txbx>
                          <w:txbxContent>
                            <w:p w14:paraId="729C5E19" w14:textId="77777777" w:rsidR="00DE178F" w:rsidRDefault="00000000">
                              <w:pPr>
                                <w:spacing w:after="160" w:line="259" w:lineRule="auto"/>
                                <w:ind w:left="0" w:firstLine="0"/>
                                <w:jc w:val="left"/>
                              </w:pPr>
                              <w:r>
                                <w:rPr>
                                  <w:w w:val="126"/>
                                  <w:sz w:val="11"/>
                                </w:rPr>
                                <w:t>0.05</w:t>
                              </w:r>
                            </w:p>
                          </w:txbxContent>
                        </wps:txbx>
                        <wps:bodyPr horzOverflow="overflow" vert="horz" lIns="0" tIns="0" rIns="0" bIns="0" rtlCol="0">
                          <a:noAutofit/>
                        </wps:bodyPr>
                      </wps:wsp>
                      <wps:wsp>
                        <wps:cNvPr id="6208" name="Shape 6208"/>
                        <wps:cNvSpPr/>
                        <wps:spPr>
                          <a:xfrm>
                            <a:off x="445079" y="442732"/>
                            <a:ext cx="1243218" cy="0"/>
                          </a:xfrm>
                          <a:custGeom>
                            <a:avLst/>
                            <a:gdLst/>
                            <a:ahLst/>
                            <a:cxnLst/>
                            <a:rect l="0" t="0" r="0" b="0"/>
                            <a:pathLst>
                              <a:path w="1243218">
                                <a:moveTo>
                                  <a:pt x="0" y="0"/>
                                </a:moveTo>
                                <a:lnTo>
                                  <a:pt x="1243218"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209" name="Shape 6209"/>
                        <wps:cNvSpPr/>
                        <wps:spPr>
                          <a:xfrm>
                            <a:off x="397201" y="442732"/>
                            <a:ext cx="474" cy="0"/>
                          </a:xfrm>
                          <a:custGeom>
                            <a:avLst/>
                            <a:gdLst/>
                            <a:ahLst/>
                            <a:cxnLst/>
                            <a:rect l="0" t="0" r="0" b="0"/>
                            <a:pathLst>
                              <a:path w="474">
                                <a:moveTo>
                                  <a:pt x="474" y="0"/>
                                </a:moveTo>
                                <a:lnTo>
                                  <a:pt x="0" y="0"/>
                                </a:lnTo>
                                <a:close/>
                              </a:path>
                            </a:pathLst>
                          </a:custGeom>
                          <a:ln w="474" cap="flat">
                            <a:round/>
                          </a:ln>
                        </wps:spPr>
                        <wps:style>
                          <a:lnRef idx="1">
                            <a:srgbClr val="000000"/>
                          </a:lnRef>
                          <a:fillRef idx="1">
                            <a:srgbClr val="000000"/>
                          </a:fillRef>
                          <a:effectRef idx="0">
                            <a:scrgbClr r="0" g="0" b="0"/>
                          </a:effectRef>
                          <a:fontRef idx="none"/>
                        </wps:style>
                        <wps:bodyPr/>
                      </wps:wsp>
                      <wps:wsp>
                        <wps:cNvPr id="6210" name="Rectangle 6210"/>
                        <wps:cNvSpPr/>
                        <wps:spPr>
                          <a:xfrm>
                            <a:off x="228695" y="384489"/>
                            <a:ext cx="202095" cy="153977"/>
                          </a:xfrm>
                          <a:prstGeom prst="rect">
                            <a:avLst/>
                          </a:prstGeom>
                          <a:ln>
                            <a:noFill/>
                          </a:ln>
                        </wps:spPr>
                        <wps:txbx>
                          <w:txbxContent>
                            <w:p w14:paraId="7A90CBD6" w14:textId="77777777" w:rsidR="00DE178F" w:rsidRDefault="00000000">
                              <w:pPr>
                                <w:spacing w:after="160" w:line="259" w:lineRule="auto"/>
                                <w:ind w:left="0" w:firstLine="0"/>
                                <w:jc w:val="left"/>
                              </w:pPr>
                              <w:r>
                                <w:rPr>
                                  <w:w w:val="126"/>
                                  <w:sz w:val="11"/>
                                </w:rPr>
                                <w:t>0.10</w:t>
                              </w:r>
                            </w:p>
                          </w:txbxContent>
                        </wps:txbx>
                        <wps:bodyPr horzOverflow="overflow" vert="horz" lIns="0" tIns="0" rIns="0" bIns="0" rtlCol="0">
                          <a:noAutofit/>
                        </wps:bodyPr>
                      </wps:wsp>
                      <wps:wsp>
                        <wps:cNvPr id="6211" name="Shape 6211"/>
                        <wps:cNvSpPr/>
                        <wps:spPr>
                          <a:xfrm>
                            <a:off x="445079" y="214729"/>
                            <a:ext cx="1243218" cy="0"/>
                          </a:xfrm>
                          <a:custGeom>
                            <a:avLst/>
                            <a:gdLst/>
                            <a:ahLst/>
                            <a:cxnLst/>
                            <a:rect l="0" t="0" r="0" b="0"/>
                            <a:pathLst>
                              <a:path w="1243218">
                                <a:moveTo>
                                  <a:pt x="0" y="0"/>
                                </a:moveTo>
                                <a:lnTo>
                                  <a:pt x="1243218" y="0"/>
                                </a:lnTo>
                              </a:path>
                            </a:pathLst>
                          </a:custGeom>
                          <a:ln w="3792" cap="sq">
                            <a:round/>
                          </a:ln>
                        </wps:spPr>
                        <wps:style>
                          <a:lnRef idx="1">
                            <a:srgbClr val="B0B0B0">
                              <a:alpha val="9803"/>
                            </a:srgbClr>
                          </a:lnRef>
                          <a:fillRef idx="0">
                            <a:srgbClr val="000000">
                              <a:alpha val="0"/>
                            </a:srgbClr>
                          </a:fillRef>
                          <a:effectRef idx="0">
                            <a:scrgbClr r="0" g="0" b="0"/>
                          </a:effectRef>
                          <a:fontRef idx="none"/>
                        </wps:style>
                        <wps:bodyPr/>
                      </wps:wsp>
                      <wps:wsp>
                        <wps:cNvPr id="6212" name="Shape 6212"/>
                        <wps:cNvSpPr/>
                        <wps:spPr>
                          <a:xfrm>
                            <a:off x="397201" y="214729"/>
                            <a:ext cx="474" cy="0"/>
                          </a:xfrm>
                          <a:custGeom>
                            <a:avLst/>
                            <a:gdLst/>
                            <a:ahLst/>
                            <a:cxnLst/>
                            <a:rect l="0" t="0" r="0" b="0"/>
                            <a:pathLst>
                              <a:path w="474">
                                <a:moveTo>
                                  <a:pt x="474" y="0"/>
                                </a:moveTo>
                                <a:lnTo>
                                  <a:pt x="0" y="0"/>
                                </a:lnTo>
                                <a:close/>
                              </a:path>
                            </a:pathLst>
                          </a:custGeom>
                          <a:ln w="474" cap="flat">
                            <a:round/>
                          </a:ln>
                        </wps:spPr>
                        <wps:style>
                          <a:lnRef idx="1">
                            <a:srgbClr val="000000"/>
                          </a:lnRef>
                          <a:fillRef idx="1">
                            <a:srgbClr val="000000"/>
                          </a:fillRef>
                          <a:effectRef idx="0">
                            <a:scrgbClr r="0" g="0" b="0"/>
                          </a:effectRef>
                          <a:fontRef idx="none"/>
                        </wps:style>
                        <wps:bodyPr/>
                      </wps:wsp>
                      <wps:wsp>
                        <wps:cNvPr id="6213" name="Rectangle 6213"/>
                        <wps:cNvSpPr/>
                        <wps:spPr>
                          <a:xfrm>
                            <a:off x="228695" y="156486"/>
                            <a:ext cx="202095" cy="153977"/>
                          </a:xfrm>
                          <a:prstGeom prst="rect">
                            <a:avLst/>
                          </a:prstGeom>
                          <a:ln>
                            <a:noFill/>
                          </a:ln>
                        </wps:spPr>
                        <wps:txbx>
                          <w:txbxContent>
                            <w:p w14:paraId="3F3D8156" w14:textId="77777777" w:rsidR="00DE178F" w:rsidRDefault="00000000">
                              <w:pPr>
                                <w:spacing w:after="160" w:line="259" w:lineRule="auto"/>
                                <w:ind w:left="0" w:firstLine="0"/>
                                <w:jc w:val="left"/>
                              </w:pPr>
                              <w:r>
                                <w:rPr>
                                  <w:w w:val="126"/>
                                  <w:sz w:val="11"/>
                                </w:rPr>
                                <w:t>0.15</w:t>
                              </w:r>
                            </w:p>
                          </w:txbxContent>
                        </wps:txbx>
                        <wps:bodyPr horzOverflow="overflow" vert="horz" lIns="0" tIns="0" rIns="0" bIns="0" rtlCol="0">
                          <a:noAutofit/>
                        </wps:bodyPr>
                      </wps:wsp>
                      <wps:wsp>
                        <wps:cNvPr id="6214" name="Rectangle 6214"/>
                        <wps:cNvSpPr/>
                        <wps:spPr>
                          <a:xfrm rot="-5399999">
                            <a:off x="-622809" y="304440"/>
                            <a:ext cx="1430394" cy="184772"/>
                          </a:xfrm>
                          <a:prstGeom prst="rect">
                            <a:avLst/>
                          </a:prstGeom>
                          <a:ln>
                            <a:noFill/>
                          </a:ln>
                        </wps:spPr>
                        <wps:txbx>
                          <w:txbxContent>
                            <w:p w14:paraId="14E7BED4" w14:textId="77777777" w:rsidR="00DE178F" w:rsidRDefault="00000000">
                              <w:pPr>
                                <w:spacing w:after="160" w:line="259" w:lineRule="auto"/>
                                <w:ind w:left="0" w:firstLine="0"/>
                                <w:jc w:val="left"/>
                              </w:pPr>
                              <w:r>
                                <w:rPr>
                                  <w:sz w:val="13"/>
                                </w:rPr>
                                <w:t>Success</w:t>
                              </w:r>
                              <w:r>
                                <w:rPr>
                                  <w:spacing w:val="-248"/>
                                  <w:sz w:val="13"/>
                                </w:rPr>
                                <w:t xml:space="preserve"> </w:t>
                              </w:r>
                              <w:r>
                                <w:rPr>
                                  <w:sz w:val="13"/>
                                </w:rPr>
                                <w:t>Rate</w:t>
                              </w:r>
                              <w:r>
                                <w:rPr>
                                  <w:spacing w:val="-248"/>
                                  <w:sz w:val="13"/>
                                </w:rPr>
                                <w:t xml:space="preserve"> </w:t>
                              </w:r>
                              <w:r>
                                <w:rPr>
                                  <w:sz w:val="13"/>
                                </w:rPr>
                                <w:t>on</w:t>
                              </w:r>
                              <w:r>
                                <w:rPr>
                                  <w:spacing w:val="-248"/>
                                  <w:sz w:val="13"/>
                                </w:rPr>
                                <w:t xml:space="preserve"> </w:t>
                              </w:r>
                              <w:r>
                                <w:rPr>
                                  <w:sz w:val="13"/>
                                </w:rPr>
                                <w:t>Problems</w:t>
                              </w:r>
                            </w:p>
                          </w:txbxContent>
                        </wps:txbx>
                        <wps:bodyPr horzOverflow="overflow" vert="horz" lIns="0" tIns="0" rIns="0" bIns="0" rtlCol="0">
                          <a:noAutofit/>
                        </wps:bodyPr>
                      </wps:wsp>
                      <wps:wsp>
                        <wps:cNvPr id="6215" name="Rectangle 6215"/>
                        <wps:cNvSpPr/>
                        <wps:spPr>
                          <a:xfrm rot="-5399999">
                            <a:off x="-460320" y="322050"/>
                            <a:ext cx="1288809" cy="184772"/>
                          </a:xfrm>
                          <a:prstGeom prst="rect">
                            <a:avLst/>
                          </a:prstGeom>
                          <a:ln>
                            <a:noFill/>
                          </a:ln>
                        </wps:spPr>
                        <wps:txbx>
                          <w:txbxContent>
                            <w:p w14:paraId="58F8066F" w14:textId="77777777" w:rsidR="00DE178F" w:rsidRDefault="00000000">
                              <w:pPr>
                                <w:spacing w:after="160" w:line="259" w:lineRule="auto"/>
                                <w:ind w:left="0" w:firstLine="0"/>
                                <w:jc w:val="left"/>
                              </w:pPr>
                              <w:r>
                                <w:rPr>
                                  <w:spacing w:val="-29"/>
                                  <w:sz w:val="13"/>
                                </w:rPr>
                                <w:t xml:space="preserve"> </w:t>
                              </w:r>
                              <w:r>
                                <w:rPr>
                                  <w:sz w:val="13"/>
                                </w:rPr>
                                <w:t>Unsolved</w:t>
                              </w:r>
                              <w:r>
                                <w:rPr>
                                  <w:spacing w:val="-248"/>
                                  <w:sz w:val="13"/>
                                </w:rPr>
                                <w:t xml:space="preserve"> </w:t>
                              </w:r>
                              <w:r>
                                <w:rPr>
                                  <w:sz w:val="13"/>
                                </w:rPr>
                                <w:t>by</w:t>
                              </w:r>
                              <w:r>
                                <w:rPr>
                                  <w:spacing w:val="-248"/>
                                  <w:sz w:val="13"/>
                                </w:rPr>
                                <w:t xml:space="preserve"> </w:t>
                              </w:r>
                              <w:r>
                                <w:rPr>
                                  <w:sz w:val="13"/>
                                </w:rPr>
                                <w:t>SFT</w:t>
                              </w:r>
                              <w:r>
                                <w:rPr>
                                  <w:spacing w:val="-248"/>
                                  <w:sz w:val="13"/>
                                </w:rPr>
                                <w:t xml:space="preserve"> </w:t>
                              </w:r>
                              <w:r>
                                <w:rPr>
                                  <w:sz w:val="13"/>
                                </w:rPr>
                                <w:t>@256</w:t>
                              </w:r>
                            </w:p>
                          </w:txbxContent>
                        </wps:txbx>
                        <wps:bodyPr horzOverflow="overflow" vert="horz" lIns="0" tIns="0" rIns="0" bIns="0" rtlCol="0">
                          <a:noAutofit/>
                        </wps:bodyPr>
                      </wps:wsp>
                      <wps:wsp>
                        <wps:cNvPr id="6216" name="Shape 6216"/>
                        <wps:cNvSpPr/>
                        <wps:spPr>
                          <a:xfrm>
                            <a:off x="501589" y="752816"/>
                            <a:ext cx="1130198" cy="132242"/>
                          </a:xfrm>
                          <a:custGeom>
                            <a:avLst/>
                            <a:gdLst/>
                            <a:ahLst/>
                            <a:cxnLst/>
                            <a:rect l="0" t="0" r="0" b="0"/>
                            <a:pathLst>
                              <a:path w="1130198" h="132242">
                                <a:moveTo>
                                  <a:pt x="0" y="132242"/>
                                </a:moveTo>
                                <a:lnTo>
                                  <a:pt x="161457" y="104881"/>
                                </a:lnTo>
                                <a:lnTo>
                                  <a:pt x="322914" y="86641"/>
                                </a:lnTo>
                                <a:lnTo>
                                  <a:pt x="484371" y="59281"/>
                                </a:lnTo>
                                <a:lnTo>
                                  <a:pt x="645828" y="41040"/>
                                </a:lnTo>
                                <a:lnTo>
                                  <a:pt x="807284" y="36481"/>
                                </a:lnTo>
                                <a:lnTo>
                                  <a:pt x="968741" y="13680"/>
                                </a:lnTo>
                                <a:lnTo>
                                  <a:pt x="1130198" y="0"/>
                                </a:lnTo>
                              </a:path>
                            </a:pathLst>
                          </a:custGeom>
                          <a:ln w="7111" cap="flat">
                            <a:custDash>
                              <a:ds d="207159" sp="89582"/>
                            </a:custDash>
                            <a:round/>
                          </a:ln>
                        </wps:spPr>
                        <wps:style>
                          <a:lnRef idx="1">
                            <a:srgbClr val="44BB99"/>
                          </a:lnRef>
                          <a:fillRef idx="0">
                            <a:srgbClr val="000000">
                              <a:alpha val="0"/>
                            </a:srgbClr>
                          </a:fillRef>
                          <a:effectRef idx="0">
                            <a:scrgbClr r="0" g="0" b="0"/>
                          </a:effectRef>
                          <a:fontRef idx="none"/>
                        </wps:style>
                        <wps:bodyPr/>
                      </wps:wsp>
                      <wps:wsp>
                        <wps:cNvPr id="106030" name="Shape 106030"/>
                        <wps:cNvSpPr/>
                        <wps:spPr>
                          <a:xfrm>
                            <a:off x="487368" y="870837"/>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1" name="Shape 106031"/>
                        <wps:cNvSpPr/>
                        <wps:spPr>
                          <a:xfrm>
                            <a:off x="648824" y="843477"/>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2" name="Shape 106032"/>
                        <wps:cNvSpPr/>
                        <wps:spPr>
                          <a:xfrm>
                            <a:off x="810281" y="825237"/>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3" name="Shape 106033"/>
                        <wps:cNvSpPr/>
                        <wps:spPr>
                          <a:xfrm>
                            <a:off x="971738" y="797877"/>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4" name="Shape 106034"/>
                        <wps:cNvSpPr/>
                        <wps:spPr>
                          <a:xfrm>
                            <a:off x="1133195" y="779636"/>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5" name="Shape 106035"/>
                        <wps:cNvSpPr/>
                        <wps:spPr>
                          <a:xfrm>
                            <a:off x="1294652" y="775076"/>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6" name="Shape 106036"/>
                        <wps:cNvSpPr/>
                        <wps:spPr>
                          <a:xfrm>
                            <a:off x="1456109" y="752275"/>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106037" name="Shape 106037"/>
                        <wps:cNvSpPr/>
                        <wps:spPr>
                          <a:xfrm>
                            <a:off x="1617566" y="738595"/>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6225" name="Shape 6225"/>
                        <wps:cNvSpPr/>
                        <wps:spPr>
                          <a:xfrm>
                            <a:off x="501589" y="205609"/>
                            <a:ext cx="1130198" cy="620168"/>
                          </a:xfrm>
                          <a:custGeom>
                            <a:avLst/>
                            <a:gdLst/>
                            <a:ahLst/>
                            <a:cxnLst/>
                            <a:rect l="0" t="0" r="0" b="0"/>
                            <a:pathLst>
                              <a:path w="1130198" h="620168">
                                <a:moveTo>
                                  <a:pt x="0" y="620168"/>
                                </a:moveTo>
                                <a:lnTo>
                                  <a:pt x="161457" y="565448"/>
                                </a:lnTo>
                                <a:lnTo>
                                  <a:pt x="322914" y="424086"/>
                                </a:lnTo>
                                <a:lnTo>
                                  <a:pt x="484371" y="319205"/>
                                </a:lnTo>
                                <a:lnTo>
                                  <a:pt x="645828" y="282724"/>
                                </a:lnTo>
                                <a:lnTo>
                                  <a:pt x="807284" y="109441"/>
                                </a:lnTo>
                                <a:lnTo>
                                  <a:pt x="968741" y="13680"/>
                                </a:lnTo>
                                <a:lnTo>
                                  <a:pt x="1130198" y="0"/>
                                </a:lnTo>
                              </a:path>
                            </a:pathLst>
                          </a:custGeom>
                          <a:ln w="14221" cap="sq">
                            <a:round/>
                          </a:ln>
                        </wps:spPr>
                        <wps:style>
                          <a:lnRef idx="1">
                            <a:srgbClr val="EE8866"/>
                          </a:lnRef>
                          <a:fillRef idx="0">
                            <a:srgbClr val="000000">
                              <a:alpha val="0"/>
                            </a:srgbClr>
                          </a:fillRef>
                          <a:effectRef idx="0">
                            <a:scrgbClr r="0" g="0" b="0"/>
                          </a:effectRef>
                          <a:fontRef idx="none"/>
                        </wps:style>
                        <wps:bodyPr/>
                      </wps:wsp>
                      <wps:wsp>
                        <wps:cNvPr id="6226" name="Shape 6226"/>
                        <wps:cNvSpPr/>
                        <wps:spPr>
                          <a:xfrm>
                            <a:off x="488064" y="811556"/>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27" name="Shape 6227"/>
                        <wps:cNvSpPr/>
                        <wps:spPr>
                          <a:xfrm>
                            <a:off x="649520" y="756836"/>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28" name="Shape 6228"/>
                        <wps:cNvSpPr/>
                        <wps:spPr>
                          <a:xfrm>
                            <a:off x="810977" y="615473"/>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29" name="Shape 6229"/>
                        <wps:cNvSpPr/>
                        <wps:spPr>
                          <a:xfrm>
                            <a:off x="972434" y="510592"/>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30" name="Shape 6230"/>
                        <wps:cNvSpPr/>
                        <wps:spPr>
                          <a:xfrm>
                            <a:off x="1133891" y="474111"/>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31" name="Shape 6231"/>
                        <wps:cNvSpPr/>
                        <wps:spPr>
                          <a:xfrm>
                            <a:off x="1295348" y="300829"/>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32" name="Shape 6232"/>
                        <wps:cNvSpPr/>
                        <wps:spPr>
                          <a:xfrm>
                            <a:off x="1456805" y="205068"/>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33" name="Shape 6233"/>
                        <wps:cNvSpPr/>
                        <wps:spPr>
                          <a:xfrm>
                            <a:off x="1618262" y="191388"/>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34" name="Shape 6234"/>
                        <wps:cNvSpPr/>
                        <wps:spPr>
                          <a:xfrm>
                            <a:off x="397675" y="162427"/>
                            <a:ext cx="0" cy="824602"/>
                          </a:xfrm>
                          <a:custGeom>
                            <a:avLst/>
                            <a:gdLst/>
                            <a:ahLst/>
                            <a:cxnLst/>
                            <a:rect l="0" t="0" r="0" b="0"/>
                            <a:pathLst>
                              <a:path h="824602">
                                <a:moveTo>
                                  <a:pt x="0" y="824602"/>
                                </a:moveTo>
                                <a:lnTo>
                                  <a:pt x="0" y="0"/>
                                </a:lnTo>
                              </a:path>
                            </a:pathLst>
                          </a:custGeom>
                          <a:ln w="9481" cap="sq">
                            <a:miter lim="127000"/>
                          </a:ln>
                        </wps:spPr>
                        <wps:style>
                          <a:lnRef idx="1">
                            <a:srgbClr val="000000"/>
                          </a:lnRef>
                          <a:fillRef idx="0">
                            <a:srgbClr val="000000">
                              <a:alpha val="0"/>
                            </a:srgbClr>
                          </a:fillRef>
                          <a:effectRef idx="0">
                            <a:scrgbClr r="0" g="0" b="0"/>
                          </a:effectRef>
                          <a:fontRef idx="none"/>
                        </wps:style>
                        <wps:bodyPr/>
                      </wps:wsp>
                      <wps:wsp>
                        <wps:cNvPr id="6236" name="Rectangle 6236"/>
                        <wps:cNvSpPr/>
                        <wps:spPr>
                          <a:xfrm>
                            <a:off x="588463" y="0"/>
                            <a:ext cx="1273339" cy="184772"/>
                          </a:xfrm>
                          <a:prstGeom prst="rect">
                            <a:avLst/>
                          </a:prstGeom>
                          <a:ln>
                            <a:noFill/>
                          </a:ln>
                        </wps:spPr>
                        <wps:txbx>
                          <w:txbxContent>
                            <w:p w14:paraId="477E31DE" w14:textId="77777777" w:rsidR="00DE178F" w:rsidRDefault="00000000">
                              <w:pPr>
                                <w:spacing w:after="160" w:line="259" w:lineRule="auto"/>
                                <w:ind w:left="0" w:firstLine="0"/>
                                <w:jc w:val="left"/>
                              </w:pPr>
                              <w:r>
                                <w:rPr>
                                  <w:w w:val="125"/>
                                  <w:sz w:val="13"/>
                                </w:rPr>
                                <w:t>Solving</w:t>
                              </w:r>
                              <w:r>
                                <w:rPr>
                                  <w:spacing w:val="12"/>
                                  <w:w w:val="125"/>
                                  <w:sz w:val="13"/>
                                </w:rPr>
                                <w:t xml:space="preserve"> </w:t>
                              </w:r>
                              <w:r>
                                <w:rPr>
                                  <w:w w:val="125"/>
                                  <w:sz w:val="13"/>
                                </w:rPr>
                                <w:t>Hard</w:t>
                              </w:r>
                              <w:r>
                                <w:rPr>
                                  <w:spacing w:val="12"/>
                                  <w:w w:val="125"/>
                                  <w:sz w:val="13"/>
                                </w:rPr>
                                <w:t xml:space="preserve"> </w:t>
                              </w:r>
                              <w:r>
                                <w:rPr>
                                  <w:w w:val="125"/>
                                  <w:sz w:val="13"/>
                                </w:rPr>
                                <w:t>Questions</w:t>
                              </w:r>
                            </w:p>
                          </w:txbxContent>
                        </wps:txbx>
                        <wps:bodyPr horzOverflow="overflow" vert="horz" lIns="0" tIns="0" rIns="0" bIns="0" rtlCol="0">
                          <a:noAutofit/>
                        </wps:bodyPr>
                      </wps:wsp>
                      <wps:wsp>
                        <wps:cNvPr id="6237" name="Shape 6237"/>
                        <wps:cNvSpPr/>
                        <wps:spPr>
                          <a:xfrm>
                            <a:off x="479210" y="196558"/>
                            <a:ext cx="405731" cy="220879"/>
                          </a:xfrm>
                          <a:custGeom>
                            <a:avLst/>
                            <a:gdLst/>
                            <a:ahLst/>
                            <a:cxnLst/>
                            <a:rect l="0" t="0" r="0" b="0"/>
                            <a:pathLst>
                              <a:path w="405731" h="220879">
                                <a:moveTo>
                                  <a:pt x="13652" y="0"/>
                                </a:moveTo>
                                <a:lnTo>
                                  <a:pt x="392079" y="0"/>
                                </a:lnTo>
                                <a:cubicBezTo>
                                  <a:pt x="401180" y="0"/>
                                  <a:pt x="405731" y="4550"/>
                                  <a:pt x="405731" y="13652"/>
                                </a:cubicBezTo>
                                <a:lnTo>
                                  <a:pt x="405731" y="207227"/>
                                </a:lnTo>
                                <a:cubicBezTo>
                                  <a:pt x="405731" y="216328"/>
                                  <a:pt x="401180" y="220879"/>
                                  <a:pt x="392079" y="220879"/>
                                </a:cubicBezTo>
                                <a:lnTo>
                                  <a:pt x="13652" y="220879"/>
                                </a:lnTo>
                                <a:cubicBezTo>
                                  <a:pt x="4551" y="220879"/>
                                  <a:pt x="0" y="216328"/>
                                  <a:pt x="0" y="207227"/>
                                </a:cubicBezTo>
                                <a:lnTo>
                                  <a:pt x="0" y="13652"/>
                                </a:lnTo>
                                <a:cubicBezTo>
                                  <a:pt x="0" y="4550"/>
                                  <a:pt x="4551" y="0"/>
                                  <a:pt x="13652" y="0"/>
                                </a:cubicBezTo>
                                <a:close/>
                              </a:path>
                            </a:pathLst>
                          </a:custGeom>
                          <a:ln w="4740"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6238" name="Shape 6238"/>
                        <wps:cNvSpPr/>
                        <wps:spPr>
                          <a:xfrm>
                            <a:off x="506514" y="251819"/>
                            <a:ext cx="136524" cy="0"/>
                          </a:xfrm>
                          <a:custGeom>
                            <a:avLst/>
                            <a:gdLst/>
                            <a:ahLst/>
                            <a:cxnLst/>
                            <a:rect l="0" t="0" r="0" b="0"/>
                            <a:pathLst>
                              <a:path w="136524">
                                <a:moveTo>
                                  <a:pt x="0" y="0"/>
                                </a:moveTo>
                                <a:lnTo>
                                  <a:pt x="136524" y="0"/>
                                </a:lnTo>
                              </a:path>
                            </a:pathLst>
                          </a:custGeom>
                          <a:ln w="7111" cap="flat">
                            <a:custDash>
                              <a:ds d="207159" sp="89582"/>
                            </a:custDash>
                            <a:round/>
                          </a:ln>
                        </wps:spPr>
                        <wps:style>
                          <a:lnRef idx="1">
                            <a:srgbClr val="44BB99"/>
                          </a:lnRef>
                          <a:fillRef idx="0">
                            <a:srgbClr val="000000">
                              <a:alpha val="0"/>
                            </a:srgbClr>
                          </a:fillRef>
                          <a:effectRef idx="0">
                            <a:scrgbClr r="0" g="0" b="0"/>
                          </a:effectRef>
                          <a:fontRef idx="none"/>
                        </wps:style>
                        <wps:bodyPr/>
                      </wps:wsp>
                      <wps:wsp>
                        <wps:cNvPr id="106044" name="Shape 106044"/>
                        <wps:cNvSpPr/>
                        <wps:spPr>
                          <a:xfrm>
                            <a:off x="560555" y="237598"/>
                            <a:ext cx="28442" cy="28442"/>
                          </a:xfrm>
                          <a:custGeom>
                            <a:avLst/>
                            <a:gdLst/>
                            <a:ahLst/>
                            <a:cxnLst/>
                            <a:rect l="0" t="0" r="0" b="0"/>
                            <a:pathLst>
                              <a:path w="28442" h="28442">
                                <a:moveTo>
                                  <a:pt x="0" y="0"/>
                                </a:moveTo>
                                <a:lnTo>
                                  <a:pt x="28442" y="0"/>
                                </a:lnTo>
                                <a:lnTo>
                                  <a:pt x="28442" y="28442"/>
                                </a:lnTo>
                                <a:lnTo>
                                  <a:pt x="0" y="28442"/>
                                </a:lnTo>
                                <a:lnTo>
                                  <a:pt x="0" y="0"/>
                                </a:lnTo>
                              </a:path>
                            </a:pathLst>
                          </a:custGeom>
                          <a:ln w="4740" cap="flat">
                            <a:miter lim="127000"/>
                          </a:ln>
                        </wps:spPr>
                        <wps:style>
                          <a:lnRef idx="1">
                            <a:srgbClr val="44BB99"/>
                          </a:lnRef>
                          <a:fillRef idx="1">
                            <a:srgbClr val="44BB99"/>
                          </a:fillRef>
                          <a:effectRef idx="0">
                            <a:scrgbClr r="0" g="0" b="0"/>
                          </a:effectRef>
                          <a:fontRef idx="none"/>
                        </wps:style>
                        <wps:bodyPr/>
                      </wps:wsp>
                      <wps:wsp>
                        <wps:cNvPr id="6240" name="Rectangle 6240"/>
                        <wps:cNvSpPr/>
                        <wps:spPr>
                          <a:xfrm>
                            <a:off x="697648" y="191543"/>
                            <a:ext cx="212898" cy="153977"/>
                          </a:xfrm>
                          <a:prstGeom prst="rect">
                            <a:avLst/>
                          </a:prstGeom>
                          <a:ln>
                            <a:noFill/>
                          </a:ln>
                        </wps:spPr>
                        <wps:txbx>
                          <w:txbxContent>
                            <w:p w14:paraId="2F6202E7" w14:textId="77777777" w:rsidR="00DE178F" w:rsidRDefault="00000000">
                              <w:pPr>
                                <w:spacing w:after="160" w:line="259" w:lineRule="auto"/>
                                <w:ind w:left="0" w:firstLine="0"/>
                                <w:jc w:val="left"/>
                              </w:pPr>
                              <w:r>
                                <w:rPr>
                                  <w:w w:val="115"/>
                                  <w:sz w:val="11"/>
                                </w:rPr>
                                <w:t>ORM</w:t>
                              </w:r>
                            </w:p>
                          </w:txbxContent>
                        </wps:txbx>
                        <wps:bodyPr horzOverflow="overflow" vert="horz" lIns="0" tIns="0" rIns="0" bIns="0" rtlCol="0">
                          <a:noAutofit/>
                        </wps:bodyPr>
                      </wps:wsp>
                      <wps:wsp>
                        <wps:cNvPr id="6241" name="Shape 6241"/>
                        <wps:cNvSpPr/>
                        <wps:spPr>
                          <a:xfrm>
                            <a:off x="506514" y="352019"/>
                            <a:ext cx="136524" cy="0"/>
                          </a:xfrm>
                          <a:custGeom>
                            <a:avLst/>
                            <a:gdLst/>
                            <a:ahLst/>
                            <a:cxnLst/>
                            <a:rect l="0" t="0" r="0" b="0"/>
                            <a:pathLst>
                              <a:path w="136524">
                                <a:moveTo>
                                  <a:pt x="0" y="0"/>
                                </a:moveTo>
                                <a:lnTo>
                                  <a:pt x="136524" y="0"/>
                                </a:lnTo>
                              </a:path>
                            </a:pathLst>
                          </a:custGeom>
                          <a:ln w="14221" cap="sq">
                            <a:round/>
                          </a:ln>
                        </wps:spPr>
                        <wps:style>
                          <a:lnRef idx="1">
                            <a:srgbClr val="EE8866"/>
                          </a:lnRef>
                          <a:fillRef idx="0">
                            <a:srgbClr val="000000">
                              <a:alpha val="0"/>
                            </a:srgbClr>
                          </a:fillRef>
                          <a:effectRef idx="0">
                            <a:scrgbClr r="0" g="0" b="0"/>
                          </a:effectRef>
                          <a:fontRef idx="none"/>
                        </wps:style>
                        <wps:bodyPr/>
                      </wps:wsp>
                      <wps:wsp>
                        <wps:cNvPr id="6242" name="Shape 6242"/>
                        <wps:cNvSpPr/>
                        <wps:spPr>
                          <a:xfrm>
                            <a:off x="561251" y="337798"/>
                            <a:ext cx="27050" cy="25726"/>
                          </a:xfrm>
                          <a:custGeom>
                            <a:avLst/>
                            <a:gdLst/>
                            <a:ahLst/>
                            <a:cxnLst/>
                            <a:rect l="0" t="0" r="0" b="0"/>
                            <a:pathLst>
                              <a:path w="27050" h="25726">
                                <a:moveTo>
                                  <a:pt x="13525" y="0"/>
                                </a:moveTo>
                                <a:lnTo>
                                  <a:pt x="16718" y="9827"/>
                                </a:lnTo>
                                <a:lnTo>
                                  <a:pt x="27050" y="9827"/>
                                </a:lnTo>
                                <a:lnTo>
                                  <a:pt x="18691" y="15900"/>
                                </a:lnTo>
                                <a:lnTo>
                                  <a:pt x="21884" y="25726"/>
                                </a:lnTo>
                                <a:lnTo>
                                  <a:pt x="13525" y="19653"/>
                                </a:lnTo>
                                <a:lnTo>
                                  <a:pt x="5166" y="25726"/>
                                </a:lnTo>
                                <a:lnTo>
                                  <a:pt x="8359" y="15900"/>
                                </a:lnTo>
                                <a:lnTo>
                                  <a:pt x="0" y="9827"/>
                                </a:lnTo>
                                <a:lnTo>
                                  <a:pt x="10332" y="9827"/>
                                </a:lnTo>
                                <a:lnTo>
                                  <a:pt x="13525" y="0"/>
                                </a:lnTo>
                                <a:close/>
                              </a:path>
                            </a:pathLst>
                          </a:custGeom>
                          <a:ln w="4740" cap="flat">
                            <a:bevel/>
                          </a:ln>
                        </wps:spPr>
                        <wps:style>
                          <a:lnRef idx="1">
                            <a:srgbClr val="EE8866"/>
                          </a:lnRef>
                          <a:fillRef idx="1">
                            <a:srgbClr val="EE8866"/>
                          </a:fillRef>
                          <a:effectRef idx="0">
                            <a:scrgbClr r="0" g="0" b="0"/>
                          </a:effectRef>
                          <a:fontRef idx="none"/>
                        </wps:style>
                        <wps:bodyPr/>
                      </wps:wsp>
                      <wps:wsp>
                        <wps:cNvPr id="6243" name="Rectangle 6243"/>
                        <wps:cNvSpPr/>
                        <wps:spPr>
                          <a:xfrm>
                            <a:off x="697648" y="291744"/>
                            <a:ext cx="167516" cy="153977"/>
                          </a:xfrm>
                          <a:prstGeom prst="rect">
                            <a:avLst/>
                          </a:prstGeom>
                          <a:ln>
                            <a:noFill/>
                          </a:ln>
                        </wps:spPr>
                        <wps:txbx>
                          <w:txbxContent>
                            <w:p w14:paraId="10D3BB71" w14:textId="77777777" w:rsidR="00DE178F" w:rsidRDefault="00000000">
                              <w:pPr>
                                <w:spacing w:after="160" w:line="259" w:lineRule="auto"/>
                                <w:ind w:left="0" w:firstLine="0"/>
                                <w:jc w:val="left"/>
                              </w:pPr>
                              <w:r>
                                <w:rPr>
                                  <w:spacing w:val="-7"/>
                                  <w:w w:val="113"/>
                                  <w:sz w:val="11"/>
                                </w:rPr>
                                <w:t>PAV</w:t>
                              </w:r>
                            </w:p>
                          </w:txbxContent>
                        </wps:txbx>
                        <wps:bodyPr horzOverflow="overflow" vert="horz" lIns="0" tIns="0" rIns="0" bIns="0" rtlCol="0">
                          <a:noAutofit/>
                        </wps:bodyPr>
                      </wps:wsp>
                    </wpg:wgp>
                  </a:graphicData>
                </a:graphic>
              </wp:anchor>
            </w:drawing>
          </mc:Choice>
          <mc:Fallback xmlns:a="http://schemas.openxmlformats.org/drawingml/2006/main">
            <w:pict>
              <v:group id="Group 85435" style="width:132.937pt;height:97.3758pt;position:absolute;mso-position-horizontal-relative:text;mso-position-horizontal:absolute;margin-left:260.339pt;mso-position-vertical-relative:text;margin-top:-1.20639pt;" coordsize="16882,12366">
                <v:shape id="Shape 6151" style="position:absolute;width:11301;height:2024;left:5015;top:7471;" coordsize="1130198,202431" path="m1130198,0l1130198,11400l968741,27441l807284,53581l645828,62862l484371,87781l322914,124586l161457,156182l0,202431l0,73452l161457,64981l322914,60097l484371,42181l645828,30618l807284,30781l968741,11319l1130198,0x">
                  <v:stroke weight="0.55989pt" endcap="flat" dashstyle="3.7 1.6" joinstyle="round" on="true" color="#44bb99" opacity="0.2"/>
                  <v:fill on="true" color="#44bb99" opacity="0.2"/>
                </v:shape>
                <v:shape id="Shape 6160" style="position:absolute;width:11301;height:6903;left:5015;top:1999;" coordsize="1130198,690358" path="m1130198,0l1130198,11400l968741,27441l807284,126542l645828,304546l484371,347705l322914,462030l161457,616749l0,690358l0,561379l161457,525547l322914,397542l484371,302104l645828,272302l807284,103741l968741,11319l1130198,0x">
                  <v:stroke weight="1.11978pt" endcap="flat" joinstyle="round" on="true" color="#ee8866" opacity="0.2"/>
                  <v:fill on="true" color="#ee8866" opacity="0.2"/>
                </v:shape>
                <v:shape id="Shape 6161" style="position:absolute;width:450;height:428;left:4790;top:8020;" coordsize="45084,42877" path="m22542,0l27863,16377l45084,16377l31152,26499l36474,42877l22542,32755l8610,42877l13932,26499l0,16377l17221,16377l22542,0x">
                  <v:stroke weight="0.37326pt" endcap="flat" joinstyle="round" on="true" color="#ee8866"/>
                  <v:fill on="true" color="#ee8866"/>
                </v:shape>
                <v:shape id="Shape 6162" style="position:absolute;width:450;height:428;left:6405;top:7473;" coordsize="45084,42878" path="m22542,0l27863,16378l45084,16378l31152,26500l36474,42878l22542,32756l8610,42878l13932,26500l0,16378l17221,16378l22542,0x">
                  <v:stroke weight="0.37326pt" endcap="flat" joinstyle="round" on="true" color="#ee8866"/>
                  <v:fill on="true" color="#ee8866"/>
                </v:shape>
                <v:shape id="Shape 6163" style="position:absolute;width:450;height:428;left:8019;top:6059;" coordsize="45084,42877" path="m22542,0l27863,16378l45084,16378l31152,26500l36474,42877l22542,32755l8610,42877l13932,26500l0,16378l17221,16378l22542,0x">
                  <v:stroke weight="0.37326pt" endcap="flat" joinstyle="round" on="true" color="#ee8866"/>
                  <v:fill on="true" color="#ee8866"/>
                </v:shape>
                <v:shape id="Shape 6164" style="position:absolute;width:450;height:428;left:9634;top:5011;" coordsize="45084,42877" path="m22542,0l27863,16378l45084,16378l31152,26500l36474,42877l22542,32755l8610,42877l13932,26500l0,16378l17221,16378l22542,0x">
                  <v:stroke weight="0.37326pt" endcap="flat" joinstyle="round" on="true" color="#ee8866"/>
                  <v:fill on="true" color="#ee8866"/>
                </v:shape>
                <v:shape id="Shape 6165" style="position:absolute;width:450;height:428;left:11248;top:4646;" coordsize="45084,42877" path="m22542,0l27863,16378l45084,16378l31152,26500l36474,42877l22542,32755l8610,42877l13932,26500l0,16378l17221,16378l22542,0x">
                  <v:stroke weight="0.37326pt" endcap="flat" joinstyle="round" on="true" color="#ee8866"/>
                  <v:fill on="true" color="#ee8866"/>
                </v:shape>
                <v:shape id="Shape 6166" style="position:absolute;width:450;height:428;left:12863;top:2913;" coordsize="45084,42877" path="m22542,0l27863,16378l45084,16378l31152,26500l36474,42877l22542,32755l8610,42877l13932,26500l0,16378l17221,16378l22542,0x">
                  <v:stroke weight="0.37326pt" endcap="flat" joinstyle="round" on="true" color="#ee8866"/>
                  <v:fill on="true" color="#ee8866"/>
                </v:shape>
                <v:shape id="Shape 6167" style="position:absolute;width:450;height:428;left:14477;top:1955;" coordsize="45084,42877" path="m22542,0l27863,16378l45084,16378l31152,26500l36474,42877l22542,32755l8610,42877l13932,26500l0,16378l17221,16378l22542,0x">
                  <v:stroke weight="0.37326pt" endcap="flat" joinstyle="round" on="true" color="#ee8866"/>
                  <v:fill on="true" color="#ee8866"/>
                </v:shape>
                <v:shape id="Shape 6168" style="position:absolute;width:450;height:428;left:16092;top:1819;" coordsize="45084,42877" path="m22542,0l27863,16378l45084,16378l31152,26500l36474,42877l22542,32755l8610,42877l13932,26500l0,16378l17221,16378l22542,0x">
                  <v:stroke weight="0.37326pt" endcap="flat" joinstyle="round" on="true" color="#ee8866"/>
                  <v:fill on="true" color="#ee8866"/>
                </v:shape>
                <v:shape id="Shape 6169" style="position:absolute;width:0;height:8246;left:5015;top:1624;" coordsize="0,824602" path="m0,824602l0,0">
                  <v:stroke weight="0.298608pt" endcap="square" joinstyle="round" on="true" color="#b0b0b0" opacity="0.0980392"/>
                  <v:fill on="false" color="#000000" opacity="0"/>
                </v:shape>
                <v:rect id="Rectangle 6171" style="position:absolute;width:577;height:1539;left:4612;top:1018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39" style="position:absolute;width:404;height:1077;left:5053;top:10175;"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1</w:t>
                        </w:r>
                      </w:p>
                    </w:txbxContent>
                  </v:textbox>
                </v:rect>
                <v:shape id="Shape 6173" style="position:absolute;width:0;height:8246;left:6630;top:1624;" coordsize="0,824602" path="m0,824602l0,0">
                  <v:stroke weight="0.298608pt" endcap="square" joinstyle="round" on="true" color="#b0b0b0" opacity="0.0980392"/>
                  <v:fill on="false" color="#000000" opacity="0"/>
                </v:shape>
                <v:rect id="Rectangle 6175" style="position:absolute;width:577;height:1539;left:6227;top:10191;"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0" style="position:absolute;width:404;height:1077;left:6668;top:10182;"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2</w:t>
                        </w:r>
                      </w:p>
                    </w:txbxContent>
                  </v:textbox>
                </v:rect>
                <v:shape id="Shape 6177" style="position:absolute;width:0;height:8246;left:8245;top:1624;" coordsize="0,824602" path="m0,824602l0,0">
                  <v:stroke weight="0.298608pt" endcap="square" joinstyle="round" on="true" color="#b0b0b0" opacity="0.0980392"/>
                  <v:fill on="false" color="#000000" opacity="0"/>
                </v:shape>
                <v:rect id="Rectangle 6179" style="position:absolute;width:577;height:1539;left:7842;top:10191;"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1" style="position:absolute;width:404;height:1077;left:8282;top:10182;"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3</w:t>
                        </w:r>
                      </w:p>
                    </w:txbxContent>
                  </v:textbox>
                </v:rect>
                <v:shape id="Shape 6181" style="position:absolute;width:0;height:8246;left:9859;top:1624;" coordsize="0,824602" path="m0,824602l0,0">
                  <v:stroke weight="0.298608pt" endcap="square" joinstyle="round" on="true" color="#b0b0b0" opacity="0.0980392"/>
                  <v:fill on="false" color="#000000" opacity="0"/>
                </v:shape>
                <v:rect id="Rectangle 6183" style="position:absolute;width:577;height:1539;left:9456;top:1018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2" style="position:absolute;width:404;height:1077;left:9897;top:10175;"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4</w:t>
                        </w:r>
                      </w:p>
                    </w:txbxContent>
                  </v:textbox>
                </v:rect>
                <v:shape id="Shape 6185" style="position:absolute;width:0;height:8246;left:11474;top:1624;" coordsize="0,824602" path="m0,824602l0,0">
                  <v:stroke weight="0.298608pt" endcap="square" joinstyle="round" on="true" color="#b0b0b0" opacity="0.0980392"/>
                  <v:fill on="false" color="#000000" opacity="0"/>
                </v:shape>
                <v:rect id="Rectangle 6187" style="position:absolute;width:577;height:1539;left:11071;top:1018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3" style="position:absolute;width:404;height:1077;left:11511;top:10175;"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5</w:t>
                        </w:r>
                      </w:p>
                    </w:txbxContent>
                  </v:textbox>
                </v:rect>
                <v:shape id="Shape 6189" style="position:absolute;width:0;height:8246;left:13088;top:1624;" coordsize="0,824602" path="m0,824602l0,0">
                  <v:stroke weight="0.298608pt" endcap="square" joinstyle="round" on="true" color="#b0b0b0" opacity="0.0980392"/>
                  <v:fill on="false" color="#000000" opacity="0"/>
                </v:shape>
                <v:rect id="Rectangle 6191" style="position:absolute;width:577;height:1539;left:12685;top:10191;"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4" style="position:absolute;width:404;height:1077;left:13126;top:10182;"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6</w:t>
                        </w:r>
                      </w:p>
                    </w:txbxContent>
                  </v:textbox>
                </v:rect>
                <v:shape id="Shape 6193" style="position:absolute;width:0;height:8246;left:14703;top:1624;" coordsize="0,824602" path="m0,824602l0,0">
                  <v:stroke weight="0.298608pt" endcap="square" joinstyle="round" on="true" color="#b0b0b0" opacity="0.0980392"/>
                  <v:fill on="false" color="#000000" opacity="0"/>
                </v:shape>
                <v:rect id="Rectangle 6195" style="position:absolute;width:577;height:1539;left:14300;top:10184;"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6" style="position:absolute;width:404;height:1077;left:14740;top:10175;"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7</w:t>
                        </w:r>
                      </w:p>
                    </w:txbxContent>
                  </v:textbox>
                </v:rect>
                <v:shape id="Shape 6197" style="position:absolute;width:0;height:8246;left:16317;top:1624;" coordsize="0,824602" path="m0,824602l0,0">
                  <v:stroke weight="0.298608pt" endcap="square" joinstyle="round" on="true" color="#b0b0b0" opacity="0.0980392"/>
                  <v:fill on="false" color="#000000" opacity="0"/>
                </v:shape>
                <v:rect id="Rectangle 6199" style="position:absolute;width:577;height:1539;left:15914;top:10191;" filled="f" stroked="f">
                  <v:textbox inset="0,0,0,0">
                    <w:txbxContent>
                      <w:p>
                        <w:pPr>
                          <w:spacing w:before="0" w:after="160" w:line="259" w:lineRule="auto"/>
                          <w:ind w:left="0" w:firstLine="0"/>
                          <w:jc w:val="left"/>
                        </w:pPr>
                        <w:r>
                          <w:rPr>
                            <w:rFonts w:cs="Calibri" w:hAnsi="Calibri" w:eastAsia="Calibri" w:ascii="Calibri"/>
                            <w:w w:val="125"/>
                            <w:sz w:val="11"/>
                          </w:rPr>
                          <w:t xml:space="preserve">2</w:t>
                        </w:r>
                      </w:p>
                    </w:txbxContent>
                  </v:textbox>
                </v:rect>
                <v:rect id="Rectangle 85047" style="position:absolute;width:404;height:1077;left:16355;top:10182;" filled="f" stroked="f">
                  <v:textbox inset="0,0,0,0">
                    <w:txbxContent>
                      <w:p>
                        <w:pPr>
                          <w:spacing w:before="0" w:after="160" w:line="259" w:lineRule="auto"/>
                          <w:ind w:left="0" w:firstLine="0"/>
                          <w:jc w:val="left"/>
                        </w:pPr>
                        <w:r>
                          <w:rPr>
                            <w:rFonts w:cs="Calibri" w:hAnsi="Calibri" w:eastAsia="Calibri" w:ascii="Calibri"/>
                            <w:strike w:val="1"/>
                            <w:dstrike w:val="0"/>
                            <w:w w:val="125"/>
                            <w:sz w:val="8"/>
                          </w:rPr>
                          <w:t xml:space="preserve">8</w:t>
                        </w:r>
                      </w:p>
                    </w:txbxContent>
                  </v:textbox>
                </v:rect>
                <v:rect id="Rectangle 6201" style="position:absolute;width:814;height:1847;left:10360;top:10977;" filled="f" stroked="f">
                  <v:textbox inset="0,0,0,0">
                    <w:txbxContent>
                      <w:p>
                        <w:pPr>
                          <w:spacing w:before="0" w:after="160" w:line="259" w:lineRule="auto"/>
                          <w:ind w:left="0" w:firstLine="0"/>
                          <w:jc w:val="left"/>
                        </w:pPr>
                        <w:r>
                          <w:rPr>
                            <w:rFonts w:cs="Calibri" w:hAnsi="Calibri" w:eastAsia="Calibri" w:ascii="Calibri"/>
                            <w:w w:val="117"/>
                            <w:sz w:val="13"/>
                          </w:rPr>
                          <w:t xml:space="preserve">N</w:t>
                        </w:r>
                      </w:p>
                    </w:txbxContent>
                  </v:textbox>
                </v:rect>
                <v:shape id="Shape 6202" style="position:absolute;width:12432;height:0;left:4450;top:8987;" coordsize="1243218,0" path="m0,0l1243218,0">
                  <v:stroke weight="0.298608pt" endcap="square" joinstyle="round" on="true" color="#b0b0b0" opacity="0.0980392"/>
                  <v:fill on="false" color="#000000" opacity="0"/>
                </v:shape>
                <v:shape id="Shape 6203" style="position:absolute;width:4;height:0;left:3972;top:8987;" coordsize="474,0" path="m474,0l0,0x">
                  <v:stroke weight="0.037326pt" endcap="flat" joinstyle="round" on="true" color="#000000"/>
                  <v:fill on="true" color="#000000"/>
                </v:shape>
                <v:rect id="Rectangle 6204" style="position:absolute;width:2020;height:1539;left:2286;top:8404;" filled="f" stroked="f">
                  <v:textbox inset="0,0,0,0">
                    <w:txbxContent>
                      <w:p>
                        <w:pPr>
                          <w:spacing w:before="0" w:after="160" w:line="259" w:lineRule="auto"/>
                          <w:ind w:left="0" w:firstLine="0"/>
                          <w:jc w:val="left"/>
                        </w:pPr>
                        <w:r>
                          <w:rPr>
                            <w:rFonts w:cs="Calibri" w:hAnsi="Calibri" w:eastAsia="Calibri" w:ascii="Calibri"/>
                            <w:w w:val="126"/>
                            <w:sz w:val="11"/>
                          </w:rPr>
                          <w:t xml:space="preserve">0.00</w:t>
                        </w:r>
                      </w:p>
                    </w:txbxContent>
                  </v:textbox>
                </v:rect>
                <v:shape id="Shape 6205" style="position:absolute;width:12432;height:0;left:4450;top:6707;" coordsize="1243218,0" path="m0,0l1243218,0">
                  <v:stroke weight="0.298608pt" endcap="square" joinstyle="round" on="true" color="#b0b0b0" opacity="0.0980392"/>
                  <v:fill on="false" color="#000000" opacity="0"/>
                </v:shape>
                <v:shape id="Shape 6206" style="position:absolute;width:4;height:0;left:3972;top:6707;" coordsize="474,0" path="m474,0l0,0x">
                  <v:stroke weight="0.037326pt" endcap="flat" joinstyle="round" on="true" color="#000000"/>
                  <v:fill on="true" color="#000000"/>
                </v:shape>
                <v:rect id="Rectangle 6207" style="position:absolute;width:2020;height:1539;left:2286;top:6124;" filled="f" stroked="f">
                  <v:textbox inset="0,0,0,0">
                    <w:txbxContent>
                      <w:p>
                        <w:pPr>
                          <w:spacing w:before="0" w:after="160" w:line="259" w:lineRule="auto"/>
                          <w:ind w:left="0" w:firstLine="0"/>
                          <w:jc w:val="left"/>
                        </w:pPr>
                        <w:r>
                          <w:rPr>
                            <w:rFonts w:cs="Calibri" w:hAnsi="Calibri" w:eastAsia="Calibri" w:ascii="Calibri"/>
                            <w:w w:val="126"/>
                            <w:sz w:val="11"/>
                          </w:rPr>
                          <w:t xml:space="preserve">0.05</w:t>
                        </w:r>
                      </w:p>
                    </w:txbxContent>
                  </v:textbox>
                </v:rect>
                <v:shape id="Shape 6208" style="position:absolute;width:12432;height:0;left:4450;top:4427;" coordsize="1243218,0" path="m0,0l1243218,0">
                  <v:stroke weight="0.298608pt" endcap="square" joinstyle="round" on="true" color="#b0b0b0" opacity="0.0980392"/>
                  <v:fill on="false" color="#000000" opacity="0"/>
                </v:shape>
                <v:shape id="Shape 6209" style="position:absolute;width:4;height:0;left:3972;top:4427;" coordsize="474,0" path="m474,0l0,0x">
                  <v:stroke weight="0.037326pt" endcap="flat" joinstyle="round" on="true" color="#000000"/>
                  <v:fill on="true" color="#000000"/>
                </v:shape>
                <v:rect id="Rectangle 6210" style="position:absolute;width:2020;height:1539;left:2286;top:3844;" filled="f" stroked="f">
                  <v:textbox inset="0,0,0,0">
                    <w:txbxContent>
                      <w:p>
                        <w:pPr>
                          <w:spacing w:before="0" w:after="160" w:line="259" w:lineRule="auto"/>
                          <w:ind w:left="0" w:firstLine="0"/>
                          <w:jc w:val="left"/>
                        </w:pPr>
                        <w:r>
                          <w:rPr>
                            <w:rFonts w:cs="Calibri" w:hAnsi="Calibri" w:eastAsia="Calibri" w:ascii="Calibri"/>
                            <w:w w:val="126"/>
                            <w:sz w:val="11"/>
                          </w:rPr>
                          <w:t xml:space="preserve">0.10</w:t>
                        </w:r>
                      </w:p>
                    </w:txbxContent>
                  </v:textbox>
                </v:rect>
                <v:shape id="Shape 6211" style="position:absolute;width:12432;height:0;left:4450;top:2147;" coordsize="1243218,0" path="m0,0l1243218,0">
                  <v:stroke weight="0.298608pt" endcap="square" joinstyle="round" on="true" color="#b0b0b0" opacity="0.0980392"/>
                  <v:fill on="false" color="#000000" opacity="0"/>
                </v:shape>
                <v:shape id="Shape 6212" style="position:absolute;width:4;height:0;left:3972;top:2147;" coordsize="474,0" path="m474,0l0,0x">
                  <v:stroke weight="0.037326pt" endcap="flat" joinstyle="round" on="true" color="#000000"/>
                  <v:fill on="true" color="#000000"/>
                </v:shape>
                <v:rect id="Rectangle 6213" style="position:absolute;width:2020;height:1539;left:2286;top:1564;" filled="f" stroked="f">
                  <v:textbox inset="0,0,0,0">
                    <w:txbxContent>
                      <w:p>
                        <w:pPr>
                          <w:spacing w:before="0" w:after="160" w:line="259" w:lineRule="auto"/>
                          <w:ind w:left="0" w:firstLine="0"/>
                          <w:jc w:val="left"/>
                        </w:pPr>
                        <w:r>
                          <w:rPr>
                            <w:rFonts w:cs="Calibri" w:hAnsi="Calibri" w:eastAsia="Calibri" w:ascii="Calibri"/>
                            <w:w w:val="126"/>
                            <w:sz w:val="11"/>
                          </w:rPr>
                          <w:t xml:space="preserve">0.15</w:t>
                        </w:r>
                      </w:p>
                    </w:txbxContent>
                  </v:textbox>
                </v:rect>
                <v:rect id="Rectangle 6214" style="position:absolute;width:14303;height:1847;left:-6228;top:304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3"/>
                          </w:rPr>
                          <w:t xml:space="preserve">Success</w:t>
                        </w:r>
                        <w:r>
                          <w:rPr>
                            <w:rFonts w:cs="Calibri" w:hAnsi="Calibri" w:eastAsia="Calibri" w:ascii="Calibri"/>
                            <w:spacing w:val="-248"/>
                            <w:sz w:val="13"/>
                          </w:rPr>
                          <w:t xml:space="preserve"> </w:t>
                        </w:r>
                        <w:r>
                          <w:rPr>
                            <w:rFonts w:cs="Calibri" w:hAnsi="Calibri" w:eastAsia="Calibri" w:ascii="Calibri"/>
                            <w:sz w:val="13"/>
                          </w:rPr>
                          <w:t xml:space="preserve">Rate</w:t>
                        </w:r>
                        <w:r>
                          <w:rPr>
                            <w:rFonts w:cs="Calibri" w:hAnsi="Calibri" w:eastAsia="Calibri" w:ascii="Calibri"/>
                            <w:spacing w:val="-248"/>
                            <w:sz w:val="13"/>
                          </w:rPr>
                          <w:t xml:space="preserve"> </w:t>
                        </w:r>
                        <w:r>
                          <w:rPr>
                            <w:rFonts w:cs="Calibri" w:hAnsi="Calibri" w:eastAsia="Calibri" w:ascii="Calibri"/>
                            <w:sz w:val="13"/>
                          </w:rPr>
                          <w:t xml:space="preserve">on</w:t>
                        </w:r>
                        <w:r>
                          <w:rPr>
                            <w:rFonts w:cs="Calibri" w:hAnsi="Calibri" w:eastAsia="Calibri" w:ascii="Calibri"/>
                            <w:spacing w:val="-248"/>
                            <w:sz w:val="13"/>
                          </w:rPr>
                          <w:t xml:space="preserve"> </w:t>
                        </w:r>
                        <w:r>
                          <w:rPr>
                            <w:rFonts w:cs="Calibri" w:hAnsi="Calibri" w:eastAsia="Calibri" w:ascii="Calibri"/>
                            <w:sz w:val="13"/>
                          </w:rPr>
                          <w:t xml:space="preserve">Problems</w:t>
                        </w:r>
                      </w:p>
                    </w:txbxContent>
                  </v:textbox>
                </v:rect>
                <v:rect id="Rectangle 6215" style="position:absolute;width:12888;height:1847;left:-4603;top:3220;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pacing w:val="-29"/>
                            <w:sz w:val="13"/>
                          </w:rPr>
                          <w:t xml:space="preserve"> </w:t>
                        </w:r>
                        <w:r>
                          <w:rPr>
                            <w:rFonts w:cs="Calibri" w:hAnsi="Calibri" w:eastAsia="Calibri" w:ascii="Calibri"/>
                            <w:sz w:val="13"/>
                          </w:rPr>
                          <w:t xml:space="preserve">Unsolved</w:t>
                        </w:r>
                        <w:r>
                          <w:rPr>
                            <w:rFonts w:cs="Calibri" w:hAnsi="Calibri" w:eastAsia="Calibri" w:ascii="Calibri"/>
                            <w:spacing w:val="-248"/>
                            <w:sz w:val="13"/>
                          </w:rPr>
                          <w:t xml:space="preserve"> </w:t>
                        </w:r>
                        <w:r>
                          <w:rPr>
                            <w:rFonts w:cs="Calibri" w:hAnsi="Calibri" w:eastAsia="Calibri" w:ascii="Calibri"/>
                            <w:sz w:val="13"/>
                          </w:rPr>
                          <w:t xml:space="preserve">by</w:t>
                        </w:r>
                        <w:r>
                          <w:rPr>
                            <w:rFonts w:cs="Calibri" w:hAnsi="Calibri" w:eastAsia="Calibri" w:ascii="Calibri"/>
                            <w:spacing w:val="-248"/>
                            <w:sz w:val="13"/>
                          </w:rPr>
                          <w:t xml:space="preserve"> </w:t>
                        </w:r>
                        <w:r>
                          <w:rPr>
                            <w:rFonts w:cs="Calibri" w:hAnsi="Calibri" w:eastAsia="Calibri" w:ascii="Calibri"/>
                            <w:sz w:val="13"/>
                          </w:rPr>
                          <w:t xml:space="preserve">SFT</w:t>
                        </w:r>
                        <w:r>
                          <w:rPr>
                            <w:rFonts w:cs="Calibri" w:hAnsi="Calibri" w:eastAsia="Calibri" w:ascii="Calibri"/>
                            <w:spacing w:val="-248"/>
                            <w:sz w:val="13"/>
                          </w:rPr>
                          <w:t xml:space="preserve"> </w:t>
                        </w:r>
                        <w:r>
                          <w:rPr>
                            <w:rFonts w:cs="Calibri" w:hAnsi="Calibri" w:eastAsia="Calibri" w:ascii="Calibri"/>
                            <w:sz w:val="13"/>
                          </w:rPr>
                          <w:t xml:space="preserve">@256</w:t>
                        </w:r>
                      </w:p>
                    </w:txbxContent>
                  </v:textbox>
                </v:rect>
                <v:shape id="Shape 6216" style="position:absolute;width:11301;height:1322;left:5015;top:7528;" coordsize="1130198,132242" path="m0,132242l161457,104881l322914,86641l484371,59281l645828,41040l807284,36481l968741,13680l1130198,0">
                  <v:stroke weight="0.55989pt" endcap="flat" dashstyle="3.7 1.6" joinstyle="round" on="true" color="#44bb99"/>
                  <v:fill on="false" color="#000000" opacity="0"/>
                </v:shape>
                <v:shape id="Shape 106074" style="position:absolute;width:284;height:284;left:4873;top:8708;" coordsize="28442,28442" path="m0,0l28442,0l28442,28442l0,28442l0,0">
                  <v:stroke weight="0.37326pt" endcap="flat" joinstyle="miter" miterlimit="10" on="true" color="#44bb99"/>
                  <v:fill on="true" color="#44bb99"/>
                </v:shape>
                <v:shape id="Shape 106075" style="position:absolute;width:284;height:284;left:6488;top:8434;" coordsize="28442,28442" path="m0,0l28442,0l28442,28442l0,28442l0,0">
                  <v:stroke weight="0.37326pt" endcap="flat" joinstyle="miter" miterlimit="10" on="true" color="#44bb99"/>
                  <v:fill on="true" color="#44bb99"/>
                </v:shape>
                <v:shape id="Shape 106076" style="position:absolute;width:284;height:284;left:8102;top:8252;" coordsize="28442,28442" path="m0,0l28442,0l28442,28442l0,28442l0,0">
                  <v:stroke weight="0.37326pt" endcap="flat" joinstyle="miter" miterlimit="10" on="true" color="#44bb99"/>
                  <v:fill on="true" color="#44bb99"/>
                </v:shape>
                <v:shape id="Shape 106077" style="position:absolute;width:284;height:284;left:9717;top:7978;" coordsize="28442,28442" path="m0,0l28442,0l28442,28442l0,28442l0,0">
                  <v:stroke weight="0.37326pt" endcap="flat" joinstyle="miter" miterlimit="10" on="true" color="#44bb99"/>
                  <v:fill on="true" color="#44bb99"/>
                </v:shape>
                <v:shape id="Shape 106078" style="position:absolute;width:284;height:284;left:11331;top:7796;" coordsize="28442,28442" path="m0,0l28442,0l28442,28442l0,28442l0,0">
                  <v:stroke weight="0.37326pt" endcap="flat" joinstyle="miter" miterlimit="10" on="true" color="#44bb99"/>
                  <v:fill on="true" color="#44bb99"/>
                </v:shape>
                <v:shape id="Shape 106079" style="position:absolute;width:284;height:284;left:12946;top:7750;" coordsize="28442,28442" path="m0,0l28442,0l28442,28442l0,28442l0,0">
                  <v:stroke weight="0.37326pt" endcap="flat" joinstyle="miter" miterlimit="10" on="true" color="#44bb99"/>
                  <v:fill on="true" color="#44bb99"/>
                </v:shape>
                <v:shape id="Shape 106080" style="position:absolute;width:284;height:284;left:14561;top:7522;" coordsize="28442,28442" path="m0,0l28442,0l28442,28442l0,28442l0,0">
                  <v:stroke weight="0.37326pt" endcap="flat" joinstyle="miter" miterlimit="10" on="true" color="#44bb99"/>
                  <v:fill on="true" color="#44bb99"/>
                </v:shape>
                <v:shape id="Shape 106081" style="position:absolute;width:284;height:284;left:16175;top:7385;" coordsize="28442,28442" path="m0,0l28442,0l28442,28442l0,28442l0,0">
                  <v:stroke weight="0.37326pt" endcap="flat" joinstyle="miter" miterlimit="10" on="true" color="#44bb99"/>
                  <v:fill on="true" color="#44bb99"/>
                </v:shape>
                <v:shape id="Shape 6225" style="position:absolute;width:11301;height:6201;left:5015;top:2056;" coordsize="1130198,620168" path="m0,620168l161457,565448l322914,424086l484371,319205l645828,282724l807284,109441l968741,13680l1130198,0">
                  <v:stroke weight="1.11978pt" endcap="square" joinstyle="round" on="true" color="#ee8866"/>
                  <v:fill on="false" color="#000000" opacity="0"/>
                </v:shape>
                <v:shape id="Shape 6226" style="position:absolute;width:270;height:257;left:4880;top:8115;" coordsize="27050,25726" path="m13525,0l16718,9827l27050,9827l18691,15900l21884,25726l13525,19653l5166,25726l8359,15900l0,9827l10332,9827l13525,0x">
                  <v:stroke weight="0.37326pt" endcap="flat" joinstyle="bevel" on="true" color="#ee8866"/>
                  <v:fill on="true" color="#ee8866"/>
                </v:shape>
                <v:shape id="Shape 6227" style="position:absolute;width:270;height:257;left:6495;top:7568;" coordsize="27050,25726" path="m13525,0l16718,9827l27050,9827l18691,15900l21884,25726l13525,19653l5166,25726l8359,15900l0,9827l10332,9827l13525,0x">
                  <v:stroke weight="0.37326pt" endcap="flat" joinstyle="bevel" on="true" color="#ee8866"/>
                  <v:fill on="true" color="#ee8866"/>
                </v:shape>
                <v:shape id="Shape 6228" style="position:absolute;width:270;height:257;left:8109;top:6154;" coordsize="27050,25726" path="m13525,0l16718,9827l27050,9827l18691,15900l21884,25726l13525,19653l5166,25726l8359,15900l0,9827l10332,9827l13525,0x">
                  <v:stroke weight="0.37326pt" endcap="flat" joinstyle="bevel" on="true" color="#ee8866"/>
                  <v:fill on="true" color="#ee8866"/>
                </v:shape>
                <v:shape id="Shape 6229" style="position:absolute;width:270;height:257;left:9724;top:5105;" coordsize="27050,25726" path="m13525,0l16718,9827l27050,9827l18691,15900l21884,25726l13525,19653l5166,25726l8359,15900l0,9827l10332,9827l13525,0x">
                  <v:stroke weight="0.37326pt" endcap="flat" joinstyle="bevel" on="true" color="#ee8866"/>
                  <v:fill on="true" color="#ee8866"/>
                </v:shape>
                <v:shape id="Shape 6230" style="position:absolute;width:270;height:257;left:11338;top:4741;" coordsize="27050,25726" path="m13525,0l16718,9827l27050,9827l18691,15900l21884,25726l13525,19653l5166,25726l8359,15900l0,9827l10332,9827l13525,0x">
                  <v:stroke weight="0.37326pt" endcap="flat" joinstyle="bevel" on="true" color="#ee8866"/>
                  <v:fill on="true" color="#ee8866"/>
                </v:shape>
                <v:shape id="Shape 6231" style="position:absolute;width:270;height:257;left:12953;top:3008;" coordsize="27050,25726" path="m13525,0l16718,9827l27050,9827l18691,15900l21884,25726l13525,19653l5166,25726l8359,15900l0,9827l10332,9827l13525,0x">
                  <v:stroke weight="0.37326pt" endcap="flat" joinstyle="bevel" on="true" color="#ee8866"/>
                  <v:fill on="true" color="#ee8866"/>
                </v:shape>
                <v:shape id="Shape 6232" style="position:absolute;width:270;height:257;left:14568;top:2050;" coordsize="27050,25726" path="m13525,0l16718,9827l27050,9827l18691,15900l21884,25726l13525,19653l5166,25726l8359,15900l0,9827l10332,9827l13525,0x">
                  <v:stroke weight="0.37326pt" endcap="flat" joinstyle="bevel" on="true" color="#ee8866"/>
                  <v:fill on="true" color="#ee8866"/>
                </v:shape>
                <v:shape id="Shape 6233" style="position:absolute;width:270;height:257;left:16182;top:1913;" coordsize="27050,25726" path="m13525,0l16718,9827l27050,9827l18691,15900l21884,25726l13525,19653l5166,25726l8359,15900l0,9827l10332,9827l13525,0x">
                  <v:stroke weight="0.37326pt" endcap="flat" joinstyle="bevel" on="true" color="#ee8866"/>
                  <v:fill on="true" color="#ee8866"/>
                </v:shape>
                <v:shape id="Shape 6234" style="position:absolute;width:0;height:8246;left:3976;top:1624;" coordsize="0,824602" path="m0,824602l0,0">
                  <v:stroke weight="0.74652pt" endcap="square" joinstyle="miter" miterlimit="10" on="true" color="#000000"/>
                  <v:fill on="false" color="#000000" opacity="0"/>
                </v:shape>
                <v:rect id="Rectangle 6236" style="position:absolute;width:12733;height:1847;left:5884;top:0;" filled="f" stroked="f">
                  <v:textbox inset="0,0,0,0">
                    <w:txbxContent>
                      <w:p>
                        <w:pPr>
                          <w:spacing w:before="0" w:after="160" w:line="259" w:lineRule="auto"/>
                          <w:ind w:left="0" w:firstLine="0"/>
                          <w:jc w:val="left"/>
                        </w:pPr>
                        <w:r>
                          <w:rPr>
                            <w:rFonts w:cs="Calibri" w:hAnsi="Calibri" w:eastAsia="Calibri" w:ascii="Calibri"/>
                            <w:w w:val="125"/>
                            <w:sz w:val="13"/>
                          </w:rPr>
                          <w:t xml:space="preserve">Solving</w:t>
                        </w:r>
                        <w:r>
                          <w:rPr>
                            <w:rFonts w:cs="Calibri" w:hAnsi="Calibri" w:eastAsia="Calibri" w:ascii="Calibri"/>
                            <w:spacing w:val="12"/>
                            <w:w w:val="125"/>
                            <w:sz w:val="13"/>
                          </w:rPr>
                          <w:t xml:space="preserve"> </w:t>
                        </w:r>
                        <w:r>
                          <w:rPr>
                            <w:rFonts w:cs="Calibri" w:hAnsi="Calibri" w:eastAsia="Calibri" w:ascii="Calibri"/>
                            <w:w w:val="125"/>
                            <w:sz w:val="13"/>
                          </w:rPr>
                          <w:t xml:space="preserve">Hard</w:t>
                        </w:r>
                        <w:r>
                          <w:rPr>
                            <w:rFonts w:cs="Calibri" w:hAnsi="Calibri" w:eastAsia="Calibri" w:ascii="Calibri"/>
                            <w:spacing w:val="12"/>
                            <w:w w:val="125"/>
                            <w:sz w:val="13"/>
                          </w:rPr>
                          <w:t xml:space="preserve"> </w:t>
                        </w:r>
                        <w:r>
                          <w:rPr>
                            <w:rFonts w:cs="Calibri" w:hAnsi="Calibri" w:eastAsia="Calibri" w:ascii="Calibri"/>
                            <w:w w:val="125"/>
                            <w:sz w:val="13"/>
                          </w:rPr>
                          <w:t xml:space="preserve">Questions</w:t>
                        </w:r>
                      </w:p>
                    </w:txbxContent>
                  </v:textbox>
                </v:rect>
                <v:shape id="Shape 6237" style="position:absolute;width:4057;height:2208;left:4792;top:1965;" coordsize="405731,220879" path="m13652,0l392079,0c401180,0,405731,4550,405731,13652l405731,207227c405731,216328,401180,220879,392079,220879l13652,220879c4551,220879,0,216328,0,207227l0,13652c0,4550,4551,0,13652,0x">
                  <v:stroke weight="0.37326pt" endcap="flat" joinstyle="miter" miterlimit="10" on="true" color="#cccccc" opacity="0.8"/>
                  <v:fill on="true" color="#ffffff" opacity="0.8"/>
                </v:shape>
                <v:shape id="Shape 6238" style="position:absolute;width:1365;height:0;left:5065;top:2518;" coordsize="136524,0" path="m0,0l136524,0">
                  <v:stroke weight="0.55989pt" endcap="flat" dashstyle="3.7 1.6" joinstyle="round" on="true" color="#44bb99"/>
                  <v:fill on="false" color="#000000" opacity="0"/>
                </v:shape>
                <v:shape id="Shape 106088" style="position:absolute;width:284;height:284;left:5605;top:2375;" coordsize="28442,28442" path="m0,0l28442,0l28442,28442l0,28442l0,0">
                  <v:stroke weight="0.37326pt" endcap="flat" joinstyle="miter" miterlimit="10" on="true" color="#44bb99"/>
                  <v:fill on="true" color="#44bb99"/>
                </v:shape>
                <v:rect id="Rectangle 6240" style="position:absolute;width:2128;height:1539;left:6976;top:1915;" filled="f" stroked="f">
                  <v:textbox inset="0,0,0,0">
                    <w:txbxContent>
                      <w:p>
                        <w:pPr>
                          <w:spacing w:before="0" w:after="160" w:line="259" w:lineRule="auto"/>
                          <w:ind w:left="0" w:firstLine="0"/>
                          <w:jc w:val="left"/>
                        </w:pPr>
                        <w:r>
                          <w:rPr>
                            <w:rFonts w:cs="Calibri" w:hAnsi="Calibri" w:eastAsia="Calibri" w:ascii="Calibri"/>
                            <w:w w:val="115"/>
                            <w:sz w:val="11"/>
                          </w:rPr>
                          <w:t xml:space="preserve">ORM</w:t>
                        </w:r>
                      </w:p>
                    </w:txbxContent>
                  </v:textbox>
                </v:rect>
                <v:shape id="Shape 6241" style="position:absolute;width:1365;height:0;left:5065;top:3520;" coordsize="136524,0" path="m0,0l136524,0">
                  <v:stroke weight="1.11978pt" endcap="square" joinstyle="round" on="true" color="#ee8866"/>
                  <v:fill on="false" color="#000000" opacity="0"/>
                </v:shape>
                <v:shape id="Shape 6242" style="position:absolute;width:270;height:257;left:5612;top:3377;" coordsize="27050,25726" path="m13525,0l16718,9827l27050,9827l18691,15900l21884,25726l13525,19653l5166,25726l8359,15900l0,9827l10332,9827l13525,0x">
                  <v:stroke weight="0.37326pt" endcap="flat" joinstyle="bevel" on="true" color="#ee8866"/>
                  <v:fill on="true" color="#ee8866"/>
                </v:shape>
                <v:rect id="Rectangle 6243" style="position:absolute;width:1675;height:1539;left:6976;top:2917;" filled="f" stroked="f">
                  <v:textbox inset="0,0,0,0">
                    <w:txbxContent>
                      <w:p>
                        <w:pPr>
                          <w:spacing w:before="0" w:after="160" w:line="259" w:lineRule="auto"/>
                          <w:ind w:left="0" w:firstLine="0"/>
                          <w:jc w:val="left"/>
                        </w:pPr>
                        <w:r>
                          <w:rPr>
                            <w:rFonts w:cs="Calibri" w:hAnsi="Calibri" w:eastAsia="Calibri" w:ascii="Calibri"/>
                            <w:spacing w:val="-7"/>
                            <w:w w:val="113"/>
                            <w:sz w:val="11"/>
                          </w:rPr>
                          <w:t xml:space="preserve">PAV</w:t>
                        </w:r>
                      </w:p>
                    </w:txbxContent>
                  </v:textbox>
                </v:rect>
                <w10:wrap type="square"/>
              </v:group>
            </w:pict>
          </mc:Fallback>
        </mc:AlternateContent>
      </w:r>
      <w:r>
        <w:t xml:space="preserve">Result 1: PAV-RL is </w:t>
      </w:r>
      <w:r>
        <w:rPr>
          <w:i/>
        </w:rPr>
        <w:t xml:space="preserve">&gt; </w:t>
      </w:r>
      <w:r>
        <w:t xml:space="preserve">7% better than ORM-RL in test accuracy, and 6× sample efficient. In Fig. </w:t>
      </w:r>
      <w:r>
        <w:rPr>
          <w:color w:val="FF0000"/>
        </w:rPr>
        <w:t>7</w:t>
      </w:r>
      <w:r>
        <w:t xml:space="preserve">(a), we report the test accuracies of Gemma 2B and 9B models trained with SFT, RFT, ORM-RL and PAV-RL. PAV-RL improves the RFT policy by 11% for 2B, and 15% for 9B, with </w:t>
      </w:r>
      <w:r>
        <w:rPr>
          <w:i/>
        </w:rPr>
        <w:t xml:space="preserve">&gt; </w:t>
      </w:r>
      <w:r>
        <w:t xml:space="preserve">7% gain over ORMRL in both cases. Not only do the effective rewards from PAV improve the raw accuracy after RL, this accuracy is attained 6× faster (see Fig. </w:t>
      </w:r>
      <w:r>
        <w:rPr>
          <w:color w:val="FF0000"/>
        </w:rPr>
        <w:t>7</w:t>
      </w:r>
      <w:r>
        <w:t xml:space="preserve">(c)) for the 2B run and similarly for the 9B RL run (see App. </w:t>
      </w:r>
      <w:r>
        <w:rPr>
          <w:color w:val="FF0000"/>
        </w:rPr>
        <w:t>E</w:t>
      </w:r>
      <w:r>
        <w:t>). For both 2B and 9B, RL runs, we experiment</w:t>
      </w:r>
    </w:p>
    <w:tbl>
      <w:tblPr>
        <w:tblStyle w:val="TableGrid"/>
        <w:tblW w:w="7934" w:type="dxa"/>
        <w:tblInd w:w="19" w:type="dxa"/>
        <w:tblCellMar>
          <w:top w:w="2" w:type="dxa"/>
          <w:left w:w="0" w:type="dxa"/>
          <w:bottom w:w="0" w:type="dxa"/>
          <w:right w:w="0" w:type="dxa"/>
        </w:tblCellMar>
        <w:tblLook w:val="04A0" w:firstRow="1" w:lastRow="0" w:firstColumn="1" w:lastColumn="0" w:noHBand="0" w:noVBand="1"/>
      </w:tblPr>
      <w:tblGrid>
        <w:gridCol w:w="5188"/>
        <w:gridCol w:w="2746"/>
      </w:tblGrid>
      <w:tr w:rsidR="00DE178F" w14:paraId="535F7A35" w14:textId="77777777">
        <w:trPr>
          <w:trHeight w:val="839"/>
        </w:trPr>
        <w:tc>
          <w:tcPr>
            <w:tcW w:w="5187" w:type="dxa"/>
            <w:tcBorders>
              <w:top w:val="nil"/>
              <w:left w:val="nil"/>
              <w:bottom w:val="nil"/>
              <w:right w:val="nil"/>
            </w:tcBorders>
          </w:tcPr>
          <w:p w14:paraId="07957E4B" w14:textId="77777777" w:rsidR="00DE178F" w:rsidRDefault="00000000">
            <w:pPr>
              <w:spacing w:after="0" w:line="259" w:lineRule="auto"/>
              <w:ind w:left="0" w:right="167" w:firstLine="0"/>
            </w:pPr>
            <w:r>
              <w:t>with two options for the prover policy: (i) 2B SFT policy; and (ii) 9B SFT policy. While both of these provers rapidly become weaker than the base policy within a few gradient steps of RL, a fixed PAV trained with each of these provers is able to still</w:t>
            </w:r>
          </w:p>
        </w:tc>
        <w:tc>
          <w:tcPr>
            <w:tcW w:w="2746" w:type="dxa"/>
            <w:tcBorders>
              <w:top w:val="nil"/>
              <w:left w:val="nil"/>
              <w:bottom w:val="nil"/>
              <w:right w:val="nil"/>
            </w:tcBorders>
          </w:tcPr>
          <w:p w14:paraId="0D1AACAF" w14:textId="77777777" w:rsidR="00DE178F" w:rsidRDefault="00000000">
            <w:pPr>
              <w:spacing w:after="0" w:line="259" w:lineRule="auto"/>
              <w:ind w:left="7" w:firstLine="0"/>
            </w:pPr>
            <w:r>
              <w:rPr>
                <w:sz w:val="18"/>
              </w:rPr>
              <w:t>Figure 8: Amongst hard problems that remain unsolved by Best-of-256 over SFT, we check how many are solved by Best-of-N over PAV-RL or ORM-RL.</w:t>
            </w:r>
          </w:p>
        </w:tc>
      </w:tr>
    </w:tbl>
    <w:p w14:paraId="10E02BC8" w14:textId="77777777" w:rsidR="00DE178F" w:rsidRDefault="00000000">
      <w:pPr>
        <w:spacing w:after="126" w:line="241" w:lineRule="auto"/>
        <w:ind w:left="12"/>
        <w:jc w:val="left"/>
      </w:pPr>
      <w:r>
        <w:t xml:space="preserve">sustain performance gains in RL. More interestingly, we find that the 2B SFT policy serves as the best choice of the prover for both 2B and 9B policies. This observation that a weak prover can still improve the base policy corroborates our results in the didactic setup and our analysis in Sec. </w:t>
      </w:r>
      <w:r>
        <w:rPr>
          <w:color w:val="FF0000"/>
        </w:rPr>
        <w:t>3.4</w:t>
      </w:r>
      <w:r>
        <w:t>.</w:t>
      </w:r>
    </w:p>
    <w:p w14:paraId="02FC5A0C" w14:textId="77777777" w:rsidR="00DE178F" w:rsidRDefault="00000000">
      <w:pPr>
        <w:spacing w:after="126" w:line="241" w:lineRule="auto"/>
        <w:ind w:left="12"/>
        <w:jc w:val="left"/>
      </w:pPr>
      <w:r>
        <w:t xml:space="preserve">Result 2: PAV-RL achieves higher performance ceiling on test-time re-ranking. In Fig. </w:t>
      </w:r>
      <w:r>
        <w:rPr>
          <w:color w:val="FF0000"/>
        </w:rPr>
        <w:t>7</w:t>
      </w:r>
      <w:r>
        <w:t>(b), for the Gemma 2B model, we plot the Pass @N performance for each method, and find (i) Pass @N is higher (</w:t>
      </w:r>
      <w:r>
        <w:rPr>
          <w:i/>
        </w:rPr>
        <w:t xml:space="preserve">&gt; </w:t>
      </w:r>
      <w:r>
        <w:t xml:space="preserve">7%) for PAV-RL, compared to ORM-RL, for any </w:t>
      </w:r>
      <w:r>
        <w:rPr>
          <w:i/>
        </w:rPr>
        <w:t xml:space="preserve">𝑁 </w:t>
      </w:r>
      <w:r>
        <w:t xml:space="preserve">≤ 128; and (ii) the rate at which Pass @N improves for PAV-RL is higher than ORM-RL. Both these trends are consistent with our observations in the didactic analysis in Sec. </w:t>
      </w:r>
      <w:r>
        <w:rPr>
          <w:color w:val="FF0000"/>
        </w:rPr>
        <w:t>3.3</w:t>
      </w:r>
      <w:r>
        <w:t xml:space="preserve">. Notably, for </w:t>
      </w:r>
      <w:r>
        <w:rPr>
          <w:i/>
        </w:rPr>
        <w:t xml:space="preserve">𝑁 </w:t>
      </w:r>
      <w:r>
        <w:t xml:space="preserve">≥ 64, ORM-RL is worse than the SFT policy, perhaps due to lower entropy over the distribution at the next step resulting in non-diverse candidates. So, why does PAV-RL deliver a policy that can generate more diverse candidates, and does not suffer from the low entropy problem in ORM-RL? We answer this with a key insight on how </w:t>
      </w:r>
      <w:r>
        <w:rPr>
          <w:i/>
        </w:rPr>
        <w:t>the primary benefit of PAVs is to promote efficient exploration.</w:t>
      </w:r>
    </w:p>
    <w:p w14:paraId="26172F4A" w14:textId="77777777" w:rsidR="00DE178F" w:rsidRDefault="00000000">
      <w:pPr>
        <w:ind w:left="12" w:right="13"/>
      </w:pPr>
      <w:r>
        <w:t xml:space="preserve">Result 3: PAVs improve exploration and discover correct solutions to novel problems. The ORM rewards downweight all steps in an incorrect rollout equally during RL, whereas the effective reward in PAVs, up-weights steps that make progress under the prover, even when the complete rollout is incorrect. This increases the coverage over individual steps that can be proposed at a given prefix. This mechanism for exploration is analogous to test-time search in Sec. </w:t>
      </w:r>
      <w:r>
        <w:rPr>
          <w:color w:val="FF0000"/>
        </w:rPr>
        <w:t>4.1</w:t>
      </w:r>
      <w:r>
        <w:t xml:space="preserve">. Hence, the directed supervision from PAVs improves sample-efficiency throughout the course of training (Fig. </w:t>
      </w:r>
      <w:r>
        <w:rPr>
          <w:color w:val="FF0000"/>
        </w:rPr>
        <w:t>7</w:t>
      </w:r>
      <w:r>
        <w:t xml:space="preserve">(c)). In fact, we also find that combining the PAV-RL policy with test-time beam search is able to solve a substantially larger number of </w:t>
      </w:r>
      <w:r>
        <w:rPr>
          <w:i/>
        </w:rPr>
        <w:t xml:space="preserve">new </w:t>
      </w:r>
      <w:r>
        <w:t>problems within smaller compute budgets (</w:t>
      </w:r>
      <w:r>
        <w:rPr>
          <w:i/>
        </w:rPr>
        <w:t>𝑁</w:t>
      </w:r>
      <w:r>
        <w:t xml:space="preserve">=16,32) that the SFT policy cannot solve with a much larger budget </w:t>
      </w:r>
      <w:r>
        <w:rPr>
          <w:i/>
        </w:rPr>
        <w:t>𝑁</w:t>
      </w:r>
      <w:r>
        <w:t xml:space="preserve">=256 (Fig. </w:t>
      </w:r>
      <w:r>
        <w:rPr>
          <w:color w:val="FF0000"/>
        </w:rPr>
        <w:t>8</w:t>
      </w:r>
      <w:r>
        <w:t>).</w:t>
      </w:r>
    </w:p>
    <w:p w14:paraId="627DF4D0" w14:textId="77777777" w:rsidR="00DE178F" w:rsidRDefault="00000000">
      <w:pPr>
        <w:spacing w:after="75" w:line="259" w:lineRule="auto"/>
        <w:ind w:left="408" w:hanging="10"/>
        <w:jc w:val="left"/>
      </w:pPr>
      <w:r>
        <w:rPr>
          <w:color w:val="FFFFFF"/>
        </w:rPr>
        <w:t>Takeaway: RL with process advantage verifiers (PAVs) as dense rewards</w:t>
      </w:r>
    </w:p>
    <w:p w14:paraId="1525B29F" w14:textId="77777777" w:rsidR="00DE178F" w:rsidRDefault="00000000">
      <w:pPr>
        <w:numPr>
          <w:ilvl w:val="0"/>
          <w:numId w:val="4"/>
        </w:numPr>
        <w:spacing w:after="40"/>
        <w:ind w:right="104" w:hanging="199"/>
      </w:pPr>
      <w:r>
        <w:rPr>
          <w:noProof/>
          <w:sz w:val="22"/>
        </w:rPr>
        <mc:AlternateContent>
          <mc:Choice Requires="wpg">
            <w:drawing>
              <wp:anchor distT="0" distB="0" distL="114300" distR="114300" simplePos="0" relativeHeight="251670528" behindDoc="1" locked="0" layoutInCell="1" allowOverlap="1" wp14:anchorId="5D691396" wp14:editId="23215A94">
                <wp:simplePos x="0" y="0"/>
                <wp:positionH relativeFrom="column">
                  <wp:posOffset>16827</wp:posOffset>
                </wp:positionH>
                <wp:positionV relativeFrom="paragraph">
                  <wp:posOffset>-242780</wp:posOffset>
                </wp:positionV>
                <wp:extent cx="5029265" cy="852997"/>
                <wp:effectExtent l="0" t="0" r="0" b="0"/>
                <wp:wrapNone/>
                <wp:docPr id="87135" name="Group 87135"/>
                <wp:cNvGraphicFramePr/>
                <a:graphic xmlns:a="http://schemas.openxmlformats.org/drawingml/2006/main">
                  <a:graphicData uri="http://schemas.microsoft.com/office/word/2010/wordprocessingGroup">
                    <wpg:wgp>
                      <wpg:cNvGrpSpPr/>
                      <wpg:grpSpPr>
                        <a:xfrm>
                          <a:off x="0" y="0"/>
                          <a:ext cx="5029265" cy="852997"/>
                          <a:chOff x="0" y="0"/>
                          <a:chExt cx="5029265" cy="852997"/>
                        </a:xfrm>
                      </wpg:grpSpPr>
                      <wps:wsp>
                        <wps:cNvPr id="6425" name="Shape 6425"/>
                        <wps:cNvSpPr/>
                        <wps:spPr>
                          <a:xfrm>
                            <a:off x="0" y="111729"/>
                            <a:ext cx="5029265" cy="741268"/>
                          </a:xfrm>
                          <a:custGeom>
                            <a:avLst/>
                            <a:gdLst/>
                            <a:ahLst/>
                            <a:cxnLst/>
                            <a:rect l="0" t="0" r="0" b="0"/>
                            <a:pathLst>
                              <a:path w="5029265" h="741268">
                                <a:moveTo>
                                  <a:pt x="54000" y="0"/>
                                </a:moveTo>
                                <a:lnTo>
                                  <a:pt x="4975265" y="0"/>
                                </a:lnTo>
                                <a:cubicBezTo>
                                  <a:pt x="5005089" y="0"/>
                                  <a:pt x="5029265" y="24176"/>
                                  <a:pt x="5029265" y="54000"/>
                                </a:cubicBezTo>
                                <a:lnTo>
                                  <a:pt x="5029265" y="687268"/>
                                </a:lnTo>
                                <a:cubicBezTo>
                                  <a:pt x="5029265" y="717092"/>
                                  <a:pt x="5005089" y="741268"/>
                                  <a:pt x="4975265" y="741268"/>
                                </a:cubicBezTo>
                                <a:lnTo>
                                  <a:pt x="54000" y="741268"/>
                                </a:lnTo>
                                <a:cubicBezTo>
                                  <a:pt x="24176" y="741268"/>
                                  <a:pt x="0" y="717092"/>
                                  <a:pt x="0" y="687268"/>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 name="Shape 6426"/>
                        <wps:cNvSpPr/>
                        <wps:spPr>
                          <a:xfrm>
                            <a:off x="18000" y="129729"/>
                            <a:ext cx="4993264" cy="705268"/>
                          </a:xfrm>
                          <a:custGeom>
                            <a:avLst/>
                            <a:gdLst/>
                            <a:ahLst/>
                            <a:cxnLst/>
                            <a:rect l="0" t="0" r="0" b="0"/>
                            <a:pathLst>
                              <a:path w="4993264" h="705268">
                                <a:moveTo>
                                  <a:pt x="36000" y="0"/>
                                </a:moveTo>
                                <a:lnTo>
                                  <a:pt x="4957265" y="0"/>
                                </a:lnTo>
                                <a:cubicBezTo>
                                  <a:pt x="4977148" y="0"/>
                                  <a:pt x="4993264" y="16118"/>
                                  <a:pt x="4993264" y="36000"/>
                                </a:cubicBezTo>
                                <a:lnTo>
                                  <a:pt x="4993264" y="669268"/>
                                </a:lnTo>
                                <a:cubicBezTo>
                                  <a:pt x="4993264" y="689150"/>
                                  <a:pt x="4977148" y="705268"/>
                                  <a:pt x="4957265" y="705268"/>
                                </a:cubicBezTo>
                                <a:lnTo>
                                  <a:pt x="36000" y="705268"/>
                                </a:lnTo>
                                <a:cubicBezTo>
                                  <a:pt x="16118" y="705268"/>
                                  <a:pt x="0" y="689150"/>
                                  <a:pt x="0" y="669268"/>
                                </a:cubicBezTo>
                                <a:lnTo>
                                  <a:pt x="0" y="36000"/>
                                </a:lnTo>
                                <a:cubicBezTo>
                                  <a:pt x="0" y="16118"/>
                                  <a:pt x="16118" y="0"/>
                                  <a:pt x="36000" y="0"/>
                                </a:cubicBezTo>
                                <a:close/>
                              </a:path>
                            </a:pathLst>
                          </a:custGeom>
                          <a:ln w="0" cap="flat">
                            <a:miter lim="127000"/>
                          </a:ln>
                        </wps:spPr>
                        <wps:style>
                          <a:lnRef idx="0">
                            <a:srgbClr val="000000">
                              <a:alpha val="0"/>
                            </a:srgbClr>
                          </a:lnRef>
                          <a:fillRef idx="1">
                            <a:srgbClr val="F0F0FF"/>
                          </a:fillRef>
                          <a:effectRef idx="0">
                            <a:scrgbClr r="0" g="0" b="0"/>
                          </a:effectRef>
                          <a:fontRef idx="none"/>
                        </wps:style>
                        <wps:bodyPr/>
                      </wps:wsp>
                      <wps:wsp>
                        <wps:cNvPr id="6427" name="Shape 6427"/>
                        <wps:cNvSpPr/>
                        <wps:spPr>
                          <a:xfrm>
                            <a:off x="137160" y="0"/>
                            <a:ext cx="3884751" cy="203177"/>
                          </a:xfrm>
                          <a:custGeom>
                            <a:avLst/>
                            <a:gdLst/>
                            <a:ahLst/>
                            <a:cxnLst/>
                            <a:rect l="0" t="0" r="0" b="0"/>
                            <a:pathLst>
                              <a:path w="3884751" h="203177">
                                <a:moveTo>
                                  <a:pt x="27000" y="0"/>
                                </a:moveTo>
                                <a:lnTo>
                                  <a:pt x="3857750" y="0"/>
                                </a:lnTo>
                                <a:cubicBezTo>
                                  <a:pt x="3872662" y="0"/>
                                  <a:pt x="3884751" y="12088"/>
                                  <a:pt x="3884751" y="27000"/>
                                </a:cubicBezTo>
                                <a:lnTo>
                                  <a:pt x="3884751" y="176176"/>
                                </a:lnTo>
                                <a:cubicBezTo>
                                  <a:pt x="3884751" y="191089"/>
                                  <a:pt x="3872662" y="203177"/>
                                  <a:pt x="3857750" y="203177"/>
                                </a:cubicBezTo>
                                <a:lnTo>
                                  <a:pt x="27000" y="203177"/>
                                </a:lnTo>
                                <a:cubicBezTo>
                                  <a:pt x="12088" y="203177"/>
                                  <a:pt x="0" y="191089"/>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8" name="Shape 6428"/>
                        <wps:cNvSpPr/>
                        <wps:spPr>
                          <a:xfrm>
                            <a:off x="137160" y="0"/>
                            <a:ext cx="3884751" cy="203177"/>
                          </a:xfrm>
                          <a:custGeom>
                            <a:avLst/>
                            <a:gdLst/>
                            <a:ahLst/>
                            <a:cxnLst/>
                            <a:rect l="0" t="0" r="0" b="0"/>
                            <a:pathLst>
                              <a:path w="3884751" h="203177">
                                <a:moveTo>
                                  <a:pt x="27000" y="0"/>
                                </a:moveTo>
                                <a:lnTo>
                                  <a:pt x="3857750" y="0"/>
                                </a:lnTo>
                                <a:cubicBezTo>
                                  <a:pt x="3872662" y="0"/>
                                  <a:pt x="3884751" y="12088"/>
                                  <a:pt x="3884751" y="27000"/>
                                </a:cubicBezTo>
                                <a:lnTo>
                                  <a:pt x="3884751" y="176176"/>
                                </a:lnTo>
                                <a:cubicBezTo>
                                  <a:pt x="3884751" y="191089"/>
                                  <a:pt x="3872662" y="203177"/>
                                  <a:pt x="3857750" y="203177"/>
                                </a:cubicBezTo>
                                <a:lnTo>
                                  <a:pt x="27000" y="203177"/>
                                </a:lnTo>
                                <a:cubicBezTo>
                                  <a:pt x="12088" y="203177"/>
                                  <a:pt x="0" y="191089"/>
                                  <a:pt x="0" y="176176"/>
                                </a:cubicBezTo>
                                <a:lnTo>
                                  <a:pt x="0" y="27000"/>
                                </a:lnTo>
                                <a:cubicBezTo>
                                  <a:pt x="0" y="12088"/>
                                  <a:pt x="12088" y="0"/>
                                  <a:pt x="27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35" style="width:396.005pt;height:67.1651pt;position:absolute;z-index:-2147483623;mso-position-horizontal-relative:text;mso-position-horizontal:absolute;margin-left:1.325pt;mso-position-vertical-relative:text;margin-top:-19.1166pt;" coordsize="50292,8529">
                <v:shape id="Shape 6425" style="position:absolute;width:50292;height:7412;left:0;top:1117;" coordsize="5029265,741268" path="m54000,0l4975265,0c5005089,0,5029265,24176,5029265,54000l5029265,687268c5029265,717092,5005089,741268,4975265,741268l54000,741268c24176,741268,0,717092,0,687268l0,54000c0,24176,24176,0,54000,0x">
                  <v:stroke weight="0pt" endcap="flat" joinstyle="miter" miterlimit="10" on="false" color="#000000" opacity="0"/>
                  <v:fill on="true" color="#000000"/>
                </v:shape>
                <v:shape id="Shape 6426" style="position:absolute;width:49932;height:7052;left:180;top:1297;" coordsize="4993264,705268" path="m36000,0l4957265,0c4977148,0,4993264,16118,4993264,36000l4993264,669268c4993264,689150,4977148,705268,4957265,705268l36000,705268c16118,705268,0,689150,0,669268l0,36000c0,16118,16118,0,36000,0x">
                  <v:stroke weight="0pt" endcap="flat" joinstyle="miter" miterlimit="10" on="false" color="#000000" opacity="0"/>
                  <v:fill on="true" color="#f0f0ff"/>
                </v:shape>
                <v:shape id="Shape 6427" style="position:absolute;width:38847;height:2031;left:1371;top:0;" coordsize="3884751,203177" path="m27000,0l3857750,0c3872662,0,3884751,12088,3884751,27000l3884751,176176c3884751,191089,3872662,203177,3857750,203177l27000,203177c12088,203177,0,191089,0,176176l0,27000c0,12088,12088,0,27000,0x">
                  <v:stroke weight="0pt" endcap="flat" joinstyle="miter" miterlimit="10" on="false" color="#000000" opacity="0"/>
                  <v:fill on="true" color="#ffffff"/>
                </v:shape>
                <v:shape id="Shape 6428" style="position:absolute;width:38847;height:2031;left:1371;top:0;" coordsize="3884751,203177" path="m27000,0l3857750,0c3872662,0,3884751,12088,3884751,27000l3884751,176176c3884751,191089,3872662,203177,3857750,203177l27000,203177c12088,203177,0,191089,0,176176l0,27000c0,12088,12088,0,27000,0x">
                  <v:stroke weight="0pt" endcap="flat" joinstyle="miter" miterlimit="10" on="false" color="#000000" opacity="0"/>
                  <v:fill on="true" color="#000000"/>
                </v:shape>
              </v:group>
            </w:pict>
          </mc:Fallback>
        </mc:AlternateContent>
      </w:r>
      <w:r>
        <w:t>Using trained PAVs as dense rewards in RL boosts scales sample efficiency by 6×, compared to only using sparse ORM rewards, and results in policies with a higher Pass @N performance.</w:t>
      </w:r>
    </w:p>
    <w:p w14:paraId="6242362E" w14:textId="77777777" w:rsidR="00DE178F" w:rsidRDefault="00000000">
      <w:pPr>
        <w:numPr>
          <w:ilvl w:val="0"/>
          <w:numId w:val="4"/>
        </w:numPr>
        <w:spacing w:after="403"/>
        <w:ind w:right="104" w:hanging="199"/>
      </w:pPr>
      <w:r>
        <w:t>Advantages from a complementary prover policy improves the sample efficiency of exploration in RL, and produces policies that can discover solutions to hard novel questions.</w:t>
      </w:r>
    </w:p>
    <w:p w14:paraId="21257A4C" w14:textId="77777777" w:rsidR="00DE178F" w:rsidRDefault="00000000">
      <w:pPr>
        <w:pStyle w:val="1"/>
        <w:tabs>
          <w:tab w:val="center" w:pos="1306"/>
        </w:tabs>
        <w:spacing w:after="84"/>
        <w:ind w:left="0" w:right="0" w:firstLine="0"/>
      </w:pPr>
      <w:r>
        <w:rPr>
          <w:sz w:val="24"/>
        </w:rPr>
        <w:t>6</w:t>
      </w:r>
      <w:r>
        <w:rPr>
          <w:sz w:val="24"/>
        </w:rPr>
        <w:tab/>
        <w:t>R</w:t>
      </w:r>
      <w:r>
        <w:t xml:space="preserve">ELATED </w:t>
      </w:r>
      <w:r>
        <w:rPr>
          <w:sz w:val="24"/>
        </w:rPr>
        <w:t>W</w:t>
      </w:r>
      <w:r>
        <w:t>ORKS</w:t>
      </w:r>
    </w:p>
    <w:p w14:paraId="35D18B8E" w14:textId="77777777" w:rsidR="00DE178F" w:rsidRDefault="00000000">
      <w:pPr>
        <w:spacing w:after="2"/>
        <w:ind w:left="12" w:right="13"/>
      </w:pPr>
      <w:r>
        <w:t>Outcome reward models (ORMs) (</w:t>
      </w:r>
      <w:r>
        <w:rPr>
          <w:color w:val="E72582"/>
        </w:rPr>
        <w:t>Cobbe et al.</w:t>
      </w:r>
      <w:r>
        <w:t xml:space="preserve">, </w:t>
      </w:r>
      <w:r>
        <w:rPr>
          <w:color w:val="E72582"/>
        </w:rPr>
        <w:t>2021b</w:t>
      </w:r>
      <w:r>
        <w:t xml:space="preserve">; </w:t>
      </w:r>
      <w:r>
        <w:rPr>
          <w:color w:val="E72582"/>
        </w:rPr>
        <w:t>Uesato et al.</w:t>
      </w:r>
      <w:r>
        <w:t xml:space="preserve">, </w:t>
      </w:r>
      <w:r>
        <w:rPr>
          <w:color w:val="E72582"/>
        </w:rPr>
        <w:t>2022</w:t>
      </w:r>
      <w:r>
        <w:t>) are used for best-of-</w:t>
      </w:r>
      <w:r>
        <w:rPr>
          <w:i/>
        </w:rPr>
        <w:t xml:space="preserve">𝑁 </w:t>
      </w:r>
      <w:r>
        <w:t>search where ORMs are trained to assess correctness using binary classification (</w:t>
      </w:r>
      <w:r>
        <w:rPr>
          <w:color w:val="E72582"/>
        </w:rPr>
        <w:t>Cobbe et al.</w:t>
      </w:r>
      <w:r>
        <w:t xml:space="preserve">, </w:t>
      </w:r>
      <w:r>
        <w:rPr>
          <w:color w:val="E72582"/>
        </w:rPr>
        <w:t>2021a</w:t>
      </w:r>
      <w:r>
        <w:t>;</w:t>
      </w:r>
    </w:p>
    <w:p w14:paraId="42E3872D" w14:textId="77777777" w:rsidR="00DE178F" w:rsidRDefault="00000000">
      <w:pPr>
        <w:ind w:left="12" w:right="13"/>
      </w:pPr>
      <w:r>
        <w:rPr>
          <w:color w:val="E72582"/>
        </w:rPr>
        <w:t>Yu et al.</w:t>
      </w:r>
      <w:r>
        <w:t xml:space="preserve">, </w:t>
      </w:r>
      <w:r>
        <w:rPr>
          <w:color w:val="E72582"/>
        </w:rPr>
        <w:t>2023</w:t>
      </w:r>
      <w:r>
        <w:t>), preference optimization (</w:t>
      </w:r>
      <w:r>
        <w:rPr>
          <w:color w:val="E72582"/>
        </w:rPr>
        <w:t>Hosseini et al.</w:t>
      </w:r>
      <w:r>
        <w:t xml:space="preserve">, </w:t>
      </w:r>
      <w:r>
        <w:rPr>
          <w:color w:val="E72582"/>
        </w:rPr>
        <w:t>2024</w:t>
      </w:r>
      <w:r>
        <w:t>), or next-token prediction (</w:t>
      </w:r>
      <w:r>
        <w:rPr>
          <w:color w:val="E72582"/>
        </w:rPr>
        <w:t>Zhang et al.</w:t>
      </w:r>
      <w:r>
        <w:t xml:space="preserve">, </w:t>
      </w:r>
      <w:r>
        <w:rPr>
          <w:color w:val="E72582"/>
        </w:rPr>
        <w:t>2024</w:t>
      </w:r>
      <w:r>
        <w:t>). In contrast, we propose process reward models (PRMs), that assign scores to intermediate solutions to improve performance with beam-search and enable online RL with dense rewards.</w:t>
      </w:r>
    </w:p>
    <w:p w14:paraId="2DC592DB" w14:textId="77777777" w:rsidR="00DE178F" w:rsidRDefault="00000000">
      <w:pPr>
        <w:spacing w:after="95"/>
        <w:ind w:left="12" w:right="13"/>
      </w:pPr>
      <w:r>
        <w:t>To address issues of sparse feedback in ORMs, recent works (</w:t>
      </w:r>
      <w:r>
        <w:rPr>
          <w:color w:val="E72582"/>
        </w:rPr>
        <w:t>Lightman et al.</w:t>
      </w:r>
      <w:r>
        <w:t xml:space="preserve">, </w:t>
      </w:r>
      <w:r>
        <w:rPr>
          <w:color w:val="E72582"/>
        </w:rPr>
        <w:t>2023</w:t>
      </w:r>
      <w:r>
        <w:t xml:space="preserve">; </w:t>
      </w:r>
      <w:r>
        <w:rPr>
          <w:color w:val="E72582"/>
        </w:rPr>
        <w:t>Uesato et al.</w:t>
      </w:r>
      <w:r>
        <w:t xml:space="preserve">, </w:t>
      </w:r>
      <w:r>
        <w:rPr>
          <w:color w:val="E72582"/>
        </w:rPr>
        <w:t>2022</w:t>
      </w:r>
      <w:r>
        <w:t>) trained process reward models (PRMs) to densely predict incorrect steps in a multi-step reasoning trace. Since human data collection for process labels is not scalable enough, recent work (</w:t>
      </w:r>
      <w:r>
        <w:rPr>
          <w:color w:val="E72582"/>
        </w:rPr>
        <w:t>Wang et al.</w:t>
      </w:r>
      <w:r>
        <w:t xml:space="preserve">, </w:t>
      </w:r>
      <w:r>
        <w:rPr>
          <w:color w:val="E72582"/>
        </w:rPr>
        <w:t>2024</w:t>
      </w:r>
      <w:r>
        <w:t xml:space="preserve">; </w:t>
      </w:r>
      <w:r>
        <w:rPr>
          <w:color w:val="E72582"/>
        </w:rPr>
        <w:t>Luo et al.</w:t>
      </w:r>
      <w:r>
        <w:t xml:space="preserve">, </w:t>
      </w:r>
      <w:r>
        <w:rPr>
          <w:color w:val="E72582"/>
        </w:rPr>
        <w:t>2024</w:t>
      </w:r>
      <w:r>
        <w:t xml:space="preserve">) used automated supervision to annotate steps with </w:t>
      </w:r>
      <w:r>
        <w:rPr>
          <w:i/>
        </w:rPr>
        <w:t xml:space="preserve">𝑄 </w:t>
      </w:r>
      <w:r>
        <w:t xml:space="preserve">values under the base policy, </w:t>
      </w:r>
      <w:r>
        <w:rPr>
          <w:i/>
        </w:rPr>
        <w:t>i.e.</w:t>
      </w:r>
      <w:r>
        <w:t xml:space="preserve">, the PRMs score a step with the likelihood of future success, when continuing to sample from the step. While </w:t>
      </w:r>
      <w:r>
        <w:rPr>
          <w:i/>
        </w:rPr>
        <w:t>𝑄</w:t>
      </w:r>
      <w:r>
        <w:t xml:space="preserve">-value PRMs in </w:t>
      </w:r>
      <w:r>
        <w:rPr>
          <w:color w:val="E72582"/>
        </w:rPr>
        <w:t xml:space="preserve">Lightman et al. </w:t>
      </w:r>
      <w:r>
        <w:t>(</w:t>
      </w:r>
      <w:r>
        <w:rPr>
          <w:color w:val="E72582"/>
        </w:rPr>
        <w:t>2023</w:t>
      </w:r>
      <w:r>
        <w:t xml:space="preserve">); </w:t>
      </w:r>
      <w:r>
        <w:rPr>
          <w:color w:val="E72582"/>
        </w:rPr>
        <w:t xml:space="preserve">Luo et al. </w:t>
      </w:r>
      <w:r>
        <w:t>(</w:t>
      </w:r>
      <w:r>
        <w:rPr>
          <w:color w:val="E72582"/>
        </w:rPr>
        <w:t>2024</w:t>
      </w:r>
      <w:r>
        <w:t xml:space="preserve">) were mainly used as verifiers for re-ranking, </w:t>
      </w:r>
      <w:r>
        <w:rPr>
          <w:color w:val="E72582"/>
        </w:rPr>
        <w:t xml:space="preserve">Snell et al. </w:t>
      </w:r>
      <w:r>
        <w:t>(</w:t>
      </w:r>
      <w:r>
        <w:rPr>
          <w:color w:val="E72582"/>
        </w:rPr>
        <w:t>2024</w:t>
      </w:r>
      <w:r>
        <w:t xml:space="preserve">) used them for test-time beam search. </w:t>
      </w:r>
      <w:r>
        <w:rPr>
          <w:color w:val="E72582"/>
        </w:rPr>
        <w:t xml:space="preserve">Shao et al. </w:t>
      </w:r>
      <w:r>
        <w:t>(</w:t>
      </w:r>
      <w:r>
        <w:rPr>
          <w:color w:val="E72582"/>
        </w:rPr>
        <w:t>2024</w:t>
      </w:r>
      <w:r>
        <w:t xml:space="preserve">) uses PRMs for RL but found a gain of only 1 − 2% with PRMs. In our work, we question solely relying on </w:t>
      </w:r>
      <w:r>
        <w:rPr>
          <w:i/>
        </w:rPr>
        <w:t>𝑄</w:t>
      </w:r>
      <w:r>
        <w:t>-values or advantages of the base policy, and find that measuring progress (i.e., advantages) under a different prover policy can amplify exploration, thus boosting test-time search and RL. Our data collection strategy is similar to (</w:t>
      </w:r>
      <w:r>
        <w:rPr>
          <w:color w:val="E72582"/>
        </w:rPr>
        <w:t>Setlur et al.</w:t>
      </w:r>
      <w:r>
        <w:t xml:space="preserve">, </w:t>
      </w:r>
      <w:r>
        <w:rPr>
          <w:color w:val="E72582"/>
        </w:rPr>
        <w:t>2024</w:t>
      </w:r>
      <w:r>
        <w:t xml:space="preserve">; </w:t>
      </w:r>
      <w:r>
        <w:rPr>
          <w:color w:val="E72582"/>
        </w:rPr>
        <w:t>Hwang et al.</w:t>
      </w:r>
      <w:r>
        <w:t xml:space="preserve">, </w:t>
      </w:r>
      <w:r>
        <w:rPr>
          <w:color w:val="E72582"/>
        </w:rPr>
        <w:t>2024</w:t>
      </w:r>
      <w:r>
        <w:t>) (i.e., identify “first pits” in traces), but these works only use it to collect preference pairs. Beyond all these, we also characterize which policy to use for computing advantages. Trained outcome or process verifiers can optimize policies similarly to RLHF (</w:t>
      </w:r>
      <w:r>
        <w:rPr>
          <w:color w:val="E72582"/>
        </w:rPr>
        <w:t>Ouyang et al.</w:t>
      </w:r>
      <w:r>
        <w:t xml:space="preserve">, </w:t>
      </w:r>
      <w:r>
        <w:rPr>
          <w:color w:val="E72582"/>
        </w:rPr>
        <w:t>2022</w:t>
      </w:r>
      <w:r>
        <w:t>). Prior works (</w:t>
      </w:r>
      <w:r>
        <w:rPr>
          <w:color w:val="E72582"/>
        </w:rPr>
        <w:t>Uesato et al.</w:t>
      </w:r>
      <w:r>
        <w:t xml:space="preserve">, </w:t>
      </w:r>
      <w:r>
        <w:rPr>
          <w:color w:val="E72582"/>
        </w:rPr>
        <w:t>2022</w:t>
      </w:r>
      <w:r>
        <w:t xml:space="preserve">; </w:t>
      </w:r>
      <w:r>
        <w:rPr>
          <w:color w:val="E72582"/>
        </w:rPr>
        <w:t>Havrilla et al.</w:t>
      </w:r>
      <w:r>
        <w:t xml:space="preserve">, </w:t>
      </w:r>
      <w:r>
        <w:rPr>
          <w:color w:val="E72582"/>
        </w:rPr>
        <w:t>2024</w:t>
      </w:r>
      <w:r>
        <w:t xml:space="preserve">; </w:t>
      </w:r>
      <w:r>
        <w:rPr>
          <w:color w:val="E72582"/>
        </w:rPr>
        <w:t>Shao et al.</w:t>
      </w:r>
      <w:r>
        <w:t xml:space="preserve">, </w:t>
      </w:r>
      <w:r>
        <w:rPr>
          <w:color w:val="E72582"/>
        </w:rPr>
        <w:t>2024</w:t>
      </w:r>
      <w:r>
        <w:t xml:space="preserve">) showed limited gains from PRMs compared to ORMs or ground-truth rewards (Rex). Notably, </w:t>
      </w:r>
      <w:r>
        <w:rPr>
          <w:color w:val="E72582"/>
        </w:rPr>
        <w:t xml:space="preserve">Havrilla et al. </w:t>
      </w:r>
      <w:r>
        <w:t>(</w:t>
      </w:r>
      <w:r>
        <w:rPr>
          <w:color w:val="E72582"/>
        </w:rPr>
        <w:t>2024</w:t>
      </w:r>
      <w:r>
        <w:t>) found expert iteration (</w:t>
      </w:r>
      <w:r>
        <w:rPr>
          <w:color w:val="E72582"/>
        </w:rPr>
        <w:t>Anthony et al.</w:t>
      </w:r>
      <w:r>
        <w:t xml:space="preserve">, </w:t>
      </w:r>
      <w:r>
        <w:rPr>
          <w:color w:val="E72582"/>
        </w:rPr>
        <w:t>2017</w:t>
      </w:r>
      <w:r>
        <w:t>) superior for exploration. In contrast, our work demonstrates that PRMs, combined with outcome rewards in online RL, improve performance by +7% and boost sample efficiency by 6×.</w:t>
      </w:r>
    </w:p>
    <w:p w14:paraId="0F9F964E" w14:textId="77777777" w:rsidR="00DE178F" w:rsidRDefault="00000000">
      <w:pPr>
        <w:spacing w:after="277"/>
        <w:ind w:left="12" w:right="13"/>
      </w:pPr>
      <w:r>
        <w:t>Finally, the idea of improving a sub-optimal expert by mixing policies, as in structured prediction (</w:t>
      </w:r>
      <w:r>
        <w:rPr>
          <w:color w:val="E72582"/>
        </w:rPr>
        <w:t>Chang et al.</w:t>
      </w:r>
      <w:r>
        <w:t xml:space="preserve">, </w:t>
      </w:r>
      <w:r>
        <w:rPr>
          <w:color w:val="E72582"/>
        </w:rPr>
        <w:t>2015</w:t>
      </w:r>
      <w:r>
        <w:t>), or using a "guide" policy for rollouts (</w:t>
      </w:r>
      <w:r>
        <w:rPr>
          <w:color w:val="E72582"/>
        </w:rPr>
        <w:t>Chang et al.</w:t>
      </w:r>
      <w:r>
        <w:t xml:space="preserve">, </w:t>
      </w:r>
      <w:r>
        <w:rPr>
          <w:color w:val="E72582"/>
        </w:rPr>
        <w:t>2023</w:t>
      </w:r>
      <w:r>
        <w:t>), relates to our work. However, we show that even weak prover policies can enhance a base policy by distinguishing its steps through advantages, without needing to surpass the base directly.</w:t>
      </w:r>
    </w:p>
    <w:p w14:paraId="7855F165" w14:textId="77777777" w:rsidR="00DE178F" w:rsidRDefault="00000000">
      <w:pPr>
        <w:pStyle w:val="1"/>
        <w:tabs>
          <w:tab w:val="center" w:pos="1089"/>
        </w:tabs>
        <w:ind w:left="0" w:right="0" w:firstLine="0"/>
      </w:pPr>
      <w:r>
        <w:rPr>
          <w:sz w:val="24"/>
        </w:rPr>
        <w:t>7</w:t>
      </w:r>
      <w:r>
        <w:rPr>
          <w:sz w:val="24"/>
        </w:rPr>
        <w:tab/>
        <w:t>C</w:t>
      </w:r>
      <w:r>
        <w:t>ONCLUSION</w:t>
      </w:r>
    </w:p>
    <w:p w14:paraId="141A9F56" w14:textId="77777777" w:rsidR="00DE178F" w:rsidRDefault="00000000">
      <w:pPr>
        <w:spacing w:after="126" w:line="241" w:lineRule="auto"/>
        <w:ind w:left="12"/>
        <w:jc w:val="left"/>
      </w:pPr>
      <w:r>
        <w:t>We explore process rewards to improve outcome-level correctness of a base policy, and show that defining them as advantages of a distinct prover policy enhances exploration and accuracy in math reasoning tasks. We formally characterize the set of good (complementary) prover policies and train process advantage verifiers (PAVs) to predict their advantages. For the base policy, PAVs improved search compute-efficiency by 1.5–5× and accuracy by 8%, while dense online RL with PAV rewards boosted sample efficiency by 5–6× and accuracy by 6%. Challenges remain in designing optimal prover policies and addressing PAV fitting errors, highlighting avenues for future research, such as joint optimization of prover and base policies or alternative advantage estimation methods.</w:t>
      </w:r>
    </w:p>
    <w:p w14:paraId="5C5F7271" w14:textId="77777777" w:rsidR="00DE178F" w:rsidRDefault="00000000">
      <w:pPr>
        <w:pStyle w:val="1"/>
        <w:tabs>
          <w:tab w:val="center" w:pos="1999"/>
        </w:tabs>
        <w:ind w:left="0" w:right="0" w:firstLine="0"/>
      </w:pPr>
      <w:r>
        <w:rPr>
          <w:sz w:val="24"/>
        </w:rPr>
        <w:t>8</w:t>
      </w:r>
      <w:r>
        <w:rPr>
          <w:sz w:val="24"/>
        </w:rPr>
        <w:tab/>
        <w:t>R</w:t>
      </w:r>
      <w:r>
        <w:t xml:space="preserve">EPRODUCIBILITY </w:t>
      </w:r>
      <w:r>
        <w:rPr>
          <w:sz w:val="24"/>
        </w:rPr>
        <w:t>S</w:t>
      </w:r>
      <w:r>
        <w:t>TATEMENT</w:t>
      </w:r>
    </w:p>
    <w:p w14:paraId="54B64ED6" w14:textId="77777777" w:rsidR="00DE178F" w:rsidRDefault="00000000">
      <w:pPr>
        <w:spacing w:after="264"/>
        <w:ind w:left="12" w:right="13"/>
      </w:pPr>
      <w:r>
        <w:t xml:space="preserve">For our experiments on the didactic setup in Section </w:t>
      </w:r>
      <w:r>
        <w:rPr>
          <w:color w:val="FF0000"/>
        </w:rPr>
        <w:t>3.3</w:t>
      </w:r>
      <w:r>
        <w:t xml:space="preserve">, we provide details in Appendix </w:t>
      </w:r>
      <w:r>
        <w:rPr>
          <w:color w:val="FF0000"/>
        </w:rPr>
        <w:t>B</w:t>
      </w:r>
      <w:r>
        <w:t xml:space="preserve">. For experiments on training process advantage verifiers (PAVs) we provide details in Appendix </w:t>
      </w:r>
      <w:r>
        <w:rPr>
          <w:color w:val="FF0000"/>
        </w:rPr>
        <w:t>D</w:t>
      </w:r>
      <w:r>
        <w:t xml:space="preserve">. Details for experiments that use the trained PAVs for test-time search in Section </w:t>
      </w:r>
      <w:r>
        <w:rPr>
          <w:color w:val="FF0000"/>
        </w:rPr>
        <w:t>4</w:t>
      </w:r>
      <w:r>
        <w:t xml:space="preserve">, are provided in Appendix </w:t>
      </w:r>
      <w:r>
        <w:rPr>
          <w:color w:val="FF0000"/>
        </w:rPr>
        <w:t>C</w:t>
      </w:r>
      <w:r>
        <w:t xml:space="preserve">. Finally, for our experiments on training the base policies with PAVs as dense rewards in reinforcement learning (Section </w:t>
      </w:r>
      <w:r>
        <w:rPr>
          <w:color w:val="FF0000"/>
        </w:rPr>
        <w:t>5</w:t>
      </w:r>
      <w:r>
        <w:t xml:space="preserve">), we provide details in Appendix </w:t>
      </w:r>
      <w:r>
        <w:rPr>
          <w:color w:val="FF0000"/>
        </w:rPr>
        <w:t>E</w:t>
      </w:r>
      <w:r>
        <w:t xml:space="preserve">. All proofs for our theoretical claims can be found in Appendix </w:t>
      </w:r>
      <w:r>
        <w:rPr>
          <w:color w:val="FF0000"/>
        </w:rPr>
        <w:t>F</w:t>
      </w:r>
      <w:r>
        <w:t xml:space="preserve">. The pretrained model checkpoints for Gemma-2B, 9B, and 27B used in this work are available publicly at </w:t>
      </w:r>
      <w:hyperlink r:id="rId14">
        <w:r>
          <w:rPr>
            <w:color w:val="E72582"/>
          </w:rPr>
          <w:t>https://huggingface.co/google</w:t>
        </w:r>
      </w:hyperlink>
      <w:hyperlink r:id="rId15">
        <w:r>
          <w:t>,</w:t>
        </w:r>
      </w:hyperlink>
      <w:r>
        <w:t xml:space="preserve"> and the MATH dataset we use from </w:t>
      </w:r>
      <w:r>
        <w:rPr>
          <w:color w:val="E72582"/>
        </w:rPr>
        <w:t xml:space="preserve">Hendrycks et al. </w:t>
      </w:r>
      <w:r>
        <w:t>(</w:t>
      </w:r>
      <w:r>
        <w:rPr>
          <w:color w:val="E72582"/>
        </w:rPr>
        <w:t>2021</w:t>
      </w:r>
      <w:r>
        <w:t xml:space="preserve">) is also public here: </w:t>
      </w:r>
      <w:hyperlink r:id="rId16">
        <w:r>
          <w:rPr>
            <w:color w:val="E72582"/>
          </w:rPr>
          <w:t>https://github.com/hendrycks/math</w:t>
        </w:r>
      </w:hyperlink>
      <w:hyperlink r:id="rId17">
        <w:r>
          <w:t>.</w:t>
        </w:r>
      </w:hyperlink>
    </w:p>
    <w:p w14:paraId="70FB5642" w14:textId="77777777" w:rsidR="00DE178F" w:rsidRDefault="00000000">
      <w:pPr>
        <w:pStyle w:val="1"/>
        <w:ind w:left="27" w:right="0"/>
      </w:pPr>
      <w:r>
        <w:rPr>
          <w:sz w:val="24"/>
        </w:rPr>
        <w:t>A</w:t>
      </w:r>
      <w:r>
        <w:t>CKNOWLEDGEMENTS</w:t>
      </w:r>
    </w:p>
    <w:p w14:paraId="75291F1B" w14:textId="77777777" w:rsidR="00DE178F" w:rsidRDefault="00000000">
      <w:pPr>
        <w:spacing w:after="376"/>
        <w:ind w:left="12" w:right="13"/>
      </w:pPr>
      <w:r>
        <w:t>The authors would like to thank Charlie Snell, Yi Su, Katherine Heller, and Virginia Smith for feedback on an earlier version of this paper. We also thank Ahmad Beirami, Sergey Levine, Victor Veitch, Idan Shenfeld, Arian Hosseini, Stephen Pfohl, Xiangyu Qi, Tianhe Yu, and Christina Baek for technical discussions. AS and CN also thank Preston Robinette, Sho Kannan, Tianze Shi, Diana Mincu, Hritik Bansal, and Liangchen Luo for code, infrastructure and data analytics support.</w:t>
      </w:r>
    </w:p>
    <w:p w14:paraId="459B35AF" w14:textId="77777777" w:rsidR="00DE178F" w:rsidRDefault="00000000">
      <w:pPr>
        <w:pStyle w:val="1"/>
        <w:ind w:left="27" w:right="0"/>
      </w:pPr>
      <w:r>
        <w:rPr>
          <w:sz w:val="24"/>
        </w:rPr>
        <w:t>R</w:t>
      </w:r>
      <w:r>
        <w:t>EFERENCES</w:t>
      </w:r>
    </w:p>
    <w:p w14:paraId="6E67638C" w14:textId="77777777" w:rsidR="00DE178F" w:rsidRDefault="00000000">
      <w:pPr>
        <w:spacing w:after="158"/>
        <w:ind w:left="204" w:right="13" w:hanging="193"/>
      </w:pPr>
      <w:r>
        <w:t xml:space="preserve">Alekh Agarwal, Sham M Kakade, Jason D Lee, and Gaurav Mahajan. On the theory of policy gradient methods: Optimality, approximation, and distribution shift. </w:t>
      </w:r>
      <w:r>
        <w:rPr>
          <w:i/>
        </w:rPr>
        <w:t>Journal of Machine Learning Research</w:t>
      </w:r>
      <w:r>
        <w:t>, 22(98):1–76, 2021.</w:t>
      </w:r>
    </w:p>
    <w:p w14:paraId="0F62DE0F" w14:textId="77777777" w:rsidR="00DE178F" w:rsidRDefault="00000000">
      <w:pPr>
        <w:spacing w:after="163"/>
        <w:ind w:left="210" w:right="13" w:hanging="199"/>
      </w:pPr>
      <w:r>
        <w:t xml:space="preserve">Thomas Anthony, Zheng Tian, and David Barber. Thinking fast and slow with deep learning and tree search. </w:t>
      </w:r>
      <w:r>
        <w:rPr>
          <w:i/>
        </w:rPr>
        <w:t>Advances in neural information processing systems</w:t>
      </w:r>
      <w:r>
        <w:t>, 30, 2017.</w:t>
      </w:r>
    </w:p>
    <w:p w14:paraId="5EEDA403" w14:textId="77777777" w:rsidR="00DE178F" w:rsidRDefault="00000000">
      <w:pPr>
        <w:spacing w:after="10"/>
        <w:ind w:left="12" w:right="13"/>
      </w:pPr>
      <w:r>
        <w:t>Marc Bellemare, Sriram Srinivasan, Georg Ostrovski, Tom Schaul, David Saxton, and Remi Munos.</w:t>
      </w:r>
    </w:p>
    <w:p w14:paraId="5DB9FAA1" w14:textId="77777777" w:rsidR="00DE178F" w:rsidRDefault="00000000">
      <w:pPr>
        <w:spacing w:after="160"/>
        <w:ind w:left="221" w:right="13"/>
      </w:pPr>
      <w:r>
        <w:t xml:space="preserve">Unifying count-based exploration and intrinsic motivation. In </w:t>
      </w:r>
      <w:r>
        <w:rPr>
          <w:i/>
        </w:rPr>
        <w:t>Advances in Neural Information Processing Systems</w:t>
      </w:r>
      <w:r>
        <w:t>, pp. 1471–1479, 2016.</w:t>
      </w:r>
    </w:p>
    <w:p w14:paraId="42D0CFC6" w14:textId="77777777" w:rsidR="00DE178F" w:rsidRDefault="00000000">
      <w:pPr>
        <w:spacing w:after="171" w:line="241" w:lineRule="auto"/>
        <w:ind w:left="210" w:hanging="199"/>
        <w:jc w:val="left"/>
      </w:pPr>
      <w:r>
        <w:t xml:space="preserve">Xiao Bi, Deli Chen, Guanting Chen, Shanhuang Chen, Damai Dai, Chengqi Deng, Honghui Ding, Kai Dong, Qiushi Du, Zhe Fu, et al. Deepseek llm: Scaling open-source language models with longtermism. </w:t>
      </w:r>
      <w:r>
        <w:rPr>
          <w:i/>
        </w:rPr>
        <w:t>arXiv preprint arXiv:2401.02954</w:t>
      </w:r>
      <w:r>
        <w:t>, 2024.</w:t>
      </w:r>
    </w:p>
    <w:p w14:paraId="5FBFBE3D" w14:textId="77777777" w:rsidR="00DE178F" w:rsidRDefault="00000000">
      <w:pPr>
        <w:spacing w:after="162"/>
        <w:ind w:left="210" w:right="13" w:hanging="199"/>
      </w:pPr>
      <w:r>
        <w:t xml:space="preserve">Jonathan D Chang, Kiante Brantley, Rajkumar Ramamurthy, Dipendra Misra, and Wen Sun. Learning to generate better than your llm. </w:t>
      </w:r>
      <w:r>
        <w:rPr>
          <w:i/>
        </w:rPr>
        <w:t>arXiv preprint arXiv:2306.11816</w:t>
      </w:r>
      <w:r>
        <w:t>, 2023.</w:t>
      </w:r>
    </w:p>
    <w:p w14:paraId="59F205CC" w14:textId="77777777" w:rsidR="00DE178F" w:rsidRDefault="00000000">
      <w:pPr>
        <w:spacing w:after="159"/>
        <w:ind w:left="210" w:right="13" w:hanging="199"/>
      </w:pPr>
      <w:r>
        <w:t xml:space="preserve">Kai-Wei Chang, Akshay Krishnamurthy, Alekh Agarwal, Hal Daumé III, and John Langford. Learning to search better than your teacher. In </w:t>
      </w:r>
      <w:r>
        <w:rPr>
          <w:i/>
        </w:rPr>
        <w:t>International Conference on Machine Learning</w:t>
      </w:r>
      <w:r>
        <w:t>, pp. 2058– 2066. PMLR, 2015.</w:t>
      </w:r>
    </w:p>
    <w:p w14:paraId="34D54292" w14:textId="77777777" w:rsidR="00DE178F" w:rsidRDefault="00000000">
      <w:pPr>
        <w:spacing w:after="10"/>
        <w:ind w:left="12" w:right="13"/>
      </w:pPr>
      <w:r>
        <w:t>Karl Cobbe, Vineet Kosaraju, Mohammad Bavarian, Mark Chen, Heewoo Jun, Lukasz Kaiser,</w:t>
      </w:r>
    </w:p>
    <w:p w14:paraId="74679E3F" w14:textId="77777777" w:rsidR="00DE178F" w:rsidRDefault="00000000">
      <w:pPr>
        <w:ind w:left="227" w:right="13"/>
      </w:pPr>
      <w:r>
        <w:t xml:space="preserve">Matthias Plappert, Jerry Tworek, Jacob Hilton, Reiichiro Nakano, Christopher Hesse, and John Schulman. Training verifiers to solve math word problems. </w:t>
      </w:r>
      <w:r>
        <w:rPr>
          <w:i/>
        </w:rPr>
        <w:t>arXiv preprint arXiv:2110.14168</w:t>
      </w:r>
      <w:r>
        <w:t>, 2021a.</w:t>
      </w:r>
    </w:p>
    <w:p w14:paraId="462ED477" w14:textId="77777777" w:rsidR="00DE178F" w:rsidRDefault="00000000">
      <w:pPr>
        <w:spacing w:after="192"/>
        <w:ind w:left="210" w:right="13" w:hanging="199"/>
      </w:pPr>
      <w:r>
        <w:t xml:space="preserve">Karl Cobbe, Vineet Kosaraju, Mohammad Bavarian, Mark Chen, Heewoo Jun, Lukasz Kaiser, Matthias Plappert, Jerry Tworek, Jacob Hilton, Reiichiro Nakano, et al. Training verifiers to solve math word problems. </w:t>
      </w:r>
      <w:r>
        <w:rPr>
          <w:i/>
        </w:rPr>
        <w:t>arXiv preprint arXiv:2110.14168</w:t>
      </w:r>
      <w:r>
        <w:t>, 2021b.</w:t>
      </w:r>
    </w:p>
    <w:p w14:paraId="0D99C38F" w14:textId="77777777" w:rsidR="00DE178F" w:rsidRDefault="00000000">
      <w:pPr>
        <w:spacing w:after="162"/>
        <w:ind w:left="207" w:right="13" w:hanging="196"/>
      </w:pPr>
      <w:r>
        <w:t xml:space="preserve">Michael Collins. Discriminative reranking for natural language parsing. In </w:t>
      </w:r>
      <w:r>
        <w:rPr>
          <w:i/>
        </w:rPr>
        <w:t>Proceedings of the International Conference on Machine Learning</w:t>
      </w:r>
      <w:r>
        <w:t>, 2000.</w:t>
      </w:r>
    </w:p>
    <w:p w14:paraId="5EEFEEC2" w14:textId="77777777" w:rsidR="00DE178F" w:rsidRDefault="00000000">
      <w:pPr>
        <w:spacing w:after="162"/>
        <w:ind w:left="207" w:right="13" w:hanging="196"/>
      </w:pPr>
      <w:r>
        <w:t xml:space="preserve">Leo Gao, John Schulman, and Jacob Hilton. Scaling laws for reward model overoptimization. In </w:t>
      </w:r>
      <w:r>
        <w:rPr>
          <w:i/>
        </w:rPr>
        <w:t>International Conference on Machine Learning</w:t>
      </w:r>
      <w:r>
        <w:t>, pp. 10835–10866. PMLR, 2023.</w:t>
      </w:r>
    </w:p>
    <w:p w14:paraId="35A76FF4" w14:textId="77777777" w:rsidR="00DE178F" w:rsidRDefault="00000000">
      <w:pPr>
        <w:ind w:left="210" w:right="13" w:hanging="199"/>
      </w:pPr>
      <w:r>
        <w:t xml:space="preserve">Gemma Team, Thomas Mesnard, Cassidy Hardin, Robert Dadashi, Surya Bhupatiraju, Shreya Pathak, Laurent Sifre, Morgane Rivière, Mihir Sanjay Kale, Juliette Love, et al. Gemma: Open models based on gemini research and technology. </w:t>
      </w:r>
      <w:r>
        <w:rPr>
          <w:i/>
        </w:rPr>
        <w:t>arXiv preprint arXiv:2403.08295</w:t>
      </w:r>
      <w:r>
        <w:t>, 2024.</w:t>
      </w:r>
    </w:p>
    <w:p w14:paraId="737EB78F" w14:textId="77777777" w:rsidR="00DE178F" w:rsidRDefault="00000000">
      <w:pPr>
        <w:spacing w:after="126" w:line="241" w:lineRule="auto"/>
        <w:ind w:left="210" w:hanging="199"/>
        <w:jc w:val="left"/>
      </w:pPr>
      <w:r>
        <w:t xml:space="preserve">Mathieu Germain, Karol Gregor, Iain Murray, and Hugo Larochelle. Made: Masked autoencoder for distribution estimation. In </w:t>
      </w:r>
      <w:r>
        <w:rPr>
          <w:i/>
        </w:rPr>
        <w:t>International conference on machine learning</w:t>
      </w:r>
      <w:r>
        <w:t>, pp. 881–889. PMLR, 2015.</w:t>
      </w:r>
    </w:p>
    <w:p w14:paraId="5F54D392" w14:textId="77777777" w:rsidR="00DE178F" w:rsidRDefault="00000000">
      <w:pPr>
        <w:spacing w:after="152" w:line="241" w:lineRule="auto"/>
        <w:ind w:left="210" w:hanging="199"/>
        <w:jc w:val="left"/>
      </w:pPr>
      <w:r>
        <w:t xml:space="preserve">Alex Havrilla, Yuqing Du, Sharath Chandra Raparthy, Christoforos Nalmpantis, Jane Dwivedi-Yu, Maksym Zhuravinskyi, Eric Hambro, Sainbayar Sukhbaatar, and Roberta Raileanu. Teaching large language models to reason with reinforcement learning. </w:t>
      </w:r>
      <w:r>
        <w:rPr>
          <w:i/>
        </w:rPr>
        <w:t>arXiv preprint arXiv:2403.04642</w:t>
      </w:r>
      <w:r>
        <w:t>, 2024.</w:t>
      </w:r>
    </w:p>
    <w:p w14:paraId="54457429" w14:textId="77777777" w:rsidR="00DE178F" w:rsidRDefault="00000000">
      <w:pPr>
        <w:spacing w:after="172" w:line="241" w:lineRule="auto"/>
        <w:ind w:left="210" w:hanging="199"/>
        <w:jc w:val="left"/>
      </w:pPr>
      <w:r>
        <w:t xml:space="preserve">Dan Hendrycks, Collin Burns, Saurav Kadavath, Akul Arora, Steven Basart, Eric Tang, Dawn Song, and Jacob Steinhardt. Measuring mathematical problem solving with the math dataset. </w:t>
      </w:r>
      <w:r>
        <w:rPr>
          <w:i/>
        </w:rPr>
        <w:t>NeurIPS</w:t>
      </w:r>
      <w:r>
        <w:t>, 2021.</w:t>
      </w:r>
    </w:p>
    <w:p w14:paraId="078626DC" w14:textId="77777777" w:rsidR="00DE178F" w:rsidRDefault="00000000">
      <w:pPr>
        <w:ind w:left="210" w:right="13" w:hanging="199"/>
      </w:pPr>
      <w:r>
        <w:t xml:space="preserve">Geoffrey Hinton. Distilling the knowledge in a neural network. </w:t>
      </w:r>
      <w:r>
        <w:rPr>
          <w:i/>
        </w:rPr>
        <w:t>arXiv preprint arXiv:1503.02531</w:t>
      </w:r>
      <w:r>
        <w:t>, 2015.</w:t>
      </w:r>
    </w:p>
    <w:p w14:paraId="408D70DB" w14:textId="77777777" w:rsidR="00DE178F" w:rsidRDefault="00000000">
      <w:pPr>
        <w:ind w:left="204" w:right="13" w:hanging="193"/>
      </w:pPr>
      <w:r>
        <w:t xml:space="preserve">Jordan Hoffmann, Sebastian Borgeaud, Arthur Mensch, Elena Buchatskaya, Trevor Cai, Eliza Rutherford, Diego de Las Casas, Lisa Anne Hendricks, Johannes Welbl, Aidan Clark, et al. Training compute-optimal large language models. </w:t>
      </w:r>
      <w:r>
        <w:rPr>
          <w:i/>
        </w:rPr>
        <w:t>arXiv preprint arXiv:2203.15556</w:t>
      </w:r>
      <w:r>
        <w:t>, 2022.</w:t>
      </w:r>
    </w:p>
    <w:p w14:paraId="0D2F5E79" w14:textId="77777777" w:rsidR="00DE178F" w:rsidRDefault="00000000">
      <w:pPr>
        <w:spacing w:after="126" w:line="241" w:lineRule="auto"/>
        <w:ind w:left="203" w:hanging="192"/>
        <w:jc w:val="left"/>
      </w:pPr>
      <w:r>
        <w:t xml:space="preserve">Arian Hosseini, Xingdi Yuan, Nikolay Malkin, Aaron Courville, Alessandro Sordoni, and Rishabh Agarwal. V-star: Training verifiers for self-taught reasoners. </w:t>
      </w:r>
      <w:r>
        <w:rPr>
          <w:i/>
        </w:rPr>
        <w:t>arXiv preprint arXiv:2402.06457</w:t>
      </w:r>
      <w:r>
        <w:t>, 2024.</w:t>
      </w:r>
    </w:p>
    <w:p w14:paraId="6D48046C" w14:textId="77777777" w:rsidR="00DE178F" w:rsidRDefault="00000000">
      <w:pPr>
        <w:spacing w:after="151" w:line="241" w:lineRule="auto"/>
        <w:ind w:left="210" w:hanging="199"/>
        <w:jc w:val="left"/>
      </w:pPr>
      <w:r>
        <w:t xml:space="preserve">Hyeonbin Hwang, Doyoung Kim, Seungone Kim, Seonghyeon Ye, and Minjoon Seo. Self-explore to avoid the pit: Improving the reasoning capabilities of language models with fine-grained rewards. </w:t>
      </w:r>
      <w:r>
        <w:rPr>
          <w:i/>
        </w:rPr>
        <w:t>arXiv preprint arXiv:2404.10346</w:t>
      </w:r>
      <w:r>
        <w:t>, 2024.</w:t>
      </w:r>
    </w:p>
    <w:p w14:paraId="7EDE9379" w14:textId="77777777" w:rsidR="00DE178F" w:rsidRDefault="00000000">
      <w:pPr>
        <w:spacing w:after="173"/>
        <w:ind w:left="204" w:right="13" w:hanging="193"/>
      </w:pPr>
      <w:r>
        <w:t xml:space="preserve">Sham Kakade and John Langford. Approximately optimal approximate reinforcement learning. In </w:t>
      </w:r>
      <w:r>
        <w:rPr>
          <w:i/>
        </w:rPr>
        <w:t>Proceedings of the Nineteenth International Conference on Machine Learning</w:t>
      </w:r>
      <w:r>
        <w:t>, pp. 267–274, 2002.</w:t>
      </w:r>
    </w:p>
    <w:p w14:paraId="3BCC8CE8" w14:textId="77777777" w:rsidR="00DE178F" w:rsidRDefault="00000000">
      <w:pPr>
        <w:ind w:left="205" w:right="13" w:hanging="194"/>
      </w:pPr>
      <w:r>
        <w:t xml:space="preserve">Sham M Kakade. A natural policy gradient. In </w:t>
      </w:r>
      <w:r>
        <w:rPr>
          <w:i/>
        </w:rPr>
        <w:t>Advances in neural information processing systems</w:t>
      </w:r>
      <w:r>
        <w:t>, volume 14. Advances in neural information processing systems, 2001.</w:t>
      </w:r>
    </w:p>
    <w:p w14:paraId="3146752D" w14:textId="77777777" w:rsidR="00DE178F" w:rsidRDefault="00000000">
      <w:pPr>
        <w:ind w:left="210" w:right="13" w:hanging="199"/>
      </w:pPr>
      <w:r>
        <w:t xml:space="preserve">Hunter Lightman, Vineet Kosaraju, Yura Burda, Harri Edwards, Bowen Baker, Teddy Lee, Jan Leike, John Schulman, Ilya Sutskever, and Karl Cobbe. Let’s verify step by step. </w:t>
      </w:r>
      <w:r>
        <w:rPr>
          <w:i/>
        </w:rPr>
        <w:t>arXiv preprint arXiv:2305.20050</w:t>
      </w:r>
      <w:r>
        <w:t>, 2023.</w:t>
      </w:r>
    </w:p>
    <w:p w14:paraId="770A1177" w14:textId="77777777" w:rsidR="00DE178F" w:rsidRDefault="00000000">
      <w:pPr>
        <w:spacing w:after="153" w:line="241" w:lineRule="auto"/>
        <w:ind w:left="210" w:hanging="199"/>
        <w:jc w:val="left"/>
      </w:pPr>
      <w:r>
        <w:t xml:space="preserve">Liangchen Luo, Yinxiao Liu, Rosanne Liu, Samrat Phatale, Harsh Lara, Yunxuan Li, Lei Shu, Yun Zhu, Lei Meng, Jiao Sun, et al. Improve mathematical reasoning in language models by automated process supervision. </w:t>
      </w:r>
      <w:r>
        <w:rPr>
          <w:i/>
        </w:rPr>
        <w:t>arXiv preprint arXiv:2406.06592</w:t>
      </w:r>
      <w:r>
        <w:t>, 2024.</w:t>
      </w:r>
    </w:p>
    <w:p w14:paraId="584D056E" w14:textId="77777777" w:rsidR="00DE178F" w:rsidRDefault="00000000">
      <w:pPr>
        <w:ind w:left="210" w:right="13" w:hanging="199"/>
      </w:pPr>
      <w:r>
        <w:t xml:space="preserve">Qianli Ma, Haotian Zhou, Tingkai Liu, Jianbo Yuan, Pengfei Liu, Yang You, and Hongxia Yang. Let’s reward step by step: Step-level reward model as the navigators for reasoning. </w:t>
      </w:r>
      <w:r>
        <w:rPr>
          <w:i/>
        </w:rPr>
        <w:t>arXiv preprint arXiv:2310.10080</w:t>
      </w:r>
      <w:r>
        <w:t>, 2023.</w:t>
      </w:r>
    </w:p>
    <w:p w14:paraId="1DD628E6" w14:textId="77777777" w:rsidR="00DE178F" w:rsidRDefault="00000000">
      <w:pPr>
        <w:ind w:left="204" w:right="13" w:hanging="193"/>
      </w:pPr>
      <w:r>
        <w:t xml:space="preserve">Andrew Y Ng, Daishi Harada, and Stuart Russell. Policy invariance under reward transformations: Theory and application to reward shaping. In </w:t>
      </w:r>
      <w:r>
        <w:rPr>
          <w:i/>
        </w:rPr>
        <w:t>ICML</w:t>
      </w:r>
      <w:r>
        <w:t>, volume 99, pp. 278–287, 1999.</w:t>
      </w:r>
    </w:p>
    <w:p w14:paraId="3BEBD486" w14:textId="77777777" w:rsidR="00DE178F" w:rsidRDefault="00000000">
      <w:pPr>
        <w:ind w:left="210" w:right="13" w:hanging="199"/>
      </w:pPr>
      <w:r>
        <w:t xml:space="preserve">Long Ouyang, Jeffrey Wu, Xu Jiang, Diogo Almeida, Carroll Wainwright, Pamela Mishkin, Chong Zhang, Sandhini Agarwal, Katarina Slama, Alex Ray, et al. Training language models to follow instructions with human feedback. </w:t>
      </w:r>
      <w:r>
        <w:rPr>
          <w:i/>
        </w:rPr>
        <w:t>Advances in Neural Information Processing Systems</w:t>
      </w:r>
      <w:r>
        <w:t>, 35: 27730–27744, 2022.</w:t>
      </w:r>
    </w:p>
    <w:p w14:paraId="6144F1C5" w14:textId="77777777" w:rsidR="00DE178F" w:rsidRDefault="00000000">
      <w:pPr>
        <w:ind w:left="210" w:right="13" w:hanging="199"/>
      </w:pPr>
      <w:r>
        <w:t xml:space="preserve">Rafael Rafailov, Archit Sharma, Eric Mitchell, Stefano Ermon, Christopher D Manning, and Chelsea Finn. Direct preference optimization: Your language model is secretly a reward model. </w:t>
      </w:r>
      <w:r>
        <w:rPr>
          <w:i/>
        </w:rPr>
        <w:t>arXiv preprint arXiv:2305.18290</w:t>
      </w:r>
      <w:r>
        <w:t>, 2023.</w:t>
      </w:r>
    </w:p>
    <w:p w14:paraId="2CFBEB48" w14:textId="77777777" w:rsidR="00DE178F" w:rsidRDefault="00000000">
      <w:pPr>
        <w:ind w:left="210" w:right="13" w:hanging="199"/>
      </w:pPr>
      <w:r>
        <w:t xml:space="preserve">Stephane Ross and J Andrew Bagnell. Reinforcement and imitation learning via interactive no-regret learning. </w:t>
      </w:r>
      <w:r>
        <w:rPr>
          <w:i/>
        </w:rPr>
        <w:t>arXiv preprint arXiv:1406.5979</w:t>
      </w:r>
      <w:r>
        <w:t>, 2014.</w:t>
      </w:r>
    </w:p>
    <w:p w14:paraId="577E0564" w14:textId="77777777" w:rsidR="00DE178F" w:rsidRDefault="00000000">
      <w:pPr>
        <w:ind w:left="210" w:right="13" w:hanging="199"/>
      </w:pPr>
      <w:r>
        <w:t xml:space="preserve">Andrei A Rusu, Sergio Gomez Colmenarejo, Caglar Gulcehre, Guillaume Desjardins, James Kirkpatrick, Razvan Pascanu, Volodymyr Mnih, Koray Kavukcuoglu, and Raia Hadsell. Policy distillation. </w:t>
      </w:r>
      <w:r>
        <w:rPr>
          <w:i/>
        </w:rPr>
        <w:t>arXiv preprint arXiv:1511.06295</w:t>
      </w:r>
      <w:r>
        <w:t>, 2015.</w:t>
      </w:r>
    </w:p>
    <w:p w14:paraId="18A1BE2C" w14:textId="77777777" w:rsidR="00DE178F" w:rsidRDefault="00000000">
      <w:pPr>
        <w:spacing w:after="126" w:line="241" w:lineRule="auto"/>
        <w:ind w:left="210" w:hanging="199"/>
        <w:jc w:val="left"/>
      </w:pPr>
      <w:r>
        <w:t xml:space="preserve">Amrith Setlur, Saurabh Garg, Xinyang Geng, Naman Garg, Virginia Smith, and Aviral Kumar. Rl on incorrect synthetic data scales the efficiency of llm math reasoning by eight-fold. </w:t>
      </w:r>
      <w:r>
        <w:rPr>
          <w:i/>
        </w:rPr>
        <w:t>arXiv preprint arXiv:2406.14532</w:t>
      </w:r>
      <w:r>
        <w:t>, 2024.</w:t>
      </w:r>
    </w:p>
    <w:p w14:paraId="10096698" w14:textId="77777777" w:rsidR="00DE178F" w:rsidRDefault="00000000">
      <w:pPr>
        <w:ind w:left="210" w:right="13" w:hanging="199"/>
      </w:pPr>
      <w:r>
        <w:t xml:space="preserve">Zhihong Shao, Peiyi Wang, Qihao Zhu, Runxin Xu, Junxiao Song, Mingchuan Zhang, YK Li, Yu Wu, and Daya Guo. Deepseekmath: Pushing the limits of mathematical reasoning in open language models. </w:t>
      </w:r>
      <w:r>
        <w:rPr>
          <w:i/>
        </w:rPr>
        <w:t>arXiv preprint arXiv:2402.03300</w:t>
      </w:r>
      <w:r>
        <w:t>, 2024.</w:t>
      </w:r>
    </w:p>
    <w:p w14:paraId="53B18911" w14:textId="77777777" w:rsidR="00DE178F" w:rsidRDefault="00000000">
      <w:pPr>
        <w:ind w:left="210" w:right="13" w:hanging="199"/>
      </w:pPr>
      <w:r>
        <w:t xml:space="preserve">Avi Singh, John D Co-Reyes, Rishabh Agarwal, Ankesh Anand, Piyush Patil, Peter J Liu, James Harrison, Jaehoon Lee, Kelvin Xu, Aaron Parisi, et al. Beyond human data: Scaling self-training for problem-solving with language models. </w:t>
      </w:r>
      <w:r>
        <w:rPr>
          <w:i/>
        </w:rPr>
        <w:t>arXiv preprint arXiv:2312.06585</w:t>
      </w:r>
      <w:r>
        <w:t>, 2023a.</w:t>
      </w:r>
    </w:p>
    <w:p w14:paraId="5CE445B0" w14:textId="77777777" w:rsidR="00DE178F" w:rsidRDefault="00000000">
      <w:pPr>
        <w:ind w:left="197" w:right="13" w:hanging="186"/>
      </w:pPr>
      <w:r>
        <w:t xml:space="preserve">Ishika Singh, Valts Blukis, Arsalan Mousavian, Ankit Goyal, Danfei Xu, Jonathan Tremblay, Dieter Fox, Jesse Thomason, and Animesh Garg. Progprompt: Generating situated robot task plans using large language models. In </w:t>
      </w:r>
      <w:r>
        <w:rPr>
          <w:i/>
        </w:rPr>
        <w:t>2023 IEEE International Conference on Robotics and Automation (ICRA)</w:t>
      </w:r>
      <w:r>
        <w:t>, pp. 11523–11530. IEEE, 2023b.</w:t>
      </w:r>
    </w:p>
    <w:p w14:paraId="3C525C16" w14:textId="77777777" w:rsidR="00DE178F" w:rsidRDefault="00000000">
      <w:pPr>
        <w:spacing w:after="135" w:line="246" w:lineRule="auto"/>
        <w:ind w:left="10" w:hanging="10"/>
        <w:jc w:val="center"/>
      </w:pPr>
      <w:r>
        <w:t xml:space="preserve">Charlie Snell, Jaehoon Lee, Kelvin Xu, and Aviral Kumar. Scaling llm test-time compute optimally can be more effective than scaling model parameters. </w:t>
      </w:r>
      <w:r>
        <w:rPr>
          <w:i/>
        </w:rPr>
        <w:t>arXiv preprint arXiv:2408.03314</w:t>
      </w:r>
      <w:r>
        <w:t>, 2024.</w:t>
      </w:r>
    </w:p>
    <w:p w14:paraId="3EA38817" w14:textId="77777777" w:rsidR="00DE178F" w:rsidRDefault="00000000">
      <w:pPr>
        <w:spacing w:after="161"/>
        <w:ind w:left="210" w:right="13" w:hanging="199"/>
      </w:pPr>
      <w:r>
        <w:t xml:space="preserve">Wen Sun, Arun Venkatraman, Geoffrey J Gordon, Byron Boots, and J Andrew Bagnell. Deeply aggrevated: Differentiable imitation learning for sequential prediction. In </w:t>
      </w:r>
      <w:r>
        <w:rPr>
          <w:i/>
        </w:rPr>
        <w:t>International conference on machine learning</w:t>
      </w:r>
      <w:r>
        <w:t>, pp. 3309–3318. PMLR, 2017.</w:t>
      </w:r>
    </w:p>
    <w:p w14:paraId="22A8BADD" w14:textId="77777777" w:rsidR="00DE178F" w:rsidRDefault="00000000">
      <w:pPr>
        <w:ind w:left="210" w:right="13" w:hanging="199"/>
      </w:pPr>
      <w:r>
        <w:t xml:space="preserve">Richard S Sutton and Andrew G Barto. </w:t>
      </w:r>
      <w:r>
        <w:rPr>
          <w:i/>
        </w:rPr>
        <w:t>Reinforcement learning: An introduction</w:t>
      </w:r>
      <w:r>
        <w:t>. The MIT Press, second edition, 2018.</w:t>
      </w:r>
    </w:p>
    <w:p w14:paraId="3E158854" w14:textId="77777777" w:rsidR="00DE178F" w:rsidRDefault="00000000">
      <w:pPr>
        <w:ind w:left="210" w:right="13" w:hanging="199"/>
      </w:pPr>
      <w:r>
        <w:t xml:space="preserve">Richard S Sutton, David McAllester, Satinder Singh, and Yishay Mansour. Policy gradient methods for reinforcement learning with function approximation. </w:t>
      </w:r>
      <w:r>
        <w:rPr>
          <w:i/>
        </w:rPr>
        <w:t>Advances in neural information processing systems</w:t>
      </w:r>
      <w:r>
        <w:t>, 12, 1999.</w:t>
      </w:r>
    </w:p>
    <w:p w14:paraId="5B1BC266" w14:textId="77777777" w:rsidR="00DE178F" w:rsidRDefault="00000000">
      <w:pPr>
        <w:ind w:left="210" w:right="13" w:hanging="199"/>
      </w:pPr>
      <w:r>
        <w:t>Fahim Tajwar, Anikait Singh, Archit Sharma, Rafael Rafailov, Jeff Schneider, Tengyang Xie, Stefano Ermon, Chelsea Finn, and Aviral Kumar. Preference Fine-Tuning of LLMs Should Leverage Suboptimal, On-Policy Data, 2024.</w:t>
      </w:r>
    </w:p>
    <w:p w14:paraId="52FDB29F" w14:textId="77777777" w:rsidR="00DE178F" w:rsidRDefault="00000000">
      <w:pPr>
        <w:spacing w:after="126" w:line="241" w:lineRule="auto"/>
        <w:ind w:left="210" w:hanging="199"/>
        <w:jc w:val="left"/>
      </w:pPr>
      <w:r>
        <w:t xml:space="preserve">Ye Tian, Baolin Peng, Linfeng Song, Lifeng Jin, Dian Yu, Haitao Mi, and Dong Yu. Toward selfimprovement of llms via imagination, searching, and criticizing. </w:t>
      </w:r>
      <w:r>
        <w:rPr>
          <w:i/>
        </w:rPr>
        <w:t>arXiv preprint arXiv:2404.12253</w:t>
      </w:r>
      <w:r>
        <w:t>, 2024.</w:t>
      </w:r>
    </w:p>
    <w:p w14:paraId="69BA695B" w14:textId="77777777" w:rsidR="00DE178F" w:rsidRDefault="00000000">
      <w:pPr>
        <w:ind w:left="210" w:right="13" w:hanging="199"/>
      </w:pPr>
      <w:r>
        <w:t xml:space="preserve">Jonathan Uesato, Nate Kushman, Ramana Kumar, Francis Song, Noah Siegel, Lisa Wang, Antonia Creswell, Geoffrey Irving, and Irina Higgins. Solving math word problems with process-and outcome-based feedback. </w:t>
      </w:r>
      <w:r>
        <w:rPr>
          <w:i/>
        </w:rPr>
        <w:t>arXiv preprint arXiv:2211.14275</w:t>
      </w:r>
      <w:r>
        <w:t>, 2022.</w:t>
      </w:r>
    </w:p>
    <w:p w14:paraId="2F68C1F8" w14:textId="77777777" w:rsidR="00DE178F" w:rsidRDefault="00000000">
      <w:pPr>
        <w:spacing w:after="135" w:line="246" w:lineRule="auto"/>
        <w:ind w:left="10" w:hanging="10"/>
        <w:jc w:val="center"/>
      </w:pPr>
      <w:r>
        <w:t>Peiyi Wang, Lei Li, Zhihong Shao, R. X. Xu, Damai Dai, Yifei Li, Deli Chen, Y. Wu, and Zhifang Sui. Math-shepherd: Verify and reinforce llms step-by-step without human annotations, 2024.</w:t>
      </w:r>
    </w:p>
    <w:p w14:paraId="60E60EE0" w14:textId="77777777" w:rsidR="00DE178F" w:rsidRDefault="00000000">
      <w:pPr>
        <w:ind w:left="210" w:right="13" w:hanging="199"/>
      </w:pPr>
      <w:r>
        <w:t xml:space="preserve">Yangzhen Wu, Zhiqing Sun, Shanda Li, Sean Welleck, and Yiming Yang. An empirical analysis of compute-optimal inference for problem-solving with language models. </w:t>
      </w:r>
      <w:r>
        <w:rPr>
          <w:i/>
        </w:rPr>
        <w:t>arXiv preprint arXiv:2408.00724</w:t>
      </w:r>
      <w:r>
        <w:t>, 2024.</w:t>
      </w:r>
    </w:p>
    <w:p w14:paraId="74D581A9" w14:textId="77777777" w:rsidR="00DE178F" w:rsidRDefault="00000000">
      <w:pPr>
        <w:ind w:left="210" w:right="13" w:hanging="199"/>
      </w:pPr>
      <w:r>
        <w:t xml:space="preserve">Fei Yu, Anningzhe Gao, and Benyou Wang. Outcome-supervised verifiers for planning in mathematical reasoning. </w:t>
      </w:r>
      <w:r>
        <w:rPr>
          <w:i/>
        </w:rPr>
        <w:t>arXiv preprint arXiv:2311.09724</w:t>
      </w:r>
      <w:r>
        <w:t>, 2023.</w:t>
      </w:r>
    </w:p>
    <w:p w14:paraId="3DDC2BE0" w14:textId="77777777" w:rsidR="00DE178F" w:rsidRDefault="00000000">
      <w:pPr>
        <w:ind w:left="210" w:right="13" w:hanging="199"/>
      </w:pPr>
      <w:r>
        <w:t xml:space="preserve">Zheng Yuan, Hongyi Yuan, Chengpeng Li, Guanting Dong, Chuanqi Tan, and Chang Zhou. Scaling relationship on learning mathematical reasoning with large language models. </w:t>
      </w:r>
      <w:r>
        <w:rPr>
          <w:i/>
        </w:rPr>
        <w:t>arXiv preprint arXiv:2308.01825</w:t>
      </w:r>
      <w:r>
        <w:t>, 2023.</w:t>
      </w:r>
    </w:p>
    <w:p w14:paraId="428C1767" w14:textId="77777777" w:rsidR="00DE178F" w:rsidRDefault="00000000">
      <w:pPr>
        <w:ind w:left="210" w:right="13" w:hanging="199"/>
      </w:pPr>
      <w:r>
        <w:t xml:space="preserve">Eric Zelikman, Yuhuai Wu, Jesse Mu, and Noah Goodman. Star: Bootstrapping reasoning with reasoning. </w:t>
      </w:r>
      <w:r>
        <w:rPr>
          <w:i/>
        </w:rPr>
        <w:t>Advances in Neural Information Processing Systems</w:t>
      </w:r>
      <w:r>
        <w:t>, 35:15476–15488, 2022.</w:t>
      </w:r>
    </w:p>
    <w:p w14:paraId="136A9AE5" w14:textId="77777777" w:rsidR="00DE178F" w:rsidRDefault="00000000">
      <w:pPr>
        <w:spacing w:after="126" w:line="241" w:lineRule="auto"/>
        <w:ind w:left="210" w:hanging="199"/>
        <w:jc w:val="left"/>
      </w:pPr>
      <w:r>
        <w:t xml:space="preserve">Lunjun Zhang, Arian Hosseini, Hritik Bansal, Mehran Kazemi, Aviral Kumar, and Rishabh Agarwal. Generative verifiers: Reward modeling as next-token prediction. </w:t>
      </w:r>
      <w:r>
        <w:rPr>
          <w:i/>
        </w:rPr>
        <w:t>arXiv preprint arXiv:2408.15240</w:t>
      </w:r>
      <w:r>
        <w:t>, 2024.</w:t>
      </w:r>
    </w:p>
    <w:p w14:paraId="7BC4F9D0" w14:textId="77777777" w:rsidR="00DE178F" w:rsidRDefault="00000000">
      <w:pPr>
        <w:pStyle w:val="1"/>
        <w:spacing w:after="180" w:line="259" w:lineRule="auto"/>
        <w:ind w:left="12" w:right="0" w:firstLine="0"/>
      </w:pPr>
      <w:r>
        <w:rPr>
          <w:sz w:val="41"/>
        </w:rPr>
        <w:t>Appendices</w:t>
      </w:r>
    </w:p>
    <w:p w14:paraId="4EB08A5C" w14:textId="77777777" w:rsidR="00DE178F" w:rsidRDefault="00000000">
      <w:pPr>
        <w:pStyle w:val="2"/>
        <w:tabs>
          <w:tab w:val="center" w:pos="1998"/>
        </w:tabs>
        <w:spacing w:after="295"/>
        <w:ind w:left="0" w:right="0" w:firstLine="0"/>
      </w:pPr>
      <w:r>
        <w:rPr>
          <w:sz w:val="24"/>
        </w:rPr>
        <w:t>A</w:t>
      </w:r>
      <w:r>
        <w:rPr>
          <w:sz w:val="24"/>
        </w:rPr>
        <w:tab/>
        <w:t>A</w:t>
      </w:r>
      <w:r>
        <w:t xml:space="preserve">DDITIONAL </w:t>
      </w:r>
      <w:r>
        <w:rPr>
          <w:sz w:val="24"/>
        </w:rPr>
        <w:t>R</w:t>
      </w:r>
      <w:r>
        <w:t xml:space="preserve">ELATED </w:t>
      </w:r>
      <w:r>
        <w:rPr>
          <w:sz w:val="24"/>
        </w:rPr>
        <w:t>W</w:t>
      </w:r>
      <w:r>
        <w:t>ORK</w:t>
      </w:r>
    </w:p>
    <w:p w14:paraId="65B8D78B" w14:textId="77777777" w:rsidR="00DE178F" w:rsidRDefault="00000000">
      <w:pPr>
        <w:ind w:left="12" w:right="13"/>
      </w:pPr>
      <w:r>
        <w:t xml:space="preserve">In this section, we expand on the related works we discuss in Section </w:t>
      </w:r>
      <w:r>
        <w:rPr>
          <w:color w:val="FF0000"/>
        </w:rPr>
        <w:t>6</w:t>
      </w:r>
      <w:r>
        <w:t>. Our work is closely related to three categories of works that aim to improve the math reasoning capabilities of large language models. First, we look at works that train verifiers to provide outcome level feedback (</w:t>
      </w:r>
      <w:r>
        <w:rPr>
          <w:color w:val="E72582"/>
        </w:rPr>
        <w:t>Cobbe et al.</w:t>
      </w:r>
      <w:r>
        <w:t xml:space="preserve">, </w:t>
      </w:r>
      <w:r>
        <w:rPr>
          <w:color w:val="E72582"/>
        </w:rPr>
        <w:t>2021b</w:t>
      </w:r>
      <w:r>
        <w:t xml:space="preserve">; </w:t>
      </w:r>
      <w:r>
        <w:rPr>
          <w:color w:val="E72582"/>
        </w:rPr>
        <w:t>Hosseini et al.</w:t>
      </w:r>
      <w:r>
        <w:t xml:space="preserve">, </w:t>
      </w:r>
      <w:r>
        <w:rPr>
          <w:color w:val="E72582"/>
        </w:rPr>
        <w:t>2024</w:t>
      </w:r>
      <w:r>
        <w:t xml:space="preserve">; </w:t>
      </w:r>
      <w:r>
        <w:rPr>
          <w:color w:val="E72582"/>
        </w:rPr>
        <w:t>Zelikman et al.</w:t>
      </w:r>
      <w:r>
        <w:t xml:space="preserve">, </w:t>
      </w:r>
      <w:r>
        <w:rPr>
          <w:color w:val="E72582"/>
        </w:rPr>
        <w:t>2022</w:t>
      </w:r>
      <w:r>
        <w:t xml:space="preserve">; </w:t>
      </w:r>
      <w:r>
        <w:rPr>
          <w:color w:val="E72582"/>
        </w:rPr>
        <w:t>Singh et al.</w:t>
      </w:r>
      <w:r>
        <w:t xml:space="preserve">, </w:t>
      </w:r>
      <w:r>
        <w:rPr>
          <w:color w:val="E72582"/>
        </w:rPr>
        <w:t>2023b</w:t>
      </w:r>
      <w:r>
        <w:t>) on the correctness of the full response (ORM). Next, we look at works that alleviate issues with sparse feedback in ORMs, and instead train process reward models, that can perform credit assignment. They are trained either through human annotations (</w:t>
      </w:r>
      <w:r>
        <w:rPr>
          <w:color w:val="E72582"/>
        </w:rPr>
        <w:t>Lightman et al.</w:t>
      </w:r>
      <w:r>
        <w:t xml:space="preserve">, </w:t>
      </w:r>
      <w:r>
        <w:rPr>
          <w:color w:val="E72582"/>
        </w:rPr>
        <w:t>2023</w:t>
      </w:r>
      <w:r>
        <w:t xml:space="preserve">; </w:t>
      </w:r>
      <w:r>
        <w:rPr>
          <w:color w:val="E72582"/>
        </w:rPr>
        <w:t>Uesato et al.</w:t>
      </w:r>
      <w:r>
        <w:t xml:space="preserve">, </w:t>
      </w:r>
      <w:r>
        <w:rPr>
          <w:color w:val="E72582"/>
        </w:rPr>
        <w:t>2022</w:t>
      </w:r>
      <w:r>
        <w:t>), or automated forms of supervision (</w:t>
      </w:r>
      <w:r>
        <w:rPr>
          <w:color w:val="E72582"/>
        </w:rPr>
        <w:t>Snell et al.</w:t>
      </w:r>
      <w:r>
        <w:t xml:space="preserve">, </w:t>
      </w:r>
      <w:r>
        <w:rPr>
          <w:color w:val="E72582"/>
        </w:rPr>
        <w:t>2024</w:t>
      </w:r>
      <w:r>
        <w:t xml:space="preserve">; </w:t>
      </w:r>
      <w:r>
        <w:rPr>
          <w:color w:val="E72582"/>
        </w:rPr>
        <w:t>Wang et al.</w:t>
      </w:r>
      <w:r>
        <w:t xml:space="preserve">, </w:t>
      </w:r>
      <w:r>
        <w:rPr>
          <w:color w:val="E72582"/>
        </w:rPr>
        <w:t>2024</w:t>
      </w:r>
      <w:r>
        <w:t xml:space="preserve">; </w:t>
      </w:r>
      <w:r>
        <w:rPr>
          <w:color w:val="E72582"/>
        </w:rPr>
        <w:t>Luo et al.</w:t>
      </w:r>
      <w:r>
        <w:t xml:space="preserve">, </w:t>
      </w:r>
      <w:r>
        <w:rPr>
          <w:color w:val="E72582"/>
        </w:rPr>
        <w:t>2024</w:t>
      </w:r>
      <w:r>
        <w:t>). While most PRMs and ORMs have been used to collect supervised finetuning data or for test-time verfication, a selected set of recent works also experiment with using them for training LLMs with online RL (</w:t>
      </w:r>
      <w:r>
        <w:rPr>
          <w:color w:val="E72582"/>
        </w:rPr>
        <w:t>Wang et al.</w:t>
      </w:r>
      <w:r>
        <w:t xml:space="preserve">, </w:t>
      </w:r>
      <w:r>
        <w:rPr>
          <w:color w:val="E72582"/>
        </w:rPr>
        <w:t>2024</w:t>
      </w:r>
      <w:r>
        <w:t xml:space="preserve">; </w:t>
      </w:r>
      <w:r>
        <w:rPr>
          <w:color w:val="E72582"/>
        </w:rPr>
        <w:t>Uesato et al.</w:t>
      </w:r>
      <w:r>
        <w:t xml:space="preserve">, </w:t>
      </w:r>
      <w:r>
        <w:rPr>
          <w:color w:val="E72582"/>
        </w:rPr>
        <w:t>2022</w:t>
      </w:r>
      <w:r>
        <w:t xml:space="preserve">; </w:t>
      </w:r>
      <w:r>
        <w:rPr>
          <w:color w:val="E72582"/>
        </w:rPr>
        <w:t>Shao et al.</w:t>
      </w:r>
      <w:r>
        <w:t xml:space="preserve">, </w:t>
      </w:r>
      <w:r>
        <w:rPr>
          <w:color w:val="E72582"/>
        </w:rPr>
        <w:t>2024</w:t>
      </w:r>
      <w:r>
        <w:t>). Below, we discuss each of these categories separately.</w:t>
      </w:r>
    </w:p>
    <w:p w14:paraId="7F31CD74" w14:textId="77777777" w:rsidR="00DE178F" w:rsidRDefault="00000000">
      <w:pPr>
        <w:ind w:left="12" w:right="13"/>
      </w:pPr>
      <w:r>
        <w:t>Outcome reward models (ORMs) or verifiers (</w:t>
      </w:r>
      <w:r>
        <w:rPr>
          <w:color w:val="E72582"/>
        </w:rPr>
        <w:t>Cobbe et al.</w:t>
      </w:r>
      <w:r>
        <w:t xml:space="preserve">, </w:t>
      </w:r>
      <w:r>
        <w:rPr>
          <w:color w:val="E72582"/>
        </w:rPr>
        <w:t>2021b</w:t>
      </w:r>
      <w:r>
        <w:t xml:space="preserve">; </w:t>
      </w:r>
      <w:r>
        <w:rPr>
          <w:color w:val="E72582"/>
        </w:rPr>
        <w:t>Uesato et al.</w:t>
      </w:r>
      <w:r>
        <w:t xml:space="preserve">, </w:t>
      </w:r>
      <w:r>
        <w:rPr>
          <w:color w:val="E72582"/>
        </w:rPr>
        <w:t>2022</w:t>
      </w:r>
      <w:r>
        <w:t>) are commonly used to improve the test-time performance using Best-of-N, where we generate multiple candidate solutions from the base policy (LLM), rank them using verifier, and pick the best one. ORMs are trained to assess correctness of a solution either using binary classification (</w:t>
      </w:r>
      <w:r>
        <w:rPr>
          <w:color w:val="E72582"/>
        </w:rPr>
        <w:t>Cobbe et al.</w:t>
      </w:r>
      <w:r>
        <w:t xml:space="preserve">, </w:t>
      </w:r>
      <w:r>
        <w:rPr>
          <w:color w:val="E72582"/>
        </w:rPr>
        <w:t>2021a</w:t>
      </w:r>
      <w:r>
        <w:t xml:space="preserve">; </w:t>
      </w:r>
      <w:r>
        <w:rPr>
          <w:color w:val="E72582"/>
        </w:rPr>
        <w:t>Yu et al.</w:t>
      </w:r>
      <w:r>
        <w:t xml:space="preserve">, </w:t>
      </w:r>
      <w:r>
        <w:rPr>
          <w:color w:val="E72582"/>
        </w:rPr>
        <w:t>2023</w:t>
      </w:r>
      <w:r>
        <w:t>), preference optimization using DPO (</w:t>
      </w:r>
      <w:r>
        <w:rPr>
          <w:color w:val="E72582"/>
        </w:rPr>
        <w:t>Hosseini et al.</w:t>
      </w:r>
      <w:r>
        <w:t xml:space="preserve">, </w:t>
      </w:r>
      <w:r>
        <w:rPr>
          <w:color w:val="E72582"/>
        </w:rPr>
        <w:t>2024</w:t>
      </w:r>
      <w:r>
        <w:t>), or next-token prediction (</w:t>
      </w:r>
      <w:r>
        <w:rPr>
          <w:color w:val="E72582"/>
        </w:rPr>
        <w:t>Zhang et al.</w:t>
      </w:r>
      <w:r>
        <w:t xml:space="preserve">, </w:t>
      </w:r>
      <w:r>
        <w:rPr>
          <w:color w:val="E72582"/>
        </w:rPr>
        <w:t>2024</w:t>
      </w:r>
      <w:r>
        <w:t>). Furthermore, prior works train LLMs on self-generated data using ground-truth outcome rewards (Rex), either via supervised fine-tuning (</w:t>
      </w:r>
      <w:r>
        <w:rPr>
          <w:color w:val="E72582"/>
        </w:rPr>
        <w:t>Zelikman et al.</w:t>
      </w:r>
      <w:r>
        <w:t xml:space="preserve">, </w:t>
      </w:r>
      <w:r>
        <w:rPr>
          <w:color w:val="E72582"/>
        </w:rPr>
        <w:t>2022</w:t>
      </w:r>
      <w:r>
        <w:t xml:space="preserve">; </w:t>
      </w:r>
      <w:r>
        <w:rPr>
          <w:color w:val="E72582"/>
        </w:rPr>
        <w:t>Singh et al.</w:t>
      </w:r>
      <w:r>
        <w:t xml:space="preserve">, </w:t>
      </w:r>
      <w:r>
        <w:rPr>
          <w:color w:val="E72582"/>
        </w:rPr>
        <w:t>2023a</w:t>
      </w:r>
      <w:r>
        <w:t xml:space="preserve">; </w:t>
      </w:r>
      <w:r>
        <w:rPr>
          <w:color w:val="E72582"/>
        </w:rPr>
        <w:t>Yuan et al.</w:t>
      </w:r>
      <w:r>
        <w:t xml:space="preserve">, </w:t>
      </w:r>
      <w:r>
        <w:rPr>
          <w:color w:val="E72582"/>
        </w:rPr>
        <w:t>2023</w:t>
      </w:r>
      <w:r>
        <w:t>), or online RL (</w:t>
      </w:r>
      <w:r>
        <w:rPr>
          <w:color w:val="E72582"/>
        </w:rPr>
        <w:t>Bi et al.</w:t>
      </w:r>
      <w:r>
        <w:t xml:space="preserve">, </w:t>
      </w:r>
      <w:r>
        <w:rPr>
          <w:color w:val="E72582"/>
        </w:rPr>
        <w:t>2024</w:t>
      </w:r>
      <w:r>
        <w:t xml:space="preserve">). In contrast to these approaches, our work focuses on process reward models (PRMs) for improving performance with beam-search at test time as well as online RL where we jointly maximize the effective reward in equation </w:t>
      </w:r>
      <w:r>
        <w:rPr>
          <w:color w:val="FF0000"/>
        </w:rPr>
        <w:t xml:space="preserve">5 </w:t>
      </w:r>
      <w:r>
        <w:t>which linearly combines both Rex (outcome supervision) and process supervision in the form of advantages under a prover policy, distinct from the base policy.</w:t>
      </w:r>
    </w:p>
    <w:p w14:paraId="34A3D2CD" w14:textId="77777777" w:rsidR="00DE178F" w:rsidRDefault="00000000">
      <w:pPr>
        <w:spacing w:after="117"/>
        <w:ind w:left="12" w:right="13"/>
      </w:pPr>
      <w:r>
        <w:t>PRMs and credit assignment. Several works focus on training step-level PRMs on math reasoning tasks, either using human labels (</w:t>
      </w:r>
      <w:r>
        <w:rPr>
          <w:color w:val="E72582"/>
        </w:rPr>
        <w:t>Lightman et al.</w:t>
      </w:r>
      <w:r>
        <w:t xml:space="preserve">, </w:t>
      </w:r>
      <w:r>
        <w:rPr>
          <w:color w:val="E72582"/>
        </w:rPr>
        <w:t>2023</w:t>
      </w:r>
      <w:r>
        <w:t>) or automated LLM-generated data to estimate value functions (</w:t>
      </w:r>
      <w:r>
        <w:rPr>
          <w:color w:val="E72582"/>
        </w:rPr>
        <w:t>Wang et al.</w:t>
      </w:r>
      <w:r>
        <w:t xml:space="preserve">, </w:t>
      </w:r>
      <w:r>
        <w:rPr>
          <w:color w:val="E72582"/>
        </w:rPr>
        <w:t>2024</w:t>
      </w:r>
      <w:r>
        <w:t xml:space="preserve">; </w:t>
      </w:r>
      <w:r>
        <w:rPr>
          <w:color w:val="E72582"/>
        </w:rPr>
        <w:t>Luo et al.</w:t>
      </w:r>
      <w:r>
        <w:t xml:space="preserve">, </w:t>
      </w:r>
      <w:r>
        <w:rPr>
          <w:color w:val="E72582"/>
        </w:rPr>
        <w:t>2024</w:t>
      </w:r>
      <w:r>
        <w:t xml:space="preserve">). Our work also focus on automated data collection for PRMs but empirically argues for additionally using the advantage function as step-level rewards, with a conceptual explanation focused in Section </w:t>
      </w:r>
      <w:r>
        <w:rPr>
          <w:color w:val="FF0000"/>
        </w:rPr>
        <w:t>3.1</w:t>
      </w:r>
      <w:r>
        <w:t>. Several prior works have explored step-level search algorithms with PRMs, such as beam search (</w:t>
      </w:r>
      <w:r>
        <w:rPr>
          <w:color w:val="E72582"/>
        </w:rPr>
        <w:t>Snell et al.</w:t>
      </w:r>
      <w:r>
        <w:t xml:space="preserve">, </w:t>
      </w:r>
      <w:r>
        <w:rPr>
          <w:color w:val="E72582"/>
        </w:rPr>
        <w:t>2024</w:t>
      </w:r>
      <w:r>
        <w:t>), heuristic greedy search (</w:t>
      </w:r>
      <w:r>
        <w:rPr>
          <w:color w:val="E72582"/>
        </w:rPr>
        <w:t>Ma et al.</w:t>
      </w:r>
      <w:r>
        <w:t xml:space="preserve">, </w:t>
      </w:r>
      <w:r>
        <w:rPr>
          <w:color w:val="E72582"/>
        </w:rPr>
        <w:t>2023</w:t>
      </w:r>
      <w:r>
        <w:t>), and reward-balanced tree search (</w:t>
      </w:r>
      <w:r>
        <w:rPr>
          <w:color w:val="E72582"/>
        </w:rPr>
        <w:t>Wu et al.</w:t>
      </w:r>
      <w:r>
        <w:t xml:space="preserve">, </w:t>
      </w:r>
      <w:r>
        <w:rPr>
          <w:color w:val="E72582"/>
        </w:rPr>
        <w:t>2024</w:t>
      </w:r>
      <w:r>
        <w:t xml:space="preserve">). </w:t>
      </w:r>
      <w:r>
        <w:rPr>
          <w:color w:val="E72582"/>
        </w:rPr>
        <w:t xml:space="preserve">Hwang et al. </w:t>
      </w:r>
      <w:r>
        <w:t>(</w:t>
      </w:r>
      <w:r>
        <w:rPr>
          <w:color w:val="E72582"/>
        </w:rPr>
        <w:t>2024</w:t>
      </w:r>
      <w:r>
        <w:t xml:space="preserve">); </w:t>
      </w:r>
      <w:r>
        <w:rPr>
          <w:color w:val="E72582"/>
        </w:rPr>
        <w:t xml:space="preserve">Setlur et al. </w:t>
      </w:r>
      <w:r>
        <w:t>(</w:t>
      </w:r>
      <w:r>
        <w:rPr>
          <w:color w:val="E72582"/>
        </w:rPr>
        <w:t>2024</w:t>
      </w:r>
      <w:r>
        <w:t>) use advantages to identify the “first pit” in an incorrect reasoning trace. Specifically, they collect data by computing advantages at each step using Monte Carlo rollouts. Then in an incorrect trace, they identify the step with the least advantage, and use the prefix of that step to construct preference pairs for offline direct preference optimization (</w:t>
      </w:r>
      <w:r>
        <w:rPr>
          <w:color w:val="E72582"/>
        </w:rPr>
        <w:t>Rafailov et al.</w:t>
      </w:r>
      <w:r>
        <w:t xml:space="preserve">, </w:t>
      </w:r>
      <w:r>
        <w:rPr>
          <w:color w:val="E72582"/>
        </w:rPr>
        <w:t>2023</w:t>
      </w:r>
      <w:r>
        <w:t>). In contrast, our work computes advantages under a prover policy, that we formally characterize, and use the computed advantages for improving test-time search and efficiency of online reinforcement learning.</w:t>
      </w:r>
    </w:p>
    <w:p w14:paraId="0BDADF76" w14:textId="77777777" w:rsidR="00DE178F" w:rsidRDefault="00000000">
      <w:pPr>
        <w:spacing w:after="117"/>
        <w:ind w:left="12" w:right="13"/>
      </w:pPr>
      <w:r>
        <w:t>Online RL for math reasoning. Once we have a trained outcome or process verifier, it is natural update a policy by optimizing it against the learned signal, similar to how learned reward models are optimized in RLHF (</w:t>
      </w:r>
      <w:r>
        <w:rPr>
          <w:color w:val="E72582"/>
        </w:rPr>
        <w:t>Ouyang et al.</w:t>
      </w:r>
      <w:r>
        <w:t xml:space="preserve">, </w:t>
      </w:r>
      <w:r>
        <w:rPr>
          <w:color w:val="E72582"/>
        </w:rPr>
        <w:t>2022</w:t>
      </w:r>
      <w:r>
        <w:t xml:space="preserve">). In the context of math reasoning, </w:t>
      </w:r>
      <w:r>
        <w:rPr>
          <w:color w:val="E72582"/>
        </w:rPr>
        <w:t xml:space="preserve">Uesato et al. </w:t>
      </w:r>
      <w:r>
        <w:t>(</w:t>
      </w:r>
      <w:r>
        <w:rPr>
          <w:color w:val="E72582"/>
        </w:rPr>
        <w:t>2022</w:t>
      </w:r>
      <w:r>
        <w:t xml:space="preserve">); </w:t>
      </w:r>
      <w:r>
        <w:rPr>
          <w:color w:val="E72582"/>
        </w:rPr>
        <w:t xml:space="preserve">Havrilla et al. </w:t>
      </w:r>
      <w:r>
        <w:t>(</w:t>
      </w:r>
      <w:r>
        <w:rPr>
          <w:color w:val="E72582"/>
        </w:rPr>
        <w:t>2024</w:t>
      </w:r>
      <w:r>
        <w:t xml:space="preserve">); </w:t>
      </w:r>
      <w:r>
        <w:rPr>
          <w:color w:val="E72582"/>
        </w:rPr>
        <w:t xml:space="preserve">Shao et al. </w:t>
      </w:r>
      <w:r>
        <w:t>(</w:t>
      </w:r>
      <w:r>
        <w:rPr>
          <w:color w:val="E72582"/>
        </w:rPr>
        <w:t>2024</w:t>
      </w:r>
      <w:r>
        <w:t xml:space="preserve">) trained policies with RL, experimenting with both dense and sparse rewards. In all three instances, the gains observed by using PRMs trained to predict step-level correctness (similar to </w:t>
      </w:r>
      <w:r>
        <w:rPr>
          <w:color w:val="E72582"/>
        </w:rPr>
        <w:t xml:space="preserve">Lightman et al. </w:t>
      </w:r>
      <w:r>
        <w:t>(</w:t>
      </w:r>
      <w:r>
        <w:rPr>
          <w:color w:val="E72582"/>
        </w:rPr>
        <w:t>2023</w:t>
      </w:r>
      <w:r>
        <w:t xml:space="preserve">)) is quite small, compared to simply using trained ORMs, or the ground-truth outcome supervision Rex. In fact, </w:t>
      </w:r>
      <w:r>
        <w:rPr>
          <w:color w:val="E72582"/>
        </w:rPr>
        <w:t xml:space="preserve">Havrilla et al. </w:t>
      </w:r>
      <w:r>
        <w:t>(</w:t>
      </w:r>
      <w:r>
        <w:rPr>
          <w:color w:val="E72582"/>
        </w:rPr>
        <w:t>2024</w:t>
      </w:r>
      <w:r>
        <w:t xml:space="preserve">) states that the only algorithm that does well is a form of expert iteration </w:t>
      </w:r>
      <w:r>
        <w:rPr>
          <w:color w:val="E72582"/>
        </w:rPr>
        <w:t xml:space="preserve">Anthony et al. </w:t>
      </w:r>
      <w:r>
        <w:t>(</w:t>
      </w:r>
      <w:r>
        <w:rPr>
          <w:color w:val="E72582"/>
        </w:rPr>
        <w:t>2017</w:t>
      </w:r>
      <w:r>
        <w:t>), which does not inhibit exploration as severely as some other approaches they compare with. Our work presents one of the first results, where trained PRMs, used in conjunction with the outcome rewards during online RL, result in policies with substantially higher (+7%) performance, than the one trained only with outcome supervision. Our results also indicate a 6× sample efficiency boost for online RL, with our trained PRM (PAV).</w:t>
      </w:r>
    </w:p>
    <w:p w14:paraId="66BB754D" w14:textId="77777777" w:rsidR="00DE178F" w:rsidRDefault="00000000">
      <w:pPr>
        <w:ind w:left="12" w:right="13"/>
      </w:pPr>
      <w:r>
        <w:t xml:space="preserve">Connections to imitation learning through RL. Finally, in addition to the above three sets of papers, we note that the idea of mixing potential functions from different policies </w:t>
      </w:r>
      <w:r>
        <w:rPr>
          <w:i/>
        </w:rPr>
        <w:t xml:space="preserve">𝜇 </w:t>
      </w:r>
      <w:r>
        <w:t xml:space="preserve">and </w:t>
      </w:r>
      <w:r>
        <w:rPr>
          <w:i/>
        </w:rPr>
        <w:t>𝜋</w:t>
      </w:r>
      <w:r>
        <w:t>, in order</w:t>
      </w:r>
    </w:p>
    <w:p w14:paraId="408FF718" w14:textId="77777777" w:rsidR="00DE178F" w:rsidRDefault="00000000">
      <w:pPr>
        <w:spacing w:after="290" w:line="259" w:lineRule="auto"/>
        <w:ind w:left="824" w:firstLine="0"/>
        <w:jc w:val="left"/>
      </w:pPr>
      <w:r>
        <w:rPr>
          <w:noProof/>
          <w:sz w:val="22"/>
        </w:rPr>
        <mc:AlternateContent>
          <mc:Choice Requires="wpg">
            <w:drawing>
              <wp:inline distT="0" distB="0" distL="0" distR="0" wp14:anchorId="519CA79F" wp14:editId="01D76006">
                <wp:extent cx="4019721" cy="834550"/>
                <wp:effectExtent l="0" t="0" r="0" b="0"/>
                <wp:docPr id="89589" name="Group 89589"/>
                <wp:cNvGraphicFramePr/>
                <a:graphic xmlns:a="http://schemas.openxmlformats.org/drawingml/2006/main">
                  <a:graphicData uri="http://schemas.microsoft.com/office/word/2010/wordprocessingGroup">
                    <wpg:wgp>
                      <wpg:cNvGrpSpPr/>
                      <wpg:grpSpPr>
                        <a:xfrm>
                          <a:off x="0" y="0"/>
                          <a:ext cx="4019721" cy="834550"/>
                          <a:chOff x="0" y="0"/>
                          <a:chExt cx="4019721" cy="834550"/>
                        </a:xfrm>
                      </wpg:grpSpPr>
                      <pic:pic xmlns:pic="http://schemas.openxmlformats.org/drawingml/2006/picture">
                        <pic:nvPicPr>
                          <pic:cNvPr id="7407" name="Picture 7407"/>
                          <pic:cNvPicPr/>
                        </pic:nvPicPr>
                        <pic:blipFill>
                          <a:blip r:embed="rId18"/>
                          <a:stretch>
                            <a:fillRect/>
                          </a:stretch>
                        </pic:blipFill>
                        <pic:spPr>
                          <a:xfrm>
                            <a:off x="0" y="406069"/>
                            <a:ext cx="1926467" cy="408430"/>
                          </a:xfrm>
                          <a:prstGeom prst="rect">
                            <a:avLst/>
                          </a:prstGeom>
                        </pic:spPr>
                      </pic:pic>
                      <pic:pic xmlns:pic="http://schemas.openxmlformats.org/drawingml/2006/picture">
                        <pic:nvPicPr>
                          <pic:cNvPr id="7409" name="Picture 7409"/>
                          <pic:cNvPicPr/>
                        </pic:nvPicPr>
                        <pic:blipFill>
                          <a:blip r:embed="rId19"/>
                          <a:stretch>
                            <a:fillRect/>
                          </a:stretch>
                        </pic:blipFill>
                        <pic:spPr>
                          <a:xfrm>
                            <a:off x="925459" y="0"/>
                            <a:ext cx="476895" cy="122765"/>
                          </a:xfrm>
                          <a:prstGeom prst="rect">
                            <a:avLst/>
                          </a:prstGeom>
                        </pic:spPr>
                      </pic:pic>
                      <pic:pic xmlns:pic="http://schemas.openxmlformats.org/drawingml/2006/picture">
                        <pic:nvPicPr>
                          <pic:cNvPr id="104680" name="Picture 104680"/>
                          <pic:cNvPicPr/>
                        </pic:nvPicPr>
                        <pic:blipFill>
                          <a:blip r:embed="rId20"/>
                          <a:stretch>
                            <a:fillRect/>
                          </a:stretch>
                        </pic:blipFill>
                        <pic:spPr>
                          <a:xfrm>
                            <a:off x="2099560" y="404203"/>
                            <a:ext cx="1917192" cy="408432"/>
                          </a:xfrm>
                          <a:prstGeom prst="rect">
                            <a:avLst/>
                          </a:prstGeom>
                        </pic:spPr>
                      </pic:pic>
                      <pic:pic xmlns:pic="http://schemas.openxmlformats.org/drawingml/2006/picture">
                        <pic:nvPicPr>
                          <pic:cNvPr id="7413" name="Picture 7413"/>
                          <pic:cNvPicPr/>
                        </pic:nvPicPr>
                        <pic:blipFill>
                          <a:blip r:embed="rId21"/>
                          <a:stretch>
                            <a:fillRect/>
                          </a:stretch>
                        </pic:blipFill>
                        <pic:spPr>
                          <a:xfrm>
                            <a:off x="1983128" y="134538"/>
                            <a:ext cx="46037" cy="700013"/>
                          </a:xfrm>
                          <a:prstGeom prst="rect">
                            <a:avLst/>
                          </a:prstGeom>
                        </pic:spPr>
                      </pic:pic>
                      <wps:wsp>
                        <wps:cNvPr id="7414" name="Shape 7414"/>
                        <wps:cNvSpPr/>
                        <wps:spPr>
                          <a:xfrm>
                            <a:off x="2006736" y="155817"/>
                            <a:ext cx="0" cy="656384"/>
                          </a:xfrm>
                          <a:custGeom>
                            <a:avLst/>
                            <a:gdLst/>
                            <a:ahLst/>
                            <a:cxnLst/>
                            <a:rect l="0" t="0" r="0" b="0"/>
                            <a:pathLst>
                              <a:path h="656384">
                                <a:moveTo>
                                  <a:pt x="0" y="0"/>
                                </a:moveTo>
                                <a:lnTo>
                                  <a:pt x="0" y="656384"/>
                                </a:lnTo>
                              </a:path>
                            </a:pathLst>
                          </a:custGeom>
                          <a:ln w="4722" cap="flat">
                            <a:miter lim="127000"/>
                          </a:ln>
                        </wps:spPr>
                        <wps:style>
                          <a:lnRef idx="1">
                            <a:srgbClr val="0C0C0C"/>
                          </a:lnRef>
                          <a:fillRef idx="0">
                            <a:srgbClr val="000000">
                              <a:alpha val="0"/>
                            </a:srgbClr>
                          </a:fillRef>
                          <a:effectRef idx="0">
                            <a:scrgbClr r="0" g="0" b="0"/>
                          </a:effectRef>
                          <a:fontRef idx="none"/>
                        </wps:style>
                        <wps:bodyPr/>
                      </wps:wsp>
                      <wps:wsp>
                        <wps:cNvPr id="7416" name="Rectangle 7416"/>
                        <wps:cNvSpPr/>
                        <wps:spPr>
                          <a:xfrm>
                            <a:off x="23215" y="15804"/>
                            <a:ext cx="529771" cy="112370"/>
                          </a:xfrm>
                          <a:prstGeom prst="rect">
                            <a:avLst/>
                          </a:prstGeom>
                          <a:ln>
                            <a:noFill/>
                          </a:ln>
                        </wps:spPr>
                        <wps:txbx>
                          <w:txbxContent>
                            <w:p w14:paraId="67E75215" w14:textId="77777777" w:rsidR="00DE178F" w:rsidRDefault="00000000">
                              <w:pPr>
                                <w:spacing w:after="160" w:line="259" w:lineRule="auto"/>
                                <w:ind w:left="0" w:firstLine="0"/>
                                <w:jc w:val="left"/>
                              </w:pPr>
                              <w:r>
                                <w:rPr>
                                  <w:rFonts w:ascii="Arial" w:eastAsia="Arial" w:hAnsi="Arial" w:cs="Arial"/>
                                  <w:sz w:val="12"/>
                                </w:rPr>
                                <w:t>Planted sub</w:t>
                              </w:r>
                            </w:p>
                          </w:txbxContent>
                        </wps:txbx>
                        <wps:bodyPr horzOverflow="overflow" vert="horz" lIns="0" tIns="0" rIns="0" bIns="0" rtlCol="0">
                          <a:noAutofit/>
                        </wps:bodyPr>
                      </wps:wsp>
                      <wps:wsp>
                        <wps:cNvPr id="7417" name="Rectangle 7417"/>
                        <wps:cNvSpPr/>
                        <wps:spPr>
                          <a:xfrm>
                            <a:off x="422847" y="15804"/>
                            <a:ext cx="33494" cy="112370"/>
                          </a:xfrm>
                          <a:prstGeom prst="rect">
                            <a:avLst/>
                          </a:prstGeom>
                          <a:ln>
                            <a:noFill/>
                          </a:ln>
                        </wps:spPr>
                        <wps:txbx>
                          <w:txbxContent>
                            <w:p w14:paraId="5DAF0733" w14:textId="77777777" w:rsidR="00DE178F" w:rsidRDefault="00000000">
                              <w:pPr>
                                <w:spacing w:after="160" w:line="259" w:lineRule="auto"/>
                                <w:ind w:left="0" w:firstLine="0"/>
                                <w:jc w:val="left"/>
                              </w:pPr>
                              <w:r>
                                <w:rPr>
                                  <w:rFonts w:ascii="Arial" w:eastAsia="Arial" w:hAnsi="Arial" w:cs="Arial"/>
                                  <w:sz w:val="12"/>
                                </w:rPr>
                                <w:t>-</w:t>
                              </w:r>
                            </w:p>
                          </w:txbxContent>
                        </wps:txbx>
                        <wps:bodyPr horzOverflow="overflow" vert="horz" lIns="0" tIns="0" rIns="0" bIns="0" rtlCol="0">
                          <a:noAutofit/>
                        </wps:bodyPr>
                      </wps:wsp>
                      <wps:wsp>
                        <wps:cNvPr id="7418" name="Rectangle 7418"/>
                        <wps:cNvSpPr/>
                        <wps:spPr>
                          <a:xfrm>
                            <a:off x="448029" y="15804"/>
                            <a:ext cx="463889" cy="112370"/>
                          </a:xfrm>
                          <a:prstGeom prst="rect">
                            <a:avLst/>
                          </a:prstGeom>
                          <a:ln>
                            <a:noFill/>
                          </a:ln>
                        </wps:spPr>
                        <wps:txbx>
                          <w:txbxContent>
                            <w:p w14:paraId="7D173E76" w14:textId="77777777" w:rsidR="00DE178F" w:rsidRDefault="00000000">
                              <w:pPr>
                                <w:spacing w:after="160" w:line="259" w:lineRule="auto"/>
                                <w:ind w:left="0" w:firstLine="0"/>
                                <w:jc w:val="left"/>
                              </w:pPr>
                              <w:r>
                                <w:rPr>
                                  <w:rFonts w:ascii="Arial" w:eastAsia="Arial" w:hAnsi="Arial" w:cs="Arial"/>
                                  <w:sz w:val="12"/>
                                </w:rPr>
                                <w:t xml:space="preserve">sequence </w:t>
                              </w:r>
                            </w:p>
                          </w:txbxContent>
                        </wps:txbx>
                        <wps:bodyPr horzOverflow="overflow" vert="horz" lIns="0" tIns="0" rIns="0" bIns="0" rtlCol="0">
                          <a:noAutofit/>
                        </wps:bodyPr>
                      </wps:wsp>
                      <wps:wsp>
                        <wps:cNvPr id="7419" name="Rectangle 7419"/>
                        <wps:cNvSpPr/>
                        <wps:spPr>
                          <a:xfrm>
                            <a:off x="797186" y="25442"/>
                            <a:ext cx="60149" cy="100584"/>
                          </a:xfrm>
                          <a:prstGeom prst="rect">
                            <a:avLst/>
                          </a:prstGeom>
                          <a:ln>
                            <a:noFill/>
                          </a:ln>
                        </wps:spPr>
                        <wps:txbx>
                          <w:txbxContent>
                            <w:p w14:paraId="2593A0F2" w14:textId="77777777" w:rsidR="00DE178F" w:rsidRDefault="00000000">
                              <w:pPr>
                                <w:spacing w:after="160" w:line="259" w:lineRule="auto"/>
                                <w:ind w:left="0" w:firstLine="0"/>
                                <w:jc w:val="left"/>
                              </w:pPr>
                              <w:r>
                                <w:rPr>
                                  <w:rFonts w:ascii="Cambria Math" w:eastAsia="Cambria Math" w:hAnsi="Cambria Math" w:cs="Cambria Math"/>
                                  <w:sz w:val="12"/>
                                </w:rPr>
                                <w:t>𝒚</w:t>
                              </w:r>
                            </w:p>
                          </w:txbxContent>
                        </wps:txbx>
                        <wps:bodyPr horzOverflow="overflow" vert="horz" lIns="0" tIns="0" rIns="0" bIns="0" rtlCol="0">
                          <a:noAutofit/>
                        </wps:bodyPr>
                      </wps:wsp>
                      <wps:wsp>
                        <wps:cNvPr id="7420" name="Rectangle 7420"/>
                        <wps:cNvSpPr/>
                        <wps:spPr>
                          <a:xfrm>
                            <a:off x="842452" y="14300"/>
                            <a:ext cx="37536" cy="72324"/>
                          </a:xfrm>
                          <a:prstGeom prst="rect">
                            <a:avLst/>
                          </a:prstGeom>
                          <a:ln>
                            <a:noFill/>
                          </a:ln>
                        </wps:spPr>
                        <wps:txbx>
                          <w:txbxContent>
                            <w:p w14:paraId="21278B84" w14:textId="77777777" w:rsidR="00DE178F" w:rsidRDefault="00000000">
                              <w:pPr>
                                <w:spacing w:after="160" w:line="259" w:lineRule="auto"/>
                                <w:ind w:left="0" w:firstLine="0"/>
                                <w:jc w:val="left"/>
                              </w:pPr>
                              <w:r>
                                <w:rPr>
                                  <w:rFonts w:ascii="Cambria Math" w:eastAsia="Cambria Math" w:hAnsi="Cambria Math" w:cs="Cambria Math"/>
                                  <w:sz w:val="9"/>
                                </w:rPr>
                                <w:t>⋆</w:t>
                              </w:r>
                            </w:p>
                          </w:txbxContent>
                        </wps:txbx>
                        <wps:bodyPr horzOverflow="overflow" vert="horz" lIns="0" tIns="0" rIns="0" bIns="0" rtlCol="0">
                          <a:noAutofit/>
                        </wps:bodyPr>
                      </wps:wsp>
                      <wps:wsp>
                        <wps:cNvPr id="7421" name="Rectangle 7421"/>
                        <wps:cNvSpPr/>
                        <wps:spPr>
                          <a:xfrm>
                            <a:off x="874307" y="15804"/>
                            <a:ext cx="27962" cy="112370"/>
                          </a:xfrm>
                          <a:prstGeom prst="rect">
                            <a:avLst/>
                          </a:prstGeom>
                          <a:ln>
                            <a:noFill/>
                          </a:ln>
                        </wps:spPr>
                        <wps:txbx>
                          <w:txbxContent>
                            <w:p w14:paraId="39B13EC9" w14:textId="77777777" w:rsidR="00DE178F" w:rsidRDefault="00000000">
                              <w:pPr>
                                <w:spacing w:after="160" w:line="259" w:lineRule="auto"/>
                                <w:ind w:left="0" w:firstLine="0"/>
                                <w:jc w:val="left"/>
                              </w:pPr>
                              <w:r>
                                <w:rPr>
                                  <w:rFonts w:ascii="Arial" w:eastAsia="Arial" w:hAnsi="Arial" w:cs="Arial"/>
                                  <w:sz w:val="12"/>
                                </w:rPr>
                                <w:t xml:space="preserve"> </w:t>
                              </w:r>
                            </w:p>
                          </w:txbxContent>
                        </wps:txbx>
                        <wps:bodyPr horzOverflow="overflow" vert="horz" lIns="0" tIns="0" rIns="0" bIns="0" rtlCol="0">
                          <a:noAutofit/>
                        </wps:bodyPr>
                      </wps:wsp>
                      <wps:wsp>
                        <wps:cNvPr id="7422" name="Rectangle 7422"/>
                        <wps:cNvSpPr/>
                        <wps:spPr>
                          <a:xfrm>
                            <a:off x="895177" y="15804"/>
                            <a:ext cx="27962" cy="112370"/>
                          </a:xfrm>
                          <a:prstGeom prst="rect">
                            <a:avLst/>
                          </a:prstGeom>
                          <a:ln>
                            <a:noFill/>
                          </a:ln>
                        </wps:spPr>
                        <wps:txbx>
                          <w:txbxContent>
                            <w:p w14:paraId="41D4A340" w14:textId="77777777" w:rsidR="00DE178F" w:rsidRDefault="00000000">
                              <w:pPr>
                                <w:spacing w:after="160" w:line="259" w:lineRule="auto"/>
                                <w:ind w:left="0" w:firstLine="0"/>
                                <w:jc w:val="left"/>
                              </w:pPr>
                              <w:r>
                                <w:rPr>
                                  <w:rFonts w:ascii="Arial" w:eastAsia="Arial" w:hAnsi="Arial" w:cs="Arial"/>
                                  <w:sz w:val="12"/>
                                </w:rPr>
                                <w:t>:</w:t>
                              </w:r>
                            </w:p>
                          </w:txbxContent>
                        </wps:txbx>
                        <wps:bodyPr horzOverflow="overflow" vert="horz" lIns="0" tIns="0" rIns="0" bIns="0" rtlCol="0">
                          <a:noAutofit/>
                        </wps:bodyPr>
                      </wps:wsp>
                      <wps:wsp>
                        <wps:cNvPr id="7424" name="Rectangle 7424"/>
                        <wps:cNvSpPr/>
                        <wps:spPr>
                          <a:xfrm>
                            <a:off x="23215" y="172526"/>
                            <a:ext cx="1708471" cy="112487"/>
                          </a:xfrm>
                          <a:prstGeom prst="rect">
                            <a:avLst/>
                          </a:prstGeom>
                          <a:ln>
                            <a:noFill/>
                          </a:ln>
                        </wps:spPr>
                        <wps:txbx>
                          <w:txbxContent>
                            <w:p w14:paraId="1219F714" w14:textId="77777777" w:rsidR="00DE178F" w:rsidRDefault="00000000">
                              <w:pPr>
                                <w:spacing w:after="160" w:line="259" w:lineRule="auto"/>
                                <w:ind w:left="0" w:firstLine="0"/>
                                <w:jc w:val="left"/>
                              </w:pPr>
                              <w:r>
                                <w:rPr>
                                  <w:rFonts w:ascii="Arial" w:eastAsia="Arial" w:hAnsi="Arial" w:cs="Arial"/>
                                  <w:sz w:val="12"/>
                                </w:rPr>
                                <w:t xml:space="preserve">Samples from policy corresponding to </w:t>
                              </w:r>
                            </w:p>
                          </w:txbxContent>
                        </wps:txbx>
                        <wps:bodyPr horzOverflow="overflow" vert="horz" lIns="0" tIns="0" rIns="0" bIns="0" rtlCol="0">
                          <a:noAutofit/>
                        </wps:bodyPr>
                      </wps:wsp>
                      <wps:wsp>
                        <wps:cNvPr id="7425" name="Rectangle 7425"/>
                        <wps:cNvSpPr/>
                        <wps:spPr>
                          <a:xfrm>
                            <a:off x="1309714" y="182174"/>
                            <a:ext cx="52861" cy="100687"/>
                          </a:xfrm>
                          <a:prstGeom prst="rect">
                            <a:avLst/>
                          </a:prstGeom>
                          <a:ln>
                            <a:noFill/>
                          </a:ln>
                        </wps:spPr>
                        <wps:txbx>
                          <w:txbxContent>
                            <w:p w14:paraId="72653CE5" w14:textId="77777777" w:rsidR="00DE178F" w:rsidRDefault="00000000">
                              <w:pPr>
                                <w:spacing w:after="160" w:line="259" w:lineRule="auto"/>
                                <w:ind w:left="0" w:firstLine="0"/>
                                <w:jc w:val="left"/>
                              </w:pPr>
                              <w:r>
                                <w:rPr>
                                  <w:rFonts w:ascii="Cambria Math" w:eastAsia="Cambria Math" w:hAnsi="Cambria Math" w:cs="Cambria Math"/>
                                  <w:sz w:val="12"/>
                                </w:rPr>
                                <w:t>𝛾</w:t>
                              </w:r>
                            </w:p>
                          </w:txbxContent>
                        </wps:txbx>
                        <wps:bodyPr horzOverflow="overflow" vert="horz" lIns="0" tIns="0" rIns="0" bIns="0" rtlCol="0">
                          <a:noAutofit/>
                        </wps:bodyPr>
                      </wps:wsp>
                      <wps:wsp>
                        <wps:cNvPr id="7426" name="Rectangle 7426"/>
                        <wps:cNvSpPr/>
                        <wps:spPr>
                          <a:xfrm>
                            <a:off x="1372513" y="182174"/>
                            <a:ext cx="75214" cy="100687"/>
                          </a:xfrm>
                          <a:prstGeom prst="rect">
                            <a:avLst/>
                          </a:prstGeom>
                          <a:ln>
                            <a:noFill/>
                          </a:ln>
                        </wps:spPr>
                        <wps:txbx>
                          <w:txbxContent>
                            <w:p w14:paraId="52BBCD37" w14:textId="77777777" w:rsidR="00DE178F" w:rsidRDefault="00000000">
                              <w:pPr>
                                <w:spacing w:after="160" w:line="259" w:lineRule="auto"/>
                                <w:ind w:left="0" w:firstLine="0"/>
                                <w:jc w:val="left"/>
                              </w:pPr>
                              <w:r>
                                <w:rPr>
                                  <w:rFonts w:ascii="Cambria Math" w:eastAsia="Cambria Math" w:hAnsi="Cambria Math" w:cs="Cambria Math"/>
                                  <w:sz w:val="12"/>
                                </w:rPr>
                                <w:t>=</w:t>
                              </w:r>
                            </w:p>
                          </w:txbxContent>
                        </wps:txbx>
                        <wps:bodyPr horzOverflow="overflow" vert="horz" lIns="0" tIns="0" rIns="0" bIns="0" rtlCol="0">
                          <a:noAutofit/>
                        </wps:bodyPr>
                      </wps:wsp>
                      <wps:wsp>
                        <wps:cNvPr id="7427" name="Rectangle 7427"/>
                        <wps:cNvSpPr/>
                        <wps:spPr>
                          <a:xfrm>
                            <a:off x="1449824" y="182174"/>
                            <a:ext cx="112297" cy="100687"/>
                          </a:xfrm>
                          <a:prstGeom prst="rect">
                            <a:avLst/>
                          </a:prstGeom>
                          <a:ln>
                            <a:noFill/>
                          </a:ln>
                        </wps:spPr>
                        <wps:txbx>
                          <w:txbxContent>
                            <w:p w14:paraId="23A1E7BA" w14:textId="77777777" w:rsidR="00DE178F" w:rsidRDefault="00000000">
                              <w:pPr>
                                <w:spacing w:after="160" w:line="259" w:lineRule="auto"/>
                                <w:ind w:left="0" w:firstLine="0"/>
                                <w:jc w:val="left"/>
                              </w:pPr>
                              <w:r>
                                <w:rPr>
                                  <w:rFonts w:ascii="Cambria Math" w:eastAsia="Cambria Math" w:hAnsi="Cambria Math" w:cs="Cambria Math"/>
                                  <w:sz w:val="12"/>
                                </w:rPr>
                                <w:t>15</w:t>
                              </w:r>
                            </w:p>
                          </w:txbxContent>
                        </wps:txbx>
                        <wps:bodyPr horzOverflow="overflow" vert="horz" lIns="0" tIns="0" rIns="0" bIns="0" rtlCol="0">
                          <a:noAutofit/>
                        </wps:bodyPr>
                      </wps:wsp>
                      <wps:wsp>
                        <wps:cNvPr id="7429" name="Rectangle 7429"/>
                        <wps:cNvSpPr/>
                        <wps:spPr>
                          <a:xfrm>
                            <a:off x="2130446" y="172526"/>
                            <a:ext cx="1710988" cy="112487"/>
                          </a:xfrm>
                          <a:prstGeom prst="rect">
                            <a:avLst/>
                          </a:prstGeom>
                          <a:ln>
                            <a:noFill/>
                          </a:ln>
                        </wps:spPr>
                        <wps:txbx>
                          <w:txbxContent>
                            <w:p w14:paraId="5E1E4C4A" w14:textId="77777777" w:rsidR="00DE178F" w:rsidRDefault="00000000">
                              <w:pPr>
                                <w:spacing w:after="160" w:line="259" w:lineRule="auto"/>
                                <w:ind w:left="0" w:firstLine="0"/>
                                <w:jc w:val="left"/>
                              </w:pPr>
                              <w:r>
                                <w:rPr>
                                  <w:rFonts w:ascii="Arial" w:eastAsia="Arial" w:hAnsi="Arial" w:cs="Arial"/>
                                  <w:sz w:val="12"/>
                                </w:rPr>
                                <w:t xml:space="preserve">Samples from policy corresponding to </w:t>
                              </w:r>
                            </w:p>
                          </w:txbxContent>
                        </wps:txbx>
                        <wps:bodyPr horzOverflow="overflow" vert="horz" lIns="0" tIns="0" rIns="0" bIns="0" rtlCol="0">
                          <a:noAutofit/>
                        </wps:bodyPr>
                      </wps:wsp>
                      <wps:wsp>
                        <wps:cNvPr id="7430" name="Rectangle 7430"/>
                        <wps:cNvSpPr/>
                        <wps:spPr>
                          <a:xfrm>
                            <a:off x="3416961" y="182174"/>
                            <a:ext cx="52861" cy="100687"/>
                          </a:xfrm>
                          <a:prstGeom prst="rect">
                            <a:avLst/>
                          </a:prstGeom>
                          <a:ln>
                            <a:noFill/>
                          </a:ln>
                        </wps:spPr>
                        <wps:txbx>
                          <w:txbxContent>
                            <w:p w14:paraId="7C571939" w14:textId="77777777" w:rsidR="00DE178F" w:rsidRDefault="00000000">
                              <w:pPr>
                                <w:spacing w:after="160" w:line="259" w:lineRule="auto"/>
                                <w:ind w:left="0" w:firstLine="0"/>
                                <w:jc w:val="left"/>
                              </w:pPr>
                              <w:r>
                                <w:rPr>
                                  <w:rFonts w:ascii="Cambria Math" w:eastAsia="Cambria Math" w:hAnsi="Cambria Math" w:cs="Cambria Math"/>
                                  <w:sz w:val="12"/>
                                </w:rPr>
                                <w:t>𝛾</w:t>
                              </w:r>
                            </w:p>
                          </w:txbxContent>
                        </wps:txbx>
                        <wps:bodyPr horzOverflow="overflow" vert="horz" lIns="0" tIns="0" rIns="0" bIns="0" rtlCol="0">
                          <a:noAutofit/>
                        </wps:bodyPr>
                      </wps:wsp>
                      <wps:wsp>
                        <wps:cNvPr id="7431" name="Rectangle 7431"/>
                        <wps:cNvSpPr/>
                        <wps:spPr>
                          <a:xfrm>
                            <a:off x="3479760" y="182174"/>
                            <a:ext cx="75214" cy="100687"/>
                          </a:xfrm>
                          <a:prstGeom prst="rect">
                            <a:avLst/>
                          </a:prstGeom>
                          <a:ln>
                            <a:noFill/>
                          </a:ln>
                        </wps:spPr>
                        <wps:txbx>
                          <w:txbxContent>
                            <w:p w14:paraId="39BB1ACA" w14:textId="77777777" w:rsidR="00DE178F" w:rsidRDefault="00000000">
                              <w:pPr>
                                <w:spacing w:after="160" w:line="259" w:lineRule="auto"/>
                                <w:ind w:left="0" w:firstLine="0"/>
                                <w:jc w:val="left"/>
                              </w:pPr>
                              <w:r>
                                <w:rPr>
                                  <w:rFonts w:ascii="Cambria Math" w:eastAsia="Cambria Math" w:hAnsi="Cambria Math" w:cs="Cambria Math"/>
                                  <w:sz w:val="12"/>
                                </w:rPr>
                                <w:t>=</w:t>
                              </w:r>
                            </w:p>
                          </w:txbxContent>
                        </wps:txbx>
                        <wps:bodyPr horzOverflow="overflow" vert="horz" lIns="0" tIns="0" rIns="0" bIns="0" rtlCol="0">
                          <a:noAutofit/>
                        </wps:bodyPr>
                      </wps:wsp>
                      <wps:wsp>
                        <wps:cNvPr id="7432" name="Rectangle 7432"/>
                        <wps:cNvSpPr/>
                        <wps:spPr>
                          <a:xfrm>
                            <a:off x="3557039" y="182174"/>
                            <a:ext cx="165531" cy="100687"/>
                          </a:xfrm>
                          <a:prstGeom prst="rect">
                            <a:avLst/>
                          </a:prstGeom>
                          <a:ln>
                            <a:noFill/>
                          </a:ln>
                        </wps:spPr>
                        <wps:txbx>
                          <w:txbxContent>
                            <w:p w14:paraId="3DC35A40" w14:textId="77777777" w:rsidR="00DE178F" w:rsidRDefault="00000000">
                              <w:pPr>
                                <w:spacing w:after="160" w:line="259" w:lineRule="auto"/>
                                <w:ind w:left="0" w:firstLine="0"/>
                                <w:jc w:val="left"/>
                              </w:pPr>
                              <w:r>
                                <w:rPr>
                                  <w:rFonts w:ascii="Cambria Math" w:eastAsia="Cambria Math" w:hAnsi="Cambria Math" w:cs="Cambria Math"/>
                                  <w:sz w:val="12"/>
                                </w:rPr>
                                <w:t>100</w:t>
                              </w:r>
                            </w:p>
                          </w:txbxContent>
                        </wps:txbx>
                        <wps:bodyPr horzOverflow="overflow" vert="horz" lIns="0" tIns="0" rIns="0" bIns="0" rtlCol="0">
                          <a:noAutofit/>
                        </wps:bodyPr>
                      </wps:wsp>
                      <wps:wsp>
                        <wps:cNvPr id="7433" name="Shape 7433"/>
                        <wps:cNvSpPr/>
                        <wps:spPr>
                          <a:xfrm>
                            <a:off x="900686" y="725982"/>
                            <a:ext cx="538278" cy="89713"/>
                          </a:xfrm>
                          <a:custGeom>
                            <a:avLst/>
                            <a:gdLst/>
                            <a:ahLst/>
                            <a:cxnLst/>
                            <a:rect l="0" t="0" r="0" b="0"/>
                            <a:pathLst>
                              <a:path w="538278" h="89713">
                                <a:moveTo>
                                  <a:pt x="0" y="89713"/>
                                </a:moveTo>
                                <a:lnTo>
                                  <a:pt x="538278" y="89713"/>
                                </a:lnTo>
                                <a:lnTo>
                                  <a:pt x="538278" y="0"/>
                                </a:lnTo>
                                <a:lnTo>
                                  <a:pt x="0" y="0"/>
                                </a:lnTo>
                                <a:close/>
                              </a:path>
                            </a:pathLst>
                          </a:custGeom>
                          <a:ln w="7870" cap="flat">
                            <a:miter lim="127000"/>
                          </a:ln>
                        </wps:spPr>
                        <wps:style>
                          <a:lnRef idx="1">
                            <a:srgbClr val="E97031"/>
                          </a:lnRef>
                          <a:fillRef idx="0">
                            <a:srgbClr val="000000">
                              <a:alpha val="0"/>
                            </a:srgbClr>
                          </a:fillRef>
                          <a:effectRef idx="0">
                            <a:scrgbClr r="0" g="0" b="0"/>
                          </a:effectRef>
                          <a:fontRef idx="none"/>
                        </wps:style>
                        <wps:bodyPr/>
                      </wps:wsp>
                      <wps:wsp>
                        <wps:cNvPr id="7434" name="Shape 7434"/>
                        <wps:cNvSpPr/>
                        <wps:spPr>
                          <a:xfrm>
                            <a:off x="334078" y="423791"/>
                            <a:ext cx="538278" cy="89713"/>
                          </a:xfrm>
                          <a:custGeom>
                            <a:avLst/>
                            <a:gdLst/>
                            <a:ahLst/>
                            <a:cxnLst/>
                            <a:rect l="0" t="0" r="0" b="0"/>
                            <a:pathLst>
                              <a:path w="538278" h="89713">
                                <a:moveTo>
                                  <a:pt x="0" y="89713"/>
                                </a:moveTo>
                                <a:lnTo>
                                  <a:pt x="538278" y="89713"/>
                                </a:lnTo>
                                <a:lnTo>
                                  <a:pt x="538278" y="0"/>
                                </a:lnTo>
                                <a:lnTo>
                                  <a:pt x="0" y="0"/>
                                </a:lnTo>
                                <a:close/>
                              </a:path>
                            </a:pathLst>
                          </a:custGeom>
                          <a:ln w="7870" cap="flat">
                            <a:miter lim="127000"/>
                          </a:ln>
                        </wps:spPr>
                        <wps:style>
                          <a:lnRef idx="1">
                            <a:srgbClr val="E9703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589" style="width:316.513pt;height:65.7126pt;mso-position-horizontal-relative:char;mso-position-vertical-relative:line" coordsize="40197,8345">
                <v:shape id="Picture 7407" style="position:absolute;width:19264;height:4084;left:0;top:4060;" filled="f">
                  <v:imagedata r:id="rId22"/>
                </v:shape>
                <v:shape id="Picture 7409" style="position:absolute;width:4768;height:1227;left:9254;top:0;" filled="f">
                  <v:imagedata r:id="rId23"/>
                </v:shape>
                <v:shape id="Picture 104680" style="position:absolute;width:19171;height:4084;left:20995;top:4042;" filled="f">
                  <v:imagedata r:id="rId24"/>
                </v:shape>
                <v:shape id="Picture 7413" style="position:absolute;width:460;height:7000;left:19831;top:1345;" filled="f">
                  <v:imagedata r:id="rId25"/>
                </v:shape>
                <v:shape id="Shape 7414" style="position:absolute;width:0;height:6563;left:20067;top:1558;" coordsize="0,656384" path="m0,0l0,656384">
                  <v:stroke weight="0.37179pt" endcap="flat" joinstyle="miter" miterlimit="10" on="true" color="#0c0c0c"/>
                  <v:fill on="false" color="#000000" opacity="0"/>
                </v:shape>
                <v:rect id="Rectangle 7416" style="position:absolute;width:5297;height:1123;left:232;top:158;" filled="f" stroked="f">
                  <v:textbox inset="0,0,0,0">
                    <w:txbxContent>
                      <w:p>
                        <w:pPr>
                          <w:spacing w:before="0" w:after="160" w:line="259" w:lineRule="auto"/>
                          <w:ind w:left="0" w:firstLine="0"/>
                          <w:jc w:val="left"/>
                        </w:pPr>
                        <w:r>
                          <w:rPr>
                            <w:rFonts w:cs="Arial" w:hAnsi="Arial" w:eastAsia="Arial" w:ascii="Arial"/>
                            <w:sz w:val="12"/>
                          </w:rPr>
                          <w:t xml:space="preserve">Planted sub</w:t>
                        </w:r>
                      </w:p>
                    </w:txbxContent>
                  </v:textbox>
                </v:rect>
                <v:rect id="Rectangle 7417" style="position:absolute;width:334;height:1123;left:4228;top:158;" filled="f" stroked="f">
                  <v:textbox inset="0,0,0,0">
                    <w:txbxContent>
                      <w:p>
                        <w:pPr>
                          <w:spacing w:before="0" w:after="160" w:line="259" w:lineRule="auto"/>
                          <w:ind w:left="0" w:firstLine="0"/>
                          <w:jc w:val="left"/>
                        </w:pPr>
                        <w:r>
                          <w:rPr>
                            <w:rFonts w:cs="Arial" w:hAnsi="Arial" w:eastAsia="Arial" w:ascii="Arial"/>
                            <w:sz w:val="12"/>
                          </w:rPr>
                          <w:t xml:space="preserve">-</w:t>
                        </w:r>
                      </w:p>
                    </w:txbxContent>
                  </v:textbox>
                </v:rect>
                <v:rect id="Rectangle 7418" style="position:absolute;width:4638;height:1123;left:4480;top:158;" filled="f" stroked="f">
                  <v:textbox inset="0,0,0,0">
                    <w:txbxContent>
                      <w:p>
                        <w:pPr>
                          <w:spacing w:before="0" w:after="160" w:line="259" w:lineRule="auto"/>
                          <w:ind w:left="0" w:firstLine="0"/>
                          <w:jc w:val="left"/>
                        </w:pPr>
                        <w:r>
                          <w:rPr>
                            <w:rFonts w:cs="Arial" w:hAnsi="Arial" w:eastAsia="Arial" w:ascii="Arial"/>
                            <w:sz w:val="12"/>
                          </w:rPr>
                          <w:t xml:space="preserve">sequence </w:t>
                        </w:r>
                      </w:p>
                    </w:txbxContent>
                  </v:textbox>
                </v:rect>
                <v:rect id="Rectangle 7419" style="position:absolute;width:601;height:1005;left:7971;top:254;" filled="f" stroked="f">
                  <v:textbox inset="0,0,0,0">
                    <w:txbxContent>
                      <w:p>
                        <w:pPr>
                          <w:spacing w:before="0" w:after="160" w:line="259" w:lineRule="auto"/>
                          <w:ind w:left="0" w:firstLine="0"/>
                          <w:jc w:val="left"/>
                        </w:pPr>
                        <w:r>
                          <w:rPr>
                            <w:rFonts w:cs="Cambria Math" w:hAnsi="Cambria Math" w:eastAsia="Cambria Math" w:ascii="Cambria Math"/>
                            <w:sz w:val="12"/>
                          </w:rPr>
                          <w:t xml:space="preserve">𝒚</w:t>
                        </w:r>
                      </w:p>
                    </w:txbxContent>
                  </v:textbox>
                </v:rect>
                <v:rect id="Rectangle 7420" style="position:absolute;width:375;height:723;left:8424;top:143;" filled="f" stroked="f">
                  <v:textbox inset="0,0,0,0">
                    <w:txbxContent>
                      <w:p>
                        <w:pPr>
                          <w:spacing w:before="0" w:after="160" w:line="259" w:lineRule="auto"/>
                          <w:ind w:left="0" w:firstLine="0"/>
                          <w:jc w:val="left"/>
                        </w:pPr>
                        <w:r>
                          <w:rPr>
                            <w:rFonts w:cs="Cambria Math" w:hAnsi="Cambria Math" w:eastAsia="Cambria Math" w:ascii="Cambria Math"/>
                            <w:sz w:val="9"/>
                          </w:rPr>
                          <w:t xml:space="preserve">⋆</w:t>
                        </w:r>
                      </w:p>
                    </w:txbxContent>
                  </v:textbox>
                </v:rect>
                <v:rect id="Rectangle 7421" style="position:absolute;width:279;height:1123;left:8743;top:158;" filled="f" stroked="f">
                  <v:textbox inset="0,0,0,0">
                    <w:txbxContent>
                      <w:p>
                        <w:pPr>
                          <w:spacing w:before="0" w:after="160" w:line="259" w:lineRule="auto"/>
                          <w:ind w:left="0" w:firstLine="0"/>
                          <w:jc w:val="left"/>
                        </w:pPr>
                        <w:r>
                          <w:rPr>
                            <w:rFonts w:cs="Arial" w:hAnsi="Arial" w:eastAsia="Arial" w:ascii="Arial"/>
                            <w:sz w:val="12"/>
                          </w:rPr>
                          <w:t xml:space="preserve"> </w:t>
                        </w:r>
                      </w:p>
                    </w:txbxContent>
                  </v:textbox>
                </v:rect>
                <v:rect id="Rectangle 7422" style="position:absolute;width:279;height:1123;left:8951;top:158;" filled="f" stroked="f">
                  <v:textbox inset="0,0,0,0">
                    <w:txbxContent>
                      <w:p>
                        <w:pPr>
                          <w:spacing w:before="0" w:after="160" w:line="259" w:lineRule="auto"/>
                          <w:ind w:left="0" w:firstLine="0"/>
                          <w:jc w:val="left"/>
                        </w:pPr>
                        <w:r>
                          <w:rPr>
                            <w:rFonts w:cs="Arial" w:hAnsi="Arial" w:eastAsia="Arial" w:ascii="Arial"/>
                            <w:sz w:val="12"/>
                          </w:rPr>
                          <w:t xml:space="preserve">:</w:t>
                        </w:r>
                      </w:p>
                    </w:txbxContent>
                  </v:textbox>
                </v:rect>
                <v:rect id="Rectangle 7424" style="position:absolute;width:17084;height:1124;left:232;top:1725;" filled="f" stroked="f">
                  <v:textbox inset="0,0,0,0">
                    <w:txbxContent>
                      <w:p>
                        <w:pPr>
                          <w:spacing w:before="0" w:after="160" w:line="259" w:lineRule="auto"/>
                          <w:ind w:left="0" w:firstLine="0"/>
                          <w:jc w:val="left"/>
                        </w:pPr>
                        <w:r>
                          <w:rPr>
                            <w:rFonts w:cs="Arial" w:hAnsi="Arial" w:eastAsia="Arial" w:ascii="Arial"/>
                            <w:sz w:val="12"/>
                          </w:rPr>
                          <w:t xml:space="preserve">Samples from policy corresponding to </w:t>
                        </w:r>
                      </w:p>
                    </w:txbxContent>
                  </v:textbox>
                </v:rect>
                <v:rect id="Rectangle 7425" style="position:absolute;width:528;height:1006;left:13097;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𝛾</w:t>
                        </w:r>
                      </w:p>
                    </w:txbxContent>
                  </v:textbox>
                </v:rect>
                <v:rect id="Rectangle 7426" style="position:absolute;width:752;height:1006;left:13725;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w:t>
                        </w:r>
                      </w:p>
                    </w:txbxContent>
                  </v:textbox>
                </v:rect>
                <v:rect id="Rectangle 7427" style="position:absolute;width:1122;height:1006;left:14498;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15</w:t>
                        </w:r>
                      </w:p>
                    </w:txbxContent>
                  </v:textbox>
                </v:rect>
                <v:rect id="Rectangle 7429" style="position:absolute;width:17109;height:1124;left:21304;top:1725;" filled="f" stroked="f">
                  <v:textbox inset="0,0,0,0">
                    <w:txbxContent>
                      <w:p>
                        <w:pPr>
                          <w:spacing w:before="0" w:after="160" w:line="259" w:lineRule="auto"/>
                          <w:ind w:left="0" w:firstLine="0"/>
                          <w:jc w:val="left"/>
                        </w:pPr>
                        <w:r>
                          <w:rPr>
                            <w:rFonts w:cs="Arial" w:hAnsi="Arial" w:eastAsia="Arial" w:ascii="Arial"/>
                            <w:sz w:val="12"/>
                          </w:rPr>
                          <w:t xml:space="preserve">Samples from policy corresponding to </w:t>
                        </w:r>
                      </w:p>
                    </w:txbxContent>
                  </v:textbox>
                </v:rect>
                <v:rect id="Rectangle 7430" style="position:absolute;width:528;height:1006;left:34169;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𝛾</w:t>
                        </w:r>
                      </w:p>
                    </w:txbxContent>
                  </v:textbox>
                </v:rect>
                <v:rect id="Rectangle 7431" style="position:absolute;width:752;height:1006;left:34797;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w:t>
                        </w:r>
                      </w:p>
                    </w:txbxContent>
                  </v:textbox>
                </v:rect>
                <v:rect id="Rectangle 7432" style="position:absolute;width:1655;height:1006;left:35570;top:1821;" filled="f" stroked="f">
                  <v:textbox inset="0,0,0,0">
                    <w:txbxContent>
                      <w:p>
                        <w:pPr>
                          <w:spacing w:before="0" w:after="160" w:line="259" w:lineRule="auto"/>
                          <w:ind w:left="0" w:firstLine="0"/>
                          <w:jc w:val="left"/>
                        </w:pPr>
                        <w:r>
                          <w:rPr>
                            <w:rFonts w:cs="Cambria Math" w:hAnsi="Cambria Math" w:eastAsia="Cambria Math" w:ascii="Cambria Math"/>
                            <w:sz w:val="12"/>
                          </w:rPr>
                          <w:t xml:space="preserve">100</w:t>
                        </w:r>
                      </w:p>
                    </w:txbxContent>
                  </v:textbox>
                </v:rect>
                <v:shape id="Shape 7433" style="position:absolute;width:5382;height:897;left:9006;top:7259;" coordsize="538278,89713" path="m0,89713l538278,89713l538278,0l0,0x">
                  <v:stroke weight="0.61965pt" endcap="flat" joinstyle="miter" miterlimit="10" on="true" color="#e97031"/>
                  <v:fill on="false" color="#000000" opacity="0"/>
                </v:shape>
                <v:shape id="Shape 7434" style="position:absolute;width:5382;height:897;left:3340;top:4237;" coordsize="538278,89713" path="m0,89713l538278,89713l538278,0l0,0x">
                  <v:stroke weight="0.61965pt" endcap="flat" joinstyle="miter" miterlimit="10" on="true" color="#e97031"/>
                  <v:fill on="false" color="#000000" opacity="0"/>
                </v:shape>
              </v:group>
            </w:pict>
          </mc:Fallback>
        </mc:AlternateContent>
      </w:r>
    </w:p>
    <w:p w14:paraId="6E0731AD" w14:textId="77777777" w:rsidR="00DE178F" w:rsidRDefault="00000000">
      <w:pPr>
        <w:spacing w:after="490"/>
        <w:ind w:left="15" w:right="14" w:hanging="4"/>
      </w:pPr>
      <w:r>
        <w:rPr>
          <w:sz w:val="18"/>
        </w:rPr>
        <w:t xml:space="preserve">Figure 9: </w:t>
      </w:r>
      <w:r>
        <w:rPr>
          <w:i/>
          <w:sz w:val="18"/>
        </w:rPr>
        <w:t>Pictorial description of our planted sub-sequence didactic setup</w:t>
      </w:r>
      <w:r>
        <w:rPr>
          <w:sz w:val="18"/>
        </w:rPr>
        <w:t xml:space="preserve">: An example showing five samples drawn </w:t>
      </w:r>
      <w:r>
        <w:rPr>
          <w:i/>
          <w:sz w:val="18"/>
        </w:rPr>
        <w:t xml:space="preserve">i.i.d. </w:t>
      </w:r>
      <w:r>
        <w:rPr>
          <w:sz w:val="18"/>
        </w:rPr>
        <w:t xml:space="preserve">from a very strong </w:t>
      </w:r>
      <w:r>
        <w:rPr>
          <w:i/>
          <w:sz w:val="18"/>
        </w:rPr>
        <w:t xml:space="preserve">𝛾 </w:t>
      </w:r>
      <w:r>
        <w:rPr>
          <w:sz w:val="18"/>
        </w:rPr>
        <w:t xml:space="preserve">=100, and relatively weaker </w:t>
      </w:r>
      <w:r>
        <w:rPr>
          <w:i/>
          <w:sz w:val="18"/>
        </w:rPr>
        <w:t xml:space="preserve">𝛾 </w:t>
      </w:r>
      <w:r>
        <w:rPr>
          <w:sz w:val="18"/>
        </w:rPr>
        <w:t>=15 policies in our didactic setup.</w:t>
      </w:r>
    </w:p>
    <w:p w14:paraId="2509B183" w14:textId="77777777" w:rsidR="00DE178F" w:rsidRDefault="00000000">
      <w:pPr>
        <w:spacing w:after="19"/>
        <w:ind w:left="12" w:right="13"/>
      </w:pPr>
      <w:r>
        <w:t xml:space="preserve">to improve upon a sub-optimal expert </w:t>
      </w:r>
      <w:r>
        <w:rPr>
          <w:i/>
        </w:rPr>
        <w:t xml:space="preserve">𝜇 </w:t>
      </w:r>
      <w:r>
        <w:t xml:space="preserve">appears in </w:t>
      </w:r>
      <w:r>
        <w:rPr>
          <w:color w:val="E72582"/>
        </w:rPr>
        <w:t xml:space="preserve">Chang et al. </w:t>
      </w:r>
      <w:r>
        <w:t>(</w:t>
      </w:r>
      <w:r>
        <w:rPr>
          <w:color w:val="E72582"/>
        </w:rPr>
        <w:t>2015</w:t>
      </w:r>
      <w:r>
        <w:t xml:space="preserve">), but this work considers the structured prediction problem which is vastly different from our setting. Related to this, is the work by </w:t>
      </w:r>
      <w:r>
        <w:rPr>
          <w:color w:val="E72582"/>
        </w:rPr>
        <w:t xml:space="preserve">Chang et al. </w:t>
      </w:r>
      <w:r>
        <w:t>(</w:t>
      </w:r>
      <w:r>
        <w:rPr>
          <w:color w:val="E72582"/>
        </w:rPr>
        <w:t>2023</w:t>
      </w:r>
      <w:r>
        <w:t>), which uses a “guide” policy to rollout from prefixes generated by a base policy. The base policy can now imitate the guide by cloning those rollouts, and eventually surpass. Our work also uses a prover policy which can complete rollouts from states where the base policy fails. But, we also show that weak provers in many cases are able to improve the base policy, or search over its responses, better than a stronger prover policy. We tie this observation to the insight that the main goal of the prover policy is to distinguish steps taken by the base policy, as measured by advantages under the prover. Thus, we do not require the prover policy to be something better than the base, that the base can rely on to clone rollouts that lead to correct final answers.</w:t>
      </w:r>
    </w:p>
    <w:p w14:paraId="7FEBA536" w14:textId="77777777" w:rsidR="00DE178F" w:rsidRDefault="00000000">
      <w:pPr>
        <w:spacing w:after="217" w:line="259" w:lineRule="auto"/>
        <w:ind w:left="834" w:firstLine="0"/>
        <w:jc w:val="left"/>
      </w:pPr>
      <w:r>
        <w:rPr>
          <w:noProof/>
          <w:sz w:val="22"/>
        </w:rPr>
        <mc:AlternateContent>
          <mc:Choice Requires="wpg">
            <w:drawing>
              <wp:inline distT="0" distB="0" distL="0" distR="0" wp14:anchorId="3E8B70D0" wp14:editId="0673C2F8">
                <wp:extent cx="4013344" cy="1169821"/>
                <wp:effectExtent l="0" t="0" r="0" b="0"/>
                <wp:docPr id="89590" name="Group 89590"/>
                <wp:cNvGraphicFramePr/>
                <a:graphic xmlns:a="http://schemas.openxmlformats.org/drawingml/2006/main">
                  <a:graphicData uri="http://schemas.microsoft.com/office/word/2010/wordprocessingGroup">
                    <wpg:wgp>
                      <wpg:cNvGrpSpPr/>
                      <wpg:grpSpPr>
                        <a:xfrm>
                          <a:off x="0" y="0"/>
                          <a:ext cx="4013344" cy="1169821"/>
                          <a:chOff x="0" y="0"/>
                          <a:chExt cx="4013344" cy="1169821"/>
                        </a:xfrm>
                      </wpg:grpSpPr>
                      <pic:pic xmlns:pic="http://schemas.openxmlformats.org/drawingml/2006/picture">
                        <pic:nvPicPr>
                          <pic:cNvPr id="104681" name="Picture 104681"/>
                          <pic:cNvPicPr/>
                        </pic:nvPicPr>
                        <pic:blipFill>
                          <a:blip r:embed="rId26"/>
                          <a:stretch>
                            <a:fillRect/>
                          </a:stretch>
                        </pic:blipFill>
                        <pic:spPr>
                          <a:xfrm>
                            <a:off x="29641" y="30616"/>
                            <a:ext cx="1880616" cy="1115568"/>
                          </a:xfrm>
                          <a:prstGeom prst="rect">
                            <a:avLst/>
                          </a:prstGeom>
                        </pic:spPr>
                      </pic:pic>
                      <pic:pic xmlns:pic="http://schemas.openxmlformats.org/drawingml/2006/picture">
                        <pic:nvPicPr>
                          <pic:cNvPr id="104682" name="Picture 104682"/>
                          <pic:cNvPicPr/>
                        </pic:nvPicPr>
                        <pic:blipFill>
                          <a:blip r:embed="rId27"/>
                          <a:stretch>
                            <a:fillRect/>
                          </a:stretch>
                        </pic:blipFill>
                        <pic:spPr>
                          <a:xfrm>
                            <a:off x="2108377" y="26552"/>
                            <a:ext cx="1886712" cy="1066800"/>
                          </a:xfrm>
                          <a:prstGeom prst="rect">
                            <a:avLst/>
                          </a:prstGeom>
                        </pic:spPr>
                      </pic:pic>
                    </wpg:wgp>
                  </a:graphicData>
                </a:graphic>
              </wp:inline>
            </w:drawing>
          </mc:Choice>
          <mc:Fallback xmlns:a="http://schemas.openxmlformats.org/drawingml/2006/main">
            <w:pict>
              <v:group id="Group 89590" style="width:316.011pt;height:92.1119pt;mso-position-horizontal-relative:char;mso-position-vertical-relative:line" coordsize="40133,11698">
                <v:shape id="Picture 104681" style="position:absolute;width:18806;height:11155;left:296;top:306;" filled="f">
                  <v:imagedata r:id="rId28"/>
                </v:shape>
                <v:shape id="Picture 104682" style="position:absolute;width:18867;height:10668;left:21083;top:265;" filled="f">
                  <v:imagedata r:id="rId29"/>
                </v:shape>
              </v:group>
            </w:pict>
          </mc:Fallback>
        </mc:AlternateContent>
      </w:r>
    </w:p>
    <w:p w14:paraId="0E2DF26B" w14:textId="77777777" w:rsidR="00DE178F" w:rsidRDefault="00000000">
      <w:pPr>
        <w:spacing w:after="310" w:line="233" w:lineRule="auto"/>
        <w:ind w:left="13" w:hanging="2"/>
        <w:jc w:val="left"/>
      </w:pPr>
      <w:r>
        <w:rPr>
          <w:sz w:val="18"/>
        </w:rPr>
        <w:t xml:space="preserve">Figure 10: </w:t>
      </w:r>
      <w:r>
        <w:rPr>
          <w:i/>
          <w:sz w:val="18"/>
        </w:rPr>
        <w:t xml:space="preserve">Comparing heat map of advantages from weak (𝛾 </w:t>
      </w:r>
      <w:r>
        <w:rPr>
          <w:sz w:val="18"/>
        </w:rPr>
        <w:t>=10</w:t>
      </w:r>
      <w:r>
        <w:rPr>
          <w:i/>
          <w:sz w:val="18"/>
        </w:rPr>
        <w:t xml:space="preserve">) and strong provers (𝛾 </w:t>
      </w:r>
      <w:r>
        <w:rPr>
          <w:sz w:val="18"/>
        </w:rPr>
        <w:t>=100</w:t>
      </w:r>
      <w:r>
        <w:rPr>
          <w:i/>
          <w:sz w:val="18"/>
        </w:rPr>
        <w:t>):</w:t>
      </w:r>
      <w:r>
        <w:rPr>
          <w:sz w:val="18"/>
        </w:rPr>
        <w:t xml:space="preserve">. When the strength of the prover policy increases, the magnitude of step-level rewards reduces (since </w:t>
      </w:r>
      <w:r>
        <w:rPr>
          <w:i/>
          <w:sz w:val="18"/>
        </w:rPr>
        <w:t>𝐴</w:t>
      </w:r>
      <w:r>
        <w:rPr>
          <w:i/>
          <w:sz w:val="22"/>
          <w:vertAlign w:val="superscript"/>
        </w:rPr>
        <w:t xml:space="preserve">𝜇 </w:t>
      </w:r>
      <w:r>
        <w:rPr>
          <w:sz w:val="18"/>
        </w:rPr>
        <w:t>≈ 0), as noted in the differences between the left (weak prover) and right plots (strong prover).</w:t>
      </w:r>
    </w:p>
    <w:p w14:paraId="13B9B8A2" w14:textId="77777777" w:rsidR="00DE178F" w:rsidRDefault="00000000">
      <w:pPr>
        <w:spacing w:after="420"/>
        <w:ind w:left="12" w:right="13"/>
      </w:pPr>
      <w:r>
        <w:t xml:space="preserve">Magnitudes of step-level rewards for weak vs. strong prover policies. For 5 random samples drawn from the base policy, each with 10 tokens, we plot the values of the advantage </w:t>
      </w:r>
      <w:r>
        <w:rPr>
          <w:i/>
        </w:rPr>
        <w:t>𝐴</w:t>
      </w:r>
      <w:r>
        <w:rPr>
          <w:i/>
          <w:vertAlign w:val="superscript"/>
        </w:rPr>
        <w:t>𝜇</w:t>
      </w:r>
      <w:r>
        <w:t xml:space="preserve">, at each token of each sample. In Figure </w:t>
      </w:r>
      <w:r>
        <w:rPr>
          <w:color w:val="FF0000"/>
        </w:rPr>
        <w:t>10</w:t>
      </w:r>
      <w:r>
        <w:t xml:space="preserve">, we plot heatmaps of the advantages for two different choices of the prover policy </w:t>
      </w:r>
      <w:r>
        <w:rPr>
          <w:i/>
        </w:rPr>
        <w:t>𝜇</w:t>
      </w:r>
      <w:r>
        <w:t xml:space="preserve">, one with </w:t>
      </w:r>
      <w:r>
        <w:rPr>
          <w:i/>
        </w:rPr>
        <w:t xml:space="preserve">𝛾 </w:t>
      </w:r>
      <w:r>
        <w:t xml:space="preserve">= 10 (weak prover), and the other with </w:t>
      </w:r>
      <w:r>
        <w:rPr>
          <w:i/>
        </w:rPr>
        <w:t xml:space="preserve">𝛾 </w:t>
      </w:r>
      <w:r>
        <w:t xml:space="preserve">= 100 (strong prover). For the weak prover, the advantage magnitudes are much higher, since the weaker prover policy is more likely to complete a partially correct generation over an incorrect one, </w:t>
      </w:r>
      <w:r>
        <w:rPr>
          <w:i/>
        </w:rPr>
        <w:t>i.e.</w:t>
      </w:r>
      <w:r>
        <w:t>, a generation where the last set of tokens in the prefix partially matches the planted sub-sequence. On the other hand, when the strength of the prover policy increases, the magnitude of token-level rewards reduces (</w:t>
      </w:r>
      <w:r>
        <w:rPr>
          <w:i/>
        </w:rPr>
        <w:t>𝐴</w:t>
      </w:r>
      <w:r>
        <w:rPr>
          <w:i/>
          <w:vertAlign w:val="superscript"/>
        </w:rPr>
        <w:t xml:space="preserve">𝜇 </w:t>
      </w:r>
      <w:r>
        <w:t xml:space="preserve">≈ 0) since it can complete the solution with nearly equal likelihood from both correct and incorrect prefixes sampled from the base policy. Thus, RL training with the effective rewards (equation </w:t>
      </w:r>
      <w:r>
        <w:rPr>
          <w:color w:val="FF0000"/>
        </w:rPr>
        <w:t>5</w:t>
      </w:r>
      <w:r>
        <w:t xml:space="preserve">) computed using strong provers performs similarly to RL training with only outcome rewards, as noted in Figure </w:t>
      </w:r>
      <w:r>
        <w:rPr>
          <w:color w:val="FF0000"/>
        </w:rPr>
        <w:t>3</w:t>
      </w:r>
      <w:r>
        <w:t>b.</w:t>
      </w:r>
    </w:p>
    <w:p w14:paraId="56ECD673" w14:textId="77777777" w:rsidR="00DE178F" w:rsidRDefault="00000000">
      <w:pPr>
        <w:pStyle w:val="2"/>
        <w:tabs>
          <w:tab w:val="center" w:pos="1505"/>
        </w:tabs>
        <w:spacing w:after="222"/>
        <w:ind w:left="0" w:right="0" w:firstLine="0"/>
      </w:pPr>
      <w:r>
        <w:rPr>
          <w:sz w:val="24"/>
        </w:rPr>
        <w:t>B</w:t>
      </w:r>
      <w:r>
        <w:rPr>
          <w:sz w:val="24"/>
        </w:rPr>
        <w:tab/>
        <w:t>D</w:t>
      </w:r>
      <w:r>
        <w:t xml:space="preserve">IDACTIC </w:t>
      </w:r>
      <w:r>
        <w:rPr>
          <w:sz w:val="24"/>
        </w:rPr>
        <w:t>A</w:t>
      </w:r>
      <w:r>
        <w:t>NALYSIS</w:t>
      </w:r>
    </w:p>
    <w:p w14:paraId="56EBCB13" w14:textId="77777777" w:rsidR="00DE178F" w:rsidRDefault="00000000">
      <w:pPr>
        <w:ind w:left="12" w:right="13"/>
      </w:pPr>
      <w:r>
        <w:t>We consider sequences of length 10 from a 15-token vocabulary V B {0</w:t>
      </w:r>
      <w:r>
        <w:rPr>
          <w:i/>
        </w:rPr>
        <w:t xml:space="preserve">, </w:t>
      </w:r>
      <w:r>
        <w:t>1</w:t>
      </w:r>
      <w:r>
        <w:rPr>
          <w:i/>
        </w:rPr>
        <w:t xml:space="preserve">, </w:t>
      </w:r>
      <w:r>
        <w:t>2</w:t>
      </w:r>
      <w:r>
        <w:rPr>
          <w:i/>
        </w:rPr>
        <w:t xml:space="preserve">, . . . , </w:t>
      </w:r>
      <w:r>
        <w:t xml:space="preserve">14}, where the end-of-sequence token is given by 14. Given an unknown planted sequence </w:t>
      </w:r>
      <w:r>
        <w:rPr>
          <w:i/>
        </w:rPr>
        <w:t>𝒚</w:t>
      </w:r>
      <w:r>
        <w:rPr>
          <w:i/>
          <w:vertAlign w:val="superscript"/>
        </w:rPr>
        <w:t xml:space="preserve">★ </w:t>
      </w:r>
      <w:r>
        <w:t xml:space="preserve">(in Figure </w:t>
      </w:r>
      <w:r>
        <w:rPr>
          <w:color w:val="FF0000"/>
        </w:rPr>
        <w:t>9</w:t>
      </w:r>
      <w:r>
        <w:t xml:space="preserve">), we train a policy </w:t>
      </w:r>
      <w:r>
        <w:rPr>
          <w:i/>
        </w:rPr>
        <w:t xml:space="preserve">𝜋 </w:t>
      </w:r>
      <w:r>
        <w:t xml:space="preserve">with on-policy policy gradient, where the reward is terminal and sparse, </w:t>
      </w:r>
      <w:r>
        <w:rPr>
          <w:i/>
        </w:rPr>
        <w:t>i.e.</w:t>
      </w:r>
      <w:r>
        <w:t xml:space="preserve">, for </w:t>
      </w:r>
      <w:r>
        <w:rPr>
          <w:i/>
        </w:rPr>
        <w:t xml:space="preserve">𝒚 </w:t>
      </w:r>
      <w:r>
        <w:t xml:space="preserve">∼ </w:t>
      </w:r>
      <w:r>
        <w:rPr>
          <w:i/>
        </w:rPr>
        <w:t xml:space="preserve">𝜋 </w:t>
      </w:r>
      <w:r>
        <w:t xml:space="preserve">we have </w:t>
      </w:r>
      <w:r>
        <w:rPr>
          <w:i/>
        </w:rPr>
        <w:t>𝑟</w:t>
      </w:r>
      <w:r>
        <w:t>(</w:t>
      </w:r>
      <w:r>
        <w:rPr>
          <w:i/>
        </w:rPr>
        <w:t>𝒚, 𝒚</w:t>
      </w:r>
      <w:r>
        <w:rPr>
          <w:i/>
          <w:vertAlign w:val="superscript"/>
        </w:rPr>
        <w:t>★</w:t>
      </w:r>
      <w:r>
        <w:t xml:space="preserve">) = 1 if and only if </w:t>
      </w:r>
      <w:r>
        <w:rPr>
          <w:i/>
        </w:rPr>
        <w:t>𝒚</w:t>
      </w:r>
      <w:r>
        <w:rPr>
          <w:i/>
          <w:vertAlign w:val="superscript"/>
        </w:rPr>
        <w:t xml:space="preserve">★ </w:t>
      </w:r>
      <w:r>
        <w:t xml:space="preserve">appears in </w:t>
      </w:r>
      <w:r>
        <w:rPr>
          <w:i/>
        </w:rPr>
        <w:t>𝒚</w:t>
      </w:r>
      <w:r>
        <w:t xml:space="preserve">, and 0 otherwise (Figure </w:t>
      </w:r>
      <w:r>
        <w:rPr>
          <w:color w:val="FF0000"/>
        </w:rPr>
        <w:t>9</w:t>
      </w:r>
      <w:r>
        <w:t xml:space="preserve">). The policy </w:t>
      </w:r>
      <w:r>
        <w:rPr>
          <w:i/>
        </w:rPr>
        <w:t xml:space="preserve">𝜋 </w:t>
      </w:r>
      <w:r>
        <w:t>in our experiments is represented by a multi-layer neural network, similar to the MADE architecture (</w:t>
      </w:r>
      <w:r>
        <w:rPr>
          <w:color w:val="E72582"/>
        </w:rPr>
        <w:t>Germain et al.</w:t>
      </w:r>
      <w:r>
        <w:t xml:space="preserve">, </w:t>
      </w:r>
      <w:r>
        <w:rPr>
          <w:color w:val="E72582"/>
        </w:rPr>
        <w:t>2015</w:t>
      </w:r>
      <w:r>
        <w:t xml:space="preserve">). The prover policy </w:t>
      </w:r>
      <w:r>
        <w:rPr>
          <w:i/>
        </w:rPr>
        <w:t xml:space="preserve">𝜇 </w:t>
      </w:r>
      <w:r>
        <w:t xml:space="preserve">is parameterized by a scalar </w:t>
      </w:r>
      <w:r>
        <w:rPr>
          <w:i/>
        </w:rPr>
        <w:t xml:space="preserve">𝛾 &gt; </w:t>
      </w:r>
      <w:r>
        <w:t xml:space="preserve">0. In particular, at any state </w:t>
      </w:r>
      <w:r>
        <w:rPr>
          <w:i/>
        </w:rPr>
        <w:t>𝒔</w:t>
      </w:r>
      <w:r>
        <w:t xml:space="preserve">, where the last </w:t>
      </w:r>
      <w:r>
        <w:rPr>
          <w:i/>
        </w:rPr>
        <w:t xml:space="preserve">𝑘 </w:t>
      </w:r>
      <w:r>
        <w:t xml:space="preserve">tokens leading up to </w:t>
      </w:r>
      <w:r>
        <w:rPr>
          <w:i/>
        </w:rPr>
        <w:t>𝒔</w:t>
      </w:r>
      <w:r>
        <w:rPr>
          <w:i/>
          <w:vertAlign w:val="subscript"/>
        </w:rPr>
        <w:t xml:space="preserve">ℎ </w:t>
      </w:r>
      <w:r>
        <w:t xml:space="preserve">match first </w:t>
      </w:r>
      <w:r>
        <w:rPr>
          <w:i/>
        </w:rPr>
        <w:t xml:space="preserve">𝑘 </w:t>
      </w:r>
      <w:r>
        <w:t xml:space="preserve">tokens of </w:t>
      </w:r>
      <w:r>
        <w:rPr>
          <w:i/>
        </w:rPr>
        <w:t>𝒚</w:t>
      </w:r>
      <w:r>
        <w:rPr>
          <w:i/>
          <w:vertAlign w:val="superscript"/>
        </w:rPr>
        <w:t>★</w:t>
      </w:r>
      <w:r>
        <w:t>, then:</w:t>
      </w:r>
    </w:p>
    <w:p w14:paraId="2EDA74D1" w14:textId="77777777" w:rsidR="00DE178F" w:rsidRDefault="00000000">
      <w:pPr>
        <w:spacing w:after="3" w:line="265" w:lineRule="auto"/>
        <w:ind w:left="234" w:right="225" w:hanging="10"/>
        <w:jc w:val="center"/>
      </w:pPr>
      <w:r>
        <w:rPr>
          <w:i/>
        </w:rPr>
        <w:t>𝜇</w:t>
      </w:r>
      <w:r>
        <w:rPr>
          <w:noProof/>
        </w:rPr>
        <w:drawing>
          <wp:inline distT="0" distB="0" distL="0" distR="0" wp14:anchorId="220B61B0" wp14:editId="29AF5C41">
            <wp:extent cx="603504" cy="149352"/>
            <wp:effectExtent l="0" t="0" r="0" b="0"/>
            <wp:docPr id="104679" name="Picture 104679"/>
            <wp:cNvGraphicFramePr/>
            <a:graphic xmlns:a="http://schemas.openxmlformats.org/drawingml/2006/main">
              <a:graphicData uri="http://schemas.openxmlformats.org/drawingml/2006/picture">
                <pic:pic xmlns:pic="http://schemas.openxmlformats.org/drawingml/2006/picture">
                  <pic:nvPicPr>
                    <pic:cNvPr id="104679" name="Picture 104679"/>
                    <pic:cNvPicPr/>
                  </pic:nvPicPr>
                  <pic:blipFill>
                    <a:blip r:embed="rId30"/>
                    <a:stretch>
                      <a:fillRect/>
                    </a:stretch>
                  </pic:blipFill>
                  <pic:spPr>
                    <a:xfrm>
                      <a:off x="0" y="0"/>
                      <a:ext cx="603504" cy="149352"/>
                    </a:xfrm>
                    <a:prstGeom prst="rect">
                      <a:avLst/>
                    </a:prstGeom>
                  </pic:spPr>
                </pic:pic>
              </a:graphicData>
            </a:graphic>
          </wp:inline>
        </w:drawing>
      </w:r>
      <w:r>
        <w:rPr>
          <w:i/>
        </w:rPr>
        <w:t xml:space="preserve"> 𝛾,</w:t>
      </w:r>
    </w:p>
    <w:p w14:paraId="0DC03265" w14:textId="77777777" w:rsidR="00DE178F" w:rsidRDefault="00000000">
      <w:pPr>
        <w:spacing w:after="126" w:line="241" w:lineRule="auto"/>
        <w:ind w:left="12"/>
        <w:jc w:val="left"/>
      </w:pPr>
      <w:r>
        <w:t xml:space="preserve">and uniform on all other tokens. Thus, as </w:t>
      </w:r>
      <w:r>
        <w:rPr>
          <w:i/>
        </w:rPr>
        <w:t xml:space="preserve">𝛾 </w:t>
      </w:r>
      <w:r>
        <w:t xml:space="preserve">increases, the performance of </w:t>
      </w:r>
      <w:r>
        <w:rPr>
          <w:i/>
        </w:rPr>
        <w:t xml:space="preserve">𝜇 </w:t>
      </w:r>
      <w:r>
        <w:t xml:space="preserve">improves and → 1 as </w:t>
      </w:r>
      <w:r>
        <w:rPr>
          <w:i/>
        </w:rPr>
        <w:t xml:space="preserve">𝛾 </w:t>
      </w:r>
      <w:r>
        <w:t>→ ∞. For our experiments, we assume oracle access to ground-truth advantage and Q-values, thus mitigating any confounding issues due to usage of a learned verifier.</w:t>
      </w:r>
    </w:p>
    <w:p w14:paraId="215A1693" w14:textId="77777777" w:rsidR="00DE178F" w:rsidRDefault="00000000">
      <w:pPr>
        <w:spacing w:after="496" w:line="241" w:lineRule="auto"/>
        <w:ind w:left="12"/>
        <w:jc w:val="left"/>
      </w:pPr>
      <w:r>
        <w:t xml:space="preserve">Training details. We use effective rewards with </w:t>
      </w:r>
      <w:r>
        <w:rPr>
          <w:i/>
        </w:rPr>
        <w:t xml:space="preserve">𝛼 </w:t>
      </w:r>
      <w:r>
        <w:t xml:space="preserve">= 1, and use the gradient in equation </w:t>
      </w:r>
      <w:r>
        <w:rPr>
          <w:color w:val="FF0000"/>
        </w:rPr>
        <w:t xml:space="preserve">5 </w:t>
      </w:r>
      <w:r>
        <w:t xml:space="preserve">to update the policy via policy gradient iterations. For the ORM runs, where we only use the outcome reward </w:t>
      </w:r>
      <w:r>
        <w:rPr>
          <w:i/>
        </w:rPr>
        <w:t>𝑟</w:t>
      </w:r>
      <w:r>
        <w:t xml:space="preserve">, the policy gradient is equivalent to the case where </w:t>
      </w:r>
      <w:r>
        <w:rPr>
          <w:i/>
        </w:rPr>
        <w:t xml:space="preserve">𝛼 </w:t>
      </w:r>
      <w:r>
        <w:t xml:space="preserve">= 0 in equation </w:t>
      </w:r>
      <w:r>
        <w:rPr>
          <w:color w:val="FF0000"/>
        </w:rPr>
        <w:t>5</w:t>
      </w:r>
      <w:r>
        <w:t>. We train for 10,000 iterations in both cases, with a batch size of 64, and a constant learning rate of 1</w:t>
      </w:r>
      <w:r>
        <w:rPr>
          <w:i/>
        </w:rPr>
        <w:t xml:space="preserve">𝑒 </w:t>
      </w:r>
      <w:r>
        <w:t>− 3 for the Adam optimizer. The RL runs are initialized with a supervised finetuned policy. For this we take a randomly initialized network, based on the MADE architecture (</w:t>
      </w:r>
      <w:r>
        <w:rPr>
          <w:color w:val="E72582"/>
        </w:rPr>
        <w:t>Germain et al.</w:t>
      </w:r>
      <w:r>
        <w:t xml:space="preserve">, </w:t>
      </w:r>
      <w:r>
        <w:rPr>
          <w:color w:val="E72582"/>
        </w:rPr>
        <w:t>2015</w:t>
      </w:r>
      <w:r>
        <w:t>), with 3 layers, and 128 hidden units in each. Then we train it with supervised next-token prediction loss for 50 iterations on a dataset of 3200 samples from a weak policy (</w:t>
      </w:r>
      <w:r>
        <w:rPr>
          <w:i/>
        </w:rPr>
        <w:t xml:space="preserve">𝛾 </w:t>
      </w:r>
      <w:r>
        <w:t>= 5</w:t>
      </w:r>
      <w:r>
        <w:rPr>
          <w:i/>
        </w:rPr>
        <w:t>.</w:t>
      </w:r>
      <w:r>
        <w:t>0).</w:t>
      </w:r>
    </w:p>
    <w:p w14:paraId="1820BCA1" w14:textId="77777777" w:rsidR="00DE178F" w:rsidRDefault="00000000">
      <w:pPr>
        <w:pStyle w:val="2"/>
        <w:tabs>
          <w:tab w:val="right" w:pos="7982"/>
        </w:tabs>
        <w:spacing w:after="254"/>
        <w:ind w:left="0" w:right="0" w:firstLine="0"/>
      </w:pPr>
      <w:r>
        <w:rPr>
          <w:sz w:val="24"/>
        </w:rPr>
        <w:t>C</w:t>
      </w:r>
      <w:r>
        <w:rPr>
          <w:sz w:val="24"/>
        </w:rPr>
        <w:tab/>
        <w:t>A</w:t>
      </w:r>
      <w:r>
        <w:t xml:space="preserve">DDITIONAL </w:t>
      </w:r>
      <w:r>
        <w:rPr>
          <w:sz w:val="24"/>
        </w:rPr>
        <w:t>D</w:t>
      </w:r>
      <w:r>
        <w:t>ETAILS</w:t>
      </w:r>
      <w:r>
        <w:rPr>
          <w:sz w:val="24"/>
        </w:rPr>
        <w:t>: E</w:t>
      </w:r>
      <w:r>
        <w:t xml:space="preserve">XPERIMENTS ON </w:t>
      </w:r>
      <w:r>
        <w:rPr>
          <w:sz w:val="24"/>
        </w:rPr>
        <w:t>T</w:t>
      </w:r>
      <w:r>
        <w:t>EST</w:t>
      </w:r>
      <w:r>
        <w:rPr>
          <w:sz w:val="24"/>
        </w:rPr>
        <w:t>-</w:t>
      </w:r>
      <w:r>
        <w:t xml:space="preserve">TIME </w:t>
      </w:r>
      <w:r>
        <w:rPr>
          <w:sz w:val="24"/>
        </w:rPr>
        <w:t>S</w:t>
      </w:r>
      <w:r>
        <w:t xml:space="preserve">EARCH WITH </w:t>
      </w:r>
      <w:r>
        <w:rPr>
          <w:sz w:val="24"/>
        </w:rPr>
        <w:t>PAV</w:t>
      </w:r>
      <w:r>
        <w:t>S</w:t>
      </w:r>
    </w:p>
    <w:p w14:paraId="3AF11AF2" w14:textId="77777777" w:rsidR="00DE178F" w:rsidRDefault="00000000">
      <w:pPr>
        <w:spacing w:after="126" w:line="241" w:lineRule="auto"/>
        <w:ind w:left="12"/>
        <w:jc w:val="left"/>
      </w:pPr>
      <w:r>
        <w:t xml:space="preserve">Implementation details. For our experiments in Sec. </w:t>
      </w:r>
      <w:r>
        <w:rPr>
          <w:color w:val="FF0000"/>
        </w:rPr>
        <w:t>4</w:t>
      </w:r>
      <w:r>
        <w:t>, we consider three base policies: Gemma 2B, 9B and 27B. We finetune each of these on the MATH (</w:t>
      </w:r>
      <w:r>
        <w:rPr>
          <w:color w:val="E72582"/>
        </w:rPr>
        <w:t>Hendrycks et al.</w:t>
      </w:r>
      <w:r>
        <w:t xml:space="preserve">, </w:t>
      </w:r>
      <w:r>
        <w:rPr>
          <w:color w:val="E72582"/>
        </w:rPr>
        <w:t>2021</w:t>
      </w:r>
      <w:r>
        <w:t>) dataset. The finetuning is done for 5000 iterations, with a batchsize of 32, with a maximum learning rate of 5</w:t>
      </w:r>
      <w:r>
        <w:rPr>
          <w:i/>
        </w:rPr>
        <w:t xml:space="preserve">𝑒 </w:t>
      </w:r>
      <w:r>
        <w:t>− 6 for 2B, 9B and 5</w:t>
      </w:r>
      <w:r>
        <w:rPr>
          <w:i/>
        </w:rPr>
        <w:t xml:space="preserve">𝑒 </w:t>
      </w:r>
      <w:r>
        <w:t xml:space="preserve">− 7 for 27B policy. We used the Adam optimizer, with a linear warm up and cosine decay learning rate schedule. The linear warm up is done for the first 500 iterations only. Given the SFT checkpoints, we next train PAVs using the procedure in Sec. </w:t>
      </w:r>
      <w:r>
        <w:rPr>
          <w:color w:val="FF0000"/>
        </w:rPr>
        <w:t>D</w:t>
      </w:r>
      <w:r>
        <w:t xml:space="preserve">. We do this for a class of provers, which include the base policies themselves. As we discuss in Sec. </w:t>
      </w:r>
      <w:r>
        <w:rPr>
          <w:color w:val="FF0000"/>
        </w:rPr>
        <w:t>4</w:t>
      </w:r>
      <w:r>
        <w:t xml:space="preserve">, the prover class also includes the best-of-K policy for </w:t>
      </w:r>
      <w:r>
        <w:rPr>
          <w:i/>
        </w:rPr>
        <w:t xml:space="preserve">𝐾 </w:t>
      </w:r>
      <w:r>
        <w:t>in {2</w:t>
      </w:r>
      <w:r>
        <w:rPr>
          <w:i/>
        </w:rPr>
        <w:t xml:space="preserve">, </w:t>
      </w:r>
      <w:r>
        <w:t>4</w:t>
      </w:r>
      <w:r>
        <w:rPr>
          <w:i/>
        </w:rPr>
        <w:t xml:space="preserve">, </w:t>
      </w:r>
      <w:r>
        <w:t>8</w:t>
      </w:r>
      <w:r>
        <w:rPr>
          <w:i/>
        </w:rPr>
        <w:t xml:space="preserve">, </w:t>
      </w:r>
      <w:r>
        <w:t>16</w:t>
      </w:r>
      <w:r>
        <w:rPr>
          <w:i/>
        </w:rPr>
        <w:t xml:space="preserve">, </w:t>
      </w:r>
      <w:r>
        <w:t>32}.</w:t>
      </w:r>
    </w:p>
    <w:p w14:paraId="4EA38111" w14:textId="77777777" w:rsidR="00DE178F" w:rsidRDefault="00000000">
      <w:pPr>
        <w:spacing w:after="126" w:line="241" w:lineRule="auto"/>
        <w:ind w:left="12"/>
        <w:jc w:val="left"/>
      </w:pPr>
      <w:r>
        <w:t xml:space="preserve">We used a hold out validation set to ascertain the value of </w:t>
      </w:r>
      <w:r>
        <w:rPr>
          <w:i/>
        </w:rPr>
        <w:t xml:space="preserve">𝛼 </w:t>
      </w:r>
      <w:r>
        <w:t xml:space="preserve">in the effective reward. For each base policy we run beam search with a beam size of 16 on this hold out validation set, and using the base policy itself as a prover, we evaluate the value of </w:t>
      </w:r>
      <w:r>
        <w:rPr>
          <w:i/>
        </w:rPr>
        <w:t xml:space="preserve">𝛼 </w:t>
      </w:r>
      <w:r>
        <w:t xml:space="preserve">that works best in the effective reward. We find that </w:t>
      </w:r>
      <w:r>
        <w:rPr>
          <w:i/>
        </w:rPr>
        <w:t xml:space="preserve">𝛼 </w:t>
      </w:r>
      <w:r>
        <w:t>= 0</w:t>
      </w:r>
      <w:r>
        <w:rPr>
          <w:i/>
        </w:rPr>
        <w:t>.</w:t>
      </w:r>
      <w:r>
        <w:t xml:space="preserve">5 worked best for Gemma 2B and 9B base policies, while a lower value of </w:t>
      </w:r>
      <w:r>
        <w:rPr>
          <w:i/>
        </w:rPr>
        <w:t xml:space="preserve">𝛼 </w:t>
      </w:r>
      <w:r>
        <w:t>= 0</w:t>
      </w:r>
      <w:r>
        <w:rPr>
          <w:i/>
        </w:rPr>
        <w:t>.</w:t>
      </w:r>
      <w:r>
        <w:t xml:space="preserve">2 was optimal for Gemma 27B. To tune </w:t>
      </w:r>
      <w:r>
        <w:rPr>
          <w:i/>
        </w:rPr>
        <w:t xml:space="preserve">𝛼 </w:t>
      </w:r>
      <w:r>
        <w:t>we ran a grid search over the range [0</w:t>
      </w:r>
      <w:r>
        <w:rPr>
          <w:i/>
        </w:rPr>
        <w:t>.</w:t>
      </w:r>
      <w:r>
        <w:t>0</w:t>
      </w:r>
      <w:r>
        <w:rPr>
          <w:i/>
        </w:rPr>
        <w:t xml:space="preserve">, </w:t>
      </w:r>
      <w:r>
        <w:t>1</w:t>
      </w:r>
      <w:r>
        <w:rPr>
          <w:i/>
        </w:rPr>
        <w:t>.</w:t>
      </w:r>
      <w:r>
        <w:t>0], evaluating at an interval of 0</w:t>
      </w:r>
      <w:r>
        <w:rPr>
          <w:i/>
        </w:rPr>
        <w:t>.</w:t>
      </w:r>
      <w:r>
        <w:t xml:space="preserve">1. We observe that the choice of </w:t>
      </w:r>
      <w:r>
        <w:rPr>
          <w:i/>
        </w:rPr>
        <w:t xml:space="preserve">𝛼 </w:t>
      </w:r>
      <w:r>
        <w:t xml:space="preserve">is a relatively robust one, since for all three base policies, we saw improvements (over only </w:t>
      </w:r>
      <w:r>
        <w:rPr>
          <w:i/>
        </w:rPr>
        <w:t>𝑄</w:t>
      </w:r>
      <w:r>
        <w:rPr>
          <w:i/>
          <w:vertAlign w:val="superscript"/>
        </w:rPr>
        <w:t xml:space="preserve">𝜋 </w:t>
      </w:r>
      <w:r>
        <w:t>as the reward) for values in the range of [0</w:t>
      </w:r>
      <w:r>
        <w:rPr>
          <w:i/>
        </w:rPr>
        <w:t>.</w:t>
      </w:r>
      <w:r>
        <w:t>2</w:t>
      </w:r>
      <w:r>
        <w:rPr>
          <w:i/>
        </w:rPr>
        <w:t xml:space="preserve">, </w:t>
      </w:r>
      <w:r>
        <w:t>0</w:t>
      </w:r>
      <w:r>
        <w:rPr>
          <w:i/>
        </w:rPr>
        <w:t>.</w:t>
      </w:r>
      <w:r>
        <w:t>6].</w:t>
      </w:r>
    </w:p>
    <w:p w14:paraId="719B4A21" w14:textId="77777777" w:rsidR="00DE178F" w:rsidRDefault="00000000">
      <w:pPr>
        <w:spacing w:after="91"/>
        <w:ind w:left="12" w:right="13"/>
      </w:pPr>
      <w:r>
        <w:t xml:space="preserve">Experiment: Is the effective reward able to predict the final outcome better than </w:t>
      </w:r>
      <w:r>
        <w:rPr>
          <w:i/>
        </w:rPr>
        <w:t>𝑄</w:t>
      </w:r>
      <w:r>
        <w:rPr>
          <w:i/>
          <w:vertAlign w:val="superscript"/>
        </w:rPr>
        <w:t>𝜋</w:t>
      </w:r>
      <w:r>
        <w:t xml:space="preserve">? In Fig. </w:t>
      </w:r>
      <w:r>
        <w:rPr>
          <w:color w:val="FF0000"/>
        </w:rPr>
        <w:t>11</w:t>
      </w:r>
      <w:r>
        <w:t xml:space="preserve">, we describe an experiment where for both the effective reward </w:t>
      </w:r>
      <w:r>
        <w:rPr>
          <w:i/>
        </w:rPr>
        <w:t>𝑄</w:t>
      </w:r>
      <w:r>
        <w:rPr>
          <w:i/>
          <w:vertAlign w:val="superscript"/>
        </w:rPr>
        <w:t xml:space="preserve">𝜋 </w:t>
      </w:r>
      <w:r>
        <w:t xml:space="preserve">+ </w:t>
      </w:r>
      <w:r>
        <w:rPr>
          <w:i/>
        </w:rPr>
        <w:t>𝛼𝐴</w:t>
      </w:r>
      <w:r>
        <w:rPr>
          <w:i/>
          <w:vertAlign w:val="superscript"/>
        </w:rPr>
        <w:t xml:space="preserve">𝜇 </w:t>
      </w:r>
      <w:r>
        <w:t xml:space="preserve">and just </w:t>
      </w:r>
      <w:r>
        <w:rPr>
          <w:i/>
        </w:rPr>
        <w:t>𝑄</w:t>
      </w:r>
      <w:r>
        <w:rPr>
          <w:i/>
          <w:vertAlign w:val="superscript"/>
        </w:rPr>
        <w:t>𝜋</w:t>
      </w:r>
      <w:r>
        <w:t xml:space="preserve">, we compute the error of the classifier that makes a prediction on the final outcome by thresholding on either reward value at each step of the rollout. This threshold is computed using a validation set, and is separate for each step and reward combination. The figure tells us that the outcome prediction error drops for both rewards, as the base policy is rolled out more, the effective reward dominates </w:t>
      </w:r>
      <w:r>
        <w:rPr>
          <w:i/>
        </w:rPr>
        <w:t>𝑄</w:t>
      </w:r>
      <w:r>
        <w:rPr>
          <w:i/>
          <w:vertAlign w:val="superscript"/>
        </w:rPr>
        <w:t xml:space="preserve">𝜋 </w:t>
      </w:r>
      <w:r>
        <w:t>across all steps. Thus, the effective reward is a more informative signal (lower classification error) for the problem of predicting the success of a partial rollout, especially in the earlier steps of the rollout. This helps to explain the better performance of beam search with a finite capacity beam that re-ranks partial rollouts with the effective reward.</w:t>
      </w:r>
    </w:p>
    <w:p w14:paraId="6D77D5D6" w14:textId="77777777" w:rsidR="00DE178F" w:rsidRDefault="00000000">
      <w:pPr>
        <w:ind w:left="12" w:right="13"/>
      </w:pPr>
      <w:r>
        <w:t xml:space="preserve">Experiment: Explicitly comparing test-time search using our PAVs, with PRMs from prior works. Several works on automated PRMs, use the Q-function as the step-level reward </w:t>
      </w:r>
      <w:r>
        <w:rPr>
          <w:color w:val="E72582"/>
        </w:rPr>
        <w:t xml:space="preserve">Wang et al. </w:t>
      </w:r>
      <w:r>
        <w:t>(</w:t>
      </w:r>
      <w:r>
        <w:rPr>
          <w:color w:val="E72582"/>
        </w:rPr>
        <w:t>2024</w:t>
      </w:r>
      <w:r>
        <w:t xml:space="preserve">); </w:t>
      </w:r>
      <w:r>
        <w:rPr>
          <w:color w:val="E72582"/>
        </w:rPr>
        <w:t xml:space="preserve">Luo et al. </w:t>
      </w:r>
      <w:r>
        <w:t>(</w:t>
      </w:r>
      <w:r>
        <w:rPr>
          <w:color w:val="E72582"/>
        </w:rPr>
        <w:t>2024</w:t>
      </w:r>
      <w:r>
        <w:t xml:space="preserve">); </w:t>
      </w:r>
      <w:r>
        <w:rPr>
          <w:color w:val="E72582"/>
        </w:rPr>
        <w:t xml:space="preserve">Snell et al. </w:t>
      </w:r>
      <w:r>
        <w:t>(</w:t>
      </w:r>
      <w:r>
        <w:rPr>
          <w:color w:val="E72582"/>
        </w:rPr>
        <w:t>2024</w:t>
      </w:r>
      <w:r>
        <w:t xml:space="preserve">). Each of these use the step-level rewards in different ways at test-time, and we compare with all of these approaches in Section </w:t>
      </w:r>
      <w:r>
        <w:rPr>
          <w:color w:val="FF0000"/>
        </w:rPr>
        <w:t>4</w:t>
      </w:r>
      <w:r>
        <w:t xml:space="preserve">. In Figure </w:t>
      </w:r>
      <w:r>
        <w:rPr>
          <w:color w:val="FF0000"/>
        </w:rPr>
        <w:t>4</w:t>
      </w:r>
      <w:r>
        <w:t xml:space="preserve">a, we compare the performance of PAVs with </w:t>
      </w:r>
      <w:r>
        <w:rPr>
          <w:i/>
        </w:rPr>
        <w:t>𝑄</w:t>
      </w:r>
      <w:r>
        <w:rPr>
          <w:i/>
          <w:vertAlign w:val="superscript"/>
        </w:rPr>
        <w:t xml:space="preserve">𝜋 </w:t>
      </w:r>
      <w:r>
        <w:t xml:space="preserve">for test-time beam search (see the line for “PRM </w:t>
      </w:r>
      <w:r>
        <w:rPr>
          <w:i/>
        </w:rPr>
        <w:t>𝑄</w:t>
      </w:r>
      <w:r>
        <w:rPr>
          <w:i/>
          <w:vertAlign w:val="superscript"/>
        </w:rPr>
        <w:t>𝜋</w:t>
      </w:r>
      <w:r>
        <w:t xml:space="preserve">”), as done in </w:t>
      </w:r>
      <w:r>
        <w:rPr>
          <w:color w:val="E72582"/>
        </w:rPr>
        <w:t xml:space="preserve">Snell et al. </w:t>
      </w:r>
      <w:r>
        <w:t>(</w:t>
      </w:r>
      <w:r>
        <w:rPr>
          <w:color w:val="E72582"/>
        </w:rPr>
        <w:t>2024</w:t>
      </w:r>
      <w:r>
        <w:t xml:space="preserve">). In the same figure, the line for “PAV-as-ORM” corresponds to using the trained PAVs as outcome reward models, </w:t>
      </w:r>
      <w:r>
        <w:rPr>
          <w:i/>
        </w:rPr>
        <w:t>i.e.</w:t>
      </w:r>
      <w:r>
        <w:t xml:space="preserve">, to score the full sequence. The sequence is scored by computing the minimum over the step-level scores from the PAV model. This is similar to how </w:t>
      </w:r>
      <w:r>
        <w:rPr>
          <w:color w:val="E72582"/>
        </w:rPr>
        <w:t xml:space="preserve">Wang et al. </w:t>
      </w:r>
      <w:r>
        <w:t>(</w:t>
      </w:r>
      <w:r>
        <w:rPr>
          <w:color w:val="E72582"/>
        </w:rPr>
        <w:t>2024</w:t>
      </w:r>
      <w:r>
        <w:t xml:space="preserve">); </w:t>
      </w:r>
      <w:r>
        <w:rPr>
          <w:color w:val="E72582"/>
        </w:rPr>
        <w:t xml:space="preserve">Luo et al. </w:t>
      </w:r>
      <w:r>
        <w:t>(</w:t>
      </w:r>
      <w:r>
        <w:rPr>
          <w:color w:val="E72582"/>
        </w:rPr>
        <w:t>2024</w:t>
      </w:r>
      <w:r>
        <w:t xml:space="preserve">) use their trained PRMs during test-time search. In Figure </w:t>
      </w:r>
      <w:r>
        <w:rPr>
          <w:color w:val="FF0000"/>
        </w:rPr>
        <w:t>12</w:t>
      </w:r>
      <w:r>
        <w:t>, we make these comparisons explicit. In addition, we run exactly the same procedure for test-time best-of-</w:t>
      </w:r>
      <w:r>
        <w:rPr>
          <w:i/>
        </w:rPr>
        <w:t xml:space="preserve">𝑁 </w:t>
      </w:r>
      <w:r>
        <w:t xml:space="preserve">search with PRM </w:t>
      </w:r>
      <w:r>
        <w:rPr>
          <w:i/>
        </w:rPr>
        <w:t>𝑄</w:t>
      </w:r>
      <w:r>
        <w:rPr>
          <w:i/>
          <w:vertAlign w:val="superscript"/>
        </w:rPr>
        <w:t xml:space="preserve">𝜋 </w:t>
      </w:r>
      <w:r>
        <w:t xml:space="preserve">as done in </w:t>
      </w:r>
      <w:r>
        <w:rPr>
          <w:color w:val="E72582"/>
        </w:rPr>
        <w:t xml:space="preserve">Wang et al. </w:t>
      </w:r>
      <w:r>
        <w:t>(</w:t>
      </w:r>
      <w:r>
        <w:rPr>
          <w:color w:val="E72582"/>
        </w:rPr>
        <w:t>2024</w:t>
      </w:r>
      <w:r>
        <w:t xml:space="preserve">); </w:t>
      </w:r>
      <w:r>
        <w:rPr>
          <w:color w:val="E72582"/>
        </w:rPr>
        <w:t xml:space="preserve">Luo et al. </w:t>
      </w:r>
      <w:r>
        <w:t>(</w:t>
      </w:r>
      <w:r>
        <w:rPr>
          <w:color w:val="E72582"/>
        </w:rPr>
        <w:t>2024</w:t>
      </w:r>
      <w:r>
        <w:t>).</w:t>
      </w:r>
    </w:p>
    <w:p w14:paraId="29536AB4" w14:textId="77777777" w:rsidR="00DE178F" w:rsidRDefault="00000000">
      <w:pPr>
        <w:ind w:left="12" w:right="13"/>
      </w:pPr>
      <w:r>
        <w:t xml:space="preserve">Confidence intervals: We compute a 95% confidence interval over the true mean of the reported test-time search performance, for each algorithm in Figure </w:t>
      </w:r>
      <w:r>
        <w:rPr>
          <w:color w:val="FF0000"/>
        </w:rPr>
        <w:t>4</w:t>
      </w:r>
      <w:r>
        <w:t xml:space="preserve">, Figure </w:t>
      </w:r>
      <w:r>
        <w:rPr>
          <w:color w:val="FF0000"/>
        </w:rPr>
        <w:t xml:space="preserve">5 </w:t>
      </w:r>
      <w:r>
        <w:t xml:space="preserve">and Figure </w:t>
      </w:r>
      <w:r>
        <w:rPr>
          <w:color w:val="FF0000"/>
        </w:rPr>
        <w:t>6</w:t>
      </w:r>
      <w:r>
        <w:t>. This mean is computed over the randomness in the test data, and the randomness in the search algorithm. To account for both, we run each algorithm 5 times, and then use the 500 examples in the test set, to compute the confidence interval of the true performance of each independent run of the algorithm.</w:t>
      </w:r>
    </w:p>
    <w:p w14:paraId="00314DE4" w14:textId="77777777" w:rsidR="00DE178F" w:rsidRDefault="00000000">
      <w:pPr>
        <w:spacing w:after="245" w:line="259" w:lineRule="auto"/>
        <w:ind w:left="2194" w:firstLine="0"/>
        <w:jc w:val="left"/>
      </w:pPr>
      <w:r>
        <w:rPr>
          <w:noProof/>
          <w:sz w:val="22"/>
        </w:rPr>
        <mc:AlternateContent>
          <mc:Choice Requires="wpg">
            <w:drawing>
              <wp:inline distT="0" distB="0" distL="0" distR="0" wp14:anchorId="4772EFBF" wp14:editId="1F644CD4">
                <wp:extent cx="2221021" cy="1768403"/>
                <wp:effectExtent l="0" t="0" r="0" b="0"/>
                <wp:docPr id="88295" name="Group 88295"/>
                <wp:cNvGraphicFramePr/>
                <a:graphic xmlns:a="http://schemas.openxmlformats.org/drawingml/2006/main">
                  <a:graphicData uri="http://schemas.microsoft.com/office/word/2010/wordprocessingGroup">
                    <wpg:wgp>
                      <wpg:cNvGrpSpPr/>
                      <wpg:grpSpPr>
                        <a:xfrm>
                          <a:off x="0" y="0"/>
                          <a:ext cx="2221021" cy="1768403"/>
                          <a:chOff x="0" y="0"/>
                          <a:chExt cx="2221021" cy="1768403"/>
                        </a:xfrm>
                      </wpg:grpSpPr>
                      <wps:wsp>
                        <wps:cNvPr id="8005" name="Shape 8005"/>
                        <wps:cNvSpPr/>
                        <wps:spPr>
                          <a:xfrm>
                            <a:off x="491832" y="423184"/>
                            <a:ext cx="64469" cy="61313"/>
                          </a:xfrm>
                          <a:custGeom>
                            <a:avLst/>
                            <a:gdLst/>
                            <a:ahLst/>
                            <a:cxnLst/>
                            <a:rect l="0" t="0" r="0" b="0"/>
                            <a:pathLst>
                              <a:path w="64469" h="61313">
                                <a:moveTo>
                                  <a:pt x="32234" y="0"/>
                                </a:moveTo>
                                <a:lnTo>
                                  <a:pt x="39844" y="23420"/>
                                </a:lnTo>
                                <a:lnTo>
                                  <a:pt x="64469" y="23420"/>
                                </a:lnTo>
                                <a:lnTo>
                                  <a:pt x="44547" y="37894"/>
                                </a:lnTo>
                                <a:lnTo>
                                  <a:pt x="52156"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06" name="Shape 8006"/>
                        <wps:cNvSpPr/>
                        <wps:spPr>
                          <a:xfrm>
                            <a:off x="671403" y="547449"/>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07" name="Shape 8007"/>
                        <wps:cNvSpPr/>
                        <wps:spPr>
                          <a:xfrm>
                            <a:off x="850975" y="692216"/>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08" name="Shape 8008"/>
                        <wps:cNvSpPr/>
                        <wps:spPr>
                          <a:xfrm>
                            <a:off x="1030547" y="834160"/>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09" name="Shape 8009"/>
                        <wps:cNvSpPr/>
                        <wps:spPr>
                          <a:xfrm>
                            <a:off x="1210119" y="979575"/>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0" name="Shape 8010"/>
                        <wps:cNvSpPr/>
                        <wps:spPr>
                          <a:xfrm>
                            <a:off x="1389691" y="1090518"/>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1" name="Shape 8011"/>
                        <wps:cNvSpPr/>
                        <wps:spPr>
                          <a:xfrm>
                            <a:off x="1569263" y="1155628"/>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2" name="Shape 8012"/>
                        <wps:cNvSpPr/>
                        <wps:spPr>
                          <a:xfrm>
                            <a:off x="1748835" y="1210843"/>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3" name="Shape 8013"/>
                        <wps:cNvSpPr/>
                        <wps:spPr>
                          <a:xfrm>
                            <a:off x="1928407" y="1278499"/>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4" name="Shape 8014"/>
                        <wps:cNvSpPr/>
                        <wps:spPr>
                          <a:xfrm>
                            <a:off x="2107979" y="1303321"/>
                            <a:ext cx="64469" cy="61313"/>
                          </a:xfrm>
                          <a:custGeom>
                            <a:avLst/>
                            <a:gdLst/>
                            <a:ahLst/>
                            <a:cxnLst/>
                            <a:rect l="0" t="0" r="0" b="0"/>
                            <a:pathLst>
                              <a:path w="64469" h="61313">
                                <a:moveTo>
                                  <a:pt x="32234" y="0"/>
                                </a:moveTo>
                                <a:lnTo>
                                  <a:pt x="39844" y="23420"/>
                                </a:lnTo>
                                <a:lnTo>
                                  <a:pt x="64469" y="23420"/>
                                </a:lnTo>
                                <a:lnTo>
                                  <a:pt x="44547" y="37894"/>
                                </a:lnTo>
                                <a:lnTo>
                                  <a:pt x="52157" y="61313"/>
                                </a:lnTo>
                                <a:lnTo>
                                  <a:pt x="32234" y="46839"/>
                                </a:lnTo>
                                <a:lnTo>
                                  <a:pt x="12312" y="61313"/>
                                </a:lnTo>
                                <a:lnTo>
                                  <a:pt x="19922" y="37894"/>
                                </a:lnTo>
                                <a:lnTo>
                                  <a:pt x="0" y="23420"/>
                                </a:lnTo>
                                <a:lnTo>
                                  <a:pt x="24625" y="23420"/>
                                </a:lnTo>
                                <a:lnTo>
                                  <a:pt x="32234" y="0"/>
                                </a:lnTo>
                                <a:close/>
                              </a:path>
                            </a:pathLst>
                          </a:custGeom>
                          <a:ln w="6779" cap="flat">
                            <a:round/>
                          </a:ln>
                        </wps:spPr>
                        <wps:style>
                          <a:lnRef idx="1">
                            <a:srgbClr val="44BB99"/>
                          </a:lnRef>
                          <a:fillRef idx="1">
                            <a:srgbClr val="44BB99"/>
                          </a:fillRef>
                          <a:effectRef idx="0">
                            <a:scrgbClr r="0" g="0" b="0"/>
                          </a:effectRef>
                          <a:fontRef idx="none"/>
                        </wps:style>
                        <wps:bodyPr/>
                      </wps:wsp>
                      <wps:wsp>
                        <wps:cNvPr id="8015" name="Shape 8015"/>
                        <wps:cNvSpPr/>
                        <wps:spPr>
                          <a:xfrm>
                            <a:off x="507119" y="289524"/>
                            <a:ext cx="33893" cy="33893"/>
                          </a:xfrm>
                          <a:custGeom>
                            <a:avLst/>
                            <a:gdLst/>
                            <a:ahLst/>
                            <a:cxnLst/>
                            <a:rect l="0" t="0" r="0" b="0"/>
                            <a:pathLst>
                              <a:path w="33893" h="33893">
                                <a:moveTo>
                                  <a:pt x="16947" y="0"/>
                                </a:moveTo>
                                <a:cubicBezTo>
                                  <a:pt x="21441" y="0"/>
                                  <a:pt x="25752" y="1786"/>
                                  <a:pt x="28930" y="4964"/>
                                </a:cubicBezTo>
                                <a:cubicBezTo>
                                  <a:pt x="32108" y="8141"/>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1"/>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16" name="Shape 8016"/>
                        <wps:cNvSpPr/>
                        <wps:spPr>
                          <a:xfrm>
                            <a:off x="686691" y="376132"/>
                            <a:ext cx="33893" cy="33893"/>
                          </a:xfrm>
                          <a:custGeom>
                            <a:avLst/>
                            <a:gdLst/>
                            <a:ahLst/>
                            <a:cxnLst/>
                            <a:rect l="0" t="0" r="0" b="0"/>
                            <a:pathLst>
                              <a:path w="33893" h="33893">
                                <a:moveTo>
                                  <a:pt x="16947" y="0"/>
                                </a:moveTo>
                                <a:cubicBezTo>
                                  <a:pt x="21441" y="0"/>
                                  <a:pt x="25752" y="1786"/>
                                  <a:pt x="28930" y="4964"/>
                                </a:cubicBezTo>
                                <a:cubicBezTo>
                                  <a:pt x="32108" y="8141"/>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1"/>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17" name="Shape 8017"/>
                        <wps:cNvSpPr/>
                        <wps:spPr>
                          <a:xfrm>
                            <a:off x="866263" y="642467"/>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18" name="Shape 8018"/>
                        <wps:cNvSpPr/>
                        <wps:spPr>
                          <a:xfrm>
                            <a:off x="1045835" y="722429"/>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19" name="Shape 8019"/>
                        <wps:cNvSpPr/>
                        <wps:spPr>
                          <a:xfrm>
                            <a:off x="1225407" y="862575"/>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0" name="Shape 8020"/>
                        <wps:cNvSpPr/>
                        <wps:spPr>
                          <a:xfrm>
                            <a:off x="1404979" y="884754"/>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1" name="Shape 8021"/>
                        <wps:cNvSpPr/>
                        <wps:spPr>
                          <a:xfrm>
                            <a:off x="1584550" y="937114"/>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2" name="Shape 8022"/>
                        <wps:cNvSpPr/>
                        <wps:spPr>
                          <a:xfrm>
                            <a:off x="1764122" y="1221917"/>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3" name="Shape 8023"/>
                        <wps:cNvSpPr/>
                        <wps:spPr>
                          <a:xfrm>
                            <a:off x="1943694" y="1274615"/>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4" name="Shape 8024"/>
                        <wps:cNvSpPr/>
                        <wps:spPr>
                          <a:xfrm>
                            <a:off x="2123266" y="1279679"/>
                            <a:ext cx="33893" cy="33893"/>
                          </a:xfrm>
                          <a:custGeom>
                            <a:avLst/>
                            <a:gdLst/>
                            <a:ahLst/>
                            <a:cxnLst/>
                            <a:rect l="0" t="0" r="0" b="0"/>
                            <a:pathLst>
                              <a:path w="33893" h="33893">
                                <a:moveTo>
                                  <a:pt x="16947" y="0"/>
                                </a:moveTo>
                                <a:cubicBezTo>
                                  <a:pt x="21441" y="0"/>
                                  <a:pt x="25752" y="1786"/>
                                  <a:pt x="28930" y="4964"/>
                                </a:cubicBezTo>
                                <a:cubicBezTo>
                                  <a:pt x="32108" y="8142"/>
                                  <a:pt x="33893" y="12452"/>
                                  <a:pt x="33893" y="16947"/>
                                </a:cubicBezTo>
                                <a:cubicBezTo>
                                  <a:pt x="33893" y="21441"/>
                                  <a:pt x="32108" y="25752"/>
                                  <a:pt x="28930" y="28930"/>
                                </a:cubicBezTo>
                                <a:cubicBezTo>
                                  <a:pt x="25752" y="32108"/>
                                  <a:pt x="21441" y="33893"/>
                                  <a:pt x="16947" y="33893"/>
                                </a:cubicBezTo>
                                <a:cubicBezTo>
                                  <a:pt x="12452" y="33893"/>
                                  <a:pt x="8141" y="32108"/>
                                  <a:pt x="4964" y="28930"/>
                                </a:cubicBezTo>
                                <a:cubicBezTo>
                                  <a:pt x="1786" y="25752"/>
                                  <a:pt x="0" y="21441"/>
                                  <a:pt x="0" y="16947"/>
                                </a:cubicBezTo>
                                <a:cubicBezTo>
                                  <a:pt x="0" y="12452"/>
                                  <a:pt x="1786" y="8142"/>
                                  <a:pt x="4964" y="4964"/>
                                </a:cubicBezTo>
                                <a:cubicBezTo>
                                  <a:pt x="8141" y="1786"/>
                                  <a:pt x="12452" y="0"/>
                                  <a:pt x="16947"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25" name="Shape 8025"/>
                        <wps:cNvSpPr/>
                        <wps:spPr>
                          <a:xfrm>
                            <a:off x="703638"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26" name="Shape 8026"/>
                        <wps:cNvSpPr/>
                        <wps:spPr>
                          <a:xfrm>
                            <a:off x="703638"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27" name="Rectangle 8027"/>
                        <wps:cNvSpPr/>
                        <wps:spPr>
                          <a:xfrm>
                            <a:off x="672604" y="1457394"/>
                            <a:ext cx="82568" cy="220182"/>
                          </a:xfrm>
                          <a:prstGeom prst="rect">
                            <a:avLst/>
                          </a:prstGeom>
                          <a:ln>
                            <a:noFill/>
                          </a:ln>
                        </wps:spPr>
                        <wps:txbx>
                          <w:txbxContent>
                            <w:p w14:paraId="217B4170"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028" name="Shape 8028"/>
                        <wps:cNvSpPr/>
                        <wps:spPr>
                          <a:xfrm>
                            <a:off x="883210"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29" name="Shape 8029"/>
                        <wps:cNvSpPr/>
                        <wps:spPr>
                          <a:xfrm>
                            <a:off x="883210"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30" name="Rectangle 8030"/>
                        <wps:cNvSpPr/>
                        <wps:spPr>
                          <a:xfrm>
                            <a:off x="852176" y="1457394"/>
                            <a:ext cx="82568" cy="220182"/>
                          </a:xfrm>
                          <a:prstGeom prst="rect">
                            <a:avLst/>
                          </a:prstGeom>
                          <a:ln>
                            <a:noFill/>
                          </a:ln>
                        </wps:spPr>
                        <wps:txbx>
                          <w:txbxContent>
                            <w:p w14:paraId="2215D6D4" w14:textId="77777777" w:rsidR="00DE178F" w:rsidRDefault="00000000">
                              <w:pPr>
                                <w:spacing w:after="160" w:line="259" w:lineRule="auto"/>
                                <w:ind w:left="0" w:firstLine="0"/>
                                <w:jc w:val="left"/>
                              </w:pPr>
                              <w:r>
                                <w:rPr>
                                  <w:w w:val="125"/>
                                  <w:sz w:val="15"/>
                                </w:rPr>
                                <w:t>3</w:t>
                              </w:r>
                            </w:p>
                          </w:txbxContent>
                        </wps:txbx>
                        <wps:bodyPr horzOverflow="overflow" vert="horz" lIns="0" tIns="0" rIns="0" bIns="0" rtlCol="0">
                          <a:noAutofit/>
                        </wps:bodyPr>
                      </wps:wsp>
                      <wps:wsp>
                        <wps:cNvPr id="8031" name="Shape 8031"/>
                        <wps:cNvSpPr/>
                        <wps:spPr>
                          <a:xfrm>
                            <a:off x="1062782"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32" name="Shape 8032"/>
                        <wps:cNvSpPr/>
                        <wps:spPr>
                          <a:xfrm>
                            <a:off x="1062782"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33" name="Rectangle 8033"/>
                        <wps:cNvSpPr/>
                        <wps:spPr>
                          <a:xfrm>
                            <a:off x="1031748" y="1457394"/>
                            <a:ext cx="82568" cy="220182"/>
                          </a:xfrm>
                          <a:prstGeom prst="rect">
                            <a:avLst/>
                          </a:prstGeom>
                          <a:ln>
                            <a:noFill/>
                          </a:ln>
                        </wps:spPr>
                        <wps:txbx>
                          <w:txbxContent>
                            <w:p w14:paraId="2561B616" w14:textId="77777777" w:rsidR="00DE178F" w:rsidRDefault="00000000">
                              <w:pPr>
                                <w:spacing w:after="160" w:line="259" w:lineRule="auto"/>
                                <w:ind w:left="0" w:firstLine="0"/>
                                <w:jc w:val="left"/>
                              </w:pPr>
                              <w:r>
                                <w:rPr>
                                  <w:w w:val="125"/>
                                  <w:sz w:val="15"/>
                                </w:rPr>
                                <w:t>4</w:t>
                              </w:r>
                            </w:p>
                          </w:txbxContent>
                        </wps:txbx>
                        <wps:bodyPr horzOverflow="overflow" vert="horz" lIns="0" tIns="0" rIns="0" bIns="0" rtlCol="0">
                          <a:noAutofit/>
                        </wps:bodyPr>
                      </wps:wsp>
                      <wps:wsp>
                        <wps:cNvPr id="8034" name="Shape 8034"/>
                        <wps:cNvSpPr/>
                        <wps:spPr>
                          <a:xfrm>
                            <a:off x="1242353"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35" name="Shape 8035"/>
                        <wps:cNvSpPr/>
                        <wps:spPr>
                          <a:xfrm>
                            <a:off x="1242353"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36" name="Rectangle 8036"/>
                        <wps:cNvSpPr/>
                        <wps:spPr>
                          <a:xfrm>
                            <a:off x="1211320" y="1457394"/>
                            <a:ext cx="82568" cy="220182"/>
                          </a:xfrm>
                          <a:prstGeom prst="rect">
                            <a:avLst/>
                          </a:prstGeom>
                          <a:ln>
                            <a:noFill/>
                          </a:ln>
                        </wps:spPr>
                        <wps:txbx>
                          <w:txbxContent>
                            <w:p w14:paraId="1AC98922" w14:textId="77777777" w:rsidR="00DE178F" w:rsidRDefault="00000000">
                              <w:pPr>
                                <w:spacing w:after="160" w:line="259" w:lineRule="auto"/>
                                <w:ind w:left="0" w:firstLine="0"/>
                                <w:jc w:val="left"/>
                              </w:pPr>
                              <w:r>
                                <w:rPr>
                                  <w:w w:val="125"/>
                                  <w:sz w:val="15"/>
                                </w:rPr>
                                <w:t>5</w:t>
                              </w:r>
                            </w:p>
                          </w:txbxContent>
                        </wps:txbx>
                        <wps:bodyPr horzOverflow="overflow" vert="horz" lIns="0" tIns="0" rIns="0" bIns="0" rtlCol="0">
                          <a:noAutofit/>
                        </wps:bodyPr>
                      </wps:wsp>
                      <wps:wsp>
                        <wps:cNvPr id="8037" name="Shape 8037"/>
                        <wps:cNvSpPr/>
                        <wps:spPr>
                          <a:xfrm>
                            <a:off x="1421925"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38" name="Shape 8038"/>
                        <wps:cNvSpPr/>
                        <wps:spPr>
                          <a:xfrm>
                            <a:off x="1421925"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39" name="Rectangle 8039"/>
                        <wps:cNvSpPr/>
                        <wps:spPr>
                          <a:xfrm>
                            <a:off x="1390892" y="1457394"/>
                            <a:ext cx="82568" cy="220182"/>
                          </a:xfrm>
                          <a:prstGeom prst="rect">
                            <a:avLst/>
                          </a:prstGeom>
                          <a:ln>
                            <a:noFill/>
                          </a:ln>
                        </wps:spPr>
                        <wps:txbx>
                          <w:txbxContent>
                            <w:p w14:paraId="2103E5B6" w14:textId="77777777" w:rsidR="00DE178F" w:rsidRDefault="00000000">
                              <w:pPr>
                                <w:spacing w:after="160" w:line="259" w:lineRule="auto"/>
                                <w:ind w:left="0" w:firstLine="0"/>
                                <w:jc w:val="left"/>
                              </w:pPr>
                              <w:r>
                                <w:rPr>
                                  <w:w w:val="125"/>
                                  <w:sz w:val="15"/>
                                </w:rPr>
                                <w:t>6</w:t>
                              </w:r>
                            </w:p>
                          </w:txbxContent>
                        </wps:txbx>
                        <wps:bodyPr horzOverflow="overflow" vert="horz" lIns="0" tIns="0" rIns="0" bIns="0" rtlCol="0">
                          <a:noAutofit/>
                        </wps:bodyPr>
                      </wps:wsp>
                      <wps:wsp>
                        <wps:cNvPr id="8040" name="Shape 8040"/>
                        <wps:cNvSpPr/>
                        <wps:spPr>
                          <a:xfrm>
                            <a:off x="1601497"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41" name="Shape 8041"/>
                        <wps:cNvSpPr/>
                        <wps:spPr>
                          <a:xfrm>
                            <a:off x="1601497"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42" name="Rectangle 8042"/>
                        <wps:cNvSpPr/>
                        <wps:spPr>
                          <a:xfrm>
                            <a:off x="1570464" y="1457394"/>
                            <a:ext cx="82568" cy="220182"/>
                          </a:xfrm>
                          <a:prstGeom prst="rect">
                            <a:avLst/>
                          </a:prstGeom>
                          <a:ln>
                            <a:noFill/>
                          </a:ln>
                        </wps:spPr>
                        <wps:txbx>
                          <w:txbxContent>
                            <w:p w14:paraId="122B9373" w14:textId="77777777" w:rsidR="00DE178F" w:rsidRDefault="00000000">
                              <w:pPr>
                                <w:spacing w:after="160" w:line="259" w:lineRule="auto"/>
                                <w:ind w:left="0" w:firstLine="0"/>
                                <w:jc w:val="left"/>
                              </w:pPr>
                              <w:r>
                                <w:rPr>
                                  <w:w w:val="125"/>
                                  <w:sz w:val="15"/>
                                </w:rPr>
                                <w:t>7</w:t>
                              </w:r>
                            </w:p>
                          </w:txbxContent>
                        </wps:txbx>
                        <wps:bodyPr horzOverflow="overflow" vert="horz" lIns="0" tIns="0" rIns="0" bIns="0" rtlCol="0">
                          <a:noAutofit/>
                        </wps:bodyPr>
                      </wps:wsp>
                      <wps:wsp>
                        <wps:cNvPr id="8043" name="Shape 8043"/>
                        <wps:cNvSpPr/>
                        <wps:spPr>
                          <a:xfrm>
                            <a:off x="1781069"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44" name="Shape 8044"/>
                        <wps:cNvSpPr/>
                        <wps:spPr>
                          <a:xfrm>
                            <a:off x="1781069"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45" name="Rectangle 8045"/>
                        <wps:cNvSpPr/>
                        <wps:spPr>
                          <a:xfrm>
                            <a:off x="1750036" y="1457394"/>
                            <a:ext cx="82568" cy="220182"/>
                          </a:xfrm>
                          <a:prstGeom prst="rect">
                            <a:avLst/>
                          </a:prstGeom>
                          <a:ln>
                            <a:noFill/>
                          </a:ln>
                        </wps:spPr>
                        <wps:txbx>
                          <w:txbxContent>
                            <w:p w14:paraId="04785E6B" w14:textId="77777777" w:rsidR="00DE178F" w:rsidRDefault="00000000">
                              <w:pPr>
                                <w:spacing w:after="160" w:line="259" w:lineRule="auto"/>
                                <w:ind w:left="0" w:firstLine="0"/>
                                <w:jc w:val="left"/>
                              </w:pPr>
                              <w:r>
                                <w:rPr>
                                  <w:w w:val="125"/>
                                  <w:sz w:val="15"/>
                                </w:rPr>
                                <w:t>8</w:t>
                              </w:r>
                            </w:p>
                          </w:txbxContent>
                        </wps:txbx>
                        <wps:bodyPr horzOverflow="overflow" vert="horz" lIns="0" tIns="0" rIns="0" bIns="0" rtlCol="0">
                          <a:noAutofit/>
                        </wps:bodyPr>
                      </wps:wsp>
                      <wps:wsp>
                        <wps:cNvPr id="8046" name="Shape 8046"/>
                        <wps:cNvSpPr/>
                        <wps:spPr>
                          <a:xfrm>
                            <a:off x="1960641"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47" name="Shape 8047"/>
                        <wps:cNvSpPr/>
                        <wps:spPr>
                          <a:xfrm>
                            <a:off x="1960641"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48" name="Rectangle 8048"/>
                        <wps:cNvSpPr/>
                        <wps:spPr>
                          <a:xfrm>
                            <a:off x="1929608" y="1457394"/>
                            <a:ext cx="82568" cy="220182"/>
                          </a:xfrm>
                          <a:prstGeom prst="rect">
                            <a:avLst/>
                          </a:prstGeom>
                          <a:ln>
                            <a:noFill/>
                          </a:ln>
                        </wps:spPr>
                        <wps:txbx>
                          <w:txbxContent>
                            <w:p w14:paraId="3840BA30" w14:textId="77777777" w:rsidR="00DE178F" w:rsidRDefault="00000000">
                              <w:pPr>
                                <w:spacing w:after="160" w:line="259" w:lineRule="auto"/>
                                <w:ind w:left="0" w:firstLine="0"/>
                                <w:jc w:val="left"/>
                              </w:pPr>
                              <w:r>
                                <w:rPr>
                                  <w:w w:val="125"/>
                                  <w:sz w:val="15"/>
                                </w:rPr>
                                <w:t>9</w:t>
                              </w:r>
                            </w:p>
                          </w:txbxContent>
                        </wps:txbx>
                        <wps:bodyPr horzOverflow="overflow" vert="horz" lIns="0" tIns="0" rIns="0" bIns="0" rtlCol="0">
                          <a:noAutofit/>
                        </wps:bodyPr>
                      </wps:wsp>
                      <wps:wsp>
                        <wps:cNvPr id="8049" name="Shape 8049"/>
                        <wps:cNvSpPr/>
                        <wps:spPr>
                          <a:xfrm>
                            <a:off x="2140213" y="232264"/>
                            <a:ext cx="0" cy="1179155"/>
                          </a:xfrm>
                          <a:custGeom>
                            <a:avLst/>
                            <a:gdLst/>
                            <a:ahLst/>
                            <a:cxnLst/>
                            <a:rect l="0" t="0" r="0" b="0"/>
                            <a:pathLst>
                              <a:path h="1179155">
                                <a:moveTo>
                                  <a:pt x="0" y="1179155"/>
                                </a:moveTo>
                                <a:lnTo>
                                  <a:pt x="0"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50" name="Shape 8050"/>
                        <wps:cNvSpPr/>
                        <wps:spPr>
                          <a:xfrm>
                            <a:off x="2140213" y="1479206"/>
                            <a:ext cx="0" cy="678"/>
                          </a:xfrm>
                          <a:custGeom>
                            <a:avLst/>
                            <a:gdLst/>
                            <a:ahLst/>
                            <a:cxnLst/>
                            <a:rect l="0" t="0" r="0" b="0"/>
                            <a:pathLst>
                              <a:path h="678">
                                <a:moveTo>
                                  <a:pt x="0" y="678"/>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51" name="Rectangle 8051"/>
                        <wps:cNvSpPr/>
                        <wps:spPr>
                          <a:xfrm>
                            <a:off x="2078146" y="1457394"/>
                            <a:ext cx="165136" cy="220182"/>
                          </a:xfrm>
                          <a:prstGeom prst="rect">
                            <a:avLst/>
                          </a:prstGeom>
                          <a:ln>
                            <a:noFill/>
                          </a:ln>
                        </wps:spPr>
                        <wps:txbx>
                          <w:txbxContent>
                            <w:p w14:paraId="2595996C" w14:textId="77777777" w:rsidR="00DE178F" w:rsidRDefault="00000000">
                              <w:pPr>
                                <w:spacing w:after="160" w:line="259" w:lineRule="auto"/>
                                <w:ind w:left="0" w:firstLine="0"/>
                                <w:jc w:val="left"/>
                              </w:pPr>
                              <w:r>
                                <w:rPr>
                                  <w:w w:val="125"/>
                                  <w:sz w:val="15"/>
                                </w:rPr>
                                <w:t>10</w:t>
                              </w:r>
                            </w:p>
                          </w:txbxContent>
                        </wps:txbx>
                        <wps:bodyPr horzOverflow="overflow" vert="horz" lIns="0" tIns="0" rIns="0" bIns="0" rtlCol="0">
                          <a:noAutofit/>
                        </wps:bodyPr>
                      </wps:wsp>
                      <wps:wsp>
                        <wps:cNvPr id="8052" name="Rectangle 8052"/>
                        <wps:cNvSpPr/>
                        <wps:spPr>
                          <a:xfrm>
                            <a:off x="664233" y="1569743"/>
                            <a:ext cx="1778603" cy="264217"/>
                          </a:xfrm>
                          <a:prstGeom prst="rect">
                            <a:avLst/>
                          </a:prstGeom>
                          <a:ln>
                            <a:noFill/>
                          </a:ln>
                        </wps:spPr>
                        <wps:txbx>
                          <w:txbxContent>
                            <w:p w14:paraId="5E33FDE5" w14:textId="77777777" w:rsidR="00DE178F" w:rsidRDefault="00000000">
                              <w:pPr>
                                <w:spacing w:after="160" w:line="259" w:lineRule="auto"/>
                                <w:ind w:left="0" w:firstLine="0"/>
                                <w:jc w:val="left"/>
                              </w:pPr>
                              <w:r>
                                <w:rPr>
                                  <w:w w:val="123"/>
                                  <w:sz w:val="18"/>
                                </w:rPr>
                                <w:t>Number</w:t>
                              </w:r>
                              <w:r>
                                <w:rPr>
                                  <w:spacing w:val="17"/>
                                  <w:w w:val="123"/>
                                  <w:sz w:val="18"/>
                                </w:rPr>
                                <w:t xml:space="preserve"> </w:t>
                              </w:r>
                              <w:r>
                                <w:rPr>
                                  <w:w w:val="123"/>
                                  <w:sz w:val="18"/>
                                </w:rPr>
                                <w:t>of</w:t>
                              </w:r>
                              <w:r>
                                <w:rPr>
                                  <w:spacing w:val="17"/>
                                  <w:w w:val="123"/>
                                  <w:sz w:val="18"/>
                                </w:rPr>
                                <w:t xml:space="preserve"> </w:t>
                              </w:r>
                              <w:r>
                                <w:rPr>
                                  <w:w w:val="123"/>
                                  <w:sz w:val="18"/>
                                </w:rPr>
                                <w:t>steps</w:t>
                              </w:r>
                              <w:r>
                                <w:rPr>
                                  <w:spacing w:val="17"/>
                                  <w:w w:val="123"/>
                                  <w:sz w:val="18"/>
                                </w:rPr>
                                <w:t xml:space="preserve"> </w:t>
                              </w:r>
                              <w:r>
                                <w:rPr>
                                  <w:w w:val="123"/>
                                  <w:sz w:val="18"/>
                                </w:rPr>
                                <w:t>taken</w:t>
                              </w:r>
                            </w:p>
                          </w:txbxContent>
                        </wps:txbx>
                        <wps:bodyPr horzOverflow="overflow" vert="horz" lIns="0" tIns="0" rIns="0" bIns="0" rtlCol="0">
                          <a:noAutofit/>
                        </wps:bodyPr>
                      </wps:wsp>
                      <wps:wsp>
                        <wps:cNvPr id="8053" name="Shape 8053"/>
                        <wps:cNvSpPr/>
                        <wps:spPr>
                          <a:xfrm>
                            <a:off x="443258" y="1275441"/>
                            <a:ext cx="1777762" cy="0"/>
                          </a:xfrm>
                          <a:custGeom>
                            <a:avLst/>
                            <a:gdLst/>
                            <a:ahLst/>
                            <a:cxnLst/>
                            <a:rect l="0" t="0" r="0" b="0"/>
                            <a:pathLst>
                              <a:path w="1777762">
                                <a:moveTo>
                                  <a:pt x="0" y="0"/>
                                </a:moveTo>
                                <a:lnTo>
                                  <a:pt x="1777762"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54" name="Shape 8054"/>
                        <wps:cNvSpPr/>
                        <wps:spPr>
                          <a:xfrm>
                            <a:off x="374794" y="1275441"/>
                            <a:ext cx="678" cy="0"/>
                          </a:xfrm>
                          <a:custGeom>
                            <a:avLst/>
                            <a:gdLst/>
                            <a:ahLst/>
                            <a:cxnLst/>
                            <a:rect l="0" t="0" r="0" b="0"/>
                            <a:pathLst>
                              <a:path w="678">
                                <a:moveTo>
                                  <a:pt x="678" y="0"/>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55" name="Rectangle 8055"/>
                        <wps:cNvSpPr/>
                        <wps:spPr>
                          <a:xfrm>
                            <a:off x="195902" y="1192155"/>
                            <a:ext cx="206420" cy="220182"/>
                          </a:xfrm>
                          <a:prstGeom prst="rect">
                            <a:avLst/>
                          </a:prstGeom>
                          <a:ln>
                            <a:noFill/>
                          </a:ln>
                        </wps:spPr>
                        <wps:txbx>
                          <w:txbxContent>
                            <w:p w14:paraId="177DC4F6" w14:textId="77777777" w:rsidR="00DE178F" w:rsidRDefault="00000000">
                              <w:pPr>
                                <w:spacing w:after="160" w:line="259" w:lineRule="auto"/>
                                <w:ind w:left="0" w:firstLine="0"/>
                                <w:jc w:val="left"/>
                              </w:pPr>
                              <w:r>
                                <w:rPr>
                                  <w:w w:val="126"/>
                                  <w:sz w:val="15"/>
                                </w:rPr>
                                <w:t>0.2</w:t>
                              </w:r>
                            </w:p>
                          </w:txbxContent>
                        </wps:txbx>
                        <wps:bodyPr horzOverflow="overflow" vert="horz" lIns="0" tIns="0" rIns="0" bIns="0" rtlCol="0">
                          <a:noAutofit/>
                        </wps:bodyPr>
                      </wps:wsp>
                      <wps:wsp>
                        <wps:cNvPr id="8056" name="Shape 8056"/>
                        <wps:cNvSpPr/>
                        <wps:spPr>
                          <a:xfrm>
                            <a:off x="443258" y="984000"/>
                            <a:ext cx="1777762" cy="0"/>
                          </a:xfrm>
                          <a:custGeom>
                            <a:avLst/>
                            <a:gdLst/>
                            <a:ahLst/>
                            <a:cxnLst/>
                            <a:rect l="0" t="0" r="0" b="0"/>
                            <a:pathLst>
                              <a:path w="1777762">
                                <a:moveTo>
                                  <a:pt x="0" y="0"/>
                                </a:moveTo>
                                <a:lnTo>
                                  <a:pt x="1777762"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57" name="Shape 8057"/>
                        <wps:cNvSpPr/>
                        <wps:spPr>
                          <a:xfrm>
                            <a:off x="374794" y="984000"/>
                            <a:ext cx="678" cy="0"/>
                          </a:xfrm>
                          <a:custGeom>
                            <a:avLst/>
                            <a:gdLst/>
                            <a:ahLst/>
                            <a:cxnLst/>
                            <a:rect l="0" t="0" r="0" b="0"/>
                            <a:pathLst>
                              <a:path w="678">
                                <a:moveTo>
                                  <a:pt x="678" y="0"/>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58" name="Rectangle 8058"/>
                        <wps:cNvSpPr/>
                        <wps:spPr>
                          <a:xfrm>
                            <a:off x="195902" y="900715"/>
                            <a:ext cx="206420" cy="220180"/>
                          </a:xfrm>
                          <a:prstGeom prst="rect">
                            <a:avLst/>
                          </a:prstGeom>
                          <a:ln>
                            <a:noFill/>
                          </a:ln>
                        </wps:spPr>
                        <wps:txbx>
                          <w:txbxContent>
                            <w:p w14:paraId="5EE4A56F" w14:textId="77777777" w:rsidR="00DE178F" w:rsidRDefault="00000000">
                              <w:pPr>
                                <w:spacing w:after="160" w:line="259" w:lineRule="auto"/>
                                <w:ind w:left="0" w:firstLine="0"/>
                                <w:jc w:val="left"/>
                              </w:pPr>
                              <w:r>
                                <w:rPr>
                                  <w:w w:val="126"/>
                                  <w:sz w:val="15"/>
                                </w:rPr>
                                <w:t>0.4</w:t>
                              </w:r>
                            </w:p>
                          </w:txbxContent>
                        </wps:txbx>
                        <wps:bodyPr horzOverflow="overflow" vert="horz" lIns="0" tIns="0" rIns="0" bIns="0" rtlCol="0">
                          <a:noAutofit/>
                        </wps:bodyPr>
                      </wps:wsp>
                      <wps:wsp>
                        <wps:cNvPr id="8059" name="Shape 8059"/>
                        <wps:cNvSpPr/>
                        <wps:spPr>
                          <a:xfrm>
                            <a:off x="443258" y="692559"/>
                            <a:ext cx="1777762" cy="0"/>
                          </a:xfrm>
                          <a:custGeom>
                            <a:avLst/>
                            <a:gdLst/>
                            <a:ahLst/>
                            <a:cxnLst/>
                            <a:rect l="0" t="0" r="0" b="0"/>
                            <a:pathLst>
                              <a:path w="1777762">
                                <a:moveTo>
                                  <a:pt x="0" y="0"/>
                                </a:moveTo>
                                <a:lnTo>
                                  <a:pt x="1777762"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60" name="Shape 8060"/>
                        <wps:cNvSpPr/>
                        <wps:spPr>
                          <a:xfrm>
                            <a:off x="374794" y="692559"/>
                            <a:ext cx="678" cy="0"/>
                          </a:xfrm>
                          <a:custGeom>
                            <a:avLst/>
                            <a:gdLst/>
                            <a:ahLst/>
                            <a:cxnLst/>
                            <a:rect l="0" t="0" r="0" b="0"/>
                            <a:pathLst>
                              <a:path w="678">
                                <a:moveTo>
                                  <a:pt x="678" y="0"/>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61" name="Rectangle 8061"/>
                        <wps:cNvSpPr/>
                        <wps:spPr>
                          <a:xfrm>
                            <a:off x="195902" y="609275"/>
                            <a:ext cx="206420" cy="220180"/>
                          </a:xfrm>
                          <a:prstGeom prst="rect">
                            <a:avLst/>
                          </a:prstGeom>
                          <a:ln>
                            <a:noFill/>
                          </a:ln>
                        </wps:spPr>
                        <wps:txbx>
                          <w:txbxContent>
                            <w:p w14:paraId="3FE3B1CB" w14:textId="77777777" w:rsidR="00DE178F" w:rsidRDefault="00000000">
                              <w:pPr>
                                <w:spacing w:after="160" w:line="259" w:lineRule="auto"/>
                                <w:ind w:left="0" w:firstLine="0"/>
                                <w:jc w:val="left"/>
                              </w:pPr>
                              <w:r>
                                <w:rPr>
                                  <w:w w:val="126"/>
                                  <w:sz w:val="15"/>
                                </w:rPr>
                                <w:t>0.6</w:t>
                              </w:r>
                            </w:p>
                          </w:txbxContent>
                        </wps:txbx>
                        <wps:bodyPr horzOverflow="overflow" vert="horz" lIns="0" tIns="0" rIns="0" bIns="0" rtlCol="0">
                          <a:noAutofit/>
                        </wps:bodyPr>
                      </wps:wsp>
                      <wps:wsp>
                        <wps:cNvPr id="8062" name="Shape 8062"/>
                        <wps:cNvSpPr/>
                        <wps:spPr>
                          <a:xfrm>
                            <a:off x="443258" y="401118"/>
                            <a:ext cx="1777762" cy="0"/>
                          </a:xfrm>
                          <a:custGeom>
                            <a:avLst/>
                            <a:gdLst/>
                            <a:ahLst/>
                            <a:cxnLst/>
                            <a:rect l="0" t="0" r="0" b="0"/>
                            <a:pathLst>
                              <a:path w="1777762">
                                <a:moveTo>
                                  <a:pt x="0" y="0"/>
                                </a:moveTo>
                                <a:lnTo>
                                  <a:pt x="1777762" y="0"/>
                                </a:lnTo>
                              </a:path>
                            </a:pathLst>
                          </a:custGeom>
                          <a:ln w="5423" cap="sq">
                            <a:round/>
                          </a:ln>
                        </wps:spPr>
                        <wps:style>
                          <a:lnRef idx="1">
                            <a:srgbClr val="B0B0B0">
                              <a:alpha val="9803"/>
                            </a:srgbClr>
                          </a:lnRef>
                          <a:fillRef idx="0">
                            <a:srgbClr val="000000">
                              <a:alpha val="0"/>
                            </a:srgbClr>
                          </a:fillRef>
                          <a:effectRef idx="0">
                            <a:scrgbClr r="0" g="0" b="0"/>
                          </a:effectRef>
                          <a:fontRef idx="none"/>
                        </wps:style>
                        <wps:bodyPr/>
                      </wps:wsp>
                      <wps:wsp>
                        <wps:cNvPr id="8063" name="Shape 8063"/>
                        <wps:cNvSpPr/>
                        <wps:spPr>
                          <a:xfrm>
                            <a:off x="374794" y="401118"/>
                            <a:ext cx="678" cy="0"/>
                          </a:xfrm>
                          <a:custGeom>
                            <a:avLst/>
                            <a:gdLst/>
                            <a:ahLst/>
                            <a:cxnLst/>
                            <a:rect l="0" t="0" r="0" b="0"/>
                            <a:pathLst>
                              <a:path w="678">
                                <a:moveTo>
                                  <a:pt x="678" y="0"/>
                                </a:moveTo>
                                <a:lnTo>
                                  <a:pt x="0" y="0"/>
                                </a:lnTo>
                                <a:close/>
                              </a:path>
                            </a:pathLst>
                          </a:custGeom>
                          <a:ln w="678" cap="flat">
                            <a:round/>
                          </a:ln>
                        </wps:spPr>
                        <wps:style>
                          <a:lnRef idx="1">
                            <a:srgbClr val="000000"/>
                          </a:lnRef>
                          <a:fillRef idx="1">
                            <a:srgbClr val="000000"/>
                          </a:fillRef>
                          <a:effectRef idx="0">
                            <a:scrgbClr r="0" g="0" b="0"/>
                          </a:effectRef>
                          <a:fontRef idx="none"/>
                        </wps:style>
                        <wps:bodyPr/>
                      </wps:wsp>
                      <wps:wsp>
                        <wps:cNvPr id="8064" name="Rectangle 8064"/>
                        <wps:cNvSpPr/>
                        <wps:spPr>
                          <a:xfrm>
                            <a:off x="195902" y="317834"/>
                            <a:ext cx="206420" cy="220180"/>
                          </a:xfrm>
                          <a:prstGeom prst="rect">
                            <a:avLst/>
                          </a:prstGeom>
                          <a:ln>
                            <a:noFill/>
                          </a:ln>
                        </wps:spPr>
                        <wps:txbx>
                          <w:txbxContent>
                            <w:p w14:paraId="35F733E9" w14:textId="77777777" w:rsidR="00DE178F" w:rsidRDefault="00000000">
                              <w:pPr>
                                <w:spacing w:after="160" w:line="259" w:lineRule="auto"/>
                                <w:ind w:left="0" w:firstLine="0"/>
                                <w:jc w:val="left"/>
                              </w:pPr>
                              <w:r>
                                <w:rPr>
                                  <w:w w:val="126"/>
                                  <w:sz w:val="15"/>
                                </w:rPr>
                                <w:t>0.8</w:t>
                              </w:r>
                            </w:p>
                          </w:txbxContent>
                        </wps:txbx>
                        <wps:bodyPr horzOverflow="overflow" vert="horz" lIns="0" tIns="0" rIns="0" bIns="0" rtlCol="0">
                          <a:noAutofit/>
                        </wps:bodyPr>
                      </wps:wsp>
                      <wps:wsp>
                        <wps:cNvPr id="8065" name="Rectangle 8065"/>
                        <wps:cNvSpPr/>
                        <wps:spPr>
                          <a:xfrm rot="-5399999">
                            <a:off x="-57806" y="642592"/>
                            <a:ext cx="379832" cy="264218"/>
                          </a:xfrm>
                          <a:prstGeom prst="rect">
                            <a:avLst/>
                          </a:prstGeom>
                          <a:ln>
                            <a:noFill/>
                          </a:ln>
                        </wps:spPr>
                        <wps:txbx>
                          <w:txbxContent>
                            <w:p w14:paraId="7D8F39E4" w14:textId="77777777" w:rsidR="00DE178F" w:rsidRDefault="00000000">
                              <w:pPr>
                                <w:spacing w:after="160" w:line="259" w:lineRule="auto"/>
                                <w:ind w:left="0" w:firstLine="0"/>
                                <w:jc w:val="left"/>
                              </w:pPr>
                              <w:r>
                                <w:rPr>
                                  <w:sz w:val="18"/>
                                </w:rPr>
                                <w:t>Error</w:t>
                              </w:r>
                            </w:p>
                          </w:txbxContent>
                        </wps:txbx>
                        <wps:bodyPr horzOverflow="overflow" vert="horz" lIns="0" tIns="0" rIns="0" bIns="0" rtlCol="0">
                          <a:noAutofit/>
                        </wps:bodyPr>
                      </wps:wsp>
                      <wps:wsp>
                        <wps:cNvPr id="8066" name="Shape 8066"/>
                        <wps:cNvSpPr/>
                        <wps:spPr>
                          <a:xfrm>
                            <a:off x="524066" y="436469"/>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67" name="Shape 8067"/>
                        <wps:cNvSpPr/>
                        <wps:spPr>
                          <a:xfrm>
                            <a:off x="703638" y="560735"/>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68" name="Shape 8068"/>
                        <wps:cNvSpPr/>
                        <wps:spPr>
                          <a:xfrm>
                            <a:off x="883210" y="705501"/>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69" name="Shape 8069"/>
                        <wps:cNvSpPr/>
                        <wps:spPr>
                          <a:xfrm>
                            <a:off x="1062782" y="847445"/>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0" name="Shape 8070"/>
                        <wps:cNvSpPr/>
                        <wps:spPr>
                          <a:xfrm>
                            <a:off x="1242353" y="992860"/>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1" name="Shape 8071"/>
                        <wps:cNvSpPr/>
                        <wps:spPr>
                          <a:xfrm>
                            <a:off x="1421925" y="1103803"/>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2" name="Shape 8072"/>
                        <wps:cNvSpPr/>
                        <wps:spPr>
                          <a:xfrm>
                            <a:off x="1601497" y="1168913"/>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3" name="Shape 8073"/>
                        <wps:cNvSpPr/>
                        <wps:spPr>
                          <a:xfrm>
                            <a:off x="1781069" y="1224128"/>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4" name="Shape 8074"/>
                        <wps:cNvSpPr/>
                        <wps:spPr>
                          <a:xfrm>
                            <a:off x="1960641" y="1291784"/>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5" name="Shape 8075"/>
                        <wps:cNvSpPr/>
                        <wps:spPr>
                          <a:xfrm>
                            <a:off x="2140213" y="1316606"/>
                            <a:ext cx="0" cy="41216"/>
                          </a:xfrm>
                          <a:custGeom>
                            <a:avLst/>
                            <a:gdLst/>
                            <a:ahLst/>
                            <a:cxnLst/>
                            <a:rect l="0" t="0" r="0" b="0"/>
                            <a:pathLst>
                              <a:path h="41216">
                                <a:moveTo>
                                  <a:pt x="0" y="41216"/>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076" name="Shape 8076"/>
                        <wps:cNvSpPr/>
                        <wps:spPr>
                          <a:xfrm>
                            <a:off x="524066" y="285862"/>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77" name="Shape 8077"/>
                        <wps:cNvSpPr/>
                        <wps:spPr>
                          <a:xfrm>
                            <a:off x="703638" y="372470"/>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78" name="Shape 8078"/>
                        <wps:cNvSpPr/>
                        <wps:spPr>
                          <a:xfrm>
                            <a:off x="883210" y="638805"/>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79" name="Shape 8079"/>
                        <wps:cNvSpPr/>
                        <wps:spPr>
                          <a:xfrm>
                            <a:off x="1062782" y="718768"/>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0" name="Shape 8080"/>
                        <wps:cNvSpPr/>
                        <wps:spPr>
                          <a:xfrm>
                            <a:off x="1242353" y="858913"/>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1" name="Shape 8081"/>
                        <wps:cNvSpPr/>
                        <wps:spPr>
                          <a:xfrm>
                            <a:off x="1421925" y="881092"/>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2" name="Shape 8082"/>
                        <wps:cNvSpPr/>
                        <wps:spPr>
                          <a:xfrm>
                            <a:off x="1601497" y="933453"/>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3" name="Shape 8083"/>
                        <wps:cNvSpPr/>
                        <wps:spPr>
                          <a:xfrm>
                            <a:off x="1781069" y="1218256"/>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4" name="Shape 8084"/>
                        <wps:cNvSpPr/>
                        <wps:spPr>
                          <a:xfrm>
                            <a:off x="1960641" y="1270954"/>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5" name="Shape 8085"/>
                        <wps:cNvSpPr/>
                        <wps:spPr>
                          <a:xfrm>
                            <a:off x="2140213" y="1276018"/>
                            <a:ext cx="0" cy="41216"/>
                          </a:xfrm>
                          <a:custGeom>
                            <a:avLst/>
                            <a:gdLst/>
                            <a:ahLst/>
                            <a:cxnLst/>
                            <a:rect l="0" t="0" r="0" b="0"/>
                            <a:pathLst>
                              <a:path h="41216">
                                <a:moveTo>
                                  <a:pt x="0" y="41216"/>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086" name="Shape 8086"/>
                        <wps:cNvSpPr/>
                        <wps:spPr>
                          <a:xfrm>
                            <a:off x="524066" y="457077"/>
                            <a:ext cx="1616147" cy="880137"/>
                          </a:xfrm>
                          <a:custGeom>
                            <a:avLst/>
                            <a:gdLst/>
                            <a:ahLst/>
                            <a:cxnLst/>
                            <a:rect l="0" t="0" r="0" b="0"/>
                            <a:pathLst>
                              <a:path w="1616147" h="880137">
                                <a:moveTo>
                                  <a:pt x="0" y="0"/>
                                </a:moveTo>
                                <a:lnTo>
                                  <a:pt x="179572" y="124266"/>
                                </a:lnTo>
                                <a:lnTo>
                                  <a:pt x="359144" y="269032"/>
                                </a:lnTo>
                                <a:lnTo>
                                  <a:pt x="538716" y="410976"/>
                                </a:lnTo>
                                <a:lnTo>
                                  <a:pt x="718288" y="556391"/>
                                </a:lnTo>
                                <a:lnTo>
                                  <a:pt x="897860" y="667334"/>
                                </a:lnTo>
                                <a:lnTo>
                                  <a:pt x="1077432" y="732444"/>
                                </a:lnTo>
                                <a:lnTo>
                                  <a:pt x="1257004" y="787659"/>
                                </a:lnTo>
                                <a:lnTo>
                                  <a:pt x="1436575" y="855315"/>
                                </a:lnTo>
                                <a:lnTo>
                                  <a:pt x="1616147" y="880137"/>
                                </a:lnTo>
                              </a:path>
                            </a:pathLst>
                          </a:custGeom>
                          <a:ln w="10168" cap="sq">
                            <a:round/>
                          </a:ln>
                        </wps:spPr>
                        <wps:style>
                          <a:lnRef idx="1">
                            <a:srgbClr val="44BB99"/>
                          </a:lnRef>
                          <a:fillRef idx="0">
                            <a:srgbClr val="000000">
                              <a:alpha val="0"/>
                            </a:srgbClr>
                          </a:fillRef>
                          <a:effectRef idx="0">
                            <a:scrgbClr r="0" g="0" b="0"/>
                          </a:effectRef>
                          <a:fontRef idx="none"/>
                        </wps:style>
                        <wps:bodyPr/>
                      </wps:wsp>
                      <wps:wsp>
                        <wps:cNvPr id="8087" name="Shape 8087"/>
                        <wps:cNvSpPr/>
                        <wps:spPr>
                          <a:xfrm>
                            <a:off x="504725" y="436741"/>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88" name="Shape 8088"/>
                        <wps:cNvSpPr/>
                        <wps:spPr>
                          <a:xfrm>
                            <a:off x="684297" y="561007"/>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89" name="Shape 8089"/>
                        <wps:cNvSpPr/>
                        <wps:spPr>
                          <a:xfrm>
                            <a:off x="863869" y="705773"/>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0" name="Shape 8090"/>
                        <wps:cNvSpPr/>
                        <wps:spPr>
                          <a:xfrm>
                            <a:off x="1043441" y="847717"/>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1" name="Shape 8091"/>
                        <wps:cNvSpPr/>
                        <wps:spPr>
                          <a:xfrm>
                            <a:off x="1223013" y="993132"/>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2" name="Shape 8092"/>
                        <wps:cNvSpPr/>
                        <wps:spPr>
                          <a:xfrm>
                            <a:off x="1402585" y="1104075"/>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3" name="Shape 8093"/>
                        <wps:cNvSpPr/>
                        <wps:spPr>
                          <a:xfrm>
                            <a:off x="1582156" y="1169185"/>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4" name="Shape 8094"/>
                        <wps:cNvSpPr/>
                        <wps:spPr>
                          <a:xfrm>
                            <a:off x="1761728" y="1224400"/>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5" name="Shape 8095"/>
                        <wps:cNvSpPr/>
                        <wps:spPr>
                          <a:xfrm>
                            <a:off x="1941300" y="1292056"/>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6" name="Shape 8096"/>
                        <wps:cNvSpPr/>
                        <wps:spPr>
                          <a:xfrm>
                            <a:off x="2120872" y="1316878"/>
                            <a:ext cx="38681" cy="36788"/>
                          </a:xfrm>
                          <a:custGeom>
                            <a:avLst/>
                            <a:gdLst/>
                            <a:ahLst/>
                            <a:cxnLst/>
                            <a:rect l="0" t="0" r="0" b="0"/>
                            <a:pathLst>
                              <a:path w="38681" h="36788">
                                <a:moveTo>
                                  <a:pt x="19341" y="0"/>
                                </a:moveTo>
                                <a:lnTo>
                                  <a:pt x="23906" y="14052"/>
                                </a:lnTo>
                                <a:lnTo>
                                  <a:pt x="38681" y="14052"/>
                                </a:lnTo>
                                <a:lnTo>
                                  <a:pt x="26728" y="22736"/>
                                </a:lnTo>
                                <a:lnTo>
                                  <a:pt x="31294" y="36788"/>
                                </a:lnTo>
                                <a:lnTo>
                                  <a:pt x="19341" y="28104"/>
                                </a:lnTo>
                                <a:lnTo>
                                  <a:pt x="7388" y="36788"/>
                                </a:lnTo>
                                <a:lnTo>
                                  <a:pt x="11953" y="22736"/>
                                </a:lnTo>
                                <a:lnTo>
                                  <a:pt x="0" y="14052"/>
                                </a:lnTo>
                                <a:lnTo>
                                  <a:pt x="14775" y="14052"/>
                                </a:lnTo>
                                <a:lnTo>
                                  <a:pt x="19341" y="0"/>
                                </a:lnTo>
                                <a:close/>
                              </a:path>
                            </a:pathLst>
                          </a:custGeom>
                          <a:ln w="6779" cap="flat">
                            <a:bevel/>
                          </a:ln>
                        </wps:spPr>
                        <wps:style>
                          <a:lnRef idx="1">
                            <a:srgbClr val="44BB99"/>
                          </a:lnRef>
                          <a:fillRef idx="1">
                            <a:srgbClr val="44BB99"/>
                          </a:fillRef>
                          <a:effectRef idx="0">
                            <a:scrgbClr r="0" g="0" b="0"/>
                          </a:effectRef>
                          <a:fontRef idx="none"/>
                        </wps:style>
                        <wps:bodyPr/>
                      </wps:wsp>
                      <wps:wsp>
                        <wps:cNvPr id="8097" name="Shape 8097"/>
                        <wps:cNvSpPr/>
                        <wps:spPr>
                          <a:xfrm>
                            <a:off x="524066" y="306470"/>
                            <a:ext cx="1616147" cy="990155"/>
                          </a:xfrm>
                          <a:custGeom>
                            <a:avLst/>
                            <a:gdLst/>
                            <a:ahLst/>
                            <a:cxnLst/>
                            <a:rect l="0" t="0" r="0" b="0"/>
                            <a:pathLst>
                              <a:path w="1616147" h="990155">
                                <a:moveTo>
                                  <a:pt x="0" y="0"/>
                                </a:moveTo>
                                <a:lnTo>
                                  <a:pt x="179572" y="86608"/>
                                </a:lnTo>
                                <a:lnTo>
                                  <a:pt x="359144" y="352943"/>
                                </a:lnTo>
                                <a:lnTo>
                                  <a:pt x="538716" y="432906"/>
                                </a:lnTo>
                                <a:lnTo>
                                  <a:pt x="718288" y="573051"/>
                                </a:lnTo>
                                <a:lnTo>
                                  <a:pt x="897860" y="595230"/>
                                </a:lnTo>
                                <a:lnTo>
                                  <a:pt x="1077432" y="647591"/>
                                </a:lnTo>
                                <a:lnTo>
                                  <a:pt x="1257004" y="932394"/>
                                </a:lnTo>
                                <a:lnTo>
                                  <a:pt x="1436575" y="985091"/>
                                </a:lnTo>
                                <a:lnTo>
                                  <a:pt x="1616147" y="990155"/>
                                </a:lnTo>
                              </a:path>
                            </a:pathLst>
                          </a:custGeom>
                          <a:ln w="10168" cap="flat">
                            <a:custDash>
                              <a:ds d="296231" sp="128100"/>
                            </a:custDash>
                            <a:round/>
                          </a:ln>
                        </wps:spPr>
                        <wps:style>
                          <a:lnRef idx="1">
                            <a:srgbClr val="FFAABB"/>
                          </a:lnRef>
                          <a:fillRef idx="0">
                            <a:srgbClr val="000000">
                              <a:alpha val="0"/>
                            </a:srgbClr>
                          </a:fillRef>
                          <a:effectRef idx="0">
                            <a:scrgbClr r="0" g="0" b="0"/>
                          </a:effectRef>
                          <a:fontRef idx="none"/>
                        </wps:style>
                        <wps:bodyPr/>
                      </wps:wsp>
                      <wps:wsp>
                        <wps:cNvPr id="8098" name="Shape 8098"/>
                        <wps:cNvSpPr/>
                        <wps:spPr>
                          <a:xfrm>
                            <a:off x="503730" y="286134"/>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099" name="Shape 8099"/>
                        <wps:cNvSpPr/>
                        <wps:spPr>
                          <a:xfrm>
                            <a:off x="683302" y="372743"/>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0" name="Shape 8100"/>
                        <wps:cNvSpPr/>
                        <wps:spPr>
                          <a:xfrm>
                            <a:off x="862874" y="639077"/>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1" name="Shape 8101"/>
                        <wps:cNvSpPr/>
                        <wps:spPr>
                          <a:xfrm>
                            <a:off x="1042446" y="719040"/>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2" name="Shape 8102"/>
                        <wps:cNvSpPr/>
                        <wps:spPr>
                          <a:xfrm>
                            <a:off x="1222018" y="859185"/>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3" name="Shape 8103"/>
                        <wps:cNvSpPr/>
                        <wps:spPr>
                          <a:xfrm>
                            <a:off x="1401590" y="881364"/>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4" name="Shape 8104"/>
                        <wps:cNvSpPr/>
                        <wps:spPr>
                          <a:xfrm>
                            <a:off x="1581161" y="933725"/>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5" name="Shape 8105"/>
                        <wps:cNvSpPr/>
                        <wps:spPr>
                          <a:xfrm>
                            <a:off x="1760733" y="1218528"/>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6" name="Shape 8106"/>
                        <wps:cNvSpPr/>
                        <wps:spPr>
                          <a:xfrm>
                            <a:off x="1940305" y="1271226"/>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7" name="Shape 8107"/>
                        <wps:cNvSpPr/>
                        <wps:spPr>
                          <a:xfrm>
                            <a:off x="2119877" y="1276290"/>
                            <a:ext cx="40672" cy="40672"/>
                          </a:xfrm>
                          <a:custGeom>
                            <a:avLst/>
                            <a:gdLst/>
                            <a:ahLst/>
                            <a:cxnLst/>
                            <a:rect l="0" t="0" r="0" b="0"/>
                            <a:pathLst>
                              <a:path w="40672" h="40672">
                                <a:moveTo>
                                  <a:pt x="20336" y="0"/>
                                </a:moveTo>
                                <a:cubicBezTo>
                                  <a:pt x="25729" y="0"/>
                                  <a:pt x="30902" y="2143"/>
                                  <a:pt x="34716" y="5956"/>
                                </a:cubicBezTo>
                                <a:cubicBezTo>
                                  <a:pt x="38529" y="9770"/>
                                  <a:pt x="40672" y="14943"/>
                                  <a:pt x="40672" y="20336"/>
                                </a:cubicBezTo>
                                <a:cubicBezTo>
                                  <a:pt x="40672" y="25729"/>
                                  <a:pt x="38529" y="30902"/>
                                  <a:pt x="34716" y="34716"/>
                                </a:cubicBezTo>
                                <a:cubicBezTo>
                                  <a:pt x="30902" y="38529"/>
                                  <a:pt x="25729" y="40672"/>
                                  <a:pt x="20336" y="40672"/>
                                </a:cubicBezTo>
                                <a:cubicBezTo>
                                  <a:pt x="14943" y="40672"/>
                                  <a:pt x="9770" y="38529"/>
                                  <a:pt x="5956" y="34716"/>
                                </a:cubicBezTo>
                                <a:cubicBezTo>
                                  <a:pt x="2143" y="30902"/>
                                  <a:pt x="0" y="25729"/>
                                  <a:pt x="0" y="20336"/>
                                </a:cubicBezTo>
                                <a:cubicBezTo>
                                  <a:pt x="0" y="14943"/>
                                  <a:pt x="2143" y="9770"/>
                                  <a:pt x="5956" y="5956"/>
                                </a:cubicBezTo>
                                <a:cubicBezTo>
                                  <a:pt x="9770" y="2143"/>
                                  <a:pt x="14943"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08" name="Shape 8108"/>
                        <wps:cNvSpPr/>
                        <wps:spPr>
                          <a:xfrm>
                            <a:off x="375472" y="232264"/>
                            <a:ext cx="0" cy="1179155"/>
                          </a:xfrm>
                          <a:custGeom>
                            <a:avLst/>
                            <a:gdLst/>
                            <a:ahLst/>
                            <a:cxnLst/>
                            <a:rect l="0" t="0" r="0" b="0"/>
                            <a:pathLst>
                              <a:path h="1179155">
                                <a:moveTo>
                                  <a:pt x="0" y="1179155"/>
                                </a:moveTo>
                                <a:lnTo>
                                  <a:pt x="0" y="0"/>
                                </a:lnTo>
                              </a:path>
                            </a:pathLst>
                          </a:custGeom>
                          <a:ln w="13557" cap="sq">
                            <a:miter lim="127000"/>
                          </a:ln>
                        </wps:spPr>
                        <wps:style>
                          <a:lnRef idx="1">
                            <a:srgbClr val="000000"/>
                          </a:lnRef>
                          <a:fillRef idx="0">
                            <a:srgbClr val="000000">
                              <a:alpha val="0"/>
                            </a:srgbClr>
                          </a:fillRef>
                          <a:effectRef idx="0">
                            <a:scrgbClr r="0" g="0" b="0"/>
                          </a:effectRef>
                          <a:fontRef idx="none"/>
                        </wps:style>
                        <wps:bodyPr/>
                      </wps:wsp>
                      <wps:wsp>
                        <wps:cNvPr id="8109" name="Shape 8109"/>
                        <wps:cNvSpPr/>
                        <wps:spPr>
                          <a:xfrm>
                            <a:off x="443258" y="1479206"/>
                            <a:ext cx="1777762" cy="0"/>
                          </a:xfrm>
                          <a:custGeom>
                            <a:avLst/>
                            <a:gdLst/>
                            <a:ahLst/>
                            <a:cxnLst/>
                            <a:rect l="0" t="0" r="0" b="0"/>
                            <a:pathLst>
                              <a:path w="1777762">
                                <a:moveTo>
                                  <a:pt x="0" y="0"/>
                                </a:moveTo>
                                <a:lnTo>
                                  <a:pt x="1777762" y="0"/>
                                </a:lnTo>
                              </a:path>
                            </a:pathLst>
                          </a:custGeom>
                          <a:ln w="13557" cap="sq">
                            <a:miter lim="127000"/>
                          </a:ln>
                        </wps:spPr>
                        <wps:style>
                          <a:lnRef idx="1">
                            <a:srgbClr val="000000"/>
                          </a:lnRef>
                          <a:fillRef idx="0">
                            <a:srgbClr val="000000">
                              <a:alpha val="0"/>
                            </a:srgbClr>
                          </a:fillRef>
                          <a:effectRef idx="0">
                            <a:scrgbClr r="0" g="0" b="0"/>
                          </a:effectRef>
                          <a:fontRef idx="none"/>
                        </wps:style>
                        <wps:bodyPr/>
                      </wps:wsp>
                      <wps:wsp>
                        <wps:cNvPr id="8110" name="Rectangle 8110"/>
                        <wps:cNvSpPr/>
                        <wps:spPr>
                          <a:xfrm>
                            <a:off x="600843" y="0"/>
                            <a:ext cx="1947018" cy="264217"/>
                          </a:xfrm>
                          <a:prstGeom prst="rect">
                            <a:avLst/>
                          </a:prstGeom>
                          <a:ln>
                            <a:noFill/>
                          </a:ln>
                        </wps:spPr>
                        <wps:txbx>
                          <w:txbxContent>
                            <w:p w14:paraId="53A5B577" w14:textId="77777777" w:rsidR="00DE178F" w:rsidRDefault="00000000">
                              <w:pPr>
                                <w:spacing w:after="160" w:line="259" w:lineRule="auto"/>
                                <w:ind w:left="0" w:firstLine="0"/>
                                <w:jc w:val="left"/>
                              </w:pPr>
                              <w:r>
                                <w:rPr>
                                  <w:w w:val="122"/>
                                  <w:sz w:val="18"/>
                                </w:rPr>
                                <w:t>Predicting</w:t>
                              </w:r>
                              <w:r>
                                <w:rPr>
                                  <w:spacing w:val="17"/>
                                  <w:w w:val="122"/>
                                  <w:sz w:val="18"/>
                                </w:rPr>
                                <w:t xml:space="preserve"> </w:t>
                              </w:r>
                              <w:r>
                                <w:rPr>
                                  <w:w w:val="122"/>
                                  <w:sz w:val="18"/>
                                </w:rPr>
                                <w:t>Final</w:t>
                              </w:r>
                              <w:r>
                                <w:rPr>
                                  <w:spacing w:val="17"/>
                                  <w:w w:val="122"/>
                                  <w:sz w:val="18"/>
                                </w:rPr>
                                <w:t xml:space="preserve"> </w:t>
                              </w:r>
                              <w:r>
                                <w:rPr>
                                  <w:w w:val="122"/>
                                  <w:sz w:val="18"/>
                                </w:rPr>
                                <w:t>Outcome</w:t>
                              </w:r>
                            </w:p>
                          </w:txbxContent>
                        </wps:txbx>
                        <wps:bodyPr horzOverflow="overflow" vert="horz" lIns="0" tIns="0" rIns="0" bIns="0" rtlCol="0">
                          <a:noAutofit/>
                        </wps:bodyPr>
                      </wps:wsp>
                      <wps:wsp>
                        <wps:cNvPr id="8111" name="Shape 8111"/>
                        <wps:cNvSpPr/>
                        <wps:spPr>
                          <a:xfrm>
                            <a:off x="1618511" y="281070"/>
                            <a:ext cx="553703" cy="315850"/>
                          </a:xfrm>
                          <a:custGeom>
                            <a:avLst/>
                            <a:gdLst/>
                            <a:ahLst/>
                            <a:cxnLst/>
                            <a:rect l="0" t="0" r="0" b="0"/>
                            <a:pathLst>
                              <a:path w="553703" h="315850">
                                <a:moveTo>
                                  <a:pt x="19522" y="0"/>
                                </a:moveTo>
                                <a:lnTo>
                                  <a:pt x="534181" y="0"/>
                                </a:lnTo>
                                <a:cubicBezTo>
                                  <a:pt x="547196" y="0"/>
                                  <a:pt x="553703" y="6507"/>
                                  <a:pt x="553703" y="19522"/>
                                </a:cubicBezTo>
                                <a:lnTo>
                                  <a:pt x="553703" y="296327"/>
                                </a:lnTo>
                                <a:cubicBezTo>
                                  <a:pt x="553703" y="309342"/>
                                  <a:pt x="547196" y="315850"/>
                                  <a:pt x="534181" y="315850"/>
                                </a:cubicBezTo>
                                <a:lnTo>
                                  <a:pt x="19522" y="315850"/>
                                </a:lnTo>
                                <a:cubicBezTo>
                                  <a:pt x="6507" y="315850"/>
                                  <a:pt x="0" y="309342"/>
                                  <a:pt x="0" y="296327"/>
                                </a:cubicBezTo>
                                <a:lnTo>
                                  <a:pt x="0" y="19522"/>
                                </a:lnTo>
                                <a:cubicBezTo>
                                  <a:pt x="0" y="6507"/>
                                  <a:pt x="6507" y="0"/>
                                  <a:pt x="19522" y="0"/>
                                </a:cubicBezTo>
                                <a:close/>
                              </a:path>
                            </a:pathLst>
                          </a:custGeom>
                          <a:ln w="6779"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112" name="Shape 8112"/>
                        <wps:cNvSpPr/>
                        <wps:spPr>
                          <a:xfrm>
                            <a:off x="1755168" y="311286"/>
                            <a:ext cx="0" cy="97612"/>
                          </a:xfrm>
                          <a:custGeom>
                            <a:avLst/>
                            <a:gdLst/>
                            <a:ahLst/>
                            <a:cxnLst/>
                            <a:rect l="0" t="0" r="0" b="0"/>
                            <a:pathLst>
                              <a:path h="97612">
                                <a:moveTo>
                                  <a:pt x="0" y="97612"/>
                                </a:moveTo>
                                <a:lnTo>
                                  <a:pt x="0" y="0"/>
                                </a:lnTo>
                              </a:path>
                            </a:pathLst>
                          </a:custGeom>
                          <a:ln w="10168" cap="flat">
                            <a:round/>
                          </a:ln>
                        </wps:spPr>
                        <wps:style>
                          <a:lnRef idx="1">
                            <a:srgbClr val="44BB99"/>
                          </a:lnRef>
                          <a:fillRef idx="0">
                            <a:srgbClr val="000000">
                              <a:alpha val="0"/>
                            </a:srgbClr>
                          </a:fillRef>
                          <a:effectRef idx="0">
                            <a:scrgbClr r="0" g="0" b="0"/>
                          </a:effectRef>
                          <a:fontRef idx="none"/>
                        </wps:style>
                        <wps:bodyPr/>
                      </wps:wsp>
                      <wps:wsp>
                        <wps:cNvPr id="8113" name="Shape 8113"/>
                        <wps:cNvSpPr/>
                        <wps:spPr>
                          <a:xfrm>
                            <a:off x="1657556" y="360092"/>
                            <a:ext cx="195225" cy="0"/>
                          </a:xfrm>
                          <a:custGeom>
                            <a:avLst/>
                            <a:gdLst/>
                            <a:ahLst/>
                            <a:cxnLst/>
                            <a:rect l="0" t="0" r="0" b="0"/>
                            <a:pathLst>
                              <a:path w="195225">
                                <a:moveTo>
                                  <a:pt x="0" y="0"/>
                                </a:moveTo>
                                <a:lnTo>
                                  <a:pt x="195225" y="0"/>
                                </a:lnTo>
                              </a:path>
                            </a:pathLst>
                          </a:custGeom>
                          <a:ln w="10168" cap="sq">
                            <a:round/>
                          </a:ln>
                        </wps:spPr>
                        <wps:style>
                          <a:lnRef idx="1">
                            <a:srgbClr val="44BB99"/>
                          </a:lnRef>
                          <a:fillRef idx="0">
                            <a:srgbClr val="000000">
                              <a:alpha val="0"/>
                            </a:srgbClr>
                          </a:fillRef>
                          <a:effectRef idx="0">
                            <a:scrgbClr r="0" g="0" b="0"/>
                          </a:effectRef>
                          <a:fontRef idx="none"/>
                        </wps:style>
                        <wps:bodyPr/>
                      </wps:wsp>
                      <wps:wsp>
                        <wps:cNvPr id="8114" name="Shape 8114"/>
                        <wps:cNvSpPr/>
                        <wps:spPr>
                          <a:xfrm>
                            <a:off x="1735828" y="339756"/>
                            <a:ext cx="38681" cy="36788"/>
                          </a:xfrm>
                          <a:custGeom>
                            <a:avLst/>
                            <a:gdLst/>
                            <a:ahLst/>
                            <a:cxnLst/>
                            <a:rect l="0" t="0" r="0" b="0"/>
                            <a:pathLst>
                              <a:path w="38681" h="36788">
                                <a:moveTo>
                                  <a:pt x="19340" y="0"/>
                                </a:moveTo>
                                <a:lnTo>
                                  <a:pt x="23906" y="14052"/>
                                </a:lnTo>
                                <a:lnTo>
                                  <a:pt x="38681" y="14052"/>
                                </a:lnTo>
                                <a:lnTo>
                                  <a:pt x="26728" y="22736"/>
                                </a:lnTo>
                                <a:lnTo>
                                  <a:pt x="31293" y="36788"/>
                                </a:lnTo>
                                <a:lnTo>
                                  <a:pt x="19340" y="28104"/>
                                </a:lnTo>
                                <a:lnTo>
                                  <a:pt x="7387" y="36788"/>
                                </a:lnTo>
                                <a:lnTo>
                                  <a:pt x="11953" y="22736"/>
                                </a:lnTo>
                                <a:lnTo>
                                  <a:pt x="0" y="14052"/>
                                </a:lnTo>
                                <a:lnTo>
                                  <a:pt x="14775" y="14052"/>
                                </a:lnTo>
                                <a:lnTo>
                                  <a:pt x="19340" y="0"/>
                                </a:lnTo>
                                <a:close/>
                              </a:path>
                            </a:pathLst>
                          </a:custGeom>
                          <a:ln w="6779" cap="flat">
                            <a:bevel/>
                          </a:ln>
                        </wps:spPr>
                        <wps:style>
                          <a:lnRef idx="1">
                            <a:srgbClr val="44BB99"/>
                          </a:lnRef>
                          <a:fillRef idx="1">
                            <a:srgbClr val="44BB99"/>
                          </a:fillRef>
                          <a:effectRef idx="0">
                            <a:scrgbClr r="0" g="0" b="0"/>
                          </a:effectRef>
                          <a:fontRef idx="none"/>
                        </wps:style>
                        <wps:bodyPr/>
                      </wps:wsp>
                      <wps:wsp>
                        <wps:cNvPr id="8115" name="Rectangle 8115"/>
                        <wps:cNvSpPr/>
                        <wps:spPr>
                          <a:xfrm>
                            <a:off x="1930870" y="273900"/>
                            <a:ext cx="239543" cy="220181"/>
                          </a:xfrm>
                          <a:prstGeom prst="rect">
                            <a:avLst/>
                          </a:prstGeom>
                          <a:ln>
                            <a:noFill/>
                          </a:ln>
                        </wps:spPr>
                        <wps:txbx>
                          <w:txbxContent>
                            <w:p w14:paraId="12B46B29" w14:textId="77777777" w:rsidR="00DE178F" w:rsidRDefault="00000000">
                              <w:pPr>
                                <w:spacing w:after="160" w:line="259" w:lineRule="auto"/>
                                <w:ind w:left="0" w:firstLine="0"/>
                                <w:jc w:val="left"/>
                              </w:pPr>
                              <w:r>
                                <w:rPr>
                                  <w:spacing w:val="-10"/>
                                  <w:w w:val="113"/>
                                  <w:sz w:val="15"/>
                                </w:rPr>
                                <w:t>PAV</w:t>
                              </w:r>
                            </w:p>
                          </w:txbxContent>
                        </wps:txbx>
                        <wps:bodyPr horzOverflow="overflow" vert="horz" lIns="0" tIns="0" rIns="0" bIns="0" rtlCol="0">
                          <a:noAutofit/>
                        </wps:bodyPr>
                      </wps:wsp>
                      <wps:wsp>
                        <wps:cNvPr id="8116" name="Shape 8116"/>
                        <wps:cNvSpPr/>
                        <wps:spPr>
                          <a:xfrm>
                            <a:off x="1755168" y="454569"/>
                            <a:ext cx="0" cy="97612"/>
                          </a:xfrm>
                          <a:custGeom>
                            <a:avLst/>
                            <a:gdLst/>
                            <a:ahLst/>
                            <a:cxnLst/>
                            <a:rect l="0" t="0" r="0" b="0"/>
                            <a:pathLst>
                              <a:path h="97612">
                                <a:moveTo>
                                  <a:pt x="0" y="97612"/>
                                </a:moveTo>
                                <a:lnTo>
                                  <a:pt x="0" y="0"/>
                                </a:lnTo>
                              </a:path>
                            </a:pathLst>
                          </a:custGeom>
                          <a:ln w="10168" cap="flat">
                            <a:round/>
                          </a:ln>
                        </wps:spPr>
                        <wps:style>
                          <a:lnRef idx="1">
                            <a:srgbClr val="FFAABB"/>
                          </a:lnRef>
                          <a:fillRef idx="0">
                            <a:srgbClr val="000000">
                              <a:alpha val="0"/>
                            </a:srgbClr>
                          </a:fillRef>
                          <a:effectRef idx="0">
                            <a:scrgbClr r="0" g="0" b="0"/>
                          </a:effectRef>
                          <a:fontRef idx="none"/>
                        </wps:style>
                        <wps:bodyPr/>
                      </wps:wsp>
                      <wps:wsp>
                        <wps:cNvPr id="8117" name="Shape 8117"/>
                        <wps:cNvSpPr/>
                        <wps:spPr>
                          <a:xfrm>
                            <a:off x="1657556" y="503375"/>
                            <a:ext cx="195225" cy="0"/>
                          </a:xfrm>
                          <a:custGeom>
                            <a:avLst/>
                            <a:gdLst/>
                            <a:ahLst/>
                            <a:cxnLst/>
                            <a:rect l="0" t="0" r="0" b="0"/>
                            <a:pathLst>
                              <a:path w="195225">
                                <a:moveTo>
                                  <a:pt x="0" y="0"/>
                                </a:moveTo>
                                <a:lnTo>
                                  <a:pt x="195225" y="0"/>
                                </a:lnTo>
                              </a:path>
                            </a:pathLst>
                          </a:custGeom>
                          <a:ln w="10168" cap="flat">
                            <a:custDash>
                              <a:ds d="296231" sp="128100"/>
                            </a:custDash>
                            <a:round/>
                          </a:ln>
                        </wps:spPr>
                        <wps:style>
                          <a:lnRef idx="1">
                            <a:srgbClr val="FFAABB"/>
                          </a:lnRef>
                          <a:fillRef idx="0">
                            <a:srgbClr val="000000">
                              <a:alpha val="0"/>
                            </a:srgbClr>
                          </a:fillRef>
                          <a:effectRef idx="0">
                            <a:scrgbClr r="0" g="0" b="0"/>
                          </a:effectRef>
                          <a:fontRef idx="none"/>
                        </wps:style>
                        <wps:bodyPr/>
                      </wps:wsp>
                      <wps:wsp>
                        <wps:cNvPr id="8118" name="Shape 8118"/>
                        <wps:cNvSpPr/>
                        <wps:spPr>
                          <a:xfrm>
                            <a:off x="1734832" y="483039"/>
                            <a:ext cx="40672" cy="40672"/>
                          </a:xfrm>
                          <a:custGeom>
                            <a:avLst/>
                            <a:gdLst/>
                            <a:ahLst/>
                            <a:cxnLst/>
                            <a:rect l="0" t="0" r="0" b="0"/>
                            <a:pathLst>
                              <a:path w="40672" h="40672">
                                <a:moveTo>
                                  <a:pt x="20336" y="0"/>
                                </a:moveTo>
                                <a:cubicBezTo>
                                  <a:pt x="25729" y="0"/>
                                  <a:pt x="30902" y="2143"/>
                                  <a:pt x="34715" y="5956"/>
                                </a:cubicBezTo>
                                <a:cubicBezTo>
                                  <a:pt x="38529" y="9770"/>
                                  <a:pt x="40672" y="14943"/>
                                  <a:pt x="40672" y="20336"/>
                                </a:cubicBezTo>
                                <a:cubicBezTo>
                                  <a:pt x="40672" y="25729"/>
                                  <a:pt x="38529" y="30902"/>
                                  <a:pt x="34715" y="34716"/>
                                </a:cubicBezTo>
                                <a:cubicBezTo>
                                  <a:pt x="30902" y="38529"/>
                                  <a:pt x="25729" y="40672"/>
                                  <a:pt x="20336" y="40672"/>
                                </a:cubicBezTo>
                                <a:cubicBezTo>
                                  <a:pt x="14942" y="40672"/>
                                  <a:pt x="9770" y="38529"/>
                                  <a:pt x="5956" y="34716"/>
                                </a:cubicBezTo>
                                <a:cubicBezTo>
                                  <a:pt x="2143" y="30902"/>
                                  <a:pt x="0" y="25729"/>
                                  <a:pt x="0" y="20336"/>
                                </a:cubicBezTo>
                                <a:cubicBezTo>
                                  <a:pt x="0" y="14943"/>
                                  <a:pt x="2143" y="9770"/>
                                  <a:pt x="5956" y="5956"/>
                                </a:cubicBezTo>
                                <a:cubicBezTo>
                                  <a:pt x="9770" y="2143"/>
                                  <a:pt x="14942" y="0"/>
                                  <a:pt x="20336" y="0"/>
                                </a:cubicBezTo>
                                <a:close/>
                              </a:path>
                            </a:pathLst>
                          </a:custGeom>
                          <a:ln w="6779" cap="flat">
                            <a:round/>
                          </a:ln>
                        </wps:spPr>
                        <wps:style>
                          <a:lnRef idx="1">
                            <a:srgbClr val="FFAABB"/>
                          </a:lnRef>
                          <a:fillRef idx="1">
                            <a:srgbClr val="FFAABB"/>
                          </a:fillRef>
                          <a:effectRef idx="0">
                            <a:scrgbClr r="0" g="0" b="0"/>
                          </a:effectRef>
                          <a:fontRef idx="none"/>
                        </wps:style>
                        <wps:bodyPr/>
                      </wps:wsp>
                      <wps:wsp>
                        <wps:cNvPr id="8119" name="Rectangle 8119"/>
                        <wps:cNvSpPr/>
                        <wps:spPr>
                          <a:xfrm>
                            <a:off x="1930870" y="417184"/>
                            <a:ext cx="269256" cy="220182"/>
                          </a:xfrm>
                          <a:prstGeom prst="rect">
                            <a:avLst/>
                          </a:prstGeom>
                          <a:ln>
                            <a:noFill/>
                          </a:ln>
                        </wps:spPr>
                        <wps:txbx>
                          <w:txbxContent>
                            <w:p w14:paraId="775C6A24" w14:textId="77777777" w:rsidR="00DE178F" w:rsidRDefault="00000000">
                              <w:pPr>
                                <w:spacing w:after="160" w:line="259" w:lineRule="auto"/>
                                <w:ind w:left="0" w:firstLine="0"/>
                                <w:jc w:val="left"/>
                              </w:pPr>
                              <w:r>
                                <w:rPr>
                                  <w:w w:val="120"/>
                                  <w:sz w:val="15"/>
                                </w:rPr>
                                <w:t>PQV</w:t>
                              </w:r>
                            </w:p>
                          </w:txbxContent>
                        </wps:txbx>
                        <wps:bodyPr horzOverflow="overflow" vert="horz" lIns="0" tIns="0" rIns="0" bIns="0" rtlCol="0">
                          <a:noAutofit/>
                        </wps:bodyPr>
                      </wps:wsp>
                    </wpg:wgp>
                  </a:graphicData>
                </a:graphic>
              </wp:inline>
            </w:drawing>
          </mc:Choice>
          <mc:Fallback xmlns:a="http://schemas.openxmlformats.org/drawingml/2006/main">
            <w:pict>
              <v:group id="Group 88295" style="width:174.883pt;height:139.244pt;mso-position-horizontal-relative:char;mso-position-vertical-relative:line" coordsize="22210,17684">
                <v:shape id="Shape 8005" style="position:absolute;width:644;height:613;left:4918;top:4231;" coordsize="64469,61313" path="m32234,0l39844,23420l64469,23420l44547,37894l52156,61313l32234,46839l12312,61313l19922,37894l0,23420l24625,23420l32234,0x">
                  <v:stroke weight="0.53375pt" endcap="flat" joinstyle="round" on="true" color="#44bb99"/>
                  <v:fill on="true" color="#44bb99"/>
                </v:shape>
                <v:shape id="Shape 8006" style="position:absolute;width:644;height:613;left:6714;top:5474;" coordsize="64469,61313" path="m32234,0l39844,23420l64469,23420l44547,37894l52157,61313l32234,46839l12312,61313l19922,37894l0,23420l24625,23420l32234,0x">
                  <v:stroke weight="0.53375pt" endcap="flat" joinstyle="round" on="true" color="#44bb99"/>
                  <v:fill on="true" color="#44bb99"/>
                </v:shape>
                <v:shape id="Shape 8007" style="position:absolute;width:644;height:613;left:8509;top:6922;" coordsize="64469,61313" path="m32234,0l39844,23420l64469,23420l44547,37894l52157,61313l32234,46839l12312,61313l19922,37894l0,23420l24625,23420l32234,0x">
                  <v:stroke weight="0.53375pt" endcap="flat" joinstyle="round" on="true" color="#44bb99"/>
                  <v:fill on="true" color="#44bb99"/>
                </v:shape>
                <v:shape id="Shape 8008" style="position:absolute;width:644;height:613;left:10305;top:8341;" coordsize="64469,61313" path="m32234,0l39844,23420l64469,23420l44547,37894l52157,61313l32234,46839l12312,61313l19922,37894l0,23420l24625,23420l32234,0x">
                  <v:stroke weight="0.53375pt" endcap="flat" joinstyle="round" on="true" color="#44bb99"/>
                  <v:fill on="true" color="#44bb99"/>
                </v:shape>
                <v:shape id="Shape 8009" style="position:absolute;width:644;height:613;left:12101;top:9795;" coordsize="64469,61313" path="m32234,0l39844,23420l64469,23420l44547,37894l52157,61313l32234,46839l12312,61313l19922,37894l0,23420l24625,23420l32234,0x">
                  <v:stroke weight="0.53375pt" endcap="flat" joinstyle="round" on="true" color="#44bb99"/>
                  <v:fill on="true" color="#44bb99"/>
                </v:shape>
                <v:shape id="Shape 8010" style="position:absolute;width:644;height:613;left:13896;top:10905;" coordsize="64469,61313" path="m32234,0l39844,23420l64469,23420l44547,37894l52157,61313l32234,46839l12312,61313l19922,37894l0,23420l24625,23420l32234,0x">
                  <v:stroke weight="0.53375pt" endcap="flat" joinstyle="round" on="true" color="#44bb99"/>
                  <v:fill on="true" color="#44bb99"/>
                </v:shape>
                <v:shape id="Shape 8011" style="position:absolute;width:644;height:613;left:15692;top:11556;" coordsize="64469,61313" path="m32234,0l39844,23420l64469,23420l44547,37894l52157,61313l32234,46839l12312,61313l19922,37894l0,23420l24625,23420l32234,0x">
                  <v:stroke weight="0.53375pt" endcap="flat" joinstyle="round" on="true" color="#44bb99"/>
                  <v:fill on="true" color="#44bb99"/>
                </v:shape>
                <v:shape id="Shape 8012" style="position:absolute;width:644;height:613;left:17488;top:12108;" coordsize="64469,61313" path="m32234,0l39844,23420l64469,23420l44547,37894l52157,61313l32234,46839l12312,61313l19922,37894l0,23420l24625,23420l32234,0x">
                  <v:stroke weight="0.53375pt" endcap="flat" joinstyle="round" on="true" color="#44bb99"/>
                  <v:fill on="true" color="#44bb99"/>
                </v:shape>
                <v:shape id="Shape 8013" style="position:absolute;width:644;height:613;left:19284;top:12784;" coordsize="64469,61313" path="m32234,0l39844,23420l64469,23420l44547,37894l52157,61313l32234,46839l12312,61313l19922,37894l0,23420l24625,23420l32234,0x">
                  <v:stroke weight="0.53375pt" endcap="flat" joinstyle="round" on="true" color="#44bb99"/>
                  <v:fill on="true" color="#44bb99"/>
                </v:shape>
                <v:shape id="Shape 8014" style="position:absolute;width:644;height:613;left:21079;top:13033;" coordsize="64469,61313" path="m32234,0l39844,23420l64469,23420l44547,37894l52157,61313l32234,46839l12312,61313l19922,37894l0,23420l24625,23420l32234,0x">
                  <v:stroke weight="0.53375pt" endcap="flat" joinstyle="round" on="true" color="#44bb99"/>
                  <v:fill on="true" color="#44bb99"/>
                </v:shape>
                <v:shape id="Shape 8015" style="position:absolute;width:338;height:338;left:5071;top:2895;" coordsize="33893,33893" path="m16947,0c21441,0,25752,1786,28930,4964c32108,8141,33893,12452,33893,16947c33893,21441,32108,25752,28930,28930c25752,32108,21441,33893,16947,33893c12452,33893,8141,32108,4964,28930c1786,25752,0,21441,0,16947c0,12452,1786,8141,4964,4964c8141,1786,12452,0,16947,0x">
                  <v:stroke weight="0.53375pt" endcap="flat" joinstyle="round" on="true" color="#ffaabb"/>
                  <v:fill on="true" color="#ffaabb"/>
                </v:shape>
                <v:shape id="Shape 8016" style="position:absolute;width:338;height:338;left:6866;top:3761;" coordsize="33893,33893" path="m16947,0c21441,0,25752,1786,28930,4964c32108,8141,33893,12452,33893,16947c33893,21441,32108,25752,28930,28930c25752,32108,21441,33893,16947,33893c12452,33893,8141,32108,4964,28930c1786,25752,0,21441,0,16947c0,12452,1786,8141,4964,4964c8141,1786,12452,0,16947,0x">
                  <v:stroke weight="0.53375pt" endcap="flat" joinstyle="round" on="true" color="#ffaabb"/>
                  <v:fill on="true" color="#ffaabb"/>
                </v:shape>
                <v:shape id="Shape 8017" style="position:absolute;width:338;height:338;left:8662;top:6424;"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18" style="position:absolute;width:338;height:338;left:10458;top:7224;"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19" style="position:absolute;width:338;height:338;left:12254;top:8625;"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0" style="position:absolute;width:338;height:338;left:14049;top:8847;"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1" style="position:absolute;width:338;height:338;left:15845;top:9371;"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2" style="position:absolute;width:338;height:338;left:17641;top:12219;"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3" style="position:absolute;width:338;height:338;left:19436;top:12746;"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4" style="position:absolute;width:338;height:338;left:21232;top:12796;" coordsize="33893,33893" path="m16947,0c21441,0,25752,1786,28930,4964c32108,8142,33893,12452,33893,16947c33893,21441,32108,25752,28930,28930c25752,32108,21441,33893,16947,33893c12452,33893,8141,32108,4964,28930c1786,25752,0,21441,0,16947c0,12452,1786,8142,4964,4964c8141,1786,12452,0,16947,0x">
                  <v:stroke weight="0.53375pt" endcap="flat" joinstyle="round" on="true" color="#ffaabb"/>
                  <v:fill on="true" color="#ffaabb"/>
                </v:shape>
                <v:shape id="Shape 8025" style="position:absolute;width:0;height:11791;left:7036;top:2322;" coordsize="0,1179155" path="m0,1179155l0,0">
                  <v:stroke weight="0.427pt" endcap="square" joinstyle="round" on="true" color="#b0b0b0" opacity="0.0980392"/>
                  <v:fill on="false" color="#000000" opacity="0"/>
                </v:shape>
                <v:shape id="Shape 8026" style="position:absolute;width:0;height:6;left:7036;top:14792;" coordsize="0,678" path="m0,678l0,0x">
                  <v:stroke weight="0.053375pt" endcap="flat" joinstyle="round" on="true" color="#000000"/>
                  <v:fill on="true" color="#000000"/>
                </v:shape>
                <v:rect id="Rectangle 8027" style="position:absolute;width:825;height:2201;left:6726;top:14573;"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shape id="Shape 8028" style="position:absolute;width:0;height:11791;left:8832;top:2322;" coordsize="0,1179155" path="m0,1179155l0,0">
                  <v:stroke weight="0.427pt" endcap="square" joinstyle="round" on="true" color="#b0b0b0" opacity="0.0980392"/>
                  <v:fill on="false" color="#000000" opacity="0"/>
                </v:shape>
                <v:shape id="Shape 8029" style="position:absolute;width:0;height:6;left:8832;top:14792;" coordsize="0,678" path="m0,678l0,0x">
                  <v:stroke weight="0.053375pt" endcap="flat" joinstyle="round" on="true" color="#000000"/>
                  <v:fill on="true" color="#000000"/>
                </v:shape>
                <v:rect id="Rectangle 8030" style="position:absolute;width:825;height:2201;left:8521;top:14573;" filled="f" stroked="f">
                  <v:textbox inset="0,0,0,0">
                    <w:txbxContent>
                      <w:p>
                        <w:pPr>
                          <w:spacing w:before="0" w:after="160" w:line="259" w:lineRule="auto"/>
                          <w:ind w:left="0" w:firstLine="0"/>
                          <w:jc w:val="left"/>
                        </w:pPr>
                        <w:r>
                          <w:rPr>
                            <w:rFonts w:cs="Calibri" w:hAnsi="Calibri" w:eastAsia="Calibri" w:ascii="Calibri"/>
                            <w:w w:val="125"/>
                            <w:sz w:val="15"/>
                          </w:rPr>
                          <w:t xml:space="preserve">3</w:t>
                        </w:r>
                      </w:p>
                    </w:txbxContent>
                  </v:textbox>
                </v:rect>
                <v:shape id="Shape 8031" style="position:absolute;width:0;height:11791;left:10627;top:2322;" coordsize="0,1179155" path="m0,1179155l0,0">
                  <v:stroke weight="0.427pt" endcap="square" joinstyle="round" on="true" color="#b0b0b0" opacity="0.0980392"/>
                  <v:fill on="false" color="#000000" opacity="0"/>
                </v:shape>
                <v:shape id="Shape 8032" style="position:absolute;width:0;height:6;left:10627;top:14792;" coordsize="0,678" path="m0,678l0,0x">
                  <v:stroke weight="0.053375pt" endcap="flat" joinstyle="round" on="true" color="#000000"/>
                  <v:fill on="true" color="#000000"/>
                </v:shape>
                <v:rect id="Rectangle 8033" style="position:absolute;width:825;height:2201;left:10317;top:14573;" filled="f" stroked="f">
                  <v:textbox inset="0,0,0,0">
                    <w:txbxContent>
                      <w:p>
                        <w:pPr>
                          <w:spacing w:before="0" w:after="160" w:line="259" w:lineRule="auto"/>
                          <w:ind w:left="0" w:firstLine="0"/>
                          <w:jc w:val="left"/>
                        </w:pPr>
                        <w:r>
                          <w:rPr>
                            <w:rFonts w:cs="Calibri" w:hAnsi="Calibri" w:eastAsia="Calibri" w:ascii="Calibri"/>
                            <w:w w:val="125"/>
                            <w:sz w:val="15"/>
                          </w:rPr>
                          <w:t xml:space="preserve">4</w:t>
                        </w:r>
                      </w:p>
                    </w:txbxContent>
                  </v:textbox>
                </v:rect>
                <v:shape id="Shape 8034" style="position:absolute;width:0;height:11791;left:12423;top:2322;" coordsize="0,1179155" path="m0,1179155l0,0">
                  <v:stroke weight="0.427pt" endcap="square" joinstyle="round" on="true" color="#b0b0b0" opacity="0.0980392"/>
                  <v:fill on="false" color="#000000" opacity="0"/>
                </v:shape>
                <v:shape id="Shape 8035" style="position:absolute;width:0;height:6;left:12423;top:14792;" coordsize="0,678" path="m0,678l0,0x">
                  <v:stroke weight="0.053375pt" endcap="flat" joinstyle="round" on="true" color="#000000"/>
                  <v:fill on="true" color="#000000"/>
                </v:shape>
                <v:rect id="Rectangle 8036" style="position:absolute;width:825;height:2201;left:12113;top:14573;" filled="f" stroked="f">
                  <v:textbox inset="0,0,0,0">
                    <w:txbxContent>
                      <w:p>
                        <w:pPr>
                          <w:spacing w:before="0" w:after="160" w:line="259" w:lineRule="auto"/>
                          <w:ind w:left="0" w:firstLine="0"/>
                          <w:jc w:val="left"/>
                        </w:pPr>
                        <w:r>
                          <w:rPr>
                            <w:rFonts w:cs="Calibri" w:hAnsi="Calibri" w:eastAsia="Calibri" w:ascii="Calibri"/>
                            <w:w w:val="125"/>
                            <w:sz w:val="15"/>
                          </w:rPr>
                          <w:t xml:space="preserve">5</w:t>
                        </w:r>
                      </w:p>
                    </w:txbxContent>
                  </v:textbox>
                </v:rect>
                <v:shape id="Shape 8037" style="position:absolute;width:0;height:11791;left:14219;top:2322;" coordsize="0,1179155" path="m0,1179155l0,0">
                  <v:stroke weight="0.427pt" endcap="square" joinstyle="round" on="true" color="#b0b0b0" opacity="0.0980392"/>
                  <v:fill on="false" color="#000000" opacity="0"/>
                </v:shape>
                <v:shape id="Shape 8038" style="position:absolute;width:0;height:6;left:14219;top:14792;" coordsize="0,678" path="m0,678l0,0x">
                  <v:stroke weight="0.053375pt" endcap="flat" joinstyle="round" on="true" color="#000000"/>
                  <v:fill on="true" color="#000000"/>
                </v:shape>
                <v:rect id="Rectangle 8039" style="position:absolute;width:825;height:2201;left:13908;top:14573;" filled="f" stroked="f">
                  <v:textbox inset="0,0,0,0">
                    <w:txbxContent>
                      <w:p>
                        <w:pPr>
                          <w:spacing w:before="0" w:after="160" w:line="259" w:lineRule="auto"/>
                          <w:ind w:left="0" w:firstLine="0"/>
                          <w:jc w:val="left"/>
                        </w:pPr>
                        <w:r>
                          <w:rPr>
                            <w:rFonts w:cs="Calibri" w:hAnsi="Calibri" w:eastAsia="Calibri" w:ascii="Calibri"/>
                            <w:w w:val="125"/>
                            <w:sz w:val="15"/>
                          </w:rPr>
                          <w:t xml:space="preserve">6</w:t>
                        </w:r>
                      </w:p>
                    </w:txbxContent>
                  </v:textbox>
                </v:rect>
                <v:shape id="Shape 8040" style="position:absolute;width:0;height:11791;left:16014;top:2322;" coordsize="0,1179155" path="m0,1179155l0,0">
                  <v:stroke weight="0.427pt" endcap="square" joinstyle="round" on="true" color="#b0b0b0" opacity="0.0980392"/>
                  <v:fill on="false" color="#000000" opacity="0"/>
                </v:shape>
                <v:shape id="Shape 8041" style="position:absolute;width:0;height:6;left:16014;top:14792;" coordsize="0,678" path="m0,678l0,0x">
                  <v:stroke weight="0.053375pt" endcap="flat" joinstyle="round" on="true" color="#000000"/>
                  <v:fill on="true" color="#000000"/>
                </v:shape>
                <v:rect id="Rectangle 8042" style="position:absolute;width:825;height:2201;left:15704;top:14573;" filled="f" stroked="f">
                  <v:textbox inset="0,0,0,0">
                    <w:txbxContent>
                      <w:p>
                        <w:pPr>
                          <w:spacing w:before="0" w:after="160" w:line="259" w:lineRule="auto"/>
                          <w:ind w:left="0" w:firstLine="0"/>
                          <w:jc w:val="left"/>
                        </w:pPr>
                        <w:r>
                          <w:rPr>
                            <w:rFonts w:cs="Calibri" w:hAnsi="Calibri" w:eastAsia="Calibri" w:ascii="Calibri"/>
                            <w:w w:val="125"/>
                            <w:sz w:val="15"/>
                          </w:rPr>
                          <w:t xml:space="preserve">7</w:t>
                        </w:r>
                      </w:p>
                    </w:txbxContent>
                  </v:textbox>
                </v:rect>
                <v:shape id="Shape 8043" style="position:absolute;width:0;height:11791;left:17810;top:2322;" coordsize="0,1179155" path="m0,1179155l0,0">
                  <v:stroke weight="0.427pt" endcap="square" joinstyle="round" on="true" color="#b0b0b0" opacity="0.0980392"/>
                  <v:fill on="false" color="#000000" opacity="0"/>
                </v:shape>
                <v:shape id="Shape 8044" style="position:absolute;width:0;height:6;left:17810;top:14792;" coordsize="0,678" path="m0,678l0,0x">
                  <v:stroke weight="0.053375pt" endcap="flat" joinstyle="round" on="true" color="#000000"/>
                  <v:fill on="true" color="#000000"/>
                </v:shape>
                <v:rect id="Rectangle 8045" style="position:absolute;width:825;height:2201;left:17500;top:14573;" filled="f" stroked="f">
                  <v:textbox inset="0,0,0,0">
                    <w:txbxContent>
                      <w:p>
                        <w:pPr>
                          <w:spacing w:before="0" w:after="160" w:line="259" w:lineRule="auto"/>
                          <w:ind w:left="0" w:firstLine="0"/>
                          <w:jc w:val="left"/>
                        </w:pPr>
                        <w:r>
                          <w:rPr>
                            <w:rFonts w:cs="Calibri" w:hAnsi="Calibri" w:eastAsia="Calibri" w:ascii="Calibri"/>
                            <w:w w:val="125"/>
                            <w:sz w:val="15"/>
                          </w:rPr>
                          <w:t xml:space="preserve">8</w:t>
                        </w:r>
                      </w:p>
                    </w:txbxContent>
                  </v:textbox>
                </v:rect>
                <v:shape id="Shape 8046" style="position:absolute;width:0;height:11791;left:19606;top:2322;" coordsize="0,1179155" path="m0,1179155l0,0">
                  <v:stroke weight="0.427pt" endcap="square" joinstyle="round" on="true" color="#b0b0b0" opacity="0.0980392"/>
                  <v:fill on="false" color="#000000" opacity="0"/>
                </v:shape>
                <v:shape id="Shape 8047" style="position:absolute;width:0;height:6;left:19606;top:14792;" coordsize="0,678" path="m0,678l0,0x">
                  <v:stroke weight="0.053375pt" endcap="flat" joinstyle="round" on="true" color="#000000"/>
                  <v:fill on="true" color="#000000"/>
                </v:shape>
                <v:rect id="Rectangle 8048" style="position:absolute;width:825;height:2201;left:19296;top:14573;" filled="f" stroked="f">
                  <v:textbox inset="0,0,0,0">
                    <w:txbxContent>
                      <w:p>
                        <w:pPr>
                          <w:spacing w:before="0" w:after="160" w:line="259" w:lineRule="auto"/>
                          <w:ind w:left="0" w:firstLine="0"/>
                          <w:jc w:val="left"/>
                        </w:pPr>
                        <w:r>
                          <w:rPr>
                            <w:rFonts w:cs="Calibri" w:hAnsi="Calibri" w:eastAsia="Calibri" w:ascii="Calibri"/>
                            <w:w w:val="125"/>
                            <w:sz w:val="15"/>
                          </w:rPr>
                          <w:t xml:space="preserve">9</w:t>
                        </w:r>
                      </w:p>
                    </w:txbxContent>
                  </v:textbox>
                </v:rect>
                <v:shape id="Shape 8049" style="position:absolute;width:0;height:11791;left:21402;top:2322;" coordsize="0,1179155" path="m0,1179155l0,0">
                  <v:stroke weight="0.427pt" endcap="square" joinstyle="round" on="true" color="#b0b0b0" opacity="0.0980392"/>
                  <v:fill on="false" color="#000000" opacity="0"/>
                </v:shape>
                <v:shape id="Shape 8050" style="position:absolute;width:0;height:6;left:21402;top:14792;" coordsize="0,678" path="m0,678l0,0x">
                  <v:stroke weight="0.053375pt" endcap="flat" joinstyle="round" on="true" color="#000000"/>
                  <v:fill on="true" color="#000000"/>
                </v:shape>
                <v:rect id="Rectangle 8051" style="position:absolute;width:1651;height:2201;left:20781;top:14573;" filled="f" stroked="f">
                  <v:textbox inset="0,0,0,0">
                    <w:txbxContent>
                      <w:p>
                        <w:pPr>
                          <w:spacing w:before="0" w:after="160" w:line="259" w:lineRule="auto"/>
                          <w:ind w:left="0" w:firstLine="0"/>
                          <w:jc w:val="left"/>
                        </w:pPr>
                        <w:r>
                          <w:rPr>
                            <w:rFonts w:cs="Calibri" w:hAnsi="Calibri" w:eastAsia="Calibri" w:ascii="Calibri"/>
                            <w:w w:val="125"/>
                            <w:sz w:val="15"/>
                          </w:rPr>
                          <w:t xml:space="preserve">10</w:t>
                        </w:r>
                      </w:p>
                    </w:txbxContent>
                  </v:textbox>
                </v:rect>
                <v:rect id="Rectangle 8052" style="position:absolute;width:17786;height:2642;left:6642;top:15697;" filled="f" stroked="f">
                  <v:textbox inset="0,0,0,0">
                    <w:txbxContent>
                      <w:p>
                        <w:pPr>
                          <w:spacing w:before="0" w:after="160" w:line="259" w:lineRule="auto"/>
                          <w:ind w:left="0" w:firstLine="0"/>
                          <w:jc w:val="left"/>
                        </w:pPr>
                        <w:r>
                          <w:rPr>
                            <w:rFonts w:cs="Calibri" w:hAnsi="Calibri" w:eastAsia="Calibri" w:ascii="Calibri"/>
                            <w:w w:val="123"/>
                            <w:sz w:val="18"/>
                          </w:rPr>
                          <w:t xml:space="preserve">Number</w:t>
                        </w:r>
                        <w:r>
                          <w:rPr>
                            <w:rFonts w:cs="Calibri" w:hAnsi="Calibri" w:eastAsia="Calibri" w:ascii="Calibri"/>
                            <w:spacing w:val="17"/>
                            <w:w w:val="123"/>
                            <w:sz w:val="18"/>
                          </w:rPr>
                          <w:t xml:space="preserve"> </w:t>
                        </w:r>
                        <w:r>
                          <w:rPr>
                            <w:rFonts w:cs="Calibri" w:hAnsi="Calibri" w:eastAsia="Calibri" w:ascii="Calibri"/>
                            <w:w w:val="123"/>
                            <w:sz w:val="18"/>
                          </w:rPr>
                          <w:t xml:space="preserve">of</w:t>
                        </w:r>
                        <w:r>
                          <w:rPr>
                            <w:rFonts w:cs="Calibri" w:hAnsi="Calibri" w:eastAsia="Calibri" w:ascii="Calibri"/>
                            <w:spacing w:val="17"/>
                            <w:w w:val="123"/>
                            <w:sz w:val="18"/>
                          </w:rPr>
                          <w:t xml:space="preserve"> </w:t>
                        </w:r>
                        <w:r>
                          <w:rPr>
                            <w:rFonts w:cs="Calibri" w:hAnsi="Calibri" w:eastAsia="Calibri" w:ascii="Calibri"/>
                            <w:w w:val="123"/>
                            <w:sz w:val="18"/>
                          </w:rPr>
                          <w:t xml:space="preserve">steps</w:t>
                        </w:r>
                        <w:r>
                          <w:rPr>
                            <w:rFonts w:cs="Calibri" w:hAnsi="Calibri" w:eastAsia="Calibri" w:ascii="Calibri"/>
                            <w:spacing w:val="17"/>
                            <w:w w:val="123"/>
                            <w:sz w:val="18"/>
                          </w:rPr>
                          <w:t xml:space="preserve"> </w:t>
                        </w:r>
                        <w:r>
                          <w:rPr>
                            <w:rFonts w:cs="Calibri" w:hAnsi="Calibri" w:eastAsia="Calibri" w:ascii="Calibri"/>
                            <w:w w:val="123"/>
                            <w:sz w:val="18"/>
                          </w:rPr>
                          <w:t xml:space="preserve">taken</w:t>
                        </w:r>
                      </w:p>
                    </w:txbxContent>
                  </v:textbox>
                </v:rect>
                <v:shape id="Shape 8053" style="position:absolute;width:17777;height:0;left:4432;top:12754;" coordsize="1777762,0" path="m0,0l1777762,0">
                  <v:stroke weight="0.427pt" endcap="square" joinstyle="round" on="true" color="#b0b0b0" opacity="0.0980392"/>
                  <v:fill on="false" color="#000000" opacity="0"/>
                </v:shape>
                <v:shape id="Shape 8054" style="position:absolute;width:6;height:0;left:3747;top:12754;" coordsize="678,0" path="m678,0l0,0x">
                  <v:stroke weight="0.053375pt" endcap="flat" joinstyle="round" on="true" color="#000000"/>
                  <v:fill on="true" color="#000000"/>
                </v:shape>
                <v:rect id="Rectangle 8055" style="position:absolute;width:2064;height:2201;left:1959;top:11921;" filled="f" stroked="f">
                  <v:textbox inset="0,0,0,0">
                    <w:txbxContent>
                      <w:p>
                        <w:pPr>
                          <w:spacing w:before="0" w:after="160" w:line="259" w:lineRule="auto"/>
                          <w:ind w:left="0" w:firstLine="0"/>
                          <w:jc w:val="left"/>
                        </w:pPr>
                        <w:r>
                          <w:rPr>
                            <w:rFonts w:cs="Calibri" w:hAnsi="Calibri" w:eastAsia="Calibri" w:ascii="Calibri"/>
                            <w:w w:val="126"/>
                            <w:sz w:val="15"/>
                          </w:rPr>
                          <w:t xml:space="preserve">0.2</w:t>
                        </w:r>
                      </w:p>
                    </w:txbxContent>
                  </v:textbox>
                </v:rect>
                <v:shape id="Shape 8056" style="position:absolute;width:17777;height:0;left:4432;top:9840;" coordsize="1777762,0" path="m0,0l1777762,0">
                  <v:stroke weight="0.427pt" endcap="square" joinstyle="round" on="true" color="#b0b0b0" opacity="0.0980392"/>
                  <v:fill on="false" color="#000000" opacity="0"/>
                </v:shape>
                <v:shape id="Shape 8057" style="position:absolute;width:6;height:0;left:3747;top:9840;" coordsize="678,0" path="m678,0l0,0x">
                  <v:stroke weight="0.053375pt" endcap="flat" joinstyle="round" on="true" color="#000000"/>
                  <v:fill on="true" color="#000000"/>
                </v:shape>
                <v:rect id="Rectangle 8058" style="position:absolute;width:2064;height:2201;left:1959;top:9007;" filled="f" stroked="f">
                  <v:textbox inset="0,0,0,0">
                    <w:txbxContent>
                      <w:p>
                        <w:pPr>
                          <w:spacing w:before="0" w:after="160" w:line="259" w:lineRule="auto"/>
                          <w:ind w:left="0" w:firstLine="0"/>
                          <w:jc w:val="left"/>
                        </w:pPr>
                        <w:r>
                          <w:rPr>
                            <w:rFonts w:cs="Calibri" w:hAnsi="Calibri" w:eastAsia="Calibri" w:ascii="Calibri"/>
                            <w:w w:val="126"/>
                            <w:sz w:val="15"/>
                          </w:rPr>
                          <w:t xml:space="preserve">0.4</w:t>
                        </w:r>
                      </w:p>
                    </w:txbxContent>
                  </v:textbox>
                </v:rect>
                <v:shape id="Shape 8059" style="position:absolute;width:17777;height:0;left:4432;top:6925;" coordsize="1777762,0" path="m0,0l1777762,0">
                  <v:stroke weight="0.427pt" endcap="square" joinstyle="round" on="true" color="#b0b0b0" opacity="0.0980392"/>
                  <v:fill on="false" color="#000000" opacity="0"/>
                </v:shape>
                <v:shape id="Shape 8060" style="position:absolute;width:6;height:0;left:3747;top:6925;" coordsize="678,0" path="m678,0l0,0x">
                  <v:stroke weight="0.053375pt" endcap="flat" joinstyle="round" on="true" color="#000000"/>
                  <v:fill on="true" color="#000000"/>
                </v:shape>
                <v:rect id="Rectangle 8061" style="position:absolute;width:2064;height:2201;left:1959;top:6092;" filled="f" stroked="f">
                  <v:textbox inset="0,0,0,0">
                    <w:txbxContent>
                      <w:p>
                        <w:pPr>
                          <w:spacing w:before="0" w:after="160" w:line="259" w:lineRule="auto"/>
                          <w:ind w:left="0" w:firstLine="0"/>
                          <w:jc w:val="left"/>
                        </w:pPr>
                        <w:r>
                          <w:rPr>
                            <w:rFonts w:cs="Calibri" w:hAnsi="Calibri" w:eastAsia="Calibri" w:ascii="Calibri"/>
                            <w:w w:val="126"/>
                            <w:sz w:val="15"/>
                          </w:rPr>
                          <w:t xml:space="preserve">0.6</w:t>
                        </w:r>
                      </w:p>
                    </w:txbxContent>
                  </v:textbox>
                </v:rect>
                <v:shape id="Shape 8062" style="position:absolute;width:17777;height:0;left:4432;top:4011;" coordsize="1777762,0" path="m0,0l1777762,0">
                  <v:stroke weight="0.427pt" endcap="square" joinstyle="round" on="true" color="#b0b0b0" opacity="0.0980392"/>
                  <v:fill on="false" color="#000000" opacity="0"/>
                </v:shape>
                <v:shape id="Shape 8063" style="position:absolute;width:6;height:0;left:3747;top:4011;" coordsize="678,0" path="m678,0l0,0x">
                  <v:stroke weight="0.053375pt" endcap="flat" joinstyle="round" on="true" color="#000000"/>
                  <v:fill on="true" color="#000000"/>
                </v:shape>
                <v:rect id="Rectangle 8064" style="position:absolute;width:2064;height:2201;left:1959;top:3178;" filled="f" stroked="f">
                  <v:textbox inset="0,0,0,0">
                    <w:txbxContent>
                      <w:p>
                        <w:pPr>
                          <w:spacing w:before="0" w:after="160" w:line="259" w:lineRule="auto"/>
                          <w:ind w:left="0" w:firstLine="0"/>
                          <w:jc w:val="left"/>
                        </w:pPr>
                        <w:r>
                          <w:rPr>
                            <w:rFonts w:cs="Calibri" w:hAnsi="Calibri" w:eastAsia="Calibri" w:ascii="Calibri"/>
                            <w:w w:val="126"/>
                            <w:sz w:val="15"/>
                          </w:rPr>
                          <w:t xml:space="preserve">0.8</w:t>
                        </w:r>
                      </w:p>
                    </w:txbxContent>
                  </v:textbox>
                </v:rect>
                <v:rect id="Rectangle 8065" style="position:absolute;width:3798;height:2642;left:-578;top:6425;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Error</w:t>
                        </w:r>
                      </w:p>
                    </w:txbxContent>
                  </v:textbox>
                </v:rect>
                <v:shape id="Shape 8066" style="position:absolute;width:0;height:412;left:5240;top:4364;" coordsize="0,41216" path="m0,41216l0,0">
                  <v:stroke weight="0.800625pt" endcap="flat" joinstyle="round" on="true" color="#44bb99"/>
                  <v:fill on="false" color="#000000" opacity="0"/>
                </v:shape>
                <v:shape id="Shape 8067" style="position:absolute;width:0;height:412;left:7036;top:5607;" coordsize="0,41216" path="m0,41216l0,0">
                  <v:stroke weight="0.800625pt" endcap="flat" joinstyle="round" on="true" color="#44bb99"/>
                  <v:fill on="false" color="#000000" opacity="0"/>
                </v:shape>
                <v:shape id="Shape 8068" style="position:absolute;width:0;height:412;left:8832;top:7055;" coordsize="0,41216" path="m0,41216l0,0">
                  <v:stroke weight="0.800625pt" endcap="flat" joinstyle="round" on="true" color="#44bb99"/>
                  <v:fill on="false" color="#000000" opacity="0"/>
                </v:shape>
                <v:shape id="Shape 8069" style="position:absolute;width:0;height:412;left:10627;top:8474;" coordsize="0,41216" path="m0,41216l0,0">
                  <v:stroke weight="0.800625pt" endcap="flat" joinstyle="round" on="true" color="#44bb99"/>
                  <v:fill on="false" color="#000000" opacity="0"/>
                </v:shape>
                <v:shape id="Shape 8070" style="position:absolute;width:0;height:412;left:12423;top:9928;" coordsize="0,41216" path="m0,41216l0,0">
                  <v:stroke weight="0.800625pt" endcap="flat" joinstyle="round" on="true" color="#44bb99"/>
                  <v:fill on="false" color="#000000" opacity="0"/>
                </v:shape>
                <v:shape id="Shape 8071" style="position:absolute;width:0;height:412;left:14219;top:11038;" coordsize="0,41216" path="m0,41216l0,0">
                  <v:stroke weight="0.800625pt" endcap="flat" joinstyle="round" on="true" color="#44bb99"/>
                  <v:fill on="false" color="#000000" opacity="0"/>
                </v:shape>
                <v:shape id="Shape 8072" style="position:absolute;width:0;height:412;left:16014;top:11689;" coordsize="0,41216" path="m0,41216l0,0">
                  <v:stroke weight="0.800625pt" endcap="flat" joinstyle="round" on="true" color="#44bb99"/>
                  <v:fill on="false" color="#000000" opacity="0"/>
                </v:shape>
                <v:shape id="Shape 8073" style="position:absolute;width:0;height:412;left:17810;top:12241;" coordsize="0,41216" path="m0,41216l0,0">
                  <v:stroke weight="0.800625pt" endcap="flat" joinstyle="round" on="true" color="#44bb99"/>
                  <v:fill on="false" color="#000000" opacity="0"/>
                </v:shape>
                <v:shape id="Shape 8074" style="position:absolute;width:0;height:412;left:19606;top:12917;" coordsize="0,41216" path="m0,41216l0,0">
                  <v:stroke weight="0.800625pt" endcap="flat" joinstyle="round" on="true" color="#44bb99"/>
                  <v:fill on="false" color="#000000" opacity="0"/>
                </v:shape>
                <v:shape id="Shape 8075" style="position:absolute;width:0;height:412;left:21402;top:13166;" coordsize="0,41216" path="m0,41216l0,0">
                  <v:stroke weight="0.800625pt" endcap="flat" joinstyle="round" on="true" color="#44bb99"/>
                  <v:fill on="false" color="#000000" opacity="0"/>
                </v:shape>
                <v:shape id="Shape 8076" style="position:absolute;width:0;height:412;left:5240;top:2858;" coordsize="0,41216" path="m0,41216l0,0">
                  <v:stroke weight="0.800625pt" endcap="flat" joinstyle="round" on="true" color="#ffaabb"/>
                  <v:fill on="false" color="#000000" opacity="0"/>
                </v:shape>
                <v:shape id="Shape 8077" style="position:absolute;width:0;height:412;left:7036;top:3724;" coordsize="0,41216" path="m0,41216l0,0">
                  <v:stroke weight="0.800625pt" endcap="flat" joinstyle="round" on="true" color="#ffaabb"/>
                  <v:fill on="false" color="#000000" opacity="0"/>
                </v:shape>
                <v:shape id="Shape 8078" style="position:absolute;width:0;height:412;left:8832;top:6388;" coordsize="0,41216" path="m0,41216l0,0">
                  <v:stroke weight="0.800625pt" endcap="flat" joinstyle="round" on="true" color="#ffaabb"/>
                  <v:fill on="false" color="#000000" opacity="0"/>
                </v:shape>
                <v:shape id="Shape 8079" style="position:absolute;width:0;height:412;left:10627;top:7187;" coordsize="0,41216" path="m0,41216l0,0">
                  <v:stroke weight="0.800625pt" endcap="flat" joinstyle="round" on="true" color="#ffaabb"/>
                  <v:fill on="false" color="#000000" opacity="0"/>
                </v:shape>
                <v:shape id="Shape 8080" style="position:absolute;width:0;height:412;left:12423;top:8589;" coordsize="0,41216" path="m0,41216l0,0">
                  <v:stroke weight="0.800625pt" endcap="flat" joinstyle="round" on="true" color="#ffaabb"/>
                  <v:fill on="false" color="#000000" opacity="0"/>
                </v:shape>
                <v:shape id="Shape 8081" style="position:absolute;width:0;height:412;left:14219;top:8810;" coordsize="0,41216" path="m0,41216l0,0">
                  <v:stroke weight="0.800625pt" endcap="flat" joinstyle="round" on="true" color="#ffaabb"/>
                  <v:fill on="false" color="#000000" opacity="0"/>
                </v:shape>
                <v:shape id="Shape 8082" style="position:absolute;width:0;height:412;left:16014;top:9334;" coordsize="0,41216" path="m0,41216l0,0">
                  <v:stroke weight="0.800625pt" endcap="flat" joinstyle="round" on="true" color="#ffaabb"/>
                  <v:fill on="false" color="#000000" opacity="0"/>
                </v:shape>
                <v:shape id="Shape 8083" style="position:absolute;width:0;height:412;left:17810;top:12182;" coordsize="0,41216" path="m0,41216l0,0">
                  <v:stroke weight="0.800625pt" endcap="flat" joinstyle="round" on="true" color="#ffaabb"/>
                  <v:fill on="false" color="#000000" opacity="0"/>
                </v:shape>
                <v:shape id="Shape 8084" style="position:absolute;width:0;height:412;left:19606;top:12709;" coordsize="0,41216" path="m0,41216l0,0">
                  <v:stroke weight="0.800625pt" endcap="flat" joinstyle="round" on="true" color="#ffaabb"/>
                  <v:fill on="false" color="#000000" opacity="0"/>
                </v:shape>
                <v:shape id="Shape 8085" style="position:absolute;width:0;height:412;left:21402;top:12760;" coordsize="0,41216" path="m0,41216l0,0">
                  <v:stroke weight="0.800625pt" endcap="flat" joinstyle="round" on="true" color="#ffaabb"/>
                  <v:fill on="false" color="#000000" opacity="0"/>
                </v:shape>
                <v:shape id="Shape 8086" style="position:absolute;width:16161;height:8801;left:5240;top:4570;" coordsize="1616147,880137" path="m0,0l179572,124266l359144,269032l538716,410976l718288,556391l897860,667334l1077432,732444l1257004,787659l1436575,855315l1616147,880137">
                  <v:stroke weight="0.800625pt" endcap="square" joinstyle="round" on="true" color="#44bb99"/>
                  <v:fill on="false" color="#000000" opacity="0"/>
                </v:shape>
                <v:shape id="Shape 8087" style="position:absolute;width:386;height:367;left:5047;top:4367;" coordsize="38681,36788" path="m19341,0l23906,14052l38681,14052l26728,22736l31294,36788l19341,28104l7388,36788l11953,22736l0,14052l14775,14052l19341,0x">
                  <v:stroke weight="0.53375pt" endcap="flat" joinstyle="bevel" on="true" color="#44bb99"/>
                  <v:fill on="true" color="#44bb99"/>
                </v:shape>
                <v:shape id="Shape 8088" style="position:absolute;width:386;height:367;left:6842;top:5610;" coordsize="38681,36788" path="m19341,0l23906,14052l38681,14052l26728,22736l31294,36788l19341,28104l7388,36788l11953,22736l0,14052l14775,14052l19341,0x">
                  <v:stroke weight="0.53375pt" endcap="flat" joinstyle="bevel" on="true" color="#44bb99"/>
                  <v:fill on="true" color="#44bb99"/>
                </v:shape>
                <v:shape id="Shape 8089" style="position:absolute;width:386;height:367;left:8638;top:7057;" coordsize="38681,36788" path="m19341,0l23906,14052l38681,14052l26728,22736l31294,36788l19341,28104l7388,36788l11953,22736l0,14052l14775,14052l19341,0x">
                  <v:stroke weight="0.53375pt" endcap="flat" joinstyle="bevel" on="true" color="#44bb99"/>
                  <v:fill on="true" color="#44bb99"/>
                </v:shape>
                <v:shape id="Shape 8090" style="position:absolute;width:386;height:367;left:10434;top:8477;" coordsize="38681,36788" path="m19341,0l23906,14052l38681,14052l26728,22736l31294,36788l19341,28104l7388,36788l11953,22736l0,14052l14775,14052l19341,0x">
                  <v:stroke weight="0.53375pt" endcap="flat" joinstyle="bevel" on="true" color="#44bb99"/>
                  <v:fill on="true" color="#44bb99"/>
                </v:shape>
                <v:shape id="Shape 8091" style="position:absolute;width:386;height:367;left:12230;top:9931;" coordsize="38681,36788" path="m19341,0l23906,14052l38681,14052l26728,22736l31294,36788l19341,28104l7388,36788l11953,22736l0,14052l14775,14052l19341,0x">
                  <v:stroke weight="0.53375pt" endcap="flat" joinstyle="bevel" on="true" color="#44bb99"/>
                  <v:fill on="true" color="#44bb99"/>
                </v:shape>
                <v:shape id="Shape 8092" style="position:absolute;width:386;height:367;left:14025;top:11040;" coordsize="38681,36788" path="m19341,0l23906,14052l38681,14052l26728,22736l31294,36788l19341,28104l7388,36788l11953,22736l0,14052l14775,14052l19341,0x">
                  <v:stroke weight="0.53375pt" endcap="flat" joinstyle="bevel" on="true" color="#44bb99"/>
                  <v:fill on="true" color="#44bb99"/>
                </v:shape>
                <v:shape id="Shape 8093" style="position:absolute;width:386;height:367;left:15821;top:11691;" coordsize="38681,36788" path="m19341,0l23906,14052l38681,14052l26728,22736l31294,36788l19341,28104l7388,36788l11953,22736l0,14052l14775,14052l19341,0x">
                  <v:stroke weight="0.53375pt" endcap="flat" joinstyle="bevel" on="true" color="#44bb99"/>
                  <v:fill on="true" color="#44bb99"/>
                </v:shape>
                <v:shape id="Shape 8094" style="position:absolute;width:386;height:367;left:17617;top:12244;" coordsize="38681,36788" path="m19341,0l23906,14052l38681,14052l26728,22736l31294,36788l19341,28104l7388,36788l11953,22736l0,14052l14775,14052l19341,0x">
                  <v:stroke weight="0.53375pt" endcap="flat" joinstyle="bevel" on="true" color="#44bb99"/>
                  <v:fill on="true" color="#44bb99"/>
                </v:shape>
                <v:shape id="Shape 8095" style="position:absolute;width:386;height:367;left:19413;top:12920;" coordsize="38681,36788" path="m19341,0l23906,14052l38681,14052l26728,22736l31294,36788l19341,28104l7388,36788l11953,22736l0,14052l14775,14052l19341,0x">
                  <v:stroke weight="0.53375pt" endcap="flat" joinstyle="bevel" on="true" color="#44bb99"/>
                  <v:fill on="true" color="#44bb99"/>
                </v:shape>
                <v:shape id="Shape 8096" style="position:absolute;width:386;height:367;left:21208;top:13168;" coordsize="38681,36788" path="m19341,0l23906,14052l38681,14052l26728,22736l31294,36788l19341,28104l7388,36788l11953,22736l0,14052l14775,14052l19341,0x">
                  <v:stroke weight="0.53375pt" endcap="flat" joinstyle="bevel" on="true" color="#44bb99"/>
                  <v:fill on="true" color="#44bb99"/>
                </v:shape>
                <v:shape id="Shape 8097" style="position:absolute;width:16161;height:9901;left:5240;top:3064;" coordsize="1616147,990155" path="m0,0l179572,86608l359144,352943l538716,432906l718288,573051l897860,595230l1077432,647591l1257004,932394l1436575,985091l1616147,990155">
                  <v:stroke weight="0.800625pt" endcap="flat" dashstyle="3.7 1.6" joinstyle="round" on="true" color="#ffaabb"/>
                  <v:fill on="false" color="#000000" opacity="0"/>
                </v:shape>
                <v:shape id="Shape 8098" style="position:absolute;width:406;height:406;left:5037;top:2861;"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099" style="position:absolute;width:406;height:406;left:6833;top:3727;"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0" style="position:absolute;width:406;height:406;left:8628;top:6390;"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1" style="position:absolute;width:406;height:406;left:10424;top:7190;"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2" style="position:absolute;width:406;height:406;left:12220;top:8591;"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3" style="position:absolute;width:406;height:406;left:14015;top:8813;"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4" style="position:absolute;width:406;height:406;left:15811;top:9337;"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5" style="position:absolute;width:406;height:406;left:17607;top:12185;"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6" style="position:absolute;width:406;height:406;left:19403;top:12712;"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7" style="position:absolute;width:406;height:406;left:21198;top:12762;" coordsize="40672,40672" path="m20336,0c25729,0,30902,2143,34716,5956c38529,9770,40672,14943,40672,20336c40672,25729,38529,30902,34716,34716c30902,38529,25729,40672,20336,40672c14943,40672,9770,38529,5956,34716c2143,30902,0,25729,0,20336c0,14943,2143,9770,5956,5956c9770,2143,14943,0,20336,0x">
                  <v:stroke weight="0.53375pt" endcap="flat" joinstyle="round" on="true" color="#ffaabb"/>
                  <v:fill on="true" color="#ffaabb"/>
                </v:shape>
                <v:shape id="Shape 8108" style="position:absolute;width:0;height:11791;left:3754;top:2322;" coordsize="0,1179155" path="m0,1179155l0,0">
                  <v:stroke weight="1.0675pt" endcap="square" joinstyle="miter" miterlimit="10" on="true" color="#000000"/>
                  <v:fill on="false" color="#000000" opacity="0"/>
                </v:shape>
                <v:shape id="Shape 8109" style="position:absolute;width:17777;height:0;left:4432;top:14792;" coordsize="1777762,0" path="m0,0l1777762,0">
                  <v:stroke weight="1.0675pt" endcap="square" joinstyle="miter" miterlimit="10" on="true" color="#000000"/>
                  <v:fill on="false" color="#000000" opacity="0"/>
                </v:shape>
                <v:rect id="Rectangle 8110" style="position:absolute;width:19470;height:2642;left:6008;top:0;" filled="f" stroked="f">
                  <v:textbox inset="0,0,0,0">
                    <w:txbxContent>
                      <w:p>
                        <w:pPr>
                          <w:spacing w:before="0" w:after="160" w:line="259" w:lineRule="auto"/>
                          <w:ind w:left="0" w:firstLine="0"/>
                          <w:jc w:val="left"/>
                        </w:pPr>
                        <w:r>
                          <w:rPr>
                            <w:rFonts w:cs="Calibri" w:hAnsi="Calibri" w:eastAsia="Calibri" w:ascii="Calibri"/>
                            <w:w w:val="122"/>
                            <w:sz w:val="18"/>
                          </w:rPr>
                          <w:t xml:space="preserve">Predicting</w:t>
                        </w:r>
                        <w:r>
                          <w:rPr>
                            <w:rFonts w:cs="Calibri" w:hAnsi="Calibri" w:eastAsia="Calibri" w:ascii="Calibri"/>
                            <w:spacing w:val="17"/>
                            <w:w w:val="122"/>
                            <w:sz w:val="18"/>
                          </w:rPr>
                          <w:t xml:space="preserve"> </w:t>
                        </w:r>
                        <w:r>
                          <w:rPr>
                            <w:rFonts w:cs="Calibri" w:hAnsi="Calibri" w:eastAsia="Calibri" w:ascii="Calibri"/>
                            <w:w w:val="122"/>
                            <w:sz w:val="18"/>
                          </w:rPr>
                          <w:t xml:space="preserve">Final</w:t>
                        </w:r>
                        <w:r>
                          <w:rPr>
                            <w:rFonts w:cs="Calibri" w:hAnsi="Calibri" w:eastAsia="Calibri" w:ascii="Calibri"/>
                            <w:spacing w:val="17"/>
                            <w:w w:val="122"/>
                            <w:sz w:val="18"/>
                          </w:rPr>
                          <w:t xml:space="preserve"> </w:t>
                        </w:r>
                        <w:r>
                          <w:rPr>
                            <w:rFonts w:cs="Calibri" w:hAnsi="Calibri" w:eastAsia="Calibri" w:ascii="Calibri"/>
                            <w:w w:val="122"/>
                            <w:sz w:val="18"/>
                          </w:rPr>
                          <w:t xml:space="preserve">Outcome</w:t>
                        </w:r>
                      </w:p>
                    </w:txbxContent>
                  </v:textbox>
                </v:rect>
                <v:shape id="Shape 8111" style="position:absolute;width:5537;height:3158;left:16185;top:2810;" coordsize="553703,315850" path="m19522,0l534181,0c547196,0,553703,6507,553703,19522l553703,296327c553703,309342,547196,315850,534181,315850l19522,315850c6507,315850,0,309342,0,296327l0,19522c0,6507,6507,0,19522,0x">
                  <v:stroke weight="0.53375pt" endcap="flat" joinstyle="miter" miterlimit="10" on="true" color="#cccccc" opacity="0.8"/>
                  <v:fill on="true" color="#ffffff" opacity="0.8"/>
                </v:shape>
                <v:shape id="Shape 8112" style="position:absolute;width:0;height:976;left:17551;top:3112;" coordsize="0,97612" path="m0,97612l0,0">
                  <v:stroke weight="0.800625pt" endcap="flat" joinstyle="round" on="true" color="#44bb99"/>
                  <v:fill on="false" color="#000000" opacity="0"/>
                </v:shape>
                <v:shape id="Shape 8113" style="position:absolute;width:1952;height:0;left:16575;top:3600;" coordsize="195225,0" path="m0,0l195225,0">
                  <v:stroke weight="0.800625pt" endcap="square" joinstyle="round" on="true" color="#44bb99"/>
                  <v:fill on="false" color="#000000" opacity="0"/>
                </v:shape>
                <v:shape id="Shape 8114" style="position:absolute;width:386;height:367;left:17358;top:3397;" coordsize="38681,36788" path="m19340,0l23906,14052l38681,14052l26728,22736l31293,36788l19340,28104l7387,36788l11953,22736l0,14052l14775,14052l19340,0x">
                  <v:stroke weight="0.53375pt" endcap="flat" joinstyle="bevel" on="true" color="#44bb99"/>
                  <v:fill on="true" color="#44bb99"/>
                </v:shape>
                <v:rect id="Rectangle 8115" style="position:absolute;width:2395;height:2201;left:19308;top:2739;" filled="f" stroked="f">
                  <v:textbox inset="0,0,0,0">
                    <w:txbxContent>
                      <w:p>
                        <w:pPr>
                          <w:spacing w:before="0" w:after="160" w:line="259" w:lineRule="auto"/>
                          <w:ind w:left="0" w:firstLine="0"/>
                          <w:jc w:val="left"/>
                        </w:pPr>
                        <w:r>
                          <w:rPr>
                            <w:rFonts w:cs="Calibri" w:hAnsi="Calibri" w:eastAsia="Calibri" w:ascii="Calibri"/>
                            <w:spacing w:val="-10"/>
                            <w:w w:val="113"/>
                            <w:sz w:val="15"/>
                          </w:rPr>
                          <w:t xml:space="preserve">PAV</w:t>
                        </w:r>
                      </w:p>
                    </w:txbxContent>
                  </v:textbox>
                </v:rect>
                <v:shape id="Shape 8116" style="position:absolute;width:0;height:976;left:17551;top:4545;" coordsize="0,97612" path="m0,97612l0,0">
                  <v:stroke weight="0.800625pt" endcap="flat" joinstyle="round" on="true" color="#ffaabb"/>
                  <v:fill on="false" color="#000000" opacity="0"/>
                </v:shape>
                <v:shape id="Shape 8117" style="position:absolute;width:1952;height:0;left:16575;top:5033;" coordsize="195225,0" path="m0,0l195225,0">
                  <v:stroke weight="0.800625pt" endcap="flat" dashstyle="3.7 1.6" joinstyle="round" on="true" color="#ffaabb"/>
                  <v:fill on="false" color="#000000" opacity="0"/>
                </v:shape>
                <v:shape id="Shape 8118" style="position:absolute;width:406;height:406;left:17348;top:4830;" coordsize="40672,40672" path="m20336,0c25729,0,30902,2143,34715,5956c38529,9770,40672,14943,40672,20336c40672,25729,38529,30902,34715,34716c30902,38529,25729,40672,20336,40672c14942,40672,9770,38529,5956,34716c2143,30902,0,25729,0,20336c0,14943,2143,9770,5956,5956c9770,2143,14942,0,20336,0x">
                  <v:stroke weight="0.53375pt" endcap="flat" joinstyle="round" on="true" color="#ffaabb"/>
                  <v:fill on="true" color="#ffaabb"/>
                </v:shape>
                <v:rect id="Rectangle 8119" style="position:absolute;width:2692;height:2201;left:19308;top:4171;" filled="f" stroked="f">
                  <v:textbox inset="0,0,0,0">
                    <w:txbxContent>
                      <w:p>
                        <w:pPr>
                          <w:spacing w:before="0" w:after="160" w:line="259" w:lineRule="auto"/>
                          <w:ind w:left="0" w:firstLine="0"/>
                          <w:jc w:val="left"/>
                        </w:pPr>
                        <w:r>
                          <w:rPr>
                            <w:rFonts w:cs="Calibri" w:hAnsi="Calibri" w:eastAsia="Calibri" w:ascii="Calibri"/>
                            <w:w w:val="120"/>
                            <w:sz w:val="15"/>
                          </w:rPr>
                          <w:t xml:space="preserve">PQV</w:t>
                        </w:r>
                      </w:p>
                    </w:txbxContent>
                  </v:textbox>
                </v:rect>
              </v:group>
            </w:pict>
          </mc:Fallback>
        </mc:AlternateContent>
      </w:r>
    </w:p>
    <w:p w14:paraId="7E85D6C7" w14:textId="77777777" w:rsidR="00DE178F" w:rsidRDefault="00000000">
      <w:pPr>
        <w:spacing w:after="0" w:line="233" w:lineRule="auto"/>
        <w:ind w:left="13" w:hanging="2"/>
        <w:jc w:val="left"/>
      </w:pPr>
      <w:r>
        <w:rPr>
          <w:sz w:val="18"/>
        </w:rPr>
        <w:t xml:space="preserve">Figure 11: </w:t>
      </w:r>
      <w:r>
        <w:rPr>
          <w:i/>
          <w:sz w:val="18"/>
        </w:rPr>
        <w:t>Effective rewards at any step are able to predict the outcome rewards at the final step, better than 𝑄</w:t>
      </w:r>
      <w:r>
        <w:rPr>
          <w:i/>
          <w:sz w:val="22"/>
          <w:vertAlign w:val="superscript"/>
        </w:rPr>
        <w:t>𝜋</w:t>
      </w:r>
      <w:r>
        <w:rPr>
          <w:sz w:val="18"/>
        </w:rPr>
        <w:t xml:space="preserve">:For both the effective reward </w:t>
      </w:r>
      <w:r>
        <w:rPr>
          <w:i/>
          <w:sz w:val="18"/>
        </w:rPr>
        <w:t>𝑄</w:t>
      </w:r>
      <w:r>
        <w:rPr>
          <w:i/>
          <w:sz w:val="22"/>
          <w:vertAlign w:val="superscript"/>
        </w:rPr>
        <w:t xml:space="preserve">𝜋 </w:t>
      </w:r>
      <w:r>
        <w:rPr>
          <w:sz w:val="18"/>
        </w:rPr>
        <w:t xml:space="preserve">+ </w:t>
      </w:r>
      <w:r>
        <w:rPr>
          <w:i/>
          <w:sz w:val="18"/>
        </w:rPr>
        <w:t>𝛼𝐴</w:t>
      </w:r>
      <w:r>
        <w:rPr>
          <w:i/>
          <w:sz w:val="22"/>
          <w:vertAlign w:val="superscript"/>
        </w:rPr>
        <w:t xml:space="preserve">𝜇 </w:t>
      </w:r>
      <w:r>
        <w:rPr>
          <w:sz w:val="18"/>
        </w:rPr>
        <w:t xml:space="preserve">and just </w:t>
      </w:r>
      <w:r>
        <w:rPr>
          <w:i/>
          <w:sz w:val="18"/>
        </w:rPr>
        <w:t>𝑄</w:t>
      </w:r>
      <w:r>
        <w:rPr>
          <w:i/>
          <w:sz w:val="22"/>
          <w:vertAlign w:val="superscript"/>
        </w:rPr>
        <w:t>𝜋</w:t>
      </w:r>
      <w:r>
        <w:rPr>
          <w:sz w:val="18"/>
        </w:rPr>
        <w:t xml:space="preserve">, we compute the error of the classifier that makes a prediction on the final outcome by thresholding on either reward value at each step of the rollout. This threshold is computed using a validation set, and is separate for each step and reward combination. The figure tells us that the outcome prediction error drops for both rewards, as the base policy is rolled out more, the effective reward dominates </w:t>
      </w:r>
      <w:r>
        <w:rPr>
          <w:i/>
          <w:sz w:val="18"/>
        </w:rPr>
        <w:t>𝑄</w:t>
      </w:r>
      <w:r>
        <w:rPr>
          <w:i/>
          <w:sz w:val="22"/>
          <w:vertAlign w:val="superscript"/>
        </w:rPr>
        <w:t xml:space="preserve">𝜋 </w:t>
      </w:r>
      <w:r>
        <w:rPr>
          <w:sz w:val="18"/>
        </w:rPr>
        <w:t>across all steps.</w:t>
      </w:r>
    </w:p>
    <w:p w14:paraId="6F8D7DE9" w14:textId="77777777" w:rsidR="00DE178F" w:rsidRDefault="00000000">
      <w:pPr>
        <w:spacing w:after="245" w:line="259" w:lineRule="auto"/>
        <w:ind w:left="2194" w:firstLine="0"/>
        <w:jc w:val="left"/>
      </w:pPr>
      <w:r>
        <w:rPr>
          <w:noProof/>
          <w:sz w:val="22"/>
        </w:rPr>
        <mc:AlternateContent>
          <mc:Choice Requires="wpg">
            <w:drawing>
              <wp:inline distT="0" distB="0" distL="0" distR="0" wp14:anchorId="65E41DB5" wp14:editId="7B548789">
                <wp:extent cx="2222134" cy="1721192"/>
                <wp:effectExtent l="0" t="0" r="0" b="0"/>
                <wp:docPr id="88296" name="Group 88296"/>
                <wp:cNvGraphicFramePr/>
                <a:graphic xmlns:a="http://schemas.openxmlformats.org/drawingml/2006/main">
                  <a:graphicData uri="http://schemas.microsoft.com/office/word/2010/wordprocessingGroup">
                    <wpg:wgp>
                      <wpg:cNvGrpSpPr/>
                      <wpg:grpSpPr>
                        <a:xfrm>
                          <a:off x="0" y="0"/>
                          <a:ext cx="2222134" cy="1721192"/>
                          <a:chOff x="0" y="0"/>
                          <a:chExt cx="2222134" cy="1721192"/>
                        </a:xfrm>
                      </wpg:grpSpPr>
                      <wps:wsp>
                        <wps:cNvPr id="8143" name="Shape 8143"/>
                        <wps:cNvSpPr/>
                        <wps:spPr>
                          <a:xfrm>
                            <a:off x="570484" y="594553"/>
                            <a:ext cx="1573000" cy="727019"/>
                          </a:xfrm>
                          <a:custGeom>
                            <a:avLst/>
                            <a:gdLst/>
                            <a:ahLst/>
                            <a:cxnLst/>
                            <a:rect l="0" t="0" r="0" b="0"/>
                            <a:pathLst>
                              <a:path w="1573000" h="727019">
                                <a:moveTo>
                                  <a:pt x="1123571" y="0"/>
                                </a:moveTo>
                                <a:lnTo>
                                  <a:pt x="1348286" y="8653"/>
                                </a:lnTo>
                                <a:lnTo>
                                  <a:pt x="1573000" y="7305"/>
                                </a:lnTo>
                                <a:lnTo>
                                  <a:pt x="1573000" y="21916"/>
                                </a:lnTo>
                                <a:lnTo>
                                  <a:pt x="1348286" y="29315"/>
                                </a:lnTo>
                                <a:lnTo>
                                  <a:pt x="1123571" y="29221"/>
                                </a:lnTo>
                                <a:lnTo>
                                  <a:pt x="898857" y="83379"/>
                                </a:lnTo>
                                <a:lnTo>
                                  <a:pt x="674143" y="183778"/>
                                </a:lnTo>
                                <a:lnTo>
                                  <a:pt x="449428" y="274601"/>
                                </a:lnTo>
                                <a:lnTo>
                                  <a:pt x="224714" y="475399"/>
                                </a:lnTo>
                                <a:lnTo>
                                  <a:pt x="0" y="727019"/>
                                </a:lnTo>
                                <a:lnTo>
                                  <a:pt x="0" y="561722"/>
                                </a:lnTo>
                                <a:lnTo>
                                  <a:pt x="224714" y="358516"/>
                                </a:lnTo>
                                <a:lnTo>
                                  <a:pt x="449428" y="191953"/>
                                </a:lnTo>
                                <a:lnTo>
                                  <a:pt x="674143" y="125337"/>
                                </a:lnTo>
                                <a:lnTo>
                                  <a:pt x="898857" y="42055"/>
                                </a:lnTo>
                                <a:lnTo>
                                  <a:pt x="1123571" y="0"/>
                                </a:lnTo>
                                <a:close/>
                              </a:path>
                            </a:pathLst>
                          </a:custGeom>
                          <a:ln w="13195" cap="flat">
                            <a:custDash>
                              <a:ds d="384430" sp="166240"/>
                            </a:custDash>
                            <a:round/>
                          </a:ln>
                        </wps:spPr>
                        <wps:style>
                          <a:lnRef idx="1">
                            <a:srgbClr val="FFAABB">
                              <a:alpha val="14901"/>
                            </a:srgbClr>
                          </a:lnRef>
                          <a:fillRef idx="1">
                            <a:srgbClr val="FFAABB">
                              <a:alpha val="14901"/>
                            </a:srgbClr>
                          </a:fillRef>
                          <a:effectRef idx="0">
                            <a:scrgbClr r="0" g="0" b="0"/>
                          </a:effectRef>
                          <a:fontRef idx="none"/>
                        </wps:style>
                        <wps:bodyPr/>
                      </wps:wsp>
                      <wps:wsp>
                        <wps:cNvPr id="8144" name="Shape 8144"/>
                        <wps:cNvSpPr/>
                        <wps:spPr>
                          <a:xfrm>
                            <a:off x="553990" y="122243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45" name="Shape 8145"/>
                        <wps:cNvSpPr/>
                        <wps:spPr>
                          <a:xfrm>
                            <a:off x="778704" y="99501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46" name="Shape 8146"/>
                        <wps:cNvSpPr/>
                        <wps:spPr>
                          <a:xfrm>
                            <a:off x="1003419" y="81133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47" name="Shape 8147"/>
                        <wps:cNvSpPr/>
                        <wps:spPr>
                          <a:xfrm>
                            <a:off x="1228133" y="73261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48" name="Shape 8148"/>
                        <wps:cNvSpPr/>
                        <wps:spPr>
                          <a:xfrm>
                            <a:off x="1452847" y="64077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49" name="Shape 8149"/>
                        <wps:cNvSpPr/>
                        <wps:spPr>
                          <a:xfrm>
                            <a:off x="1677562" y="59267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50" name="Shape 8150"/>
                        <wps:cNvSpPr/>
                        <wps:spPr>
                          <a:xfrm>
                            <a:off x="1902276" y="597043"/>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51" name="Shape 8151"/>
                        <wps:cNvSpPr/>
                        <wps:spPr>
                          <a:xfrm>
                            <a:off x="2126990" y="59267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152" name="Shape 8152"/>
                        <wps:cNvSpPr/>
                        <wps:spPr>
                          <a:xfrm>
                            <a:off x="570484" y="475031"/>
                            <a:ext cx="1573000" cy="846540"/>
                          </a:xfrm>
                          <a:custGeom>
                            <a:avLst/>
                            <a:gdLst/>
                            <a:ahLst/>
                            <a:cxnLst/>
                            <a:rect l="0" t="0" r="0" b="0"/>
                            <a:pathLst>
                              <a:path w="1573000" h="846540">
                                <a:moveTo>
                                  <a:pt x="1573000" y="0"/>
                                </a:moveTo>
                                <a:lnTo>
                                  <a:pt x="1573000" y="14610"/>
                                </a:lnTo>
                                <a:lnTo>
                                  <a:pt x="1348286" y="22010"/>
                                </a:lnTo>
                                <a:lnTo>
                                  <a:pt x="1123571" y="65649"/>
                                </a:lnTo>
                                <a:lnTo>
                                  <a:pt x="898857" y="124181"/>
                                </a:lnTo>
                                <a:lnTo>
                                  <a:pt x="674143" y="255193"/>
                                </a:lnTo>
                                <a:lnTo>
                                  <a:pt x="449428" y="394123"/>
                                </a:lnTo>
                                <a:lnTo>
                                  <a:pt x="224714" y="586173"/>
                                </a:lnTo>
                                <a:lnTo>
                                  <a:pt x="0" y="846540"/>
                                </a:lnTo>
                                <a:lnTo>
                                  <a:pt x="0" y="681244"/>
                                </a:lnTo>
                                <a:lnTo>
                                  <a:pt x="224714" y="469291"/>
                                </a:lnTo>
                                <a:lnTo>
                                  <a:pt x="449428" y="311474"/>
                                </a:lnTo>
                                <a:lnTo>
                                  <a:pt x="674143" y="196752"/>
                                </a:lnTo>
                                <a:lnTo>
                                  <a:pt x="898857" y="82857"/>
                                </a:lnTo>
                                <a:lnTo>
                                  <a:pt x="1123571" y="36428"/>
                                </a:lnTo>
                                <a:lnTo>
                                  <a:pt x="1348286" y="1348"/>
                                </a:lnTo>
                                <a:lnTo>
                                  <a:pt x="1573000" y="0"/>
                                </a:lnTo>
                                <a:close/>
                              </a:path>
                            </a:pathLst>
                          </a:custGeom>
                          <a:ln w="13195" cap="flat">
                            <a:custDash>
                              <a:ds d="384430" sp="166240"/>
                            </a:custDash>
                            <a:round/>
                          </a:ln>
                        </wps:spPr>
                        <wps:style>
                          <a:lnRef idx="1">
                            <a:srgbClr val="AAAA00">
                              <a:alpha val="14901"/>
                            </a:srgbClr>
                          </a:lnRef>
                          <a:fillRef idx="1">
                            <a:srgbClr val="AAAA00">
                              <a:alpha val="14901"/>
                            </a:srgbClr>
                          </a:fillRef>
                          <a:effectRef idx="0">
                            <a:scrgbClr r="0" g="0" b="0"/>
                          </a:effectRef>
                          <a:fontRef idx="none"/>
                        </wps:style>
                        <wps:bodyPr/>
                      </wps:wsp>
                      <wps:wsp>
                        <wps:cNvPr id="8153" name="Shape 8153"/>
                        <wps:cNvSpPr/>
                        <wps:spPr>
                          <a:xfrm>
                            <a:off x="553990" y="122243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4" name="Shape 8154"/>
                        <wps:cNvSpPr/>
                        <wps:spPr>
                          <a:xfrm>
                            <a:off x="778704" y="98627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5" name="Shape 8155"/>
                        <wps:cNvSpPr/>
                        <wps:spPr>
                          <a:xfrm>
                            <a:off x="1003419" y="81133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6" name="Shape 8156"/>
                        <wps:cNvSpPr/>
                        <wps:spPr>
                          <a:xfrm>
                            <a:off x="1228133" y="684509"/>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7" name="Shape 8157"/>
                        <wps:cNvSpPr/>
                        <wps:spPr>
                          <a:xfrm>
                            <a:off x="1452847" y="56205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8" name="Shape 8158"/>
                        <wps:cNvSpPr/>
                        <wps:spPr>
                          <a:xfrm>
                            <a:off x="1677562" y="50957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59" name="Shape 8159"/>
                        <wps:cNvSpPr/>
                        <wps:spPr>
                          <a:xfrm>
                            <a:off x="1902276" y="47021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60" name="Shape 8160"/>
                        <wps:cNvSpPr/>
                        <wps:spPr>
                          <a:xfrm>
                            <a:off x="2126990" y="465843"/>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161" name="Shape 8161"/>
                        <wps:cNvSpPr/>
                        <wps:spPr>
                          <a:xfrm>
                            <a:off x="570484" y="278231"/>
                            <a:ext cx="1573000" cy="1043340"/>
                          </a:xfrm>
                          <a:custGeom>
                            <a:avLst/>
                            <a:gdLst/>
                            <a:ahLst/>
                            <a:cxnLst/>
                            <a:rect l="0" t="0" r="0" b="0"/>
                            <a:pathLst>
                              <a:path w="1573000" h="1043340">
                                <a:moveTo>
                                  <a:pt x="1573000" y="0"/>
                                </a:moveTo>
                                <a:lnTo>
                                  <a:pt x="1573000" y="14610"/>
                                </a:lnTo>
                                <a:lnTo>
                                  <a:pt x="1348286" y="39503"/>
                                </a:lnTo>
                                <a:lnTo>
                                  <a:pt x="1123571" y="96262"/>
                                </a:lnTo>
                                <a:lnTo>
                                  <a:pt x="898857" y="181034"/>
                                </a:lnTo>
                                <a:lnTo>
                                  <a:pt x="674143" y="338286"/>
                                </a:lnTo>
                                <a:lnTo>
                                  <a:pt x="449428" y="512203"/>
                                </a:lnTo>
                                <a:lnTo>
                                  <a:pt x="224714" y="717373"/>
                                </a:lnTo>
                                <a:lnTo>
                                  <a:pt x="0" y="1043340"/>
                                </a:lnTo>
                                <a:lnTo>
                                  <a:pt x="0" y="878044"/>
                                </a:lnTo>
                                <a:lnTo>
                                  <a:pt x="224714" y="600491"/>
                                </a:lnTo>
                                <a:lnTo>
                                  <a:pt x="449428" y="429554"/>
                                </a:lnTo>
                                <a:lnTo>
                                  <a:pt x="674143" y="279845"/>
                                </a:lnTo>
                                <a:lnTo>
                                  <a:pt x="898857" y="139710"/>
                                </a:lnTo>
                                <a:lnTo>
                                  <a:pt x="1123571" y="67041"/>
                                </a:lnTo>
                                <a:lnTo>
                                  <a:pt x="1348286" y="18841"/>
                                </a:lnTo>
                                <a:lnTo>
                                  <a:pt x="1573000" y="0"/>
                                </a:lnTo>
                                <a:close/>
                              </a:path>
                            </a:pathLst>
                          </a:custGeom>
                          <a:ln w="19793" cap="flat">
                            <a:round/>
                          </a:ln>
                        </wps:spPr>
                        <wps:style>
                          <a:lnRef idx="1">
                            <a:srgbClr val="EE8866">
                              <a:alpha val="14901"/>
                            </a:srgbClr>
                          </a:lnRef>
                          <a:fillRef idx="1">
                            <a:srgbClr val="EE8866">
                              <a:alpha val="14901"/>
                            </a:srgbClr>
                          </a:fillRef>
                          <a:effectRef idx="0">
                            <a:scrgbClr r="0" g="0" b="0"/>
                          </a:effectRef>
                          <a:fontRef idx="none"/>
                        </wps:style>
                        <wps:bodyPr/>
                      </wps:wsp>
                      <wps:wsp>
                        <wps:cNvPr id="8162" name="Shape 8162"/>
                        <wps:cNvSpPr/>
                        <wps:spPr>
                          <a:xfrm>
                            <a:off x="553990" y="122243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3" name="Shape 8163"/>
                        <wps:cNvSpPr/>
                        <wps:spPr>
                          <a:xfrm>
                            <a:off x="778704" y="920669"/>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4" name="Shape 8164"/>
                        <wps:cNvSpPr/>
                        <wps:spPr>
                          <a:xfrm>
                            <a:off x="1003419" y="732616"/>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5" name="Shape 8165"/>
                        <wps:cNvSpPr/>
                        <wps:spPr>
                          <a:xfrm>
                            <a:off x="1228133" y="570803"/>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6" name="Shape 8166"/>
                        <wps:cNvSpPr/>
                        <wps:spPr>
                          <a:xfrm>
                            <a:off x="1452847" y="42211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7" name="Shape 8167"/>
                        <wps:cNvSpPr/>
                        <wps:spPr>
                          <a:xfrm>
                            <a:off x="1677562" y="343390"/>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8" name="Shape 8168"/>
                        <wps:cNvSpPr/>
                        <wps:spPr>
                          <a:xfrm>
                            <a:off x="1902276" y="290909"/>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69" name="Shape 8169"/>
                        <wps:cNvSpPr/>
                        <wps:spPr>
                          <a:xfrm>
                            <a:off x="2126990" y="269043"/>
                            <a:ext cx="32988" cy="32988"/>
                          </a:xfrm>
                          <a:custGeom>
                            <a:avLst/>
                            <a:gdLst/>
                            <a:ahLst/>
                            <a:cxnLst/>
                            <a:rect l="0" t="0" r="0" b="0"/>
                            <a:pathLst>
                              <a:path w="32988" h="32988">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0"/>
                                  <a:pt x="20868" y="32988"/>
                                  <a:pt x="16494" y="32988"/>
                                </a:cubicBezTo>
                                <a:cubicBezTo>
                                  <a:pt x="12120" y="32988"/>
                                  <a:pt x="7924" y="31250"/>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170" name="Shape 8170"/>
                        <wps:cNvSpPr/>
                        <wps:spPr>
                          <a:xfrm>
                            <a:off x="570484"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72" name="Rectangle 8172"/>
                        <wps:cNvSpPr/>
                        <wps:spPr>
                          <a:xfrm>
                            <a:off x="514404" y="1417507"/>
                            <a:ext cx="80364" cy="214303"/>
                          </a:xfrm>
                          <a:prstGeom prst="rect">
                            <a:avLst/>
                          </a:prstGeom>
                          <a:ln>
                            <a:noFill/>
                          </a:ln>
                        </wps:spPr>
                        <wps:txbx>
                          <w:txbxContent>
                            <w:p w14:paraId="34C63932"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15" name="Rectangle 88015"/>
                        <wps:cNvSpPr/>
                        <wps:spPr>
                          <a:xfrm>
                            <a:off x="575720" y="1416280"/>
                            <a:ext cx="56255" cy="150012"/>
                          </a:xfrm>
                          <a:prstGeom prst="rect">
                            <a:avLst/>
                          </a:prstGeom>
                          <a:ln>
                            <a:noFill/>
                          </a:ln>
                        </wps:spPr>
                        <wps:txbx>
                          <w:txbxContent>
                            <w:p w14:paraId="43F99F64" w14:textId="77777777" w:rsidR="00DE178F" w:rsidRDefault="00000000">
                              <w:pPr>
                                <w:spacing w:after="160" w:line="259" w:lineRule="auto"/>
                                <w:ind w:left="0" w:firstLine="0"/>
                                <w:jc w:val="left"/>
                              </w:pPr>
                              <w:r>
                                <w:rPr>
                                  <w:strike/>
                                  <w:w w:val="125"/>
                                  <w:sz w:val="10"/>
                                </w:rPr>
                                <w:t>1</w:t>
                              </w:r>
                            </w:p>
                          </w:txbxContent>
                        </wps:txbx>
                        <wps:bodyPr horzOverflow="overflow" vert="horz" lIns="0" tIns="0" rIns="0" bIns="0" rtlCol="0">
                          <a:noAutofit/>
                        </wps:bodyPr>
                      </wps:wsp>
                      <wps:wsp>
                        <wps:cNvPr id="8174" name="Shape 8174"/>
                        <wps:cNvSpPr/>
                        <wps:spPr>
                          <a:xfrm>
                            <a:off x="795198"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76" name="Rectangle 8176"/>
                        <wps:cNvSpPr/>
                        <wps:spPr>
                          <a:xfrm>
                            <a:off x="739118" y="1418446"/>
                            <a:ext cx="80364" cy="214304"/>
                          </a:xfrm>
                          <a:prstGeom prst="rect">
                            <a:avLst/>
                          </a:prstGeom>
                          <a:ln>
                            <a:noFill/>
                          </a:ln>
                        </wps:spPr>
                        <wps:txbx>
                          <w:txbxContent>
                            <w:p w14:paraId="5FD37E1C"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16" name="Rectangle 88016"/>
                        <wps:cNvSpPr/>
                        <wps:spPr>
                          <a:xfrm>
                            <a:off x="800434" y="1417218"/>
                            <a:ext cx="56255" cy="150012"/>
                          </a:xfrm>
                          <a:prstGeom prst="rect">
                            <a:avLst/>
                          </a:prstGeom>
                          <a:ln>
                            <a:noFill/>
                          </a:ln>
                        </wps:spPr>
                        <wps:txbx>
                          <w:txbxContent>
                            <w:p w14:paraId="5FD4B850" w14:textId="77777777" w:rsidR="00DE178F" w:rsidRDefault="00000000">
                              <w:pPr>
                                <w:spacing w:after="160" w:line="259" w:lineRule="auto"/>
                                <w:ind w:left="0" w:firstLine="0"/>
                                <w:jc w:val="left"/>
                              </w:pPr>
                              <w:r>
                                <w:rPr>
                                  <w:strike/>
                                  <w:w w:val="125"/>
                                  <w:sz w:val="10"/>
                                </w:rPr>
                                <w:t>2</w:t>
                              </w:r>
                            </w:p>
                          </w:txbxContent>
                        </wps:txbx>
                        <wps:bodyPr horzOverflow="overflow" vert="horz" lIns="0" tIns="0" rIns="0" bIns="0" rtlCol="0">
                          <a:noAutofit/>
                        </wps:bodyPr>
                      </wps:wsp>
                      <wps:wsp>
                        <wps:cNvPr id="8178" name="Shape 8178"/>
                        <wps:cNvSpPr/>
                        <wps:spPr>
                          <a:xfrm>
                            <a:off x="1019913"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80" name="Rectangle 8180"/>
                        <wps:cNvSpPr/>
                        <wps:spPr>
                          <a:xfrm>
                            <a:off x="963833" y="1418446"/>
                            <a:ext cx="80364" cy="214304"/>
                          </a:xfrm>
                          <a:prstGeom prst="rect">
                            <a:avLst/>
                          </a:prstGeom>
                          <a:ln>
                            <a:noFill/>
                          </a:ln>
                        </wps:spPr>
                        <wps:txbx>
                          <w:txbxContent>
                            <w:p w14:paraId="39399306"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17" name="Rectangle 88017"/>
                        <wps:cNvSpPr/>
                        <wps:spPr>
                          <a:xfrm>
                            <a:off x="1025148" y="1417218"/>
                            <a:ext cx="56255" cy="150012"/>
                          </a:xfrm>
                          <a:prstGeom prst="rect">
                            <a:avLst/>
                          </a:prstGeom>
                          <a:ln>
                            <a:noFill/>
                          </a:ln>
                        </wps:spPr>
                        <wps:txbx>
                          <w:txbxContent>
                            <w:p w14:paraId="16367D44" w14:textId="77777777" w:rsidR="00DE178F" w:rsidRDefault="00000000">
                              <w:pPr>
                                <w:spacing w:after="160" w:line="259" w:lineRule="auto"/>
                                <w:ind w:left="0" w:firstLine="0"/>
                                <w:jc w:val="left"/>
                              </w:pPr>
                              <w:r>
                                <w:rPr>
                                  <w:strike/>
                                  <w:w w:val="125"/>
                                  <w:sz w:val="10"/>
                                </w:rPr>
                                <w:t>3</w:t>
                              </w:r>
                            </w:p>
                          </w:txbxContent>
                        </wps:txbx>
                        <wps:bodyPr horzOverflow="overflow" vert="horz" lIns="0" tIns="0" rIns="0" bIns="0" rtlCol="0">
                          <a:noAutofit/>
                        </wps:bodyPr>
                      </wps:wsp>
                      <wps:wsp>
                        <wps:cNvPr id="8182" name="Shape 8182"/>
                        <wps:cNvSpPr/>
                        <wps:spPr>
                          <a:xfrm>
                            <a:off x="1244627"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84" name="Rectangle 8184"/>
                        <wps:cNvSpPr/>
                        <wps:spPr>
                          <a:xfrm>
                            <a:off x="1188547" y="1417507"/>
                            <a:ext cx="80364" cy="214303"/>
                          </a:xfrm>
                          <a:prstGeom prst="rect">
                            <a:avLst/>
                          </a:prstGeom>
                          <a:ln>
                            <a:noFill/>
                          </a:ln>
                        </wps:spPr>
                        <wps:txbx>
                          <w:txbxContent>
                            <w:p w14:paraId="49F1057B"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18" name="Rectangle 88018"/>
                        <wps:cNvSpPr/>
                        <wps:spPr>
                          <a:xfrm>
                            <a:off x="1249863" y="1416280"/>
                            <a:ext cx="56255" cy="150012"/>
                          </a:xfrm>
                          <a:prstGeom prst="rect">
                            <a:avLst/>
                          </a:prstGeom>
                          <a:ln>
                            <a:noFill/>
                          </a:ln>
                        </wps:spPr>
                        <wps:txbx>
                          <w:txbxContent>
                            <w:p w14:paraId="552A2F32" w14:textId="77777777" w:rsidR="00DE178F" w:rsidRDefault="00000000">
                              <w:pPr>
                                <w:spacing w:after="160" w:line="259" w:lineRule="auto"/>
                                <w:ind w:left="0" w:firstLine="0"/>
                                <w:jc w:val="left"/>
                              </w:pPr>
                              <w:r>
                                <w:rPr>
                                  <w:strike/>
                                  <w:w w:val="125"/>
                                  <w:sz w:val="10"/>
                                </w:rPr>
                                <w:t>4</w:t>
                              </w:r>
                            </w:p>
                          </w:txbxContent>
                        </wps:txbx>
                        <wps:bodyPr horzOverflow="overflow" vert="horz" lIns="0" tIns="0" rIns="0" bIns="0" rtlCol="0">
                          <a:noAutofit/>
                        </wps:bodyPr>
                      </wps:wsp>
                      <wps:wsp>
                        <wps:cNvPr id="8186" name="Shape 8186"/>
                        <wps:cNvSpPr/>
                        <wps:spPr>
                          <a:xfrm>
                            <a:off x="1469341"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88" name="Rectangle 8188"/>
                        <wps:cNvSpPr/>
                        <wps:spPr>
                          <a:xfrm>
                            <a:off x="1413261" y="1417507"/>
                            <a:ext cx="80364" cy="214303"/>
                          </a:xfrm>
                          <a:prstGeom prst="rect">
                            <a:avLst/>
                          </a:prstGeom>
                          <a:ln>
                            <a:noFill/>
                          </a:ln>
                        </wps:spPr>
                        <wps:txbx>
                          <w:txbxContent>
                            <w:p w14:paraId="09B1DE48"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19" name="Rectangle 88019"/>
                        <wps:cNvSpPr/>
                        <wps:spPr>
                          <a:xfrm>
                            <a:off x="1474577" y="1416280"/>
                            <a:ext cx="56255" cy="150012"/>
                          </a:xfrm>
                          <a:prstGeom prst="rect">
                            <a:avLst/>
                          </a:prstGeom>
                          <a:ln>
                            <a:noFill/>
                          </a:ln>
                        </wps:spPr>
                        <wps:txbx>
                          <w:txbxContent>
                            <w:p w14:paraId="7ECE8F43" w14:textId="77777777" w:rsidR="00DE178F" w:rsidRDefault="00000000">
                              <w:pPr>
                                <w:spacing w:after="160" w:line="259" w:lineRule="auto"/>
                                <w:ind w:left="0" w:firstLine="0"/>
                                <w:jc w:val="left"/>
                              </w:pPr>
                              <w:r>
                                <w:rPr>
                                  <w:strike/>
                                  <w:w w:val="125"/>
                                  <w:sz w:val="10"/>
                                </w:rPr>
                                <w:t>5</w:t>
                              </w:r>
                            </w:p>
                          </w:txbxContent>
                        </wps:txbx>
                        <wps:bodyPr horzOverflow="overflow" vert="horz" lIns="0" tIns="0" rIns="0" bIns="0" rtlCol="0">
                          <a:noAutofit/>
                        </wps:bodyPr>
                      </wps:wsp>
                      <wps:wsp>
                        <wps:cNvPr id="8190" name="Shape 8190"/>
                        <wps:cNvSpPr/>
                        <wps:spPr>
                          <a:xfrm>
                            <a:off x="1694056"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92" name="Rectangle 8192"/>
                        <wps:cNvSpPr/>
                        <wps:spPr>
                          <a:xfrm>
                            <a:off x="1637975" y="1418446"/>
                            <a:ext cx="80364" cy="214304"/>
                          </a:xfrm>
                          <a:prstGeom prst="rect">
                            <a:avLst/>
                          </a:prstGeom>
                          <a:ln>
                            <a:noFill/>
                          </a:ln>
                        </wps:spPr>
                        <wps:txbx>
                          <w:txbxContent>
                            <w:p w14:paraId="1D701E3F"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20" name="Rectangle 88020"/>
                        <wps:cNvSpPr/>
                        <wps:spPr>
                          <a:xfrm>
                            <a:off x="1699291" y="1417218"/>
                            <a:ext cx="56255" cy="150012"/>
                          </a:xfrm>
                          <a:prstGeom prst="rect">
                            <a:avLst/>
                          </a:prstGeom>
                          <a:ln>
                            <a:noFill/>
                          </a:ln>
                        </wps:spPr>
                        <wps:txbx>
                          <w:txbxContent>
                            <w:p w14:paraId="044BD9B0" w14:textId="77777777" w:rsidR="00DE178F" w:rsidRDefault="00000000">
                              <w:pPr>
                                <w:spacing w:after="160" w:line="259" w:lineRule="auto"/>
                                <w:ind w:left="0" w:firstLine="0"/>
                                <w:jc w:val="left"/>
                              </w:pPr>
                              <w:r>
                                <w:rPr>
                                  <w:strike/>
                                  <w:w w:val="125"/>
                                  <w:sz w:val="10"/>
                                </w:rPr>
                                <w:t>6</w:t>
                              </w:r>
                            </w:p>
                          </w:txbxContent>
                        </wps:txbx>
                        <wps:bodyPr horzOverflow="overflow" vert="horz" lIns="0" tIns="0" rIns="0" bIns="0" rtlCol="0">
                          <a:noAutofit/>
                        </wps:bodyPr>
                      </wps:wsp>
                      <wps:wsp>
                        <wps:cNvPr id="8194" name="Shape 8194"/>
                        <wps:cNvSpPr/>
                        <wps:spPr>
                          <a:xfrm>
                            <a:off x="1918770"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196" name="Rectangle 8196"/>
                        <wps:cNvSpPr/>
                        <wps:spPr>
                          <a:xfrm>
                            <a:off x="1862689" y="1417507"/>
                            <a:ext cx="80364" cy="214303"/>
                          </a:xfrm>
                          <a:prstGeom prst="rect">
                            <a:avLst/>
                          </a:prstGeom>
                          <a:ln>
                            <a:noFill/>
                          </a:ln>
                        </wps:spPr>
                        <wps:txbx>
                          <w:txbxContent>
                            <w:p w14:paraId="0C9228C9"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21" name="Rectangle 88021"/>
                        <wps:cNvSpPr/>
                        <wps:spPr>
                          <a:xfrm>
                            <a:off x="1924005" y="1416280"/>
                            <a:ext cx="56255" cy="150012"/>
                          </a:xfrm>
                          <a:prstGeom prst="rect">
                            <a:avLst/>
                          </a:prstGeom>
                          <a:ln>
                            <a:noFill/>
                          </a:ln>
                        </wps:spPr>
                        <wps:txbx>
                          <w:txbxContent>
                            <w:p w14:paraId="726B9415" w14:textId="77777777" w:rsidR="00DE178F" w:rsidRDefault="00000000">
                              <w:pPr>
                                <w:spacing w:after="160" w:line="259" w:lineRule="auto"/>
                                <w:ind w:left="0" w:firstLine="0"/>
                                <w:jc w:val="left"/>
                              </w:pPr>
                              <w:r>
                                <w:rPr>
                                  <w:strike/>
                                  <w:w w:val="125"/>
                                  <w:sz w:val="10"/>
                                </w:rPr>
                                <w:t>7</w:t>
                              </w:r>
                            </w:p>
                          </w:txbxContent>
                        </wps:txbx>
                        <wps:bodyPr horzOverflow="overflow" vert="horz" lIns="0" tIns="0" rIns="0" bIns="0" rtlCol="0">
                          <a:noAutofit/>
                        </wps:bodyPr>
                      </wps:wsp>
                      <wps:wsp>
                        <wps:cNvPr id="8198" name="Shape 8198"/>
                        <wps:cNvSpPr/>
                        <wps:spPr>
                          <a:xfrm>
                            <a:off x="2143484" y="226065"/>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00" name="Rectangle 8200"/>
                        <wps:cNvSpPr/>
                        <wps:spPr>
                          <a:xfrm>
                            <a:off x="2087404" y="1418446"/>
                            <a:ext cx="80364" cy="214304"/>
                          </a:xfrm>
                          <a:prstGeom prst="rect">
                            <a:avLst/>
                          </a:prstGeom>
                          <a:ln>
                            <a:noFill/>
                          </a:ln>
                        </wps:spPr>
                        <wps:txbx>
                          <w:txbxContent>
                            <w:p w14:paraId="037A2B2F"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8023" name="Rectangle 88023"/>
                        <wps:cNvSpPr/>
                        <wps:spPr>
                          <a:xfrm>
                            <a:off x="2148719" y="1417218"/>
                            <a:ext cx="56255" cy="150012"/>
                          </a:xfrm>
                          <a:prstGeom prst="rect">
                            <a:avLst/>
                          </a:prstGeom>
                          <a:ln>
                            <a:noFill/>
                          </a:ln>
                        </wps:spPr>
                        <wps:txbx>
                          <w:txbxContent>
                            <w:p w14:paraId="5F63B075" w14:textId="77777777" w:rsidR="00DE178F" w:rsidRDefault="00000000">
                              <w:pPr>
                                <w:spacing w:after="160" w:line="259" w:lineRule="auto"/>
                                <w:ind w:left="0" w:firstLine="0"/>
                                <w:jc w:val="left"/>
                              </w:pPr>
                              <w:r>
                                <w:rPr>
                                  <w:strike/>
                                  <w:w w:val="125"/>
                                  <w:sz w:val="10"/>
                                </w:rPr>
                                <w:t>8</w:t>
                              </w:r>
                            </w:p>
                          </w:txbxContent>
                        </wps:txbx>
                        <wps:bodyPr horzOverflow="overflow" vert="horz" lIns="0" tIns="0" rIns="0" bIns="0" rtlCol="0">
                          <a:noAutofit/>
                        </wps:bodyPr>
                      </wps:wsp>
                      <wps:wsp>
                        <wps:cNvPr id="8202" name="Rectangle 8202"/>
                        <wps:cNvSpPr/>
                        <wps:spPr>
                          <a:xfrm>
                            <a:off x="1314357" y="1527835"/>
                            <a:ext cx="113419" cy="257164"/>
                          </a:xfrm>
                          <a:prstGeom prst="rect">
                            <a:avLst/>
                          </a:prstGeom>
                          <a:ln>
                            <a:noFill/>
                          </a:ln>
                        </wps:spPr>
                        <wps:txbx>
                          <w:txbxContent>
                            <w:p w14:paraId="46497294" w14:textId="77777777" w:rsidR="00DE178F" w:rsidRDefault="00000000">
                              <w:pPr>
                                <w:spacing w:after="160" w:line="259" w:lineRule="auto"/>
                                <w:ind w:left="0" w:firstLine="0"/>
                                <w:jc w:val="left"/>
                              </w:pPr>
                              <w:r>
                                <w:rPr>
                                  <w:w w:val="117"/>
                                  <w:sz w:val="18"/>
                                </w:rPr>
                                <w:t>N</w:t>
                              </w:r>
                            </w:p>
                          </w:txbxContent>
                        </wps:txbx>
                        <wps:bodyPr horzOverflow="overflow" vert="horz" lIns="0" tIns="0" rIns="0" bIns="0" rtlCol="0">
                          <a:noAutofit/>
                        </wps:bodyPr>
                      </wps:wsp>
                      <wps:wsp>
                        <wps:cNvPr id="8203" name="Shape 8203"/>
                        <wps:cNvSpPr/>
                        <wps:spPr>
                          <a:xfrm>
                            <a:off x="491834" y="1352630"/>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04" name="Shape 8204"/>
                        <wps:cNvSpPr/>
                        <wps:spPr>
                          <a:xfrm>
                            <a:off x="425198" y="1352630"/>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05" name="Rectangle 8205"/>
                        <wps:cNvSpPr/>
                        <wps:spPr>
                          <a:xfrm>
                            <a:off x="190672" y="1271569"/>
                            <a:ext cx="281273" cy="214303"/>
                          </a:xfrm>
                          <a:prstGeom prst="rect">
                            <a:avLst/>
                          </a:prstGeom>
                          <a:ln>
                            <a:noFill/>
                          </a:ln>
                        </wps:spPr>
                        <wps:txbx>
                          <w:txbxContent>
                            <w:p w14:paraId="20D8D7B0" w14:textId="77777777" w:rsidR="00DE178F" w:rsidRDefault="00000000">
                              <w:pPr>
                                <w:spacing w:after="160" w:line="259" w:lineRule="auto"/>
                                <w:ind w:left="0" w:firstLine="0"/>
                                <w:jc w:val="left"/>
                              </w:pPr>
                              <w:r>
                                <w:rPr>
                                  <w:w w:val="126"/>
                                  <w:sz w:val="15"/>
                                </w:rPr>
                                <w:t>0.30</w:t>
                              </w:r>
                            </w:p>
                          </w:txbxContent>
                        </wps:txbx>
                        <wps:bodyPr horzOverflow="overflow" vert="horz" lIns="0" tIns="0" rIns="0" bIns="0" rtlCol="0">
                          <a:noAutofit/>
                        </wps:bodyPr>
                      </wps:wsp>
                      <wps:wsp>
                        <wps:cNvPr id="8206" name="Shape 8206"/>
                        <wps:cNvSpPr/>
                        <wps:spPr>
                          <a:xfrm>
                            <a:off x="491834" y="1133963"/>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07" name="Shape 8207"/>
                        <wps:cNvSpPr/>
                        <wps:spPr>
                          <a:xfrm>
                            <a:off x="425198" y="1133963"/>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08" name="Rectangle 8208"/>
                        <wps:cNvSpPr/>
                        <wps:spPr>
                          <a:xfrm>
                            <a:off x="190672" y="1052902"/>
                            <a:ext cx="281273" cy="214304"/>
                          </a:xfrm>
                          <a:prstGeom prst="rect">
                            <a:avLst/>
                          </a:prstGeom>
                          <a:ln>
                            <a:noFill/>
                          </a:ln>
                        </wps:spPr>
                        <wps:txbx>
                          <w:txbxContent>
                            <w:p w14:paraId="145DADA8" w14:textId="77777777" w:rsidR="00DE178F" w:rsidRDefault="00000000">
                              <w:pPr>
                                <w:spacing w:after="160" w:line="259" w:lineRule="auto"/>
                                <w:ind w:left="0" w:firstLine="0"/>
                                <w:jc w:val="left"/>
                              </w:pPr>
                              <w:r>
                                <w:rPr>
                                  <w:w w:val="126"/>
                                  <w:sz w:val="15"/>
                                </w:rPr>
                                <w:t>0.35</w:t>
                              </w:r>
                            </w:p>
                          </w:txbxContent>
                        </wps:txbx>
                        <wps:bodyPr horzOverflow="overflow" vert="horz" lIns="0" tIns="0" rIns="0" bIns="0" rtlCol="0">
                          <a:noAutofit/>
                        </wps:bodyPr>
                      </wps:wsp>
                      <wps:wsp>
                        <wps:cNvPr id="8209" name="Shape 8209"/>
                        <wps:cNvSpPr/>
                        <wps:spPr>
                          <a:xfrm>
                            <a:off x="491834" y="915297"/>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10" name="Shape 8210"/>
                        <wps:cNvSpPr/>
                        <wps:spPr>
                          <a:xfrm>
                            <a:off x="425198" y="915297"/>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11" name="Rectangle 8211"/>
                        <wps:cNvSpPr/>
                        <wps:spPr>
                          <a:xfrm>
                            <a:off x="190672" y="834235"/>
                            <a:ext cx="281273" cy="214304"/>
                          </a:xfrm>
                          <a:prstGeom prst="rect">
                            <a:avLst/>
                          </a:prstGeom>
                          <a:ln>
                            <a:noFill/>
                          </a:ln>
                        </wps:spPr>
                        <wps:txbx>
                          <w:txbxContent>
                            <w:p w14:paraId="54849290" w14:textId="77777777" w:rsidR="00DE178F" w:rsidRDefault="00000000">
                              <w:pPr>
                                <w:spacing w:after="160" w:line="259" w:lineRule="auto"/>
                                <w:ind w:left="0" w:firstLine="0"/>
                                <w:jc w:val="left"/>
                              </w:pPr>
                              <w:r>
                                <w:rPr>
                                  <w:w w:val="126"/>
                                  <w:sz w:val="15"/>
                                </w:rPr>
                                <w:t>0.40</w:t>
                              </w:r>
                            </w:p>
                          </w:txbxContent>
                        </wps:txbx>
                        <wps:bodyPr horzOverflow="overflow" vert="horz" lIns="0" tIns="0" rIns="0" bIns="0" rtlCol="0">
                          <a:noAutofit/>
                        </wps:bodyPr>
                      </wps:wsp>
                      <wps:wsp>
                        <wps:cNvPr id="8212" name="Shape 8212"/>
                        <wps:cNvSpPr/>
                        <wps:spPr>
                          <a:xfrm>
                            <a:off x="491834" y="696630"/>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13" name="Shape 8213"/>
                        <wps:cNvSpPr/>
                        <wps:spPr>
                          <a:xfrm>
                            <a:off x="425198" y="696630"/>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14" name="Rectangle 8214"/>
                        <wps:cNvSpPr/>
                        <wps:spPr>
                          <a:xfrm>
                            <a:off x="190672" y="615569"/>
                            <a:ext cx="281273" cy="214303"/>
                          </a:xfrm>
                          <a:prstGeom prst="rect">
                            <a:avLst/>
                          </a:prstGeom>
                          <a:ln>
                            <a:noFill/>
                          </a:ln>
                        </wps:spPr>
                        <wps:txbx>
                          <w:txbxContent>
                            <w:p w14:paraId="40A6155A" w14:textId="77777777" w:rsidR="00DE178F" w:rsidRDefault="00000000">
                              <w:pPr>
                                <w:spacing w:after="160" w:line="259" w:lineRule="auto"/>
                                <w:ind w:left="0" w:firstLine="0"/>
                                <w:jc w:val="left"/>
                              </w:pPr>
                              <w:r>
                                <w:rPr>
                                  <w:w w:val="126"/>
                                  <w:sz w:val="15"/>
                                </w:rPr>
                                <w:t>0.45</w:t>
                              </w:r>
                            </w:p>
                          </w:txbxContent>
                        </wps:txbx>
                        <wps:bodyPr horzOverflow="overflow" vert="horz" lIns="0" tIns="0" rIns="0" bIns="0" rtlCol="0">
                          <a:noAutofit/>
                        </wps:bodyPr>
                      </wps:wsp>
                      <wps:wsp>
                        <wps:cNvPr id="8215" name="Shape 8215"/>
                        <wps:cNvSpPr/>
                        <wps:spPr>
                          <a:xfrm>
                            <a:off x="491834" y="477963"/>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16" name="Shape 8216"/>
                        <wps:cNvSpPr/>
                        <wps:spPr>
                          <a:xfrm>
                            <a:off x="425198" y="477963"/>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17" name="Rectangle 8217"/>
                        <wps:cNvSpPr/>
                        <wps:spPr>
                          <a:xfrm>
                            <a:off x="190672" y="396902"/>
                            <a:ext cx="281273" cy="214303"/>
                          </a:xfrm>
                          <a:prstGeom prst="rect">
                            <a:avLst/>
                          </a:prstGeom>
                          <a:ln>
                            <a:noFill/>
                          </a:ln>
                        </wps:spPr>
                        <wps:txbx>
                          <w:txbxContent>
                            <w:p w14:paraId="6791D21D" w14:textId="77777777" w:rsidR="00DE178F" w:rsidRDefault="00000000">
                              <w:pPr>
                                <w:spacing w:after="160" w:line="259" w:lineRule="auto"/>
                                <w:ind w:left="0" w:firstLine="0"/>
                                <w:jc w:val="left"/>
                              </w:pPr>
                              <w:r>
                                <w:rPr>
                                  <w:w w:val="126"/>
                                  <w:sz w:val="15"/>
                                </w:rPr>
                                <w:t>0.50</w:t>
                              </w:r>
                            </w:p>
                          </w:txbxContent>
                        </wps:txbx>
                        <wps:bodyPr horzOverflow="overflow" vert="horz" lIns="0" tIns="0" rIns="0" bIns="0" rtlCol="0">
                          <a:noAutofit/>
                        </wps:bodyPr>
                      </wps:wsp>
                      <wps:wsp>
                        <wps:cNvPr id="8218" name="Shape 8218"/>
                        <wps:cNvSpPr/>
                        <wps:spPr>
                          <a:xfrm>
                            <a:off x="491834" y="259297"/>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8219" name="Shape 8219"/>
                        <wps:cNvSpPr/>
                        <wps:spPr>
                          <a:xfrm>
                            <a:off x="425198" y="259297"/>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8220" name="Rectangle 8220"/>
                        <wps:cNvSpPr/>
                        <wps:spPr>
                          <a:xfrm>
                            <a:off x="190672" y="178235"/>
                            <a:ext cx="281273" cy="214304"/>
                          </a:xfrm>
                          <a:prstGeom prst="rect">
                            <a:avLst/>
                          </a:prstGeom>
                          <a:ln>
                            <a:noFill/>
                          </a:ln>
                        </wps:spPr>
                        <wps:txbx>
                          <w:txbxContent>
                            <w:p w14:paraId="259EBCED" w14:textId="77777777" w:rsidR="00DE178F" w:rsidRDefault="00000000">
                              <w:pPr>
                                <w:spacing w:after="160" w:line="259" w:lineRule="auto"/>
                                <w:ind w:left="0" w:firstLine="0"/>
                                <w:jc w:val="left"/>
                              </w:pPr>
                              <w:r>
                                <w:rPr>
                                  <w:w w:val="126"/>
                                  <w:sz w:val="15"/>
                                </w:rPr>
                                <w:t>0.55</w:t>
                              </w:r>
                            </w:p>
                          </w:txbxContent>
                        </wps:txbx>
                        <wps:bodyPr horzOverflow="overflow" vert="horz" lIns="0" tIns="0" rIns="0" bIns="0" rtlCol="0">
                          <a:noAutofit/>
                        </wps:bodyPr>
                      </wps:wsp>
                      <wps:wsp>
                        <wps:cNvPr id="8221" name="Rectangle 8221"/>
                        <wps:cNvSpPr/>
                        <wps:spPr>
                          <a:xfrm rot="-5399999">
                            <a:off x="-217650" y="585333"/>
                            <a:ext cx="692466" cy="257164"/>
                          </a:xfrm>
                          <a:prstGeom prst="rect">
                            <a:avLst/>
                          </a:prstGeom>
                          <a:ln>
                            <a:noFill/>
                          </a:ln>
                        </wps:spPr>
                        <wps:txbx>
                          <w:txbxContent>
                            <w:p w14:paraId="27E16F28"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8222" name="Shape 8222"/>
                        <wps:cNvSpPr/>
                        <wps:spPr>
                          <a:xfrm>
                            <a:off x="570484" y="609163"/>
                            <a:ext cx="1573000" cy="629760"/>
                          </a:xfrm>
                          <a:custGeom>
                            <a:avLst/>
                            <a:gdLst/>
                            <a:ahLst/>
                            <a:cxnLst/>
                            <a:rect l="0" t="0" r="0" b="0"/>
                            <a:pathLst>
                              <a:path w="1573000" h="629760">
                                <a:moveTo>
                                  <a:pt x="0" y="629760"/>
                                </a:moveTo>
                                <a:lnTo>
                                  <a:pt x="224714" y="402347"/>
                                </a:lnTo>
                                <a:lnTo>
                                  <a:pt x="449428" y="218667"/>
                                </a:lnTo>
                                <a:lnTo>
                                  <a:pt x="674143" y="139947"/>
                                </a:lnTo>
                                <a:lnTo>
                                  <a:pt x="898857" y="48107"/>
                                </a:lnTo>
                                <a:lnTo>
                                  <a:pt x="1123571" y="0"/>
                                </a:lnTo>
                                <a:lnTo>
                                  <a:pt x="1348286" y="4373"/>
                                </a:lnTo>
                                <a:lnTo>
                                  <a:pt x="1573000" y="0"/>
                                </a:lnTo>
                              </a:path>
                            </a:pathLst>
                          </a:custGeom>
                          <a:ln w="13195" cap="flat">
                            <a:custDash>
                              <a:ds d="384430" sp="166240"/>
                            </a:custDash>
                            <a:round/>
                          </a:ln>
                        </wps:spPr>
                        <wps:style>
                          <a:lnRef idx="1">
                            <a:srgbClr val="FFAABB"/>
                          </a:lnRef>
                          <a:fillRef idx="0">
                            <a:srgbClr val="000000">
                              <a:alpha val="0"/>
                            </a:srgbClr>
                          </a:fillRef>
                          <a:effectRef idx="0">
                            <a:scrgbClr r="0" g="0" b="0"/>
                          </a:effectRef>
                          <a:fontRef idx="none"/>
                        </wps:style>
                        <wps:bodyPr/>
                      </wps:wsp>
                      <wps:wsp>
                        <wps:cNvPr id="8223" name="Shape 8223"/>
                        <wps:cNvSpPr/>
                        <wps:spPr>
                          <a:xfrm>
                            <a:off x="550691" y="121913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4" name="Shape 8224"/>
                        <wps:cNvSpPr/>
                        <wps:spPr>
                          <a:xfrm>
                            <a:off x="775405" y="99171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5" name="Shape 8225"/>
                        <wps:cNvSpPr/>
                        <wps:spPr>
                          <a:xfrm>
                            <a:off x="1000120" y="80803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6" name="Shape 8226"/>
                        <wps:cNvSpPr/>
                        <wps:spPr>
                          <a:xfrm>
                            <a:off x="1224834" y="72931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7" name="Shape 8227"/>
                        <wps:cNvSpPr/>
                        <wps:spPr>
                          <a:xfrm>
                            <a:off x="1449548" y="63747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8" name="Shape 8228"/>
                        <wps:cNvSpPr/>
                        <wps:spPr>
                          <a:xfrm>
                            <a:off x="1674263" y="58937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29" name="Shape 8229"/>
                        <wps:cNvSpPr/>
                        <wps:spPr>
                          <a:xfrm>
                            <a:off x="1898977" y="593744"/>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30" name="Shape 8230"/>
                        <wps:cNvSpPr/>
                        <wps:spPr>
                          <a:xfrm>
                            <a:off x="2123691" y="58937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31" name="Shape 8231"/>
                        <wps:cNvSpPr/>
                        <wps:spPr>
                          <a:xfrm>
                            <a:off x="570484" y="482336"/>
                            <a:ext cx="1573000" cy="756587"/>
                          </a:xfrm>
                          <a:custGeom>
                            <a:avLst/>
                            <a:gdLst/>
                            <a:ahLst/>
                            <a:cxnLst/>
                            <a:rect l="0" t="0" r="0" b="0"/>
                            <a:pathLst>
                              <a:path w="1573000" h="756587">
                                <a:moveTo>
                                  <a:pt x="0" y="756587"/>
                                </a:moveTo>
                                <a:lnTo>
                                  <a:pt x="224714" y="520427"/>
                                </a:lnTo>
                                <a:lnTo>
                                  <a:pt x="449428" y="345494"/>
                                </a:lnTo>
                                <a:lnTo>
                                  <a:pt x="674143" y="218667"/>
                                </a:lnTo>
                                <a:lnTo>
                                  <a:pt x="898857" y="96214"/>
                                </a:lnTo>
                                <a:lnTo>
                                  <a:pt x="1123571" y="43733"/>
                                </a:lnTo>
                                <a:lnTo>
                                  <a:pt x="1348286" y="4373"/>
                                </a:lnTo>
                                <a:lnTo>
                                  <a:pt x="1573000" y="0"/>
                                </a:lnTo>
                              </a:path>
                            </a:pathLst>
                          </a:custGeom>
                          <a:ln w="13195" cap="flat">
                            <a:custDash>
                              <a:ds d="384430" sp="166240"/>
                            </a:custDash>
                            <a:round/>
                          </a:ln>
                        </wps:spPr>
                        <wps:style>
                          <a:lnRef idx="1">
                            <a:srgbClr val="AAAA00"/>
                          </a:lnRef>
                          <a:fillRef idx="0">
                            <a:srgbClr val="000000">
                              <a:alpha val="0"/>
                            </a:srgbClr>
                          </a:fillRef>
                          <a:effectRef idx="0">
                            <a:scrgbClr r="0" g="0" b="0"/>
                          </a:effectRef>
                          <a:fontRef idx="none"/>
                        </wps:style>
                        <wps:bodyPr/>
                      </wps:wsp>
                      <wps:wsp>
                        <wps:cNvPr id="8232" name="Shape 8232"/>
                        <wps:cNvSpPr/>
                        <wps:spPr>
                          <a:xfrm>
                            <a:off x="550691" y="121913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3" name="Shape 8233"/>
                        <wps:cNvSpPr/>
                        <wps:spPr>
                          <a:xfrm>
                            <a:off x="775405" y="98297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4" name="Shape 8234"/>
                        <wps:cNvSpPr/>
                        <wps:spPr>
                          <a:xfrm>
                            <a:off x="1000120" y="80803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5" name="Shape 8235"/>
                        <wps:cNvSpPr/>
                        <wps:spPr>
                          <a:xfrm>
                            <a:off x="1224834" y="681210"/>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6" name="Shape 8236"/>
                        <wps:cNvSpPr/>
                        <wps:spPr>
                          <a:xfrm>
                            <a:off x="1449548" y="55875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7" name="Shape 8237"/>
                        <wps:cNvSpPr/>
                        <wps:spPr>
                          <a:xfrm>
                            <a:off x="1674263" y="50627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8" name="Shape 8238"/>
                        <wps:cNvSpPr/>
                        <wps:spPr>
                          <a:xfrm>
                            <a:off x="1898977" y="46691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39" name="Shape 8239"/>
                        <wps:cNvSpPr/>
                        <wps:spPr>
                          <a:xfrm>
                            <a:off x="2123691" y="462544"/>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40" name="Shape 8240"/>
                        <wps:cNvSpPr/>
                        <wps:spPr>
                          <a:xfrm>
                            <a:off x="570484" y="285536"/>
                            <a:ext cx="1573000" cy="953387"/>
                          </a:xfrm>
                          <a:custGeom>
                            <a:avLst/>
                            <a:gdLst/>
                            <a:ahLst/>
                            <a:cxnLst/>
                            <a:rect l="0" t="0" r="0" b="0"/>
                            <a:pathLst>
                              <a:path w="1573000" h="953387">
                                <a:moveTo>
                                  <a:pt x="0" y="953387"/>
                                </a:moveTo>
                                <a:lnTo>
                                  <a:pt x="224714" y="651627"/>
                                </a:lnTo>
                                <a:lnTo>
                                  <a:pt x="449428" y="463574"/>
                                </a:lnTo>
                                <a:lnTo>
                                  <a:pt x="674143" y="301760"/>
                                </a:lnTo>
                                <a:lnTo>
                                  <a:pt x="898857" y="153067"/>
                                </a:lnTo>
                                <a:lnTo>
                                  <a:pt x="1123571" y="74347"/>
                                </a:lnTo>
                                <a:lnTo>
                                  <a:pt x="1348286" y="21867"/>
                                </a:lnTo>
                                <a:lnTo>
                                  <a:pt x="1573000" y="0"/>
                                </a:lnTo>
                              </a:path>
                            </a:pathLst>
                          </a:custGeom>
                          <a:ln w="19793" cap="sq">
                            <a:round/>
                          </a:ln>
                        </wps:spPr>
                        <wps:style>
                          <a:lnRef idx="1">
                            <a:srgbClr val="EE8866"/>
                          </a:lnRef>
                          <a:fillRef idx="0">
                            <a:srgbClr val="000000">
                              <a:alpha val="0"/>
                            </a:srgbClr>
                          </a:fillRef>
                          <a:effectRef idx="0">
                            <a:scrgbClr r="0" g="0" b="0"/>
                          </a:effectRef>
                          <a:fontRef idx="none"/>
                        </wps:style>
                        <wps:bodyPr/>
                      </wps:wsp>
                      <wps:wsp>
                        <wps:cNvPr id="8241" name="Shape 8241"/>
                        <wps:cNvSpPr/>
                        <wps:spPr>
                          <a:xfrm>
                            <a:off x="550691" y="1219131"/>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2" name="Shape 8242"/>
                        <wps:cNvSpPr/>
                        <wps:spPr>
                          <a:xfrm>
                            <a:off x="775405" y="917370"/>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3" name="Shape 8243"/>
                        <wps:cNvSpPr/>
                        <wps:spPr>
                          <a:xfrm>
                            <a:off x="1000120" y="729317"/>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4" name="Shape 8244"/>
                        <wps:cNvSpPr/>
                        <wps:spPr>
                          <a:xfrm>
                            <a:off x="1224834" y="567504"/>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5" name="Shape 8245"/>
                        <wps:cNvSpPr/>
                        <wps:spPr>
                          <a:xfrm>
                            <a:off x="1449548" y="418810"/>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6" name="Shape 8246"/>
                        <wps:cNvSpPr/>
                        <wps:spPr>
                          <a:xfrm>
                            <a:off x="1674263" y="340090"/>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7" name="Shape 8247"/>
                        <wps:cNvSpPr/>
                        <wps:spPr>
                          <a:xfrm>
                            <a:off x="1898977" y="287610"/>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8" name="Shape 8248"/>
                        <wps:cNvSpPr/>
                        <wps:spPr>
                          <a:xfrm>
                            <a:off x="2123691" y="265744"/>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49" name="Shape 8249"/>
                        <wps:cNvSpPr/>
                        <wps:spPr>
                          <a:xfrm>
                            <a:off x="425858" y="226065"/>
                            <a:ext cx="0" cy="1147675"/>
                          </a:xfrm>
                          <a:custGeom>
                            <a:avLst/>
                            <a:gdLst/>
                            <a:ahLst/>
                            <a:cxnLst/>
                            <a:rect l="0" t="0" r="0" b="0"/>
                            <a:pathLst>
                              <a:path h="1147675">
                                <a:moveTo>
                                  <a:pt x="0" y="1147675"/>
                                </a:moveTo>
                                <a:lnTo>
                                  <a:pt x="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8251" name="Rectangle 8251"/>
                        <wps:cNvSpPr/>
                        <wps:spPr>
                          <a:xfrm>
                            <a:off x="947620" y="0"/>
                            <a:ext cx="1090067" cy="257165"/>
                          </a:xfrm>
                          <a:prstGeom prst="rect">
                            <a:avLst/>
                          </a:prstGeom>
                          <a:ln>
                            <a:noFill/>
                          </a:ln>
                        </wps:spPr>
                        <wps:txbx>
                          <w:txbxContent>
                            <w:p w14:paraId="4792EB43" w14:textId="77777777" w:rsidR="00DE178F" w:rsidRDefault="00000000">
                              <w:pPr>
                                <w:spacing w:after="160" w:line="259" w:lineRule="auto"/>
                                <w:ind w:left="0" w:firstLine="0"/>
                                <w:jc w:val="left"/>
                              </w:pPr>
                              <w:r>
                                <w:rPr>
                                  <w:w w:val="122"/>
                                  <w:sz w:val="18"/>
                                </w:rPr>
                                <w:t>PRM</w:t>
                              </w:r>
                              <w:r>
                                <w:rPr>
                                  <w:spacing w:val="17"/>
                                  <w:w w:val="122"/>
                                  <w:sz w:val="18"/>
                                </w:rPr>
                                <w:t xml:space="preserve"> </w:t>
                              </w:r>
                              <w:r>
                                <w:rPr>
                                  <w:w w:val="122"/>
                                  <w:sz w:val="18"/>
                                </w:rPr>
                                <w:t>baselines</w:t>
                              </w:r>
                            </w:p>
                          </w:txbxContent>
                        </wps:txbx>
                        <wps:bodyPr horzOverflow="overflow" vert="horz" lIns="0" tIns="0" rIns="0" bIns="0" rtlCol="0">
                          <a:noAutofit/>
                        </wps:bodyPr>
                      </wps:wsp>
                      <wps:wsp>
                        <wps:cNvPr id="8252" name="Shape 8252"/>
                        <wps:cNvSpPr/>
                        <wps:spPr>
                          <a:xfrm>
                            <a:off x="598102" y="1075383"/>
                            <a:ext cx="1596552" cy="270877"/>
                          </a:xfrm>
                          <a:custGeom>
                            <a:avLst/>
                            <a:gdLst/>
                            <a:ahLst/>
                            <a:cxnLst/>
                            <a:rect l="0" t="0" r="0" b="0"/>
                            <a:pathLst>
                              <a:path w="1596552" h="270877">
                                <a:moveTo>
                                  <a:pt x="10992" y="0"/>
                                </a:moveTo>
                                <a:lnTo>
                                  <a:pt x="1585561" y="0"/>
                                </a:lnTo>
                                <a:cubicBezTo>
                                  <a:pt x="1592888" y="0"/>
                                  <a:pt x="1596552" y="3664"/>
                                  <a:pt x="1596552" y="10992"/>
                                </a:cubicBezTo>
                                <a:lnTo>
                                  <a:pt x="1596552" y="259885"/>
                                </a:lnTo>
                                <a:cubicBezTo>
                                  <a:pt x="1596552" y="267212"/>
                                  <a:pt x="1592888" y="270877"/>
                                  <a:pt x="1585561" y="270877"/>
                                </a:cubicBezTo>
                                <a:lnTo>
                                  <a:pt x="10992" y="270877"/>
                                </a:lnTo>
                                <a:cubicBezTo>
                                  <a:pt x="3664" y="270877"/>
                                  <a:pt x="0" y="267212"/>
                                  <a:pt x="0" y="259885"/>
                                </a:cubicBezTo>
                                <a:lnTo>
                                  <a:pt x="0" y="10992"/>
                                </a:lnTo>
                                <a:cubicBezTo>
                                  <a:pt x="0" y="3664"/>
                                  <a:pt x="3664" y="0"/>
                                  <a:pt x="10992" y="0"/>
                                </a:cubicBezTo>
                                <a:close/>
                              </a:path>
                            </a:pathLst>
                          </a:custGeom>
                          <a:ln w="659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253" name="Shape 8253"/>
                        <wps:cNvSpPr/>
                        <wps:spPr>
                          <a:xfrm>
                            <a:off x="620086" y="1124315"/>
                            <a:ext cx="109917" cy="0"/>
                          </a:xfrm>
                          <a:custGeom>
                            <a:avLst/>
                            <a:gdLst/>
                            <a:ahLst/>
                            <a:cxnLst/>
                            <a:rect l="0" t="0" r="0" b="0"/>
                            <a:pathLst>
                              <a:path w="109917">
                                <a:moveTo>
                                  <a:pt x="0" y="0"/>
                                </a:moveTo>
                                <a:lnTo>
                                  <a:pt x="109917" y="0"/>
                                </a:lnTo>
                              </a:path>
                            </a:pathLst>
                          </a:custGeom>
                          <a:ln w="13195" cap="flat">
                            <a:custDash>
                              <a:ds d="384430" sp="166240"/>
                            </a:custDash>
                            <a:round/>
                          </a:ln>
                        </wps:spPr>
                        <wps:style>
                          <a:lnRef idx="1">
                            <a:srgbClr val="FFAABB"/>
                          </a:lnRef>
                          <a:fillRef idx="0">
                            <a:srgbClr val="000000">
                              <a:alpha val="0"/>
                            </a:srgbClr>
                          </a:fillRef>
                          <a:effectRef idx="0">
                            <a:scrgbClr r="0" g="0" b="0"/>
                          </a:effectRef>
                          <a:fontRef idx="none"/>
                        </wps:style>
                        <wps:bodyPr/>
                      </wps:wsp>
                      <wps:wsp>
                        <wps:cNvPr id="8254" name="Shape 8254"/>
                        <wps:cNvSpPr/>
                        <wps:spPr>
                          <a:xfrm>
                            <a:off x="655252" y="1104522"/>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5" y="30077"/>
                                  <a:pt x="0" y="25042"/>
                                  <a:pt x="0" y="19793"/>
                                </a:cubicBezTo>
                                <a:cubicBezTo>
                                  <a:pt x="0" y="14544"/>
                                  <a:pt x="2085"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8255" name="Rectangle 8255"/>
                        <wps:cNvSpPr/>
                        <wps:spPr>
                          <a:xfrm>
                            <a:off x="773969" y="1071601"/>
                            <a:ext cx="1435368" cy="123969"/>
                          </a:xfrm>
                          <a:prstGeom prst="rect">
                            <a:avLst/>
                          </a:prstGeom>
                          <a:ln>
                            <a:noFill/>
                          </a:ln>
                        </wps:spPr>
                        <wps:txbx>
                          <w:txbxContent>
                            <w:p w14:paraId="5480EB20" w14:textId="77777777" w:rsidR="00DE178F" w:rsidRDefault="00000000">
                              <w:pPr>
                                <w:spacing w:after="160" w:line="259" w:lineRule="auto"/>
                                <w:ind w:left="0" w:firstLine="0"/>
                                <w:jc w:val="left"/>
                              </w:pPr>
                              <w:r>
                                <w:rPr>
                                  <w:w w:val="125"/>
                                  <w:sz w:val="9"/>
                                </w:rPr>
                                <w:t>Wang</w:t>
                              </w:r>
                              <w:r>
                                <w:rPr>
                                  <w:spacing w:val="8"/>
                                  <w:w w:val="125"/>
                                  <w:sz w:val="9"/>
                                </w:rPr>
                                <w:t xml:space="preserve"> </w:t>
                              </w:r>
                              <w:r>
                                <w:rPr>
                                  <w:w w:val="125"/>
                                  <w:sz w:val="9"/>
                                </w:rPr>
                                <w:t>et.</w:t>
                              </w:r>
                              <w:r>
                                <w:rPr>
                                  <w:spacing w:val="8"/>
                                  <w:w w:val="125"/>
                                  <w:sz w:val="9"/>
                                </w:rPr>
                                <w:t xml:space="preserve"> </w:t>
                              </w:r>
                              <w:r>
                                <w:rPr>
                                  <w:w w:val="125"/>
                                  <w:sz w:val="9"/>
                                </w:rPr>
                                <w:t>al.</w:t>
                              </w:r>
                              <w:r>
                                <w:rPr>
                                  <w:spacing w:val="8"/>
                                  <w:w w:val="125"/>
                                  <w:sz w:val="9"/>
                                </w:rPr>
                                <w:t xml:space="preserve"> </w:t>
                              </w:r>
                              <w:r>
                                <w:rPr>
                                  <w:w w:val="125"/>
                                  <w:sz w:val="9"/>
                                </w:rPr>
                                <w:t>(2023),</w:t>
                              </w:r>
                              <w:r>
                                <w:rPr>
                                  <w:spacing w:val="8"/>
                                  <w:w w:val="125"/>
                                  <w:sz w:val="9"/>
                                </w:rPr>
                                <w:t xml:space="preserve"> </w:t>
                              </w:r>
                              <w:r>
                                <w:rPr>
                                  <w:w w:val="125"/>
                                  <w:sz w:val="9"/>
                                </w:rPr>
                                <w:t>Luo</w:t>
                              </w:r>
                              <w:r>
                                <w:rPr>
                                  <w:spacing w:val="8"/>
                                  <w:w w:val="125"/>
                                  <w:sz w:val="9"/>
                                </w:rPr>
                                <w:t xml:space="preserve"> </w:t>
                              </w:r>
                              <w:r>
                                <w:rPr>
                                  <w:w w:val="125"/>
                                  <w:sz w:val="9"/>
                                </w:rPr>
                                <w:t>et.</w:t>
                              </w:r>
                              <w:r>
                                <w:rPr>
                                  <w:spacing w:val="8"/>
                                  <w:w w:val="125"/>
                                  <w:sz w:val="9"/>
                                </w:rPr>
                                <w:t xml:space="preserve"> </w:t>
                              </w:r>
                              <w:r>
                                <w:rPr>
                                  <w:w w:val="125"/>
                                  <w:sz w:val="9"/>
                                </w:rPr>
                                <w:t>al.</w:t>
                              </w:r>
                              <w:r>
                                <w:rPr>
                                  <w:spacing w:val="8"/>
                                  <w:w w:val="125"/>
                                  <w:sz w:val="9"/>
                                </w:rPr>
                                <w:t xml:space="preserve"> </w:t>
                              </w:r>
                              <w:r>
                                <w:rPr>
                                  <w:w w:val="125"/>
                                  <w:sz w:val="9"/>
                                </w:rPr>
                                <w:t>(2024)</w:t>
                              </w:r>
                              <w:r>
                                <w:rPr>
                                  <w:spacing w:val="8"/>
                                  <w:w w:val="125"/>
                                  <w:sz w:val="9"/>
                                </w:rPr>
                                <w:t xml:space="preserve"> </w:t>
                              </w:r>
                              <w:r>
                                <w:rPr>
                                  <w:w w:val="125"/>
                                  <w:sz w:val="9"/>
                                </w:rPr>
                                <w:t>(</w:t>
                              </w:r>
                            </w:p>
                          </w:txbxContent>
                        </wps:txbx>
                        <wps:bodyPr horzOverflow="overflow" vert="horz" lIns="0" tIns="0" rIns="0" bIns="0" rtlCol="0">
                          <a:noAutofit/>
                        </wps:bodyPr>
                      </wps:wsp>
                      <wps:wsp>
                        <wps:cNvPr id="8256" name="Rectangle 8256"/>
                        <wps:cNvSpPr/>
                        <wps:spPr>
                          <a:xfrm>
                            <a:off x="1853196" y="1080669"/>
                            <a:ext cx="57526" cy="103721"/>
                          </a:xfrm>
                          <a:prstGeom prst="rect">
                            <a:avLst/>
                          </a:prstGeom>
                          <a:ln>
                            <a:noFill/>
                          </a:ln>
                        </wps:spPr>
                        <wps:txbx>
                          <w:txbxContent>
                            <w:p w14:paraId="6EBC6CDC" w14:textId="77777777" w:rsidR="00DE178F" w:rsidRDefault="00000000">
                              <w:pPr>
                                <w:spacing w:after="160" w:line="259" w:lineRule="auto"/>
                                <w:ind w:left="0" w:firstLine="0"/>
                                <w:jc w:val="left"/>
                              </w:pPr>
                              <w:r>
                                <w:rPr>
                                  <w:i/>
                                  <w:w w:val="118"/>
                                  <w:sz w:val="9"/>
                                </w:rPr>
                                <w:t>Q</w:t>
                              </w:r>
                            </w:p>
                          </w:txbxContent>
                        </wps:txbx>
                        <wps:bodyPr horzOverflow="overflow" vert="horz" lIns="0" tIns="0" rIns="0" bIns="0" rtlCol="0">
                          <a:noAutofit/>
                        </wps:bodyPr>
                      </wps:wsp>
                      <wps:wsp>
                        <wps:cNvPr id="8257" name="Rectangle 8257"/>
                        <wps:cNvSpPr/>
                        <wps:spPr>
                          <a:xfrm>
                            <a:off x="1925066" y="1071601"/>
                            <a:ext cx="329169" cy="123969"/>
                          </a:xfrm>
                          <a:prstGeom prst="rect">
                            <a:avLst/>
                          </a:prstGeom>
                          <a:ln>
                            <a:noFill/>
                          </a:ln>
                        </wps:spPr>
                        <wps:txbx>
                          <w:txbxContent>
                            <w:p w14:paraId="6DCBD22F" w14:textId="77777777" w:rsidR="00DE178F" w:rsidRDefault="00000000">
                              <w:pPr>
                                <w:spacing w:after="160" w:line="259" w:lineRule="auto"/>
                                <w:ind w:left="0" w:firstLine="0"/>
                                <w:jc w:val="left"/>
                              </w:pPr>
                              <w:r>
                                <w:rPr>
                                  <w:spacing w:val="8"/>
                                  <w:w w:val="121"/>
                                  <w:sz w:val="9"/>
                                </w:rPr>
                                <w:t xml:space="preserve"> </w:t>
                              </w:r>
                              <w:r>
                                <w:rPr>
                                  <w:w w:val="121"/>
                                  <w:sz w:val="9"/>
                                </w:rPr>
                                <w:t>as</w:t>
                              </w:r>
                              <w:r>
                                <w:rPr>
                                  <w:spacing w:val="8"/>
                                  <w:w w:val="121"/>
                                  <w:sz w:val="9"/>
                                </w:rPr>
                                <w:t xml:space="preserve"> </w:t>
                              </w:r>
                              <w:r>
                                <w:rPr>
                                  <w:w w:val="121"/>
                                  <w:sz w:val="9"/>
                                </w:rPr>
                                <w:t>ORM)</w:t>
                              </w:r>
                            </w:p>
                          </w:txbxContent>
                        </wps:txbx>
                        <wps:bodyPr horzOverflow="overflow" vert="horz" lIns="0" tIns="0" rIns="0" bIns="0" rtlCol="0">
                          <a:noAutofit/>
                        </wps:bodyPr>
                      </wps:wsp>
                      <wps:wsp>
                        <wps:cNvPr id="8258" name="Shape 8258"/>
                        <wps:cNvSpPr/>
                        <wps:spPr>
                          <a:xfrm>
                            <a:off x="1902526" y="1097322"/>
                            <a:ext cx="21544" cy="21736"/>
                          </a:xfrm>
                          <a:custGeom>
                            <a:avLst/>
                            <a:gdLst/>
                            <a:ahLst/>
                            <a:cxnLst/>
                            <a:rect l="0" t="0" r="0" b="0"/>
                            <a:pathLst>
                              <a:path w="21544" h="21736">
                                <a:moveTo>
                                  <a:pt x="1385" y="0"/>
                                </a:moveTo>
                                <a:lnTo>
                                  <a:pt x="21544" y="0"/>
                                </a:lnTo>
                                <a:lnTo>
                                  <a:pt x="20890" y="3463"/>
                                </a:lnTo>
                                <a:lnTo>
                                  <a:pt x="18235" y="3463"/>
                                </a:lnTo>
                                <a:lnTo>
                                  <a:pt x="15696" y="16389"/>
                                </a:lnTo>
                                <a:cubicBezTo>
                                  <a:pt x="15542" y="17312"/>
                                  <a:pt x="15581" y="17966"/>
                                  <a:pt x="15812" y="18351"/>
                                </a:cubicBezTo>
                                <a:cubicBezTo>
                                  <a:pt x="16042" y="18735"/>
                                  <a:pt x="16466" y="18928"/>
                                  <a:pt x="17158" y="18928"/>
                                </a:cubicBezTo>
                                <a:cubicBezTo>
                                  <a:pt x="17350" y="18928"/>
                                  <a:pt x="17581" y="18928"/>
                                  <a:pt x="17889" y="18851"/>
                                </a:cubicBezTo>
                                <a:cubicBezTo>
                                  <a:pt x="18159" y="18851"/>
                                  <a:pt x="18351" y="18812"/>
                                  <a:pt x="18428" y="18812"/>
                                </a:cubicBezTo>
                                <a:lnTo>
                                  <a:pt x="17928" y="21275"/>
                                </a:lnTo>
                                <a:cubicBezTo>
                                  <a:pt x="17466" y="21429"/>
                                  <a:pt x="17004" y="21544"/>
                                  <a:pt x="16543" y="21621"/>
                                </a:cubicBezTo>
                                <a:cubicBezTo>
                                  <a:pt x="16042" y="21698"/>
                                  <a:pt x="15581" y="21736"/>
                                  <a:pt x="15119" y="21736"/>
                                </a:cubicBezTo>
                                <a:cubicBezTo>
                                  <a:pt x="13580" y="21736"/>
                                  <a:pt x="12619" y="21313"/>
                                  <a:pt x="12234" y="20544"/>
                                </a:cubicBezTo>
                                <a:cubicBezTo>
                                  <a:pt x="11811" y="19736"/>
                                  <a:pt x="11811" y="18235"/>
                                  <a:pt x="12273" y="16004"/>
                                </a:cubicBezTo>
                                <a:lnTo>
                                  <a:pt x="14696" y="3463"/>
                                </a:lnTo>
                                <a:lnTo>
                                  <a:pt x="6925" y="3463"/>
                                </a:lnTo>
                                <a:lnTo>
                                  <a:pt x="3501" y="21044"/>
                                </a:lnTo>
                                <a:lnTo>
                                  <a:pt x="0" y="21044"/>
                                </a:lnTo>
                                <a:lnTo>
                                  <a:pt x="3424" y="3463"/>
                                </a:lnTo>
                                <a:lnTo>
                                  <a:pt x="731" y="3463"/>
                                </a:lnTo>
                                <a:lnTo>
                                  <a:pt x="13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59" name="Shape 8259"/>
                        <wps:cNvSpPr/>
                        <wps:spPr>
                          <a:xfrm>
                            <a:off x="620086" y="1211173"/>
                            <a:ext cx="109917" cy="0"/>
                          </a:xfrm>
                          <a:custGeom>
                            <a:avLst/>
                            <a:gdLst/>
                            <a:ahLst/>
                            <a:cxnLst/>
                            <a:rect l="0" t="0" r="0" b="0"/>
                            <a:pathLst>
                              <a:path w="109917">
                                <a:moveTo>
                                  <a:pt x="0" y="0"/>
                                </a:moveTo>
                                <a:lnTo>
                                  <a:pt x="109917" y="0"/>
                                </a:lnTo>
                              </a:path>
                            </a:pathLst>
                          </a:custGeom>
                          <a:ln w="13195" cap="flat">
                            <a:custDash>
                              <a:ds d="384430" sp="166240"/>
                            </a:custDash>
                            <a:round/>
                          </a:ln>
                        </wps:spPr>
                        <wps:style>
                          <a:lnRef idx="1">
                            <a:srgbClr val="AAAA00"/>
                          </a:lnRef>
                          <a:fillRef idx="0">
                            <a:srgbClr val="000000">
                              <a:alpha val="0"/>
                            </a:srgbClr>
                          </a:fillRef>
                          <a:effectRef idx="0">
                            <a:scrgbClr r="0" g="0" b="0"/>
                          </a:effectRef>
                          <a:fontRef idx="none"/>
                        </wps:style>
                        <wps:bodyPr/>
                      </wps:wsp>
                      <wps:wsp>
                        <wps:cNvPr id="8260" name="Shape 8260"/>
                        <wps:cNvSpPr/>
                        <wps:spPr>
                          <a:xfrm>
                            <a:off x="655252" y="1191380"/>
                            <a:ext cx="39586" cy="39586"/>
                          </a:xfrm>
                          <a:custGeom>
                            <a:avLst/>
                            <a:gdLst/>
                            <a:ahLst/>
                            <a:cxnLst/>
                            <a:rect l="0" t="0" r="0" b="0"/>
                            <a:pathLst>
                              <a:path w="39586" h="39586">
                                <a:moveTo>
                                  <a:pt x="19793" y="0"/>
                                </a:moveTo>
                                <a:cubicBezTo>
                                  <a:pt x="25042" y="0"/>
                                  <a:pt x="30077" y="2085"/>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5" y="30077"/>
                                  <a:pt x="0" y="25042"/>
                                  <a:pt x="0" y="19793"/>
                                </a:cubicBezTo>
                                <a:cubicBezTo>
                                  <a:pt x="0" y="14544"/>
                                  <a:pt x="2085" y="9509"/>
                                  <a:pt x="5797" y="5797"/>
                                </a:cubicBezTo>
                                <a:cubicBezTo>
                                  <a:pt x="9509" y="2085"/>
                                  <a:pt x="14544" y="0"/>
                                  <a:pt x="19793" y="0"/>
                                </a:cubicBezTo>
                                <a:close/>
                              </a:path>
                            </a:pathLst>
                          </a:custGeom>
                          <a:ln w="6598" cap="flat">
                            <a:round/>
                          </a:ln>
                        </wps:spPr>
                        <wps:style>
                          <a:lnRef idx="1">
                            <a:srgbClr val="AAAA00"/>
                          </a:lnRef>
                          <a:fillRef idx="1">
                            <a:srgbClr val="AAAA00"/>
                          </a:fillRef>
                          <a:effectRef idx="0">
                            <a:scrgbClr r="0" g="0" b="0"/>
                          </a:effectRef>
                          <a:fontRef idx="none"/>
                        </wps:style>
                        <wps:bodyPr/>
                      </wps:wsp>
                      <wps:wsp>
                        <wps:cNvPr id="8261" name="Rectangle 8261"/>
                        <wps:cNvSpPr/>
                        <wps:spPr>
                          <a:xfrm>
                            <a:off x="773969" y="1158459"/>
                            <a:ext cx="727852" cy="123969"/>
                          </a:xfrm>
                          <a:prstGeom prst="rect">
                            <a:avLst/>
                          </a:prstGeom>
                          <a:ln>
                            <a:noFill/>
                          </a:ln>
                        </wps:spPr>
                        <wps:txbx>
                          <w:txbxContent>
                            <w:p w14:paraId="4319EFC2" w14:textId="77777777" w:rsidR="00DE178F" w:rsidRDefault="00000000">
                              <w:pPr>
                                <w:spacing w:after="160" w:line="259" w:lineRule="auto"/>
                                <w:ind w:left="0" w:firstLine="0"/>
                                <w:jc w:val="left"/>
                              </w:pPr>
                              <w:r>
                                <w:rPr>
                                  <w:w w:val="127"/>
                                  <w:sz w:val="9"/>
                                </w:rPr>
                                <w:t>Snell</w:t>
                              </w:r>
                              <w:r>
                                <w:rPr>
                                  <w:spacing w:val="8"/>
                                  <w:w w:val="127"/>
                                  <w:sz w:val="9"/>
                                </w:rPr>
                                <w:t xml:space="preserve"> </w:t>
                              </w:r>
                              <w:r>
                                <w:rPr>
                                  <w:w w:val="127"/>
                                  <w:sz w:val="9"/>
                                </w:rPr>
                                <w:t>et.</w:t>
                              </w:r>
                              <w:r>
                                <w:rPr>
                                  <w:spacing w:val="8"/>
                                  <w:w w:val="127"/>
                                  <w:sz w:val="9"/>
                                </w:rPr>
                                <w:t xml:space="preserve"> </w:t>
                              </w:r>
                              <w:r>
                                <w:rPr>
                                  <w:w w:val="127"/>
                                  <w:sz w:val="9"/>
                                </w:rPr>
                                <w:t>al.</w:t>
                              </w:r>
                              <w:r>
                                <w:rPr>
                                  <w:spacing w:val="8"/>
                                  <w:w w:val="127"/>
                                  <w:sz w:val="9"/>
                                </w:rPr>
                                <w:t xml:space="preserve"> </w:t>
                              </w:r>
                              <w:r>
                                <w:rPr>
                                  <w:w w:val="127"/>
                                  <w:sz w:val="9"/>
                                </w:rPr>
                                <w:t>(2024)</w:t>
                              </w:r>
                              <w:r>
                                <w:rPr>
                                  <w:spacing w:val="8"/>
                                  <w:w w:val="127"/>
                                  <w:sz w:val="9"/>
                                </w:rPr>
                                <w:t xml:space="preserve"> </w:t>
                              </w:r>
                              <w:r>
                                <w:rPr>
                                  <w:w w:val="127"/>
                                  <w:sz w:val="9"/>
                                </w:rPr>
                                <w:t>(</w:t>
                              </w:r>
                            </w:p>
                          </w:txbxContent>
                        </wps:txbx>
                        <wps:bodyPr horzOverflow="overflow" vert="horz" lIns="0" tIns="0" rIns="0" bIns="0" rtlCol="0">
                          <a:noAutofit/>
                        </wps:bodyPr>
                      </wps:wsp>
                      <wps:wsp>
                        <wps:cNvPr id="8262" name="Rectangle 8262"/>
                        <wps:cNvSpPr/>
                        <wps:spPr>
                          <a:xfrm>
                            <a:off x="1321229" y="1167527"/>
                            <a:ext cx="57526" cy="103721"/>
                          </a:xfrm>
                          <a:prstGeom prst="rect">
                            <a:avLst/>
                          </a:prstGeom>
                          <a:ln>
                            <a:noFill/>
                          </a:ln>
                        </wps:spPr>
                        <wps:txbx>
                          <w:txbxContent>
                            <w:p w14:paraId="55BB9429" w14:textId="77777777" w:rsidR="00DE178F" w:rsidRDefault="00000000">
                              <w:pPr>
                                <w:spacing w:after="160" w:line="259" w:lineRule="auto"/>
                                <w:ind w:left="0" w:firstLine="0"/>
                                <w:jc w:val="left"/>
                              </w:pPr>
                              <w:r>
                                <w:rPr>
                                  <w:i/>
                                  <w:w w:val="118"/>
                                  <w:sz w:val="9"/>
                                </w:rPr>
                                <w:t>Q</w:t>
                              </w:r>
                            </w:p>
                          </w:txbxContent>
                        </wps:txbx>
                        <wps:bodyPr horzOverflow="overflow" vert="horz" lIns="0" tIns="0" rIns="0" bIns="0" rtlCol="0">
                          <a:noAutofit/>
                        </wps:bodyPr>
                      </wps:wsp>
                      <wps:wsp>
                        <wps:cNvPr id="8263" name="Rectangle 8263"/>
                        <wps:cNvSpPr/>
                        <wps:spPr>
                          <a:xfrm>
                            <a:off x="1393099" y="1158459"/>
                            <a:ext cx="650349" cy="123969"/>
                          </a:xfrm>
                          <a:prstGeom prst="rect">
                            <a:avLst/>
                          </a:prstGeom>
                          <a:ln>
                            <a:noFill/>
                          </a:ln>
                        </wps:spPr>
                        <wps:txbx>
                          <w:txbxContent>
                            <w:p w14:paraId="7D06442E" w14:textId="77777777" w:rsidR="00DE178F" w:rsidRDefault="00000000">
                              <w:pPr>
                                <w:spacing w:after="160" w:line="259" w:lineRule="auto"/>
                                <w:ind w:left="0" w:firstLine="0"/>
                                <w:jc w:val="left"/>
                              </w:pPr>
                              <w:r>
                                <w:rPr>
                                  <w:spacing w:val="8"/>
                                  <w:w w:val="124"/>
                                  <w:sz w:val="9"/>
                                </w:rPr>
                                <w:t xml:space="preserve"> </w:t>
                              </w:r>
                              <w:r>
                                <w:rPr>
                                  <w:w w:val="124"/>
                                  <w:sz w:val="9"/>
                                </w:rPr>
                                <w:t>for</w:t>
                              </w:r>
                              <w:r>
                                <w:rPr>
                                  <w:spacing w:val="8"/>
                                  <w:w w:val="124"/>
                                  <w:sz w:val="9"/>
                                </w:rPr>
                                <w:t xml:space="preserve"> </w:t>
                              </w:r>
                              <w:r>
                                <w:rPr>
                                  <w:w w:val="124"/>
                                  <w:sz w:val="9"/>
                                </w:rPr>
                                <w:t>beam</w:t>
                              </w:r>
                              <w:r>
                                <w:rPr>
                                  <w:spacing w:val="8"/>
                                  <w:w w:val="124"/>
                                  <w:sz w:val="9"/>
                                </w:rPr>
                                <w:t xml:space="preserve"> </w:t>
                              </w:r>
                              <w:r>
                                <w:rPr>
                                  <w:w w:val="124"/>
                                  <w:sz w:val="9"/>
                                </w:rPr>
                                <w:t>search)</w:t>
                              </w:r>
                            </w:p>
                          </w:txbxContent>
                        </wps:txbx>
                        <wps:bodyPr horzOverflow="overflow" vert="horz" lIns="0" tIns="0" rIns="0" bIns="0" rtlCol="0">
                          <a:noAutofit/>
                        </wps:bodyPr>
                      </wps:wsp>
                      <wps:wsp>
                        <wps:cNvPr id="8264" name="Shape 8264"/>
                        <wps:cNvSpPr/>
                        <wps:spPr>
                          <a:xfrm>
                            <a:off x="1370559" y="1184180"/>
                            <a:ext cx="21544" cy="21736"/>
                          </a:xfrm>
                          <a:custGeom>
                            <a:avLst/>
                            <a:gdLst/>
                            <a:ahLst/>
                            <a:cxnLst/>
                            <a:rect l="0" t="0" r="0" b="0"/>
                            <a:pathLst>
                              <a:path w="21544" h="21736">
                                <a:moveTo>
                                  <a:pt x="1385" y="0"/>
                                </a:moveTo>
                                <a:lnTo>
                                  <a:pt x="21544" y="0"/>
                                </a:lnTo>
                                <a:lnTo>
                                  <a:pt x="20890" y="3463"/>
                                </a:lnTo>
                                <a:lnTo>
                                  <a:pt x="18235" y="3463"/>
                                </a:lnTo>
                                <a:lnTo>
                                  <a:pt x="15696" y="16389"/>
                                </a:lnTo>
                                <a:cubicBezTo>
                                  <a:pt x="15542" y="17312"/>
                                  <a:pt x="15581" y="17966"/>
                                  <a:pt x="15812" y="18351"/>
                                </a:cubicBezTo>
                                <a:cubicBezTo>
                                  <a:pt x="16042" y="18735"/>
                                  <a:pt x="16466" y="18928"/>
                                  <a:pt x="17158" y="18928"/>
                                </a:cubicBezTo>
                                <a:cubicBezTo>
                                  <a:pt x="17350" y="18928"/>
                                  <a:pt x="17581" y="18928"/>
                                  <a:pt x="17889" y="18851"/>
                                </a:cubicBezTo>
                                <a:cubicBezTo>
                                  <a:pt x="18159" y="18851"/>
                                  <a:pt x="18351" y="18812"/>
                                  <a:pt x="18428" y="18812"/>
                                </a:cubicBezTo>
                                <a:lnTo>
                                  <a:pt x="17928" y="21275"/>
                                </a:lnTo>
                                <a:cubicBezTo>
                                  <a:pt x="17466" y="21429"/>
                                  <a:pt x="17004" y="21544"/>
                                  <a:pt x="16543" y="21621"/>
                                </a:cubicBezTo>
                                <a:cubicBezTo>
                                  <a:pt x="16042" y="21698"/>
                                  <a:pt x="15581" y="21736"/>
                                  <a:pt x="15119" y="21736"/>
                                </a:cubicBezTo>
                                <a:cubicBezTo>
                                  <a:pt x="13580" y="21736"/>
                                  <a:pt x="12619" y="21313"/>
                                  <a:pt x="12234" y="20544"/>
                                </a:cubicBezTo>
                                <a:cubicBezTo>
                                  <a:pt x="11811" y="19736"/>
                                  <a:pt x="11811" y="18235"/>
                                  <a:pt x="12273" y="16004"/>
                                </a:cubicBezTo>
                                <a:lnTo>
                                  <a:pt x="14696" y="3463"/>
                                </a:lnTo>
                                <a:lnTo>
                                  <a:pt x="6925" y="3463"/>
                                </a:lnTo>
                                <a:lnTo>
                                  <a:pt x="3501" y="21044"/>
                                </a:lnTo>
                                <a:lnTo>
                                  <a:pt x="0" y="21044"/>
                                </a:lnTo>
                                <a:lnTo>
                                  <a:pt x="3424" y="3463"/>
                                </a:lnTo>
                                <a:lnTo>
                                  <a:pt x="731" y="3463"/>
                                </a:lnTo>
                                <a:lnTo>
                                  <a:pt x="13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65" name="Shape 8265"/>
                        <wps:cNvSpPr/>
                        <wps:spPr>
                          <a:xfrm>
                            <a:off x="620086" y="1293598"/>
                            <a:ext cx="109917" cy="0"/>
                          </a:xfrm>
                          <a:custGeom>
                            <a:avLst/>
                            <a:gdLst/>
                            <a:ahLst/>
                            <a:cxnLst/>
                            <a:rect l="0" t="0" r="0" b="0"/>
                            <a:pathLst>
                              <a:path w="109917">
                                <a:moveTo>
                                  <a:pt x="0" y="0"/>
                                </a:moveTo>
                                <a:lnTo>
                                  <a:pt x="109917" y="0"/>
                                </a:lnTo>
                              </a:path>
                            </a:pathLst>
                          </a:custGeom>
                          <a:ln w="19793" cap="sq">
                            <a:round/>
                          </a:ln>
                        </wps:spPr>
                        <wps:style>
                          <a:lnRef idx="1">
                            <a:srgbClr val="EE8866"/>
                          </a:lnRef>
                          <a:fillRef idx="0">
                            <a:srgbClr val="000000">
                              <a:alpha val="0"/>
                            </a:srgbClr>
                          </a:fillRef>
                          <a:effectRef idx="0">
                            <a:scrgbClr r="0" g="0" b="0"/>
                          </a:effectRef>
                          <a:fontRef idx="none"/>
                        </wps:style>
                        <wps:bodyPr/>
                      </wps:wsp>
                      <wps:wsp>
                        <wps:cNvPr id="8266" name="Shape 8266"/>
                        <wps:cNvSpPr/>
                        <wps:spPr>
                          <a:xfrm>
                            <a:off x="655252" y="1273805"/>
                            <a:ext cx="39586" cy="39586"/>
                          </a:xfrm>
                          <a:custGeom>
                            <a:avLst/>
                            <a:gdLst/>
                            <a:ahLst/>
                            <a:cxnLst/>
                            <a:rect l="0" t="0" r="0" b="0"/>
                            <a:pathLst>
                              <a:path w="39586" h="39586">
                                <a:moveTo>
                                  <a:pt x="19793" y="0"/>
                                </a:moveTo>
                                <a:cubicBezTo>
                                  <a:pt x="25042" y="0"/>
                                  <a:pt x="30077" y="2086"/>
                                  <a:pt x="33789" y="5797"/>
                                </a:cubicBezTo>
                                <a:cubicBezTo>
                                  <a:pt x="37500" y="9509"/>
                                  <a:pt x="39586" y="14544"/>
                                  <a:pt x="39586" y="19793"/>
                                </a:cubicBezTo>
                                <a:cubicBezTo>
                                  <a:pt x="39586" y="25042"/>
                                  <a:pt x="37500" y="30077"/>
                                  <a:pt x="33789" y="33789"/>
                                </a:cubicBezTo>
                                <a:cubicBezTo>
                                  <a:pt x="30077" y="37500"/>
                                  <a:pt x="25042" y="39586"/>
                                  <a:pt x="19793" y="39586"/>
                                </a:cubicBezTo>
                                <a:cubicBezTo>
                                  <a:pt x="14544" y="39586"/>
                                  <a:pt x="9509" y="37500"/>
                                  <a:pt x="5797" y="33789"/>
                                </a:cubicBezTo>
                                <a:cubicBezTo>
                                  <a:pt x="2085" y="30077"/>
                                  <a:pt x="0" y="25042"/>
                                  <a:pt x="0" y="19793"/>
                                </a:cubicBezTo>
                                <a:cubicBezTo>
                                  <a:pt x="0" y="14544"/>
                                  <a:pt x="2085" y="9509"/>
                                  <a:pt x="5797" y="5797"/>
                                </a:cubicBezTo>
                                <a:cubicBezTo>
                                  <a:pt x="9509" y="2086"/>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8267" name="Rectangle 8267"/>
                        <wps:cNvSpPr/>
                        <wps:spPr>
                          <a:xfrm>
                            <a:off x="773969" y="1245070"/>
                            <a:ext cx="374205" cy="123969"/>
                          </a:xfrm>
                          <a:prstGeom prst="rect">
                            <a:avLst/>
                          </a:prstGeom>
                          <a:ln>
                            <a:noFill/>
                          </a:ln>
                        </wps:spPr>
                        <wps:txbx>
                          <w:txbxContent>
                            <w:p w14:paraId="68CED84B" w14:textId="77777777" w:rsidR="00DE178F" w:rsidRDefault="00000000">
                              <w:pPr>
                                <w:spacing w:after="160" w:line="259" w:lineRule="auto"/>
                                <w:ind w:left="0" w:firstLine="0"/>
                                <w:jc w:val="left"/>
                              </w:pPr>
                              <w:r>
                                <w:rPr>
                                  <w:w w:val="120"/>
                                  <w:sz w:val="9"/>
                                </w:rPr>
                                <w:t>PAV</w:t>
                              </w:r>
                              <w:r>
                                <w:rPr>
                                  <w:spacing w:val="8"/>
                                  <w:w w:val="120"/>
                                  <w:sz w:val="9"/>
                                </w:rPr>
                                <w:t xml:space="preserve"> </w:t>
                              </w:r>
                              <w:r>
                                <w:rPr>
                                  <w:w w:val="120"/>
                                  <w:sz w:val="9"/>
                                </w:rPr>
                                <w:t>(ours)</w:t>
                              </w:r>
                            </w:p>
                          </w:txbxContent>
                        </wps:txbx>
                        <wps:bodyPr horzOverflow="overflow" vert="horz" lIns="0" tIns="0" rIns="0" bIns="0" rtlCol="0">
                          <a:noAutofit/>
                        </wps:bodyPr>
                      </wps:wsp>
                    </wpg:wgp>
                  </a:graphicData>
                </a:graphic>
              </wp:inline>
            </w:drawing>
          </mc:Choice>
          <mc:Fallback xmlns:a="http://schemas.openxmlformats.org/drawingml/2006/main">
            <w:pict>
              <v:group id="Group 88296" style="width:174.971pt;height:135.527pt;mso-position-horizontal-relative:char;mso-position-vertical-relative:line" coordsize="22221,17211">
                <v:shape id="Shape 8143" style="position:absolute;width:15730;height:7270;left:5704;top:5945;" coordsize="1573000,727019" path="m1123571,0l1348286,8653l1573000,7305l1573000,21916l1348286,29315l1123571,29221l898857,83379l674143,183778l449428,274601l224714,475399l0,727019l0,561722l224714,358516l449428,191953l674143,125337l898857,42055l1123571,0x">
                  <v:stroke weight="1.039pt" endcap="flat" dashstyle="3.7 1.6" joinstyle="round" on="true" color="#ffaabb" opacity="0.14902"/>
                  <v:fill on="true" color="#ffaabb" opacity="0.14902"/>
                </v:shape>
                <v:shape id="Shape 8144" style="position:absolute;width:329;height:329;left:5539;top:12224;"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45" style="position:absolute;width:329;height:329;left:7787;top:9950;"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46" style="position:absolute;width:329;height:329;left:10034;top:8113;"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47" style="position:absolute;width:329;height:329;left:12281;top:7326;"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48" style="position:absolute;width:329;height:329;left:14528;top:6407;"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49" style="position:absolute;width:329;height:329;left:16775;top:5926;"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50" style="position:absolute;width:329;height:329;left:19022;top:5970;"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51" style="position:absolute;width:329;height:329;left:21269;top:5926;"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ffaabb"/>
                  <v:fill on="true" color="#ffaabb"/>
                </v:shape>
                <v:shape id="Shape 8152" style="position:absolute;width:15730;height:8465;left:5704;top:4750;" coordsize="1573000,846540" path="m1573000,0l1573000,14610l1348286,22010l1123571,65649l898857,124181l674143,255193l449428,394123l224714,586173l0,846540l0,681244l224714,469291l449428,311474l674143,196752l898857,82857l1123571,36428l1348286,1348l1573000,0x">
                  <v:stroke weight="1.039pt" endcap="flat" dashstyle="3.7 1.6" joinstyle="round" on="true" color="#aaaa00" opacity="0.14902"/>
                  <v:fill on="true" color="#aaaa00" opacity="0.14902"/>
                </v:shape>
                <v:shape id="Shape 8153" style="position:absolute;width:329;height:329;left:5539;top:12224;"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4" style="position:absolute;width:329;height:329;left:7787;top:9862;"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5" style="position:absolute;width:329;height:329;left:10034;top:8113;"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6" style="position:absolute;width:329;height:329;left:12281;top:6845;"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7" style="position:absolute;width:329;height:329;left:14528;top:5620;"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8" style="position:absolute;width:329;height:329;left:16775;top:5095;"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59" style="position:absolute;width:329;height:329;left:19022;top:4702;"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60" style="position:absolute;width:329;height:329;left:21269;top:4658;"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aaaa00"/>
                  <v:fill on="true" color="#aaaa00"/>
                </v:shape>
                <v:shape id="Shape 8161" style="position:absolute;width:15730;height:10433;left:5704;top:2782;" coordsize="1573000,1043340" path="m1573000,0l1573000,14610l1348286,39503l1123571,96262l898857,181034l674143,338286l449428,512203l224714,717373l0,1043340l0,878044l224714,600491l449428,429554l674143,279845l898857,139710l1123571,67041l1348286,18841l1573000,0x">
                  <v:stroke weight="1.5585pt" endcap="flat" joinstyle="round" on="true" color="#ee8866" opacity="0.14902"/>
                  <v:fill on="true" color="#ee8866" opacity="0.14902"/>
                </v:shape>
                <v:shape id="Shape 8162" style="position:absolute;width:329;height:329;left:5539;top:12224;"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3" style="position:absolute;width:329;height:329;left:7787;top:9206;"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4" style="position:absolute;width:329;height:329;left:10034;top:7326;"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5" style="position:absolute;width:329;height:329;left:12281;top:5708;"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6" style="position:absolute;width:329;height:329;left:14528;top:4221;"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7" style="position:absolute;width:329;height:329;left:16775;top:3433;"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8" style="position:absolute;width:329;height:329;left:19022;top:2909;"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69" style="position:absolute;width:329;height:329;left:21269;top:2690;" coordsize="32988,32988" path="m16494,0c20868,0,25064,1738,28157,4831c31250,7924,32988,12120,32988,16494c32988,20868,31250,25064,28157,28157c25064,31250,20868,32988,16494,32988c12120,32988,7924,31250,4831,28157c1738,25064,0,20868,0,16494c0,12120,1738,7924,4831,4831c7924,1738,12120,0,16494,0x">
                  <v:stroke weight="0.5195pt" endcap="flat" joinstyle="round" on="true" color="#ee8866"/>
                  <v:fill on="true" color="#ee8866"/>
                </v:shape>
                <v:shape id="Shape 8170" style="position:absolute;width:0;height:11476;left:5704;top:2260;" coordsize="0,1147675" path="m0,1147675l0,0">
                  <v:stroke weight="0.4156pt" endcap="square" joinstyle="round" on="true" color="#b0b0b0" opacity="0.0980392"/>
                  <v:fill on="false" color="#000000" opacity="0"/>
                </v:shape>
                <v:rect id="Rectangle 8172" style="position:absolute;width:803;height:2143;left:5144;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15" style="position:absolute;width:562;height:1500;left:5757;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1</w:t>
                        </w:r>
                      </w:p>
                    </w:txbxContent>
                  </v:textbox>
                </v:rect>
                <v:shape id="Shape 8174" style="position:absolute;width:0;height:11476;left:7951;top:2260;" coordsize="0,1147675" path="m0,1147675l0,0">
                  <v:stroke weight="0.4156pt" endcap="square" joinstyle="round" on="true" color="#b0b0b0" opacity="0.0980392"/>
                  <v:fill on="false" color="#000000" opacity="0"/>
                </v:shape>
                <v:rect id="Rectangle 8176" style="position:absolute;width:803;height:2143;left:7391;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16" style="position:absolute;width:562;height:1500;left:8004;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2</w:t>
                        </w:r>
                      </w:p>
                    </w:txbxContent>
                  </v:textbox>
                </v:rect>
                <v:shape id="Shape 8178" style="position:absolute;width:0;height:11476;left:10199;top:2260;" coordsize="0,1147675" path="m0,1147675l0,0">
                  <v:stroke weight="0.4156pt" endcap="square" joinstyle="round" on="true" color="#b0b0b0" opacity="0.0980392"/>
                  <v:fill on="false" color="#000000" opacity="0"/>
                </v:shape>
                <v:rect id="Rectangle 8180" style="position:absolute;width:803;height:2143;left:9638;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17" style="position:absolute;width:562;height:1500;left:10251;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3</w:t>
                        </w:r>
                      </w:p>
                    </w:txbxContent>
                  </v:textbox>
                </v:rect>
                <v:shape id="Shape 8182" style="position:absolute;width:0;height:11476;left:12446;top:2260;" coordsize="0,1147675" path="m0,1147675l0,0">
                  <v:stroke weight="0.4156pt" endcap="square" joinstyle="round" on="true" color="#b0b0b0" opacity="0.0980392"/>
                  <v:fill on="false" color="#000000" opacity="0"/>
                </v:shape>
                <v:rect id="Rectangle 8184" style="position:absolute;width:803;height:2143;left:11885;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18" style="position:absolute;width:562;height:1500;left:12498;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4</w:t>
                        </w:r>
                      </w:p>
                    </w:txbxContent>
                  </v:textbox>
                </v:rect>
                <v:shape id="Shape 8186" style="position:absolute;width:0;height:11476;left:14693;top:2260;" coordsize="0,1147675" path="m0,1147675l0,0">
                  <v:stroke weight="0.4156pt" endcap="square" joinstyle="round" on="true" color="#b0b0b0" opacity="0.0980392"/>
                  <v:fill on="false" color="#000000" opacity="0"/>
                </v:shape>
                <v:rect id="Rectangle 8188" style="position:absolute;width:803;height:2143;left:14132;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19" style="position:absolute;width:562;height:1500;left:14745;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5</w:t>
                        </w:r>
                      </w:p>
                    </w:txbxContent>
                  </v:textbox>
                </v:rect>
                <v:shape id="Shape 8190" style="position:absolute;width:0;height:11476;left:16940;top:2260;" coordsize="0,1147675" path="m0,1147675l0,0">
                  <v:stroke weight="0.4156pt" endcap="square" joinstyle="round" on="true" color="#b0b0b0" opacity="0.0980392"/>
                  <v:fill on="false" color="#000000" opacity="0"/>
                </v:shape>
                <v:rect id="Rectangle 8192" style="position:absolute;width:803;height:2143;left:16379;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20" style="position:absolute;width:562;height:1500;left:16992;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6</w:t>
                        </w:r>
                      </w:p>
                    </w:txbxContent>
                  </v:textbox>
                </v:rect>
                <v:shape id="Shape 8194" style="position:absolute;width:0;height:11476;left:19187;top:2260;" coordsize="0,1147675" path="m0,1147675l0,0">
                  <v:stroke weight="0.4156pt" endcap="square" joinstyle="round" on="true" color="#b0b0b0" opacity="0.0980392"/>
                  <v:fill on="false" color="#000000" opacity="0"/>
                </v:shape>
                <v:rect id="Rectangle 8196" style="position:absolute;width:803;height:2143;left:18626;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21" style="position:absolute;width:562;height:1500;left:19240;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7</w:t>
                        </w:r>
                      </w:p>
                    </w:txbxContent>
                  </v:textbox>
                </v:rect>
                <v:shape id="Shape 8198" style="position:absolute;width:0;height:11476;left:21434;top:2260;" coordsize="0,1147675" path="m0,1147675l0,0">
                  <v:stroke weight="0.4156pt" endcap="square" joinstyle="round" on="true" color="#b0b0b0" opacity="0.0980392"/>
                  <v:fill on="false" color="#000000" opacity="0"/>
                </v:shape>
                <v:rect id="Rectangle 8200" style="position:absolute;width:803;height:2143;left:20874;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88023" style="position:absolute;width:562;height:1500;left:21487;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8</w:t>
                        </w:r>
                      </w:p>
                    </w:txbxContent>
                  </v:textbox>
                </v:rect>
                <v:rect id="Rectangle 8202" style="position:absolute;width:1134;height:2571;left:13143;top:15278;" filled="f" stroked="f">
                  <v:textbox inset="0,0,0,0">
                    <w:txbxContent>
                      <w:p>
                        <w:pPr>
                          <w:spacing w:before="0" w:after="160" w:line="259" w:lineRule="auto"/>
                          <w:ind w:left="0" w:firstLine="0"/>
                          <w:jc w:val="left"/>
                        </w:pPr>
                        <w:r>
                          <w:rPr>
                            <w:rFonts w:cs="Calibri" w:hAnsi="Calibri" w:eastAsia="Calibri" w:ascii="Calibri"/>
                            <w:w w:val="117"/>
                            <w:sz w:val="18"/>
                          </w:rPr>
                          <w:t xml:space="preserve">N</w:t>
                        </w:r>
                      </w:p>
                    </w:txbxContent>
                  </v:textbox>
                </v:rect>
                <v:shape id="Shape 8203" style="position:absolute;width:17303;height:0;left:4918;top:13526;" coordsize="1730300,0" path="m0,0l1730300,0">
                  <v:stroke weight="0.4156pt" endcap="square" joinstyle="round" on="true" color="#b0b0b0" opacity="0.0980392"/>
                  <v:fill on="false" color="#000000" opacity="0"/>
                </v:shape>
                <v:shape id="Shape 8204" style="position:absolute;width:6;height:0;left:4251;top:13526;" coordsize="660,0" path="m660,0l0,0x">
                  <v:stroke weight="0.05195pt" endcap="flat" joinstyle="round" on="true" color="#000000"/>
                  <v:fill on="true" color="#000000"/>
                </v:shape>
                <v:rect id="Rectangle 8205" style="position:absolute;width:2812;height:2143;left:1906;top:12715;" filled="f" stroked="f">
                  <v:textbox inset="0,0,0,0">
                    <w:txbxContent>
                      <w:p>
                        <w:pPr>
                          <w:spacing w:before="0" w:after="160" w:line="259" w:lineRule="auto"/>
                          <w:ind w:left="0" w:firstLine="0"/>
                          <w:jc w:val="left"/>
                        </w:pPr>
                        <w:r>
                          <w:rPr>
                            <w:rFonts w:cs="Calibri" w:hAnsi="Calibri" w:eastAsia="Calibri" w:ascii="Calibri"/>
                            <w:w w:val="126"/>
                            <w:sz w:val="15"/>
                          </w:rPr>
                          <w:t xml:space="preserve">0.30</w:t>
                        </w:r>
                      </w:p>
                    </w:txbxContent>
                  </v:textbox>
                </v:rect>
                <v:shape id="Shape 8206" style="position:absolute;width:17303;height:0;left:4918;top:11339;" coordsize="1730300,0" path="m0,0l1730300,0">
                  <v:stroke weight="0.4156pt" endcap="square" joinstyle="round" on="true" color="#b0b0b0" opacity="0.0980392"/>
                  <v:fill on="false" color="#000000" opacity="0"/>
                </v:shape>
                <v:shape id="Shape 8207" style="position:absolute;width:6;height:0;left:4251;top:11339;" coordsize="660,0" path="m660,0l0,0x">
                  <v:stroke weight="0.05195pt" endcap="flat" joinstyle="round" on="true" color="#000000"/>
                  <v:fill on="true" color="#000000"/>
                </v:shape>
                <v:rect id="Rectangle 8208" style="position:absolute;width:2812;height:2143;left:1906;top:10529;" filled="f" stroked="f">
                  <v:textbox inset="0,0,0,0">
                    <w:txbxContent>
                      <w:p>
                        <w:pPr>
                          <w:spacing w:before="0" w:after="160" w:line="259" w:lineRule="auto"/>
                          <w:ind w:left="0" w:firstLine="0"/>
                          <w:jc w:val="left"/>
                        </w:pPr>
                        <w:r>
                          <w:rPr>
                            <w:rFonts w:cs="Calibri" w:hAnsi="Calibri" w:eastAsia="Calibri" w:ascii="Calibri"/>
                            <w:w w:val="126"/>
                            <w:sz w:val="15"/>
                          </w:rPr>
                          <w:t xml:space="preserve">0.35</w:t>
                        </w:r>
                      </w:p>
                    </w:txbxContent>
                  </v:textbox>
                </v:rect>
                <v:shape id="Shape 8209" style="position:absolute;width:17303;height:0;left:4918;top:9152;" coordsize="1730300,0" path="m0,0l1730300,0">
                  <v:stroke weight="0.4156pt" endcap="square" joinstyle="round" on="true" color="#b0b0b0" opacity="0.0980392"/>
                  <v:fill on="false" color="#000000" opacity="0"/>
                </v:shape>
                <v:shape id="Shape 8210" style="position:absolute;width:6;height:0;left:4251;top:9152;" coordsize="660,0" path="m660,0l0,0x">
                  <v:stroke weight="0.05195pt" endcap="flat" joinstyle="round" on="true" color="#000000"/>
                  <v:fill on="true" color="#000000"/>
                </v:shape>
                <v:rect id="Rectangle 8211" style="position:absolute;width:2812;height:2143;left:1906;top:8342;" filled="f" stroked="f">
                  <v:textbox inset="0,0,0,0">
                    <w:txbxContent>
                      <w:p>
                        <w:pPr>
                          <w:spacing w:before="0" w:after="160" w:line="259" w:lineRule="auto"/>
                          <w:ind w:left="0" w:firstLine="0"/>
                          <w:jc w:val="left"/>
                        </w:pPr>
                        <w:r>
                          <w:rPr>
                            <w:rFonts w:cs="Calibri" w:hAnsi="Calibri" w:eastAsia="Calibri" w:ascii="Calibri"/>
                            <w:w w:val="126"/>
                            <w:sz w:val="15"/>
                          </w:rPr>
                          <w:t xml:space="preserve">0.40</w:t>
                        </w:r>
                      </w:p>
                    </w:txbxContent>
                  </v:textbox>
                </v:rect>
                <v:shape id="Shape 8212" style="position:absolute;width:17303;height:0;left:4918;top:6966;" coordsize="1730300,0" path="m0,0l1730300,0">
                  <v:stroke weight="0.4156pt" endcap="square" joinstyle="round" on="true" color="#b0b0b0" opacity="0.0980392"/>
                  <v:fill on="false" color="#000000" opacity="0"/>
                </v:shape>
                <v:shape id="Shape 8213" style="position:absolute;width:6;height:0;left:4251;top:6966;" coordsize="660,0" path="m660,0l0,0x">
                  <v:stroke weight="0.05195pt" endcap="flat" joinstyle="round" on="true" color="#000000"/>
                  <v:fill on="true" color="#000000"/>
                </v:shape>
                <v:rect id="Rectangle 8214" style="position:absolute;width:2812;height:2143;left:1906;top:6155;" filled="f" stroked="f">
                  <v:textbox inset="0,0,0,0">
                    <w:txbxContent>
                      <w:p>
                        <w:pPr>
                          <w:spacing w:before="0" w:after="160" w:line="259" w:lineRule="auto"/>
                          <w:ind w:left="0" w:firstLine="0"/>
                          <w:jc w:val="left"/>
                        </w:pPr>
                        <w:r>
                          <w:rPr>
                            <w:rFonts w:cs="Calibri" w:hAnsi="Calibri" w:eastAsia="Calibri" w:ascii="Calibri"/>
                            <w:w w:val="126"/>
                            <w:sz w:val="15"/>
                          </w:rPr>
                          <w:t xml:space="preserve">0.45</w:t>
                        </w:r>
                      </w:p>
                    </w:txbxContent>
                  </v:textbox>
                </v:rect>
                <v:shape id="Shape 8215" style="position:absolute;width:17303;height:0;left:4918;top:4779;" coordsize="1730300,0" path="m0,0l1730300,0">
                  <v:stroke weight="0.4156pt" endcap="square" joinstyle="round" on="true" color="#b0b0b0" opacity="0.0980392"/>
                  <v:fill on="false" color="#000000" opacity="0"/>
                </v:shape>
                <v:shape id="Shape 8216" style="position:absolute;width:6;height:0;left:4251;top:4779;" coordsize="660,0" path="m660,0l0,0x">
                  <v:stroke weight="0.05195pt" endcap="flat" joinstyle="round" on="true" color="#000000"/>
                  <v:fill on="true" color="#000000"/>
                </v:shape>
                <v:rect id="Rectangle 8217" style="position:absolute;width:2812;height:2143;left:1906;top:3969;" filled="f" stroked="f">
                  <v:textbox inset="0,0,0,0">
                    <w:txbxContent>
                      <w:p>
                        <w:pPr>
                          <w:spacing w:before="0" w:after="160" w:line="259" w:lineRule="auto"/>
                          <w:ind w:left="0" w:firstLine="0"/>
                          <w:jc w:val="left"/>
                        </w:pPr>
                        <w:r>
                          <w:rPr>
                            <w:rFonts w:cs="Calibri" w:hAnsi="Calibri" w:eastAsia="Calibri" w:ascii="Calibri"/>
                            <w:w w:val="126"/>
                            <w:sz w:val="15"/>
                          </w:rPr>
                          <w:t xml:space="preserve">0.50</w:t>
                        </w:r>
                      </w:p>
                    </w:txbxContent>
                  </v:textbox>
                </v:rect>
                <v:shape id="Shape 8218" style="position:absolute;width:17303;height:0;left:4918;top:2592;" coordsize="1730300,0" path="m0,0l1730300,0">
                  <v:stroke weight="0.4156pt" endcap="square" joinstyle="round" on="true" color="#b0b0b0" opacity="0.0980392"/>
                  <v:fill on="false" color="#000000" opacity="0"/>
                </v:shape>
                <v:shape id="Shape 8219" style="position:absolute;width:6;height:0;left:4251;top:2592;" coordsize="660,0" path="m660,0l0,0x">
                  <v:stroke weight="0.05195pt" endcap="flat" joinstyle="round" on="true" color="#000000"/>
                  <v:fill on="true" color="#000000"/>
                </v:shape>
                <v:rect id="Rectangle 8220" style="position:absolute;width:2812;height:2143;left:1906;top:1782;" filled="f" stroked="f">
                  <v:textbox inset="0,0,0,0">
                    <w:txbxContent>
                      <w:p>
                        <w:pPr>
                          <w:spacing w:before="0" w:after="160" w:line="259" w:lineRule="auto"/>
                          <w:ind w:left="0" w:firstLine="0"/>
                          <w:jc w:val="left"/>
                        </w:pPr>
                        <w:r>
                          <w:rPr>
                            <w:rFonts w:cs="Calibri" w:hAnsi="Calibri" w:eastAsia="Calibri" w:ascii="Calibri"/>
                            <w:w w:val="126"/>
                            <w:sz w:val="15"/>
                          </w:rPr>
                          <w:t xml:space="preserve">0.55</w:t>
                        </w:r>
                      </w:p>
                    </w:txbxContent>
                  </v:textbox>
                </v:rect>
                <v:rect id="Rectangle 8221" style="position:absolute;width:6924;height:2571;left:-2176;top:585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8222" style="position:absolute;width:15730;height:6297;left:5704;top:6091;" coordsize="1573000,629760" path="m0,629760l224714,402347l449428,218667l674143,139947l898857,48107l1123571,0l1348286,4373l1573000,0">
                  <v:stroke weight="1.039pt" endcap="flat" dashstyle="3.7 1.6" joinstyle="round" on="true" color="#ffaabb"/>
                  <v:fill on="false" color="#000000" opacity="0"/>
                </v:shape>
                <v:shape id="Shape 8223" style="position:absolute;width:395;height:395;left:5506;top:12191;"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4" style="position:absolute;width:395;height:395;left:7754;top:9917;"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5" style="position:absolute;width:395;height:395;left:10001;top:8080;"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6" style="position:absolute;width:395;height:395;left:12248;top:7293;"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7" style="position:absolute;width:395;height:395;left:14495;top:6374;"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8" style="position:absolute;width:395;height:395;left:16742;top:5893;"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29" style="position:absolute;width:395;height:395;left:18989;top:5937;"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30" style="position:absolute;width:395;height:395;left:21236;top:5893;"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ffaabb"/>
                  <v:fill on="true" color="#ffaabb"/>
                </v:shape>
                <v:shape id="Shape 8231" style="position:absolute;width:15730;height:7565;left:5704;top:4823;" coordsize="1573000,756587" path="m0,756587l224714,520427l449428,345494l674143,218667l898857,96214l1123571,43733l1348286,4373l1573000,0">
                  <v:stroke weight="1.039pt" endcap="flat" dashstyle="3.7 1.6" joinstyle="round" on="true" color="#aaaa00"/>
                  <v:fill on="false" color="#000000" opacity="0"/>
                </v:shape>
                <v:shape id="Shape 8232" style="position:absolute;width:395;height:395;left:5506;top:12191;"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3" style="position:absolute;width:395;height:395;left:7754;top:9829;"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4" style="position:absolute;width:395;height:395;left:10001;top:8080;"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5" style="position:absolute;width:395;height:395;left:12248;top:6812;"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6" style="position:absolute;width:395;height:395;left:14495;top:5587;"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7" style="position:absolute;width:395;height:395;left:16742;top:5062;"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8" style="position:absolute;width:395;height:395;left:18989;top:4669;"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39" style="position:absolute;width:395;height:395;left:21236;top:4625;"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aaaa00"/>
                  <v:fill on="true" color="#aaaa00"/>
                </v:shape>
                <v:shape id="Shape 8240" style="position:absolute;width:15730;height:9533;left:5704;top:2855;" coordsize="1573000,953387" path="m0,953387l224714,651627l449428,463574l674143,301760l898857,153067l1123571,74347l1348286,21867l1573000,0">
                  <v:stroke weight="1.5585pt" endcap="square" joinstyle="round" on="true" color="#ee8866"/>
                  <v:fill on="false" color="#000000" opacity="0"/>
                </v:shape>
                <v:shape id="Shape 8241" style="position:absolute;width:395;height:395;left:5506;top:12191;"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2" style="position:absolute;width:395;height:395;left:7754;top:9173;"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3" style="position:absolute;width:395;height:395;left:10001;top:7293;"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4" style="position:absolute;width:395;height:395;left:12248;top:5675;"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5" style="position:absolute;width:395;height:395;left:14495;top:4188;"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6" style="position:absolute;width:395;height:395;left:16742;top:3400;"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7" style="position:absolute;width:395;height:395;left:18989;top:2876;"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8" style="position:absolute;width:395;height:395;left:21236;top:2657;" coordsize="39586,39586" path="m19793,0c25042,0,30077,2086,33789,5797c37500,9509,39586,14544,39586,19793c39586,25042,37500,30077,33789,33789c30077,37500,25042,39586,19793,39586c14544,39586,9509,37500,5797,33789c2086,30077,0,25042,0,19793c0,14544,2086,9509,5797,5797c9509,2086,14544,0,19793,0x">
                  <v:stroke weight="0.5195pt" endcap="flat" joinstyle="round" on="true" color="#ee8866"/>
                  <v:fill on="true" color="#ee8866"/>
                </v:shape>
                <v:shape id="Shape 8249" style="position:absolute;width:0;height:11476;left:4258;top:2260;" coordsize="0,1147675" path="m0,1147675l0,0">
                  <v:stroke weight="1.039pt" endcap="square" joinstyle="miter" miterlimit="10" on="true" color="#000000"/>
                  <v:fill on="false" color="#000000" opacity="0"/>
                </v:shape>
                <v:rect id="Rectangle 8251" style="position:absolute;width:10900;height:2571;left:9476;top:0;" filled="f" stroked="f">
                  <v:textbox inset="0,0,0,0">
                    <w:txbxContent>
                      <w:p>
                        <w:pPr>
                          <w:spacing w:before="0" w:after="160" w:line="259" w:lineRule="auto"/>
                          <w:ind w:left="0" w:firstLine="0"/>
                          <w:jc w:val="left"/>
                        </w:pPr>
                        <w:r>
                          <w:rPr>
                            <w:rFonts w:cs="Calibri" w:hAnsi="Calibri" w:eastAsia="Calibri" w:ascii="Calibri"/>
                            <w:w w:val="122"/>
                            <w:sz w:val="18"/>
                          </w:rPr>
                          <w:t xml:space="preserve">PRM</w:t>
                        </w:r>
                        <w:r>
                          <w:rPr>
                            <w:rFonts w:cs="Calibri" w:hAnsi="Calibri" w:eastAsia="Calibri" w:ascii="Calibri"/>
                            <w:spacing w:val="17"/>
                            <w:w w:val="122"/>
                            <w:sz w:val="18"/>
                          </w:rPr>
                          <w:t xml:space="preserve"> </w:t>
                        </w:r>
                        <w:r>
                          <w:rPr>
                            <w:rFonts w:cs="Calibri" w:hAnsi="Calibri" w:eastAsia="Calibri" w:ascii="Calibri"/>
                            <w:w w:val="122"/>
                            <w:sz w:val="18"/>
                          </w:rPr>
                          <w:t xml:space="preserve">baselines</w:t>
                        </w:r>
                      </w:p>
                    </w:txbxContent>
                  </v:textbox>
                </v:rect>
                <v:shape id="Shape 8252" style="position:absolute;width:15965;height:2708;left:5981;top:10753;" coordsize="1596552,270877" path="m10992,0l1585561,0c1592888,0,1596552,3664,1596552,10992l1596552,259885c1596552,267212,1592888,270877,1585561,270877l10992,270877c3664,270877,0,267212,0,259885l0,10992c0,3664,3664,0,10992,0x">
                  <v:stroke weight="0.5195pt" endcap="flat" joinstyle="miter" miterlimit="10" on="true" color="#cccccc" opacity="0.8"/>
                  <v:fill on="true" color="#ffffff" opacity="0.8"/>
                </v:shape>
                <v:shape id="Shape 8253" style="position:absolute;width:1099;height:0;left:6200;top:11243;" coordsize="109917,0" path="m0,0l109917,0">
                  <v:stroke weight="1.039pt" endcap="flat" dashstyle="3.7 1.6" joinstyle="round" on="true" color="#ffaabb"/>
                  <v:fill on="false" color="#000000" opacity="0"/>
                </v:shape>
                <v:shape id="Shape 8254" style="position:absolute;width:395;height:395;left:6552;top:11045;" coordsize="39586,39586" path="m19793,0c25042,0,30077,2086,33789,5797c37500,9509,39586,14544,39586,19793c39586,25042,37500,30077,33789,33789c30077,37500,25042,39586,19793,39586c14544,39586,9509,37500,5797,33789c2085,30077,0,25042,0,19793c0,14544,2085,9509,5797,5797c9509,2086,14544,0,19793,0x">
                  <v:stroke weight="0.5195pt" endcap="flat" joinstyle="round" on="true" color="#ffaabb"/>
                  <v:fill on="true" color="#ffaabb"/>
                </v:shape>
                <v:rect id="Rectangle 8255" style="position:absolute;width:14353;height:1239;left:7739;top:10716;" filled="f" stroked="f">
                  <v:textbox inset="0,0,0,0">
                    <w:txbxContent>
                      <w:p>
                        <w:pPr>
                          <w:spacing w:before="0" w:after="160" w:line="259" w:lineRule="auto"/>
                          <w:ind w:left="0" w:firstLine="0"/>
                          <w:jc w:val="left"/>
                        </w:pPr>
                        <w:r>
                          <w:rPr>
                            <w:rFonts w:cs="Calibri" w:hAnsi="Calibri" w:eastAsia="Calibri" w:ascii="Calibri"/>
                            <w:w w:val="125"/>
                            <w:sz w:val="9"/>
                          </w:rPr>
                          <w:t xml:space="preserve">Wang</w:t>
                        </w:r>
                        <w:r>
                          <w:rPr>
                            <w:rFonts w:cs="Calibri" w:hAnsi="Calibri" w:eastAsia="Calibri" w:ascii="Calibri"/>
                            <w:spacing w:val="8"/>
                            <w:w w:val="125"/>
                            <w:sz w:val="9"/>
                          </w:rPr>
                          <w:t xml:space="preserve"> </w:t>
                        </w:r>
                        <w:r>
                          <w:rPr>
                            <w:rFonts w:cs="Calibri" w:hAnsi="Calibri" w:eastAsia="Calibri" w:ascii="Calibri"/>
                            <w:w w:val="125"/>
                            <w:sz w:val="9"/>
                          </w:rPr>
                          <w:t xml:space="preserve">et.</w:t>
                        </w:r>
                        <w:r>
                          <w:rPr>
                            <w:rFonts w:cs="Calibri" w:hAnsi="Calibri" w:eastAsia="Calibri" w:ascii="Calibri"/>
                            <w:spacing w:val="8"/>
                            <w:w w:val="125"/>
                            <w:sz w:val="9"/>
                          </w:rPr>
                          <w:t xml:space="preserve"> </w:t>
                        </w:r>
                        <w:r>
                          <w:rPr>
                            <w:rFonts w:cs="Calibri" w:hAnsi="Calibri" w:eastAsia="Calibri" w:ascii="Calibri"/>
                            <w:w w:val="125"/>
                            <w:sz w:val="9"/>
                          </w:rPr>
                          <w:t xml:space="preserve">al.</w:t>
                        </w:r>
                        <w:r>
                          <w:rPr>
                            <w:rFonts w:cs="Calibri" w:hAnsi="Calibri" w:eastAsia="Calibri" w:ascii="Calibri"/>
                            <w:spacing w:val="8"/>
                            <w:w w:val="125"/>
                            <w:sz w:val="9"/>
                          </w:rPr>
                          <w:t xml:space="preserve"> </w:t>
                        </w:r>
                        <w:r>
                          <w:rPr>
                            <w:rFonts w:cs="Calibri" w:hAnsi="Calibri" w:eastAsia="Calibri" w:ascii="Calibri"/>
                            <w:w w:val="125"/>
                            <w:sz w:val="9"/>
                          </w:rPr>
                          <w:t xml:space="preserve">(2023),</w:t>
                        </w:r>
                        <w:r>
                          <w:rPr>
                            <w:rFonts w:cs="Calibri" w:hAnsi="Calibri" w:eastAsia="Calibri" w:ascii="Calibri"/>
                            <w:spacing w:val="8"/>
                            <w:w w:val="125"/>
                            <w:sz w:val="9"/>
                          </w:rPr>
                          <w:t xml:space="preserve"> </w:t>
                        </w:r>
                        <w:r>
                          <w:rPr>
                            <w:rFonts w:cs="Calibri" w:hAnsi="Calibri" w:eastAsia="Calibri" w:ascii="Calibri"/>
                            <w:w w:val="125"/>
                            <w:sz w:val="9"/>
                          </w:rPr>
                          <w:t xml:space="preserve">Luo</w:t>
                        </w:r>
                        <w:r>
                          <w:rPr>
                            <w:rFonts w:cs="Calibri" w:hAnsi="Calibri" w:eastAsia="Calibri" w:ascii="Calibri"/>
                            <w:spacing w:val="8"/>
                            <w:w w:val="125"/>
                            <w:sz w:val="9"/>
                          </w:rPr>
                          <w:t xml:space="preserve"> </w:t>
                        </w:r>
                        <w:r>
                          <w:rPr>
                            <w:rFonts w:cs="Calibri" w:hAnsi="Calibri" w:eastAsia="Calibri" w:ascii="Calibri"/>
                            <w:w w:val="125"/>
                            <w:sz w:val="9"/>
                          </w:rPr>
                          <w:t xml:space="preserve">et.</w:t>
                        </w:r>
                        <w:r>
                          <w:rPr>
                            <w:rFonts w:cs="Calibri" w:hAnsi="Calibri" w:eastAsia="Calibri" w:ascii="Calibri"/>
                            <w:spacing w:val="8"/>
                            <w:w w:val="125"/>
                            <w:sz w:val="9"/>
                          </w:rPr>
                          <w:t xml:space="preserve"> </w:t>
                        </w:r>
                        <w:r>
                          <w:rPr>
                            <w:rFonts w:cs="Calibri" w:hAnsi="Calibri" w:eastAsia="Calibri" w:ascii="Calibri"/>
                            <w:w w:val="125"/>
                            <w:sz w:val="9"/>
                          </w:rPr>
                          <w:t xml:space="preserve">al.</w:t>
                        </w:r>
                        <w:r>
                          <w:rPr>
                            <w:rFonts w:cs="Calibri" w:hAnsi="Calibri" w:eastAsia="Calibri" w:ascii="Calibri"/>
                            <w:spacing w:val="8"/>
                            <w:w w:val="125"/>
                            <w:sz w:val="9"/>
                          </w:rPr>
                          <w:t xml:space="preserve"> </w:t>
                        </w:r>
                        <w:r>
                          <w:rPr>
                            <w:rFonts w:cs="Calibri" w:hAnsi="Calibri" w:eastAsia="Calibri" w:ascii="Calibri"/>
                            <w:w w:val="125"/>
                            <w:sz w:val="9"/>
                          </w:rPr>
                          <w:t xml:space="preserve">(2024)</w:t>
                        </w:r>
                        <w:r>
                          <w:rPr>
                            <w:rFonts w:cs="Calibri" w:hAnsi="Calibri" w:eastAsia="Calibri" w:ascii="Calibri"/>
                            <w:spacing w:val="8"/>
                            <w:w w:val="125"/>
                            <w:sz w:val="9"/>
                          </w:rPr>
                          <w:t xml:space="preserve"> </w:t>
                        </w:r>
                        <w:r>
                          <w:rPr>
                            <w:rFonts w:cs="Calibri" w:hAnsi="Calibri" w:eastAsia="Calibri" w:ascii="Calibri"/>
                            <w:w w:val="125"/>
                            <w:sz w:val="9"/>
                          </w:rPr>
                          <w:t xml:space="preserve">(</w:t>
                        </w:r>
                      </w:p>
                    </w:txbxContent>
                  </v:textbox>
                </v:rect>
                <v:rect id="Rectangle 8256" style="position:absolute;width:575;height:1037;left:18531;top:10806;" filled="f" stroked="f">
                  <v:textbox inset="0,0,0,0">
                    <w:txbxContent>
                      <w:p>
                        <w:pPr>
                          <w:spacing w:before="0" w:after="160" w:line="259" w:lineRule="auto"/>
                          <w:ind w:left="0" w:firstLine="0"/>
                          <w:jc w:val="left"/>
                        </w:pPr>
                        <w:r>
                          <w:rPr>
                            <w:rFonts w:cs="Calibri" w:hAnsi="Calibri" w:eastAsia="Calibri" w:ascii="Calibri"/>
                            <w:i w:val="1"/>
                            <w:w w:val="118"/>
                            <w:sz w:val="9"/>
                          </w:rPr>
                          <w:t xml:space="preserve">Q</w:t>
                        </w:r>
                      </w:p>
                    </w:txbxContent>
                  </v:textbox>
                </v:rect>
                <v:rect id="Rectangle 8257" style="position:absolute;width:3291;height:1239;left:19250;top:10716;" filled="f" stroked="f">
                  <v:textbox inset="0,0,0,0">
                    <w:txbxContent>
                      <w:p>
                        <w:pPr>
                          <w:spacing w:before="0" w:after="160" w:line="259" w:lineRule="auto"/>
                          <w:ind w:left="0" w:firstLine="0"/>
                          <w:jc w:val="left"/>
                        </w:pPr>
                        <w:r>
                          <w:rPr>
                            <w:rFonts w:cs="Calibri" w:hAnsi="Calibri" w:eastAsia="Calibri" w:ascii="Calibri"/>
                            <w:spacing w:val="8"/>
                            <w:w w:val="121"/>
                            <w:sz w:val="9"/>
                          </w:rPr>
                          <w:t xml:space="preserve"> </w:t>
                        </w:r>
                        <w:r>
                          <w:rPr>
                            <w:rFonts w:cs="Calibri" w:hAnsi="Calibri" w:eastAsia="Calibri" w:ascii="Calibri"/>
                            <w:w w:val="121"/>
                            <w:sz w:val="9"/>
                          </w:rPr>
                          <w:t xml:space="preserve">as</w:t>
                        </w:r>
                        <w:r>
                          <w:rPr>
                            <w:rFonts w:cs="Calibri" w:hAnsi="Calibri" w:eastAsia="Calibri" w:ascii="Calibri"/>
                            <w:spacing w:val="8"/>
                            <w:w w:val="121"/>
                            <w:sz w:val="9"/>
                          </w:rPr>
                          <w:t xml:space="preserve"> </w:t>
                        </w:r>
                        <w:r>
                          <w:rPr>
                            <w:rFonts w:cs="Calibri" w:hAnsi="Calibri" w:eastAsia="Calibri" w:ascii="Calibri"/>
                            <w:w w:val="121"/>
                            <w:sz w:val="9"/>
                          </w:rPr>
                          <w:t xml:space="preserve">ORM)</w:t>
                        </w:r>
                      </w:p>
                    </w:txbxContent>
                  </v:textbox>
                </v:rect>
                <v:shape id="Shape 8258" style="position:absolute;width:215;height:217;left:19025;top:10973;" coordsize="21544,21736" path="m1385,0l21544,0l20890,3463l18235,3463l15696,16389c15542,17312,15581,17966,15812,18351c16042,18735,16466,18928,17158,18928c17350,18928,17581,18928,17889,18851c18159,18851,18351,18812,18428,18812l17928,21275c17466,21429,17004,21544,16543,21621c16042,21698,15581,21736,15119,21736c13580,21736,12619,21313,12234,20544c11811,19736,11811,18235,12273,16004l14696,3463l6925,3463l3501,21044l0,21044l3424,3463l731,3463l1385,0x">
                  <v:stroke weight="0pt" endcap="flat" joinstyle="round" on="false" color="#000000" opacity="0"/>
                  <v:fill on="true" color="#000000"/>
                </v:shape>
                <v:shape id="Shape 8259" style="position:absolute;width:1099;height:0;left:6200;top:12111;" coordsize="109917,0" path="m0,0l109917,0">
                  <v:stroke weight="1.039pt" endcap="flat" dashstyle="3.7 1.6" joinstyle="round" on="true" color="#aaaa00"/>
                  <v:fill on="false" color="#000000" opacity="0"/>
                </v:shape>
                <v:shape id="Shape 8260" style="position:absolute;width:395;height:395;left:6552;top:11913;" coordsize="39586,39586" path="m19793,0c25042,0,30077,2085,33789,5797c37500,9509,39586,14544,39586,19793c39586,25042,37500,30077,33789,33789c30077,37500,25042,39586,19793,39586c14544,39586,9509,37500,5797,33789c2085,30077,0,25042,0,19793c0,14544,2085,9509,5797,5797c9509,2085,14544,0,19793,0x">
                  <v:stroke weight="0.5195pt" endcap="flat" joinstyle="round" on="true" color="#aaaa00"/>
                  <v:fill on="true" color="#aaaa00"/>
                </v:shape>
                <v:rect id="Rectangle 8261" style="position:absolute;width:7278;height:1239;left:7739;top:11584;" filled="f" stroked="f">
                  <v:textbox inset="0,0,0,0">
                    <w:txbxContent>
                      <w:p>
                        <w:pPr>
                          <w:spacing w:before="0" w:after="160" w:line="259" w:lineRule="auto"/>
                          <w:ind w:left="0" w:firstLine="0"/>
                          <w:jc w:val="left"/>
                        </w:pPr>
                        <w:r>
                          <w:rPr>
                            <w:rFonts w:cs="Calibri" w:hAnsi="Calibri" w:eastAsia="Calibri" w:ascii="Calibri"/>
                            <w:w w:val="127"/>
                            <w:sz w:val="9"/>
                          </w:rPr>
                          <w:t xml:space="preserve">Snell</w:t>
                        </w:r>
                        <w:r>
                          <w:rPr>
                            <w:rFonts w:cs="Calibri" w:hAnsi="Calibri" w:eastAsia="Calibri" w:ascii="Calibri"/>
                            <w:spacing w:val="8"/>
                            <w:w w:val="127"/>
                            <w:sz w:val="9"/>
                          </w:rPr>
                          <w:t xml:space="preserve"> </w:t>
                        </w:r>
                        <w:r>
                          <w:rPr>
                            <w:rFonts w:cs="Calibri" w:hAnsi="Calibri" w:eastAsia="Calibri" w:ascii="Calibri"/>
                            <w:w w:val="127"/>
                            <w:sz w:val="9"/>
                          </w:rPr>
                          <w:t xml:space="preserve">et.</w:t>
                        </w:r>
                        <w:r>
                          <w:rPr>
                            <w:rFonts w:cs="Calibri" w:hAnsi="Calibri" w:eastAsia="Calibri" w:ascii="Calibri"/>
                            <w:spacing w:val="8"/>
                            <w:w w:val="127"/>
                            <w:sz w:val="9"/>
                          </w:rPr>
                          <w:t xml:space="preserve"> </w:t>
                        </w:r>
                        <w:r>
                          <w:rPr>
                            <w:rFonts w:cs="Calibri" w:hAnsi="Calibri" w:eastAsia="Calibri" w:ascii="Calibri"/>
                            <w:w w:val="127"/>
                            <w:sz w:val="9"/>
                          </w:rPr>
                          <w:t xml:space="preserve">al.</w:t>
                        </w:r>
                        <w:r>
                          <w:rPr>
                            <w:rFonts w:cs="Calibri" w:hAnsi="Calibri" w:eastAsia="Calibri" w:ascii="Calibri"/>
                            <w:spacing w:val="8"/>
                            <w:w w:val="127"/>
                            <w:sz w:val="9"/>
                          </w:rPr>
                          <w:t xml:space="preserve"> </w:t>
                        </w:r>
                        <w:r>
                          <w:rPr>
                            <w:rFonts w:cs="Calibri" w:hAnsi="Calibri" w:eastAsia="Calibri" w:ascii="Calibri"/>
                            <w:w w:val="127"/>
                            <w:sz w:val="9"/>
                          </w:rPr>
                          <w:t xml:space="preserve">(2024)</w:t>
                        </w:r>
                        <w:r>
                          <w:rPr>
                            <w:rFonts w:cs="Calibri" w:hAnsi="Calibri" w:eastAsia="Calibri" w:ascii="Calibri"/>
                            <w:spacing w:val="8"/>
                            <w:w w:val="127"/>
                            <w:sz w:val="9"/>
                          </w:rPr>
                          <w:t xml:space="preserve"> </w:t>
                        </w:r>
                        <w:r>
                          <w:rPr>
                            <w:rFonts w:cs="Calibri" w:hAnsi="Calibri" w:eastAsia="Calibri" w:ascii="Calibri"/>
                            <w:w w:val="127"/>
                            <w:sz w:val="9"/>
                          </w:rPr>
                          <w:t xml:space="preserve">(</w:t>
                        </w:r>
                      </w:p>
                    </w:txbxContent>
                  </v:textbox>
                </v:rect>
                <v:rect id="Rectangle 8262" style="position:absolute;width:575;height:1037;left:13212;top:11675;" filled="f" stroked="f">
                  <v:textbox inset="0,0,0,0">
                    <w:txbxContent>
                      <w:p>
                        <w:pPr>
                          <w:spacing w:before="0" w:after="160" w:line="259" w:lineRule="auto"/>
                          <w:ind w:left="0" w:firstLine="0"/>
                          <w:jc w:val="left"/>
                        </w:pPr>
                        <w:r>
                          <w:rPr>
                            <w:rFonts w:cs="Calibri" w:hAnsi="Calibri" w:eastAsia="Calibri" w:ascii="Calibri"/>
                            <w:i w:val="1"/>
                            <w:w w:val="118"/>
                            <w:sz w:val="9"/>
                          </w:rPr>
                          <w:t xml:space="preserve">Q</w:t>
                        </w:r>
                      </w:p>
                    </w:txbxContent>
                  </v:textbox>
                </v:rect>
                <v:rect id="Rectangle 8263" style="position:absolute;width:6503;height:1239;left:13930;top:11584;" filled="f" stroked="f">
                  <v:textbox inset="0,0,0,0">
                    <w:txbxContent>
                      <w:p>
                        <w:pPr>
                          <w:spacing w:before="0" w:after="160" w:line="259" w:lineRule="auto"/>
                          <w:ind w:left="0" w:firstLine="0"/>
                          <w:jc w:val="left"/>
                        </w:pPr>
                        <w:r>
                          <w:rPr>
                            <w:rFonts w:cs="Calibri" w:hAnsi="Calibri" w:eastAsia="Calibri" w:ascii="Calibri"/>
                            <w:spacing w:val="8"/>
                            <w:w w:val="124"/>
                            <w:sz w:val="9"/>
                          </w:rPr>
                          <w:t xml:space="preserve"> </w:t>
                        </w:r>
                        <w:r>
                          <w:rPr>
                            <w:rFonts w:cs="Calibri" w:hAnsi="Calibri" w:eastAsia="Calibri" w:ascii="Calibri"/>
                            <w:w w:val="124"/>
                            <w:sz w:val="9"/>
                          </w:rPr>
                          <w:t xml:space="preserve">for</w:t>
                        </w:r>
                        <w:r>
                          <w:rPr>
                            <w:rFonts w:cs="Calibri" w:hAnsi="Calibri" w:eastAsia="Calibri" w:ascii="Calibri"/>
                            <w:spacing w:val="8"/>
                            <w:w w:val="124"/>
                            <w:sz w:val="9"/>
                          </w:rPr>
                          <w:t xml:space="preserve"> </w:t>
                        </w:r>
                        <w:r>
                          <w:rPr>
                            <w:rFonts w:cs="Calibri" w:hAnsi="Calibri" w:eastAsia="Calibri" w:ascii="Calibri"/>
                            <w:w w:val="124"/>
                            <w:sz w:val="9"/>
                          </w:rPr>
                          <w:t xml:space="preserve">beam</w:t>
                        </w:r>
                        <w:r>
                          <w:rPr>
                            <w:rFonts w:cs="Calibri" w:hAnsi="Calibri" w:eastAsia="Calibri" w:ascii="Calibri"/>
                            <w:spacing w:val="8"/>
                            <w:w w:val="124"/>
                            <w:sz w:val="9"/>
                          </w:rPr>
                          <w:t xml:space="preserve"> </w:t>
                        </w:r>
                        <w:r>
                          <w:rPr>
                            <w:rFonts w:cs="Calibri" w:hAnsi="Calibri" w:eastAsia="Calibri" w:ascii="Calibri"/>
                            <w:w w:val="124"/>
                            <w:sz w:val="9"/>
                          </w:rPr>
                          <w:t xml:space="preserve">search)</w:t>
                        </w:r>
                      </w:p>
                    </w:txbxContent>
                  </v:textbox>
                </v:rect>
                <v:shape id="Shape 8264" style="position:absolute;width:215;height:217;left:13705;top:11841;" coordsize="21544,21736" path="m1385,0l21544,0l20890,3463l18235,3463l15696,16389c15542,17312,15581,17966,15812,18351c16042,18735,16466,18928,17158,18928c17350,18928,17581,18928,17889,18851c18159,18851,18351,18812,18428,18812l17928,21275c17466,21429,17004,21544,16543,21621c16042,21698,15581,21736,15119,21736c13580,21736,12619,21313,12234,20544c11811,19736,11811,18235,12273,16004l14696,3463l6925,3463l3501,21044l0,21044l3424,3463l731,3463l1385,0x">
                  <v:stroke weight="0pt" endcap="flat" joinstyle="round" on="false" color="#000000" opacity="0"/>
                  <v:fill on="true" color="#000000"/>
                </v:shape>
                <v:shape id="Shape 8265" style="position:absolute;width:1099;height:0;left:6200;top:12935;" coordsize="109917,0" path="m0,0l109917,0">
                  <v:stroke weight="1.5585pt" endcap="square" joinstyle="round" on="true" color="#ee8866"/>
                  <v:fill on="false" color="#000000" opacity="0"/>
                </v:shape>
                <v:shape id="Shape 8266" style="position:absolute;width:395;height:395;left:6552;top:12738;" coordsize="39586,39586" path="m19793,0c25042,0,30077,2086,33789,5797c37500,9509,39586,14544,39586,19793c39586,25042,37500,30077,33789,33789c30077,37500,25042,39586,19793,39586c14544,39586,9509,37500,5797,33789c2085,30077,0,25042,0,19793c0,14544,2085,9509,5797,5797c9509,2086,14544,0,19793,0x">
                  <v:stroke weight="0.5195pt" endcap="flat" joinstyle="round" on="true" color="#ee8866"/>
                  <v:fill on="true" color="#ee8866"/>
                </v:shape>
                <v:rect id="Rectangle 8267" style="position:absolute;width:3742;height:1239;left:7739;top:12450;" filled="f" stroked="f">
                  <v:textbox inset="0,0,0,0">
                    <w:txbxContent>
                      <w:p>
                        <w:pPr>
                          <w:spacing w:before="0" w:after="160" w:line="259" w:lineRule="auto"/>
                          <w:ind w:left="0" w:firstLine="0"/>
                          <w:jc w:val="left"/>
                        </w:pPr>
                        <w:r>
                          <w:rPr>
                            <w:rFonts w:cs="Calibri" w:hAnsi="Calibri" w:eastAsia="Calibri" w:ascii="Calibri"/>
                            <w:w w:val="120"/>
                            <w:sz w:val="9"/>
                          </w:rPr>
                          <w:t xml:space="preserve">PAV</w:t>
                        </w:r>
                        <w:r>
                          <w:rPr>
                            <w:rFonts w:cs="Calibri" w:hAnsi="Calibri" w:eastAsia="Calibri" w:ascii="Calibri"/>
                            <w:spacing w:val="8"/>
                            <w:w w:val="120"/>
                            <w:sz w:val="9"/>
                          </w:rPr>
                          <w:t xml:space="preserve"> </w:t>
                        </w:r>
                        <w:r>
                          <w:rPr>
                            <w:rFonts w:cs="Calibri" w:hAnsi="Calibri" w:eastAsia="Calibri" w:ascii="Calibri"/>
                            <w:w w:val="120"/>
                            <w:sz w:val="9"/>
                          </w:rPr>
                          <w:t xml:space="preserve">(ours)</w:t>
                        </w:r>
                      </w:p>
                    </w:txbxContent>
                  </v:textbox>
                </v:rect>
              </v:group>
            </w:pict>
          </mc:Fallback>
        </mc:AlternateContent>
      </w:r>
    </w:p>
    <w:p w14:paraId="22245832" w14:textId="77777777" w:rsidR="00DE178F" w:rsidRDefault="00000000">
      <w:pPr>
        <w:spacing w:after="461" w:line="233" w:lineRule="auto"/>
        <w:ind w:left="13" w:hanging="2"/>
        <w:jc w:val="left"/>
      </w:pPr>
      <w:r>
        <w:rPr>
          <w:sz w:val="18"/>
        </w:rPr>
        <w:t xml:space="preserve">Figure 12: </w:t>
      </w:r>
      <w:r>
        <w:rPr>
          <w:i/>
          <w:sz w:val="18"/>
        </w:rPr>
        <w:t xml:space="preserve">Explicit comparison with PRM baselines in prior works: </w:t>
      </w:r>
      <w:r>
        <w:rPr>
          <w:sz w:val="18"/>
        </w:rPr>
        <w:t xml:space="preserve">We plot the performance of beam search with PRM </w:t>
      </w:r>
      <w:r>
        <w:rPr>
          <w:i/>
          <w:sz w:val="18"/>
        </w:rPr>
        <w:t>𝑄</w:t>
      </w:r>
      <w:r>
        <w:rPr>
          <w:i/>
          <w:sz w:val="22"/>
          <w:vertAlign w:val="superscript"/>
        </w:rPr>
        <w:t xml:space="preserve">𝜋 </w:t>
      </w:r>
      <w:r>
        <w:rPr>
          <w:sz w:val="18"/>
        </w:rPr>
        <w:t xml:space="preserve">run by </w:t>
      </w:r>
      <w:r>
        <w:rPr>
          <w:color w:val="E72582"/>
          <w:sz w:val="18"/>
        </w:rPr>
        <w:t xml:space="preserve">Snell et al. </w:t>
      </w:r>
      <w:r>
        <w:rPr>
          <w:sz w:val="18"/>
        </w:rPr>
        <w:t>(</w:t>
      </w:r>
      <w:r>
        <w:rPr>
          <w:color w:val="E72582"/>
          <w:sz w:val="18"/>
        </w:rPr>
        <w:t>2024</w:t>
      </w:r>
      <w:r>
        <w:rPr>
          <w:sz w:val="18"/>
        </w:rPr>
        <w:t xml:space="preserve">), and best-of-N search with the same PRM run by </w:t>
      </w:r>
      <w:r>
        <w:rPr>
          <w:color w:val="E72582"/>
          <w:sz w:val="18"/>
        </w:rPr>
        <w:t xml:space="preserve">Wang et al. </w:t>
      </w:r>
      <w:r>
        <w:rPr>
          <w:sz w:val="18"/>
        </w:rPr>
        <w:t>(</w:t>
      </w:r>
      <w:r>
        <w:rPr>
          <w:color w:val="E72582"/>
          <w:sz w:val="18"/>
        </w:rPr>
        <w:t>2024</w:t>
      </w:r>
      <w:r>
        <w:rPr>
          <w:sz w:val="18"/>
        </w:rPr>
        <w:t xml:space="preserve">); </w:t>
      </w:r>
      <w:r>
        <w:rPr>
          <w:color w:val="E72582"/>
          <w:sz w:val="18"/>
        </w:rPr>
        <w:t xml:space="preserve">Luo et al. </w:t>
      </w:r>
      <w:r>
        <w:rPr>
          <w:sz w:val="18"/>
        </w:rPr>
        <w:t>(</w:t>
      </w:r>
      <w:r>
        <w:rPr>
          <w:color w:val="E72582"/>
          <w:sz w:val="18"/>
        </w:rPr>
        <w:t>2024</w:t>
      </w:r>
      <w:r>
        <w:rPr>
          <w:sz w:val="18"/>
        </w:rPr>
        <w:t xml:space="preserve">). We compare both with beam search run using PAVs. Note that the search mechanism for PAVs and the one in </w:t>
      </w:r>
      <w:r>
        <w:rPr>
          <w:color w:val="E72582"/>
          <w:sz w:val="18"/>
        </w:rPr>
        <w:t xml:space="preserve">Snell et al. </w:t>
      </w:r>
      <w:r>
        <w:rPr>
          <w:sz w:val="18"/>
        </w:rPr>
        <w:t>(</w:t>
      </w:r>
      <w:r>
        <w:rPr>
          <w:color w:val="E72582"/>
          <w:sz w:val="18"/>
        </w:rPr>
        <w:t>2024</w:t>
      </w:r>
      <w:r>
        <w:rPr>
          <w:sz w:val="18"/>
        </w:rPr>
        <w:t>) is the same, with the only difference being in the re-ranking function at each step of the beam search.</w:t>
      </w:r>
    </w:p>
    <w:p w14:paraId="67583613" w14:textId="77777777" w:rsidR="00DE178F" w:rsidRDefault="00000000">
      <w:pPr>
        <w:ind w:left="12" w:right="13"/>
      </w:pPr>
      <w:r>
        <w:t>Then, we average the means of the confidence intervals across the 5 runs to compute the final 95% confidence interval.</w:t>
      </w:r>
    </w:p>
    <w:p w14:paraId="3E1F74C8" w14:textId="77777777" w:rsidR="00DE178F" w:rsidRDefault="00000000">
      <w:pPr>
        <w:spacing w:after="384" w:line="246" w:lineRule="auto"/>
        <w:ind w:left="10" w:hanging="10"/>
        <w:jc w:val="center"/>
      </w:pPr>
      <w:r>
        <w:t xml:space="preserve">Exploration-exploitation tradeoff in Result 3 from Section </w:t>
      </w:r>
      <w:r>
        <w:rPr>
          <w:color w:val="FF0000"/>
        </w:rPr>
        <w:t>4</w:t>
      </w:r>
      <w:r>
        <w:t xml:space="preserve">. For process rewards defined as our effective reward </w:t>
      </w:r>
      <w:r>
        <w:rPr>
          <w:i/>
        </w:rPr>
        <w:t>𝑄</w:t>
      </w:r>
      <w:r>
        <w:rPr>
          <w:i/>
          <w:vertAlign w:val="superscript"/>
        </w:rPr>
        <w:t xml:space="preserve">𝜋 </w:t>
      </w:r>
      <w:r>
        <w:t xml:space="preserve">+ </w:t>
      </w:r>
      <w:r>
        <w:rPr>
          <w:i/>
        </w:rPr>
        <w:t>𝛼𝐴</w:t>
      </w:r>
      <w:r>
        <w:rPr>
          <w:i/>
          <w:vertAlign w:val="superscript"/>
        </w:rPr>
        <w:t>𝜇</w:t>
      </w:r>
      <w:r>
        <w:t xml:space="preserve">, as </w:t>
      </w:r>
      <w:r>
        <w:rPr>
          <w:i/>
        </w:rPr>
        <w:t xml:space="preserve">𝛼 </w:t>
      </w:r>
      <w:r>
        <w:t xml:space="preserve">→ 0, the process rewards are purely exploitative, i.e. only upweight steps that are already likely to each the correct solution, under the current base policy </w:t>
      </w:r>
      <w:r>
        <w:rPr>
          <w:i/>
        </w:rPr>
        <w:t>𝜋</w:t>
      </w:r>
      <w:r>
        <w:t xml:space="preserve">. On the other hand, as we increase </w:t>
      </w:r>
      <w:r>
        <w:rPr>
          <w:i/>
        </w:rPr>
        <w:t xml:space="preserve">𝛼 &gt; </w:t>
      </w:r>
      <w:r>
        <w:t xml:space="preserve">0, then we also upweight steps that are preferred under the prover policy </w:t>
      </w:r>
      <w:r>
        <w:rPr>
          <w:i/>
        </w:rPr>
        <w:t>𝜇</w:t>
      </w:r>
      <w:r>
        <w:t xml:space="preserve">. When the prover policy and the base policy are not too misaligned i.e., </w:t>
      </w:r>
      <w:r>
        <w:rPr>
          <w:i/>
        </w:rPr>
        <w:t>𝐸</w:t>
      </w:r>
      <w:r>
        <w:rPr>
          <w:i/>
          <w:vertAlign w:val="subscript"/>
        </w:rPr>
        <w:t xml:space="preserve">𝜋 </w:t>
      </w:r>
      <w:r>
        <w:rPr>
          <w:i/>
        </w:rPr>
        <w:t>𝐴</w:t>
      </w:r>
      <w:r>
        <w:rPr>
          <w:i/>
          <w:vertAlign w:val="superscript"/>
        </w:rPr>
        <w:t xml:space="preserve">𝜇 </w:t>
      </w:r>
      <w:r>
        <w:rPr>
          <w:i/>
          <w:sz w:val="31"/>
          <w:vertAlign w:val="subscript"/>
        </w:rPr>
        <w:t>𝐴</w:t>
      </w:r>
      <w:r>
        <w:rPr>
          <w:i/>
          <w:vertAlign w:val="superscript"/>
        </w:rPr>
        <w:t xml:space="preserve">𝜋 </w:t>
      </w:r>
      <w:r>
        <w:t xml:space="preserve">is sufficiently high, then in expectation, we expect for the the effective reward to explore new solution traces that might help the discovery of the correct solution, when sampling solutions from the base policy </w:t>
      </w:r>
      <w:r>
        <w:rPr>
          <w:i/>
        </w:rPr>
        <w:t>𝜋</w:t>
      </w:r>
      <w:r>
        <w:t xml:space="preserve">. This is because, it is possible that some solution trace (set of steps) has low probability under </w:t>
      </w:r>
      <w:r>
        <w:rPr>
          <w:i/>
        </w:rPr>
        <w:t>𝜋</w:t>
      </w:r>
      <w:r>
        <w:t xml:space="preserve">, but because it is preferred (high </w:t>
      </w:r>
      <w:r>
        <w:rPr>
          <w:i/>
        </w:rPr>
        <w:t>𝐴</w:t>
      </w:r>
      <w:r>
        <w:rPr>
          <w:i/>
          <w:vertAlign w:val="superscript"/>
        </w:rPr>
        <w:t xml:space="preserve">𝜇 </w:t>
      </w:r>
      <w:r>
        <w:t xml:space="preserve">for each step in the trace) by a complementary prover policy </w:t>
      </w:r>
      <w:r>
        <w:rPr>
          <w:i/>
        </w:rPr>
        <w:t>𝜇</w:t>
      </w:r>
      <w:r>
        <w:t>, the trace ends up getting a positive reward, and gets up-weighted. This aids in the discovery of the correct solution.</w:t>
      </w:r>
    </w:p>
    <w:p w14:paraId="57CFFC7D" w14:textId="77777777" w:rsidR="00DE178F" w:rsidRDefault="00000000">
      <w:pPr>
        <w:pStyle w:val="2"/>
        <w:tabs>
          <w:tab w:val="center" w:pos="3224"/>
        </w:tabs>
        <w:spacing w:after="212"/>
        <w:ind w:left="0" w:right="0" w:firstLine="0"/>
      </w:pPr>
      <w:r>
        <w:rPr>
          <w:sz w:val="24"/>
        </w:rPr>
        <w:t>D</w:t>
      </w:r>
      <w:r>
        <w:rPr>
          <w:sz w:val="24"/>
        </w:rPr>
        <w:tab/>
        <w:t>D</w:t>
      </w:r>
      <w:r>
        <w:t xml:space="preserve">ETAILS ON </w:t>
      </w:r>
      <w:r>
        <w:rPr>
          <w:sz w:val="24"/>
        </w:rPr>
        <w:t>C</w:t>
      </w:r>
      <w:r>
        <w:t xml:space="preserve">OLLECTING </w:t>
      </w:r>
      <w:r>
        <w:rPr>
          <w:sz w:val="24"/>
        </w:rPr>
        <w:t>D</w:t>
      </w:r>
      <w:r>
        <w:t xml:space="preserve">ATA AND </w:t>
      </w:r>
      <w:r>
        <w:rPr>
          <w:sz w:val="24"/>
        </w:rPr>
        <w:t>T</w:t>
      </w:r>
      <w:r>
        <w:t xml:space="preserve">RAINING </w:t>
      </w:r>
      <w:r>
        <w:rPr>
          <w:sz w:val="24"/>
        </w:rPr>
        <w:t>PAV</w:t>
      </w:r>
      <w:r>
        <w:t>S</w:t>
      </w:r>
    </w:p>
    <w:p w14:paraId="61162D76" w14:textId="77777777" w:rsidR="00DE178F" w:rsidRDefault="00000000">
      <w:pPr>
        <w:spacing w:line="304" w:lineRule="auto"/>
        <w:ind w:left="12" w:right="13"/>
      </w:pPr>
      <w:r>
        <w:t xml:space="preserve">Collecting data. We predict </w:t>
      </w:r>
      <w:r>
        <w:rPr>
          <w:i/>
        </w:rPr>
        <w:t>𝑄</w:t>
      </w:r>
      <w:r>
        <w:rPr>
          <w:i/>
          <w:vertAlign w:val="superscript"/>
        </w:rPr>
        <w:t xml:space="preserve">𝜋 </w:t>
      </w:r>
      <w:r>
        <w:t xml:space="preserve">for a policy </w:t>
      </w:r>
      <w:r>
        <w:rPr>
          <w:i/>
        </w:rPr>
        <w:t xml:space="preserve">𝜋 </w:t>
      </w:r>
      <w:r>
        <w:t>by fine-tuning LLMs with cross-entropy loss on triplets (</w:t>
      </w:r>
      <w:r>
        <w:rPr>
          <w:i/>
        </w:rPr>
        <w:t>𝒔, 𝑎,𝑄</w:t>
      </w:r>
      <w:r>
        <w:rPr>
          <w:vertAlign w:val="subscript"/>
        </w:rPr>
        <w:t>mc</w:t>
      </w:r>
      <w:r>
        <w:rPr>
          <w:i/>
          <w:vertAlign w:val="superscript"/>
        </w:rPr>
        <w:t xml:space="preserve">𝜋 </w:t>
      </w:r>
      <w:r>
        <w:t>(</w:t>
      </w:r>
      <w:r>
        <w:rPr>
          <w:i/>
        </w:rPr>
        <w:t>𝒔, 𝑎</w:t>
      </w:r>
      <w:r>
        <w:t xml:space="preserve">)). Data is collected by sampling </w:t>
      </w:r>
      <w:r>
        <w:rPr>
          <w:i/>
        </w:rPr>
        <w:t>𝑛</w:t>
      </w:r>
      <w:r>
        <w:rPr>
          <w:vertAlign w:val="subscript"/>
        </w:rPr>
        <w:t xml:space="preserve">cov </w:t>
      </w:r>
      <w:r>
        <w:t xml:space="preserve">seed rollouts from the base or prover policy (ORM or PAV) for coverage, followed by </w:t>
      </w:r>
      <w:r>
        <w:rPr>
          <w:i/>
        </w:rPr>
        <w:t>𝑛</w:t>
      </w:r>
      <w:r>
        <w:rPr>
          <w:vertAlign w:val="subscript"/>
        </w:rPr>
        <w:t xml:space="preserve">mc </w:t>
      </w:r>
      <w:r>
        <w:t xml:space="preserve">additional rollouts per prefix to estimate </w:t>
      </w:r>
      <w:r>
        <w:rPr>
          <w:i/>
        </w:rPr>
        <w:t>𝑄</w:t>
      </w:r>
      <w:r>
        <w:rPr>
          <w:i/>
          <w:vertAlign w:val="superscript"/>
        </w:rPr>
        <w:t xml:space="preserve">𝜋 </w:t>
      </w:r>
      <w:r>
        <w:t>via</w:t>
      </w:r>
    </w:p>
    <w:p w14:paraId="2ADAF0D8" w14:textId="77777777" w:rsidR="00DE178F" w:rsidRDefault="00000000">
      <w:pPr>
        <w:spacing w:after="246" w:line="259" w:lineRule="auto"/>
        <w:ind w:left="2194" w:firstLine="0"/>
        <w:jc w:val="left"/>
      </w:pPr>
      <w:r>
        <w:rPr>
          <w:noProof/>
          <w:sz w:val="22"/>
        </w:rPr>
        <mc:AlternateContent>
          <mc:Choice Requires="wpg">
            <w:drawing>
              <wp:inline distT="0" distB="0" distL="0" distR="0" wp14:anchorId="74E08A5A" wp14:editId="65289B00">
                <wp:extent cx="2222466" cy="1719984"/>
                <wp:effectExtent l="0" t="0" r="0" b="0"/>
                <wp:docPr id="90127" name="Group 90127"/>
                <wp:cNvGraphicFramePr/>
                <a:graphic xmlns:a="http://schemas.openxmlformats.org/drawingml/2006/main">
                  <a:graphicData uri="http://schemas.microsoft.com/office/word/2010/wordprocessingGroup">
                    <wpg:wgp>
                      <wpg:cNvGrpSpPr/>
                      <wpg:grpSpPr>
                        <a:xfrm>
                          <a:off x="0" y="0"/>
                          <a:ext cx="2222466" cy="1719984"/>
                          <a:chOff x="0" y="0"/>
                          <a:chExt cx="2222466" cy="1719984"/>
                        </a:xfrm>
                      </wpg:grpSpPr>
                      <wps:wsp>
                        <wps:cNvPr id="8407" name="Shape 8407"/>
                        <wps:cNvSpPr/>
                        <wps:spPr>
                          <a:xfrm>
                            <a:off x="484781" y="104844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08" name="Shape 8408"/>
                        <wps:cNvSpPr/>
                        <wps:spPr>
                          <a:xfrm>
                            <a:off x="876441" y="877789"/>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09" name="Shape 8409"/>
                        <wps:cNvSpPr/>
                        <wps:spPr>
                          <a:xfrm>
                            <a:off x="1268101" y="71471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10" name="Shape 8410"/>
                        <wps:cNvSpPr/>
                        <wps:spPr>
                          <a:xfrm>
                            <a:off x="1659762" y="62369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11" name="Shape 8411"/>
                        <wps:cNvSpPr/>
                        <wps:spPr>
                          <a:xfrm>
                            <a:off x="2051422" y="544056"/>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12" name="Shape 8412"/>
                        <wps:cNvSpPr/>
                        <wps:spPr>
                          <a:xfrm>
                            <a:off x="484781" y="1116711"/>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13" name="Shape 8413"/>
                        <wps:cNvSpPr/>
                        <wps:spPr>
                          <a:xfrm>
                            <a:off x="876441" y="96880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14" name="Shape 8414"/>
                        <wps:cNvSpPr/>
                        <wps:spPr>
                          <a:xfrm>
                            <a:off x="1268101" y="775393"/>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15" name="Shape 8415"/>
                        <wps:cNvSpPr/>
                        <wps:spPr>
                          <a:xfrm>
                            <a:off x="1659762" y="627489"/>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16" name="Shape 8416"/>
                        <wps:cNvSpPr/>
                        <wps:spPr>
                          <a:xfrm>
                            <a:off x="2051422" y="517509"/>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17" name="Shape 8417"/>
                        <wps:cNvSpPr/>
                        <wps:spPr>
                          <a:xfrm>
                            <a:off x="484781" y="1196352"/>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18" name="Shape 8418"/>
                        <wps:cNvSpPr/>
                        <wps:spPr>
                          <a:xfrm>
                            <a:off x="876441" y="957429"/>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19" name="Shape 8419"/>
                        <wps:cNvSpPr/>
                        <wps:spPr>
                          <a:xfrm>
                            <a:off x="1268101" y="745054"/>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20" name="Shape 8420"/>
                        <wps:cNvSpPr/>
                        <wps:spPr>
                          <a:xfrm>
                            <a:off x="1659762" y="547848"/>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21" name="Shape 8421"/>
                        <wps:cNvSpPr/>
                        <wps:spPr>
                          <a:xfrm>
                            <a:off x="2051422" y="377189"/>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22" name="Shape 8422"/>
                        <wps:cNvSpPr/>
                        <wps:spPr>
                          <a:xfrm>
                            <a:off x="484781" y="1275993"/>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23" name="Shape 8423"/>
                        <wps:cNvSpPr/>
                        <wps:spPr>
                          <a:xfrm>
                            <a:off x="876441" y="980184"/>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24" name="Shape 8424"/>
                        <wps:cNvSpPr/>
                        <wps:spPr>
                          <a:xfrm>
                            <a:off x="1268101" y="71471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25" name="Shape 8425"/>
                        <wps:cNvSpPr/>
                        <wps:spPr>
                          <a:xfrm>
                            <a:off x="1659762" y="46441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26" name="Shape 8426"/>
                        <wps:cNvSpPr/>
                        <wps:spPr>
                          <a:xfrm>
                            <a:off x="2051422" y="259624"/>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27" name="Shape 8427"/>
                        <wps:cNvSpPr/>
                        <wps:spPr>
                          <a:xfrm>
                            <a:off x="484781" y="129874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28" name="Shape 8428"/>
                        <wps:cNvSpPr/>
                        <wps:spPr>
                          <a:xfrm>
                            <a:off x="876441" y="105982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29" name="Shape 8429"/>
                        <wps:cNvSpPr/>
                        <wps:spPr>
                          <a:xfrm>
                            <a:off x="1268101" y="790563"/>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30" name="Shape 8430"/>
                        <wps:cNvSpPr/>
                        <wps:spPr>
                          <a:xfrm>
                            <a:off x="1659762" y="57818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31" name="Shape 8431"/>
                        <wps:cNvSpPr/>
                        <wps:spPr>
                          <a:xfrm>
                            <a:off x="2051422" y="350642"/>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32" name="Shape 8432"/>
                        <wps:cNvSpPr/>
                        <wps:spPr>
                          <a:xfrm>
                            <a:off x="508012" y="23090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33" name="Shape 8433"/>
                        <wps:cNvSpPr/>
                        <wps:spPr>
                          <a:xfrm>
                            <a:off x="508012" y="143964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08" name="Rectangle 89808"/>
                        <wps:cNvSpPr/>
                        <wps:spPr>
                          <a:xfrm>
                            <a:off x="540845" y="1418502"/>
                            <a:ext cx="72866" cy="213437"/>
                          </a:xfrm>
                          <a:prstGeom prst="rect">
                            <a:avLst/>
                          </a:prstGeom>
                          <a:ln>
                            <a:noFill/>
                          </a:ln>
                        </wps:spPr>
                        <wps:txbx>
                          <w:txbxContent>
                            <w:p w14:paraId="317E299C"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07" name="Rectangle 89807"/>
                        <wps:cNvSpPr/>
                        <wps:spPr>
                          <a:xfrm>
                            <a:off x="420485" y="1418502"/>
                            <a:ext cx="160078" cy="213437"/>
                          </a:xfrm>
                          <a:prstGeom prst="rect">
                            <a:avLst/>
                          </a:prstGeom>
                          <a:ln>
                            <a:noFill/>
                          </a:ln>
                        </wps:spPr>
                        <wps:txbx>
                          <w:txbxContent>
                            <w:p w14:paraId="6C9DD443" w14:textId="77777777" w:rsidR="00DE178F" w:rsidRDefault="00000000">
                              <w:pPr>
                                <w:spacing w:after="160" w:line="259" w:lineRule="auto"/>
                                <w:ind w:left="0" w:firstLine="0"/>
                                <w:jc w:val="left"/>
                              </w:pPr>
                              <w:r>
                                <w:rPr>
                                  <w:w w:val="125"/>
                                  <w:sz w:val="15"/>
                                </w:rPr>
                                <w:t>64</w:t>
                              </w:r>
                            </w:p>
                          </w:txbxContent>
                        </wps:txbx>
                        <wps:bodyPr horzOverflow="overflow" vert="horz" lIns="0" tIns="0" rIns="0" bIns="0" rtlCol="0">
                          <a:noAutofit/>
                        </wps:bodyPr>
                      </wps:wsp>
                      <wps:wsp>
                        <wps:cNvPr id="8435" name="Shape 8435"/>
                        <wps:cNvSpPr/>
                        <wps:spPr>
                          <a:xfrm>
                            <a:off x="899673" y="23090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36" name="Shape 8436"/>
                        <wps:cNvSpPr/>
                        <wps:spPr>
                          <a:xfrm>
                            <a:off x="899673" y="143964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09" name="Rectangle 89809"/>
                        <wps:cNvSpPr/>
                        <wps:spPr>
                          <a:xfrm>
                            <a:off x="782062" y="1418502"/>
                            <a:ext cx="240117" cy="213437"/>
                          </a:xfrm>
                          <a:prstGeom prst="rect">
                            <a:avLst/>
                          </a:prstGeom>
                          <a:ln>
                            <a:noFill/>
                          </a:ln>
                        </wps:spPr>
                        <wps:txbx>
                          <w:txbxContent>
                            <w:p w14:paraId="56E78231" w14:textId="77777777" w:rsidR="00DE178F" w:rsidRDefault="00000000">
                              <w:pPr>
                                <w:spacing w:after="160" w:line="259" w:lineRule="auto"/>
                                <w:ind w:left="0" w:firstLine="0"/>
                                <w:jc w:val="left"/>
                              </w:pPr>
                              <w:r>
                                <w:rPr>
                                  <w:w w:val="125"/>
                                  <w:sz w:val="15"/>
                                </w:rPr>
                                <w:t>128</w:t>
                              </w:r>
                            </w:p>
                          </w:txbxContent>
                        </wps:txbx>
                        <wps:bodyPr horzOverflow="overflow" vert="horz" lIns="0" tIns="0" rIns="0" bIns="0" rtlCol="0">
                          <a:noAutofit/>
                        </wps:bodyPr>
                      </wps:wsp>
                      <wps:wsp>
                        <wps:cNvPr id="89811" name="Rectangle 89811"/>
                        <wps:cNvSpPr/>
                        <wps:spPr>
                          <a:xfrm>
                            <a:off x="962601" y="1418502"/>
                            <a:ext cx="72866" cy="213437"/>
                          </a:xfrm>
                          <a:prstGeom prst="rect">
                            <a:avLst/>
                          </a:prstGeom>
                          <a:ln>
                            <a:noFill/>
                          </a:ln>
                        </wps:spPr>
                        <wps:txbx>
                          <w:txbxContent>
                            <w:p w14:paraId="1626FCC0"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438" name="Shape 8438"/>
                        <wps:cNvSpPr/>
                        <wps:spPr>
                          <a:xfrm>
                            <a:off x="1291333" y="23090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39" name="Shape 8439"/>
                        <wps:cNvSpPr/>
                        <wps:spPr>
                          <a:xfrm>
                            <a:off x="1291333" y="143964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12" name="Rectangle 89812"/>
                        <wps:cNvSpPr/>
                        <wps:spPr>
                          <a:xfrm>
                            <a:off x="1173723" y="1418502"/>
                            <a:ext cx="240117" cy="213437"/>
                          </a:xfrm>
                          <a:prstGeom prst="rect">
                            <a:avLst/>
                          </a:prstGeom>
                          <a:ln>
                            <a:noFill/>
                          </a:ln>
                        </wps:spPr>
                        <wps:txbx>
                          <w:txbxContent>
                            <w:p w14:paraId="561FA190" w14:textId="77777777" w:rsidR="00DE178F" w:rsidRDefault="00000000">
                              <w:pPr>
                                <w:spacing w:after="160" w:line="259" w:lineRule="auto"/>
                                <w:ind w:left="0" w:firstLine="0"/>
                                <w:jc w:val="left"/>
                              </w:pPr>
                              <w:r>
                                <w:rPr>
                                  <w:w w:val="125"/>
                                  <w:sz w:val="15"/>
                                </w:rPr>
                                <w:t>256</w:t>
                              </w:r>
                            </w:p>
                          </w:txbxContent>
                        </wps:txbx>
                        <wps:bodyPr horzOverflow="overflow" vert="horz" lIns="0" tIns="0" rIns="0" bIns="0" rtlCol="0">
                          <a:noAutofit/>
                        </wps:bodyPr>
                      </wps:wsp>
                      <wps:wsp>
                        <wps:cNvPr id="89813" name="Rectangle 89813"/>
                        <wps:cNvSpPr/>
                        <wps:spPr>
                          <a:xfrm>
                            <a:off x="1354262" y="1418502"/>
                            <a:ext cx="72866" cy="213437"/>
                          </a:xfrm>
                          <a:prstGeom prst="rect">
                            <a:avLst/>
                          </a:prstGeom>
                          <a:ln>
                            <a:noFill/>
                          </a:ln>
                        </wps:spPr>
                        <wps:txbx>
                          <w:txbxContent>
                            <w:p w14:paraId="2C613468"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441" name="Shape 8441"/>
                        <wps:cNvSpPr/>
                        <wps:spPr>
                          <a:xfrm>
                            <a:off x="1682993" y="23090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42" name="Shape 8442"/>
                        <wps:cNvSpPr/>
                        <wps:spPr>
                          <a:xfrm>
                            <a:off x="1682993" y="143964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14" name="Rectangle 89814"/>
                        <wps:cNvSpPr/>
                        <wps:spPr>
                          <a:xfrm>
                            <a:off x="1565383" y="1418502"/>
                            <a:ext cx="240117" cy="213437"/>
                          </a:xfrm>
                          <a:prstGeom prst="rect">
                            <a:avLst/>
                          </a:prstGeom>
                          <a:ln>
                            <a:noFill/>
                          </a:ln>
                        </wps:spPr>
                        <wps:txbx>
                          <w:txbxContent>
                            <w:p w14:paraId="14BFCB67" w14:textId="77777777" w:rsidR="00DE178F" w:rsidRDefault="00000000">
                              <w:pPr>
                                <w:spacing w:after="160" w:line="259" w:lineRule="auto"/>
                                <w:ind w:left="0" w:firstLine="0"/>
                                <w:jc w:val="left"/>
                              </w:pPr>
                              <w:r>
                                <w:rPr>
                                  <w:w w:val="125"/>
                                  <w:sz w:val="15"/>
                                </w:rPr>
                                <w:t>512</w:t>
                              </w:r>
                            </w:p>
                          </w:txbxContent>
                        </wps:txbx>
                        <wps:bodyPr horzOverflow="overflow" vert="horz" lIns="0" tIns="0" rIns="0" bIns="0" rtlCol="0">
                          <a:noAutofit/>
                        </wps:bodyPr>
                      </wps:wsp>
                      <wps:wsp>
                        <wps:cNvPr id="89815" name="Rectangle 89815"/>
                        <wps:cNvSpPr/>
                        <wps:spPr>
                          <a:xfrm>
                            <a:off x="1745922" y="1418502"/>
                            <a:ext cx="72866" cy="213437"/>
                          </a:xfrm>
                          <a:prstGeom prst="rect">
                            <a:avLst/>
                          </a:prstGeom>
                          <a:ln>
                            <a:noFill/>
                          </a:ln>
                        </wps:spPr>
                        <wps:txbx>
                          <w:txbxContent>
                            <w:p w14:paraId="7AA69753"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444" name="Shape 8444"/>
                        <wps:cNvSpPr/>
                        <wps:spPr>
                          <a:xfrm>
                            <a:off x="2074654" y="23090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45" name="Shape 8445"/>
                        <wps:cNvSpPr/>
                        <wps:spPr>
                          <a:xfrm>
                            <a:off x="2074654" y="143964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17" name="Rectangle 89817"/>
                        <wps:cNvSpPr/>
                        <wps:spPr>
                          <a:xfrm>
                            <a:off x="2167679" y="1418502"/>
                            <a:ext cx="72866" cy="213437"/>
                          </a:xfrm>
                          <a:prstGeom prst="rect">
                            <a:avLst/>
                          </a:prstGeom>
                          <a:ln>
                            <a:noFill/>
                          </a:ln>
                        </wps:spPr>
                        <wps:txbx>
                          <w:txbxContent>
                            <w:p w14:paraId="2CAA3A88"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16" name="Rectangle 89816"/>
                        <wps:cNvSpPr/>
                        <wps:spPr>
                          <a:xfrm>
                            <a:off x="1926961" y="1418502"/>
                            <a:ext cx="320156" cy="213437"/>
                          </a:xfrm>
                          <a:prstGeom prst="rect">
                            <a:avLst/>
                          </a:prstGeom>
                          <a:ln>
                            <a:noFill/>
                          </a:ln>
                        </wps:spPr>
                        <wps:txbx>
                          <w:txbxContent>
                            <w:p w14:paraId="67FCEBB9" w14:textId="77777777" w:rsidR="00DE178F" w:rsidRDefault="00000000">
                              <w:pPr>
                                <w:spacing w:after="160" w:line="259" w:lineRule="auto"/>
                                <w:ind w:left="0" w:firstLine="0"/>
                                <w:jc w:val="left"/>
                              </w:pPr>
                              <w:r>
                                <w:rPr>
                                  <w:w w:val="125"/>
                                  <w:sz w:val="15"/>
                                </w:rPr>
                                <w:t>1024</w:t>
                              </w:r>
                            </w:p>
                          </w:txbxContent>
                        </wps:txbx>
                        <wps:bodyPr horzOverflow="overflow" vert="horz" lIns="0" tIns="0" rIns="0" bIns="0" rtlCol="0">
                          <a:noAutofit/>
                        </wps:bodyPr>
                      </wps:wsp>
                      <wps:wsp>
                        <wps:cNvPr id="8447" name="Rectangle 8447"/>
                        <wps:cNvSpPr/>
                        <wps:spPr>
                          <a:xfrm>
                            <a:off x="779567" y="1527409"/>
                            <a:ext cx="1362855" cy="256125"/>
                          </a:xfrm>
                          <a:prstGeom prst="rect">
                            <a:avLst/>
                          </a:prstGeom>
                          <a:ln>
                            <a:noFill/>
                          </a:ln>
                        </wps:spPr>
                        <wps:txbx>
                          <w:txbxContent>
                            <w:p w14:paraId="3515CC7C" w14:textId="77777777" w:rsidR="00DE178F" w:rsidRDefault="00000000">
                              <w:pPr>
                                <w:spacing w:after="160" w:line="259" w:lineRule="auto"/>
                                <w:ind w:left="0" w:firstLine="0"/>
                                <w:jc w:val="left"/>
                              </w:pPr>
                              <w:r>
                                <w:rPr>
                                  <w:w w:val="125"/>
                                  <w:sz w:val="18"/>
                                </w:rPr>
                                <w:t>Training</w:t>
                              </w:r>
                              <w:r>
                                <w:rPr>
                                  <w:spacing w:val="16"/>
                                  <w:w w:val="125"/>
                                  <w:sz w:val="18"/>
                                </w:rPr>
                                <w:t xml:space="preserve"> </w:t>
                              </w:r>
                              <w:r>
                                <w:rPr>
                                  <w:w w:val="125"/>
                                  <w:sz w:val="18"/>
                                </w:rPr>
                                <w:t>Data</w:t>
                              </w:r>
                              <w:r>
                                <w:rPr>
                                  <w:spacing w:val="16"/>
                                  <w:w w:val="125"/>
                                  <w:sz w:val="18"/>
                                </w:rPr>
                                <w:t xml:space="preserve"> </w:t>
                              </w:r>
                              <w:r>
                                <w:rPr>
                                  <w:w w:val="125"/>
                                  <w:sz w:val="18"/>
                                </w:rPr>
                                <w:t>Size</w:t>
                              </w:r>
                            </w:p>
                          </w:txbxContent>
                        </wps:txbx>
                        <wps:bodyPr horzOverflow="overflow" vert="horz" lIns="0" tIns="0" rIns="0" bIns="0" rtlCol="0">
                          <a:noAutofit/>
                        </wps:bodyPr>
                      </wps:wsp>
                      <wps:wsp>
                        <wps:cNvPr id="8448" name="Shape 8448"/>
                        <wps:cNvSpPr/>
                        <wps:spPr>
                          <a:xfrm>
                            <a:off x="429680" y="1075472"/>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49" name="Shape 8449"/>
                        <wps:cNvSpPr/>
                        <wps:spPr>
                          <a:xfrm>
                            <a:off x="363313" y="1075472"/>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450" name="Rectangle 8450"/>
                        <wps:cNvSpPr/>
                        <wps:spPr>
                          <a:xfrm>
                            <a:off x="189901" y="994738"/>
                            <a:ext cx="200097" cy="213436"/>
                          </a:xfrm>
                          <a:prstGeom prst="rect">
                            <a:avLst/>
                          </a:prstGeom>
                          <a:ln>
                            <a:noFill/>
                          </a:ln>
                        </wps:spPr>
                        <wps:txbx>
                          <w:txbxContent>
                            <w:p w14:paraId="1A47F0E6" w14:textId="77777777" w:rsidR="00DE178F" w:rsidRDefault="00000000">
                              <w:pPr>
                                <w:spacing w:after="160" w:line="259" w:lineRule="auto"/>
                                <w:ind w:left="0" w:firstLine="0"/>
                                <w:jc w:val="left"/>
                              </w:pPr>
                              <w:r>
                                <w:rPr>
                                  <w:w w:val="126"/>
                                  <w:sz w:val="15"/>
                                </w:rPr>
                                <w:t>0.3</w:t>
                              </w:r>
                            </w:p>
                          </w:txbxContent>
                        </wps:txbx>
                        <wps:bodyPr horzOverflow="overflow" vert="horz" lIns="0" tIns="0" rIns="0" bIns="0" rtlCol="0">
                          <a:noAutofit/>
                        </wps:bodyPr>
                      </wps:wsp>
                      <wps:wsp>
                        <wps:cNvPr id="8451" name="Shape 8451"/>
                        <wps:cNvSpPr/>
                        <wps:spPr>
                          <a:xfrm>
                            <a:off x="429680" y="696230"/>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52" name="Shape 8452"/>
                        <wps:cNvSpPr/>
                        <wps:spPr>
                          <a:xfrm>
                            <a:off x="363313" y="696230"/>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453" name="Rectangle 8453"/>
                        <wps:cNvSpPr/>
                        <wps:spPr>
                          <a:xfrm>
                            <a:off x="189901" y="615495"/>
                            <a:ext cx="200097" cy="213437"/>
                          </a:xfrm>
                          <a:prstGeom prst="rect">
                            <a:avLst/>
                          </a:prstGeom>
                          <a:ln>
                            <a:noFill/>
                          </a:ln>
                        </wps:spPr>
                        <wps:txbx>
                          <w:txbxContent>
                            <w:p w14:paraId="4A15D563" w14:textId="77777777" w:rsidR="00DE178F" w:rsidRDefault="00000000">
                              <w:pPr>
                                <w:spacing w:after="160" w:line="259" w:lineRule="auto"/>
                                <w:ind w:left="0" w:firstLine="0"/>
                                <w:jc w:val="left"/>
                              </w:pPr>
                              <w:r>
                                <w:rPr>
                                  <w:w w:val="126"/>
                                  <w:sz w:val="15"/>
                                </w:rPr>
                                <w:t>0.4</w:t>
                              </w:r>
                            </w:p>
                          </w:txbxContent>
                        </wps:txbx>
                        <wps:bodyPr horzOverflow="overflow" vert="horz" lIns="0" tIns="0" rIns="0" bIns="0" rtlCol="0">
                          <a:noAutofit/>
                        </wps:bodyPr>
                      </wps:wsp>
                      <wps:wsp>
                        <wps:cNvPr id="8454" name="Shape 8454"/>
                        <wps:cNvSpPr/>
                        <wps:spPr>
                          <a:xfrm>
                            <a:off x="429680" y="316988"/>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455" name="Shape 8455"/>
                        <wps:cNvSpPr/>
                        <wps:spPr>
                          <a:xfrm>
                            <a:off x="363313" y="316988"/>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456" name="Rectangle 8456"/>
                        <wps:cNvSpPr/>
                        <wps:spPr>
                          <a:xfrm>
                            <a:off x="189901" y="236254"/>
                            <a:ext cx="200097" cy="213437"/>
                          </a:xfrm>
                          <a:prstGeom prst="rect">
                            <a:avLst/>
                          </a:prstGeom>
                          <a:ln>
                            <a:noFill/>
                          </a:ln>
                        </wps:spPr>
                        <wps:txbx>
                          <w:txbxContent>
                            <w:p w14:paraId="476DDFEB" w14:textId="77777777" w:rsidR="00DE178F" w:rsidRDefault="00000000">
                              <w:pPr>
                                <w:spacing w:after="160" w:line="259" w:lineRule="auto"/>
                                <w:ind w:left="0" w:firstLine="0"/>
                                <w:jc w:val="left"/>
                              </w:pPr>
                              <w:r>
                                <w:rPr>
                                  <w:w w:val="126"/>
                                  <w:sz w:val="15"/>
                                </w:rPr>
                                <w:t>0.5</w:t>
                              </w:r>
                            </w:p>
                          </w:txbxContent>
                        </wps:txbx>
                        <wps:bodyPr horzOverflow="overflow" vert="horz" lIns="0" tIns="0" rIns="0" bIns="0" rtlCol="0">
                          <a:noAutofit/>
                        </wps:bodyPr>
                      </wps:wsp>
                      <wps:wsp>
                        <wps:cNvPr id="8457" name="Rectangle 8457"/>
                        <wps:cNvSpPr/>
                        <wps:spPr>
                          <a:xfrm rot="-5399999">
                            <a:off x="-216770" y="588716"/>
                            <a:ext cx="689667" cy="256125"/>
                          </a:xfrm>
                          <a:prstGeom prst="rect">
                            <a:avLst/>
                          </a:prstGeom>
                          <a:ln>
                            <a:noFill/>
                          </a:ln>
                        </wps:spPr>
                        <wps:txbx>
                          <w:txbxContent>
                            <w:p w14:paraId="317F72B9"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8458" name="Shape 8458"/>
                        <wps:cNvSpPr/>
                        <wps:spPr>
                          <a:xfrm>
                            <a:off x="508012" y="567288"/>
                            <a:ext cx="1566642" cy="504392"/>
                          </a:xfrm>
                          <a:custGeom>
                            <a:avLst/>
                            <a:gdLst/>
                            <a:ahLst/>
                            <a:cxnLst/>
                            <a:rect l="0" t="0" r="0" b="0"/>
                            <a:pathLst>
                              <a:path w="1566642" h="504392">
                                <a:moveTo>
                                  <a:pt x="0" y="504392"/>
                                </a:moveTo>
                                <a:lnTo>
                                  <a:pt x="391661" y="333733"/>
                                </a:lnTo>
                                <a:lnTo>
                                  <a:pt x="783320" y="170659"/>
                                </a:lnTo>
                                <a:lnTo>
                                  <a:pt x="1174981" y="79641"/>
                                </a:lnTo>
                                <a:lnTo>
                                  <a:pt x="1566642" y="0"/>
                                </a:lnTo>
                              </a:path>
                            </a:pathLst>
                          </a:custGeom>
                          <a:ln w="13142" cap="flat">
                            <a:custDash>
                              <a:ds d="382876" sp="165568"/>
                            </a:custDash>
                            <a:round/>
                          </a:ln>
                        </wps:spPr>
                        <wps:style>
                          <a:lnRef idx="1">
                            <a:srgbClr val="77AADD"/>
                          </a:lnRef>
                          <a:fillRef idx="0">
                            <a:srgbClr val="000000">
                              <a:alpha val="0"/>
                            </a:srgbClr>
                          </a:fillRef>
                          <a:effectRef idx="0">
                            <a:scrgbClr r="0" g="0" b="0"/>
                          </a:effectRef>
                          <a:fontRef idx="none"/>
                        </wps:style>
                        <wps:bodyPr/>
                      </wps:wsp>
                      <wps:wsp>
                        <wps:cNvPr id="8459" name="Shape 8459"/>
                        <wps:cNvSpPr/>
                        <wps:spPr>
                          <a:xfrm>
                            <a:off x="501442" y="106510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60" name="Shape 8460"/>
                        <wps:cNvSpPr/>
                        <wps:spPr>
                          <a:xfrm>
                            <a:off x="893102" y="894450"/>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61" name="Shape 8461"/>
                        <wps:cNvSpPr/>
                        <wps:spPr>
                          <a:xfrm>
                            <a:off x="1284762" y="73137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62" name="Shape 8462"/>
                        <wps:cNvSpPr/>
                        <wps:spPr>
                          <a:xfrm>
                            <a:off x="1676423" y="64035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63" name="Shape 8463"/>
                        <wps:cNvSpPr/>
                        <wps:spPr>
                          <a:xfrm>
                            <a:off x="2068083" y="560717"/>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464" name="Shape 8464"/>
                        <wps:cNvSpPr/>
                        <wps:spPr>
                          <a:xfrm>
                            <a:off x="508012" y="540741"/>
                            <a:ext cx="1566642" cy="599202"/>
                          </a:xfrm>
                          <a:custGeom>
                            <a:avLst/>
                            <a:gdLst/>
                            <a:ahLst/>
                            <a:cxnLst/>
                            <a:rect l="0" t="0" r="0" b="0"/>
                            <a:pathLst>
                              <a:path w="1566642" h="599202">
                                <a:moveTo>
                                  <a:pt x="0" y="599202"/>
                                </a:moveTo>
                                <a:lnTo>
                                  <a:pt x="391661" y="451298"/>
                                </a:lnTo>
                                <a:lnTo>
                                  <a:pt x="783320" y="257884"/>
                                </a:lnTo>
                                <a:lnTo>
                                  <a:pt x="1174981" y="109980"/>
                                </a:lnTo>
                                <a:lnTo>
                                  <a:pt x="1566642" y="0"/>
                                </a:lnTo>
                              </a:path>
                            </a:pathLst>
                          </a:custGeom>
                          <a:ln w="13142" cap="flat">
                            <a:custDash>
                              <a:ds d="382876" sp="165568"/>
                            </a:custDash>
                            <a:round/>
                          </a:ln>
                        </wps:spPr>
                        <wps:style>
                          <a:lnRef idx="1">
                            <a:srgbClr val="44BB99"/>
                          </a:lnRef>
                          <a:fillRef idx="0">
                            <a:srgbClr val="000000">
                              <a:alpha val="0"/>
                            </a:srgbClr>
                          </a:fillRef>
                          <a:effectRef idx="0">
                            <a:scrgbClr r="0" g="0" b="0"/>
                          </a:effectRef>
                          <a:fontRef idx="none"/>
                        </wps:style>
                        <wps:bodyPr/>
                      </wps:wsp>
                      <wps:wsp>
                        <wps:cNvPr id="8465" name="Shape 8465"/>
                        <wps:cNvSpPr/>
                        <wps:spPr>
                          <a:xfrm>
                            <a:off x="501442" y="1133372"/>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66" name="Shape 8466"/>
                        <wps:cNvSpPr/>
                        <wps:spPr>
                          <a:xfrm>
                            <a:off x="893102" y="98546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67" name="Shape 8467"/>
                        <wps:cNvSpPr/>
                        <wps:spPr>
                          <a:xfrm>
                            <a:off x="1284762" y="792054"/>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68" name="Shape 8468"/>
                        <wps:cNvSpPr/>
                        <wps:spPr>
                          <a:xfrm>
                            <a:off x="1676423" y="644150"/>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69" name="Shape 8469"/>
                        <wps:cNvSpPr/>
                        <wps:spPr>
                          <a:xfrm>
                            <a:off x="2068083" y="534170"/>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470" name="Shape 8470"/>
                        <wps:cNvSpPr/>
                        <wps:spPr>
                          <a:xfrm>
                            <a:off x="508012" y="400421"/>
                            <a:ext cx="1566642" cy="819163"/>
                          </a:xfrm>
                          <a:custGeom>
                            <a:avLst/>
                            <a:gdLst/>
                            <a:ahLst/>
                            <a:cxnLst/>
                            <a:rect l="0" t="0" r="0" b="0"/>
                            <a:pathLst>
                              <a:path w="1566642" h="819163">
                                <a:moveTo>
                                  <a:pt x="0" y="819163"/>
                                </a:moveTo>
                                <a:lnTo>
                                  <a:pt x="391661" y="580240"/>
                                </a:lnTo>
                                <a:lnTo>
                                  <a:pt x="783320" y="367865"/>
                                </a:lnTo>
                                <a:lnTo>
                                  <a:pt x="1174981" y="170659"/>
                                </a:lnTo>
                                <a:lnTo>
                                  <a:pt x="1566642" y="0"/>
                                </a:lnTo>
                              </a:path>
                            </a:pathLst>
                          </a:custGeom>
                          <a:ln w="13142" cap="flat">
                            <a:custDash>
                              <a:ds d="382876" sp="165568"/>
                            </a:custDash>
                            <a:round/>
                          </a:ln>
                        </wps:spPr>
                        <wps:style>
                          <a:lnRef idx="1">
                            <a:srgbClr val="EEDD88"/>
                          </a:lnRef>
                          <a:fillRef idx="0">
                            <a:srgbClr val="000000">
                              <a:alpha val="0"/>
                            </a:srgbClr>
                          </a:fillRef>
                          <a:effectRef idx="0">
                            <a:scrgbClr r="0" g="0" b="0"/>
                          </a:effectRef>
                          <a:fontRef idx="none"/>
                        </wps:style>
                        <wps:bodyPr/>
                      </wps:wsp>
                      <wps:wsp>
                        <wps:cNvPr id="8471" name="Shape 8471"/>
                        <wps:cNvSpPr/>
                        <wps:spPr>
                          <a:xfrm>
                            <a:off x="501442" y="1213013"/>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72" name="Shape 8472"/>
                        <wps:cNvSpPr/>
                        <wps:spPr>
                          <a:xfrm>
                            <a:off x="893102" y="974090"/>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73" name="Shape 8473"/>
                        <wps:cNvSpPr/>
                        <wps:spPr>
                          <a:xfrm>
                            <a:off x="1284762" y="761715"/>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74" name="Shape 8474"/>
                        <wps:cNvSpPr/>
                        <wps:spPr>
                          <a:xfrm>
                            <a:off x="1676423" y="564509"/>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75" name="Shape 8475"/>
                        <wps:cNvSpPr/>
                        <wps:spPr>
                          <a:xfrm>
                            <a:off x="2068083" y="393850"/>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476" name="Shape 8476"/>
                        <wps:cNvSpPr/>
                        <wps:spPr>
                          <a:xfrm>
                            <a:off x="508012" y="282856"/>
                            <a:ext cx="1566642" cy="1016368"/>
                          </a:xfrm>
                          <a:custGeom>
                            <a:avLst/>
                            <a:gdLst/>
                            <a:ahLst/>
                            <a:cxnLst/>
                            <a:rect l="0" t="0" r="0" b="0"/>
                            <a:pathLst>
                              <a:path w="1566642" h="1016368">
                                <a:moveTo>
                                  <a:pt x="0" y="1016368"/>
                                </a:moveTo>
                                <a:lnTo>
                                  <a:pt x="391661" y="720560"/>
                                </a:lnTo>
                                <a:lnTo>
                                  <a:pt x="783320" y="455090"/>
                                </a:lnTo>
                                <a:lnTo>
                                  <a:pt x="1174981" y="204791"/>
                                </a:lnTo>
                                <a:lnTo>
                                  <a:pt x="1566642" y="0"/>
                                </a:lnTo>
                              </a:path>
                            </a:pathLst>
                          </a:custGeom>
                          <a:ln w="19713" cap="sq">
                            <a:round/>
                          </a:ln>
                        </wps:spPr>
                        <wps:style>
                          <a:lnRef idx="1">
                            <a:srgbClr val="EE8866"/>
                          </a:lnRef>
                          <a:fillRef idx="0">
                            <a:srgbClr val="000000">
                              <a:alpha val="0"/>
                            </a:srgbClr>
                          </a:fillRef>
                          <a:effectRef idx="0">
                            <a:scrgbClr r="0" g="0" b="0"/>
                          </a:effectRef>
                          <a:fontRef idx="none"/>
                        </wps:style>
                        <wps:bodyPr/>
                      </wps:wsp>
                      <wps:wsp>
                        <wps:cNvPr id="8477" name="Shape 8477"/>
                        <wps:cNvSpPr/>
                        <wps:spPr>
                          <a:xfrm>
                            <a:off x="501442" y="1292654"/>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78" name="Shape 8478"/>
                        <wps:cNvSpPr/>
                        <wps:spPr>
                          <a:xfrm>
                            <a:off x="893102" y="996845"/>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79" name="Shape 8479"/>
                        <wps:cNvSpPr/>
                        <wps:spPr>
                          <a:xfrm>
                            <a:off x="1284762" y="73137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80" name="Shape 8480"/>
                        <wps:cNvSpPr/>
                        <wps:spPr>
                          <a:xfrm>
                            <a:off x="1676423" y="481076"/>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81" name="Shape 8481"/>
                        <wps:cNvSpPr/>
                        <wps:spPr>
                          <a:xfrm>
                            <a:off x="2068083" y="276285"/>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482" name="Shape 8482"/>
                        <wps:cNvSpPr/>
                        <wps:spPr>
                          <a:xfrm>
                            <a:off x="508012" y="373874"/>
                            <a:ext cx="1566642" cy="948105"/>
                          </a:xfrm>
                          <a:custGeom>
                            <a:avLst/>
                            <a:gdLst/>
                            <a:ahLst/>
                            <a:cxnLst/>
                            <a:rect l="0" t="0" r="0" b="0"/>
                            <a:pathLst>
                              <a:path w="1566642" h="948105">
                                <a:moveTo>
                                  <a:pt x="0" y="948105"/>
                                </a:moveTo>
                                <a:lnTo>
                                  <a:pt x="391661" y="709182"/>
                                </a:lnTo>
                                <a:lnTo>
                                  <a:pt x="783320" y="439921"/>
                                </a:lnTo>
                                <a:lnTo>
                                  <a:pt x="1174981" y="227545"/>
                                </a:lnTo>
                                <a:lnTo>
                                  <a:pt x="1566642" y="0"/>
                                </a:lnTo>
                              </a:path>
                            </a:pathLst>
                          </a:custGeom>
                          <a:ln w="13142" cap="flat">
                            <a:custDash>
                              <a:ds d="382876" sp="165568"/>
                            </a:custDash>
                            <a:round/>
                          </a:ln>
                        </wps:spPr>
                        <wps:style>
                          <a:lnRef idx="1">
                            <a:srgbClr val="FFAABB"/>
                          </a:lnRef>
                          <a:fillRef idx="0">
                            <a:srgbClr val="000000">
                              <a:alpha val="0"/>
                            </a:srgbClr>
                          </a:fillRef>
                          <a:effectRef idx="0">
                            <a:scrgbClr r="0" g="0" b="0"/>
                          </a:effectRef>
                          <a:fontRef idx="none"/>
                        </wps:style>
                        <wps:bodyPr/>
                      </wps:wsp>
                      <wps:wsp>
                        <wps:cNvPr id="8483" name="Shape 8483"/>
                        <wps:cNvSpPr/>
                        <wps:spPr>
                          <a:xfrm>
                            <a:off x="501442" y="131540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84" name="Shape 8484"/>
                        <wps:cNvSpPr/>
                        <wps:spPr>
                          <a:xfrm>
                            <a:off x="893102" y="107648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85" name="Shape 8485"/>
                        <wps:cNvSpPr/>
                        <wps:spPr>
                          <a:xfrm>
                            <a:off x="1284762" y="807224"/>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86" name="Shape 8486"/>
                        <wps:cNvSpPr/>
                        <wps:spPr>
                          <a:xfrm>
                            <a:off x="1676423" y="59484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87" name="Shape 8487"/>
                        <wps:cNvSpPr/>
                        <wps:spPr>
                          <a:xfrm>
                            <a:off x="2068083" y="367303"/>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488" name="Shape 8488"/>
                        <wps:cNvSpPr/>
                        <wps:spPr>
                          <a:xfrm>
                            <a:off x="363971" y="230900"/>
                            <a:ext cx="0" cy="1143035"/>
                          </a:xfrm>
                          <a:custGeom>
                            <a:avLst/>
                            <a:gdLst/>
                            <a:ahLst/>
                            <a:cxnLst/>
                            <a:rect l="0" t="0" r="0" b="0"/>
                            <a:pathLst>
                              <a:path h="1143035">
                                <a:moveTo>
                                  <a:pt x="0" y="1143035"/>
                                </a:moveTo>
                                <a:lnTo>
                                  <a:pt x="0" y="0"/>
                                </a:lnTo>
                              </a:path>
                            </a:pathLst>
                          </a:custGeom>
                          <a:ln w="13142" cap="sq">
                            <a:miter lim="127000"/>
                          </a:ln>
                        </wps:spPr>
                        <wps:style>
                          <a:lnRef idx="1">
                            <a:srgbClr val="000000"/>
                          </a:lnRef>
                          <a:fillRef idx="0">
                            <a:srgbClr val="000000">
                              <a:alpha val="0"/>
                            </a:srgbClr>
                          </a:fillRef>
                          <a:effectRef idx="0">
                            <a:scrgbClr r="0" g="0" b="0"/>
                          </a:effectRef>
                          <a:fontRef idx="none"/>
                        </wps:style>
                        <wps:bodyPr/>
                      </wps:wsp>
                      <wps:wsp>
                        <wps:cNvPr id="8489" name="Shape 8489"/>
                        <wps:cNvSpPr/>
                        <wps:spPr>
                          <a:xfrm>
                            <a:off x="429680" y="1439645"/>
                            <a:ext cx="1723305" cy="0"/>
                          </a:xfrm>
                          <a:custGeom>
                            <a:avLst/>
                            <a:gdLst/>
                            <a:ahLst/>
                            <a:cxnLst/>
                            <a:rect l="0" t="0" r="0" b="0"/>
                            <a:pathLst>
                              <a:path w="1723305">
                                <a:moveTo>
                                  <a:pt x="0" y="0"/>
                                </a:moveTo>
                                <a:lnTo>
                                  <a:pt x="1723305" y="0"/>
                                </a:lnTo>
                              </a:path>
                            </a:pathLst>
                          </a:custGeom>
                          <a:ln w="13142" cap="sq">
                            <a:miter lim="127000"/>
                          </a:ln>
                        </wps:spPr>
                        <wps:style>
                          <a:lnRef idx="1">
                            <a:srgbClr val="000000"/>
                          </a:lnRef>
                          <a:fillRef idx="0">
                            <a:srgbClr val="000000">
                              <a:alpha val="0"/>
                            </a:srgbClr>
                          </a:fillRef>
                          <a:effectRef idx="0">
                            <a:scrgbClr r="0" g="0" b="0"/>
                          </a:effectRef>
                          <a:fontRef idx="none"/>
                        </wps:style>
                        <wps:bodyPr/>
                      </wps:wsp>
                      <wps:wsp>
                        <wps:cNvPr id="8490" name="Rectangle 8490"/>
                        <wps:cNvSpPr/>
                        <wps:spPr>
                          <a:xfrm>
                            <a:off x="663804" y="0"/>
                            <a:ext cx="1071844" cy="256125"/>
                          </a:xfrm>
                          <a:prstGeom prst="rect">
                            <a:avLst/>
                          </a:prstGeom>
                          <a:ln>
                            <a:noFill/>
                          </a:ln>
                        </wps:spPr>
                        <wps:txbx>
                          <w:txbxContent>
                            <w:p w14:paraId="7DF8A823" w14:textId="77777777" w:rsidR="00DE178F" w:rsidRDefault="00000000">
                              <w:pPr>
                                <w:spacing w:after="160" w:line="259" w:lineRule="auto"/>
                                <w:ind w:left="0" w:firstLine="0"/>
                                <w:jc w:val="left"/>
                              </w:pPr>
                              <w:r>
                                <w:rPr>
                                  <w:w w:val="128"/>
                                  <w:sz w:val="18"/>
                                </w:rPr>
                                <w:t>Scaling</w:t>
                              </w:r>
                              <w:r>
                                <w:rPr>
                                  <w:spacing w:val="16"/>
                                  <w:w w:val="128"/>
                                  <w:sz w:val="18"/>
                                </w:rPr>
                                <w:t xml:space="preserve"> </w:t>
                              </w:r>
                              <w:r>
                                <w:rPr>
                                  <w:w w:val="128"/>
                                  <w:sz w:val="18"/>
                                </w:rPr>
                                <w:t>Laws:</w:t>
                              </w:r>
                              <w:r>
                                <w:rPr>
                                  <w:spacing w:val="16"/>
                                  <w:w w:val="128"/>
                                  <w:sz w:val="18"/>
                                </w:rPr>
                                <w:t xml:space="preserve"> </w:t>
                              </w:r>
                            </w:p>
                          </w:txbxContent>
                        </wps:txbx>
                        <wps:bodyPr horzOverflow="overflow" vert="horz" lIns="0" tIns="0" rIns="0" bIns="0" rtlCol="0">
                          <a:noAutofit/>
                        </wps:bodyPr>
                      </wps:wsp>
                      <wps:wsp>
                        <wps:cNvPr id="8491" name="Rectangle 8491"/>
                        <wps:cNvSpPr/>
                        <wps:spPr>
                          <a:xfrm>
                            <a:off x="1469657" y="18735"/>
                            <a:ext cx="95745" cy="214293"/>
                          </a:xfrm>
                          <a:prstGeom prst="rect">
                            <a:avLst/>
                          </a:prstGeom>
                          <a:ln>
                            <a:noFill/>
                          </a:ln>
                        </wps:spPr>
                        <wps:txbx>
                          <w:txbxContent>
                            <w:p w14:paraId="77576463" w14:textId="77777777" w:rsidR="00DE178F" w:rsidRDefault="00000000">
                              <w:pPr>
                                <w:spacing w:after="160" w:line="259" w:lineRule="auto"/>
                                <w:ind w:left="0" w:firstLine="0"/>
                                <w:jc w:val="left"/>
                              </w:pPr>
                              <w:r>
                                <w:rPr>
                                  <w:i/>
                                  <w:w w:val="122"/>
                                  <w:sz w:val="18"/>
                                </w:rPr>
                                <w:t>n</w:t>
                              </w:r>
                            </w:p>
                          </w:txbxContent>
                        </wps:txbx>
                        <wps:bodyPr horzOverflow="overflow" vert="horz" lIns="0" tIns="0" rIns="0" bIns="0" rtlCol="0">
                          <a:noAutofit/>
                        </wps:bodyPr>
                      </wps:wsp>
                      <wps:wsp>
                        <wps:cNvPr id="8492" name="Rectangle 8492"/>
                        <wps:cNvSpPr/>
                        <wps:spPr>
                          <a:xfrm>
                            <a:off x="1541562" y="60605"/>
                            <a:ext cx="161032" cy="179287"/>
                          </a:xfrm>
                          <a:prstGeom prst="rect">
                            <a:avLst/>
                          </a:prstGeom>
                          <a:ln>
                            <a:noFill/>
                          </a:ln>
                        </wps:spPr>
                        <wps:txbx>
                          <w:txbxContent>
                            <w:p w14:paraId="69F56A56" w14:textId="77777777" w:rsidR="00DE178F" w:rsidRDefault="00000000">
                              <w:pPr>
                                <w:spacing w:after="160" w:line="259" w:lineRule="auto"/>
                                <w:ind w:left="0" w:firstLine="0"/>
                                <w:jc w:val="left"/>
                              </w:pPr>
                              <w:r>
                                <w:rPr>
                                  <w:w w:val="125"/>
                                  <w:sz w:val="13"/>
                                </w:rPr>
                                <w:t>mc</w:t>
                              </w:r>
                            </w:p>
                          </w:txbxContent>
                        </wps:txbx>
                        <wps:bodyPr horzOverflow="overflow" vert="horz" lIns="0" tIns="0" rIns="0" bIns="0" rtlCol="0">
                          <a:noAutofit/>
                        </wps:bodyPr>
                      </wps:wsp>
                      <wps:wsp>
                        <wps:cNvPr id="8493" name="Rectangle 8493"/>
                        <wps:cNvSpPr/>
                        <wps:spPr>
                          <a:xfrm>
                            <a:off x="1665688" y="0"/>
                            <a:ext cx="50893" cy="256125"/>
                          </a:xfrm>
                          <a:prstGeom prst="rect">
                            <a:avLst/>
                          </a:prstGeom>
                          <a:ln>
                            <a:noFill/>
                          </a:ln>
                        </wps:spPr>
                        <wps:txbx>
                          <w:txbxContent>
                            <w:p w14:paraId="3D724E67" w14:textId="77777777" w:rsidR="00DE178F" w:rsidRDefault="00000000">
                              <w:pPr>
                                <w:spacing w:after="160" w:line="259" w:lineRule="auto"/>
                                <w:ind w:left="0" w:firstLine="0"/>
                                <w:jc w:val="left"/>
                              </w:pPr>
                              <w:r>
                                <w:rPr>
                                  <w:w w:val="93"/>
                                  <w:sz w:val="18"/>
                                </w:rPr>
                                <w:t>/</w:t>
                              </w:r>
                            </w:p>
                          </w:txbxContent>
                        </wps:txbx>
                        <wps:bodyPr horzOverflow="overflow" vert="horz" lIns="0" tIns="0" rIns="0" bIns="0" rtlCol="0">
                          <a:noAutofit/>
                        </wps:bodyPr>
                      </wps:wsp>
                      <wps:wsp>
                        <wps:cNvPr id="8494" name="Rectangle 8494"/>
                        <wps:cNvSpPr/>
                        <wps:spPr>
                          <a:xfrm>
                            <a:off x="1703911" y="18735"/>
                            <a:ext cx="95745" cy="214293"/>
                          </a:xfrm>
                          <a:prstGeom prst="rect">
                            <a:avLst/>
                          </a:prstGeom>
                          <a:ln>
                            <a:noFill/>
                          </a:ln>
                        </wps:spPr>
                        <wps:txbx>
                          <w:txbxContent>
                            <w:p w14:paraId="7C23B1A9" w14:textId="77777777" w:rsidR="00DE178F" w:rsidRDefault="00000000">
                              <w:pPr>
                                <w:spacing w:after="160" w:line="259" w:lineRule="auto"/>
                                <w:ind w:left="0" w:firstLine="0"/>
                                <w:jc w:val="left"/>
                              </w:pPr>
                              <w:r>
                                <w:rPr>
                                  <w:i/>
                                  <w:w w:val="122"/>
                                  <w:sz w:val="18"/>
                                </w:rPr>
                                <w:t>n</w:t>
                              </w:r>
                            </w:p>
                          </w:txbxContent>
                        </wps:txbx>
                        <wps:bodyPr horzOverflow="overflow" vert="horz" lIns="0" tIns="0" rIns="0" bIns="0" rtlCol="0">
                          <a:noAutofit/>
                        </wps:bodyPr>
                      </wps:wsp>
                      <wps:wsp>
                        <wps:cNvPr id="8495" name="Rectangle 8495"/>
                        <wps:cNvSpPr/>
                        <wps:spPr>
                          <a:xfrm>
                            <a:off x="1775816" y="60605"/>
                            <a:ext cx="185276" cy="179287"/>
                          </a:xfrm>
                          <a:prstGeom prst="rect">
                            <a:avLst/>
                          </a:prstGeom>
                          <a:ln>
                            <a:noFill/>
                          </a:ln>
                        </wps:spPr>
                        <wps:txbx>
                          <w:txbxContent>
                            <w:p w14:paraId="0A28D2EB" w14:textId="77777777" w:rsidR="00DE178F" w:rsidRDefault="00000000">
                              <w:pPr>
                                <w:spacing w:after="160" w:line="259" w:lineRule="auto"/>
                                <w:ind w:left="0" w:firstLine="0"/>
                                <w:jc w:val="left"/>
                              </w:pPr>
                              <w:r>
                                <w:rPr>
                                  <w:w w:val="126"/>
                                  <w:sz w:val="13"/>
                                </w:rPr>
                                <w:t>cov</w:t>
                              </w:r>
                            </w:p>
                          </w:txbxContent>
                        </wps:txbx>
                        <wps:bodyPr horzOverflow="overflow" vert="horz" lIns="0" tIns="0" rIns="0" bIns="0" rtlCol="0">
                          <a:noAutofit/>
                        </wps:bodyPr>
                      </wps:wsp>
                      <wps:wsp>
                        <wps:cNvPr id="8496" name="Shape 8496"/>
                        <wps:cNvSpPr/>
                        <wps:spPr>
                          <a:xfrm>
                            <a:off x="476991" y="278211"/>
                            <a:ext cx="460971" cy="862162"/>
                          </a:xfrm>
                          <a:custGeom>
                            <a:avLst/>
                            <a:gdLst/>
                            <a:ahLst/>
                            <a:cxnLst/>
                            <a:rect l="0" t="0" r="0" b="0"/>
                            <a:pathLst>
                              <a:path w="460971" h="862162">
                                <a:moveTo>
                                  <a:pt x="18924" y="0"/>
                                </a:moveTo>
                                <a:lnTo>
                                  <a:pt x="442046" y="0"/>
                                </a:lnTo>
                                <a:cubicBezTo>
                                  <a:pt x="454663" y="0"/>
                                  <a:pt x="460971" y="6308"/>
                                  <a:pt x="460971" y="18925"/>
                                </a:cubicBezTo>
                                <a:lnTo>
                                  <a:pt x="460971" y="843238"/>
                                </a:lnTo>
                                <a:cubicBezTo>
                                  <a:pt x="460971" y="855854"/>
                                  <a:pt x="454663" y="862162"/>
                                  <a:pt x="442046" y="862162"/>
                                </a:cubicBezTo>
                                <a:lnTo>
                                  <a:pt x="18924" y="862162"/>
                                </a:lnTo>
                                <a:cubicBezTo>
                                  <a:pt x="6308" y="862162"/>
                                  <a:pt x="0" y="855854"/>
                                  <a:pt x="0" y="843238"/>
                                </a:cubicBezTo>
                                <a:lnTo>
                                  <a:pt x="0" y="18925"/>
                                </a:lnTo>
                                <a:cubicBezTo>
                                  <a:pt x="0" y="6308"/>
                                  <a:pt x="6308" y="0"/>
                                  <a:pt x="18924" y="0"/>
                                </a:cubicBezTo>
                                <a:close/>
                              </a:path>
                            </a:pathLst>
                          </a:custGeom>
                          <a:ln w="6571"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497" name="Rectangle 8497"/>
                        <wps:cNvSpPr/>
                        <wps:spPr>
                          <a:xfrm>
                            <a:off x="520204" y="283896"/>
                            <a:ext cx="79787" cy="178577"/>
                          </a:xfrm>
                          <a:prstGeom prst="rect">
                            <a:avLst/>
                          </a:prstGeom>
                          <a:ln>
                            <a:noFill/>
                          </a:ln>
                        </wps:spPr>
                        <wps:txbx>
                          <w:txbxContent>
                            <w:p w14:paraId="62967252" w14:textId="77777777" w:rsidR="00DE178F" w:rsidRDefault="00000000">
                              <w:pPr>
                                <w:spacing w:after="160" w:line="259" w:lineRule="auto"/>
                                <w:ind w:left="0" w:firstLine="0"/>
                                <w:jc w:val="left"/>
                              </w:pPr>
                              <w:r>
                                <w:rPr>
                                  <w:i/>
                                  <w:w w:val="122"/>
                                  <w:sz w:val="15"/>
                                </w:rPr>
                                <w:t>n</w:t>
                              </w:r>
                            </w:p>
                          </w:txbxContent>
                        </wps:txbx>
                        <wps:bodyPr horzOverflow="overflow" vert="horz" lIns="0" tIns="0" rIns="0" bIns="0" rtlCol="0">
                          <a:noAutofit/>
                        </wps:bodyPr>
                      </wps:wsp>
                      <wps:wsp>
                        <wps:cNvPr id="8498" name="Rectangle 8498"/>
                        <wps:cNvSpPr/>
                        <wps:spPr>
                          <a:xfrm>
                            <a:off x="580135" y="318807"/>
                            <a:ext cx="134209" cy="149406"/>
                          </a:xfrm>
                          <a:prstGeom prst="rect">
                            <a:avLst/>
                          </a:prstGeom>
                          <a:ln>
                            <a:noFill/>
                          </a:ln>
                        </wps:spPr>
                        <wps:txbx>
                          <w:txbxContent>
                            <w:p w14:paraId="388576DB" w14:textId="77777777" w:rsidR="00DE178F" w:rsidRDefault="00000000">
                              <w:pPr>
                                <w:spacing w:after="160" w:line="259" w:lineRule="auto"/>
                                <w:ind w:left="0" w:firstLine="0"/>
                                <w:jc w:val="left"/>
                              </w:pPr>
                              <w:r>
                                <w:rPr>
                                  <w:w w:val="125"/>
                                  <w:sz w:val="10"/>
                                </w:rPr>
                                <w:t>mc</w:t>
                              </w:r>
                            </w:p>
                          </w:txbxContent>
                        </wps:txbx>
                        <wps:bodyPr horzOverflow="overflow" vert="horz" lIns="0" tIns="0" rIns="0" bIns="0" rtlCol="0">
                          <a:noAutofit/>
                        </wps:bodyPr>
                      </wps:wsp>
                      <wps:wsp>
                        <wps:cNvPr id="8499" name="Rectangle 8499"/>
                        <wps:cNvSpPr/>
                        <wps:spPr>
                          <a:xfrm>
                            <a:off x="683595" y="268283"/>
                            <a:ext cx="42410" cy="213437"/>
                          </a:xfrm>
                          <a:prstGeom prst="rect">
                            <a:avLst/>
                          </a:prstGeom>
                          <a:ln>
                            <a:noFill/>
                          </a:ln>
                        </wps:spPr>
                        <wps:txbx>
                          <w:txbxContent>
                            <w:p w14:paraId="35B1F794" w14:textId="77777777" w:rsidR="00DE178F" w:rsidRDefault="00000000">
                              <w:pPr>
                                <w:spacing w:after="160" w:line="259" w:lineRule="auto"/>
                                <w:ind w:left="0" w:firstLine="0"/>
                                <w:jc w:val="left"/>
                              </w:pPr>
                              <w:r>
                                <w:rPr>
                                  <w:w w:val="93"/>
                                  <w:sz w:val="15"/>
                                </w:rPr>
                                <w:t>/</w:t>
                              </w:r>
                            </w:p>
                          </w:txbxContent>
                        </wps:txbx>
                        <wps:bodyPr horzOverflow="overflow" vert="horz" lIns="0" tIns="0" rIns="0" bIns="0" rtlCol="0">
                          <a:noAutofit/>
                        </wps:bodyPr>
                      </wps:wsp>
                      <wps:wsp>
                        <wps:cNvPr id="8500" name="Rectangle 8500"/>
                        <wps:cNvSpPr/>
                        <wps:spPr>
                          <a:xfrm>
                            <a:off x="715454" y="283896"/>
                            <a:ext cx="79787" cy="178577"/>
                          </a:xfrm>
                          <a:prstGeom prst="rect">
                            <a:avLst/>
                          </a:prstGeom>
                          <a:ln>
                            <a:noFill/>
                          </a:ln>
                        </wps:spPr>
                        <wps:txbx>
                          <w:txbxContent>
                            <w:p w14:paraId="0045373E" w14:textId="77777777" w:rsidR="00DE178F" w:rsidRDefault="00000000">
                              <w:pPr>
                                <w:spacing w:after="160" w:line="259" w:lineRule="auto"/>
                                <w:ind w:left="0" w:firstLine="0"/>
                                <w:jc w:val="left"/>
                              </w:pPr>
                              <w:r>
                                <w:rPr>
                                  <w:i/>
                                  <w:w w:val="122"/>
                                  <w:sz w:val="15"/>
                                </w:rPr>
                                <w:t>n</w:t>
                              </w:r>
                            </w:p>
                          </w:txbxContent>
                        </wps:txbx>
                        <wps:bodyPr horzOverflow="overflow" vert="horz" lIns="0" tIns="0" rIns="0" bIns="0" rtlCol="0">
                          <a:noAutofit/>
                        </wps:bodyPr>
                      </wps:wsp>
                      <wps:wsp>
                        <wps:cNvPr id="8501" name="Rectangle 8501"/>
                        <wps:cNvSpPr/>
                        <wps:spPr>
                          <a:xfrm>
                            <a:off x="775385" y="318807"/>
                            <a:ext cx="154415" cy="149406"/>
                          </a:xfrm>
                          <a:prstGeom prst="rect">
                            <a:avLst/>
                          </a:prstGeom>
                          <a:ln>
                            <a:noFill/>
                          </a:ln>
                        </wps:spPr>
                        <wps:txbx>
                          <w:txbxContent>
                            <w:p w14:paraId="0D35D7BF" w14:textId="77777777" w:rsidR="00DE178F" w:rsidRDefault="00000000">
                              <w:pPr>
                                <w:spacing w:after="160" w:line="259" w:lineRule="auto"/>
                                <w:ind w:left="0" w:firstLine="0"/>
                                <w:jc w:val="left"/>
                              </w:pPr>
                              <w:r>
                                <w:rPr>
                                  <w:w w:val="126"/>
                                  <w:sz w:val="10"/>
                                </w:rPr>
                                <w:t>cov</w:t>
                              </w:r>
                            </w:p>
                          </w:txbxContent>
                        </wps:txbx>
                        <wps:bodyPr horzOverflow="overflow" vert="horz" lIns="0" tIns="0" rIns="0" bIns="0" rtlCol="0">
                          <a:noAutofit/>
                        </wps:bodyPr>
                      </wps:wsp>
                      <wps:wsp>
                        <wps:cNvPr id="8502" name="Shape 8502"/>
                        <wps:cNvSpPr/>
                        <wps:spPr>
                          <a:xfrm>
                            <a:off x="514840" y="494117"/>
                            <a:ext cx="189244" cy="0"/>
                          </a:xfrm>
                          <a:custGeom>
                            <a:avLst/>
                            <a:gdLst/>
                            <a:ahLst/>
                            <a:cxnLst/>
                            <a:rect l="0" t="0" r="0" b="0"/>
                            <a:pathLst>
                              <a:path w="189244">
                                <a:moveTo>
                                  <a:pt x="0" y="0"/>
                                </a:moveTo>
                                <a:lnTo>
                                  <a:pt x="189244" y="0"/>
                                </a:lnTo>
                              </a:path>
                            </a:pathLst>
                          </a:custGeom>
                          <a:ln w="13142" cap="flat">
                            <a:custDash>
                              <a:ds d="382876" sp="165568"/>
                            </a:custDash>
                            <a:round/>
                          </a:ln>
                        </wps:spPr>
                        <wps:style>
                          <a:lnRef idx="1">
                            <a:srgbClr val="77AADD"/>
                          </a:lnRef>
                          <a:fillRef idx="0">
                            <a:srgbClr val="000000">
                              <a:alpha val="0"/>
                            </a:srgbClr>
                          </a:fillRef>
                          <a:effectRef idx="0">
                            <a:scrgbClr r="0" g="0" b="0"/>
                          </a:effectRef>
                          <a:fontRef idx="none"/>
                        </wps:style>
                        <wps:bodyPr/>
                      </wps:wsp>
                      <wps:wsp>
                        <wps:cNvPr id="8503" name="Shape 8503"/>
                        <wps:cNvSpPr/>
                        <wps:spPr>
                          <a:xfrm>
                            <a:off x="602892" y="487546"/>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77AADD"/>
                          </a:lnRef>
                          <a:fillRef idx="1">
                            <a:srgbClr val="77AADD"/>
                          </a:fillRef>
                          <a:effectRef idx="0">
                            <a:scrgbClr r="0" g="0" b="0"/>
                          </a:effectRef>
                          <a:fontRef idx="none"/>
                        </wps:style>
                        <wps:bodyPr/>
                      </wps:wsp>
                      <wps:wsp>
                        <wps:cNvPr id="8504" name="Rectangle 8504"/>
                        <wps:cNvSpPr/>
                        <wps:spPr>
                          <a:xfrm>
                            <a:off x="779782" y="410566"/>
                            <a:ext cx="80039" cy="213437"/>
                          </a:xfrm>
                          <a:prstGeom prst="rect">
                            <a:avLst/>
                          </a:prstGeom>
                          <a:ln>
                            <a:noFill/>
                          </a:ln>
                        </wps:spPr>
                        <wps:txbx>
                          <w:txbxContent>
                            <w:p w14:paraId="267CA502"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8505" name="Shape 8505"/>
                        <wps:cNvSpPr/>
                        <wps:spPr>
                          <a:xfrm>
                            <a:off x="514840" y="633011"/>
                            <a:ext cx="189244" cy="0"/>
                          </a:xfrm>
                          <a:custGeom>
                            <a:avLst/>
                            <a:gdLst/>
                            <a:ahLst/>
                            <a:cxnLst/>
                            <a:rect l="0" t="0" r="0" b="0"/>
                            <a:pathLst>
                              <a:path w="189244">
                                <a:moveTo>
                                  <a:pt x="0" y="0"/>
                                </a:moveTo>
                                <a:lnTo>
                                  <a:pt x="189244" y="0"/>
                                </a:lnTo>
                              </a:path>
                            </a:pathLst>
                          </a:custGeom>
                          <a:ln w="13142" cap="flat">
                            <a:custDash>
                              <a:ds d="382876" sp="165568"/>
                            </a:custDash>
                            <a:round/>
                          </a:ln>
                        </wps:spPr>
                        <wps:style>
                          <a:lnRef idx="1">
                            <a:srgbClr val="44BB99"/>
                          </a:lnRef>
                          <a:fillRef idx="0">
                            <a:srgbClr val="000000">
                              <a:alpha val="0"/>
                            </a:srgbClr>
                          </a:fillRef>
                          <a:effectRef idx="0">
                            <a:scrgbClr r="0" g="0" b="0"/>
                          </a:effectRef>
                          <a:fontRef idx="none"/>
                        </wps:style>
                        <wps:bodyPr/>
                      </wps:wsp>
                      <wps:wsp>
                        <wps:cNvPr id="8506" name="Shape 8506"/>
                        <wps:cNvSpPr/>
                        <wps:spPr>
                          <a:xfrm>
                            <a:off x="602892" y="626440"/>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3"/>
                                  <a:pt x="12450" y="9985"/>
                                  <a:pt x="11217" y="11217"/>
                                </a:cubicBezTo>
                                <a:cubicBezTo>
                                  <a:pt x="9985" y="12450"/>
                                  <a:pt x="8313" y="13142"/>
                                  <a:pt x="6571" y="13142"/>
                                </a:cubicBezTo>
                                <a:cubicBezTo>
                                  <a:pt x="4828" y="13142"/>
                                  <a:pt x="3157" y="12450"/>
                                  <a:pt x="1925" y="11217"/>
                                </a:cubicBezTo>
                                <a:cubicBezTo>
                                  <a:pt x="692" y="9985"/>
                                  <a:pt x="0" y="8313"/>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507" name="Rectangle 8507"/>
                        <wps:cNvSpPr/>
                        <wps:spPr>
                          <a:xfrm>
                            <a:off x="779782" y="549460"/>
                            <a:ext cx="80039" cy="213437"/>
                          </a:xfrm>
                          <a:prstGeom prst="rect">
                            <a:avLst/>
                          </a:prstGeom>
                          <a:ln>
                            <a:noFill/>
                          </a:ln>
                        </wps:spPr>
                        <wps:txbx>
                          <w:txbxContent>
                            <w:p w14:paraId="36342149" w14:textId="77777777" w:rsidR="00DE178F" w:rsidRDefault="00000000">
                              <w:pPr>
                                <w:spacing w:after="160" w:line="259" w:lineRule="auto"/>
                                <w:ind w:left="0" w:firstLine="0"/>
                                <w:jc w:val="left"/>
                              </w:pPr>
                              <w:r>
                                <w:rPr>
                                  <w:w w:val="125"/>
                                  <w:sz w:val="15"/>
                                </w:rPr>
                                <w:t>4</w:t>
                              </w:r>
                            </w:p>
                          </w:txbxContent>
                        </wps:txbx>
                        <wps:bodyPr horzOverflow="overflow" vert="horz" lIns="0" tIns="0" rIns="0" bIns="0" rtlCol="0">
                          <a:noAutofit/>
                        </wps:bodyPr>
                      </wps:wsp>
                      <wps:wsp>
                        <wps:cNvPr id="8508" name="Shape 8508"/>
                        <wps:cNvSpPr/>
                        <wps:spPr>
                          <a:xfrm>
                            <a:off x="514840" y="771905"/>
                            <a:ext cx="189244" cy="0"/>
                          </a:xfrm>
                          <a:custGeom>
                            <a:avLst/>
                            <a:gdLst/>
                            <a:ahLst/>
                            <a:cxnLst/>
                            <a:rect l="0" t="0" r="0" b="0"/>
                            <a:pathLst>
                              <a:path w="189244">
                                <a:moveTo>
                                  <a:pt x="0" y="0"/>
                                </a:moveTo>
                                <a:lnTo>
                                  <a:pt x="189244" y="0"/>
                                </a:lnTo>
                              </a:path>
                            </a:pathLst>
                          </a:custGeom>
                          <a:ln w="13142" cap="flat">
                            <a:custDash>
                              <a:ds d="382876" sp="165568"/>
                            </a:custDash>
                            <a:round/>
                          </a:ln>
                        </wps:spPr>
                        <wps:style>
                          <a:lnRef idx="1">
                            <a:srgbClr val="EEDD88"/>
                          </a:lnRef>
                          <a:fillRef idx="0">
                            <a:srgbClr val="000000">
                              <a:alpha val="0"/>
                            </a:srgbClr>
                          </a:fillRef>
                          <a:effectRef idx="0">
                            <a:scrgbClr r="0" g="0" b="0"/>
                          </a:effectRef>
                          <a:fontRef idx="none"/>
                        </wps:style>
                        <wps:bodyPr/>
                      </wps:wsp>
                      <wps:wsp>
                        <wps:cNvPr id="8509" name="Shape 8509"/>
                        <wps:cNvSpPr/>
                        <wps:spPr>
                          <a:xfrm>
                            <a:off x="602892" y="765334"/>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49"/>
                                  <a:pt x="8313" y="13142"/>
                                  <a:pt x="6571" y="13142"/>
                                </a:cubicBezTo>
                                <a:cubicBezTo>
                                  <a:pt x="4828" y="13142"/>
                                  <a:pt x="3157" y="12449"/>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EEDD88"/>
                          </a:lnRef>
                          <a:fillRef idx="1">
                            <a:srgbClr val="EEDD88"/>
                          </a:fillRef>
                          <a:effectRef idx="0">
                            <a:scrgbClr r="0" g="0" b="0"/>
                          </a:effectRef>
                          <a:fontRef idx="none"/>
                        </wps:style>
                        <wps:bodyPr/>
                      </wps:wsp>
                      <wps:wsp>
                        <wps:cNvPr id="8510" name="Rectangle 8510"/>
                        <wps:cNvSpPr/>
                        <wps:spPr>
                          <a:xfrm>
                            <a:off x="779782" y="688355"/>
                            <a:ext cx="80039" cy="213437"/>
                          </a:xfrm>
                          <a:prstGeom prst="rect">
                            <a:avLst/>
                          </a:prstGeom>
                          <a:ln>
                            <a:noFill/>
                          </a:ln>
                        </wps:spPr>
                        <wps:txbx>
                          <w:txbxContent>
                            <w:p w14:paraId="25AC9E98" w14:textId="77777777" w:rsidR="00DE178F" w:rsidRDefault="00000000">
                              <w:pPr>
                                <w:spacing w:after="160" w:line="259" w:lineRule="auto"/>
                                <w:ind w:left="0" w:firstLine="0"/>
                                <w:jc w:val="left"/>
                              </w:pPr>
                              <w:r>
                                <w:rPr>
                                  <w:w w:val="125"/>
                                  <w:sz w:val="15"/>
                                </w:rPr>
                                <w:t>8</w:t>
                              </w:r>
                            </w:p>
                          </w:txbxContent>
                        </wps:txbx>
                        <wps:bodyPr horzOverflow="overflow" vert="horz" lIns="0" tIns="0" rIns="0" bIns="0" rtlCol="0">
                          <a:noAutofit/>
                        </wps:bodyPr>
                      </wps:wsp>
                      <wps:wsp>
                        <wps:cNvPr id="8511" name="Shape 8511"/>
                        <wps:cNvSpPr/>
                        <wps:spPr>
                          <a:xfrm>
                            <a:off x="514840" y="910799"/>
                            <a:ext cx="189244" cy="0"/>
                          </a:xfrm>
                          <a:custGeom>
                            <a:avLst/>
                            <a:gdLst/>
                            <a:ahLst/>
                            <a:cxnLst/>
                            <a:rect l="0" t="0" r="0" b="0"/>
                            <a:pathLst>
                              <a:path w="189244">
                                <a:moveTo>
                                  <a:pt x="0" y="0"/>
                                </a:moveTo>
                                <a:lnTo>
                                  <a:pt x="189244" y="0"/>
                                </a:lnTo>
                              </a:path>
                            </a:pathLst>
                          </a:custGeom>
                          <a:ln w="19713" cap="sq">
                            <a:round/>
                          </a:ln>
                        </wps:spPr>
                        <wps:style>
                          <a:lnRef idx="1">
                            <a:srgbClr val="EE8866"/>
                          </a:lnRef>
                          <a:fillRef idx="0">
                            <a:srgbClr val="000000">
                              <a:alpha val="0"/>
                            </a:srgbClr>
                          </a:fillRef>
                          <a:effectRef idx="0">
                            <a:scrgbClr r="0" g="0" b="0"/>
                          </a:effectRef>
                          <a:fontRef idx="none"/>
                        </wps:style>
                        <wps:bodyPr/>
                      </wps:wsp>
                      <wps:wsp>
                        <wps:cNvPr id="8512" name="Shape 8512"/>
                        <wps:cNvSpPr/>
                        <wps:spPr>
                          <a:xfrm>
                            <a:off x="602892" y="904228"/>
                            <a:ext cx="13142" cy="13142"/>
                          </a:xfrm>
                          <a:custGeom>
                            <a:avLst/>
                            <a:gdLst/>
                            <a:ahLst/>
                            <a:cxnLst/>
                            <a:rect l="0" t="0" r="0" b="0"/>
                            <a:pathLst>
                              <a:path w="13142" h="13142">
                                <a:moveTo>
                                  <a:pt x="6571" y="0"/>
                                </a:moveTo>
                                <a:cubicBezTo>
                                  <a:pt x="8313" y="0"/>
                                  <a:pt x="9985" y="692"/>
                                  <a:pt x="11217" y="1925"/>
                                </a:cubicBezTo>
                                <a:cubicBezTo>
                                  <a:pt x="12450" y="3157"/>
                                  <a:pt x="13142" y="4828"/>
                                  <a:pt x="13142" y="6571"/>
                                </a:cubicBezTo>
                                <a:cubicBezTo>
                                  <a:pt x="13142" y="8314"/>
                                  <a:pt x="12450" y="9985"/>
                                  <a:pt x="11217" y="11218"/>
                                </a:cubicBezTo>
                                <a:cubicBezTo>
                                  <a:pt x="9985" y="12450"/>
                                  <a:pt x="8313" y="13142"/>
                                  <a:pt x="6571" y="13142"/>
                                </a:cubicBezTo>
                                <a:cubicBezTo>
                                  <a:pt x="4828" y="13142"/>
                                  <a:pt x="3157" y="12450"/>
                                  <a:pt x="1925" y="11218"/>
                                </a:cubicBezTo>
                                <a:cubicBezTo>
                                  <a:pt x="692" y="9985"/>
                                  <a:pt x="0" y="8314"/>
                                  <a:pt x="0" y="6571"/>
                                </a:cubicBezTo>
                                <a:cubicBezTo>
                                  <a:pt x="0" y="4828"/>
                                  <a:pt x="692" y="3157"/>
                                  <a:pt x="1925" y="1925"/>
                                </a:cubicBezTo>
                                <a:cubicBezTo>
                                  <a:pt x="3157" y="692"/>
                                  <a:pt x="4828" y="0"/>
                                  <a:pt x="6571" y="0"/>
                                </a:cubicBezTo>
                                <a:close/>
                              </a:path>
                            </a:pathLst>
                          </a:custGeom>
                          <a:ln w="6571" cap="flat">
                            <a:round/>
                          </a:ln>
                        </wps:spPr>
                        <wps:style>
                          <a:lnRef idx="1">
                            <a:srgbClr val="EE8866"/>
                          </a:lnRef>
                          <a:fillRef idx="1">
                            <a:srgbClr val="EE8866"/>
                          </a:fillRef>
                          <a:effectRef idx="0">
                            <a:scrgbClr r="0" g="0" b="0"/>
                          </a:effectRef>
                          <a:fontRef idx="none"/>
                        </wps:style>
                        <wps:bodyPr/>
                      </wps:wsp>
                      <wps:wsp>
                        <wps:cNvPr id="8513" name="Rectangle 8513"/>
                        <wps:cNvSpPr/>
                        <wps:spPr>
                          <a:xfrm>
                            <a:off x="779782" y="827249"/>
                            <a:ext cx="160078" cy="213437"/>
                          </a:xfrm>
                          <a:prstGeom prst="rect">
                            <a:avLst/>
                          </a:prstGeom>
                          <a:ln>
                            <a:noFill/>
                          </a:ln>
                        </wps:spPr>
                        <wps:txbx>
                          <w:txbxContent>
                            <w:p w14:paraId="26B02C29" w14:textId="77777777" w:rsidR="00DE178F" w:rsidRDefault="00000000">
                              <w:pPr>
                                <w:spacing w:after="160" w:line="259" w:lineRule="auto"/>
                                <w:ind w:left="0" w:firstLine="0"/>
                                <w:jc w:val="left"/>
                              </w:pPr>
                              <w:r>
                                <w:rPr>
                                  <w:w w:val="125"/>
                                  <w:sz w:val="15"/>
                                </w:rPr>
                                <w:t>16</w:t>
                              </w:r>
                            </w:p>
                          </w:txbxContent>
                        </wps:txbx>
                        <wps:bodyPr horzOverflow="overflow" vert="horz" lIns="0" tIns="0" rIns="0" bIns="0" rtlCol="0">
                          <a:noAutofit/>
                        </wps:bodyPr>
                      </wps:wsp>
                      <wps:wsp>
                        <wps:cNvPr id="8514" name="Shape 8514"/>
                        <wps:cNvSpPr/>
                        <wps:spPr>
                          <a:xfrm>
                            <a:off x="514840" y="1049694"/>
                            <a:ext cx="189244" cy="0"/>
                          </a:xfrm>
                          <a:custGeom>
                            <a:avLst/>
                            <a:gdLst/>
                            <a:ahLst/>
                            <a:cxnLst/>
                            <a:rect l="0" t="0" r="0" b="0"/>
                            <a:pathLst>
                              <a:path w="189244">
                                <a:moveTo>
                                  <a:pt x="0" y="0"/>
                                </a:moveTo>
                                <a:lnTo>
                                  <a:pt x="189244" y="0"/>
                                </a:lnTo>
                              </a:path>
                            </a:pathLst>
                          </a:custGeom>
                          <a:ln w="13142" cap="flat">
                            <a:custDash>
                              <a:ds d="382876" sp="165568"/>
                            </a:custDash>
                            <a:round/>
                          </a:ln>
                        </wps:spPr>
                        <wps:style>
                          <a:lnRef idx="1">
                            <a:srgbClr val="FFAABB"/>
                          </a:lnRef>
                          <a:fillRef idx="0">
                            <a:srgbClr val="000000">
                              <a:alpha val="0"/>
                            </a:srgbClr>
                          </a:fillRef>
                          <a:effectRef idx="0">
                            <a:scrgbClr r="0" g="0" b="0"/>
                          </a:effectRef>
                          <a:fontRef idx="none"/>
                        </wps:style>
                        <wps:bodyPr/>
                      </wps:wsp>
                      <wps:wsp>
                        <wps:cNvPr id="8515" name="Shape 8515"/>
                        <wps:cNvSpPr/>
                        <wps:spPr>
                          <a:xfrm>
                            <a:off x="602892" y="1043123"/>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3"/>
                                  <a:pt x="12450" y="9985"/>
                                  <a:pt x="11217" y="11217"/>
                                </a:cubicBezTo>
                                <a:cubicBezTo>
                                  <a:pt x="9985" y="12450"/>
                                  <a:pt x="8313" y="13142"/>
                                  <a:pt x="6571" y="13142"/>
                                </a:cubicBezTo>
                                <a:cubicBezTo>
                                  <a:pt x="4828" y="13142"/>
                                  <a:pt x="3157" y="12450"/>
                                  <a:pt x="1925" y="11217"/>
                                </a:cubicBezTo>
                                <a:cubicBezTo>
                                  <a:pt x="692" y="9985"/>
                                  <a:pt x="0" y="8313"/>
                                  <a:pt x="0" y="6571"/>
                                </a:cubicBezTo>
                                <a:cubicBezTo>
                                  <a:pt x="0" y="4828"/>
                                  <a:pt x="692" y="3157"/>
                                  <a:pt x="1925" y="1924"/>
                                </a:cubicBezTo>
                                <a:cubicBezTo>
                                  <a:pt x="3157" y="692"/>
                                  <a:pt x="4828" y="0"/>
                                  <a:pt x="6571" y="0"/>
                                </a:cubicBezTo>
                                <a:close/>
                              </a:path>
                            </a:pathLst>
                          </a:custGeom>
                          <a:ln w="6571" cap="flat">
                            <a:round/>
                          </a:ln>
                        </wps:spPr>
                        <wps:style>
                          <a:lnRef idx="1">
                            <a:srgbClr val="FFAABB"/>
                          </a:lnRef>
                          <a:fillRef idx="1">
                            <a:srgbClr val="FFAABB"/>
                          </a:fillRef>
                          <a:effectRef idx="0">
                            <a:scrgbClr r="0" g="0" b="0"/>
                          </a:effectRef>
                          <a:fontRef idx="none"/>
                        </wps:style>
                        <wps:bodyPr/>
                      </wps:wsp>
                      <wps:wsp>
                        <wps:cNvPr id="8516" name="Rectangle 8516"/>
                        <wps:cNvSpPr/>
                        <wps:spPr>
                          <a:xfrm>
                            <a:off x="779782" y="966142"/>
                            <a:ext cx="160078" cy="213437"/>
                          </a:xfrm>
                          <a:prstGeom prst="rect">
                            <a:avLst/>
                          </a:prstGeom>
                          <a:ln>
                            <a:noFill/>
                          </a:ln>
                        </wps:spPr>
                        <wps:txbx>
                          <w:txbxContent>
                            <w:p w14:paraId="03983DC1" w14:textId="77777777" w:rsidR="00DE178F" w:rsidRDefault="00000000">
                              <w:pPr>
                                <w:spacing w:after="160" w:line="259" w:lineRule="auto"/>
                                <w:ind w:left="0" w:firstLine="0"/>
                                <w:jc w:val="left"/>
                              </w:pPr>
                              <w:r>
                                <w:rPr>
                                  <w:w w:val="125"/>
                                  <w:sz w:val="15"/>
                                </w:rPr>
                                <w:t>32</w:t>
                              </w:r>
                            </w:p>
                          </w:txbxContent>
                        </wps:txbx>
                        <wps:bodyPr horzOverflow="overflow" vert="horz" lIns="0" tIns="0" rIns="0" bIns="0" rtlCol="0">
                          <a:noAutofit/>
                        </wps:bodyPr>
                      </wps:wsp>
                    </wpg:wgp>
                  </a:graphicData>
                </a:graphic>
              </wp:inline>
            </w:drawing>
          </mc:Choice>
          <mc:Fallback xmlns:a="http://schemas.openxmlformats.org/drawingml/2006/main">
            <w:pict>
              <v:group id="Group 90127" style="width:174.997pt;height:135.432pt;mso-position-horizontal-relative:char;mso-position-vertical-relative:line" coordsize="22224,17199">
                <v:shape id="Shape 8407" style="position:absolute;width:464;height:464;left:4847;top:10484;"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77aadd"/>
                  <v:fill on="true" color="#77aadd"/>
                </v:shape>
                <v:shape id="Shape 8408" style="position:absolute;width:464;height:464;left:8764;top:8777;"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77aadd"/>
                  <v:fill on="true" color="#77aadd"/>
                </v:shape>
                <v:shape id="Shape 8409" style="position:absolute;width:464;height:464;left:12681;top:7147;"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77aadd"/>
                  <v:fill on="true" color="#77aadd"/>
                </v:shape>
                <v:shape id="Shape 8410" style="position:absolute;width:464;height:464;left:16597;top:6236;"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77aadd"/>
                  <v:fill on="true" color="#77aadd"/>
                </v:shape>
                <v:shape id="Shape 8411" style="position:absolute;width:464;height:464;left:20514;top:5440;"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77aadd"/>
                  <v:fill on="true" color="#77aadd"/>
                </v:shape>
                <v:shape id="Shape 8412" style="position:absolute;width:464;height:464;left:4847;top:11167;"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44bb99"/>
                  <v:fill on="true" color="#44bb99"/>
                </v:shape>
                <v:shape id="Shape 8413" style="position:absolute;width:464;height:464;left:8764;top:9688;"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414" style="position:absolute;width:464;height:464;left:12681;top:7753;"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415" style="position:absolute;width:464;height:464;left:16597;top:6274;"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416" style="position:absolute;width:464;height:464;left:20514;top:5175;"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417" style="position:absolute;width:464;height:464;left:4847;top:11963;"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eedd88"/>
                  <v:fill on="true" color="#eedd88"/>
                </v:shape>
                <v:shape id="Shape 8418" style="position:absolute;width:464;height:464;left:8764;top:9574;"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dd88"/>
                  <v:fill on="true" color="#eedd88"/>
                </v:shape>
                <v:shape id="Shape 8419" style="position:absolute;width:464;height:464;left:12681;top:7450;"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dd88"/>
                  <v:fill on="true" color="#eedd88"/>
                </v:shape>
                <v:shape id="Shape 8420" style="position:absolute;width:464;height:464;left:16597;top:5478;"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dd88"/>
                  <v:fill on="true" color="#eedd88"/>
                </v:shape>
                <v:shape id="Shape 8421" style="position:absolute;width:464;height:464;left:20514;top:3771;"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dd88"/>
                  <v:fill on="true" color="#eedd88"/>
                </v:shape>
                <v:shape id="Shape 8422" style="position:absolute;width:464;height:464;left:4847;top:12759;"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ee8866"/>
                  <v:fill on="true" color="#ee8866"/>
                </v:shape>
                <v:shape id="Shape 8423" style="position:absolute;width:464;height:464;left:8764;top:9801;"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8866"/>
                  <v:fill on="true" color="#ee8866"/>
                </v:shape>
                <v:shape id="Shape 8424" style="position:absolute;width:464;height:464;left:12681;top:7147;"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8866"/>
                  <v:fill on="true" color="#ee8866"/>
                </v:shape>
                <v:shape id="Shape 8425" style="position:absolute;width:464;height:464;left:16597;top:4644;"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8866"/>
                  <v:fill on="true" color="#ee8866"/>
                </v:shape>
                <v:shape id="Shape 8426" style="position:absolute;width:464;height:464;left:20514;top:2596;"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ee8866"/>
                  <v:fill on="true" color="#ee8866"/>
                </v:shape>
                <v:shape id="Shape 8427" style="position:absolute;width:464;height:464;left:4847;top:12987;"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ffaabb"/>
                  <v:fill on="true" color="#ffaabb"/>
                </v:shape>
                <v:shape id="Shape 8428" style="position:absolute;width:464;height:464;left:8764;top:10598;"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ffaabb"/>
                  <v:fill on="true" color="#ffaabb"/>
                </v:shape>
                <v:shape id="Shape 8429" style="position:absolute;width:464;height:464;left:12681;top:7905;"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ffaabb"/>
                  <v:fill on="true" color="#ffaabb"/>
                </v:shape>
                <v:shape id="Shape 8430" style="position:absolute;width:464;height:464;left:16597;top:5781;"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ffaabb"/>
                  <v:fill on="true" color="#ffaabb"/>
                </v:shape>
                <v:shape id="Shape 8431" style="position:absolute;width:464;height:464;left:20514;top:3506;"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ffaabb"/>
                  <v:fill on="true" color="#ffaabb"/>
                </v:shape>
                <v:shape id="Shape 8432" style="position:absolute;width:0;height:11430;left:5080;top:2309;" coordsize="0,1143035" path="m0,1143035l0,0">
                  <v:stroke weight="0.41392pt" endcap="square" joinstyle="round" on="true" color="#b0b0b0" opacity="0.0980392"/>
                  <v:fill on="false" color="#000000" opacity="0"/>
                </v:shape>
                <v:shape id="Shape 8433" style="position:absolute;width:0;height:6;left:5080;top:14396;" coordsize="0,657" path="m0,657l0,0x">
                  <v:stroke weight="0.05174pt" endcap="flat" joinstyle="round" on="true" color="#000000"/>
                  <v:fill on="true" color="#000000"/>
                </v:shape>
                <v:rect id="Rectangle 89808" style="position:absolute;width:728;height:2134;left:5408;top:14185;"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07" style="position:absolute;width:1600;height:2134;left:4204;top:14185;" filled="f" stroked="f">
                  <v:textbox inset="0,0,0,0">
                    <w:txbxContent>
                      <w:p>
                        <w:pPr>
                          <w:spacing w:before="0" w:after="160" w:line="259" w:lineRule="auto"/>
                          <w:ind w:left="0" w:firstLine="0"/>
                          <w:jc w:val="left"/>
                        </w:pPr>
                        <w:r>
                          <w:rPr>
                            <w:rFonts w:cs="Calibri" w:hAnsi="Calibri" w:eastAsia="Calibri" w:ascii="Calibri"/>
                            <w:w w:val="125"/>
                            <w:sz w:val="15"/>
                          </w:rPr>
                          <w:t xml:space="preserve">64</w:t>
                        </w:r>
                      </w:p>
                    </w:txbxContent>
                  </v:textbox>
                </v:rect>
                <v:shape id="Shape 8435" style="position:absolute;width:0;height:11430;left:8996;top:2309;" coordsize="0,1143035" path="m0,1143035l0,0">
                  <v:stroke weight="0.41392pt" endcap="square" joinstyle="round" on="true" color="#b0b0b0" opacity="0.0980392"/>
                  <v:fill on="false" color="#000000" opacity="0"/>
                </v:shape>
                <v:shape id="Shape 8436" style="position:absolute;width:0;height:6;left:8996;top:14396;" coordsize="0,657" path="m0,657l0,0x">
                  <v:stroke weight="0.05174pt" endcap="flat" joinstyle="round" on="true" color="#000000"/>
                  <v:fill on="true" color="#000000"/>
                </v:shape>
                <v:rect id="Rectangle 89809" style="position:absolute;width:2401;height:2134;left:7820;top:14185;" filled="f" stroked="f">
                  <v:textbox inset="0,0,0,0">
                    <w:txbxContent>
                      <w:p>
                        <w:pPr>
                          <w:spacing w:before="0" w:after="160" w:line="259" w:lineRule="auto"/>
                          <w:ind w:left="0" w:firstLine="0"/>
                          <w:jc w:val="left"/>
                        </w:pPr>
                        <w:r>
                          <w:rPr>
                            <w:rFonts w:cs="Calibri" w:hAnsi="Calibri" w:eastAsia="Calibri" w:ascii="Calibri"/>
                            <w:w w:val="125"/>
                            <w:sz w:val="15"/>
                          </w:rPr>
                          <w:t xml:space="preserve">128</w:t>
                        </w:r>
                      </w:p>
                    </w:txbxContent>
                  </v:textbox>
                </v:rect>
                <v:rect id="Rectangle 89811" style="position:absolute;width:728;height:2134;left:9626;top:14185;"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shape id="Shape 8438" style="position:absolute;width:0;height:11430;left:12913;top:2309;" coordsize="0,1143035" path="m0,1143035l0,0">
                  <v:stroke weight="0.41392pt" endcap="square" joinstyle="round" on="true" color="#b0b0b0" opacity="0.0980392"/>
                  <v:fill on="false" color="#000000" opacity="0"/>
                </v:shape>
                <v:shape id="Shape 8439" style="position:absolute;width:0;height:6;left:12913;top:14396;" coordsize="0,657" path="m0,657l0,0x">
                  <v:stroke weight="0.05174pt" endcap="flat" joinstyle="round" on="true" color="#000000"/>
                  <v:fill on="true" color="#000000"/>
                </v:shape>
                <v:rect id="Rectangle 89812" style="position:absolute;width:2401;height:2134;left:11737;top:14185;" filled="f" stroked="f">
                  <v:textbox inset="0,0,0,0">
                    <w:txbxContent>
                      <w:p>
                        <w:pPr>
                          <w:spacing w:before="0" w:after="160" w:line="259" w:lineRule="auto"/>
                          <w:ind w:left="0" w:firstLine="0"/>
                          <w:jc w:val="left"/>
                        </w:pPr>
                        <w:r>
                          <w:rPr>
                            <w:rFonts w:cs="Calibri" w:hAnsi="Calibri" w:eastAsia="Calibri" w:ascii="Calibri"/>
                            <w:w w:val="125"/>
                            <w:sz w:val="15"/>
                          </w:rPr>
                          <w:t xml:space="preserve">256</w:t>
                        </w:r>
                      </w:p>
                    </w:txbxContent>
                  </v:textbox>
                </v:rect>
                <v:rect id="Rectangle 89813" style="position:absolute;width:728;height:2134;left:13542;top:14185;"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shape id="Shape 8441" style="position:absolute;width:0;height:11430;left:16829;top:2309;" coordsize="0,1143035" path="m0,1143035l0,0">
                  <v:stroke weight="0.41392pt" endcap="square" joinstyle="round" on="true" color="#b0b0b0" opacity="0.0980392"/>
                  <v:fill on="false" color="#000000" opacity="0"/>
                </v:shape>
                <v:shape id="Shape 8442" style="position:absolute;width:0;height:6;left:16829;top:14396;" coordsize="0,657" path="m0,657l0,0x">
                  <v:stroke weight="0.05174pt" endcap="flat" joinstyle="round" on="true" color="#000000"/>
                  <v:fill on="true" color="#000000"/>
                </v:shape>
                <v:rect id="Rectangle 89814" style="position:absolute;width:2401;height:2134;left:15653;top:14185;" filled="f" stroked="f">
                  <v:textbox inset="0,0,0,0">
                    <w:txbxContent>
                      <w:p>
                        <w:pPr>
                          <w:spacing w:before="0" w:after="160" w:line="259" w:lineRule="auto"/>
                          <w:ind w:left="0" w:firstLine="0"/>
                          <w:jc w:val="left"/>
                        </w:pPr>
                        <w:r>
                          <w:rPr>
                            <w:rFonts w:cs="Calibri" w:hAnsi="Calibri" w:eastAsia="Calibri" w:ascii="Calibri"/>
                            <w:w w:val="125"/>
                            <w:sz w:val="15"/>
                          </w:rPr>
                          <w:t xml:space="preserve">512</w:t>
                        </w:r>
                      </w:p>
                    </w:txbxContent>
                  </v:textbox>
                </v:rect>
                <v:rect id="Rectangle 89815" style="position:absolute;width:728;height:2134;left:17459;top:14185;"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shape id="Shape 8444" style="position:absolute;width:0;height:11430;left:20746;top:2309;" coordsize="0,1143035" path="m0,1143035l0,0">
                  <v:stroke weight="0.41392pt" endcap="square" joinstyle="round" on="true" color="#b0b0b0" opacity="0.0980392"/>
                  <v:fill on="false" color="#000000" opacity="0"/>
                </v:shape>
                <v:shape id="Shape 8445" style="position:absolute;width:0;height:6;left:20746;top:14396;" coordsize="0,657" path="m0,657l0,0x">
                  <v:stroke weight="0.05174pt" endcap="flat" joinstyle="round" on="true" color="#000000"/>
                  <v:fill on="true" color="#000000"/>
                </v:shape>
                <v:rect id="Rectangle 89817" style="position:absolute;width:728;height:2134;left:21676;top:14185;"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16" style="position:absolute;width:3201;height:2134;left:19269;top:14185;" filled="f" stroked="f">
                  <v:textbox inset="0,0,0,0">
                    <w:txbxContent>
                      <w:p>
                        <w:pPr>
                          <w:spacing w:before="0" w:after="160" w:line="259" w:lineRule="auto"/>
                          <w:ind w:left="0" w:firstLine="0"/>
                          <w:jc w:val="left"/>
                        </w:pPr>
                        <w:r>
                          <w:rPr>
                            <w:rFonts w:cs="Calibri" w:hAnsi="Calibri" w:eastAsia="Calibri" w:ascii="Calibri"/>
                            <w:w w:val="125"/>
                            <w:sz w:val="15"/>
                          </w:rPr>
                          <w:t xml:space="preserve">1024</w:t>
                        </w:r>
                      </w:p>
                    </w:txbxContent>
                  </v:textbox>
                </v:rect>
                <v:rect id="Rectangle 8447" style="position:absolute;width:13628;height:2561;left:7795;top:15274;" filled="f" stroked="f">
                  <v:textbox inset="0,0,0,0">
                    <w:txbxContent>
                      <w:p>
                        <w:pPr>
                          <w:spacing w:before="0" w:after="160" w:line="259" w:lineRule="auto"/>
                          <w:ind w:left="0" w:firstLine="0"/>
                          <w:jc w:val="left"/>
                        </w:pPr>
                        <w:r>
                          <w:rPr>
                            <w:rFonts w:cs="Calibri" w:hAnsi="Calibri" w:eastAsia="Calibri" w:ascii="Calibri"/>
                            <w:w w:val="125"/>
                            <w:sz w:val="18"/>
                          </w:rPr>
                          <w:t xml:space="preserve">Training</w:t>
                        </w:r>
                        <w:r>
                          <w:rPr>
                            <w:rFonts w:cs="Calibri" w:hAnsi="Calibri" w:eastAsia="Calibri" w:ascii="Calibri"/>
                            <w:spacing w:val="16"/>
                            <w:w w:val="125"/>
                            <w:sz w:val="18"/>
                          </w:rPr>
                          <w:t xml:space="preserve"> </w:t>
                        </w:r>
                        <w:r>
                          <w:rPr>
                            <w:rFonts w:cs="Calibri" w:hAnsi="Calibri" w:eastAsia="Calibri" w:ascii="Calibri"/>
                            <w:w w:val="125"/>
                            <w:sz w:val="18"/>
                          </w:rPr>
                          <w:t xml:space="preserve">Data</w:t>
                        </w:r>
                        <w:r>
                          <w:rPr>
                            <w:rFonts w:cs="Calibri" w:hAnsi="Calibri" w:eastAsia="Calibri" w:ascii="Calibri"/>
                            <w:spacing w:val="16"/>
                            <w:w w:val="125"/>
                            <w:sz w:val="18"/>
                          </w:rPr>
                          <w:t xml:space="preserve"> </w:t>
                        </w:r>
                        <w:r>
                          <w:rPr>
                            <w:rFonts w:cs="Calibri" w:hAnsi="Calibri" w:eastAsia="Calibri" w:ascii="Calibri"/>
                            <w:w w:val="125"/>
                            <w:sz w:val="18"/>
                          </w:rPr>
                          <w:t xml:space="preserve">Size</w:t>
                        </w:r>
                      </w:p>
                    </w:txbxContent>
                  </v:textbox>
                </v:rect>
                <v:shape id="Shape 8448" style="position:absolute;width:17233;height:0;left:4296;top:10754;" coordsize="1723305,0" path="m0,0l1723305,0">
                  <v:stroke weight="0.41392pt" endcap="square" joinstyle="round" on="true" color="#b0b0b0" opacity="0.0980392"/>
                  <v:fill on="false" color="#000000" opacity="0"/>
                </v:shape>
                <v:shape id="Shape 8449" style="position:absolute;width:6;height:0;left:3633;top:10754;" coordsize="657,0" path="m657,0l0,0x">
                  <v:stroke weight="0.05174pt" endcap="flat" joinstyle="round" on="true" color="#000000"/>
                  <v:fill on="true" color="#000000"/>
                </v:shape>
                <v:rect id="Rectangle 8450" style="position:absolute;width:2000;height:2134;left:1899;top:9947;" filled="f" stroked="f">
                  <v:textbox inset="0,0,0,0">
                    <w:txbxContent>
                      <w:p>
                        <w:pPr>
                          <w:spacing w:before="0" w:after="160" w:line="259" w:lineRule="auto"/>
                          <w:ind w:left="0" w:firstLine="0"/>
                          <w:jc w:val="left"/>
                        </w:pPr>
                        <w:r>
                          <w:rPr>
                            <w:rFonts w:cs="Calibri" w:hAnsi="Calibri" w:eastAsia="Calibri" w:ascii="Calibri"/>
                            <w:w w:val="126"/>
                            <w:sz w:val="15"/>
                          </w:rPr>
                          <w:t xml:space="preserve">0.3</w:t>
                        </w:r>
                      </w:p>
                    </w:txbxContent>
                  </v:textbox>
                </v:rect>
                <v:shape id="Shape 8451" style="position:absolute;width:17233;height:0;left:4296;top:6962;" coordsize="1723305,0" path="m0,0l1723305,0">
                  <v:stroke weight="0.41392pt" endcap="square" joinstyle="round" on="true" color="#b0b0b0" opacity="0.0980392"/>
                  <v:fill on="false" color="#000000" opacity="0"/>
                </v:shape>
                <v:shape id="Shape 8452" style="position:absolute;width:6;height:0;left:3633;top:6962;" coordsize="657,0" path="m657,0l0,0x">
                  <v:stroke weight="0.05174pt" endcap="flat" joinstyle="round" on="true" color="#000000"/>
                  <v:fill on="true" color="#000000"/>
                </v:shape>
                <v:rect id="Rectangle 8453" style="position:absolute;width:2000;height:2134;left:1899;top:6154;" filled="f" stroked="f">
                  <v:textbox inset="0,0,0,0">
                    <w:txbxContent>
                      <w:p>
                        <w:pPr>
                          <w:spacing w:before="0" w:after="160" w:line="259" w:lineRule="auto"/>
                          <w:ind w:left="0" w:firstLine="0"/>
                          <w:jc w:val="left"/>
                        </w:pPr>
                        <w:r>
                          <w:rPr>
                            <w:rFonts w:cs="Calibri" w:hAnsi="Calibri" w:eastAsia="Calibri" w:ascii="Calibri"/>
                            <w:w w:val="126"/>
                            <w:sz w:val="15"/>
                          </w:rPr>
                          <w:t xml:space="preserve">0.4</w:t>
                        </w:r>
                      </w:p>
                    </w:txbxContent>
                  </v:textbox>
                </v:rect>
                <v:shape id="Shape 8454" style="position:absolute;width:17233;height:0;left:4296;top:3169;" coordsize="1723305,0" path="m0,0l1723305,0">
                  <v:stroke weight="0.41392pt" endcap="square" joinstyle="round" on="true" color="#b0b0b0" opacity="0.0980392"/>
                  <v:fill on="false" color="#000000" opacity="0"/>
                </v:shape>
                <v:shape id="Shape 8455" style="position:absolute;width:6;height:0;left:3633;top:3169;" coordsize="657,0" path="m657,0l0,0x">
                  <v:stroke weight="0.05174pt" endcap="flat" joinstyle="round" on="true" color="#000000"/>
                  <v:fill on="true" color="#000000"/>
                </v:shape>
                <v:rect id="Rectangle 8456" style="position:absolute;width:2000;height:2134;left:1899;top:2362;" filled="f" stroked="f">
                  <v:textbox inset="0,0,0,0">
                    <w:txbxContent>
                      <w:p>
                        <w:pPr>
                          <w:spacing w:before="0" w:after="160" w:line="259" w:lineRule="auto"/>
                          <w:ind w:left="0" w:firstLine="0"/>
                          <w:jc w:val="left"/>
                        </w:pPr>
                        <w:r>
                          <w:rPr>
                            <w:rFonts w:cs="Calibri" w:hAnsi="Calibri" w:eastAsia="Calibri" w:ascii="Calibri"/>
                            <w:w w:val="126"/>
                            <w:sz w:val="15"/>
                          </w:rPr>
                          <w:t xml:space="preserve">0.5</w:t>
                        </w:r>
                      </w:p>
                    </w:txbxContent>
                  </v:textbox>
                </v:rect>
                <v:rect id="Rectangle 8457" style="position:absolute;width:6896;height:2561;left:-2167;top:5887;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8458" style="position:absolute;width:15666;height:5043;left:5080;top:5672;" coordsize="1566642,504392" path="m0,504392l391661,333733l783320,170659l1174981,79641l1566642,0">
                  <v:stroke weight="1.0348pt" endcap="flat" dashstyle="3.7 1.6" joinstyle="round" on="true" color="#77aadd"/>
                  <v:fill on="false" color="#000000" opacity="0"/>
                </v:shape>
                <v:shape id="Shape 8459" style="position:absolute;width:131;height:131;left:5014;top:10651;"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77aadd"/>
                  <v:fill on="true" color="#77aadd"/>
                </v:shape>
                <v:shape id="Shape 8460" style="position:absolute;width:131;height:131;left:8931;top:8944;"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77aadd"/>
                  <v:fill on="true" color="#77aadd"/>
                </v:shape>
                <v:shape id="Shape 8461" style="position:absolute;width:131;height:131;left:12847;top:7313;"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77aadd"/>
                  <v:fill on="true" color="#77aadd"/>
                </v:shape>
                <v:shape id="Shape 8462" style="position:absolute;width:131;height:131;left:16764;top:6403;"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77aadd"/>
                  <v:fill on="true" color="#77aadd"/>
                </v:shape>
                <v:shape id="Shape 8463" style="position:absolute;width:131;height:131;left:20680;top:5607;"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77aadd"/>
                  <v:fill on="true" color="#77aadd"/>
                </v:shape>
                <v:shape id="Shape 8464" style="position:absolute;width:15666;height:5992;left:5080;top:5407;" coordsize="1566642,599202" path="m0,599202l391661,451298l783320,257884l1174981,109980l1566642,0">
                  <v:stroke weight="1.0348pt" endcap="flat" dashstyle="3.7 1.6" joinstyle="round" on="true" color="#44bb99"/>
                  <v:fill on="false" color="#000000" opacity="0"/>
                </v:shape>
                <v:shape id="Shape 8465" style="position:absolute;width:131;height:131;left:5014;top:11333;"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466" style="position:absolute;width:131;height:131;left:8931;top:9854;"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467" style="position:absolute;width:131;height:131;left:12847;top:7920;"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468" style="position:absolute;width:131;height:131;left:16764;top:6441;"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469" style="position:absolute;width:131;height:131;left:20680;top:5341;"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44bb99"/>
                  <v:fill on="true" color="#44bb99"/>
                </v:shape>
                <v:shape id="Shape 8470" style="position:absolute;width:15666;height:8191;left:5080;top:4004;" coordsize="1566642,819163" path="m0,819163l391661,580240l783320,367865l1174981,170659l1566642,0">
                  <v:stroke weight="1.0348pt" endcap="flat" dashstyle="3.7 1.6" joinstyle="round" on="true" color="#eedd88"/>
                  <v:fill on="false" color="#000000" opacity="0"/>
                </v:shape>
                <v:shape id="Shape 8471" style="position:absolute;width:131;height:131;left:5014;top:12130;"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dd88"/>
                  <v:fill on="true" color="#eedd88"/>
                </v:shape>
                <v:shape id="Shape 8472" style="position:absolute;width:131;height:131;left:8931;top:9740;"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dd88"/>
                  <v:fill on="true" color="#eedd88"/>
                </v:shape>
                <v:shape id="Shape 8473" style="position:absolute;width:131;height:131;left:12847;top:7617;"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dd88"/>
                  <v:fill on="true" color="#eedd88"/>
                </v:shape>
                <v:shape id="Shape 8474" style="position:absolute;width:131;height:131;left:16764;top:5645;"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eedd88"/>
                  <v:fill on="true" color="#eedd88"/>
                </v:shape>
                <v:shape id="Shape 8475" style="position:absolute;width:131;height:131;left:20680;top:3938;"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eedd88"/>
                  <v:fill on="true" color="#eedd88"/>
                </v:shape>
                <v:shape id="Shape 8476" style="position:absolute;width:15666;height:10163;left:5080;top:2828;" coordsize="1566642,1016368" path="m0,1016368l391661,720560l783320,455090l1174981,204791l1566642,0">
                  <v:stroke weight="1.5522pt" endcap="square" joinstyle="round" on="true" color="#ee8866"/>
                  <v:fill on="false" color="#000000" opacity="0"/>
                </v:shape>
                <v:shape id="Shape 8477" style="position:absolute;width:131;height:131;left:5014;top:12926;"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8866"/>
                  <v:fill on="true" color="#ee8866"/>
                </v:shape>
                <v:shape id="Shape 8478" style="position:absolute;width:131;height:131;left:8931;top:9968;"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8866"/>
                  <v:fill on="true" color="#ee8866"/>
                </v:shape>
                <v:shape id="Shape 8479" style="position:absolute;width:131;height:131;left:12847;top:7313;"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ee8866"/>
                  <v:fill on="true" color="#ee8866"/>
                </v:shape>
                <v:shape id="Shape 8480" style="position:absolute;width:131;height:131;left:16764;top:4810;"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ee8866"/>
                  <v:fill on="true" color="#ee8866"/>
                </v:shape>
                <v:shape id="Shape 8481" style="position:absolute;width:131;height:131;left:20680;top:2762;"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ee8866"/>
                  <v:fill on="true" color="#ee8866"/>
                </v:shape>
                <v:shape id="Shape 8482" style="position:absolute;width:15666;height:9481;left:5080;top:3738;" coordsize="1566642,948105" path="m0,948105l391661,709182l783320,439921l1174981,227545l1566642,0">
                  <v:stroke weight="1.0348pt" endcap="flat" dashstyle="3.7 1.6" joinstyle="round" on="true" color="#ffaabb"/>
                  <v:fill on="false" color="#000000" opacity="0"/>
                </v:shape>
                <v:shape id="Shape 8483" style="position:absolute;width:131;height:131;left:5014;top:13154;"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ffaabb"/>
                  <v:fill on="true" color="#ffaabb"/>
                </v:shape>
                <v:shape id="Shape 8484" style="position:absolute;width:131;height:131;left:8931;top:10764;"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ffaabb"/>
                  <v:fill on="true" color="#ffaabb"/>
                </v:shape>
                <v:shape id="Shape 8485" style="position:absolute;width:131;height:131;left:12847;top:8072;"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ffaabb"/>
                  <v:fill on="true" color="#ffaabb"/>
                </v:shape>
                <v:shape id="Shape 8486" style="position:absolute;width:131;height:131;left:16764;top:5948;"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ffaabb"/>
                  <v:fill on="true" color="#ffaabb"/>
                </v:shape>
                <v:shape id="Shape 8487" style="position:absolute;width:131;height:131;left:20680;top:3673;"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ffaabb"/>
                  <v:fill on="true" color="#ffaabb"/>
                </v:shape>
                <v:shape id="Shape 8488" style="position:absolute;width:0;height:11430;left:3639;top:2309;" coordsize="0,1143035" path="m0,1143035l0,0">
                  <v:stroke weight="1.0348pt" endcap="square" joinstyle="miter" miterlimit="10" on="true" color="#000000"/>
                  <v:fill on="false" color="#000000" opacity="0"/>
                </v:shape>
                <v:shape id="Shape 8489" style="position:absolute;width:17233;height:0;left:4296;top:14396;" coordsize="1723305,0" path="m0,0l1723305,0">
                  <v:stroke weight="1.0348pt" endcap="square" joinstyle="miter" miterlimit="10" on="true" color="#000000"/>
                  <v:fill on="false" color="#000000" opacity="0"/>
                </v:shape>
                <v:rect id="Rectangle 8490" style="position:absolute;width:10718;height:2561;left:6638;top:0;" filled="f" stroked="f">
                  <v:textbox inset="0,0,0,0">
                    <w:txbxContent>
                      <w:p>
                        <w:pPr>
                          <w:spacing w:before="0" w:after="160" w:line="259" w:lineRule="auto"/>
                          <w:ind w:left="0" w:firstLine="0"/>
                          <w:jc w:val="left"/>
                        </w:pPr>
                        <w:r>
                          <w:rPr>
                            <w:rFonts w:cs="Calibri" w:hAnsi="Calibri" w:eastAsia="Calibri" w:ascii="Calibri"/>
                            <w:w w:val="128"/>
                            <w:sz w:val="18"/>
                          </w:rPr>
                          <w:t xml:space="preserve">Scaling</w:t>
                        </w:r>
                        <w:r>
                          <w:rPr>
                            <w:rFonts w:cs="Calibri" w:hAnsi="Calibri" w:eastAsia="Calibri" w:ascii="Calibri"/>
                            <w:spacing w:val="16"/>
                            <w:w w:val="128"/>
                            <w:sz w:val="18"/>
                          </w:rPr>
                          <w:t xml:space="preserve"> </w:t>
                        </w:r>
                        <w:r>
                          <w:rPr>
                            <w:rFonts w:cs="Calibri" w:hAnsi="Calibri" w:eastAsia="Calibri" w:ascii="Calibri"/>
                            <w:w w:val="128"/>
                            <w:sz w:val="18"/>
                          </w:rPr>
                          <w:t xml:space="preserve">Laws:</w:t>
                        </w:r>
                        <w:r>
                          <w:rPr>
                            <w:rFonts w:cs="Calibri" w:hAnsi="Calibri" w:eastAsia="Calibri" w:ascii="Calibri"/>
                            <w:spacing w:val="16"/>
                            <w:w w:val="128"/>
                            <w:sz w:val="18"/>
                          </w:rPr>
                          <w:t xml:space="preserve"> </w:t>
                        </w:r>
                      </w:p>
                    </w:txbxContent>
                  </v:textbox>
                </v:rect>
                <v:rect id="Rectangle 8491" style="position:absolute;width:957;height:2142;left:14696;top:187;" filled="f" stroked="f">
                  <v:textbox inset="0,0,0,0">
                    <w:txbxContent>
                      <w:p>
                        <w:pPr>
                          <w:spacing w:before="0" w:after="160" w:line="259" w:lineRule="auto"/>
                          <w:ind w:left="0" w:firstLine="0"/>
                          <w:jc w:val="left"/>
                        </w:pPr>
                        <w:r>
                          <w:rPr>
                            <w:rFonts w:cs="Calibri" w:hAnsi="Calibri" w:eastAsia="Calibri" w:ascii="Calibri"/>
                            <w:i w:val="1"/>
                            <w:w w:val="122"/>
                            <w:sz w:val="18"/>
                          </w:rPr>
                          <w:t xml:space="preserve">n</w:t>
                        </w:r>
                      </w:p>
                    </w:txbxContent>
                  </v:textbox>
                </v:rect>
                <v:rect id="Rectangle 8492" style="position:absolute;width:1610;height:1792;left:15415;top:606;" filled="f" stroked="f">
                  <v:textbox inset="0,0,0,0">
                    <w:txbxContent>
                      <w:p>
                        <w:pPr>
                          <w:spacing w:before="0" w:after="160" w:line="259" w:lineRule="auto"/>
                          <w:ind w:left="0" w:firstLine="0"/>
                          <w:jc w:val="left"/>
                        </w:pPr>
                        <w:r>
                          <w:rPr>
                            <w:rFonts w:cs="Calibri" w:hAnsi="Calibri" w:eastAsia="Calibri" w:ascii="Calibri"/>
                            <w:w w:val="125"/>
                            <w:sz w:val="13"/>
                          </w:rPr>
                          <w:t xml:space="preserve">mc</w:t>
                        </w:r>
                      </w:p>
                    </w:txbxContent>
                  </v:textbox>
                </v:rect>
                <v:rect id="Rectangle 8493" style="position:absolute;width:508;height:2561;left:16656;top:0;" filled="f" stroked="f">
                  <v:textbox inset="0,0,0,0">
                    <w:txbxContent>
                      <w:p>
                        <w:pPr>
                          <w:spacing w:before="0" w:after="160" w:line="259" w:lineRule="auto"/>
                          <w:ind w:left="0" w:firstLine="0"/>
                          <w:jc w:val="left"/>
                        </w:pPr>
                        <w:r>
                          <w:rPr>
                            <w:rFonts w:cs="Calibri" w:hAnsi="Calibri" w:eastAsia="Calibri" w:ascii="Calibri"/>
                            <w:w w:val="93"/>
                            <w:sz w:val="18"/>
                          </w:rPr>
                          <w:t xml:space="preserve">/</w:t>
                        </w:r>
                      </w:p>
                    </w:txbxContent>
                  </v:textbox>
                </v:rect>
                <v:rect id="Rectangle 8494" style="position:absolute;width:957;height:2142;left:17039;top:187;" filled="f" stroked="f">
                  <v:textbox inset="0,0,0,0">
                    <w:txbxContent>
                      <w:p>
                        <w:pPr>
                          <w:spacing w:before="0" w:after="160" w:line="259" w:lineRule="auto"/>
                          <w:ind w:left="0" w:firstLine="0"/>
                          <w:jc w:val="left"/>
                        </w:pPr>
                        <w:r>
                          <w:rPr>
                            <w:rFonts w:cs="Calibri" w:hAnsi="Calibri" w:eastAsia="Calibri" w:ascii="Calibri"/>
                            <w:i w:val="1"/>
                            <w:w w:val="122"/>
                            <w:sz w:val="18"/>
                          </w:rPr>
                          <w:t xml:space="preserve">n</w:t>
                        </w:r>
                      </w:p>
                    </w:txbxContent>
                  </v:textbox>
                </v:rect>
                <v:rect id="Rectangle 8495" style="position:absolute;width:1852;height:1792;left:17758;top:606;" filled="f" stroked="f">
                  <v:textbox inset="0,0,0,0">
                    <w:txbxContent>
                      <w:p>
                        <w:pPr>
                          <w:spacing w:before="0" w:after="160" w:line="259" w:lineRule="auto"/>
                          <w:ind w:left="0" w:firstLine="0"/>
                          <w:jc w:val="left"/>
                        </w:pPr>
                        <w:r>
                          <w:rPr>
                            <w:rFonts w:cs="Calibri" w:hAnsi="Calibri" w:eastAsia="Calibri" w:ascii="Calibri"/>
                            <w:w w:val="126"/>
                            <w:sz w:val="13"/>
                          </w:rPr>
                          <w:t xml:space="preserve">cov</w:t>
                        </w:r>
                      </w:p>
                    </w:txbxContent>
                  </v:textbox>
                </v:rect>
                <v:shape id="Shape 8496" style="position:absolute;width:4609;height:8621;left:4769;top:2782;" coordsize="460971,862162" path="m18924,0l442046,0c454663,0,460971,6308,460971,18925l460971,843238c460971,855854,454663,862162,442046,862162l18924,862162c6308,862162,0,855854,0,843238l0,18925c0,6308,6308,0,18924,0x">
                  <v:stroke weight="0.5174pt" endcap="flat" joinstyle="miter" miterlimit="10" on="true" color="#cccccc" opacity="0.8"/>
                  <v:fill on="true" color="#ffffff" opacity="0.8"/>
                </v:shape>
                <v:rect id="Rectangle 8497" style="position:absolute;width:797;height:1785;left:5202;top:2838;" filled="f" stroked="f">
                  <v:textbox inset="0,0,0,0">
                    <w:txbxContent>
                      <w:p>
                        <w:pPr>
                          <w:spacing w:before="0" w:after="160" w:line="259" w:lineRule="auto"/>
                          <w:ind w:left="0" w:firstLine="0"/>
                          <w:jc w:val="left"/>
                        </w:pPr>
                        <w:r>
                          <w:rPr>
                            <w:rFonts w:cs="Calibri" w:hAnsi="Calibri" w:eastAsia="Calibri" w:ascii="Calibri"/>
                            <w:i w:val="1"/>
                            <w:w w:val="122"/>
                            <w:sz w:val="15"/>
                          </w:rPr>
                          <w:t xml:space="preserve">n</w:t>
                        </w:r>
                      </w:p>
                    </w:txbxContent>
                  </v:textbox>
                </v:rect>
                <v:rect id="Rectangle 8498" style="position:absolute;width:1342;height:1494;left:5801;top:3188;" filled="f" stroked="f">
                  <v:textbox inset="0,0,0,0">
                    <w:txbxContent>
                      <w:p>
                        <w:pPr>
                          <w:spacing w:before="0" w:after="160" w:line="259" w:lineRule="auto"/>
                          <w:ind w:left="0" w:firstLine="0"/>
                          <w:jc w:val="left"/>
                        </w:pPr>
                        <w:r>
                          <w:rPr>
                            <w:rFonts w:cs="Calibri" w:hAnsi="Calibri" w:eastAsia="Calibri" w:ascii="Calibri"/>
                            <w:w w:val="125"/>
                            <w:sz w:val="10"/>
                          </w:rPr>
                          <w:t xml:space="preserve">mc</w:t>
                        </w:r>
                      </w:p>
                    </w:txbxContent>
                  </v:textbox>
                </v:rect>
                <v:rect id="Rectangle 8499" style="position:absolute;width:424;height:2134;left:6835;top:2682;" filled="f" stroked="f">
                  <v:textbox inset="0,0,0,0">
                    <w:txbxContent>
                      <w:p>
                        <w:pPr>
                          <w:spacing w:before="0" w:after="160" w:line="259" w:lineRule="auto"/>
                          <w:ind w:left="0" w:firstLine="0"/>
                          <w:jc w:val="left"/>
                        </w:pPr>
                        <w:r>
                          <w:rPr>
                            <w:rFonts w:cs="Calibri" w:hAnsi="Calibri" w:eastAsia="Calibri" w:ascii="Calibri"/>
                            <w:w w:val="93"/>
                            <w:sz w:val="15"/>
                          </w:rPr>
                          <w:t xml:space="preserve">/</w:t>
                        </w:r>
                      </w:p>
                    </w:txbxContent>
                  </v:textbox>
                </v:rect>
                <v:rect id="Rectangle 8500" style="position:absolute;width:797;height:1785;left:7154;top:2838;" filled="f" stroked="f">
                  <v:textbox inset="0,0,0,0">
                    <w:txbxContent>
                      <w:p>
                        <w:pPr>
                          <w:spacing w:before="0" w:after="160" w:line="259" w:lineRule="auto"/>
                          <w:ind w:left="0" w:firstLine="0"/>
                          <w:jc w:val="left"/>
                        </w:pPr>
                        <w:r>
                          <w:rPr>
                            <w:rFonts w:cs="Calibri" w:hAnsi="Calibri" w:eastAsia="Calibri" w:ascii="Calibri"/>
                            <w:i w:val="1"/>
                            <w:w w:val="122"/>
                            <w:sz w:val="15"/>
                          </w:rPr>
                          <w:t xml:space="preserve">n</w:t>
                        </w:r>
                      </w:p>
                    </w:txbxContent>
                  </v:textbox>
                </v:rect>
                <v:rect id="Rectangle 8501" style="position:absolute;width:1544;height:1494;left:7753;top:3188;" filled="f" stroked="f">
                  <v:textbox inset="0,0,0,0">
                    <w:txbxContent>
                      <w:p>
                        <w:pPr>
                          <w:spacing w:before="0" w:after="160" w:line="259" w:lineRule="auto"/>
                          <w:ind w:left="0" w:firstLine="0"/>
                          <w:jc w:val="left"/>
                        </w:pPr>
                        <w:r>
                          <w:rPr>
                            <w:rFonts w:cs="Calibri" w:hAnsi="Calibri" w:eastAsia="Calibri" w:ascii="Calibri"/>
                            <w:w w:val="126"/>
                            <w:sz w:val="10"/>
                          </w:rPr>
                          <w:t xml:space="preserve">cov</w:t>
                        </w:r>
                      </w:p>
                    </w:txbxContent>
                  </v:textbox>
                </v:rect>
                <v:shape id="Shape 8502" style="position:absolute;width:1892;height:0;left:5148;top:4941;" coordsize="189244,0" path="m0,0l189244,0">
                  <v:stroke weight="1.0348pt" endcap="flat" dashstyle="3.7 1.6" joinstyle="round" on="true" color="#77aadd"/>
                  <v:fill on="false" color="#000000" opacity="0"/>
                </v:shape>
                <v:shape id="Shape 8503" style="position:absolute;width:131;height:131;left:6028;top:4875;" coordsize="13142,13142" path="m6571,0c8313,0,9985,692,11217,1925c12450,3157,13142,4828,13142,6571c13142,8314,12450,9985,11217,11217c9985,12450,8313,13142,6571,13142c4828,13142,3157,12450,1925,11217c692,9985,0,8314,0,6571c0,4828,692,3157,1925,1925c3157,692,4828,0,6571,0x">
                  <v:stroke weight="0.5174pt" endcap="flat" joinstyle="round" on="true" color="#77aadd"/>
                  <v:fill on="true" color="#77aadd"/>
                </v:shape>
                <v:rect id="Rectangle 8504" style="position:absolute;width:800;height:2134;left:7797;top:410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shape id="Shape 8505" style="position:absolute;width:1892;height:0;left:5148;top:6330;" coordsize="189244,0" path="m0,0l189244,0">
                  <v:stroke weight="1.0348pt" endcap="flat" dashstyle="3.7 1.6" joinstyle="round" on="true" color="#44bb99"/>
                  <v:fill on="false" color="#000000" opacity="0"/>
                </v:shape>
                <v:shape id="Shape 8506" style="position:absolute;width:131;height:131;left:6028;top:6264;" coordsize="13142,13142" path="m6571,0c8313,0,9985,692,11217,1924c12450,3157,13142,4828,13142,6571c13142,8313,12450,9985,11217,11217c9985,12450,8313,13142,6571,13142c4828,13142,3157,12450,1925,11217c692,9985,0,8313,0,6571c0,4828,692,3157,1925,1924c3157,692,4828,0,6571,0x">
                  <v:stroke weight="0.5174pt" endcap="flat" joinstyle="round" on="true" color="#44bb99"/>
                  <v:fill on="true" color="#44bb99"/>
                </v:shape>
                <v:rect id="Rectangle 8507" style="position:absolute;width:800;height:2134;left:7797;top:5494;" filled="f" stroked="f">
                  <v:textbox inset="0,0,0,0">
                    <w:txbxContent>
                      <w:p>
                        <w:pPr>
                          <w:spacing w:before="0" w:after="160" w:line="259" w:lineRule="auto"/>
                          <w:ind w:left="0" w:firstLine="0"/>
                          <w:jc w:val="left"/>
                        </w:pPr>
                        <w:r>
                          <w:rPr>
                            <w:rFonts w:cs="Calibri" w:hAnsi="Calibri" w:eastAsia="Calibri" w:ascii="Calibri"/>
                            <w:w w:val="125"/>
                            <w:sz w:val="15"/>
                          </w:rPr>
                          <w:t xml:space="preserve">4</w:t>
                        </w:r>
                      </w:p>
                    </w:txbxContent>
                  </v:textbox>
                </v:rect>
                <v:shape id="Shape 8508" style="position:absolute;width:1892;height:0;left:5148;top:7719;" coordsize="189244,0" path="m0,0l189244,0">
                  <v:stroke weight="1.0348pt" endcap="flat" dashstyle="3.7 1.6" joinstyle="round" on="true" color="#eedd88"/>
                  <v:fill on="false" color="#000000" opacity="0"/>
                </v:shape>
                <v:shape id="Shape 8509" style="position:absolute;width:131;height:131;left:6028;top:7653;" coordsize="13142,13142" path="m6571,0c8313,0,9985,692,11217,1924c12450,3157,13142,4828,13142,6571c13142,8314,12450,9985,11217,11217c9985,12449,8313,13142,6571,13142c4828,13142,3157,12449,1925,11217c692,9985,0,8314,0,6571c0,4828,692,3157,1925,1924c3157,692,4828,0,6571,0x">
                  <v:stroke weight="0.5174pt" endcap="flat" joinstyle="round" on="true" color="#eedd88"/>
                  <v:fill on="true" color="#eedd88"/>
                </v:shape>
                <v:rect id="Rectangle 8510" style="position:absolute;width:800;height:2134;left:7797;top:6883;" filled="f" stroked="f">
                  <v:textbox inset="0,0,0,0">
                    <w:txbxContent>
                      <w:p>
                        <w:pPr>
                          <w:spacing w:before="0" w:after="160" w:line="259" w:lineRule="auto"/>
                          <w:ind w:left="0" w:firstLine="0"/>
                          <w:jc w:val="left"/>
                        </w:pPr>
                        <w:r>
                          <w:rPr>
                            <w:rFonts w:cs="Calibri" w:hAnsi="Calibri" w:eastAsia="Calibri" w:ascii="Calibri"/>
                            <w:w w:val="125"/>
                            <w:sz w:val="15"/>
                          </w:rPr>
                          <w:t xml:space="preserve">8</w:t>
                        </w:r>
                      </w:p>
                    </w:txbxContent>
                  </v:textbox>
                </v:rect>
                <v:shape id="Shape 8511" style="position:absolute;width:1892;height:0;left:5148;top:9107;" coordsize="189244,0" path="m0,0l189244,0">
                  <v:stroke weight="1.5522pt" endcap="square" joinstyle="round" on="true" color="#ee8866"/>
                  <v:fill on="false" color="#000000" opacity="0"/>
                </v:shape>
                <v:shape id="Shape 8512" style="position:absolute;width:131;height:131;left:6028;top:9042;" coordsize="13142,13142" path="m6571,0c8313,0,9985,692,11217,1925c12450,3157,13142,4828,13142,6571c13142,8314,12450,9985,11217,11218c9985,12450,8313,13142,6571,13142c4828,13142,3157,12450,1925,11218c692,9985,0,8314,0,6571c0,4828,692,3157,1925,1925c3157,692,4828,0,6571,0x">
                  <v:stroke weight="0.5174pt" endcap="flat" joinstyle="round" on="true" color="#ee8866"/>
                  <v:fill on="true" color="#ee8866"/>
                </v:shape>
                <v:rect id="Rectangle 8513" style="position:absolute;width:1600;height:2134;left:7797;top:8272;" filled="f" stroked="f">
                  <v:textbox inset="0,0,0,0">
                    <w:txbxContent>
                      <w:p>
                        <w:pPr>
                          <w:spacing w:before="0" w:after="160" w:line="259" w:lineRule="auto"/>
                          <w:ind w:left="0" w:firstLine="0"/>
                          <w:jc w:val="left"/>
                        </w:pPr>
                        <w:r>
                          <w:rPr>
                            <w:rFonts w:cs="Calibri" w:hAnsi="Calibri" w:eastAsia="Calibri" w:ascii="Calibri"/>
                            <w:w w:val="125"/>
                            <w:sz w:val="15"/>
                          </w:rPr>
                          <w:t xml:space="preserve">16</w:t>
                        </w:r>
                      </w:p>
                    </w:txbxContent>
                  </v:textbox>
                </v:rect>
                <v:shape id="Shape 8514" style="position:absolute;width:1892;height:0;left:5148;top:10496;" coordsize="189244,0" path="m0,0l189244,0">
                  <v:stroke weight="1.0348pt" endcap="flat" dashstyle="3.7 1.6" joinstyle="round" on="true" color="#ffaabb"/>
                  <v:fill on="false" color="#000000" opacity="0"/>
                </v:shape>
                <v:shape id="Shape 8515" style="position:absolute;width:131;height:131;left:6028;top:10431;" coordsize="13142,13142" path="m6571,0c8313,0,9985,692,11217,1924c12450,3157,13142,4828,13142,6571c13142,8313,12450,9985,11217,11217c9985,12450,8313,13142,6571,13142c4828,13142,3157,12450,1925,11217c692,9985,0,8313,0,6571c0,4828,692,3157,1925,1924c3157,692,4828,0,6571,0x">
                  <v:stroke weight="0.5174pt" endcap="flat" joinstyle="round" on="true" color="#ffaabb"/>
                  <v:fill on="true" color="#ffaabb"/>
                </v:shape>
                <v:rect id="Rectangle 8516" style="position:absolute;width:1600;height:2134;left:7797;top:9661;" filled="f" stroked="f">
                  <v:textbox inset="0,0,0,0">
                    <w:txbxContent>
                      <w:p>
                        <w:pPr>
                          <w:spacing w:before="0" w:after="160" w:line="259" w:lineRule="auto"/>
                          <w:ind w:left="0" w:firstLine="0"/>
                          <w:jc w:val="left"/>
                        </w:pPr>
                        <w:r>
                          <w:rPr>
                            <w:rFonts w:cs="Calibri" w:hAnsi="Calibri" w:eastAsia="Calibri" w:ascii="Calibri"/>
                            <w:w w:val="125"/>
                            <w:sz w:val="15"/>
                          </w:rPr>
                          <w:t xml:space="preserve">32</w:t>
                        </w:r>
                      </w:p>
                    </w:txbxContent>
                  </v:textbox>
                </v:rect>
              </v:group>
            </w:pict>
          </mc:Fallback>
        </mc:AlternateContent>
      </w:r>
    </w:p>
    <w:p w14:paraId="2C56544E" w14:textId="77777777" w:rsidR="00DE178F" w:rsidRDefault="00000000">
      <w:pPr>
        <w:spacing w:after="9"/>
        <w:ind w:left="15" w:right="14" w:hanging="4"/>
      </w:pPr>
      <w:r>
        <w:rPr>
          <w:sz w:val="18"/>
        </w:rPr>
        <w:t>Figure 13: Performance of beam search over Gemma 9B SFT for PAVs trained on datasets with different</w:t>
      </w:r>
    </w:p>
    <w:p w14:paraId="06ECF2E8" w14:textId="77777777" w:rsidR="00DE178F" w:rsidRDefault="00000000">
      <w:pPr>
        <w:spacing w:after="345"/>
        <w:ind w:left="15" w:right="14" w:hanging="4"/>
      </w:pPr>
      <w:r>
        <w:rPr>
          <w:i/>
          <w:sz w:val="18"/>
        </w:rPr>
        <w:t>𝑛</w:t>
      </w:r>
      <w:r>
        <w:rPr>
          <w:sz w:val="15"/>
        </w:rPr>
        <w:t>mc</w:t>
      </w:r>
      <w:r>
        <w:rPr>
          <w:sz w:val="18"/>
        </w:rPr>
        <w:t>/</w:t>
      </w:r>
      <w:r>
        <w:rPr>
          <w:i/>
          <w:sz w:val="18"/>
        </w:rPr>
        <w:t>𝑛</w:t>
      </w:r>
      <w:r>
        <w:rPr>
          <w:sz w:val="15"/>
        </w:rPr>
        <w:t>cov</w:t>
      </w:r>
      <w:r>
        <w:rPr>
          <w:sz w:val="18"/>
        </w:rPr>
        <w:t xml:space="preserve">, where </w:t>
      </w:r>
      <w:r>
        <w:rPr>
          <w:i/>
          <w:sz w:val="18"/>
        </w:rPr>
        <w:t>𝑛</w:t>
      </w:r>
      <w:r>
        <w:rPr>
          <w:sz w:val="15"/>
        </w:rPr>
        <w:t xml:space="preserve">cov </w:t>
      </w:r>
      <w:r>
        <w:rPr>
          <w:sz w:val="18"/>
        </w:rPr>
        <w:t xml:space="preserve">is the number of initial seed rollouts, and </w:t>
      </w:r>
      <w:r>
        <w:rPr>
          <w:i/>
          <w:sz w:val="18"/>
        </w:rPr>
        <w:t>𝑛</w:t>
      </w:r>
      <w:r>
        <w:rPr>
          <w:sz w:val="15"/>
        </w:rPr>
        <w:t xml:space="preserve">mc </w:t>
      </w:r>
      <w:r>
        <w:rPr>
          <w:sz w:val="18"/>
        </w:rPr>
        <w:t xml:space="preserve">is the number of rollouts used to compute the Monte Carlo </w:t>
      </w:r>
      <w:r>
        <w:rPr>
          <w:i/>
          <w:sz w:val="18"/>
        </w:rPr>
        <w:t>𝑄</w:t>
      </w:r>
      <w:r>
        <w:rPr>
          <w:sz w:val="18"/>
        </w:rPr>
        <w:t>-value estimate for each state in the seed rollout.</w:t>
      </w:r>
    </w:p>
    <w:p w14:paraId="4B2F5518" w14:textId="77777777" w:rsidR="00DE178F" w:rsidRDefault="00000000">
      <w:pPr>
        <w:spacing w:after="0"/>
        <w:ind w:left="12" w:right="13"/>
      </w:pPr>
      <w:r>
        <w:t xml:space="preserve">Monte Carlo. As shown in Fig. </w:t>
      </w:r>
      <w:r>
        <w:rPr>
          <w:color w:val="FF0000"/>
        </w:rPr>
        <w:t>13</w:t>
      </w:r>
      <w:r>
        <w:t>, under low budgets, prioritizing coverage (</w:t>
      </w:r>
      <w:r>
        <w:rPr>
          <w:i/>
        </w:rPr>
        <w:t>𝑛</w:t>
      </w:r>
      <w:r>
        <w:rPr>
          <w:vertAlign w:val="subscript"/>
        </w:rPr>
        <w:t xml:space="preserve">cov </w:t>
      </w:r>
      <w:r>
        <w:rPr>
          <w:i/>
        </w:rPr>
        <w:t xml:space="preserve">&gt; </w:t>
      </w:r>
      <w:r>
        <w:rPr>
          <w:i/>
          <w:sz w:val="31"/>
          <w:vertAlign w:val="subscript"/>
        </w:rPr>
        <w:t>𝑛</w:t>
      </w:r>
      <w:r>
        <w:rPr>
          <w:vertAlign w:val="subscript"/>
        </w:rPr>
        <w:t>mc</w:t>
      </w:r>
      <w:r>
        <w:t>) improves performance, while higher budgets benefit from reducing label noise (</w:t>
      </w:r>
      <w:r>
        <w:rPr>
          <w:i/>
        </w:rPr>
        <w:t>𝑛</w:t>
      </w:r>
      <w:r>
        <w:rPr>
          <w:vertAlign w:val="subscript"/>
        </w:rPr>
        <w:t xml:space="preserve">mc </w:t>
      </w:r>
      <w:r>
        <w:rPr>
          <w:i/>
        </w:rPr>
        <w:t xml:space="preserve">&gt; </w:t>
      </w:r>
      <w:r>
        <w:rPr>
          <w:i/>
          <w:sz w:val="31"/>
          <w:vertAlign w:val="subscript"/>
        </w:rPr>
        <w:t>𝑛</w:t>
      </w:r>
      <w:r>
        <w:rPr>
          <w:vertAlign w:val="subscript"/>
        </w:rPr>
        <w:t>cov</w:t>
      </w:r>
      <w:r>
        <w:t>).</w:t>
      </w:r>
    </w:p>
    <w:p w14:paraId="71E05700" w14:textId="77777777" w:rsidR="00DE178F" w:rsidRDefault="00000000">
      <w:pPr>
        <w:spacing w:after="10"/>
        <w:ind w:left="12" w:right="13"/>
      </w:pPr>
      <w:r>
        <w:t>We now describe the procedure for training outcome verifiers and PAVs. We can learn to predict</w:t>
      </w:r>
    </w:p>
    <w:p w14:paraId="4676A0AC" w14:textId="77777777" w:rsidR="00DE178F" w:rsidRDefault="00000000">
      <w:pPr>
        <w:spacing w:after="1" w:line="246" w:lineRule="auto"/>
        <w:ind w:left="10" w:hanging="10"/>
        <w:jc w:val="center"/>
      </w:pPr>
      <w:r>
        <w:rPr>
          <w:i/>
        </w:rPr>
        <w:t>𝑄</w:t>
      </w:r>
      <w:r>
        <w:rPr>
          <w:i/>
          <w:vertAlign w:val="superscript"/>
        </w:rPr>
        <w:t xml:space="preserve">𝜋 </w:t>
      </w:r>
      <w:r>
        <w:t xml:space="preserve">for a policy </w:t>
      </w:r>
      <w:r>
        <w:rPr>
          <w:i/>
        </w:rPr>
        <w:t xml:space="preserve">𝜋 </w:t>
      </w:r>
      <w:r>
        <w:t xml:space="preserve">(similar for </w:t>
      </w:r>
      <w:r>
        <w:rPr>
          <w:i/>
        </w:rPr>
        <w:t>𝑄</w:t>
      </w:r>
      <w:r>
        <w:rPr>
          <w:i/>
          <w:vertAlign w:val="superscript"/>
        </w:rPr>
        <w:t>𝜇</w:t>
      </w:r>
      <w:r>
        <w:t>) by finetuning LLMs with a cross-entropy loss on the following data with triplets (</w:t>
      </w:r>
      <w:r>
        <w:rPr>
          <w:i/>
        </w:rPr>
        <w:t>𝒔, 𝑎,𝑄</w:t>
      </w:r>
      <w:r>
        <w:rPr>
          <w:vertAlign w:val="subscript"/>
        </w:rPr>
        <w:t>mc</w:t>
      </w:r>
      <w:r>
        <w:rPr>
          <w:i/>
          <w:vertAlign w:val="superscript"/>
        </w:rPr>
        <w:t xml:space="preserve">𝜋 </w:t>
      </w:r>
      <w:r>
        <w:t>(</w:t>
      </w:r>
      <w:r>
        <w:rPr>
          <w:i/>
        </w:rPr>
        <w:t>𝒔, 𝑎</w:t>
      </w:r>
      <w:r>
        <w:t xml:space="preserve">)). To collect this data, we first sample </w:t>
      </w:r>
      <w:r>
        <w:rPr>
          <w:i/>
        </w:rPr>
        <w:t>𝑛</w:t>
      </w:r>
      <w:r>
        <w:rPr>
          <w:vertAlign w:val="subscript"/>
        </w:rPr>
        <w:t xml:space="preserve">cov </w:t>
      </w:r>
      <w:r>
        <w:t xml:space="preserve">“seed” rollouts from the base or prover policy respectively for ORM and PAVs, to promote coverage over prefixes and steps. Then we sample </w:t>
      </w:r>
      <w:r>
        <w:rPr>
          <w:i/>
        </w:rPr>
        <w:t>𝑛</w:t>
      </w:r>
      <w:r>
        <w:rPr>
          <w:vertAlign w:val="subscript"/>
        </w:rPr>
        <w:t xml:space="preserve">mc </w:t>
      </w:r>
      <w:r>
        <w:t xml:space="preserve">additional rollouts, conditioned on each prefix in the seed rollout to compute the Monte-Carlo estimate of </w:t>
      </w:r>
      <w:r>
        <w:rPr>
          <w:i/>
        </w:rPr>
        <w:t>𝑄</w:t>
      </w:r>
      <w:r>
        <w:rPr>
          <w:i/>
          <w:vertAlign w:val="superscript"/>
        </w:rPr>
        <w:t xml:space="preserve">𝜋 </w:t>
      </w:r>
      <w:r>
        <w:t xml:space="preserve">at each prefix. In Fig. </w:t>
      </w:r>
      <w:r>
        <w:rPr>
          <w:color w:val="FF0000"/>
        </w:rPr>
        <w:t xml:space="preserve">13 </w:t>
      </w:r>
      <w:r>
        <w:t xml:space="preserve">we plot the beam search performance of PAVs trained with different ratios of </w:t>
      </w:r>
      <w:r>
        <w:rPr>
          <w:i/>
          <w:vertAlign w:val="superscript"/>
        </w:rPr>
        <w:t>𝑛</w:t>
      </w:r>
      <w:r>
        <w:rPr>
          <w:sz w:val="17"/>
          <w:vertAlign w:val="subscript"/>
        </w:rPr>
        <w:t>mc</w:t>
      </w:r>
      <w:r>
        <w:t>/</w:t>
      </w:r>
      <w:r>
        <w:rPr>
          <w:i/>
          <w:sz w:val="15"/>
        </w:rPr>
        <w:t>𝑛</w:t>
      </w:r>
      <w:r>
        <w:rPr>
          <w:sz w:val="15"/>
          <w:vertAlign w:val="subscript"/>
        </w:rPr>
        <w:t>cov</w:t>
      </w:r>
      <w:r>
        <w:t xml:space="preserve">, as we scale the total dataset size. Here, the beam size is fixed to 128 and the base policy is the Gemma 9B SFT policy and prover is </w:t>
      </w:r>
      <w:r>
        <w:rPr>
          <w:i/>
        </w:rPr>
        <w:t>𝐵𝑜</w:t>
      </w:r>
      <w:r>
        <w:t>4 policy. We find that under low sampling budgets, optimizing for coverage (</w:t>
      </w:r>
      <w:r>
        <w:rPr>
          <w:i/>
        </w:rPr>
        <w:t>𝑛</w:t>
      </w:r>
      <w:r>
        <w:rPr>
          <w:vertAlign w:val="subscript"/>
        </w:rPr>
        <w:t xml:space="preserve">cov </w:t>
      </w:r>
      <w:r>
        <w:rPr>
          <w:i/>
        </w:rPr>
        <w:t xml:space="preserve">&gt; </w:t>
      </w:r>
      <w:r>
        <w:rPr>
          <w:i/>
          <w:sz w:val="31"/>
          <w:vertAlign w:val="subscript"/>
        </w:rPr>
        <w:t>𝑛</w:t>
      </w:r>
      <w:r>
        <w:rPr>
          <w:vertAlign w:val="subscript"/>
        </w:rPr>
        <w:t>mc</w:t>
      </w:r>
      <w:r>
        <w:t xml:space="preserve">) is better for performance, and when budget is higher, reducing label noise in </w:t>
      </w:r>
      <w:r>
        <w:rPr>
          <w:i/>
        </w:rPr>
        <w:t>𝑄</w:t>
      </w:r>
      <w:r>
        <w:rPr>
          <w:vertAlign w:val="subscript"/>
        </w:rPr>
        <w:t>mc</w:t>
      </w:r>
      <w:r>
        <w:rPr>
          <w:i/>
          <w:vertAlign w:val="superscript"/>
        </w:rPr>
        <w:t xml:space="preserve">𝜋 </w:t>
      </w:r>
      <w:r>
        <w:t xml:space="preserve">by setting </w:t>
      </w:r>
      <w:r>
        <w:rPr>
          <w:i/>
        </w:rPr>
        <w:t>𝑛</w:t>
      </w:r>
      <w:r>
        <w:rPr>
          <w:vertAlign w:val="subscript"/>
        </w:rPr>
        <w:t xml:space="preserve">mc </w:t>
      </w:r>
      <w:r>
        <w:rPr>
          <w:i/>
        </w:rPr>
        <w:t xml:space="preserve">&gt; </w:t>
      </w:r>
      <w:r>
        <w:rPr>
          <w:i/>
          <w:sz w:val="31"/>
          <w:vertAlign w:val="subscript"/>
        </w:rPr>
        <w:t>𝑛</w:t>
      </w:r>
      <w:r>
        <w:rPr>
          <w:vertAlign w:val="subscript"/>
        </w:rPr>
        <w:t xml:space="preserve">cov </w:t>
      </w:r>
      <w:r>
        <w:t>gets us more improvements. In addition, we also spend some initial sampling budget is spent to identify “high value” states where</w:t>
      </w:r>
    </w:p>
    <w:p w14:paraId="4FFEC21F" w14:textId="77777777" w:rsidR="00DE178F" w:rsidRDefault="00000000">
      <w:pPr>
        <w:spacing w:after="115"/>
        <w:ind w:left="12" w:right="13"/>
      </w:pPr>
      <w:r>
        <w:rPr>
          <w:i/>
        </w:rPr>
        <w:t>𝑄</w:t>
      </w:r>
      <w:r>
        <w:rPr>
          <w:i/>
          <w:vertAlign w:val="superscript"/>
        </w:rPr>
        <w:t xml:space="preserve">𝜋 </w:t>
      </w:r>
      <w:r>
        <w:t xml:space="preserve">is larger than a threshold, and identify the first step with low </w:t>
      </w:r>
      <w:r>
        <w:rPr>
          <w:i/>
        </w:rPr>
        <w:t>𝑄</w:t>
      </w:r>
      <w:r>
        <w:rPr>
          <w:i/>
          <w:vertAlign w:val="superscript"/>
        </w:rPr>
        <w:t xml:space="preserve">𝜋 </w:t>
      </w:r>
      <w:r>
        <w:t>on an incorrect partial rollout from this state. We found this strategy to scale better with dataset size.</w:t>
      </w:r>
    </w:p>
    <w:p w14:paraId="7B69FEB8" w14:textId="77777777" w:rsidR="00DE178F" w:rsidRDefault="00000000">
      <w:pPr>
        <w:spacing w:after="126" w:line="241" w:lineRule="auto"/>
        <w:ind w:left="12"/>
        <w:jc w:val="left"/>
      </w:pPr>
      <w:r>
        <w:t xml:space="preserve">In Fig. </w:t>
      </w:r>
      <w:r>
        <w:rPr>
          <w:color w:val="FF0000"/>
        </w:rPr>
        <w:t>13</w:t>
      </w:r>
      <w:r>
        <w:t xml:space="preserve">, our seed rollouts are </w:t>
      </w:r>
      <w:r>
        <w:rPr>
          <w:i/>
        </w:rPr>
        <w:t xml:space="preserve">i.i.d. </w:t>
      </w:r>
      <w:r>
        <w:t xml:space="preserve">sampled from </w:t>
      </w:r>
      <w:r>
        <w:rPr>
          <w:i/>
        </w:rPr>
        <w:t>𝜋</w:t>
      </w:r>
      <w:r>
        <w:t>, but prior works (</w:t>
      </w:r>
      <w:r>
        <w:rPr>
          <w:color w:val="E72582"/>
        </w:rPr>
        <w:t>Luo et al.</w:t>
      </w:r>
      <w:r>
        <w:t xml:space="preserve">, </w:t>
      </w:r>
      <w:r>
        <w:rPr>
          <w:color w:val="E72582"/>
        </w:rPr>
        <w:t>2024</w:t>
      </w:r>
      <w:r>
        <w:t xml:space="preserve">; </w:t>
      </w:r>
      <w:r>
        <w:rPr>
          <w:color w:val="E72582"/>
        </w:rPr>
        <w:t>Setlur et al.</w:t>
      </w:r>
      <w:r>
        <w:t xml:space="preserve">, </w:t>
      </w:r>
      <w:r>
        <w:rPr>
          <w:color w:val="E72582"/>
        </w:rPr>
        <w:t>2024</w:t>
      </w:r>
      <w:r>
        <w:t xml:space="preserve">; </w:t>
      </w:r>
      <w:r>
        <w:rPr>
          <w:color w:val="E72582"/>
        </w:rPr>
        <w:t>Hwang et al.</w:t>
      </w:r>
      <w:r>
        <w:t xml:space="preserve">, </w:t>
      </w:r>
      <w:r>
        <w:rPr>
          <w:color w:val="E72582"/>
        </w:rPr>
        <w:t>2024</w:t>
      </w:r>
      <w:r>
        <w:t xml:space="preserve">) employed a “first pit” strategy for coverage. Here, some initial sampling budget is spent to identify ”high value” states where </w:t>
      </w:r>
      <w:r>
        <w:rPr>
          <w:i/>
        </w:rPr>
        <w:t>𝑄</w:t>
      </w:r>
      <w:r>
        <w:rPr>
          <w:i/>
          <w:vertAlign w:val="superscript"/>
        </w:rPr>
        <w:t xml:space="preserve">𝜋 </w:t>
      </w:r>
      <w:r>
        <w:t xml:space="preserve">is larger than a threshold. Then, for any incorrect sample from these high value states greater budget is spent to estimate the first step (first pit) with </w:t>
      </w:r>
      <w:r>
        <w:rPr>
          <w:i/>
        </w:rPr>
        <w:t>𝑄</w:t>
      </w:r>
      <w:r>
        <w:rPr>
          <w:i/>
          <w:vertAlign w:val="superscript"/>
        </w:rPr>
        <w:t xml:space="preserve">𝜋 </w:t>
      </w:r>
      <w:r>
        <w:t xml:space="preserve">= 0. All prefixes (and their estimated </w:t>
      </w:r>
      <w:r>
        <w:rPr>
          <w:i/>
        </w:rPr>
        <w:t>𝑄</w:t>
      </w:r>
      <w:r>
        <w:t xml:space="preserve">-values) until the first pit are then added to the training data. In Fig. </w:t>
      </w:r>
      <w:r>
        <w:rPr>
          <w:color w:val="FF0000"/>
        </w:rPr>
        <w:t>14</w:t>
      </w:r>
      <w:r>
        <w:t xml:space="preserve">, we compare beam search using PAVs trained using data from the first pit strategy, and the random sampling strategy. Both of them use the best value of </w:t>
      </w:r>
      <w:r>
        <w:rPr>
          <w:i/>
          <w:vertAlign w:val="superscript"/>
        </w:rPr>
        <w:t>𝑛</w:t>
      </w:r>
      <w:r>
        <w:rPr>
          <w:sz w:val="17"/>
          <w:vertAlign w:val="subscript"/>
        </w:rPr>
        <w:t>mc</w:t>
      </w:r>
      <w:r>
        <w:t>/</w:t>
      </w:r>
      <w:r>
        <w:rPr>
          <w:i/>
          <w:sz w:val="15"/>
        </w:rPr>
        <w:t>𝑛</w:t>
      </w:r>
      <w:r>
        <w:rPr>
          <w:sz w:val="15"/>
          <w:vertAlign w:val="subscript"/>
        </w:rPr>
        <w:t xml:space="preserve">cov </w:t>
      </w:r>
      <w:r>
        <w:t xml:space="preserve">from Fig. </w:t>
      </w:r>
      <w:r>
        <w:rPr>
          <w:color w:val="FF0000"/>
        </w:rPr>
        <w:t xml:space="preserve">13 </w:t>
      </w:r>
      <w:r>
        <w:t xml:space="preserve">for every dataset size. We find the first pit strategy to be better than random, especially when the number of seed rollouts are limited. Once we get coverage over such pits, we sample a large number of partial rollouts conditioned on each prefix until the first pit. This is used to compute the Monte Carlo estimate of </w:t>
      </w:r>
      <w:r>
        <w:rPr>
          <w:i/>
        </w:rPr>
        <w:t xml:space="preserve">𝑄 </w:t>
      </w:r>
      <w:r>
        <w:t xml:space="preserve">values more accurately on the path to the first pit. Each prefix and estimated </w:t>
      </w:r>
      <w:r>
        <w:rPr>
          <w:i/>
        </w:rPr>
        <w:t xml:space="preserve">𝑄 </w:t>
      </w:r>
      <w:r>
        <w:t>value pair is then added to the dataset used to train PAVs.</w:t>
      </w:r>
    </w:p>
    <w:p w14:paraId="2C5DC26B" w14:textId="77777777" w:rsidR="00DE178F" w:rsidRDefault="00000000">
      <w:pPr>
        <w:spacing w:after="15"/>
        <w:ind w:left="12" w:right="13"/>
      </w:pPr>
      <w:r>
        <w:t xml:space="preserve">Training details. All PAVs used in this work are trained by taking the Gemma 9B pretrained checkpoint and finetuning it on the data collected from the above strategy. The data collection uses first pit strategy for better coverage over pits in the seed rollouts. Based on findings in Fig. </w:t>
      </w:r>
      <w:r>
        <w:rPr>
          <w:color w:val="FF0000"/>
        </w:rPr>
        <w:t>13</w:t>
      </w:r>
      <w:r>
        <w:t xml:space="preserve">, we use a high value of </w:t>
      </w:r>
      <w:r>
        <w:rPr>
          <w:i/>
        </w:rPr>
        <w:t>𝑛</w:t>
      </w:r>
      <w:r>
        <w:rPr>
          <w:vertAlign w:val="subscript"/>
        </w:rPr>
        <w:t>=</w:t>
      </w:r>
      <w:r>
        <w:t xml:space="preserve">20 to estimate the </w:t>
      </w:r>
      <w:r>
        <w:rPr>
          <w:i/>
        </w:rPr>
        <w:t>𝑄</w:t>
      </w:r>
      <w:r>
        <w:t>-values accurately for each step in the seed rollout. For each base policy, in total, we collect a dataset of over 300</w:t>
      </w:r>
      <w:r>
        <w:rPr>
          <w:i/>
        </w:rPr>
        <w:t xml:space="preserve">, </w:t>
      </w:r>
      <w:r>
        <w:t xml:space="preserve">000 prefix, </w:t>
      </w:r>
      <w:r>
        <w:rPr>
          <w:i/>
        </w:rPr>
        <w:t>𝑄</w:t>
      </w:r>
      <w:r>
        <w:t xml:space="preserve">ˆ </w:t>
      </w:r>
      <w:r>
        <w:rPr>
          <w:i/>
          <w:vertAlign w:val="superscript"/>
        </w:rPr>
        <w:t>𝜋</w:t>
      </w:r>
      <w:r>
        <w:t xml:space="preserve">-value pairs (where </w:t>
      </w:r>
      <w:r>
        <w:rPr>
          <w:i/>
        </w:rPr>
        <w:t>𝑄</w:t>
      </w:r>
      <w:r>
        <w:t xml:space="preserve">ˆ </w:t>
      </w:r>
      <w:r>
        <w:rPr>
          <w:i/>
          <w:vertAlign w:val="superscript"/>
        </w:rPr>
        <w:t xml:space="preserve">𝜋 </w:t>
      </w:r>
      <w:r>
        <w:t xml:space="preserve">is the Monte Carlo estimate) on which we finetune the Gemma 9B model with cross-entropy loss. Since the distribution of values for </w:t>
      </w:r>
      <w:r>
        <w:rPr>
          <w:i/>
        </w:rPr>
        <w:t>𝑄</w:t>
      </w:r>
      <w:r>
        <w:t xml:space="preserve">ˆ </w:t>
      </w:r>
      <w:r>
        <w:rPr>
          <w:i/>
          <w:vertAlign w:val="superscript"/>
        </w:rPr>
        <w:t xml:space="preserve">𝜋 </w:t>
      </w:r>
      <w:r>
        <w:t xml:space="preserve">can be skewed, we split the range of </w:t>
      </w:r>
      <w:r>
        <w:rPr>
          <w:i/>
        </w:rPr>
        <w:t>𝑄</w:t>
      </w:r>
      <w:r>
        <w:t xml:space="preserve">ˆ </w:t>
      </w:r>
      <w:r>
        <w:rPr>
          <w:i/>
          <w:vertAlign w:val="superscript"/>
        </w:rPr>
        <w:t>𝜋</w:t>
      </w:r>
      <w:r>
        <w:t xml:space="preserve">-values into two buckets, based on which we also partition the training data. The first bucket is the set of all prefixes with </w:t>
      </w:r>
      <w:r>
        <w:rPr>
          <w:i/>
        </w:rPr>
        <w:t>𝑄</w:t>
      </w:r>
      <w:r>
        <w:t xml:space="preserve">ˆ </w:t>
      </w:r>
      <w:r>
        <w:rPr>
          <w:i/>
          <w:vertAlign w:val="superscript"/>
        </w:rPr>
        <w:t xml:space="preserve">𝜋 </w:t>
      </w:r>
      <w:r>
        <w:rPr>
          <w:i/>
          <w:sz w:val="31"/>
          <w:vertAlign w:val="subscript"/>
        </w:rPr>
        <w:t xml:space="preserve">&lt; </w:t>
      </w:r>
      <w:r>
        <w:t>0</w:t>
      </w:r>
      <w:r>
        <w:rPr>
          <w:i/>
        </w:rPr>
        <w:t>.</w:t>
      </w:r>
      <w:r>
        <w:t xml:space="preserve">5 and the second is the set of all prefixes with </w:t>
      </w:r>
      <w:r>
        <w:rPr>
          <w:i/>
        </w:rPr>
        <w:t>𝑄</w:t>
      </w:r>
      <w:r>
        <w:t xml:space="preserve">ˆ </w:t>
      </w:r>
      <w:r>
        <w:rPr>
          <w:i/>
          <w:vertAlign w:val="superscript"/>
        </w:rPr>
        <w:t xml:space="preserve">𝜋 </w:t>
      </w:r>
      <w:r>
        <w:t>≥ 0</w:t>
      </w:r>
      <w:r>
        <w:rPr>
          <w:i/>
        </w:rPr>
        <w:t>.</w:t>
      </w:r>
      <w:r>
        <w:t>5. Then, we use class-balanced sampling over these buckets to train the finetune the pretrained model for 20000 training iterations, using a batch size of 32. We use an Adam optimizer with a maximum learning rate of 5</w:t>
      </w:r>
      <w:r>
        <w:rPr>
          <w:i/>
        </w:rPr>
        <w:t xml:space="preserve">𝑒 </w:t>
      </w:r>
      <w:r>
        <w:t>− 7. We use a linear warm up (till 2000 steps), and a cosine decay learning rate schedule to train the models. Since a pretrained LLM would output a matrix of logits (vocabulary size × sequence length) we fix a token as the “scoring token” to be the end of the sequence / prefix that needs to be scored. The logits of this scoring token are then used to determine the prediction for the LLM being trained.</w:t>
      </w:r>
    </w:p>
    <w:p w14:paraId="23F85A2A" w14:textId="77777777" w:rsidR="00DE178F" w:rsidRDefault="00000000">
      <w:pPr>
        <w:spacing w:after="245" w:line="259" w:lineRule="auto"/>
        <w:ind w:left="2194" w:firstLine="0"/>
        <w:jc w:val="left"/>
      </w:pPr>
      <w:r>
        <w:rPr>
          <w:noProof/>
          <w:sz w:val="22"/>
        </w:rPr>
        <mc:AlternateContent>
          <mc:Choice Requires="wpg">
            <w:drawing>
              <wp:inline distT="0" distB="0" distL="0" distR="0" wp14:anchorId="61CF3606" wp14:editId="65587B04">
                <wp:extent cx="2222466" cy="1714234"/>
                <wp:effectExtent l="0" t="0" r="0" b="0"/>
                <wp:docPr id="90126" name="Group 90126"/>
                <wp:cNvGraphicFramePr/>
                <a:graphic xmlns:a="http://schemas.openxmlformats.org/drawingml/2006/main">
                  <a:graphicData uri="http://schemas.microsoft.com/office/word/2010/wordprocessingGroup">
                    <wpg:wgp>
                      <wpg:cNvGrpSpPr/>
                      <wpg:grpSpPr>
                        <a:xfrm>
                          <a:off x="0" y="0"/>
                          <a:ext cx="2222466" cy="1714234"/>
                          <a:chOff x="0" y="0"/>
                          <a:chExt cx="2222466" cy="1714234"/>
                        </a:xfrm>
                      </wpg:grpSpPr>
                      <wps:wsp>
                        <wps:cNvPr id="8792" name="Shape 8792"/>
                        <wps:cNvSpPr/>
                        <wps:spPr>
                          <a:xfrm>
                            <a:off x="485917" y="1165910"/>
                            <a:ext cx="44190" cy="42027"/>
                          </a:xfrm>
                          <a:custGeom>
                            <a:avLst/>
                            <a:gdLst/>
                            <a:ahLst/>
                            <a:cxnLst/>
                            <a:rect l="0" t="0" r="0" b="0"/>
                            <a:pathLst>
                              <a:path w="44190" h="42027">
                                <a:moveTo>
                                  <a:pt x="22095" y="0"/>
                                </a:moveTo>
                                <a:lnTo>
                                  <a:pt x="27311" y="16053"/>
                                </a:lnTo>
                                <a:lnTo>
                                  <a:pt x="44190" y="16053"/>
                                </a:lnTo>
                                <a:lnTo>
                                  <a:pt x="30534" y="25974"/>
                                </a:lnTo>
                                <a:lnTo>
                                  <a:pt x="35750" y="42027"/>
                                </a:lnTo>
                                <a:lnTo>
                                  <a:pt x="22095" y="32106"/>
                                </a:lnTo>
                                <a:lnTo>
                                  <a:pt x="8440" y="42027"/>
                                </a:lnTo>
                                <a:lnTo>
                                  <a:pt x="13656" y="25974"/>
                                </a:lnTo>
                                <a:lnTo>
                                  <a:pt x="0" y="16053"/>
                                </a:lnTo>
                                <a:lnTo>
                                  <a:pt x="16879" y="16053"/>
                                </a:lnTo>
                                <a:lnTo>
                                  <a:pt x="22095" y="0"/>
                                </a:lnTo>
                                <a:close/>
                              </a:path>
                            </a:pathLst>
                          </a:custGeom>
                          <a:ln w="6571" cap="flat">
                            <a:round/>
                          </a:ln>
                        </wps:spPr>
                        <wps:style>
                          <a:lnRef idx="1">
                            <a:srgbClr val="EE8866"/>
                          </a:lnRef>
                          <a:fillRef idx="1">
                            <a:srgbClr val="EE8866"/>
                          </a:fillRef>
                          <a:effectRef idx="0">
                            <a:scrgbClr r="0" g="0" b="0"/>
                          </a:effectRef>
                          <a:fontRef idx="none"/>
                        </wps:style>
                        <wps:bodyPr/>
                      </wps:wsp>
                      <wps:wsp>
                        <wps:cNvPr id="8793" name="Shape 8793"/>
                        <wps:cNvSpPr/>
                        <wps:spPr>
                          <a:xfrm>
                            <a:off x="877578" y="818290"/>
                            <a:ext cx="44190" cy="42027"/>
                          </a:xfrm>
                          <a:custGeom>
                            <a:avLst/>
                            <a:gdLst/>
                            <a:ahLst/>
                            <a:cxnLst/>
                            <a:rect l="0" t="0" r="0" b="0"/>
                            <a:pathLst>
                              <a:path w="44190" h="42027">
                                <a:moveTo>
                                  <a:pt x="22095" y="0"/>
                                </a:moveTo>
                                <a:lnTo>
                                  <a:pt x="27311" y="16053"/>
                                </a:lnTo>
                                <a:lnTo>
                                  <a:pt x="44190" y="16053"/>
                                </a:lnTo>
                                <a:lnTo>
                                  <a:pt x="30534" y="25974"/>
                                </a:lnTo>
                                <a:lnTo>
                                  <a:pt x="35750" y="42027"/>
                                </a:lnTo>
                                <a:lnTo>
                                  <a:pt x="22095" y="32106"/>
                                </a:lnTo>
                                <a:lnTo>
                                  <a:pt x="8439" y="42027"/>
                                </a:lnTo>
                                <a:lnTo>
                                  <a:pt x="13655" y="25974"/>
                                </a:lnTo>
                                <a:lnTo>
                                  <a:pt x="0" y="16053"/>
                                </a:lnTo>
                                <a:lnTo>
                                  <a:pt x="16879" y="16053"/>
                                </a:lnTo>
                                <a:lnTo>
                                  <a:pt x="22095" y="0"/>
                                </a:lnTo>
                                <a:close/>
                              </a:path>
                            </a:pathLst>
                          </a:custGeom>
                          <a:ln w="6571" cap="flat">
                            <a:round/>
                          </a:ln>
                        </wps:spPr>
                        <wps:style>
                          <a:lnRef idx="1">
                            <a:srgbClr val="EE8866"/>
                          </a:lnRef>
                          <a:fillRef idx="1">
                            <a:srgbClr val="EE8866"/>
                          </a:fillRef>
                          <a:effectRef idx="0">
                            <a:scrgbClr r="0" g="0" b="0"/>
                          </a:effectRef>
                          <a:fontRef idx="none"/>
                        </wps:style>
                        <wps:bodyPr/>
                      </wps:wsp>
                      <wps:wsp>
                        <wps:cNvPr id="8794" name="Shape 8794"/>
                        <wps:cNvSpPr/>
                        <wps:spPr>
                          <a:xfrm>
                            <a:off x="1269238" y="582806"/>
                            <a:ext cx="44190" cy="42027"/>
                          </a:xfrm>
                          <a:custGeom>
                            <a:avLst/>
                            <a:gdLst/>
                            <a:ahLst/>
                            <a:cxnLst/>
                            <a:rect l="0" t="0" r="0" b="0"/>
                            <a:pathLst>
                              <a:path w="44190" h="42027">
                                <a:moveTo>
                                  <a:pt x="22095" y="0"/>
                                </a:moveTo>
                                <a:lnTo>
                                  <a:pt x="27311" y="16053"/>
                                </a:lnTo>
                                <a:lnTo>
                                  <a:pt x="44190" y="16053"/>
                                </a:lnTo>
                                <a:lnTo>
                                  <a:pt x="30534" y="25974"/>
                                </a:lnTo>
                                <a:lnTo>
                                  <a:pt x="35750" y="42027"/>
                                </a:lnTo>
                                <a:lnTo>
                                  <a:pt x="22095" y="32106"/>
                                </a:lnTo>
                                <a:lnTo>
                                  <a:pt x="8439" y="42027"/>
                                </a:lnTo>
                                <a:lnTo>
                                  <a:pt x="13655" y="25974"/>
                                </a:lnTo>
                                <a:lnTo>
                                  <a:pt x="0" y="16053"/>
                                </a:lnTo>
                                <a:lnTo>
                                  <a:pt x="16879" y="16053"/>
                                </a:lnTo>
                                <a:lnTo>
                                  <a:pt x="22095" y="0"/>
                                </a:lnTo>
                                <a:close/>
                              </a:path>
                            </a:pathLst>
                          </a:custGeom>
                          <a:ln w="6571" cap="flat">
                            <a:round/>
                          </a:ln>
                        </wps:spPr>
                        <wps:style>
                          <a:lnRef idx="1">
                            <a:srgbClr val="EE8866"/>
                          </a:lnRef>
                          <a:fillRef idx="1">
                            <a:srgbClr val="EE8866"/>
                          </a:fillRef>
                          <a:effectRef idx="0">
                            <a:scrgbClr r="0" g="0" b="0"/>
                          </a:effectRef>
                          <a:fontRef idx="none"/>
                        </wps:style>
                        <wps:bodyPr/>
                      </wps:wsp>
                      <wps:wsp>
                        <wps:cNvPr id="8795" name="Shape 8795"/>
                        <wps:cNvSpPr/>
                        <wps:spPr>
                          <a:xfrm>
                            <a:off x="1660899" y="384699"/>
                            <a:ext cx="44190" cy="42027"/>
                          </a:xfrm>
                          <a:custGeom>
                            <a:avLst/>
                            <a:gdLst/>
                            <a:ahLst/>
                            <a:cxnLst/>
                            <a:rect l="0" t="0" r="0" b="0"/>
                            <a:pathLst>
                              <a:path w="44190" h="42027">
                                <a:moveTo>
                                  <a:pt x="22095" y="0"/>
                                </a:moveTo>
                                <a:lnTo>
                                  <a:pt x="27311" y="16053"/>
                                </a:lnTo>
                                <a:lnTo>
                                  <a:pt x="44190" y="16053"/>
                                </a:lnTo>
                                <a:lnTo>
                                  <a:pt x="30534" y="25974"/>
                                </a:lnTo>
                                <a:lnTo>
                                  <a:pt x="35750" y="42027"/>
                                </a:lnTo>
                                <a:lnTo>
                                  <a:pt x="22095" y="32106"/>
                                </a:lnTo>
                                <a:lnTo>
                                  <a:pt x="8439" y="42027"/>
                                </a:lnTo>
                                <a:lnTo>
                                  <a:pt x="13655" y="25974"/>
                                </a:lnTo>
                                <a:lnTo>
                                  <a:pt x="0" y="16053"/>
                                </a:lnTo>
                                <a:lnTo>
                                  <a:pt x="16879" y="16053"/>
                                </a:lnTo>
                                <a:lnTo>
                                  <a:pt x="22095" y="0"/>
                                </a:lnTo>
                                <a:close/>
                              </a:path>
                            </a:pathLst>
                          </a:custGeom>
                          <a:ln w="6571" cap="flat">
                            <a:round/>
                          </a:ln>
                        </wps:spPr>
                        <wps:style>
                          <a:lnRef idx="1">
                            <a:srgbClr val="EE8866"/>
                          </a:lnRef>
                          <a:fillRef idx="1">
                            <a:srgbClr val="EE8866"/>
                          </a:fillRef>
                          <a:effectRef idx="0">
                            <a:scrgbClr r="0" g="0" b="0"/>
                          </a:effectRef>
                          <a:fontRef idx="none"/>
                        </wps:style>
                        <wps:bodyPr/>
                      </wps:wsp>
                      <wps:wsp>
                        <wps:cNvPr id="8796" name="Shape 8796"/>
                        <wps:cNvSpPr/>
                        <wps:spPr>
                          <a:xfrm>
                            <a:off x="2052559" y="253875"/>
                            <a:ext cx="44190" cy="42027"/>
                          </a:xfrm>
                          <a:custGeom>
                            <a:avLst/>
                            <a:gdLst/>
                            <a:ahLst/>
                            <a:cxnLst/>
                            <a:rect l="0" t="0" r="0" b="0"/>
                            <a:pathLst>
                              <a:path w="44190" h="42027">
                                <a:moveTo>
                                  <a:pt x="22095" y="0"/>
                                </a:moveTo>
                                <a:lnTo>
                                  <a:pt x="27311" y="16053"/>
                                </a:lnTo>
                                <a:lnTo>
                                  <a:pt x="44190" y="16053"/>
                                </a:lnTo>
                                <a:lnTo>
                                  <a:pt x="30534" y="25974"/>
                                </a:lnTo>
                                <a:lnTo>
                                  <a:pt x="35750" y="42027"/>
                                </a:lnTo>
                                <a:lnTo>
                                  <a:pt x="22095" y="32106"/>
                                </a:lnTo>
                                <a:lnTo>
                                  <a:pt x="8439" y="42027"/>
                                </a:lnTo>
                                <a:lnTo>
                                  <a:pt x="13655" y="25974"/>
                                </a:lnTo>
                                <a:lnTo>
                                  <a:pt x="0" y="16053"/>
                                </a:lnTo>
                                <a:lnTo>
                                  <a:pt x="16879" y="16053"/>
                                </a:lnTo>
                                <a:lnTo>
                                  <a:pt x="22095" y="0"/>
                                </a:lnTo>
                                <a:close/>
                              </a:path>
                            </a:pathLst>
                          </a:custGeom>
                          <a:ln w="6571" cap="flat">
                            <a:round/>
                          </a:ln>
                        </wps:spPr>
                        <wps:style>
                          <a:lnRef idx="1">
                            <a:srgbClr val="EE8866"/>
                          </a:lnRef>
                          <a:fillRef idx="1">
                            <a:srgbClr val="EE8866"/>
                          </a:fillRef>
                          <a:effectRef idx="0">
                            <a:scrgbClr r="0" g="0" b="0"/>
                          </a:effectRef>
                          <a:fontRef idx="none"/>
                        </wps:style>
                        <wps:bodyPr/>
                      </wps:wsp>
                      <wps:wsp>
                        <wps:cNvPr id="8797" name="Shape 8797"/>
                        <wps:cNvSpPr/>
                        <wps:spPr>
                          <a:xfrm>
                            <a:off x="484781" y="129299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4" y="39659"/>
                                </a:cubicBezTo>
                                <a:cubicBezTo>
                                  <a:pt x="2448" y="35303"/>
                                  <a:pt x="0" y="29393"/>
                                  <a:pt x="0" y="23232"/>
                                </a:cubicBezTo>
                                <a:cubicBezTo>
                                  <a:pt x="0" y="17071"/>
                                  <a:pt x="2448" y="11161"/>
                                  <a:pt x="6804"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798" name="Shape 8798"/>
                        <wps:cNvSpPr/>
                        <wps:spPr>
                          <a:xfrm>
                            <a:off x="876441" y="100144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799" name="Shape 8799"/>
                        <wps:cNvSpPr/>
                        <wps:spPr>
                          <a:xfrm>
                            <a:off x="1268101" y="739795"/>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00" name="Shape 8800"/>
                        <wps:cNvSpPr/>
                        <wps:spPr>
                          <a:xfrm>
                            <a:off x="1659762" y="493097"/>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01" name="Shape 8801"/>
                        <wps:cNvSpPr/>
                        <wps:spPr>
                          <a:xfrm>
                            <a:off x="2051422" y="291253"/>
                            <a:ext cx="46464" cy="46464"/>
                          </a:xfrm>
                          <a:custGeom>
                            <a:avLst/>
                            <a:gdLst/>
                            <a:ahLst/>
                            <a:cxnLst/>
                            <a:rect l="0" t="0" r="0" b="0"/>
                            <a:pathLst>
                              <a:path w="46464" h="46464">
                                <a:moveTo>
                                  <a:pt x="23232" y="0"/>
                                </a:moveTo>
                                <a:cubicBezTo>
                                  <a:pt x="29393" y="0"/>
                                  <a:pt x="35303" y="2448"/>
                                  <a:pt x="39659" y="6804"/>
                                </a:cubicBezTo>
                                <a:cubicBezTo>
                                  <a:pt x="44016" y="11161"/>
                                  <a:pt x="46464" y="17071"/>
                                  <a:pt x="46464" y="23232"/>
                                </a:cubicBezTo>
                                <a:cubicBezTo>
                                  <a:pt x="46464" y="29393"/>
                                  <a:pt x="44016" y="35303"/>
                                  <a:pt x="39659" y="39659"/>
                                </a:cubicBezTo>
                                <a:cubicBezTo>
                                  <a:pt x="35303" y="44016"/>
                                  <a:pt x="29393" y="46464"/>
                                  <a:pt x="23232" y="46464"/>
                                </a:cubicBezTo>
                                <a:cubicBezTo>
                                  <a:pt x="17071" y="46464"/>
                                  <a:pt x="11161" y="44016"/>
                                  <a:pt x="6805" y="39659"/>
                                </a:cubicBezTo>
                                <a:cubicBezTo>
                                  <a:pt x="2448" y="35303"/>
                                  <a:pt x="0" y="29393"/>
                                  <a:pt x="0" y="23232"/>
                                </a:cubicBezTo>
                                <a:cubicBezTo>
                                  <a:pt x="0" y="17071"/>
                                  <a:pt x="2448" y="11161"/>
                                  <a:pt x="6805" y="6804"/>
                                </a:cubicBezTo>
                                <a:cubicBezTo>
                                  <a:pt x="11161" y="2448"/>
                                  <a:pt x="17071" y="0"/>
                                  <a:pt x="23232"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02" name="Shape 8802"/>
                        <wps:cNvSpPr/>
                        <wps:spPr>
                          <a:xfrm>
                            <a:off x="508012" y="22515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03" name="Shape 8803"/>
                        <wps:cNvSpPr/>
                        <wps:spPr>
                          <a:xfrm>
                            <a:off x="508012" y="143389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63" name="Rectangle 89863"/>
                        <wps:cNvSpPr/>
                        <wps:spPr>
                          <a:xfrm>
                            <a:off x="540845" y="1412752"/>
                            <a:ext cx="72866" cy="213437"/>
                          </a:xfrm>
                          <a:prstGeom prst="rect">
                            <a:avLst/>
                          </a:prstGeom>
                          <a:ln>
                            <a:noFill/>
                          </a:ln>
                        </wps:spPr>
                        <wps:txbx>
                          <w:txbxContent>
                            <w:p w14:paraId="6184197E"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62" name="Rectangle 89862"/>
                        <wps:cNvSpPr/>
                        <wps:spPr>
                          <a:xfrm>
                            <a:off x="420485" y="1412752"/>
                            <a:ext cx="160078" cy="213437"/>
                          </a:xfrm>
                          <a:prstGeom prst="rect">
                            <a:avLst/>
                          </a:prstGeom>
                          <a:ln>
                            <a:noFill/>
                          </a:ln>
                        </wps:spPr>
                        <wps:txbx>
                          <w:txbxContent>
                            <w:p w14:paraId="6A57B72C" w14:textId="77777777" w:rsidR="00DE178F" w:rsidRDefault="00000000">
                              <w:pPr>
                                <w:spacing w:after="160" w:line="259" w:lineRule="auto"/>
                                <w:ind w:left="0" w:firstLine="0"/>
                                <w:jc w:val="left"/>
                              </w:pPr>
                              <w:r>
                                <w:rPr>
                                  <w:w w:val="125"/>
                                  <w:sz w:val="15"/>
                                </w:rPr>
                                <w:t>64</w:t>
                              </w:r>
                            </w:p>
                          </w:txbxContent>
                        </wps:txbx>
                        <wps:bodyPr horzOverflow="overflow" vert="horz" lIns="0" tIns="0" rIns="0" bIns="0" rtlCol="0">
                          <a:noAutofit/>
                        </wps:bodyPr>
                      </wps:wsp>
                      <wps:wsp>
                        <wps:cNvPr id="8805" name="Shape 8805"/>
                        <wps:cNvSpPr/>
                        <wps:spPr>
                          <a:xfrm>
                            <a:off x="899673" y="22515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06" name="Shape 8806"/>
                        <wps:cNvSpPr/>
                        <wps:spPr>
                          <a:xfrm>
                            <a:off x="899673" y="143389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64" name="Rectangle 89864"/>
                        <wps:cNvSpPr/>
                        <wps:spPr>
                          <a:xfrm>
                            <a:off x="782062" y="1412752"/>
                            <a:ext cx="240117" cy="213437"/>
                          </a:xfrm>
                          <a:prstGeom prst="rect">
                            <a:avLst/>
                          </a:prstGeom>
                          <a:ln>
                            <a:noFill/>
                          </a:ln>
                        </wps:spPr>
                        <wps:txbx>
                          <w:txbxContent>
                            <w:p w14:paraId="21CAA07C" w14:textId="77777777" w:rsidR="00DE178F" w:rsidRDefault="00000000">
                              <w:pPr>
                                <w:spacing w:after="160" w:line="259" w:lineRule="auto"/>
                                <w:ind w:left="0" w:firstLine="0"/>
                                <w:jc w:val="left"/>
                              </w:pPr>
                              <w:r>
                                <w:rPr>
                                  <w:w w:val="125"/>
                                  <w:sz w:val="15"/>
                                </w:rPr>
                                <w:t>128</w:t>
                              </w:r>
                            </w:p>
                          </w:txbxContent>
                        </wps:txbx>
                        <wps:bodyPr horzOverflow="overflow" vert="horz" lIns="0" tIns="0" rIns="0" bIns="0" rtlCol="0">
                          <a:noAutofit/>
                        </wps:bodyPr>
                      </wps:wsp>
                      <wps:wsp>
                        <wps:cNvPr id="89865" name="Rectangle 89865"/>
                        <wps:cNvSpPr/>
                        <wps:spPr>
                          <a:xfrm>
                            <a:off x="962601" y="1412752"/>
                            <a:ext cx="72866" cy="213437"/>
                          </a:xfrm>
                          <a:prstGeom prst="rect">
                            <a:avLst/>
                          </a:prstGeom>
                          <a:ln>
                            <a:noFill/>
                          </a:ln>
                        </wps:spPr>
                        <wps:txbx>
                          <w:txbxContent>
                            <w:p w14:paraId="1DAFE876"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808" name="Shape 8808"/>
                        <wps:cNvSpPr/>
                        <wps:spPr>
                          <a:xfrm>
                            <a:off x="1291333" y="22515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09" name="Shape 8809"/>
                        <wps:cNvSpPr/>
                        <wps:spPr>
                          <a:xfrm>
                            <a:off x="1291333" y="143389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67" name="Rectangle 89867"/>
                        <wps:cNvSpPr/>
                        <wps:spPr>
                          <a:xfrm>
                            <a:off x="1354262" y="1412752"/>
                            <a:ext cx="72866" cy="213437"/>
                          </a:xfrm>
                          <a:prstGeom prst="rect">
                            <a:avLst/>
                          </a:prstGeom>
                          <a:ln>
                            <a:noFill/>
                          </a:ln>
                        </wps:spPr>
                        <wps:txbx>
                          <w:txbxContent>
                            <w:p w14:paraId="400BA180"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66" name="Rectangle 89866"/>
                        <wps:cNvSpPr/>
                        <wps:spPr>
                          <a:xfrm>
                            <a:off x="1173723" y="1412752"/>
                            <a:ext cx="240117" cy="213437"/>
                          </a:xfrm>
                          <a:prstGeom prst="rect">
                            <a:avLst/>
                          </a:prstGeom>
                          <a:ln>
                            <a:noFill/>
                          </a:ln>
                        </wps:spPr>
                        <wps:txbx>
                          <w:txbxContent>
                            <w:p w14:paraId="32C91050" w14:textId="77777777" w:rsidR="00DE178F" w:rsidRDefault="00000000">
                              <w:pPr>
                                <w:spacing w:after="160" w:line="259" w:lineRule="auto"/>
                                <w:ind w:left="0" w:firstLine="0"/>
                                <w:jc w:val="left"/>
                              </w:pPr>
                              <w:r>
                                <w:rPr>
                                  <w:w w:val="125"/>
                                  <w:sz w:val="15"/>
                                </w:rPr>
                                <w:t>256</w:t>
                              </w:r>
                            </w:p>
                          </w:txbxContent>
                        </wps:txbx>
                        <wps:bodyPr horzOverflow="overflow" vert="horz" lIns="0" tIns="0" rIns="0" bIns="0" rtlCol="0">
                          <a:noAutofit/>
                        </wps:bodyPr>
                      </wps:wsp>
                      <wps:wsp>
                        <wps:cNvPr id="8811" name="Shape 8811"/>
                        <wps:cNvSpPr/>
                        <wps:spPr>
                          <a:xfrm>
                            <a:off x="1682993" y="22515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12" name="Shape 8812"/>
                        <wps:cNvSpPr/>
                        <wps:spPr>
                          <a:xfrm>
                            <a:off x="1682993" y="143389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69" name="Rectangle 89869"/>
                        <wps:cNvSpPr/>
                        <wps:spPr>
                          <a:xfrm>
                            <a:off x="1745922" y="1412752"/>
                            <a:ext cx="72866" cy="213437"/>
                          </a:xfrm>
                          <a:prstGeom prst="rect">
                            <a:avLst/>
                          </a:prstGeom>
                          <a:ln>
                            <a:noFill/>
                          </a:ln>
                        </wps:spPr>
                        <wps:txbx>
                          <w:txbxContent>
                            <w:p w14:paraId="64BD910B"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68" name="Rectangle 89868"/>
                        <wps:cNvSpPr/>
                        <wps:spPr>
                          <a:xfrm>
                            <a:off x="1565383" y="1412752"/>
                            <a:ext cx="240117" cy="213437"/>
                          </a:xfrm>
                          <a:prstGeom prst="rect">
                            <a:avLst/>
                          </a:prstGeom>
                          <a:ln>
                            <a:noFill/>
                          </a:ln>
                        </wps:spPr>
                        <wps:txbx>
                          <w:txbxContent>
                            <w:p w14:paraId="557359C7" w14:textId="77777777" w:rsidR="00DE178F" w:rsidRDefault="00000000">
                              <w:pPr>
                                <w:spacing w:after="160" w:line="259" w:lineRule="auto"/>
                                <w:ind w:left="0" w:firstLine="0"/>
                                <w:jc w:val="left"/>
                              </w:pPr>
                              <w:r>
                                <w:rPr>
                                  <w:w w:val="125"/>
                                  <w:sz w:val="15"/>
                                </w:rPr>
                                <w:t>512</w:t>
                              </w:r>
                            </w:p>
                          </w:txbxContent>
                        </wps:txbx>
                        <wps:bodyPr horzOverflow="overflow" vert="horz" lIns="0" tIns="0" rIns="0" bIns="0" rtlCol="0">
                          <a:noAutofit/>
                        </wps:bodyPr>
                      </wps:wsp>
                      <wps:wsp>
                        <wps:cNvPr id="8814" name="Shape 8814"/>
                        <wps:cNvSpPr/>
                        <wps:spPr>
                          <a:xfrm>
                            <a:off x="2074654" y="225150"/>
                            <a:ext cx="0" cy="1143035"/>
                          </a:xfrm>
                          <a:custGeom>
                            <a:avLst/>
                            <a:gdLst/>
                            <a:ahLst/>
                            <a:cxnLst/>
                            <a:rect l="0" t="0" r="0" b="0"/>
                            <a:pathLst>
                              <a:path h="1143035">
                                <a:moveTo>
                                  <a:pt x="0" y="1143035"/>
                                </a:moveTo>
                                <a:lnTo>
                                  <a:pt x="0"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15" name="Shape 8815"/>
                        <wps:cNvSpPr/>
                        <wps:spPr>
                          <a:xfrm>
                            <a:off x="2074654" y="1433895"/>
                            <a:ext cx="0" cy="657"/>
                          </a:xfrm>
                          <a:custGeom>
                            <a:avLst/>
                            <a:gdLst/>
                            <a:ahLst/>
                            <a:cxnLst/>
                            <a:rect l="0" t="0" r="0" b="0"/>
                            <a:pathLst>
                              <a:path h="657">
                                <a:moveTo>
                                  <a:pt x="0" y="657"/>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9871" name="Rectangle 89871"/>
                        <wps:cNvSpPr/>
                        <wps:spPr>
                          <a:xfrm>
                            <a:off x="2167679" y="1412752"/>
                            <a:ext cx="72866" cy="213437"/>
                          </a:xfrm>
                          <a:prstGeom prst="rect">
                            <a:avLst/>
                          </a:prstGeom>
                          <a:ln>
                            <a:noFill/>
                          </a:ln>
                        </wps:spPr>
                        <wps:txbx>
                          <w:txbxContent>
                            <w:p w14:paraId="7A9076C8" w14:textId="77777777" w:rsidR="00DE178F" w:rsidRDefault="00000000">
                              <w:pPr>
                                <w:spacing w:after="160" w:line="259" w:lineRule="auto"/>
                                <w:ind w:left="0" w:firstLine="0"/>
                                <w:jc w:val="left"/>
                              </w:pPr>
                              <w:r>
                                <w:rPr>
                                  <w:w w:val="131"/>
                                  <w:sz w:val="15"/>
                                </w:rPr>
                                <w:t>k</w:t>
                              </w:r>
                            </w:p>
                          </w:txbxContent>
                        </wps:txbx>
                        <wps:bodyPr horzOverflow="overflow" vert="horz" lIns="0" tIns="0" rIns="0" bIns="0" rtlCol="0">
                          <a:noAutofit/>
                        </wps:bodyPr>
                      </wps:wsp>
                      <wps:wsp>
                        <wps:cNvPr id="89870" name="Rectangle 89870"/>
                        <wps:cNvSpPr/>
                        <wps:spPr>
                          <a:xfrm>
                            <a:off x="1926961" y="1412752"/>
                            <a:ext cx="320156" cy="213437"/>
                          </a:xfrm>
                          <a:prstGeom prst="rect">
                            <a:avLst/>
                          </a:prstGeom>
                          <a:ln>
                            <a:noFill/>
                          </a:ln>
                        </wps:spPr>
                        <wps:txbx>
                          <w:txbxContent>
                            <w:p w14:paraId="46AEACE5" w14:textId="77777777" w:rsidR="00DE178F" w:rsidRDefault="00000000">
                              <w:pPr>
                                <w:spacing w:after="160" w:line="259" w:lineRule="auto"/>
                                <w:ind w:left="0" w:firstLine="0"/>
                                <w:jc w:val="left"/>
                              </w:pPr>
                              <w:r>
                                <w:rPr>
                                  <w:w w:val="125"/>
                                  <w:sz w:val="15"/>
                                </w:rPr>
                                <w:t>1024</w:t>
                              </w:r>
                            </w:p>
                          </w:txbxContent>
                        </wps:txbx>
                        <wps:bodyPr horzOverflow="overflow" vert="horz" lIns="0" tIns="0" rIns="0" bIns="0" rtlCol="0">
                          <a:noAutofit/>
                        </wps:bodyPr>
                      </wps:wsp>
                      <wps:wsp>
                        <wps:cNvPr id="8817" name="Rectangle 8817"/>
                        <wps:cNvSpPr/>
                        <wps:spPr>
                          <a:xfrm>
                            <a:off x="779567" y="1521659"/>
                            <a:ext cx="1362855" cy="256125"/>
                          </a:xfrm>
                          <a:prstGeom prst="rect">
                            <a:avLst/>
                          </a:prstGeom>
                          <a:ln>
                            <a:noFill/>
                          </a:ln>
                        </wps:spPr>
                        <wps:txbx>
                          <w:txbxContent>
                            <w:p w14:paraId="45F57595" w14:textId="77777777" w:rsidR="00DE178F" w:rsidRDefault="00000000">
                              <w:pPr>
                                <w:spacing w:after="160" w:line="259" w:lineRule="auto"/>
                                <w:ind w:left="0" w:firstLine="0"/>
                                <w:jc w:val="left"/>
                              </w:pPr>
                              <w:r>
                                <w:rPr>
                                  <w:w w:val="125"/>
                                  <w:sz w:val="18"/>
                                </w:rPr>
                                <w:t>Training</w:t>
                              </w:r>
                              <w:r>
                                <w:rPr>
                                  <w:spacing w:val="16"/>
                                  <w:w w:val="125"/>
                                  <w:sz w:val="18"/>
                                </w:rPr>
                                <w:t xml:space="preserve"> </w:t>
                              </w:r>
                              <w:r>
                                <w:rPr>
                                  <w:w w:val="125"/>
                                  <w:sz w:val="18"/>
                                </w:rPr>
                                <w:t>Data</w:t>
                              </w:r>
                              <w:r>
                                <w:rPr>
                                  <w:spacing w:val="16"/>
                                  <w:w w:val="125"/>
                                  <w:sz w:val="18"/>
                                </w:rPr>
                                <w:t xml:space="preserve"> </w:t>
                              </w:r>
                              <w:r>
                                <w:rPr>
                                  <w:w w:val="125"/>
                                  <w:sz w:val="18"/>
                                </w:rPr>
                                <w:t>Size</w:t>
                              </w:r>
                            </w:p>
                          </w:txbxContent>
                        </wps:txbx>
                        <wps:bodyPr horzOverflow="overflow" vert="horz" lIns="0" tIns="0" rIns="0" bIns="0" rtlCol="0">
                          <a:noAutofit/>
                        </wps:bodyPr>
                      </wps:wsp>
                      <wps:wsp>
                        <wps:cNvPr id="8818" name="Shape 8818"/>
                        <wps:cNvSpPr/>
                        <wps:spPr>
                          <a:xfrm>
                            <a:off x="429680" y="1095696"/>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19" name="Shape 8819"/>
                        <wps:cNvSpPr/>
                        <wps:spPr>
                          <a:xfrm>
                            <a:off x="363313" y="1095696"/>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820" name="Rectangle 8820"/>
                        <wps:cNvSpPr/>
                        <wps:spPr>
                          <a:xfrm>
                            <a:off x="189901" y="1014962"/>
                            <a:ext cx="200097" cy="213437"/>
                          </a:xfrm>
                          <a:prstGeom prst="rect">
                            <a:avLst/>
                          </a:prstGeom>
                          <a:ln>
                            <a:noFill/>
                          </a:ln>
                        </wps:spPr>
                        <wps:txbx>
                          <w:txbxContent>
                            <w:p w14:paraId="2208B784" w14:textId="77777777" w:rsidR="00DE178F" w:rsidRDefault="00000000">
                              <w:pPr>
                                <w:spacing w:after="160" w:line="259" w:lineRule="auto"/>
                                <w:ind w:left="0" w:firstLine="0"/>
                                <w:jc w:val="left"/>
                              </w:pPr>
                              <w:r>
                                <w:rPr>
                                  <w:w w:val="126"/>
                                  <w:sz w:val="15"/>
                                </w:rPr>
                                <w:t>0.3</w:t>
                              </w:r>
                            </w:p>
                          </w:txbxContent>
                        </wps:txbx>
                        <wps:bodyPr horzOverflow="overflow" vert="horz" lIns="0" tIns="0" rIns="0" bIns="0" rtlCol="0">
                          <a:noAutofit/>
                        </wps:bodyPr>
                      </wps:wsp>
                      <wps:wsp>
                        <wps:cNvPr id="8821" name="Shape 8821"/>
                        <wps:cNvSpPr/>
                        <wps:spPr>
                          <a:xfrm>
                            <a:off x="429680" y="721911"/>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22" name="Shape 8822"/>
                        <wps:cNvSpPr/>
                        <wps:spPr>
                          <a:xfrm>
                            <a:off x="363313" y="721911"/>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823" name="Rectangle 8823"/>
                        <wps:cNvSpPr/>
                        <wps:spPr>
                          <a:xfrm>
                            <a:off x="189901" y="641177"/>
                            <a:ext cx="200097" cy="213436"/>
                          </a:xfrm>
                          <a:prstGeom prst="rect">
                            <a:avLst/>
                          </a:prstGeom>
                          <a:ln>
                            <a:noFill/>
                          </a:ln>
                        </wps:spPr>
                        <wps:txbx>
                          <w:txbxContent>
                            <w:p w14:paraId="7A2CDF79" w14:textId="77777777" w:rsidR="00DE178F" w:rsidRDefault="00000000">
                              <w:pPr>
                                <w:spacing w:after="160" w:line="259" w:lineRule="auto"/>
                                <w:ind w:left="0" w:firstLine="0"/>
                                <w:jc w:val="left"/>
                              </w:pPr>
                              <w:r>
                                <w:rPr>
                                  <w:w w:val="126"/>
                                  <w:sz w:val="15"/>
                                </w:rPr>
                                <w:t>0.4</w:t>
                              </w:r>
                            </w:p>
                          </w:txbxContent>
                        </wps:txbx>
                        <wps:bodyPr horzOverflow="overflow" vert="horz" lIns="0" tIns="0" rIns="0" bIns="0" rtlCol="0">
                          <a:noAutofit/>
                        </wps:bodyPr>
                      </wps:wsp>
                      <wps:wsp>
                        <wps:cNvPr id="8824" name="Shape 8824"/>
                        <wps:cNvSpPr/>
                        <wps:spPr>
                          <a:xfrm>
                            <a:off x="429680" y="348126"/>
                            <a:ext cx="1723305" cy="0"/>
                          </a:xfrm>
                          <a:custGeom>
                            <a:avLst/>
                            <a:gdLst/>
                            <a:ahLst/>
                            <a:cxnLst/>
                            <a:rect l="0" t="0" r="0" b="0"/>
                            <a:pathLst>
                              <a:path w="1723305">
                                <a:moveTo>
                                  <a:pt x="0" y="0"/>
                                </a:moveTo>
                                <a:lnTo>
                                  <a:pt x="1723305" y="0"/>
                                </a:lnTo>
                              </a:path>
                            </a:pathLst>
                          </a:custGeom>
                          <a:ln w="5257" cap="sq">
                            <a:round/>
                          </a:ln>
                        </wps:spPr>
                        <wps:style>
                          <a:lnRef idx="1">
                            <a:srgbClr val="B0B0B0">
                              <a:alpha val="9803"/>
                            </a:srgbClr>
                          </a:lnRef>
                          <a:fillRef idx="0">
                            <a:srgbClr val="000000">
                              <a:alpha val="0"/>
                            </a:srgbClr>
                          </a:fillRef>
                          <a:effectRef idx="0">
                            <a:scrgbClr r="0" g="0" b="0"/>
                          </a:effectRef>
                          <a:fontRef idx="none"/>
                        </wps:style>
                        <wps:bodyPr/>
                      </wps:wsp>
                      <wps:wsp>
                        <wps:cNvPr id="8825" name="Shape 8825"/>
                        <wps:cNvSpPr/>
                        <wps:spPr>
                          <a:xfrm>
                            <a:off x="363313" y="348126"/>
                            <a:ext cx="657" cy="0"/>
                          </a:xfrm>
                          <a:custGeom>
                            <a:avLst/>
                            <a:gdLst/>
                            <a:ahLst/>
                            <a:cxnLst/>
                            <a:rect l="0" t="0" r="0" b="0"/>
                            <a:pathLst>
                              <a:path w="657">
                                <a:moveTo>
                                  <a:pt x="657" y="0"/>
                                </a:moveTo>
                                <a:lnTo>
                                  <a:pt x="0" y="0"/>
                                </a:lnTo>
                                <a:close/>
                              </a:path>
                            </a:pathLst>
                          </a:custGeom>
                          <a:ln w="657" cap="flat">
                            <a:round/>
                          </a:ln>
                        </wps:spPr>
                        <wps:style>
                          <a:lnRef idx="1">
                            <a:srgbClr val="000000"/>
                          </a:lnRef>
                          <a:fillRef idx="1">
                            <a:srgbClr val="000000"/>
                          </a:fillRef>
                          <a:effectRef idx="0">
                            <a:scrgbClr r="0" g="0" b="0"/>
                          </a:effectRef>
                          <a:fontRef idx="none"/>
                        </wps:style>
                        <wps:bodyPr/>
                      </wps:wsp>
                      <wps:wsp>
                        <wps:cNvPr id="8826" name="Rectangle 8826"/>
                        <wps:cNvSpPr/>
                        <wps:spPr>
                          <a:xfrm>
                            <a:off x="189901" y="267392"/>
                            <a:ext cx="200097" cy="213437"/>
                          </a:xfrm>
                          <a:prstGeom prst="rect">
                            <a:avLst/>
                          </a:prstGeom>
                          <a:ln>
                            <a:noFill/>
                          </a:ln>
                        </wps:spPr>
                        <wps:txbx>
                          <w:txbxContent>
                            <w:p w14:paraId="02AB6EE3" w14:textId="77777777" w:rsidR="00DE178F" w:rsidRDefault="00000000">
                              <w:pPr>
                                <w:spacing w:after="160" w:line="259" w:lineRule="auto"/>
                                <w:ind w:left="0" w:firstLine="0"/>
                                <w:jc w:val="left"/>
                              </w:pPr>
                              <w:r>
                                <w:rPr>
                                  <w:w w:val="126"/>
                                  <w:sz w:val="15"/>
                                </w:rPr>
                                <w:t>0.5</w:t>
                              </w:r>
                            </w:p>
                          </w:txbxContent>
                        </wps:txbx>
                        <wps:bodyPr horzOverflow="overflow" vert="horz" lIns="0" tIns="0" rIns="0" bIns="0" rtlCol="0">
                          <a:noAutofit/>
                        </wps:bodyPr>
                      </wps:wsp>
                      <wps:wsp>
                        <wps:cNvPr id="8827" name="Rectangle 8827"/>
                        <wps:cNvSpPr/>
                        <wps:spPr>
                          <a:xfrm rot="-5399999">
                            <a:off x="-216770" y="582966"/>
                            <a:ext cx="689667" cy="256125"/>
                          </a:xfrm>
                          <a:prstGeom prst="rect">
                            <a:avLst/>
                          </a:prstGeom>
                          <a:ln>
                            <a:noFill/>
                          </a:ln>
                        </wps:spPr>
                        <wps:txbx>
                          <w:txbxContent>
                            <w:p w14:paraId="2633DBF1"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8828" name="Shape 8828"/>
                        <wps:cNvSpPr/>
                        <wps:spPr>
                          <a:xfrm>
                            <a:off x="508012" y="277107"/>
                            <a:ext cx="1566642" cy="912036"/>
                          </a:xfrm>
                          <a:custGeom>
                            <a:avLst/>
                            <a:gdLst/>
                            <a:ahLst/>
                            <a:cxnLst/>
                            <a:rect l="0" t="0" r="0" b="0"/>
                            <a:pathLst>
                              <a:path w="1566642" h="912036">
                                <a:moveTo>
                                  <a:pt x="0" y="912036"/>
                                </a:moveTo>
                                <a:lnTo>
                                  <a:pt x="391661" y="564416"/>
                                </a:lnTo>
                                <a:lnTo>
                                  <a:pt x="783320" y="328931"/>
                                </a:lnTo>
                                <a:lnTo>
                                  <a:pt x="1174981" y="130825"/>
                                </a:lnTo>
                                <a:lnTo>
                                  <a:pt x="1566642" y="0"/>
                                </a:lnTo>
                              </a:path>
                            </a:pathLst>
                          </a:custGeom>
                          <a:ln w="19713" cap="sq">
                            <a:round/>
                          </a:ln>
                        </wps:spPr>
                        <wps:style>
                          <a:lnRef idx="1">
                            <a:srgbClr val="EE8866"/>
                          </a:lnRef>
                          <a:fillRef idx="0">
                            <a:srgbClr val="000000">
                              <a:alpha val="0"/>
                            </a:srgbClr>
                          </a:fillRef>
                          <a:effectRef idx="0">
                            <a:scrgbClr r="0" g="0" b="0"/>
                          </a:effectRef>
                          <a:fontRef idx="none"/>
                        </wps:style>
                        <wps:bodyPr/>
                      </wps:wsp>
                      <wps:wsp>
                        <wps:cNvPr id="8829" name="Shape 8829"/>
                        <wps:cNvSpPr/>
                        <wps:spPr>
                          <a:xfrm>
                            <a:off x="501763" y="1182571"/>
                            <a:ext cx="12499" cy="11887"/>
                          </a:xfrm>
                          <a:custGeom>
                            <a:avLst/>
                            <a:gdLst/>
                            <a:ahLst/>
                            <a:cxnLst/>
                            <a:rect l="0" t="0" r="0" b="0"/>
                            <a:pathLst>
                              <a:path w="12499" h="11887">
                                <a:moveTo>
                                  <a:pt x="6249" y="0"/>
                                </a:moveTo>
                                <a:lnTo>
                                  <a:pt x="7725" y="4540"/>
                                </a:lnTo>
                                <a:lnTo>
                                  <a:pt x="12499" y="4540"/>
                                </a:lnTo>
                                <a:lnTo>
                                  <a:pt x="8636" y="7346"/>
                                </a:lnTo>
                                <a:lnTo>
                                  <a:pt x="10112"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30" name="Shape 8830"/>
                        <wps:cNvSpPr/>
                        <wps:spPr>
                          <a:xfrm>
                            <a:off x="893424" y="834951"/>
                            <a:ext cx="12498" cy="11887"/>
                          </a:xfrm>
                          <a:custGeom>
                            <a:avLst/>
                            <a:gdLst/>
                            <a:ahLst/>
                            <a:cxnLst/>
                            <a:rect l="0" t="0" r="0" b="0"/>
                            <a:pathLst>
                              <a:path w="12498" h="11887">
                                <a:moveTo>
                                  <a:pt x="6249" y="0"/>
                                </a:moveTo>
                                <a:lnTo>
                                  <a:pt x="7724" y="4540"/>
                                </a:lnTo>
                                <a:lnTo>
                                  <a:pt x="12498" y="4540"/>
                                </a:lnTo>
                                <a:lnTo>
                                  <a:pt x="8636" y="7346"/>
                                </a:lnTo>
                                <a:lnTo>
                                  <a:pt x="10111"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31" name="Shape 8831"/>
                        <wps:cNvSpPr/>
                        <wps:spPr>
                          <a:xfrm>
                            <a:off x="1285084" y="599467"/>
                            <a:ext cx="12498" cy="11887"/>
                          </a:xfrm>
                          <a:custGeom>
                            <a:avLst/>
                            <a:gdLst/>
                            <a:ahLst/>
                            <a:cxnLst/>
                            <a:rect l="0" t="0" r="0" b="0"/>
                            <a:pathLst>
                              <a:path w="12498" h="11887">
                                <a:moveTo>
                                  <a:pt x="6249" y="0"/>
                                </a:moveTo>
                                <a:lnTo>
                                  <a:pt x="7724" y="4540"/>
                                </a:lnTo>
                                <a:lnTo>
                                  <a:pt x="12498" y="4540"/>
                                </a:lnTo>
                                <a:lnTo>
                                  <a:pt x="8636" y="7346"/>
                                </a:lnTo>
                                <a:lnTo>
                                  <a:pt x="10111"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32" name="Shape 8832"/>
                        <wps:cNvSpPr/>
                        <wps:spPr>
                          <a:xfrm>
                            <a:off x="1676744" y="401360"/>
                            <a:ext cx="12498" cy="11887"/>
                          </a:xfrm>
                          <a:custGeom>
                            <a:avLst/>
                            <a:gdLst/>
                            <a:ahLst/>
                            <a:cxnLst/>
                            <a:rect l="0" t="0" r="0" b="0"/>
                            <a:pathLst>
                              <a:path w="12498" h="11887">
                                <a:moveTo>
                                  <a:pt x="6249" y="0"/>
                                </a:moveTo>
                                <a:lnTo>
                                  <a:pt x="7724" y="4540"/>
                                </a:lnTo>
                                <a:lnTo>
                                  <a:pt x="12498" y="4540"/>
                                </a:lnTo>
                                <a:lnTo>
                                  <a:pt x="8636" y="7346"/>
                                </a:lnTo>
                                <a:lnTo>
                                  <a:pt x="10111"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33" name="Shape 8833"/>
                        <wps:cNvSpPr/>
                        <wps:spPr>
                          <a:xfrm>
                            <a:off x="2068405" y="270536"/>
                            <a:ext cx="12498" cy="11887"/>
                          </a:xfrm>
                          <a:custGeom>
                            <a:avLst/>
                            <a:gdLst/>
                            <a:ahLst/>
                            <a:cxnLst/>
                            <a:rect l="0" t="0" r="0" b="0"/>
                            <a:pathLst>
                              <a:path w="12498" h="11887">
                                <a:moveTo>
                                  <a:pt x="6249" y="0"/>
                                </a:moveTo>
                                <a:lnTo>
                                  <a:pt x="7724" y="4540"/>
                                </a:lnTo>
                                <a:lnTo>
                                  <a:pt x="12498" y="4540"/>
                                </a:lnTo>
                                <a:lnTo>
                                  <a:pt x="8636" y="7346"/>
                                </a:lnTo>
                                <a:lnTo>
                                  <a:pt x="10111"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34" name="Shape 8834"/>
                        <wps:cNvSpPr/>
                        <wps:spPr>
                          <a:xfrm>
                            <a:off x="508012" y="314485"/>
                            <a:ext cx="1566642" cy="1001744"/>
                          </a:xfrm>
                          <a:custGeom>
                            <a:avLst/>
                            <a:gdLst/>
                            <a:ahLst/>
                            <a:cxnLst/>
                            <a:rect l="0" t="0" r="0" b="0"/>
                            <a:pathLst>
                              <a:path w="1566642" h="1001744">
                                <a:moveTo>
                                  <a:pt x="0" y="1001744"/>
                                </a:moveTo>
                                <a:lnTo>
                                  <a:pt x="391661" y="710192"/>
                                </a:lnTo>
                                <a:lnTo>
                                  <a:pt x="783320" y="448542"/>
                                </a:lnTo>
                                <a:lnTo>
                                  <a:pt x="1174981" y="201844"/>
                                </a:lnTo>
                                <a:lnTo>
                                  <a:pt x="1566642" y="0"/>
                                </a:lnTo>
                              </a:path>
                            </a:pathLst>
                          </a:custGeom>
                          <a:ln w="13142" cap="flat">
                            <a:custDash>
                              <a:ds d="382876" sp="165568"/>
                            </a:custDash>
                            <a:round/>
                          </a:ln>
                        </wps:spPr>
                        <wps:style>
                          <a:lnRef idx="1">
                            <a:srgbClr val="44BB99"/>
                          </a:lnRef>
                          <a:fillRef idx="0">
                            <a:srgbClr val="000000">
                              <a:alpha val="0"/>
                            </a:srgbClr>
                          </a:fillRef>
                          <a:effectRef idx="0">
                            <a:scrgbClr r="0" g="0" b="0"/>
                          </a:effectRef>
                          <a:fontRef idx="none"/>
                        </wps:style>
                        <wps:bodyPr/>
                      </wps:wsp>
                      <wps:wsp>
                        <wps:cNvPr id="8835" name="Shape 8835"/>
                        <wps:cNvSpPr/>
                        <wps:spPr>
                          <a:xfrm>
                            <a:off x="501442" y="130965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36" name="Shape 8836"/>
                        <wps:cNvSpPr/>
                        <wps:spPr>
                          <a:xfrm>
                            <a:off x="893102" y="101810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37" name="Shape 8837"/>
                        <wps:cNvSpPr/>
                        <wps:spPr>
                          <a:xfrm>
                            <a:off x="1284762" y="75645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38" name="Shape 8838"/>
                        <wps:cNvSpPr/>
                        <wps:spPr>
                          <a:xfrm>
                            <a:off x="1676423" y="509758"/>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39" name="Shape 8839"/>
                        <wps:cNvSpPr/>
                        <wps:spPr>
                          <a:xfrm>
                            <a:off x="2068083" y="307914"/>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40" name="Shape 8840"/>
                        <wps:cNvSpPr/>
                        <wps:spPr>
                          <a:xfrm>
                            <a:off x="363971" y="225150"/>
                            <a:ext cx="0" cy="1143035"/>
                          </a:xfrm>
                          <a:custGeom>
                            <a:avLst/>
                            <a:gdLst/>
                            <a:ahLst/>
                            <a:cxnLst/>
                            <a:rect l="0" t="0" r="0" b="0"/>
                            <a:pathLst>
                              <a:path h="1143035">
                                <a:moveTo>
                                  <a:pt x="0" y="1143035"/>
                                </a:moveTo>
                                <a:lnTo>
                                  <a:pt x="0" y="0"/>
                                </a:lnTo>
                              </a:path>
                            </a:pathLst>
                          </a:custGeom>
                          <a:ln w="13142" cap="sq">
                            <a:miter lim="127000"/>
                          </a:ln>
                        </wps:spPr>
                        <wps:style>
                          <a:lnRef idx="1">
                            <a:srgbClr val="000000"/>
                          </a:lnRef>
                          <a:fillRef idx="0">
                            <a:srgbClr val="000000">
                              <a:alpha val="0"/>
                            </a:srgbClr>
                          </a:fillRef>
                          <a:effectRef idx="0">
                            <a:scrgbClr r="0" g="0" b="0"/>
                          </a:effectRef>
                          <a:fontRef idx="none"/>
                        </wps:style>
                        <wps:bodyPr/>
                      </wps:wsp>
                      <wps:wsp>
                        <wps:cNvPr id="8841" name="Shape 8841"/>
                        <wps:cNvSpPr/>
                        <wps:spPr>
                          <a:xfrm>
                            <a:off x="429680" y="1433895"/>
                            <a:ext cx="1723305" cy="0"/>
                          </a:xfrm>
                          <a:custGeom>
                            <a:avLst/>
                            <a:gdLst/>
                            <a:ahLst/>
                            <a:cxnLst/>
                            <a:rect l="0" t="0" r="0" b="0"/>
                            <a:pathLst>
                              <a:path w="1723305">
                                <a:moveTo>
                                  <a:pt x="0" y="0"/>
                                </a:moveTo>
                                <a:lnTo>
                                  <a:pt x="1723305" y="0"/>
                                </a:lnTo>
                              </a:path>
                            </a:pathLst>
                          </a:custGeom>
                          <a:ln w="13142" cap="sq">
                            <a:miter lim="127000"/>
                          </a:ln>
                        </wps:spPr>
                        <wps:style>
                          <a:lnRef idx="1">
                            <a:srgbClr val="000000"/>
                          </a:lnRef>
                          <a:fillRef idx="0">
                            <a:srgbClr val="000000">
                              <a:alpha val="0"/>
                            </a:srgbClr>
                          </a:fillRef>
                          <a:effectRef idx="0">
                            <a:scrgbClr r="0" g="0" b="0"/>
                          </a:effectRef>
                          <a:fontRef idx="none"/>
                        </wps:style>
                        <wps:bodyPr/>
                      </wps:wsp>
                      <wps:wsp>
                        <wps:cNvPr id="8842" name="Rectangle 8842"/>
                        <wps:cNvSpPr/>
                        <wps:spPr>
                          <a:xfrm>
                            <a:off x="680078" y="0"/>
                            <a:ext cx="1627805" cy="256125"/>
                          </a:xfrm>
                          <a:prstGeom prst="rect">
                            <a:avLst/>
                          </a:prstGeom>
                          <a:ln>
                            <a:noFill/>
                          </a:ln>
                        </wps:spPr>
                        <wps:txbx>
                          <w:txbxContent>
                            <w:p w14:paraId="6968F6DC" w14:textId="77777777" w:rsidR="00DE178F" w:rsidRDefault="00000000">
                              <w:pPr>
                                <w:spacing w:after="160" w:line="259" w:lineRule="auto"/>
                                <w:ind w:left="0" w:firstLine="0"/>
                                <w:jc w:val="left"/>
                              </w:pPr>
                              <w:r>
                                <w:rPr>
                                  <w:w w:val="125"/>
                                  <w:sz w:val="18"/>
                                </w:rPr>
                                <w:t>Scaling</w:t>
                              </w:r>
                              <w:r>
                                <w:rPr>
                                  <w:spacing w:val="16"/>
                                  <w:w w:val="125"/>
                                  <w:sz w:val="18"/>
                                </w:rPr>
                                <w:t xml:space="preserve"> </w:t>
                              </w:r>
                              <w:r>
                                <w:rPr>
                                  <w:w w:val="125"/>
                                  <w:sz w:val="18"/>
                                </w:rPr>
                                <w:t>Laws:</w:t>
                              </w:r>
                              <w:r>
                                <w:rPr>
                                  <w:spacing w:val="16"/>
                                  <w:w w:val="125"/>
                                  <w:sz w:val="18"/>
                                </w:rPr>
                                <w:t xml:space="preserve"> </w:t>
                              </w:r>
                              <w:r>
                                <w:rPr>
                                  <w:w w:val="125"/>
                                  <w:sz w:val="18"/>
                                </w:rPr>
                                <w:t>First</w:t>
                              </w:r>
                              <w:r>
                                <w:rPr>
                                  <w:spacing w:val="16"/>
                                  <w:w w:val="125"/>
                                  <w:sz w:val="18"/>
                                </w:rPr>
                                <w:t xml:space="preserve"> </w:t>
                              </w:r>
                              <w:r>
                                <w:rPr>
                                  <w:w w:val="125"/>
                                  <w:sz w:val="18"/>
                                </w:rPr>
                                <w:t>Pit</w:t>
                              </w:r>
                            </w:p>
                          </w:txbxContent>
                        </wps:txbx>
                        <wps:bodyPr horzOverflow="overflow" vert="horz" lIns="0" tIns="0" rIns="0" bIns="0" rtlCol="0">
                          <a:noAutofit/>
                        </wps:bodyPr>
                      </wps:wsp>
                      <wps:wsp>
                        <wps:cNvPr id="8843" name="Shape 8843"/>
                        <wps:cNvSpPr/>
                        <wps:spPr>
                          <a:xfrm>
                            <a:off x="476991" y="272461"/>
                            <a:ext cx="731819" cy="306175"/>
                          </a:xfrm>
                          <a:custGeom>
                            <a:avLst/>
                            <a:gdLst/>
                            <a:ahLst/>
                            <a:cxnLst/>
                            <a:rect l="0" t="0" r="0" b="0"/>
                            <a:pathLst>
                              <a:path w="731819" h="306175">
                                <a:moveTo>
                                  <a:pt x="18924" y="0"/>
                                </a:moveTo>
                                <a:lnTo>
                                  <a:pt x="712894" y="0"/>
                                </a:lnTo>
                                <a:cubicBezTo>
                                  <a:pt x="725510" y="0"/>
                                  <a:pt x="731819" y="6308"/>
                                  <a:pt x="731819" y="18924"/>
                                </a:cubicBezTo>
                                <a:lnTo>
                                  <a:pt x="731819" y="287250"/>
                                </a:lnTo>
                                <a:cubicBezTo>
                                  <a:pt x="731819" y="299867"/>
                                  <a:pt x="725510" y="306175"/>
                                  <a:pt x="712894" y="306175"/>
                                </a:cubicBezTo>
                                <a:lnTo>
                                  <a:pt x="18924" y="306175"/>
                                </a:lnTo>
                                <a:cubicBezTo>
                                  <a:pt x="6308" y="306175"/>
                                  <a:pt x="0" y="299867"/>
                                  <a:pt x="0" y="287250"/>
                                </a:cubicBezTo>
                                <a:lnTo>
                                  <a:pt x="0" y="18924"/>
                                </a:lnTo>
                                <a:cubicBezTo>
                                  <a:pt x="0" y="6308"/>
                                  <a:pt x="6308" y="0"/>
                                  <a:pt x="18924" y="0"/>
                                </a:cubicBezTo>
                                <a:close/>
                              </a:path>
                            </a:pathLst>
                          </a:custGeom>
                          <a:ln w="6571"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844" name="Shape 8844"/>
                        <wps:cNvSpPr/>
                        <wps:spPr>
                          <a:xfrm>
                            <a:off x="514840" y="349063"/>
                            <a:ext cx="189244" cy="0"/>
                          </a:xfrm>
                          <a:custGeom>
                            <a:avLst/>
                            <a:gdLst/>
                            <a:ahLst/>
                            <a:cxnLst/>
                            <a:rect l="0" t="0" r="0" b="0"/>
                            <a:pathLst>
                              <a:path w="189244">
                                <a:moveTo>
                                  <a:pt x="0" y="0"/>
                                </a:moveTo>
                                <a:lnTo>
                                  <a:pt x="189244" y="0"/>
                                </a:lnTo>
                              </a:path>
                            </a:pathLst>
                          </a:custGeom>
                          <a:ln w="19713" cap="sq">
                            <a:round/>
                          </a:ln>
                        </wps:spPr>
                        <wps:style>
                          <a:lnRef idx="1">
                            <a:srgbClr val="EE8866"/>
                          </a:lnRef>
                          <a:fillRef idx="0">
                            <a:srgbClr val="000000">
                              <a:alpha val="0"/>
                            </a:srgbClr>
                          </a:fillRef>
                          <a:effectRef idx="0">
                            <a:scrgbClr r="0" g="0" b="0"/>
                          </a:effectRef>
                          <a:fontRef idx="none"/>
                        </wps:style>
                        <wps:bodyPr/>
                      </wps:wsp>
                      <wps:wsp>
                        <wps:cNvPr id="8845" name="Shape 8845"/>
                        <wps:cNvSpPr/>
                        <wps:spPr>
                          <a:xfrm>
                            <a:off x="603213" y="342492"/>
                            <a:ext cx="12498" cy="11887"/>
                          </a:xfrm>
                          <a:custGeom>
                            <a:avLst/>
                            <a:gdLst/>
                            <a:ahLst/>
                            <a:cxnLst/>
                            <a:rect l="0" t="0" r="0" b="0"/>
                            <a:pathLst>
                              <a:path w="12498" h="11887">
                                <a:moveTo>
                                  <a:pt x="6249" y="0"/>
                                </a:moveTo>
                                <a:lnTo>
                                  <a:pt x="7725" y="4540"/>
                                </a:lnTo>
                                <a:lnTo>
                                  <a:pt x="12498" y="4540"/>
                                </a:lnTo>
                                <a:lnTo>
                                  <a:pt x="8636" y="7346"/>
                                </a:lnTo>
                                <a:lnTo>
                                  <a:pt x="10111" y="11887"/>
                                </a:lnTo>
                                <a:lnTo>
                                  <a:pt x="6249" y="9081"/>
                                </a:lnTo>
                                <a:lnTo>
                                  <a:pt x="2387" y="11887"/>
                                </a:lnTo>
                                <a:lnTo>
                                  <a:pt x="3862" y="7346"/>
                                </a:lnTo>
                                <a:lnTo>
                                  <a:pt x="0" y="4540"/>
                                </a:lnTo>
                                <a:lnTo>
                                  <a:pt x="4774" y="4540"/>
                                </a:lnTo>
                                <a:lnTo>
                                  <a:pt x="6249" y="0"/>
                                </a:lnTo>
                                <a:close/>
                              </a:path>
                            </a:pathLst>
                          </a:custGeom>
                          <a:ln w="6571" cap="flat">
                            <a:bevel/>
                          </a:ln>
                        </wps:spPr>
                        <wps:style>
                          <a:lnRef idx="1">
                            <a:srgbClr val="EE8866"/>
                          </a:lnRef>
                          <a:fillRef idx="1">
                            <a:srgbClr val="EE8866"/>
                          </a:fillRef>
                          <a:effectRef idx="0">
                            <a:scrgbClr r="0" g="0" b="0"/>
                          </a:effectRef>
                          <a:fontRef idx="none"/>
                        </wps:style>
                        <wps:bodyPr/>
                      </wps:wsp>
                      <wps:wsp>
                        <wps:cNvPr id="8846" name="Rectangle 8846"/>
                        <wps:cNvSpPr/>
                        <wps:spPr>
                          <a:xfrm>
                            <a:off x="779782" y="265512"/>
                            <a:ext cx="469071" cy="213437"/>
                          </a:xfrm>
                          <a:prstGeom prst="rect">
                            <a:avLst/>
                          </a:prstGeom>
                          <a:ln>
                            <a:noFill/>
                          </a:ln>
                        </wps:spPr>
                        <wps:txbx>
                          <w:txbxContent>
                            <w:p w14:paraId="1532029D" w14:textId="77777777" w:rsidR="00DE178F" w:rsidRDefault="00000000">
                              <w:pPr>
                                <w:spacing w:after="160" w:line="259" w:lineRule="auto"/>
                                <w:ind w:left="0" w:firstLine="0"/>
                                <w:jc w:val="left"/>
                              </w:pPr>
                              <w:r>
                                <w:rPr>
                                  <w:w w:val="121"/>
                                  <w:sz w:val="15"/>
                                </w:rPr>
                                <w:t>First</w:t>
                              </w:r>
                              <w:r>
                                <w:rPr>
                                  <w:spacing w:val="14"/>
                                  <w:w w:val="121"/>
                                  <w:sz w:val="15"/>
                                </w:rPr>
                                <w:t xml:space="preserve"> </w:t>
                              </w:r>
                              <w:r>
                                <w:rPr>
                                  <w:w w:val="121"/>
                                  <w:sz w:val="15"/>
                                </w:rPr>
                                <w:t>pit</w:t>
                              </w:r>
                            </w:p>
                          </w:txbxContent>
                        </wps:txbx>
                        <wps:bodyPr horzOverflow="overflow" vert="horz" lIns="0" tIns="0" rIns="0" bIns="0" rtlCol="0">
                          <a:noAutofit/>
                        </wps:bodyPr>
                      </wps:wsp>
                      <wps:wsp>
                        <wps:cNvPr id="8847" name="Shape 8847"/>
                        <wps:cNvSpPr/>
                        <wps:spPr>
                          <a:xfrm>
                            <a:off x="514840" y="487957"/>
                            <a:ext cx="189244" cy="0"/>
                          </a:xfrm>
                          <a:custGeom>
                            <a:avLst/>
                            <a:gdLst/>
                            <a:ahLst/>
                            <a:cxnLst/>
                            <a:rect l="0" t="0" r="0" b="0"/>
                            <a:pathLst>
                              <a:path w="189244">
                                <a:moveTo>
                                  <a:pt x="0" y="0"/>
                                </a:moveTo>
                                <a:lnTo>
                                  <a:pt x="189244" y="0"/>
                                </a:lnTo>
                              </a:path>
                            </a:pathLst>
                          </a:custGeom>
                          <a:ln w="13142" cap="flat">
                            <a:custDash>
                              <a:ds d="382876" sp="165568"/>
                            </a:custDash>
                            <a:round/>
                          </a:ln>
                        </wps:spPr>
                        <wps:style>
                          <a:lnRef idx="1">
                            <a:srgbClr val="44BB99"/>
                          </a:lnRef>
                          <a:fillRef idx="0">
                            <a:srgbClr val="000000">
                              <a:alpha val="0"/>
                            </a:srgbClr>
                          </a:fillRef>
                          <a:effectRef idx="0">
                            <a:scrgbClr r="0" g="0" b="0"/>
                          </a:effectRef>
                          <a:fontRef idx="none"/>
                        </wps:style>
                        <wps:bodyPr/>
                      </wps:wsp>
                      <wps:wsp>
                        <wps:cNvPr id="8848" name="Shape 8848"/>
                        <wps:cNvSpPr/>
                        <wps:spPr>
                          <a:xfrm>
                            <a:off x="602892" y="481386"/>
                            <a:ext cx="13142" cy="13142"/>
                          </a:xfrm>
                          <a:custGeom>
                            <a:avLst/>
                            <a:gdLst/>
                            <a:ahLst/>
                            <a:cxnLst/>
                            <a:rect l="0" t="0" r="0" b="0"/>
                            <a:pathLst>
                              <a:path w="13142" h="13142">
                                <a:moveTo>
                                  <a:pt x="6571" y="0"/>
                                </a:moveTo>
                                <a:cubicBezTo>
                                  <a:pt x="8313" y="0"/>
                                  <a:pt x="9985" y="692"/>
                                  <a:pt x="11217" y="1924"/>
                                </a:cubicBezTo>
                                <a:cubicBezTo>
                                  <a:pt x="12450" y="3157"/>
                                  <a:pt x="13142" y="4828"/>
                                  <a:pt x="13142" y="6571"/>
                                </a:cubicBezTo>
                                <a:cubicBezTo>
                                  <a:pt x="13142" y="8314"/>
                                  <a:pt x="12450" y="9985"/>
                                  <a:pt x="11217" y="11217"/>
                                </a:cubicBezTo>
                                <a:cubicBezTo>
                                  <a:pt x="9985" y="12450"/>
                                  <a:pt x="8313" y="13142"/>
                                  <a:pt x="6571" y="13142"/>
                                </a:cubicBezTo>
                                <a:cubicBezTo>
                                  <a:pt x="4828" y="13142"/>
                                  <a:pt x="3157" y="12450"/>
                                  <a:pt x="1925" y="11217"/>
                                </a:cubicBezTo>
                                <a:cubicBezTo>
                                  <a:pt x="692" y="9985"/>
                                  <a:pt x="0" y="8314"/>
                                  <a:pt x="0" y="6571"/>
                                </a:cubicBezTo>
                                <a:cubicBezTo>
                                  <a:pt x="0" y="4828"/>
                                  <a:pt x="692" y="3157"/>
                                  <a:pt x="1925" y="1924"/>
                                </a:cubicBezTo>
                                <a:cubicBezTo>
                                  <a:pt x="3157" y="692"/>
                                  <a:pt x="4828" y="0"/>
                                  <a:pt x="6571" y="0"/>
                                </a:cubicBezTo>
                                <a:close/>
                              </a:path>
                            </a:pathLst>
                          </a:custGeom>
                          <a:ln w="6571" cap="flat">
                            <a:round/>
                          </a:ln>
                        </wps:spPr>
                        <wps:style>
                          <a:lnRef idx="1">
                            <a:srgbClr val="44BB99"/>
                          </a:lnRef>
                          <a:fillRef idx="1">
                            <a:srgbClr val="44BB99"/>
                          </a:fillRef>
                          <a:effectRef idx="0">
                            <a:scrgbClr r="0" g="0" b="0"/>
                          </a:effectRef>
                          <a:fontRef idx="none"/>
                        </wps:style>
                        <wps:bodyPr/>
                      </wps:wsp>
                      <wps:wsp>
                        <wps:cNvPr id="8849" name="Rectangle 8849"/>
                        <wps:cNvSpPr/>
                        <wps:spPr>
                          <a:xfrm>
                            <a:off x="779782" y="404405"/>
                            <a:ext cx="521172" cy="213437"/>
                          </a:xfrm>
                          <a:prstGeom prst="rect">
                            <a:avLst/>
                          </a:prstGeom>
                          <a:ln>
                            <a:noFill/>
                          </a:ln>
                        </wps:spPr>
                        <wps:txbx>
                          <w:txbxContent>
                            <w:p w14:paraId="6957AC95" w14:textId="77777777" w:rsidR="00DE178F" w:rsidRDefault="00000000">
                              <w:pPr>
                                <w:spacing w:after="160" w:line="259" w:lineRule="auto"/>
                                <w:ind w:left="0" w:firstLine="0"/>
                                <w:jc w:val="left"/>
                              </w:pPr>
                              <w:r>
                                <w:rPr>
                                  <w:w w:val="123"/>
                                  <w:sz w:val="15"/>
                                </w:rPr>
                                <w:t>Random</w:t>
                              </w:r>
                            </w:p>
                          </w:txbxContent>
                        </wps:txbx>
                        <wps:bodyPr horzOverflow="overflow" vert="horz" lIns="0" tIns="0" rIns="0" bIns="0" rtlCol="0">
                          <a:noAutofit/>
                        </wps:bodyPr>
                      </wps:wsp>
                    </wpg:wgp>
                  </a:graphicData>
                </a:graphic>
              </wp:inline>
            </w:drawing>
          </mc:Choice>
          <mc:Fallback xmlns:a="http://schemas.openxmlformats.org/drawingml/2006/main">
            <w:pict>
              <v:group id="Group 90126" style="width:174.997pt;height:134.979pt;mso-position-horizontal-relative:char;mso-position-vertical-relative:line" coordsize="22224,17142">
                <v:shape id="Shape 8792" style="position:absolute;width:441;height:420;left:4859;top:11659;" coordsize="44190,42027" path="m22095,0l27311,16053l44190,16053l30534,25974l35750,42027l22095,32106l8440,42027l13656,25974l0,16053l16879,16053l22095,0x">
                  <v:stroke weight="0.5174pt" endcap="flat" joinstyle="round" on="true" color="#ee8866"/>
                  <v:fill on="true" color="#ee8866"/>
                </v:shape>
                <v:shape id="Shape 8793" style="position:absolute;width:441;height:420;left:8775;top:8182;" coordsize="44190,42027" path="m22095,0l27311,16053l44190,16053l30534,25974l35750,42027l22095,32106l8439,42027l13655,25974l0,16053l16879,16053l22095,0x">
                  <v:stroke weight="0.5174pt" endcap="flat" joinstyle="round" on="true" color="#ee8866"/>
                  <v:fill on="true" color="#ee8866"/>
                </v:shape>
                <v:shape id="Shape 8794" style="position:absolute;width:441;height:420;left:12692;top:5828;" coordsize="44190,42027" path="m22095,0l27311,16053l44190,16053l30534,25974l35750,42027l22095,32106l8439,42027l13655,25974l0,16053l16879,16053l22095,0x">
                  <v:stroke weight="0.5174pt" endcap="flat" joinstyle="round" on="true" color="#ee8866"/>
                  <v:fill on="true" color="#ee8866"/>
                </v:shape>
                <v:shape id="Shape 8795" style="position:absolute;width:441;height:420;left:16608;top:3846;" coordsize="44190,42027" path="m22095,0l27311,16053l44190,16053l30534,25974l35750,42027l22095,32106l8439,42027l13655,25974l0,16053l16879,16053l22095,0x">
                  <v:stroke weight="0.5174pt" endcap="flat" joinstyle="round" on="true" color="#ee8866"/>
                  <v:fill on="true" color="#ee8866"/>
                </v:shape>
                <v:shape id="Shape 8796" style="position:absolute;width:441;height:420;left:20525;top:2538;" coordsize="44190,42027" path="m22095,0l27311,16053l44190,16053l30534,25974l35750,42027l22095,32106l8439,42027l13655,25974l0,16053l16879,16053l22095,0x">
                  <v:stroke weight="0.5174pt" endcap="flat" joinstyle="round" on="true" color="#ee8866"/>
                  <v:fill on="true" color="#ee8866"/>
                </v:shape>
                <v:shape id="Shape 8797" style="position:absolute;width:464;height:464;left:4847;top:12929;" coordsize="46464,46464" path="m23232,0c29393,0,35303,2448,39659,6804c44016,11161,46464,17071,46464,23232c46464,29393,44016,35303,39659,39659c35303,44016,29393,46464,23232,46464c17071,46464,11161,44016,6804,39659c2448,35303,0,29393,0,23232c0,17071,2448,11161,6804,6804c11161,2448,17071,0,23232,0x">
                  <v:stroke weight="0.5174pt" endcap="flat" joinstyle="round" on="true" color="#44bb99"/>
                  <v:fill on="true" color="#44bb99"/>
                </v:shape>
                <v:shape id="Shape 8798" style="position:absolute;width:464;height:464;left:8764;top:10014;"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799" style="position:absolute;width:464;height:464;left:12681;top:7397;"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800" style="position:absolute;width:464;height:464;left:16597;top:4930;"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801" style="position:absolute;width:464;height:464;left:20514;top:2912;" coordsize="46464,46464" path="m23232,0c29393,0,35303,2448,39659,6804c44016,11161,46464,17071,46464,23232c46464,29393,44016,35303,39659,39659c35303,44016,29393,46464,23232,46464c17071,46464,11161,44016,6805,39659c2448,35303,0,29393,0,23232c0,17071,2448,11161,6805,6804c11161,2448,17071,0,23232,0x">
                  <v:stroke weight="0.5174pt" endcap="flat" joinstyle="round" on="true" color="#44bb99"/>
                  <v:fill on="true" color="#44bb99"/>
                </v:shape>
                <v:shape id="Shape 8802" style="position:absolute;width:0;height:11430;left:5080;top:2251;" coordsize="0,1143035" path="m0,1143035l0,0">
                  <v:stroke weight="0.41392pt" endcap="square" joinstyle="round" on="true" color="#b0b0b0" opacity="0.0980392"/>
                  <v:fill on="false" color="#000000" opacity="0"/>
                </v:shape>
                <v:shape id="Shape 8803" style="position:absolute;width:0;height:6;left:5080;top:14338;" coordsize="0,657" path="m0,657l0,0x">
                  <v:stroke weight="0.05174pt" endcap="flat" joinstyle="round" on="true" color="#000000"/>
                  <v:fill on="true" color="#000000"/>
                </v:shape>
                <v:rect id="Rectangle 89863" style="position:absolute;width:728;height:2134;left:5408;top:14127;"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62" style="position:absolute;width:1600;height:2134;left:4204;top:14127;" filled="f" stroked="f">
                  <v:textbox inset="0,0,0,0">
                    <w:txbxContent>
                      <w:p>
                        <w:pPr>
                          <w:spacing w:before="0" w:after="160" w:line="259" w:lineRule="auto"/>
                          <w:ind w:left="0" w:firstLine="0"/>
                          <w:jc w:val="left"/>
                        </w:pPr>
                        <w:r>
                          <w:rPr>
                            <w:rFonts w:cs="Calibri" w:hAnsi="Calibri" w:eastAsia="Calibri" w:ascii="Calibri"/>
                            <w:w w:val="125"/>
                            <w:sz w:val="15"/>
                          </w:rPr>
                          <w:t xml:space="preserve">64</w:t>
                        </w:r>
                      </w:p>
                    </w:txbxContent>
                  </v:textbox>
                </v:rect>
                <v:shape id="Shape 8805" style="position:absolute;width:0;height:11430;left:8996;top:2251;" coordsize="0,1143035" path="m0,1143035l0,0">
                  <v:stroke weight="0.41392pt" endcap="square" joinstyle="round" on="true" color="#b0b0b0" opacity="0.0980392"/>
                  <v:fill on="false" color="#000000" opacity="0"/>
                </v:shape>
                <v:shape id="Shape 8806" style="position:absolute;width:0;height:6;left:8996;top:14338;" coordsize="0,657" path="m0,657l0,0x">
                  <v:stroke weight="0.05174pt" endcap="flat" joinstyle="round" on="true" color="#000000"/>
                  <v:fill on="true" color="#000000"/>
                </v:shape>
                <v:rect id="Rectangle 89864" style="position:absolute;width:2401;height:2134;left:7820;top:14127;" filled="f" stroked="f">
                  <v:textbox inset="0,0,0,0">
                    <w:txbxContent>
                      <w:p>
                        <w:pPr>
                          <w:spacing w:before="0" w:after="160" w:line="259" w:lineRule="auto"/>
                          <w:ind w:left="0" w:firstLine="0"/>
                          <w:jc w:val="left"/>
                        </w:pPr>
                        <w:r>
                          <w:rPr>
                            <w:rFonts w:cs="Calibri" w:hAnsi="Calibri" w:eastAsia="Calibri" w:ascii="Calibri"/>
                            <w:w w:val="125"/>
                            <w:sz w:val="15"/>
                          </w:rPr>
                          <w:t xml:space="preserve">128</w:t>
                        </w:r>
                      </w:p>
                    </w:txbxContent>
                  </v:textbox>
                </v:rect>
                <v:rect id="Rectangle 89865" style="position:absolute;width:728;height:2134;left:9626;top:14127;"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shape id="Shape 8808" style="position:absolute;width:0;height:11430;left:12913;top:2251;" coordsize="0,1143035" path="m0,1143035l0,0">
                  <v:stroke weight="0.41392pt" endcap="square" joinstyle="round" on="true" color="#b0b0b0" opacity="0.0980392"/>
                  <v:fill on="false" color="#000000" opacity="0"/>
                </v:shape>
                <v:shape id="Shape 8809" style="position:absolute;width:0;height:6;left:12913;top:14338;" coordsize="0,657" path="m0,657l0,0x">
                  <v:stroke weight="0.05174pt" endcap="flat" joinstyle="round" on="true" color="#000000"/>
                  <v:fill on="true" color="#000000"/>
                </v:shape>
                <v:rect id="Rectangle 89867" style="position:absolute;width:728;height:2134;left:13542;top:14127;"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66" style="position:absolute;width:2401;height:2134;left:11737;top:14127;" filled="f" stroked="f">
                  <v:textbox inset="0,0,0,0">
                    <w:txbxContent>
                      <w:p>
                        <w:pPr>
                          <w:spacing w:before="0" w:after="160" w:line="259" w:lineRule="auto"/>
                          <w:ind w:left="0" w:firstLine="0"/>
                          <w:jc w:val="left"/>
                        </w:pPr>
                        <w:r>
                          <w:rPr>
                            <w:rFonts w:cs="Calibri" w:hAnsi="Calibri" w:eastAsia="Calibri" w:ascii="Calibri"/>
                            <w:w w:val="125"/>
                            <w:sz w:val="15"/>
                          </w:rPr>
                          <w:t xml:space="preserve">256</w:t>
                        </w:r>
                      </w:p>
                    </w:txbxContent>
                  </v:textbox>
                </v:rect>
                <v:shape id="Shape 8811" style="position:absolute;width:0;height:11430;left:16829;top:2251;" coordsize="0,1143035" path="m0,1143035l0,0">
                  <v:stroke weight="0.41392pt" endcap="square" joinstyle="round" on="true" color="#b0b0b0" opacity="0.0980392"/>
                  <v:fill on="false" color="#000000" opacity="0"/>
                </v:shape>
                <v:shape id="Shape 8812" style="position:absolute;width:0;height:6;left:16829;top:14338;" coordsize="0,657" path="m0,657l0,0x">
                  <v:stroke weight="0.05174pt" endcap="flat" joinstyle="round" on="true" color="#000000"/>
                  <v:fill on="true" color="#000000"/>
                </v:shape>
                <v:rect id="Rectangle 89869" style="position:absolute;width:728;height:2134;left:17459;top:14127;"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68" style="position:absolute;width:2401;height:2134;left:15653;top:14127;" filled="f" stroked="f">
                  <v:textbox inset="0,0,0,0">
                    <w:txbxContent>
                      <w:p>
                        <w:pPr>
                          <w:spacing w:before="0" w:after="160" w:line="259" w:lineRule="auto"/>
                          <w:ind w:left="0" w:firstLine="0"/>
                          <w:jc w:val="left"/>
                        </w:pPr>
                        <w:r>
                          <w:rPr>
                            <w:rFonts w:cs="Calibri" w:hAnsi="Calibri" w:eastAsia="Calibri" w:ascii="Calibri"/>
                            <w:w w:val="125"/>
                            <w:sz w:val="15"/>
                          </w:rPr>
                          <w:t xml:space="preserve">512</w:t>
                        </w:r>
                      </w:p>
                    </w:txbxContent>
                  </v:textbox>
                </v:rect>
                <v:shape id="Shape 8814" style="position:absolute;width:0;height:11430;left:20746;top:2251;" coordsize="0,1143035" path="m0,1143035l0,0">
                  <v:stroke weight="0.41392pt" endcap="square" joinstyle="round" on="true" color="#b0b0b0" opacity="0.0980392"/>
                  <v:fill on="false" color="#000000" opacity="0"/>
                </v:shape>
                <v:shape id="Shape 8815" style="position:absolute;width:0;height:6;left:20746;top:14338;" coordsize="0,657" path="m0,657l0,0x">
                  <v:stroke weight="0.05174pt" endcap="flat" joinstyle="round" on="true" color="#000000"/>
                  <v:fill on="true" color="#000000"/>
                </v:shape>
                <v:rect id="Rectangle 89871" style="position:absolute;width:728;height:2134;left:21676;top:14127;" filled="f" stroked="f">
                  <v:textbox inset="0,0,0,0">
                    <w:txbxContent>
                      <w:p>
                        <w:pPr>
                          <w:spacing w:before="0" w:after="160" w:line="259" w:lineRule="auto"/>
                          <w:ind w:left="0" w:firstLine="0"/>
                          <w:jc w:val="left"/>
                        </w:pPr>
                        <w:r>
                          <w:rPr>
                            <w:rFonts w:cs="Calibri" w:hAnsi="Calibri" w:eastAsia="Calibri" w:ascii="Calibri"/>
                            <w:w w:val="131"/>
                            <w:sz w:val="15"/>
                          </w:rPr>
                          <w:t xml:space="preserve">k</w:t>
                        </w:r>
                      </w:p>
                    </w:txbxContent>
                  </v:textbox>
                </v:rect>
                <v:rect id="Rectangle 89870" style="position:absolute;width:3201;height:2134;left:19269;top:14127;" filled="f" stroked="f">
                  <v:textbox inset="0,0,0,0">
                    <w:txbxContent>
                      <w:p>
                        <w:pPr>
                          <w:spacing w:before="0" w:after="160" w:line="259" w:lineRule="auto"/>
                          <w:ind w:left="0" w:firstLine="0"/>
                          <w:jc w:val="left"/>
                        </w:pPr>
                        <w:r>
                          <w:rPr>
                            <w:rFonts w:cs="Calibri" w:hAnsi="Calibri" w:eastAsia="Calibri" w:ascii="Calibri"/>
                            <w:w w:val="125"/>
                            <w:sz w:val="15"/>
                          </w:rPr>
                          <w:t xml:space="preserve">1024</w:t>
                        </w:r>
                      </w:p>
                    </w:txbxContent>
                  </v:textbox>
                </v:rect>
                <v:rect id="Rectangle 8817" style="position:absolute;width:13628;height:2561;left:7795;top:15216;" filled="f" stroked="f">
                  <v:textbox inset="0,0,0,0">
                    <w:txbxContent>
                      <w:p>
                        <w:pPr>
                          <w:spacing w:before="0" w:after="160" w:line="259" w:lineRule="auto"/>
                          <w:ind w:left="0" w:firstLine="0"/>
                          <w:jc w:val="left"/>
                        </w:pPr>
                        <w:r>
                          <w:rPr>
                            <w:rFonts w:cs="Calibri" w:hAnsi="Calibri" w:eastAsia="Calibri" w:ascii="Calibri"/>
                            <w:w w:val="125"/>
                            <w:sz w:val="18"/>
                          </w:rPr>
                          <w:t xml:space="preserve">Training</w:t>
                        </w:r>
                        <w:r>
                          <w:rPr>
                            <w:rFonts w:cs="Calibri" w:hAnsi="Calibri" w:eastAsia="Calibri" w:ascii="Calibri"/>
                            <w:spacing w:val="16"/>
                            <w:w w:val="125"/>
                            <w:sz w:val="18"/>
                          </w:rPr>
                          <w:t xml:space="preserve"> </w:t>
                        </w:r>
                        <w:r>
                          <w:rPr>
                            <w:rFonts w:cs="Calibri" w:hAnsi="Calibri" w:eastAsia="Calibri" w:ascii="Calibri"/>
                            <w:w w:val="125"/>
                            <w:sz w:val="18"/>
                          </w:rPr>
                          <w:t xml:space="preserve">Data</w:t>
                        </w:r>
                        <w:r>
                          <w:rPr>
                            <w:rFonts w:cs="Calibri" w:hAnsi="Calibri" w:eastAsia="Calibri" w:ascii="Calibri"/>
                            <w:spacing w:val="16"/>
                            <w:w w:val="125"/>
                            <w:sz w:val="18"/>
                          </w:rPr>
                          <w:t xml:space="preserve"> </w:t>
                        </w:r>
                        <w:r>
                          <w:rPr>
                            <w:rFonts w:cs="Calibri" w:hAnsi="Calibri" w:eastAsia="Calibri" w:ascii="Calibri"/>
                            <w:w w:val="125"/>
                            <w:sz w:val="18"/>
                          </w:rPr>
                          <w:t xml:space="preserve">Size</w:t>
                        </w:r>
                      </w:p>
                    </w:txbxContent>
                  </v:textbox>
                </v:rect>
                <v:shape id="Shape 8818" style="position:absolute;width:17233;height:0;left:4296;top:10956;" coordsize="1723305,0" path="m0,0l1723305,0">
                  <v:stroke weight="0.41392pt" endcap="square" joinstyle="round" on="true" color="#b0b0b0" opacity="0.0980392"/>
                  <v:fill on="false" color="#000000" opacity="0"/>
                </v:shape>
                <v:shape id="Shape 8819" style="position:absolute;width:6;height:0;left:3633;top:10956;" coordsize="657,0" path="m657,0l0,0x">
                  <v:stroke weight="0.05174pt" endcap="flat" joinstyle="round" on="true" color="#000000"/>
                  <v:fill on="true" color="#000000"/>
                </v:shape>
                <v:rect id="Rectangle 8820" style="position:absolute;width:2000;height:2134;left:1899;top:10149;" filled="f" stroked="f">
                  <v:textbox inset="0,0,0,0">
                    <w:txbxContent>
                      <w:p>
                        <w:pPr>
                          <w:spacing w:before="0" w:after="160" w:line="259" w:lineRule="auto"/>
                          <w:ind w:left="0" w:firstLine="0"/>
                          <w:jc w:val="left"/>
                        </w:pPr>
                        <w:r>
                          <w:rPr>
                            <w:rFonts w:cs="Calibri" w:hAnsi="Calibri" w:eastAsia="Calibri" w:ascii="Calibri"/>
                            <w:w w:val="126"/>
                            <w:sz w:val="15"/>
                          </w:rPr>
                          <w:t xml:space="preserve">0.3</w:t>
                        </w:r>
                      </w:p>
                    </w:txbxContent>
                  </v:textbox>
                </v:rect>
                <v:shape id="Shape 8821" style="position:absolute;width:17233;height:0;left:4296;top:7219;" coordsize="1723305,0" path="m0,0l1723305,0">
                  <v:stroke weight="0.41392pt" endcap="square" joinstyle="round" on="true" color="#b0b0b0" opacity="0.0980392"/>
                  <v:fill on="false" color="#000000" opacity="0"/>
                </v:shape>
                <v:shape id="Shape 8822" style="position:absolute;width:6;height:0;left:3633;top:7219;" coordsize="657,0" path="m657,0l0,0x">
                  <v:stroke weight="0.05174pt" endcap="flat" joinstyle="round" on="true" color="#000000"/>
                  <v:fill on="true" color="#000000"/>
                </v:shape>
                <v:rect id="Rectangle 8823" style="position:absolute;width:2000;height:2134;left:1899;top:6411;" filled="f" stroked="f">
                  <v:textbox inset="0,0,0,0">
                    <w:txbxContent>
                      <w:p>
                        <w:pPr>
                          <w:spacing w:before="0" w:after="160" w:line="259" w:lineRule="auto"/>
                          <w:ind w:left="0" w:firstLine="0"/>
                          <w:jc w:val="left"/>
                        </w:pPr>
                        <w:r>
                          <w:rPr>
                            <w:rFonts w:cs="Calibri" w:hAnsi="Calibri" w:eastAsia="Calibri" w:ascii="Calibri"/>
                            <w:w w:val="126"/>
                            <w:sz w:val="15"/>
                          </w:rPr>
                          <w:t xml:space="preserve">0.4</w:t>
                        </w:r>
                      </w:p>
                    </w:txbxContent>
                  </v:textbox>
                </v:rect>
                <v:shape id="Shape 8824" style="position:absolute;width:17233;height:0;left:4296;top:3481;" coordsize="1723305,0" path="m0,0l1723305,0">
                  <v:stroke weight="0.41392pt" endcap="square" joinstyle="round" on="true" color="#b0b0b0" opacity="0.0980392"/>
                  <v:fill on="false" color="#000000" opacity="0"/>
                </v:shape>
                <v:shape id="Shape 8825" style="position:absolute;width:6;height:0;left:3633;top:3481;" coordsize="657,0" path="m657,0l0,0x">
                  <v:stroke weight="0.05174pt" endcap="flat" joinstyle="round" on="true" color="#000000"/>
                  <v:fill on="true" color="#000000"/>
                </v:shape>
                <v:rect id="Rectangle 8826" style="position:absolute;width:2000;height:2134;left:1899;top:2673;" filled="f" stroked="f">
                  <v:textbox inset="0,0,0,0">
                    <w:txbxContent>
                      <w:p>
                        <w:pPr>
                          <w:spacing w:before="0" w:after="160" w:line="259" w:lineRule="auto"/>
                          <w:ind w:left="0" w:firstLine="0"/>
                          <w:jc w:val="left"/>
                        </w:pPr>
                        <w:r>
                          <w:rPr>
                            <w:rFonts w:cs="Calibri" w:hAnsi="Calibri" w:eastAsia="Calibri" w:ascii="Calibri"/>
                            <w:w w:val="126"/>
                            <w:sz w:val="15"/>
                          </w:rPr>
                          <w:t xml:space="preserve">0.5</w:t>
                        </w:r>
                      </w:p>
                    </w:txbxContent>
                  </v:textbox>
                </v:rect>
                <v:rect id="Rectangle 8827" style="position:absolute;width:6896;height:2561;left:-2167;top:582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8828" style="position:absolute;width:15666;height:9120;left:5080;top:2771;" coordsize="1566642,912036" path="m0,912036l391661,564416l783320,328931l1174981,130825l1566642,0">
                  <v:stroke weight="1.5522pt" endcap="square" joinstyle="round" on="true" color="#ee8866"/>
                  <v:fill on="false" color="#000000" opacity="0"/>
                </v:shape>
                <v:shape id="Shape 8829" style="position:absolute;width:124;height:118;left:5017;top:11825;" coordsize="12499,11887" path="m6249,0l7725,4540l12499,4540l8636,7346l10112,11887l6249,9081l2387,11887l3862,7346l0,4540l4774,4540l6249,0x">
                  <v:stroke weight="0.5174pt" endcap="flat" joinstyle="bevel" on="true" color="#ee8866"/>
                  <v:fill on="true" color="#ee8866"/>
                </v:shape>
                <v:shape id="Shape 8830" style="position:absolute;width:124;height:118;left:8934;top:8349;" coordsize="12498,11887" path="m6249,0l7724,4540l12498,4540l8636,7346l10111,11887l6249,9081l2387,11887l3862,7346l0,4540l4774,4540l6249,0x">
                  <v:stroke weight="0.5174pt" endcap="flat" joinstyle="bevel" on="true" color="#ee8866"/>
                  <v:fill on="true" color="#ee8866"/>
                </v:shape>
                <v:shape id="Shape 8831" style="position:absolute;width:124;height:118;left:12850;top:5994;" coordsize="12498,11887" path="m6249,0l7724,4540l12498,4540l8636,7346l10111,11887l6249,9081l2387,11887l3862,7346l0,4540l4774,4540l6249,0x">
                  <v:stroke weight="0.5174pt" endcap="flat" joinstyle="bevel" on="true" color="#ee8866"/>
                  <v:fill on="true" color="#ee8866"/>
                </v:shape>
                <v:shape id="Shape 8832" style="position:absolute;width:124;height:118;left:16767;top:4013;" coordsize="12498,11887" path="m6249,0l7724,4540l12498,4540l8636,7346l10111,11887l6249,9081l2387,11887l3862,7346l0,4540l4774,4540l6249,0x">
                  <v:stroke weight="0.5174pt" endcap="flat" joinstyle="bevel" on="true" color="#ee8866"/>
                  <v:fill on="true" color="#ee8866"/>
                </v:shape>
                <v:shape id="Shape 8833" style="position:absolute;width:124;height:118;left:20684;top:2705;" coordsize="12498,11887" path="m6249,0l7724,4540l12498,4540l8636,7346l10111,11887l6249,9081l2387,11887l3862,7346l0,4540l4774,4540l6249,0x">
                  <v:stroke weight="0.5174pt" endcap="flat" joinstyle="bevel" on="true" color="#ee8866"/>
                  <v:fill on="true" color="#ee8866"/>
                </v:shape>
                <v:shape id="Shape 8834" style="position:absolute;width:15666;height:10017;left:5080;top:3144;" coordsize="1566642,1001744" path="m0,1001744l391661,710192l783320,448542l1174981,201844l1566642,0">
                  <v:stroke weight="1.0348pt" endcap="flat" dashstyle="3.7 1.6" joinstyle="round" on="true" color="#44bb99"/>
                  <v:fill on="false" color="#000000" opacity="0"/>
                </v:shape>
                <v:shape id="Shape 8835" style="position:absolute;width:131;height:131;left:5014;top:13096;"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836" style="position:absolute;width:131;height:131;left:8931;top:10181;"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837" style="position:absolute;width:131;height:131;left:12847;top:7564;"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838" style="position:absolute;width:131;height:131;left:16764;top:5097;"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839" style="position:absolute;width:131;height:131;left:20680;top:3079;"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shape id="Shape 8840" style="position:absolute;width:0;height:11430;left:3639;top:2251;" coordsize="0,1143035" path="m0,1143035l0,0">
                  <v:stroke weight="1.0348pt" endcap="square" joinstyle="miter" miterlimit="10" on="true" color="#000000"/>
                  <v:fill on="false" color="#000000" opacity="0"/>
                </v:shape>
                <v:shape id="Shape 8841" style="position:absolute;width:17233;height:0;left:4296;top:14338;" coordsize="1723305,0" path="m0,0l1723305,0">
                  <v:stroke weight="1.0348pt" endcap="square" joinstyle="miter" miterlimit="10" on="true" color="#000000"/>
                  <v:fill on="false" color="#000000" opacity="0"/>
                </v:shape>
                <v:rect id="Rectangle 8842" style="position:absolute;width:16278;height:2561;left:6800;top:0;" filled="f" stroked="f">
                  <v:textbox inset="0,0,0,0">
                    <w:txbxContent>
                      <w:p>
                        <w:pPr>
                          <w:spacing w:before="0" w:after="160" w:line="259" w:lineRule="auto"/>
                          <w:ind w:left="0" w:firstLine="0"/>
                          <w:jc w:val="left"/>
                        </w:pPr>
                        <w:r>
                          <w:rPr>
                            <w:rFonts w:cs="Calibri" w:hAnsi="Calibri" w:eastAsia="Calibri" w:ascii="Calibri"/>
                            <w:w w:val="125"/>
                            <w:sz w:val="18"/>
                          </w:rPr>
                          <w:t xml:space="preserve">Scaling</w:t>
                        </w:r>
                        <w:r>
                          <w:rPr>
                            <w:rFonts w:cs="Calibri" w:hAnsi="Calibri" w:eastAsia="Calibri" w:ascii="Calibri"/>
                            <w:spacing w:val="16"/>
                            <w:w w:val="125"/>
                            <w:sz w:val="18"/>
                          </w:rPr>
                          <w:t xml:space="preserve"> </w:t>
                        </w:r>
                        <w:r>
                          <w:rPr>
                            <w:rFonts w:cs="Calibri" w:hAnsi="Calibri" w:eastAsia="Calibri" w:ascii="Calibri"/>
                            <w:w w:val="125"/>
                            <w:sz w:val="18"/>
                          </w:rPr>
                          <w:t xml:space="preserve">Laws:</w:t>
                        </w:r>
                        <w:r>
                          <w:rPr>
                            <w:rFonts w:cs="Calibri" w:hAnsi="Calibri" w:eastAsia="Calibri" w:ascii="Calibri"/>
                            <w:spacing w:val="16"/>
                            <w:w w:val="125"/>
                            <w:sz w:val="18"/>
                          </w:rPr>
                          <w:t xml:space="preserve"> </w:t>
                        </w:r>
                        <w:r>
                          <w:rPr>
                            <w:rFonts w:cs="Calibri" w:hAnsi="Calibri" w:eastAsia="Calibri" w:ascii="Calibri"/>
                            <w:w w:val="125"/>
                            <w:sz w:val="18"/>
                          </w:rPr>
                          <w:t xml:space="preserve">First</w:t>
                        </w:r>
                        <w:r>
                          <w:rPr>
                            <w:rFonts w:cs="Calibri" w:hAnsi="Calibri" w:eastAsia="Calibri" w:ascii="Calibri"/>
                            <w:spacing w:val="16"/>
                            <w:w w:val="125"/>
                            <w:sz w:val="18"/>
                          </w:rPr>
                          <w:t xml:space="preserve"> </w:t>
                        </w:r>
                        <w:r>
                          <w:rPr>
                            <w:rFonts w:cs="Calibri" w:hAnsi="Calibri" w:eastAsia="Calibri" w:ascii="Calibri"/>
                            <w:w w:val="125"/>
                            <w:sz w:val="18"/>
                          </w:rPr>
                          <w:t xml:space="preserve">Pit</w:t>
                        </w:r>
                      </w:p>
                    </w:txbxContent>
                  </v:textbox>
                </v:rect>
                <v:shape id="Shape 8843" style="position:absolute;width:7318;height:3061;left:4769;top:2724;" coordsize="731819,306175" path="m18924,0l712894,0c725510,0,731819,6308,731819,18924l731819,287250c731819,299867,725510,306175,712894,306175l18924,306175c6308,306175,0,299867,0,287250l0,18924c0,6308,6308,0,18924,0x">
                  <v:stroke weight="0.5174pt" endcap="flat" joinstyle="miter" miterlimit="10" on="true" color="#cccccc" opacity="0.8"/>
                  <v:fill on="true" color="#ffffff" opacity="0.8"/>
                </v:shape>
                <v:shape id="Shape 8844" style="position:absolute;width:1892;height:0;left:5148;top:3490;" coordsize="189244,0" path="m0,0l189244,0">
                  <v:stroke weight="1.5522pt" endcap="square" joinstyle="round" on="true" color="#ee8866"/>
                  <v:fill on="false" color="#000000" opacity="0"/>
                </v:shape>
                <v:shape id="Shape 8845" style="position:absolute;width:124;height:118;left:6032;top:3424;" coordsize="12498,11887" path="m6249,0l7725,4540l12498,4540l8636,7346l10111,11887l6249,9081l2387,11887l3862,7346l0,4540l4774,4540l6249,0x">
                  <v:stroke weight="0.5174pt" endcap="flat" joinstyle="bevel" on="true" color="#ee8866"/>
                  <v:fill on="true" color="#ee8866"/>
                </v:shape>
                <v:rect id="Rectangle 8846" style="position:absolute;width:4690;height:2134;left:7797;top:2655;" filled="f" stroked="f">
                  <v:textbox inset="0,0,0,0">
                    <w:txbxContent>
                      <w:p>
                        <w:pPr>
                          <w:spacing w:before="0" w:after="160" w:line="259" w:lineRule="auto"/>
                          <w:ind w:left="0" w:firstLine="0"/>
                          <w:jc w:val="left"/>
                        </w:pPr>
                        <w:r>
                          <w:rPr>
                            <w:rFonts w:cs="Calibri" w:hAnsi="Calibri" w:eastAsia="Calibri" w:ascii="Calibri"/>
                            <w:w w:val="121"/>
                            <w:sz w:val="15"/>
                          </w:rPr>
                          <w:t xml:space="preserve">First</w:t>
                        </w:r>
                        <w:r>
                          <w:rPr>
                            <w:rFonts w:cs="Calibri" w:hAnsi="Calibri" w:eastAsia="Calibri" w:ascii="Calibri"/>
                            <w:spacing w:val="14"/>
                            <w:w w:val="121"/>
                            <w:sz w:val="15"/>
                          </w:rPr>
                          <w:t xml:space="preserve"> </w:t>
                        </w:r>
                        <w:r>
                          <w:rPr>
                            <w:rFonts w:cs="Calibri" w:hAnsi="Calibri" w:eastAsia="Calibri" w:ascii="Calibri"/>
                            <w:w w:val="121"/>
                            <w:sz w:val="15"/>
                          </w:rPr>
                          <w:t xml:space="preserve">pit</w:t>
                        </w:r>
                      </w:p>
                    </w:txbxContent>
                  </v:textbox>
                </v:rect>
                <v:shape id="Shape 8847" style="position:absolute;width:1892;height:0;left:5148;top:4879;" coordsize="189244,0" path="m0,0l189244,0">
                  <v:stroke weight="1.0348pt" endcap="flat" dashstyle="3.7 1.6" joinstyle="round" on="true" color="#44bb99"/>
                  <v:fill on="false" color="#000000" opacity="0"/>
                </v:shape>
                <v:shape id="Shape 8848" style="position:absolute;width:131;height:131;left:6028;top:4813;" coordsize="13142,13142" path="m6571,0c8313,0,9985,692,11217,1924c12450,3157,13142,4828,13142,6571c13142,8314,12450,9985,11217,11217c9985,12450,8313,13142,6571,13142c4828,13142,3157,12450,1925,11217c692,9985,0,8314,0,6571c0,4828,692,3157,1925,1924c3157,692,4828,0,6571,0x">
                  <v:stroke weight="0.5174pt" endcap="flat" joinstyle="round" on="true" color="#44bb99"/>
                  <v:fill on="true" color="#44bb99"/>
                </v:shape>
                <v:rect id="Rectangle 8849" style="position:absolute;width:5211;height:2134;left:7797;top:4044;" filled="f" stroked="f">
                  <v:textbox inset="0,0,0,0">
                    <w:txbxContent>
                      <w:p>
                        <w:pPr>
                          <w:spacing w:before="0" w:after="160" w:line="259" w:lineRule="auto"/>
                          <w:ind w:left="0" w:firstLine="0"/>
                          <w:jc w:val="left"/>
                        </w:pPr>
                        <w:r>
                          <w:rPr>
                            <w:rFonts w:cs="Calibri" w:hAnsi="Calibri" w:eastAsia="Calibri" w:ascii="Calibri"/>
                            <w:w w:val="123"/>
                            <w:sz w:val="15"/>
                          </w:rPr>
                          <w:t xml:space="preserve">Random</w:t>
                        </w:r>
                      </w:p>
                    </w:txbxContent>
                  </v:textbox>
                </v:rect>
              </v:group>
            </w:pict>
          </mc:Fallback>
        </mc:AlternateContent>
      </w:r>
    </w:p>
    <w:p w14:paraId="09A7C831" w14:textId="77777777" w:rsidR="00DE178F" w:rsidRDefault="00000000">
      <w:pPr>
        <w:spacing w:after="285"/>
        <w:ind w:left="15" w:right="14" w:hanging="4"/>
      </w:pPr>
      <w:r>
        <w:rPr>
          <w:sz w:val="18"/>
        </w:rPr>
        <w:t xml:space="preserve">Figure 14: </w:t>
      </w:r>
      <w:r>
        <w:rPr>
          <w:i/>
          <w:sz w:val="18"/>
        </w:rPr>
        <w:t xml:space="preserve">First pit strategy from </w:t>
      </w:r>
      <w:r>
        <w:rPr>
          <w:i/>
          <w:color w:val="E72582"/>
          <w:sz w:val="18"/>
        </w:rPr>
        <w:t xml:space="preserve">Luo et al. </w:t>
      </w:r>
      <w:r>
        <w:rPr>
          <w:i/>
          <w:sz w:val="18"/>
        </w:rPr>
        <w:t>(</w:t>
      </w:r>
      <w:r>
        <w:rPr>
          <w:i/>
          <w:color w:val="E72582"/>
          <w:sz w:val="18"/>
        </w:rPr>
        <w:t>2024</w:t>
      </w:r>
      <w:r>
        <w:rPr>
          <w:i/>
          <w:sz w:val="18"/>
        </w:rPr>
        <w:t xml:space="preserve">); </w:t>
      </w:r>
      <w:r>
        <w:rPr>
          <w:i/>
          <w:color w:val="E72582"/>
          <w:sz w:val="18"/>
        </w:rPr>
        <w:t xml:space="preserve">Setlur et al. </w:t>
      </w:r>
      <w:r>
        <w:rPr>
          <w:i/>
          <w:sz w:val="18"/>
        </w:rPr>
        <w:t>(</w:t>
      </w:r>
      <w:r>
        <w:rPr>
          <w:i/>
          <w:color w:val="E72582"/>
          <w:sz w:val="18"/>
        </w:rPr>
        <w:t>2024</w:t>
      </w:r>
      <w:r>
        <w:rPr>
          <w:i/>
          <w:sz w:val="18"/>
        </w:rPr>
        <w:t>)</w:t>
      </w:r>
      <w:r>
        <w:rPr>
          <w:sz w:val="18"/>
        </w:rPr>
        <w:t xml:space="preserve">: We compare the beam search performance (with beam size 128) for a PAV trained on data collected using two types of seed rollouts. For the seed rollouts, we either randomly sample from the distribution of state action pairs induced by the base policy. Or we improve coverage particularly using the ”first pit” strategy of identifying the first state with low </w:t>
      </w:r>
      <w:r>
        <w:rPr>
          <w:i/>
          <w:sz w:val="18"/>
        </w:rPr>
        <w:t xml:space="preserve">𝑄 </w:t>
      </w:r>
      <w:r>
        <w:rPr>
          <w:sz w:val="18"/>
        </w:rPr>
        <w:t xml:space="preserve">values on a partial rollout that starts from a high </w:t>
      </w:r>
      <w:r>
        <w:rPr>
          <w:i/>
          <w:sz w:val="18"/>
        </w:rPr>
        <w:t>𝑄</w:t>
      </w:r>
      <w:r>
        <w:rPr>
          <w:sz w:val="18"/>
        </w:rPr>
        <w:t xml:space="preserve">-value state and ends with an outcome reward of 0, i.e., </w:t>
      </w:r>
      <w:r>
        <w:rPr>
          <w:i/>
          <w:sz w:val="18"/>
        </w:rPr>
        <w:t xml:space="preserve">𝑄 </w:t>
      </w:r>
      <w:r>
        <w:rPr>
          <w:sz w:val="18"/>
        </w:rPr>
        <w:t>value is 0.</w:t>
      </w:r>
    </w:p>
    <w:p w14:paraId="04B7A57E" w14:textId="77777777" w:rsidR="00DE178F" w:rsidRDefault="00000000">
      <w:pPr>
        <w:spacing w:after="385"/>
        <w:ind w:left="12" w:right="13"/>
      </w:pPr>
      <w:r>
        <w:t xml:space="preserve">Using trained PAVs: For test-time search over responses from the base policy </w:t>
      </w:r>
      <w:r>
        <w:rPr>
          <w:i/>
        </w:rPr>
        <w:t>𝜋</w:t>
      </w:r>
      <w:r>
        <w:t xml:space="preserve">, and fixing a prover policy </w:t>
      </w:r>
      <w:r>
        <w:rPr>
          <w:i/>
        </w:rPr>
        <w:t>𝜇</w:t>
      </w:r>
      <w:r>
        <w:t xml:space="preserve">, the following is how we use PAVs for beam search at test-time. At any given time step, the beam holds partially generated responses (states) to a math problem. We score each of the states using our effective reward </w:t>
      </w:r>
      <w:r>
        <w:rPr>
          <w:i/>
        </w:rPr>
        <w:t>𝑄</w:t>
      </w:r>
      <w:r>
        <w:rPr>
          <w:i/>
          <w:vertAlign w:val="superscript"/>
        </w:rPr>
        <w:t xml:space="preserve">𝜋 </w:t>
      </w:r>
      <w:r>
        <w:t xml:space="preserve">+ </w:t>
      </w:r>
      <w:r>
        <w:rPr>
          <w:i/>
        </w:rPr>
        <w:t>𝛼𝐴</w:t>
      </w:r>
      <w:r>
        <w:rPr>
          <w:i/>
          <w:vertAlign w:val="superscript"/>
        </w:rPr>
        <w:t>𝜇</w:t>
      </w:r>
      <w:r>
        <w:t xml:space="preserve">. Since </w:t>
      </w:r>
      <w:r>
        <w:rPr>
          <w:i/>
        </w:rPr>
        <w:t>𝐴</w:t>
      </w:r>
      <w:r>
        <w:rPr>
          <w:i/>
          <w:vertAlign w:val="superscript"/>
        </w:rPr>
        <w:t xml:space="preserve">𝜇 </w:t>
      </w:r>
      <w:r>
        <w:t xml:space="preserve">is computed using </w:t>
      </w:r>
      <w:r>
        <w:rPr>
          <w:i/>
        </w:rPr>
        <w:t>𝑄</w:t>
      </w:r>
      <w:r>
        <w:rPr>
          <w:i/>
          <w:vertAlign w:val="superscript"/>
        </w:rPr>
        <w:t xml:space="preserve">𝜇 </w:t>
      </w:r>
      <w:r>
        <w:t xml:space="preserve">(equation </w:t>
      </w:r>
      <w:r>
        <w:rPr>
          <w:color w:val="FF0000"/>
        </w:rPr>
        <w:t>2</w:t>
      </w:r>
      <w:r>
        <w:t xml:space="preserve">), we need only train verifiers to predict </w:t>
      </w:r>
      <w:r>
        <w:rPr>
          <w:i/>
        </w:rPr>
        <w:t>𝑄</w:t>
      </w:r>
      <w:r>
        <w:rPr>
          <w:i/>
          <w:vertAlign w:val="superscript"/>
        </w:rPr>
        <w:t xml:space="preserve">𝜋 </w:t>
      </w:r>
      <w:r>
        <w:t xml:space="preserve">and </w:t>
      </w:r>
      <w:r>
        <w:rPr>
          <w:i/>
        </w:rPr>
        <w:t>𝑄</w:t>
      </w:r>
      <w:r>
        <w:rPr>
          <w:i/>
          <w:vertAlign w:val="superscript"/>
        </w:rPr>
        <w:t>𝜇</w:t>
      </w:r>
      <w:r>
        <w:t xml:space="preserve">. Finally, at the end of beam search, when only we have complete responses in the beam, we pick the best response using an ORM trained only to predict the correctness of final answers. In practice, we find that using a trained ORM to rate complete responses at the end of beam search is not critical, and using the PRM that predicts </w:t>
      </w:r>
      <w:r>
        <w:rPr>
          <w:i/>
        </w:rPr>
        <w:t>𝑄</w:t>
      </w:r>
      <w:r>
        <w:rPr>
          <w:i/>
          <w:vertAlign w:val="superscript"/>
        </w:rPr>
        <w:t xml:space="preserve">𝜋 </w:t>
      </w:r>
      <w:r>
        <w:t>to rank the full responses also performs similarly. So, the training of an ORM model can be avoided.</w:t>
      </w:r>
    </w:p>
    <w:p w14:paraId="14549444" w14:textId="77777777" w:rsidR="00DE178F" w:rsidRDefault="00000000">
      <w:pPr>
        <w:pStyle w:val="2"/>
        <w:tabs>
          <w:tab w:val="center" w:pos="3935"/>
        </w:tabs>
        <w:spacing w:after="195"/>
        <w:ind w:left="0" w:right="0" w:firstLine="0"/>
      </w:pPr>
      <w:r>
        <w:rPr>
          <w:sz w:val="24"/>
        </w:rPr>
        <w:t>E</w:t>
      </w:r>
      <w:r>
        <w:rPr>
          <w:sz w:val="24"/>
        </w:rPr>
        <w:tab/>
        <w:t>A</w:t>
      </w:r>
      <w:r>
        <w:t xml:space="preserve">DDITIONAL </w:t>
      </w:r>
      <w:r>
        <w:rPr>
          <w:sz w:val="24"/>
        </w:rPr>
        <w:t>D</w:t>
      </w:r>
      <w:r>
        <w:t>ETAILS</w:t>
      </w:r>
      <w:r>
        <w:rPr>
          <w:sz w:val="24"/>
        </w:rPr>
        <w:t>: E</w:t>
      </w:r>
      <w:r>
        <w:t xml:space="preserve">XPERIMENTS ON </w:t>
      </w:r>
      <w:r>
        <w:rPr>
          <w:sz w:val="24"/>
        </w:rPr>
        <w:t>RL T</w:t>
      </w:r>
      <w:r>
        <w:t xml:space="preserve">RAINING WITH </w:t>
      </w:r>
      <w:r>
        <w:rPr>
          <w:sz w:val="24"/>
        </w:rPr>
        <w:t>PAV</w:t>
      </w:r>
      <w:r>
        <w:t>S</w:t>
      </w:r>
    </w:p>
    <w:p w14:paraId="0BC89EBE" w14:textId="77777777" w:rsidR="00DE178F" w:rsidRDefault="00000000">
      <w:pPr>
        <w:spacing w:after="126" w:line="241" w:lineRule="auto"/>
        <w:ind w:left="12"/>
        <w:jc w:val="left"/>
      </w:pPr>
      <w:r>
        <w:t xml:space="preserve">Experiment: RL training of Gemma 9B SFT policy with PAV-RL. Similar to Figure </w:t>
      </w:r>
      <w:r>
        <w:rPr>
          <w:color w:val="FF0000"/>
        </w:rPr>
        <w:t>7</w:t>
      </w:r>
      <w:r>
        <w:t xml:space="preserve">)(c), where we compared the sample efficiency and raw performance of PAV-RL with ORM-RL for the Gemma 2B SFT base policy, in Figure </w:t>
      </w:r>
      <w:r>
        <w:rPr>
          <w:color w:val="FF0000"/>
        </w:rPr>
        <w:t>15</w:t>
      </w:r>
      <w:r>
        <w:t>, we compare the same for the Gemma 9B SFT base policy. Here, the prover policy for the effective reward in PAV-RL is the Gemma 2B SFT policy, which is worse than the Gemma 9B SFT policy, let alone the policy iterates during RL training. We find PAV-RL to boost sample efficiency by 5×, while being 6% better in raw accuracy.</w:t>
      </w:r>
    </w:p>
    <w:p w14:paraId="2A7E8EAE" w14:textId="77777777" w:rsidR="00DE178F" w:rsidRDefault="00000000">
      <w:pPr>
        <w:spacing w:after="96" w:line="241" w:lineRule="auto"/>
        <w:ind w:left="12"/>
        <w:jc w:val="left"/>
      </w:pPr>
      <w:r>
        <w:t xml:space="preserve">Experiment: Discounting strong provers. In Section </w:t>
      </w:r>
      <w:r>
        <w:rPr>
          <w:color w:val="FF0000"/>
        </w:rPr>
        <w:t xml:space="preserve">5 </w:t>
      </w:r>
      <w:r>
        <w:t xml:space="preserve">we find that the better prover policy to train the Gemma 2B base policy is the Gemma 2B prover policy, and the stronger Gemma 9B RL policy. We attribute this finding to our discussion in Section </w:t>
      </w:r>
      <w:r>
        <w:rPr>
          <w:color w:val="FF0000"/>
        </w:rPr>
        <w:t>3.2</w:t>
      </w:r>
      <w:r>
        <w:t xml:space="preserve">, where we explain how very strong provers end up with advantages </w:t>
      </w:r>
      <w:r>
        <w:rPr>
          <w:i/>
        </w:rPr>
        <w:t>𝐴</w:t>
      </w:r>
      <w:r>
        <w:rPr>
          <w:i/>
          <w:vertAlign w:val="superscript"/>
        </w:rPr>
        <w:t xml:space="preserve">𝜇 </w:t>
      </w:r>
      <w:r>
        <w:t>which are close to 0, since they maybe able to complete the solution from most states generated by the base policy. But what happens if we account for the steps taken by the stronger prover policy to complete the solution? We test this with the following experiment</w:t>
      </w:r>
    </w:p>
    <w:p w14:paraId="543470C4" w14:textId="77777777" w:rsidR="00DE178F" w:rsidRDefault="00000000">
      <w:pPr>
        <w:spacing w:after="363" w:line="241" w:lineRule="auto"/>
        <w:ind w:left="12"/>
        <w:jc w:val="left"/>
      </w:pPr>
      <w:r>
        <w:t xml:space="preserve">We train PAVs to predict the advantages of discounted rewards from strong prover policies. Here, for the problem </w:t>
      </w:r>
      <w:r>
        <w:rPr>
          <w:i/>
        </w:rPr>
        <w:t>𝒙</w:t>
      </w:r>
      <w:r>
        <w:t xml:space="preserve">, and the state, action pair </w:t>
      </w:r>
      <w:r>
        <w:rPr>
          <w:i/>
        </w:rPr>
        <w:t>𝒔, 𝑎</w:t>
      </w:r>
      <w:r>
        <w:t xml:space="preserve">, the process rewards are given by the effective reward from equation </w:t>
      </w:r>
      <w:r>
        <w:rPr>
          <w:color w:val="FF0000"/>
        </w:rPr>
        <w:t>5</w:t>
      </w:r>
      <w:r>
        <w:t xml:space="preserve">: </w:t>
      </w:r>
      <w:r>
        <w:rPr>
          <w:i/>
        </w:rPr>
        <w:t>𝑄</w:t>
      </w:r>
      <w:r>
        <w:rPr>
          <w:i/>
          <w:vertAlign w:val="superscript"/>
        </w:rPr>
        <w:t xml:space="preserve">𝜋 </w:t>
      </w:r>
      <w:r>
        <w:t xml:space="preserve">+ </w:t>
      </w:r>
      <w:r>
        <w:rPr>
          <w:i/>
        </w:rPr>
        <w:t>𝛼𝐴</w:t>
      </w:r>
      <w:r>
        <w:rPr>
          <w:i/>
          <w:vertAlign w:val="superscript"/>
        </w:rPr>
        <w:t>𝜇</w:t>
      </w:r>
      <w:r>
        <w:t xml:space="preserve">, except that the advantage </w:t>
      </w:r>
      <w:r>
        <w:rPr>
          <w:i/>
        </w:rPr>
        <w:t>𝐴</w:t>
      </w:r>
      <w:r>
        <w:rPr>
          <w:i/>
          <w:vertAlign w:val="superscript"/>
        </w:rPr>
        <w:t xml:space="preserve">𝜇 </w:t>
      </w:r>
      <w:r>
        <w:t>is the difference in discounted rewards, i.e.:</w:t>
      </w:r>
    </w:p>
    <w:p w14:paraId="7AD6FAF2" w14:textId="77777777" w:rsidR="00DE178F" w:rsidRDefault="00000000">
      <w:pPr>
        <w:spacing w:after="164" w:line="259" w:lineRule="auto"/>
        <w:ind w:left="4" w:firstLine="0"/>
        <w:jc w:val="center"/>
      </w:pPr>
      <w:r>
        <w:rPr>
          <w:i/>
        </w:rPr>
        <w:t>𝐴</w:t>
      </w:r>
      <w:r>
        <w:rPr>
          <w:i/>
          <w:sz w:val="15"/>
        </w:rPr>
        <w:t>𝜇</w:t>
      </w:r>
      <w:r>
        <w:t>(</w:t>
      </w:r>
      <w:r>
        <w:rPr>
          <w:i/>
        </w:rPr>
        <w:t>𝒔, 𝑎</w:t>
      </w:r>
      <w:r>
        <w:t>) = E</w:t>
      </w:r>
      <w:r>
        <w:rPr>
          <w:i/>
          <w:vertAlign w:val="subscript"/>
        </w:rPr>
        <w:t>𝒚</w:t>
      </w:r>
      <w:r>
        <w:rPr>
          <w:vertAlign w:val="subscript"/>
        </w:rPr>
        <w:t>∼</w:t>
      </w:r>
      <w:r>
        <w:rPr>
          <w:i/>
          <w:sz w:val="15"/>
        </w:rPr>
        <w:t>𝜇</w:t>
      </w:r>
      <w:r>
        <w:rPr>
          <w:sz w:val="22"/>
          <w:vertAlign w:val="subscript"/>
        </w:rPr>
        <w:t>(·|</w:t>
      </w:r>
      <w:r>
        <w:rPr>
          <w:i/>
          <w:sz w:val="22"/>
          <w:vertAlign w:val="subscript"/>
        </w:rPr>
        <w:t>𝒔</w:t>
      </w:r>
      <w:r>
        <w:rPr>
          <w:i/>
          <w:sz w:val="15"/>
        </w:rPr>
        <w:t>,𝑎</w:t>
      </w:r>
      <w:r>
        <w:rPr>
          <w:sz w:val="22"/>
          <w:vertAlign w:val="subscript"/>
        </w:rPr>
        <w:t xml:space="preserve">) </w:t>
      </w:r>
      <w:r>
        <w:t>h</w:t>
      </w:r>
      <w:r>
        <w:rPr>
          <w:i/>
        </w:rPr>
        <w:t>𝜆</w:t>
      </w:r>
      <w:r>
        <w:rPr>
          <w:sz w:val="15"/>
        </w:rPr>
        <w:t>len(</w:t>
      </w:r>
      <w:r>
        <w:rPr>
          <w:i/>
          <w:sz w:val="15"/>
        </w:rPr>
        <w:t>𝒚</w:t>
      </w:r>
      <w:r>
        <w:rPr>
          <w:sz w:val="15"/>
        </w:rPr>
        <w:t>)−len(</w:t>
      </w:r>
      <w:r>
        <w:rPr>
          <w:i/>
          <w:sz w:val="15"/>
        </w:rPr>
        <w:t>𝒔</w:t>
      </w:r>
      <w:r>
        <w:rPr>
          <w:sz w:val="15"/>
        </w:rPr>
        <w:t>)−1</w:t>
      </w:r>
      <w:r>
        <w:t>Rex(</w:t>
      </w:r>
      <w:r>
        <w:rPr>
          <w:i/>
        </w:rPr>
        <w:t>𝒚, 𝒚</w:t>
      </w:r>
      <w:r>
        <w:rPr>
          <w:i/>
          <w:sz w:val="15"/>
        </w:rPr>
        <w:t>★</w:t>
      </w:r>
      <w:r>
        <w:rPr>
          <w:i/>
          <w:sz w:val="22"/>
          <w:vertAlign w:val="subscript"/>
        </w:rPr>
        <w:t>𝒙</w:t>
      </w:r>
      <w:r>
        <w:t>)</w:t>
      </w:r>
      <w:r>
        <w:rPr>
          <w:sz w:val="31"/>
          <w:vertAlign w:val="superscript"/>
        </w:rPr>
        <w:t xml:space="preserve">i </w:t>
      </w:r>
      <w:r>
        <w:t>− E</w:t>
      </w:r>
      <w:r>
        <w:rPr>
          <w:i/>
          <w:vertAlign w:val="subscript"/>
        </w:rPr>
        <w:t>𝒚</w:t>
      </w:r>
      <w:r>
        <w:rPr>
          <w:vertAlign w:val="subscript"/>
        </w:rPr>
        <w:t>∼</w:t>
      </w:r>
      <w:r>
        <w:rPr>
          <w:i/>
          <w:sz w:val="15"/>
        </w:rPr>
        <w:t>𝜇</w:t>
      </w:r>
      <w:r>
        <w:rPr>
          <w:sz w:val="22"/>
          <w:vertAlign w:val="subscript"/>
        </w:rPr>
        <w:t>(·|</w:t>
      </w:r>
      <w:r>
        <w:rPr>
          <w:i/>
          <w:sz w:val="22"/>
          <w:vertAlign w:val="subscript"/>
        </w:rPr>
        <w:t>𝒔</w:t>
      </w:r>
      <w:r>
        <w:rPr>
          <w:sz w:val="22"/>
          <w:vertAlign w:val="subscript"/>
        </w:rPr>
        <w:t xml:space="preserve">) </w:t>
      </w:r>
      <w:r>
        <w:rPr>
          <w:sz w:val="31"/>
          <w:vertAlign w:val="superscript"/>
        </w:rPr>
        <w:t>h</w:t>
      </w:r>
      <w:r>
        <w:rPr>
          <w:i/>
        </w:rPr>
        <w:t>𝜆</w:t>
      </w:r>
      <w:r>
        <w:rPr>
          <w:sz w:val="15"/>
        </w:rPr>
        <w:t>len(</w:t>
      </w:r>
      <w:r>
        <w:rPr>
          <w:i/>
          <w:sz w:val="15"/>
        </w:rPr>
        <w:t>𝒚</w:t>
      </w:r>
      <w:r>
        <w:rPr>
          <w:sz w:val="15"/>
        </w:rPr>
        <w:t>)−len(</w:t>
      </w:r>
      <w:r>
        <w:rPr>
          <w:i/>
          <w:sz w:val="15"/>
        </w:rPr>
        <w:t>𝒔</w:t>
      </w:r>
      <w:r>
        <w:rPr>
          <w:sz w:val="15"/>
        </w:rPr>
        <w:t xml:space="preserve">) </w:t>
      </w:r>
      <w:r>
        <w:t>Rex(</w:t>
      </w:r>
      <w:r>
        <w:rPr>
          <w:i/>
        </w:rPr>
        <w:t>𝒚, 𝒚</w:t>
      </w:r>
      <w:r>
        <w:rPr>
          <w:i/>
          <w:sz w:val="15"/>
        </w:rPr>
        <w:t>★</w:t>
      </w:r>
      <w:r>
        <w:rPr>
          <w:i/>
          <w:sz w:val="22"/>
          <w:vertAlign w:val="subscript"/>
        </w:rPr>
        <w:t>𝒙</w:t>
      </w:r>
      <w:r>
        <w:t>)</w:t>
      </w:r>
      <w:r>
        <w:rPr>
          <w:sz w:val="31"/>
          <w:vertAlign w:val="superscript"/>
        </w:rPr>
        <w:t xml:space="preserve">i </w:t>
      </w:r>
      <w:r>
        <w:rPr>
          <w:i/>
        </w:rPr>
        <w:t>,</w:t>
      </w:r>
    </w:p>
    <w:p w14:paraId="24661DC3" w14:textId="77777777" w:rsidR="00DE178F" w:rsidRDefault="00000000">
      <w:pPr>
        <w:spacing w:after="94"/>
        <w:ind w:left="12" w:right="13"/>
      </w:pPr>
      <w:r>
        <w:t xml:space="preserve">where the prover policy samples solution </w:t>
      </w:r>
      <w:r>
        <w:rPr>
          <w:i/>
        </w:rPr>
        <w:t xml:space="preserve">𝒚 </w:t>
      </w:r>
      <w:r>
        <w:t>with len(</w:t>
      </w:r>
      <w:r>
        <w:rPr>
          <w:i/>
        </w:rPr>
        <w:t>𝒚</w:t>
      </w:r>
      <w:r>
        <w:t xml:space="preserve">) steps to complete the solution, from a state </w:t>
      </w:r>
      <w:r>
        <w:rPr>
          <w:i/>
        </w:rPr>
        <w:t>𝒔</w:t>
      </w:r>
      <w:r>
        <w:t>, which already has len(</w:t>
      </w:r>
      <w:r>
        <w:rPr>
          <w:i/>
        </w:rPr>
        <w:t>𝒔</w:t>
      </w:r>
      <w:r>
        <w:t>) steps in it.</w:t>
      </w:r>
    </w:p>
    <w:p w14:paraId="7C908173" w14:textId="77777777" w:rsidR="00DE178F" w:rsidRDefault="00000000">
      <w:pPr>
        <w:spacing w:after="10"/>
        <w:ind w:left="12" w:right="13"/>
      </w:pPr>
      <w:r>
        <w:t>For this setting, we train a verifier to predict discounted rewards for the Gemma 9B prover policy.</w:t>
      </w:r>
    </w:p>
    <w:p w14:paraId="4EC32125" w14:textId="77777777" w:rsidR="00DE178F" w:rsidRDefault="00000000">
      <w:pPr>
        <w:ind w:left="12" w:right="13"/>
      </w:pPr>
      <w:r>
        <w:t>We find that the discounted process rewards from the stronger 9B prover policy performs worse than</w:t>
      </w:r>
    </w:p>
    <w:p w14:paraId="2EDB78C3" w14:textId="77777777" w:rsidR="00DE178F" w:rsidRDefault="00000000">
      <w:pPr>
        <w:spacing w:after="253" w:line="259" w:lineRule="auto"/>
        <w:ind w:left="2194" w:firstLine="0"/>
        <w:jc w:val="left"/>
      </w:pPr>
      <w:r>
        <w:rPr>
          <w:noProof/>
          <w:sz w:val="22"/>
        </w:rPr>
        <mc:AlternateContent>
          <mc:Choice Requires="wpg">
            <w:drawing>
              <wp:inline distT="0" distB="0" distL="0" distR="0" wp14:anchorId="0E742571" wp14:editId="18CD237D">
                <wp:extent cx="2222134" cy="1737357"/>
                <wp:effectExtent l="0" t="0" r="0" b="0"/>
                <wp:docPr id="90128" name="Group 90128"/>
                <wp:cNvGraphicFramePr/>
                <a:graphic xmlns:a="http://schemas.openxmlformats.org/drawingml/2006/main">
                  <a:graphicData uri="http://schemas.microsoft.com/office/word/2010/wordprocessingGroup">
                    <wpg:wgp>
                      <wpg:cNvGrpSpPr/>
                      <wpg:grpSpPr>
                        <a:xfrm>
                          <a:off x="0" y="0"/>
                          <a:ext cx="2222134" cy="1737357"/>
                          <a:chOff x="0" y="0"/>
                          <a:chExt cx="2222134" cy="1737357"/>
                        </a:xfrm>
                      </wpg:grpSpPr>
                      <wps:wsp>
                        <wps:cNvPr id="9101" name="Shape 9101"/>
                        <wps:cNvSpPr/>
                        <wps:spPr>
                          <a:xfrm>
                            <a:off x="570484" y="588319"/>
                            <a:ext cx="1573000" cy="733252"/>
                          </a:xfrm>
                          <a:custGeom>
                            <a:avLst/>
                            <a:gdLst/>
                            <a:ahLst/>
                            <a:cxnLst/>
                            <a:rect l="0" t="0" r="0" b="0"/>
                            <a:pathLst>
                              <a:path w="1573000" h="733252">
                                <a:moveTo>
                                  <a:pt x="1573000" y="0"/>
                                </a:moveTo>
                                <a:lnTo>
                                  <a:pt x="1573000" y="191912"/>
                                </a:lnTo>
                                <a:lnTo>
                                  <a:pt x="1452000" y="218191"/>
                                </a:lnTo>
                                <a:lnTo>
                                  <a:pt x="1331000" y="254981"/>
                                </a:lnTo>
                                <a:lnTo>
                                  <a:pt x="1210000" y="244469"/>
                                </a:lnTo>
                                <a:lnTo>
                                  <a:pt x="1089000" y="339073"/>
                                </a:lnTo>
                                <a:lnTo>
                                  <a:pt x="968000" y="470466"/>
                                </a:lnTo>
                                <a:lnTo>
                                  <a:pt x="847000" y="438931"/>
                                </a:lnTo>
                                <a:lnTo>
                                  <a:pt x="726000" y="517768"/>
                                </a:lnTo>
                                <a:lnTo>
                                  <a:pt x="605000" y="480977"/>
                                </a:lnTo>
                                <a:lnTo>
                                  <a:pt x="484000" y="570325"/>
                                </a:lnTo>
                                <a:lnTo>
                                  <a:pt x="363000" y="459954"/>
                                </a:lnTo>
                                <a:lnTo>
                                  <a:pt x="242000" y="570325"/>
                                </a:lnTo>
                                <a:lnTo>
                                  <a:pt x="121000" y="717485"/>
                                </a:lnTo>
                                <a:lnTo>
                                  <a:pt x="0" y="733252"/>
                                </a:lnTo>
                                <a:lnTo>
                                  <a:pt x="0" y="541340"/>
                                </a:lnTo>
                                <a:lnTo>
                                  <a:pt x="121000" y="525573"/>
                                </a:lnTo>
                                <a:lnTo>
                                  <a:pt x="242000" y="378413"/>
                                </a:lnTo>
                                <a:lnTo>
                                  <a:pt x="363000" y="268042"/>
                                </a:lnTo>
                                <a:lnTo>
                                  <a:pt x="484000" y="378413"/>
                                </a:lnTo>
                                <a:lnTo>
                                  <a:pt x="605000" y="289065"/>
                                </a:lnTo>
                                <a:lnTo>
                                  <a:pt x="726000" y="325855"/>
                                </a:lnTo>
                                <a:lnTo>
                                  <a:pt x="847000" y="247019"/>
                                </a:lnTo>
                                <a:lnTo>
                                  <a:pt x="968000" y="278554"/>
                                </a:lnTo>
                                <a:lnTo>
                                  <a:pt x="1089000" y="147160"/>
                                </a:lnTo>
                                <a:lnTo>
                                  <a:pt x="1210000" y="52557"/>
                                </a:lnTo>
                                <a:lnTo>
                                  <a:pt x="1331000" y="63069"/>
                                </a:lnTo>
                                <a:lnTo>
                                  <a:pt x="1452000" y="26279"/>
                                </a:lnTo>
                                <a:lnTo>
                                  <a:pt x="1573000" y="0"/>
                                </a:lnTo>
                                <a:close/>
                              </a:path>
                            </a:pathLst>
                          </a:custGeom>
                          <a:ln w="9896" cap="flat">
                            <a:custDash>
                              <a:ds d="288323" sp="124680"/>
                            </a:custDash>
                            <a:round/>
                          </a:ln>
                        </wps:spPr>
                        <wps:style>
                          <a:lnRef idx="1">
                            <a:srgbClr val="EE8866">
                              <a:alpha val="14901"/>
                            </a:srgbClr>
                          </a:lnRef>
                          <a:fillRef idx="1">
                            <a:srgbClr val="EE8866">
                              <a:alpha val="14901"/>
                            </a:srgbClr>
                          </a:fillRef>
                          <a:effectRef idx="0">
                            <a:scrgbClr r="0" g="0" b="0"/>
                          </a:effectRef>
                          <a:fontRef idx="none"/>
                        </wps:style>
                        <wps:bodyPr/>
                      </wps:wsp>
                      <wps:wsp>
                        <wps:cNvPr id="9102" name="Shape 9102"/>
                        <wps:cNvSpPr/>
                        <wps:spPr>
                          <a:xfrm>
                            <a:off x="570484" y="278231"/>
                            <a:ext cx="1573000" cy="1043341"/>
                          </a:xfrm>
                          <a:custGeom>
                            <a:avLst/>
                            <a:gdLst/>
                            <a:ahLst/>
                            <a:cxnLst/>
                            <a:rect l="0" t="0" r="0" b="0"/>
                            <a:pathLst>
                              <a:path w="1573000" h="1043341">
                                <a:moveTo>
                                  <a:pt x="1331000" y="0"/>
                                </a:moveTo>
                                <a:lnTo>
                                  <a:pt x="1452000" y="36790"/>
                                </a:lnTo>
                                <a:lnTo>
                                  <a:pt x="1573000" y="5256"/>
                                </a:lnTo>
                                <a:lnTo>
                                  <a:pt x="1573000" y="197168"/>
                                </a:lnTo>
                                <a:lnTo>
                                  <a:pt x="1452000" y="228702"/>
                                </a:lnTo>
                                <a:lnTo>
                                  <a:pt x="1331000" y="191912"/>
                                </a:lnTo>
                                <a:lnTo>
                                  <a:pt x="1210000" y="254981"/>
                                </a:lnTo>
                                <a:lnTo>
                                  <a:pt x="1089000" y="318050"/>
                                </a:lnTo>
                                <a:lnTo>
                                  <a:pt x="968000" y="281260"/>
                                </a:lnTo>
                                <a:lnTo>
                                  <a:pt x="847000" y="318050"/>
                                </a:lnTo>
                                <a:lnTo>
                                  <a:pt x="726000" y="297027"/>
                                </a:lnTo>
                                <a:lnTo>
                                  <a:pt x="605000" y="444187"/>
                                </a:lnTo>
                                <a:lnTo>
                                  <a:pt x="484000" y="354840"/>
                                </a:lnTo>
                                <a:lnTo>
                                  <a:pt x="363000" y="459954"/>
                                </a:lnTo>
                                <a:lnTo>
                                  <a:pt x="242000" y="591348"/>
                                </a:lnTo>
                                <a:lnTo>
                                  <a:pt x="121000" y="791065"/>
                                </a:lnTo>
                                <a:lnTo>
                                  <a:pt x="0" y="1043341"/>
                                </a:lnTo>
                                <a:lnTo>
                                  <a:pt x="0" y="851428"/>
                                </a:lnTo>
                                <a:lnTo>
                                  <a:pt x="121000" y="599153"/>
                                </a:lnTo>
                                <a:lnTo>
                                  <a:pt x="242000" y="399436"/>
                                </a:lnTo>
                                <a:lnTo>
                                  <a:pt x="363000" y="268042"/>
                                </a:lnTo>
                                <a:lnTo>
                                  <a:pt x="484000" y="162928"/>
                                </a:lnTo>
                                <a:lnTo>
                                  <a:pt x="605000" y="252275"/>
                                </a:lnTo>
                                <a:lnTo>
                                  <a:pt x="726000" y="105115"/>
                                </a:lnTo>
                                <a:lnTo>
                                  <a:pt x="847000" y="126138"/>
                                </a:lnTo>
                                <a:lnTo>
                                  <a:pt x="968000" y="89347"/>
                                </a:lnTo>
                                <a:lnTo>
                                  <a:pt x="1089000" y="126138"/>
                                </a:lnTo>
                                <a:lnTo>
                                  <a:pt x="1210000" y="63069"/>
                                </a:lnTo>
                                <a:lnTo>
                                  <a:pt x="1331000" y="0"/>
                                </a:lnTo>
                                <a:close/>
                              </a:path>
                            </a:pathLst>
                          </a:custGeom>
                          <a:ln w="9896" cap="flat">
                            <a:round/>
                          </a:ln>
                        </wps:spPr>
                        <wps:style>
                          <a:lnRef idx="1">
                            <a:srgbClr val="CC5500">
                              <a:alpha val="14901"/>
                            </a:srgbClr>
                          </a:lnRef>
                          <a:fillRef idx="1">
                            <a:srgbClr val="CC5500">
                              <a:alpha val="14901"/>
                            </a:srgbClr>
                          </a:fillRef>
                          <a:effectRef idx="0">
                            <a:scrgbClr r="0" g="0" b="0"/>
                          </a:effectRef>
                          <a:fontRef idx="none"/>
                        </wps:style>
                        <wps:bodyPr/>
                      </wps:wsp>
                      <wps:wsp>
                        <wps:cNvPr id="9103" name="Shape 9103"/>
                        <wps:cNvSpPr/>
                        <wps:spPr>
                          <a:xfrm>
                            <a:off x="630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04" name="Shape 9104"/>
                        <wps:cNvSpPr/>
                        <wps:spPr>
                          <a:xfrm>
                            <a:off x="630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05" name="Rectangle 9105"/>
                        <wps:cNvSpPr/>
                        <wps:spPr>
                          <a:xfrm>
                            <a:off x="600779" y="1418486"/>
                            <a:ext cx="80364" cy="214303"/>
                          </a:xfrm>
                          <a:prstGeom prst="rect">
                            <a:avLst/>
                          </a:prstGeom>
                          <a:ln>
                            <a:noFill/>
                          </a:ln>
                        </wps:spPr>
                        <wps:txbx>
                          <w:txbxContent>
                            <w:p w14:paraId="7692BD12"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106" name="Shape 9106"/>
                        <wps:cNvSpPr/>
                        <wps:spPr>
                          <a:xfrm>
                            <a:off x="872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07" name="Shape 9107"/>
                        <wps:cNvSpPr/>
                        <wps:spPr>
                          <a:xfrm>
                            <a:off x="872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08" name="Rectangle 9108"/>
                        <wps:cNvSpPr/>
                        <wps:spPr>
                          <a:xfrm>
                            <a:off x="812574" y="1418486"/>
                            <a:ext cx="160727" cy="214303"/>
                          </a:xfrm>
                          <a:prstGeom prst="rect">
                            <a:avLst/>
                          </a:prstGeom>
                          <a:ln>
                            <a:noFill/>
                          </a:ln>
                        </wps:spPr>
                        <wps:txbx>
                          <w:txbxContent>
                            <w:p w14:paraId="323CC57C" w14:textId="77777777" w:rsidR="00DE178F" w:rsidRDefault="00000000">
                              <w:pPr>
                                <w:spacing w:after="160" w:line="259" w:lineRule="auto"/>
                                <w:ind w:left="0" w:firstLine="0"/>
                                <w:jc w:val="left"/>
                              </w:pPr>
                              <w:r>
                                <w:rPr>
                                  <w:w w:val="125"/>
                                  <w:sz w:val="15"/>
                                </w:rPr>
                                <w:t>10</w:t>
                              </w:r>
                            </w:p>
                          </w:txbxContent>
                        </wps:txbx>
                        <wps:bodyPr horzOverflow="overflow" vert="horz" lIns="0" tIns="0" rIns="0" bIns="0" rtlCol="0">
                          <a:noAutofit/>
                        </wps:bodyPr>
                      </wps:wsp>
                      <wps:wsp>
                        <wps:cNvPr id="9109" name="Shape 9109"/>
                        <wps:cNvSpPr/>
                        <wps:spPr>
                          <a:xfrm>
                            <a:off x="1114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10" name="Shape 9110"/>
                        <wps:cNvSpPr/>
                        <wps:spPr>
                          <a:xfrm>
                            <a:off x="1114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11" name="Rectangle 9111"/>
                        <wps:cNvSpPr/>
                        <wps:spPr>
                          <a:xfrm>
                            <a:off x="1054574" y="1418486"/>
                            <a:ext cx="160727" cy="214303"/>
                          </a:xfrm>
                          <a:prstGeom prst="rect">
                            <a:avLst/>
                          </a:prstGeom>
                          <a:ln>
                            <a:noFill/>
                          </a:ln>
                        </wps:spPr>
                        <wps:txbx>
                          <w:txbxContent>
                            <w:p w14:paraId="6718DB89" w14:textId="77777777" w:rsidR="00DE178F" w:rsidRDefault="00000000">
                              <w:pPr>
                                <w:spacing w:after="160" w:line="259" w:lineRule="auto"/>
                                <w:ind w:left="0" w:firstLine="0"/>
                                <w:jc w:val="left"/>
                              </w:pPr>
                              <w:r>
                                <w:rPr>
                                  <w:w w:val="125"/>
                                  <w:sz w:val="15"/>
                                </w:rPr>
                                <w:t>18</w:t>
                              </w:r>
                            </w:p>
                          </w:txbxContent>
                        </wps:txbx>
                        <wps:bodyPr horzOverflow="overflow" vert="horz" lIns="0" tIns="0" rIns="0" bIns="0" rtlCol="0">
                          <a:noAutofit/>
                        </wps:bodyPr>
                      </wps:wsp>
                      <wps:wsp>
                        <wps:cNvPr id="9112" name="Shape 9112"/>
                        <wps:cNvSpPr/>
                        <wps:spPr>
                          <a:xfrm>
                            <a:off x="1356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13" name="Shape 9113"/>
                        <wps:cNvSpPr/>
                        <wps:spPr>
                          <a:xfrm>
                            <a:off x="1356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14" name="Rectangle 9114"/>
                        <wps:cNvSpPr/>
                        <wps:spPr>
                          <a:xfrm>
                            <a:off x="1296574" y="1418486"/>
                            <a:ext cx="160727" cy="214303"/>
                          </a:xfrm>
                          <a:prstGeom prst="rect">
                            <a:avLst/>
                          </a:prstGeom>
                          <a:ln>
                            <a:noFill/>
                          </a:ln>
                        </wps:spPr>
                        <wps:txbx>
                          <w:txbxContent>
                            <w:p w14:paraId="1F193D1A" w14:textId="77777777" w:rsidR="00DE178F" w:rsidRDefault="00000000">
                              <w:pPr>
                                <w:spacing w:after="160" w:line="259" w:lineRule="auto"/>
                                <w:ind w:left="0" w:firstLine="0"/>
                                <w:jc w:val="left"/>
                              </w:pPr>
                              <w:r>
                                <w:rPr>
                                  <w:w w:val="125"/>
                                  <w:sz w:val="15"/>
                                </w:rPr>
                                <w:t>26</w:t>
                              </w:r>
                            </w:p>
                          </w:txbxContent>
                        </wps:txbx>
                        <wps:bodyPr horzOverflow="overflow" vert="horz" lIns="0" tIns="0" rIns="0" bIns="0" rtlCol="0">
                          <a:noAutofit/>
                        </wps:bodyPr>
                      </wps:wsp>
                      <wps:wsp>
                        <wps:cNvPr id="9115" name="Shape 9115"/>
                        <wps:cNvSpPr/>
                        <wps:spPr>
                          <a:xfrm>
                            <a:off x="1598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16" name="Shape 9116"/>
                        <wps:cNvSpPr/>
                        <wps:spPr>
                          <a:xfrm>
                            <a:off x="1598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17" name="Rectangle 9117"/>
                        <wps:cNvSpPr/>
                        <wps:spPr>
                          <a:xfrm>
                            <a:off x="1538574" y="1418486"/>
                            <a:ext cx="160727" cy="214303"/>
                          </a:xfrm>
                          <a:prstGeom prst="rect">
                            <a:avLst/>
                          </a:prstGeom>
                          <a:ln>
                            <a:noFill/>
                          </a:ln>
                        </wps:spPr>
                        <wps:txbx>
                          <w:txbxContent>
                            <w:p w14:paraId="76EC090A" w14:textId="77777777" w:rsidR="00DE178F" w:rsidRDefault="00000000">
                              <w:pPr>
                                <w:spacing w:after="160" w:line="259" w:lineRule="auto"/>
                                <w:ind w:left="0" w:firstLine="0"/>
                                <w:jc w:val="left"/>
                              </w:pPr>
                              <w:r>
                                <w:rPr>
                                  <w:w w:val="125"/>
                                  <w:sz w:val="15"/>
                                </w:rPr>
                                <w:t>34</w:t>
                              </w:r>
                            </w:p>
                          </w:txbxContent>
                        </wps:txbx>
                        <wps:bodyPr horzOverflow="overflow" vert="horz" lIns="0" tIns="0" rIns="0" bIns="0" rtlCol="0">
                          <a:noAutofit/>
                        </wps:bodyPr>
                      </wps:wsp>
                      <wps:wsp>
                        <wps:cNvPr id="9118" name="Shape 9118"/>
                        <wps:cNvSpPr/>
                        <wps:spPr>
                          <a:xfrm>
                            <a:off x="1840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19" name="Shape 9119"/>
                        <wps:cNvSpPr/>
                        <wps:spPr>
                          <a:xfrm>
                            <a:off x="1840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20" name="Rectangle 9120"/>
                        <wps:cNvSpPr/>
                        <wps:spPr>
                          <a:xfrm>
                            <a:off x="1780574" y="1418486"/>
                            <a:ext cx="160727" cy="214303"/>
                          </a:xfrm>
                          <a:prstGeom prst="rect">
                            <a:avLst/>
                          </a:prstGeom>
                          <a:ln>
                            <a:noFill/>
                          </a:ln>
                        </wps:spPr>
                        <wps:txbx>
                          <w:txbxContent>
                            <w:p w14:paraId="70628A8E" w14:textId="77777777" w:rsidR="00DE178F" w:rsidRDefault="00000000">
                              <w:pPr>
                                <w:spacing w:after="160" w:line="259" w:lineRule="auto"/>
                                <w:ind w:left="0" w:firstLine="0"/>
                                <w:jc w:val="left"/>
                              </w:pPr>
                              <w:r>
                                <w:rPr>
                                  <w:w w:val="125"/>
                                  <w:sz w:val="15"/>
                                </w:rPr>
                                <w:t>42</w:t>
                              </w:r>
                            </w:p>
                          </w:txbxContent>
                        </wps:txbx>
                        <wps:bodyPr horzOverflow="overflow" vert="horz" lIns="0" tIns="0" rIns="0" bIns="0" rtlCol="0">
                          <a:noAutofit/>
                        </wps:bodyPr>
                      </wps:wsp>
                      <wps:wsp>
                        <wps:cNvPr id="9121" name="Shape 9121"/>
                        <wps:cNvSpPr/>
                        <wps:spPr>
                          <a:xfrm>
                            <a:off x="2082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22" name="Shape 9122"/>
                        <wps:cNvSpPr/>
                        <wps:spPr>
                          <a:xfrm>
                            <a:off x="2082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23" name="Rectangle 9123"/>
                        <wps:cNvSpPr/>
                        <wps:spPr>
                          <a:xfrm>
                            <a:off x="2022574" y="1418486"/>
                            <a:ext cx="160727" cy="214303"/>
                          </a:xfrm>
                          <a:prstGeom prst="rect">
                            <a:avLst/>
                          </a:prstGeom>
                          <a:ln>
                            <a:noFill/>
                          </a:ln>
                        </wps:spPr>
                        <wps:txbx>
                          <w:txbxContent>
                            <w:p w14:paraId="7D1F01F2" w14:textId="77777777" w:rsidR="00DE178F" w:rsidRDefault="00000000">
                              <w:pPr>
                                <w:spacing w:after="160" w:line="259" w:lineRule="auto"/>
                                <w:ind w:left="0" w:firstLine="0"/>
                                <w:jc w:val="left"/>
                              </w:pPr>
                              <w:r>
                                <w:rPr>
                                  <w:w w:val="125"/>
                                  <w:sz w:val="15"/>
                                </w:rPr>
                                <w:t>50</w:t>
                              </w:r>
                            </w:p>
                          </w:txbxContent>
                        </wps:txbx>
                        <wps:bodyPr horzOverflow="overflow" vert="horz" lIns="0" tIns="0" rIns="0" bIns="0" rtlCol="0">
                          <a:noAutofit/>
                        </wps:bodyPr>
                      </wps:wsp>
                      <wps:wsp>
                        <wps:cNvPr id="9124" name="Rectangle 9124"/>
                        <wps:cNvSpPr/>
                        <wps:spPr>
                          <a:xfrm>
                            <a:off x="621346" y="1544001"/>
                            <a:ext cx="1816831" cy="257164"/>
                          </a:xfrm>
                          <a:prstGeom prst="rect">
                            <a:avLst/>
                          </a:prstGeom>
                          <a:ln>
                            <a:noFill/>
                          </a:ln>
                        </wps:spPr>
                        <wps:txbx>
                          <w:txbxContent>
                            <w:p w14:paraId="290D5123" w14:textId="77777777" w:rsidR="00DE178F" w:rsidRDefault="00000000">
                              <w:pPr>
                                <w:spacing w:after="160" w:line="259" w:lineRule="auto"/>
                                <w:ind w:left="0" w:firstLine="0"/>
                                <w:jc w:val="left"/>
                              </w:pPr>
                              <w:r>
                                <w:rPr>
                                  <w:w w:val="127"/>
                                  <w:sz w:val="18"/>
                                </w:rPr>
                                <w:t>Training</w:t>
                              </w:r>
                              <w:r>
                                <w:rPr>
                                  <w:spacing w:val="16"/>
                                  <w:w w:val="127"/>
                                  <w:sz w:val="18"/>
                                </w:rPr>
                                <w:t xml:space="preserve"> </w:t>
                              </w:r>
                              <w:r>
                                <w:rPr>
                                  <w:w w:val="127"/>
                                  <w:sz w:val="18"/>
                                </w:rPr>
                                <w:t>Iterations</w:t>
                              </w:r>
                              <w:r>
                                <w:rPr>
                                  <w:spacing w:val="16"/>
                                  <w:w w:val="127"/>
                                  <w:sz w:val="18"/>
                                </w:rPr>
                                <w:t xml:space="preserve"> </w:t>
                              </w:r>
                              <w:r>
                                <w:rPr>
                                  <w:w w:val="127"/>
                                  <w:sz w:val="18"/>
                                </w:rPr>
                                <w:t>(×10</w:t>
                              </w:r>
                            </w:p>
                          </w:txbxContent>
                        </wps:txbx>
                        <wps:bodyPr horzOverflow="overflow" vert="horz" lIns="0" tIns="0" rIns="0" bIns="0" rtlCol="0">
                          <a:noAutofit/>
                        </wps:bodyPr>
                      </wps:wsp>
                      <wps:wsp>
                        <wps:cNvPr id="9125" name="Rectangle 9125"/>
                        <wps:cNvSpPr/>
                        <wps:spPr>
                          <a:xfrm>
                            <a:off x="1988440" y="1542586"/>
                            <a:ext cx="67506" cy="180015"/>
                          </a:xfrm>
                          <a:prstGeom prst="rect">
                            <a:avLst/>
                          </a:prstGeom>
                          <a:ln>
                            <a:noFill/>
                          </a:ln>
                        </wps:spPr>
                        <wps:txbx>
                          <w:txbxContent>
                            <w:p w14:paraId="1CD1A96E" w14:textId="77777777" w:rsidR="00DE178F" w:rsidRDefault="00000000">
                              <w:pPr>
                                <w:spacing w:after="160" w:line="259" w:lineRule="auto"/>
                                <w:ind w:left="0" w:firstLine="0"/>
                                <w:jc w:val="left"/>
                              </w:pPr>
                              <w:r>
                                <w:rPr>
                                  <w:w w:val="125"/>
                                  <w:sz w:val="13"/>
                                </w:rPr>
                                <w:t>2</w:t>
                              </w:r>
                            </w:p>
                          </w:txbxContent>
                        </wps:txbx>
                        <wps:bodyPr horzOverflow="overflow" vert="horz" lIns="0" tIns="0" rIns="0" bIns="0" rtlCol="0">
                          <a:noAutofit/>
                        </wps:bodyPr>
                      </wps:wsp>
                      <wps:wsp>
                        <wps:cNvPr id="9126" name="Rectangle 9126"/>
                        <wps:cNvSpPr/>
                        <wps:spPr>
                          <a:xfrm>
                            <a:off x="2042285" y="1544001"/>
                            <a:ext cx="59136" cy="257164"/>
                          </a:xfrm>
                          <a:prstGeom prst="rect">
                            <a:avLst/>
                          </a:prstGeom>
                          <a:ln>
                            <a:noFill/>
                          </a:ln>
                        </wps:spPr>
                        <wps:txbx>
                          <w:txbxContent>
                            <w:p w14:paraId="4A622661" w14:textId="77777777" w:rsidR="00DE178F" w:rsidRDefault="00000000">
                              <w:pPr>
                                <w:spacing w:after="160" w:line="259" w:lineRule="auto"/>
                                <w:ind w:left="0" w:firstLine="0"/>
                                <w:jc w:val="left"/>
                              </w:pPr>
                              <w:r>
                                <w:rPr>
                                  <w:w w:val="130"/>
                                  <w:sz w:val="18"/>
                                </w:rPr>
                                <w:t>)</w:t>
                              </w:r>
                            </w:p>
                          </w:txbxContent>
                        </wps:txbx>
                        <wps:bodyPr horzOverflow="overflow" vert="horz" lIns="0" tIns="0" rIns="0" bIns="0" rtlCol="0">
                          <a:noAutofit/>
                        </wps:bodyPr>
                      </wps:wsp>
                      <wps:wsp>
                        <wps:cNvPr id="9127" name="Shape 9127"/>
                        <wps:cNvSpPr/>
                        <wps:spPr>
                          <a:xfrm>
                            <a:off x="491834" y="1157291"/>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28" name="Shape 9128"/>
                        <wps:cNvSpPr/>
                        <wps:spPr>
                          <a:xfrm>
                            <a:off x="425198" y="1157291"/>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29" name="Rectangle 9129"/>
                        <wps:cNvSpPr/>
                        <wps:spPr>
                          <a:xfrm>
                            <a:off x="190672" y="1076229"/>
                            <a:ext cx="281273" cy="214304"/>
                          </a:xfrm>
                          <a:prstGeom prst="rect">
                            <a:avLst/>
                          </a:prstGeom>
                          <a:ln>
                            <a:noFill/>
                          </a:ln>
                        </wps:spPr>
                        <wps:txbx>
                          <w:txbxContent>
                            <w:p w14:paraId="39CD3538" w14:textId="77777777" w:rsidR="00DE178F" w:rsidRDefault="00000000">
                              <w:pPr>
                                <w:spacing w:after="160" w:line="259" w:lineRule="auto"/>
                                <w:ind w:left="0" w:firstLine="0"/>
                                <w:jc w:val="left"/>
                              </w:pPr>
                              <w:r>
                                <w:rPr>
                                  <w:w w:val="126"/>
                                  <w:sz w:val="15"/>
                                </w:rPr>
                                <w:t>0.40</w:t>
                              </w:r>
                            </w:p>
                          </w:txbxContent>
                        </wps:txbx>
                        <wps:bodyPr horzOverflow="overflow" vert="horz" lIns="0" tIns="0" rIns="0" bIns="0" rtlCol="0">
                          <a:noAutofit/>
                        </wps:bodyPr>
                      </wps:wsp>
                      <wps:wsp>
                        <wps:cNvPr id="9130" name="Shape 9130"/>
                        <wps:cNvSpPr/>
                        <wps:spPr>
                          <a:xfrm>
                            <a:off x="491834" y="894505"/>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31" name="Shape 9131"/>
                        <wps:cNvSpPr/>
                        <wps:spPr>
                          <a:xfrm>
                            <a:off x="425198" y="894505"/>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32" name="Rectangle 9132"/>
                        <wps:cNvSpPr/>
                        <wps:spPr>
                          <a:xfrm>
                            <a:off x="190672" y="813443"/>
                            <a:ext cx="281273" cy="214303"/>
                          </a:xfrm>
                          <a:prstGeom prst="rect">
                            <a:avLst/>
                          </a:prstGeom>
                          <a:ln>
                            <a:noFill/>
                          </a:ln>
                        </wps:spPr>
                        <wps:txbx>
                          <w:txbxContent>
                            <w:p w14:paraId="025C6C7F" w14:textId="77777777" w:rsidR="00DE178F" w:rsidRDefault="00000000">
                              <w:pPr>
                                <w:spacing w:after="160" w:line="259" w:lineRule="auto"/>
                                <w:ind w:left="0" w:firstLine="0"/>
                                <w:jc w:val="left"/>
                              </w:pPr>
                              <w:r>
                                <w:rPr>
                                  <w:w w:val="126"/>
                                  <w:sz w:val="15"/>
                                </w:rPr>
                                <w:t>0.45</w:t>
                              </w:r>
                            </w:p>
                          </w:txbxContent>
                        </wps:txbx>
                        <wps:bodyPr horzOverflow="overflow" vert="horz" lIns="0" tIns="0" rIns="0" bIns="0" rtlCol="0">
                          <a:noAutofit/>
                        </wps:bodyPr>
                      </wps:wsp>
                      <wps:wsp>
                        <wps:cNvPr id="9133" name="Shape 9133"/>
                        <wps:cNvSpPr/>
                        <wps:spPr>
                          <a:xfrm>
                            <a:off x="491834" y="631718"/>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34" name="Shape 9134"/>
                        <wps:cNvSpPr/>
                        <wps:spPr>
                          <a:xfrm>
                            <a:off x="425198" y="631718"/>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35" name="Rectangle 9135"/>
                        <wps:cNvSpPr/>
                        <wps:spPr>
                          <a:xfrm>
                            <a:off x="190672" y="550657"/>
                            <a:ext cx="281273" cy="214303"/>
                          </a:xfrm>
                          <a:prstGeom prst="rect">
                            <a:avLst/>
                          </a:prstGeom>
                          <a:ln>
                            <a:noFill/>
                          </a:ln>
                        </wps:spPr>
                        <wps:txbx>
                          <w:txbxContent>
                            <w:p w14:paraId="56A0095D" w14:textId="77777777" w:rsidR="00DE178F" w:rsidRDefault="00000000">
                              <w:pPr>
                                <w:spacing w:after="160" w:line="259" w:lineRule="auto"/>
                                <w:ind w:left="0" w:firstLine="0"/>
                                <w:jc w:val="left"/>
                              </w:pPr>
                              <w:r>
                                <w:rPr>
                                  <w:w w:val="126"/>
                                  <w:sz w:val="15"/>
                                </w:rPr>
                                <w:t>0.50</w:t>
                              </w:r>
                            </w:p>
                          </w:txbxContent>
                        </wps:txbx>
                        <wps:bodyPr horzOverflow="overflow" vert="horz" lIns="0" tIns="0" rIns="0" bIns="0" rtlCol="0">
                          <a:noAutofit/>
                        </wps:bodyPr>
                      </wps:wsp>
                      <wps:wsp>
                        <wps:cNvPr id="9136" name="Shape 9136"/>
                        <wps:cNvSpPr/>
                        <wps:spPr>
                          <a:xfrm>
                            <a:off x="491834" y="368932"/>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9137" name="Shape 9137"/>
                        <wps:cNvSpPr/>
                        <wps:spPr>
                          <a:xfrm>
                            <a:off x="425198" y="368932"/>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9138" name="Rectangle 9138"/>
                        <wps:cNvSpPr/>
                        <wps:spPr>
                          <a:xfrm>
                            <a:off x="190672" y="287870"/>
                            <a:ext cx="281273" cy="214304"/>
                          </a:xfrm>
                          <a:prstGeom prst="rect">
                            <a:avLst/>
                          </a:prstGeom>
                          <a:ln>
                            <a:noFill/>
                          </a:ln>
                        </wps:spPr>
                        <wps:txbx>
                          <w:txbxContent>
                            <w:p w14:paraId="4EF9422F" w14:textId="77777777" w:rsidR="00DE178F" w:rsidRDefault="00000000">
                              <w:pPr>
                                <w:spacing w:after="160" w:line="259" w:lineRule="auto"/>
                                <w:ind w:left="0" w:firstLine="0"/>
                                <w:jc w:val="left"/>
                              </w:pPr>
                              <w:r>
                                <w:rPr>
                                  <w:w w:val="126"/>
                                  <w:sz w:val="15"/>
                                </w:rPr>
                                <w:t>0.55</w:t>
                              </w:r>
                            </w:p>
                          </w:txbxContent>
                        </wps:txbx>
                        <wps:bodyPr horzOverflow="overflow" vert="horz" lIns="0" tIns="0" rIns="0" bIns="0" rtlCol="0">
                          <a:noAutofit/>
                        </wps:bodyPr>
                      </wps:wsp>
                      <wps:wsp>
                        <wps:cNvPr id="9139" name="Rectangle 9139"/>
                        <wps:cNvSpPr/>
                        <wps:spPr>
                          <a:xfrm rot="-5399999">
                            <a:off x="-217650" y="585333"/>
                            <a:ext cx="692466" cy="257164"/>
                          </a:xfrm>
                          <a:prstGeom prst="rect">
                            <a:avLst/>
                          </a:prstGeom>
                          <a:ln>
                            <a:noFill/>
                          </a:ln>
                        </wps:spPr>
                        <wps:txbx>
                          <w:txbxContent>
                            <w:p w14:paraId="2C79941E"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9140" name="Shape 9140"/>
                        <wps:cNvSpPr/>
                        <wps:spPr>
                          <a:xfrm>
                            <a:off x="570484" y="684275"/>
                            <a:ext cx="1573000" cy="541340"/>
                          </a:xfrm>
                          <a:custGeom>
                            <a:avLst/>
                            <a:gdLst/>
                            <a:ahLst/>
                            <a:cxnLst/>
                            <a:rect l="0" t="0" r="0" b="0"/>
                            <a:pathLst>
                              <a:path w="1573000" h="541340">
                                <a:moveTo>
                                  <a:pt x="0" y="541340"/>
                                </a:moveTo>
                                <a:lnTo>
                                  <a:pt x="121000" y="525573"/>
                                </a:lnTo>
                                <a:lnTo>
                                  <a:pt x="242000" y="378413"/>
                                </a:lnTo>
                                <a:lnTo>
                                  <a:pt x="363000" y="268042"/>
                                </a:lnTo>
                                <a:lnTo>
                                  <a:pt x="484000" y="378413"/>
                                </a:lnTo>
                                <a:lnTo>
                                  <a:pt x="605000" y="289065"/>
                                </a:lnTo>
                                <a:lnTo>
                                  <a:pt x="726000" y="325855"/>
                                </a:lnTo>
                                <a:lnTo>
                                  <a:pt x="847000" y="247019"/>
                                </a:lnTo>
                                <a:lnTo>
                                  <a:pt x="968000" y="278554"/>
                                </a:lnTo>
                                <a:lnTo>
                                  <a:pt x="1089000" y="147160"/>
                                </a:lnTo>
                                <a:lnTo>
                                  <a:pt x="1210000" y="52557"/>
                                </a:lnTo>
                                <a:lnTo>
                                  <a:pt x="1331000" y="63069"/>
                                </a:lnTo>
                                <a:lnTo>
                                  <a:pt x="1452000" y="26279"/>
                                </a:lnTo>
                                <a:lnTo>
                                  <a:pt x="1573000" y="0"/>
                                </a:lnTo>
                              </a:path>
                            </a:pathLst>
                          </a:custGeom>
                          <a:ln w="9896" cap="flat">
                            <a:custDash>
                              <a:ds d="288323" sp="124680"/>
                            </a:custDash>
                            <a:round/>
                          </a:ln>
                        </wps:spPr>
                        <wps:style>
                          <a:lnRef idx="1">
                            <a:srgbClr val="EE8866"/>
                          </a:lnRef>
                          <a:fillRef idx="0">
                            <a:srgbClr val="000000">
                              <a:alpha val="0"/>
                            </a:srgbClr>
                          </a:fillRef>
                          <a:effectRef idx="0">
                            <a:scrgbClr r="0" g="0" b="0"/>
                          </a:effectRef>
                          <a:fontRef idx="none"/>
                        </wps:style>
                        <wps:bodyPr/>
                      </wps:wsp>
                      <wps:wsp>
                        <wps:cNvPr id="9141" name="Shape 9141"/>
                        <wps:cNvSpPr/>
                        <wps:spPr>
                          <a:xfrm>
                            <a:off x="570484" y="374187"/>
                            <a:ext cx="1573000" cy="851428"/>
                          </a:xfrm>
                          <a:custGeom>
                            <a:avLst/>
                            <a:gdLst/>
                            <a:ahLst/>
                            <a:cxnLst/>
                            <a:rect l="0" t="0" r="0" b="0"/>
                            <a:pathLst>
                              <a:path w="1573000" h="851428">
                                <a:moveTo>
                                  <a:pt x="0" y="851428"/>
                                </a:moveTo>
                                <a:lnTo>
                                  <a:pt x="121000" y="599153"/>
                                </a:lnTo>
                                <a:lnTo>
                                  <a:pt x="242000" y="399436"/>
                                </a:lnTo>
                                <a:lnTo>
                                  <a:pt x="363000" y="268042"/>
                                </a:lnTo>
                                <a:lnTo>
                                  <a:pt x="484000" y="162928"/>
                                </a:lnTo>
                                <a:lnTo>
                                  <a:pt x="605000" y="252275"/>
                                </a:lnTo>
                                <a:lnTo>
                                  <a:pt x="726000" y="105115"/>
                                </a:lnTo>
                                <a:lnTo>
                                  <a:pt x="847000" y="126138"/>
                                </a:lnTo>
                                <a:lnTo>
                                  <a:pt x="968000" y="89347"/>
                                </a:lnTo>
                                <a:lnTo>
                                  <a:pt x="1089000" y="126138"/>
                                </a:lnTo>
                                <a:lnTo>
                                  <a:pt x="1210000" y="63069"/>
                                </a:lnTo>
                                <a:lnTo>
                                  <a:pt x="1331000" y="0"/>
                                </a:lnTo>
                                <a:lnTo>
                                  <a:pt x="1452000" y="36790"/>
                                </a:lnTo>
                                <a:lnTo>
                                  <a:pt x="1573000" y="5256"/>
                                </a:lnTo>
                              </a:path>
                            </a:pathLst>
                          </a:custGeom>
                          <a:ln w="9896" cap="sq">
                            <a:round/>
                          </a:ln>
                        </wps:spPr>
                        <wps:style>
                          <a:lnRef idx="1">
                            <a:srgbClr val="CC5500"/>
                          </a:lnRef>
                          <a:fillRef idx="0">
                            <a:srgbClr val="000000">
                              <a:alpha val="0"/>
                            </a:srgbClr>
                          </a:fillRef>
                          <a:effectRef idx="0">
                            <a:scrgbClr r="0" g="0" b="0"/>
                          </a:effectRef>
                          <a:fontRef idx="none"/>
                        </wps:style>
                        <wps:bodyPr/>
                      </wps:wsp>
                      <wps:wsp>
                        <wps:cNvPr id="9142" name="Shape 9142"/>
                        <wps:cNvSpPr/>
                        <wps:spPr>
                          <a:xfrm>
                            <a:off x="425858" y="226064"/>
                            <a:ext cx="0" cy="1147675"/>
                          </a:xfrm>
                          <a:custGeom>
                            <a:avLst/>
                            <a:gdLst/>
                            <a:ahLst/>
                            <a:cxnLst/>
                            <a:rect l="0" t="0" r="0" b="0"/>
                            <a:pathLst>
                              <a:path h="1147675">
                                <a:moveTo>
                                  <a:pt x="0" y="1147675"/>
                                </a:moveTo>
                                <a:lnTo>
                                  <a:pt x="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9143" name="Shape 9143"/>
                        <wps:cNvSpPr/>
                        <wps:spPr>
                          <a:xfrm>
                            <a:off x="491834" y="1439715"/>
                            <a:ext cx="1730300" cy="0"/>
                          </a:xfrm>
                          <a:custGeom>
                            <a:avLst/>
                            <a:gdLst/>
                            <a:ahLst/>
                            <a:cxnLst/>
                            <a:rect l="0" t="0" r="0" b="0"/>
                            <a:pathLst>
                              <a:path w="1730300">
                                <a:moveTo>
                                  <a:pt x="0" y="0"/>
                                </a:moveTo>
                                <a:lnTo>
                                  <a:pt x="173030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9144" name="Shape 9144"/>
                        <wps:cNvSpPr/>
                        <wps:spPr>
                          <a:xfrm>
                            <a:off x="1901484" y="396869"/>
                            <a:ext cx="0" cy="274221"/>
                          </a:xfrm>
                          <a:custGeom>
                            <a:avLst/>
                            <a:gdLst/>
                            <a:ahLst/>
                            <a:cxnLst/>
                            <a:rect l="0" t="0" r="0" b="0"/>
                            <a:pathLst>
                              <a:path h="274221">
                                <a:moveTo>
                                  <a:pt x="0" y="0"/>
                                </a:moveTo>
                                <a:cubicBezTo>
                                  <a:pt x="0" y="86489"/>
                                  <a:pt x="0" y="177896"/>
                                  <a:pt x="0" y="274221"/>
                                </a:cubicBez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9145" name="Shape 9145"/>
                        <wps:cNvSpPr/>
                        <wps:spPr>
                          <a:xfrm>
                            <a:off x="1875093" y="396869"/>
                            <a:ext cx="52781" cy="52781"/>
                          </a:xfrm>
                          <a:custGeom>
                            <a:avLst/>
                            <a:gdLst/>
                            <a:ahLst/>
                            <a:cxnLst/>
                            <a:rect l="0" t="0" r="0" b="0"/>
                            <a:pathLst>
                              <a:path w="52781" h="52781">
                                <a:moveTo>
                                  <a:pt x="0" y="52781"/>
                                </a:moveTo>
                                <a:lnTo>
                                  <a:pt x="26391" y="0"/>
                                </a:lnTo>
                                <a:lnTo>
                                  <a:pt x="52781" y="52781"/>
                                </a:ln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89896" name="Rectangle 89896"/>
                        <wps:cNvSpPr/>
                        <wps:spPr>
                          <a:xfrm>
                            <a:off x="1684818" y="403764"/>
                            <a:ext cx="100455" cy="267880"/>
                          </a:xfrm>
                          <a:prstGeom prst="rect">
                            <a:avLst/>
                          </a:prstGeom>
                          <a:ln>
                            <a:noFill/>
                          </a:ln>
                        </wps:spPr>
                        <wps:txbx>
                          <w:txbxContent>
                            <w:p w14:paraId="1CB8366A" w14:textId="77777777" w:rsidR="00DE178F" w:rsidRDefault="00000000">
                              <w:pPr>
                                <w:spacing w:after="160" w:line="259" w:lineRule="auto"/>
                                <w:ind w:left="0" w:firstLine="0"/>
                                <w:jc w:val="left"/>
                              </w:pPr>
                              <w:r>
                                <w:rPr>
                                  <w:w w:val="125"/>
                                  <w:sz w:val="19"/>
                                </w:rPr>
                                <w:t>6</w:t>
                              </w:r>
                            </w:p>
                          </w:txbxContent>
                        </wps:txbx>
                        <wps:bodyPr horzOverflow="overflow" vert="horz" lIns="0" tIns="0" rIns="0" bIns="0" rtlCol="0">
                          <a:noAutofit/>
                        </wps:bodyPr>
                      </wps:wsp>
                      <wps:wsp>
                        <wps:cNvPr id="89897" name="Rectangle 89897"/>
                        <wps:cNvSpPr/>
                        <wps:spPr>
                          <a:xfrm>
                            <a:off x="1760376" y="403764"/>
                            <a:ext cx="150050" cy="267880"/>
                          </a:xfrm>
                          <a:prstGeom prst="rect">
                            <a:avLst/>
                          </a:prstGeom>
                          <a:ln>
                            <a:noFill/>
                          </a:ln>
                        </wps:spPr>
                        <wps:txbx>
                          <w:txbxContent>
                            <w:p w14:paraId="0969B9C4" w14:textId="77777777" w:rsidR="00DE178F" w:rsidRDefault="00000000">
                              <w:pPr>
                                <w:spacing w:after="160" w:line="259" w:lineRule="auto"/>
                                <w:ind w:left="0" w:firstLine="0"/>
                                <w:jc w:val="left"/>
                              </w:pPr>
                              <w:r>
                                <w:rPr>
                                  <w:w w:val="134"/>
                                  <w:sz w:val="19"/>
                                </w:rPr>
                                <w:t>%</w:t>
                              </w:r>
                            </w:p>
                          </w:txbxContent>
                        </wps:txbx>
                        <wps:bodyPr horzOverflow="overflow" vert="horz" lIns="0" tIns="0" rIns="0" bIns="0" rtlCol="0">
                          <a:noAutofit/>
                        </wps:bodyPr>
                      </wps:wsp>
                      <wps:wsp>
                        <wps:cNvPr id="9147" name="Shape 9147"/>
                        <wps:cNvSpPr/>
                        <wps:spPr>
                          <a:xfrm>
                            <a:off x="900939" y="684275"/>
                            <a:ext cx="1229365" cy="0"/>
                          </a:xfrm>
                          <a:custGeom>
                            <a:avLst/>
                            <a:gdLst/>
                            <a:ahLst/>
                            <a:cxnLst/>
                            <a:rect l="0" t="0" r="0" b="0"/>
                            <a:pathLst>
                              <a:path w="1229365">
                                <a:moveTo>
                                  <a:pt x="0" y="0"/>
                                </a:moveTo>
                                <a:cubicBezTo>
                                  <a:pt x="404871" y="0"/>
                                  <a:pt x="814659" y="0"/>
                                  <a:pt x="1229365" y="0"/>
                                </a:cubicBez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9148" name="Shape 9148"/>
                        <wps:cNvSpPr/>
                        <wps:spPr>
                          <a:xfrm>
                            <a:off x="900939" y="657885"/>
                            <a:ext cx="52781" cy="52781"/>
                          </a:xfrm>
                          <a:custGeom>
                            <a:avLst/>
                            <a:gdLst/>
                            <a:ahLst/>
                            <a:cxnLst/>
                            <a:rect l="0" t="0" r="0" b="0"/>
                            <a:pathLst>
                              <a:path w="52781" h="52781">
                                <a:moveTo>
                                  <a:pt x="52781" y="52781"/>
                                </a:moveTo>
                                <a:lnTo>
                                  <a:pt x="0" y="26391"/>
                                </a:lnTo>
                                <a:lnTo>
                                  <a:pt x="52781" y="0"/>
                                </a:ln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89899" name="Rectangle 89899"/>
                        <wps:cNvSpPr/>
                        <wps:spPr>
                          <a:xfrm>
                            <a:off x="1464518" y="507332"/>
                            <a:ext cx="132360" cy="267880"/>
                          </a:xfrm>
                          <a:prstGeom prst="rect">
                            <a:avLst/>
                          </a:prstGeom>
                          <a:ln>
                            <a:noFill/>
                          </a:ln>
                        </wps:spPr>
                        <wps:txbx>
                          <w:txbxContent>
                            <w:p w14:paraId="30651360" w14:textId="77777777" w:rsidR="00DE178F" w:rsidRDefault="00000000">
                              <w:pPr>
                                <w:spacing w:after="160" w:line="259" w:lineRule="auto"/>
                                <w:ind w:left="0" w:firstLine="0"/>
                                <w:jc w:val="left"/>
                              </w:pPr>
                              <w:r>
                                <w:rPr>
                                  <w:w w:val="168"/>
                                  <w:sz w:val="19"/>
                                </w:rPr>
                                <w:t>×</w:t>
                              </w:r>
                            </w:p>
                          </w:txbxContent>
                        </wps:txbx>
                        <wps:bodyPr horzOverflow="overflow" vert="horz" lIns="0" tIns="0" rIns="0" bIns="0" rtlCol="0">
                          <a:noAutofit/>
                        </wps:bodyPr>
                      </wps:wsp>
                      <wps:wsp>
                        <wps:cNvPr id="89898" name="Rectangle 89898"/>
                        <wps:cNvSpPr/>
                        <wps:spPr>
                          <a:xfrm>
                            <a:off x="1365824" y="507332"/>
                            <a:ext cx="100455" cy="267880"/>
                          </a:xfrm>
                          <a:prstGeom prst="rect">
                            <a:avLst/>
                          </a:prstGeom>
                          <a:ln>
                            <a:noFill/>
                          </a:ln>
                        </wps:spPr>
                        <wps:txbx>
                          <w:txbxContent>
                            <w:p w14:paraId="49B41C86" w14:textId="77777777" w:rsidR="00DE178F" w:rsidRDefault="00000000">
                              <w:pPr>
                                <w:spacing w:after="160" w:line="259" w:lineRule="auto"/>
                                <w:ind w:left="0" w:firstLine="0"/>
                                <w:jc w:val="left"/>
                              </w:pPr>
                              <w:r>
                                <w:rPr>
                                  <w:w w:val="125"/>
                                  <w:sz w:val="19"/>
                                </w:rPr>
                                <w:t>5</w:t>
                              </w:r>
                            </w:p>
                          </w:txbxContent>
                        </wps:txbx>
                        <wps:bodyPr horzOverflow="overflow" vert="horz" lIns="0" tIns="0" rIns="0" bIns="0" rtlCol="0">
                          <a:noAutofit/>
                        </wps:bodyPr>
                      </wps:wsp>
                      <wps:wsp>
                        <wps:cNvPr id="9150" name="Rectangle 9150"/>
                        <wps:cNvSpPr/>
                        <wps:spPr>
                          <a:xfrm>
                            <a:off x="712321" y="0"/>
                            <a:ext cx="1716602" cy="257164"/>
                          </a:xfrm>
                          <a:prstGeom prst="rect">
                            <a:avLst/>
                          </a:prstGeom>
                          <a:ln>
                            <a:noFill/>
                          </a:ln>
                        </wps:spPr>
                        <wps:txbx>
                          <w:txbxContent>
                            <w:p w14:paraId="15250A9F" w14:textId="77777777" w:rsidR="00DE178F" w:rsidRDefault="00000000">
                              <w:pPr>
                                <w:spacing w:after="160" w:line="259" w:lineRule="auto"/>
                                <w:ind w:left="0" w:firstLine="0"/>
                                <w:jc w:val="left"/>
                              </w:pPr>
                              <w:r>
                                <w:rPr>
                                  <w:w w:val="126"/>
                                  <w:sz w:val="18"/>
                                </w:rPr>
                                <w:t>Sample</w:t>
                              </w:r>
                              <w:r>
                                <w:rPr>
                                  <w:spacing w:val="17"/>
                                  <w:w w:val="126"/>
                                  <w:sz w:val="18"/>
                                </w:rPr>
                                <w:t xml:space="preserve"> </w:t>
                              </w:r>
                              <w:r>
                                <w:rPr>
                                  <w:w w:val="126"/>
                                  <w:sz w:val="18"/>
                                </w:rPr>
                                <w:t>Efficiency</w:t>
                              </w:r>
                              <w:r>
                                <w:rPr>
                                  <w:spacing w:val="17"/>
                                  <w:w w:val="126"/>
                                  <w:sz w:val="18"/>
                                </w:rPr>
                                <w:t xml:space="preserve"> </w:t>
                              </w:r>
                              <w:r>
                                <w:rPr>
                                  <w:w w:val="126"/>
                                  <w:sz w:val="18"/>
                                </w:rPr>
                                <w:t>(9B)</w:t>
                              </w:r>
                            </w:p>
                          </w:txbxContent>
                        </wps:txbx>
                        <wps:bodyPr horzOverflow="overflow" vert="horz" lIns="0" tIns="0" rIns="0" bIns="0" rtlCol="0">
                          <a:noAutofit/>
                        </wps:bodyPr>
                      </wps:wsp>
                      <wps:wsp>
                        <wps:cNvPr id="9151" name="Shape 9151"/>
                        <wps:cNvSpPr/>
                        <wps:spPr>
                          <a:xfrm>
                            <a:off x="1456852" y="1018818"/>
                            <a:ext cx="717779" cy="307417"/>
                          </a:xfrm>
                          <a:custGeom>
                            <a:avLst/>
                            <a:gdLst/>
                            <a:ahLst/>
                            <a:cxnLst/>
                            <a:rect l="0" t="0" r="0" b="0"/>
                            <a:pathLst>
                              <a:path w="717779" h="307417">
                                <a:moveTo>
                                  <a:pt x="19001" y="0"/>
                                </a:moveTo>
                                <a:lnTo>
                                  <a:pt x="698778" y="0"/>
                                </a:lnTo>
                                <a:cubicBezTo>
                                  <a:pt x="711445" y="0"/>
                                  <a:pt x="717779" y="6334"/>
                                  <a:pt x="717779" y="19001"/>
                                </a:cubicBezTo>
                                <a:lnTo>
                                  <a:pt x="717779" y="288416"/>
                                </a:lnTo>
                                <a:cubicBezTo>
                                  <a:pt x="717779" y="301084"/>
                                  <a:pt x="711445" y="307417"/>
                                  <a:pt x="698778" y="307417"/>
                                </a:cubicBezTo>
                                <a:lnTo>
                                  <a:pt x="19001" y="307417"/>
                                </a:lnTo>
                                <a:cubicBezTo>
                                  <a:pt x="6334" y="307417"/>
                                  <a:pt x="0" y="301084"/>
                                  <a:pt x="0" y="288416"/>
                                </a:cubicBezTo>
                                <a:lnTo>
                                  <a:pt x="0" y="19001"/>
                                </a:lnTo>
                                <a:cubicBezTo>
                                  <a:pt x="0" y="6334"/>
                                  <a:pt x="6334" y="0"/>
                                  <a:pt x="19001" y="0"/>
                                </a:cubicBezTo>
                                <a:close/>
                              </a:path>
                            </a:pathLst>
                          </a:custGeom>
                          <a:ln w="659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9152" name="Shape 9152"/>
                        <wps:cNvSpPr/>
                        <wps:spPr>
                          <a:xfrm>
                            <a:off x="1494854" y="1095730"/>
                            <a:ext cx="190012" cy="0"/>
                          </a:xfrm>
                          <a:custGeom>
                            <a:avLst/>
                            <a:gdLst/>
                            <a:ahLst/>
                            <a:cxnLst/>
                            <a:rect l="0" t="0" r="0" b="0"/>
                            <a:pathLst>
                              <a:path w="190012">
                                <a:moveTo>
                                  <a:pt x="0" y="0"/>
                                </a:moveTo>
                                <a:lnTo>
                                  <a:pt x="190012" y="0"/>
                                </a:lnTo>
                              </a:path>
                            </a:pathLst>
                          </a:custGeom>
                          <a:ln w="9896" cap="flat">
                            <a:custDash>
                              <a:ds d="288323" sp="124680"/>
                            </a:custDash>
                            <a:round/>
                          </a:ln>
                        </wps:spPr>
                        <wps:style>
                          <a:lnRef idx="1">
                            <a:srgbClr val="EE8866"/>
                          </a:lnRef>
                          <a:fillRef idx="0">
                            <a:srgbClr val="000000">
                              <a:alpha val="0"/>
                            </a:srgbClr>
                          </a:fillRef>
                          <a:effectRef idx="0">
                            <a:scrgbClr r="0" g="0" b="0"/>
                          </a:effectRef>
                          <a:fontRef idx="none"/>
                        </wps:style>
                        <wps:bodyPr/>
                      </wps:wsp>
                      <wps:wsp>
                        <wps:cNvPr id="9153" name="Rectangle 9153"/>
                        <wps:cNvSpPr/>
                        <wps:spPr>
                          <a:xfrm>
                            <a:off x="1760872" y="1011840"/>
                            <a:ext cx="500126" cy="214304"/>
                          </a:xfrm>
                          <a:prstGeom prst="rect">
                            <a:avLst/>
                          </a:prstGeom>
                          <a:ln>
                            <a:noFill/>
                          </a:ln>
                        </wps:spPr>
                        <wps:txbx>
                          <w:txbxContent>
                            <w:p w14:paraId="4B1583C1" w14:textId="77777777" w:rsidR="00DE178F" w:rsidRDefault="00000000">
                              <w:pPr>
                                <w:spacing w:after="160" w:line="259" w:lineRule="auto"/>
                                <w:ind w:left="0" w:firstLine="0"/>
                                <w:jc w:val="left"/>
                              </w:pPr>
                              <w:r>
                                <w:rPr>
                                  <w:w w:val="120"/>
                                  <w:sz w:val="15"/>
                                </w:rPr>
                                <w:t>ORM-RL</w:t>
                              </w:r>
                            </w:p>
                          </w:txbxContent>
                        </wps:txbx>
                        <wps:bodyPr horzOverflow="overflow" vert="horz" lIns="0" tIns="0" rIns="0" bIns="0" rtlCol="0">
                          <a:noAutofit/>
                        </wps:bodyPr>
                      </wps:wsp>
                      <wps:wsp>
                        <wps:cNvPr id="9154" name="Shape 9154"/>
                        <wps:cNvSpPr/>
                        <wps:spPr>
                          <a:xfrm>
                            <a:off x="1494854" y="1235188"/>
                            <a:ext cx="190012" cy="0"/>
                          </a:xfrm>
                          <a:custGeom>
                            <a:avLst/>
                            <a:gdLst/>
                            <a:ahLst/>
                            <a:cxnLst/>
                            <a:rect l="0" t="0" r="0" b="0"/>
                            <a:pathLst>
                              <a:path w="190012">
                                <a:moveTo>
                                  <a:pt x="0" y="0"/>
                                </a:moveTo>
                                <a:lnTo>
                                  <a:pt x="190012" y="0"/>
                                </a:lnTo>
                              </a:path>
                            </a:pathLst>
                          </a:custGeom>
                          <a:ln w="9896" cap="sq">
                            <a:round/>
                          </a:ln>
                        </wps:spPr>
                        <wps:style>
                          <a:lnRef idx="1">
                            <a:srgbClr val="CC5500"/>
                          </a:lnRef>
                          <a:fillRef idx="0">
                            <a:srgbClr val="000000">
                              <a:alpha val="0"/>
                            </a:srgbClr>
                          </a:fillRef>
                          <a:effectRef idx="0">
                            <a:scrgbClr r="0" g="0" b="0"/>
                          </a:effectRef>
                          <a:fontRef idx="none"/>
                        </wps:style>
                        <wps:bodyPr/>
                      </wps:wsp>
                      <wps:wsp>
                        <wps:cNvPr id="9155" name="Rectangle 9155"/>
                        <wps:cNvSpPr/>
                        <wps:spPr>
                          <a:xfrm>
                            <a:off x="1760872" y="1151298"/>
                            <a:ext cx="429560" cy="214303"/>
                          </a:xfrm>
                          <a:prstGeom prst="rect">
                            <a:avLst/>
                          </a:prstGeom>
                          <a:ln>
                            <a:noFill/>
                          </a:ln>
                        </wps:spPr>
                        <wps:txbx>
                          <w:txbxContent>
                            <w:p w14:paraId="418413CD" w14:textId="77777777" w:rsidR="00DE178F" w:rsidRDefault="00000000">
                              <w:pPr>
                                <w:spacing w:after="160" w:line="259" w:lineRule="auto"/>
                                <w:ind w:left="0" w:firstLine="0"/>
                                <w:jc w:val="left"/>
                              </w:pPr>
                              <w:r>
                                <w:rPr>
                                  <w:spacing w:val="-9"/>
                                  <w:w w:val="117"/>
                                  <w:sz w:val="15"/>
                                </w:rPr>
                                <w:t>PAV-RL</w:t>
                              </w:r>
                            </w:p>
                          </w:txbxContent>
                        </wps:txbx>
                        <wps:bodyPr horzOverflow="overflow" vert="horz" lIns="0" tIns="0" rIns="0" bIns="0" rtlCol="0">
                          <a:noAutofit/>
                        </wps:bodyPr>
                      </wps:wsp>
                    </wpg:wgp>
                  </a:graphicData>
                </a:graphic>
              </wp:inline>
            </w:drawing>
          </mc:Choice>
          <mc:Fallback xmlns:a="http://schemas.openxmlformats.org/drawingml/2006/main">
            <w:pict>
              <v:group id="Group 90128" style="width:174.971pt;height:136.8pt;mso-position-horizontal-relative:char;mso-position-vertical-relative:line" coordsize="22221,17373">
                <v:shape id="Shape 9101" style="position:absolute;width:15730;height:7332;left:5704;top:5883;" coordsize="1573000,733252" path="m1573000,0l1573000,191912l1452000,218191l1331000,254981l1210000,244469l1089000,339073l968000,470466l847000,438931l726000,517768l605000,480977l484000,570325l363000,459954l242000,570325l121000,717485l0,733252l0,541340l121000,525573l242000,378413l363000,268042l484000,378413l605000,289065l726000,325855l847000,247019l968000,278554l1089000,147160l1210000,52557l1331000,63069l1452000,26279l1573000,0x">
                  <v:stroke weight="0.77925pt" endcap="flat" dashstyle="3.7 1.6" joinstyle="round" on="true" color="#ee8866" opacity="0.14902"/>
                  <v:fill on="true" color="#ee8866" opacity="0.14902"/>
                </v:shape>
                <v:shape id="Shape 9102" style="position:absolute;width:15730;height:10433;left:5704;top:2782;" coordsize="1573000,1043341" path="m1331000,0l1452000,36790l1573000,5256l1573000,197168l1452000,228702l1331000,191912l1210000,254981l1089000,318050l968000,281260l847000,318050l726000,297027l605000,444187l484000,354840l363000,459954l242000,591348l121000,791065l0,1043341l0,851428l121000,599153l242000,399436l363000,268042l484000,162928l605000,252275l726000,105115l847000,126138l968000,89347l1089000,126138l1210000,63069l1331000,0x">
                  <v:stroke weight="0.77925pt" endcap="flat" joinstyle="round" on="true" color="#cc5500" opacity="0.14902"/>
                  <v:fill on="true" color="#cc5500" opacity="0.14902"/>
                </v:shape>
                <v:shape id="Shape 9103" style="position:absolute;width:0;height:11476;left:6309;top:2260;" coordsize="0,1147675" path="m0,1147675l0,0">
                  <v:stroke weight="0.4156pt" endcap="square" joinstyle="round" on="true" color="#b0b0b0" opacity="0.0980392"/>
                  <v:fill on="false" color="#000000" opacity="0"/>
                </v:shape>
                <v:shape id="Shape 9104" style="position:absolute;width:0;height:6;left:6309;top:14397;" coordsize="0,660" path="m0,660l0,0x">
                  <v:stroke weight="0.05195pt" endcap="flat" joinstyle="round" on="true" color="#000000"/>
                  <v:fill on="true" color="#000000"/>
                </v:shape>
                <v:rect id="Rectangle 9105" style="position:absolute;width:803;height:2143;left:6007;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shape id="Shape 9106" style="position:absolute;width:0;height:11476;left:8729;top:2260;" coordsize="0,1147675" path="m0,1147675l0,0">
                  <v:stroke weight="0.4156pt" endcap="square" joinstyle="round" on="true" color="#b0b0b0" opacity="0.0980392"/>
                  <v:fill on="false" color="#000000" opacity="0"/>
                </v:shape>
                <v:shape id="Shape 9107" style="position:absolute;width:0;height:6;left:8729;top:14397;" coordsize="0,660" path="m0,660l0,0x">
                  <v:stroke weight="0.05195pt" endcap="flat" joinstyle="round" on="true" color="#000000"/>
                  <v:fill on="true" color="#000000"/>
                </v:shape>
                <v:rect id="Rectangle 9108" style="position:absolute;width:1607;height:2143;left:8125;top:14184;" filled="f" stroked="f">
                  <v:textbox inset="0,0,0,0">
                    <w:txbxContent>
                      <w:p>
                        <w:pPr>
                          <w:spacing w:before="0" w:after="160" w:line="259" w:lineRule="auto"/>
                          <w:ind w:left="0" w:firstLine="0"/>
                          <w:jc w:val="left"/>
                        </w:pPr>
                        <w:r>
                          <w:rPr>
                            <w:rFonts w:cs="Calibri" w:hAnsi="Calibri" w:eastAsia="Calibri" w:ascii="Calibri"/>
                            <w:w w:val="125"/>
                            <w:sz w:val="15"/>
                          </w:rPr>
                          <w:t xml:space="preserve">10</w:t>
                        </w:r>
                      </w:p>
                    </w:txbxContent>
                  </v:textbox>
                </v:rect>
                <v:shape id="Shape 9109" style="position:absolute;width:0;height:11476;left:11149;top:2260;" coordsize="0,1147675" path="m0,1147675l0,0">
                  <v:stroke weight="0.4156pt" endcap="square" joinstyle="round" on="true" color="#b0b0b0" opacity="0.0980392"/>
                  <v:fill on="false" color="#000000" opacity="0"/>
                </v:shape>
                <v:shape id="Shape 9110" style="position:absolute;width:0;height:6;left:11149;top:14397;" coordsize="0,660" path="m0,660l0,0x">
                  <v:stroke weight="0.05195pt" endcap="flat" joinstyle="round" on="true" color="#000000"/>
                  <v:fill on="true" color="#000000"/>
                </v:shape>
                <v:rect id="Rectangle 9111" style="position:absolute;width:1607;height:2143;left:10545;top:14184;" filled="f" stroked="f">
                  <v:textbox inset="0,0,0,0">
                    <w:txbxContent>
                      <w:p>
                        <w:pPr>
                          <w:spacing w:before="0" w:after="160" w:line="259" w:lineRule="auto"/>
                          <w:ind w:left="0" w:firstLine="0"/>
                          <w:jc w:val="left"/>
                        </w:pPr>
                        <w:r>
                          <w:rPr>
                            <w:rFonts w:cs="Calibri" w:hAnsi="Calibri" w:eastAsia="Calibri" w:ascii="Calibri"/>
                            <w:w w:val="125"/>
                            <w:sz w:val="15"/>
                          </w:rPr>
                          <w:t xml:space="preserve">18</w:t>
                        </w:r>
                      </w:p>
                    </w:txbxContent>
                  </v:textbox>
                </v:rect>
                <v:shape id="Shape 9112" style="position:absolute;width:0;height:11476;left:13569;top:2260;" coordsize="0,1147675" path="m0,1147675l0,0">
                  <v:stroke weight="0.4156pt" endcap="square" joinstyle="round" on="true" color="#b0b0b0" opacity="0.0980392"/>
                  <v:fill on="false" color="#000000" opacity="0"/>
                </v:shape>
                <v:shape id="Shape 9113" style="position:absolute;width:0;height:6;left:13569;top:14397;" coordsize="0,660" path="m0,660l0,0x">
                  <v:stroke weight="0.05195pt" endcap="flat" joinstyle="round" on="true" color="#000000"/>
                  <v:fill on="true" color="#000000"/>
                </v:shape>
                <v:rect id="Rectangle 9114" style="position:absolute;width:1607;height:2143;left:12965;top:14184;" filled="f" stroked="f">
                  <v:textbox inset="0,0,0,0">
                    <w:txbxContent>
                      <w:p>
                        <w:pPr>
                          <w:spacing w:before="0" w:after="160" w:line="259" w:lineRule="auto"/>
                          <w:ind w:left="0" w:firstLine="0"/>
                          <w:jc w:val="left"/>
                        </w:pPr>
                        <w:r>
                          <w:rPr>
                            <w:rFonts w:cs="Calibri" w:hAnsi="Calibri" w:eastAsia="Calibri" w:ascii="Calibri"/>
                            <w:w w:val="125"/>
                            <w:sz w:val="15"/>
                          </w:rPr>
                          <w:t xml:space="preserve">26</w:t>
                        </w:r>
                      </w:p>
                    </w:txbxContent>
                  </v:textbox>
                </v:rect>
                <v:shape id="Shape 9115" style="position:absolute;width:0;height:11476;left:15989;top:2260;" coordsize="0,1147675" path="m0,1147675l0,0">
                  <v:stroke weight="0.4156pt" endcap="square" joinstyle="round" on="true" color="#b0b0b0" opacity="0.0980392"/>
                  <v:fill on="false" color="#000000" opacity="0"/>
                </v:shape>
                <v:shape id="Shape 9116" style="position:absolute;width:0;height:6;left:15989;top:14397;" coordsize="0,660" path="m0,660l0,0x">
                  <v:stroke weight="0.05195pt" endcap="flat" joinstyle="round" on="true" color="#000000"/>
                  <v:fill on="true" color="#000000"/>
                </v:shape>
                <v:rect id="Rectangle 9117" style="position:absolute;width:1607;height:2143;left:15385;top:14184;" filled="f" stroked="f">
                  <v:textbox inset="0,0,0,0">
                    <w:txbxContent>
                      <w:p>
                        <w:pPr>
                          <w:spacing w:before="0" w:after="160" w:line="259" w:lineRule="auto"/>
                          <w:ind w:left="0" w:firstLine="0"/>
                          <w:jc w:val="left"/>
                        </w:pPr>
                        <w:r>
                          <w:rPr>
                            <w:rFonts w:cs="Calibri" w:hAnsi="Calibri" w:eastAsia="Calibri" w:ascii="Calibri"/>
                            <w:w w:val="125"/>
                            <w:sz w:val="15"/>
                          </w:rPr>
                          <w:t xml:space="preserve">34</w:t>
                        </w:r>
                      </w:p>
                    </w:txbxContent>
                  </v:textbox>
                </v:rect>
                <v:shape id="Shape 9118" style="position:absolute;width:0;height:11476;left:18409;top:2260;" coordsize="0,1147675" path="m0,1147675l0,0">
                  <v:stroke weight="0.4156pt" endcap="square" joinstyle="round" on="true" color="#b0b0b0" opacity="0.0980392"/>
                  <v:fill on="false" color="#000000" opacity="0"/>
                </v:shape>
                <v:shape id="Shape 9119" style="position:absolute;width:0;height:6;left:18409;top:14397;" coordsize="0,660" path="m0,660l0,0x">
                  <v:stroke weight="0.05195pt" endcap="flat" joinstyle="round" on="true" color="#000000"/>
                  <v:fill on="true" color="#000000"/>
                </v:shape>
                <v:rect id="Rectangle 9120" style="position:absolute;width:1607;height:2143;left:17805;top:14184;" filled="f" stroked="f">
                  <v:textbox inset="0,0,0,0">
                    <w:txbxContent>
                      <w:p>
                        <w:pPr>
                          <w:spacing w:before="0" w:after="160" w:line="259" w:lineRule="auto"/>
                          <w:ind w:left="0" w:firstLine="0"/>
                          <w:jc w:val="left"/>
                        </w:pPr>
                        <w:r>
                          <w:rPr>
                            <w:rFonts w:cs="Calibri" w:hAnsi="Calibri" w:eastAsia="Calibri" w:ascii="Calibri"/>
                            <w:w w:val="125"/>
                            <w:sz w:val="15"/>
                          </w:rPr>
                          <w:t xml:space="preserve">42</w:t>
                        </w:r>
                      </w:p>
                    </w:txbxContent>
                  </v:textbox>
                </v:rect>
                <v:shape id="Shape 9121" style="position:absolute;width:0;height:11476;left:20829;top:2260;" coordsize="0,1147675" path="m0,1147675l0,0">
                  <v:stroke weight="0.4156pt" endcap="square" joinstyle="round" on="true" color="#b0b0b0" opacity="0.0980392"/>
                  <v:fill on="false" color="#000000" opacity="0"/>
                </v:shape>
                <v:shape id="Shape 9122" style="position:absolute;width:0;height:6;left:20829;top:14397;" coordsize="0,660" path="m0,660l0,0x">
                  <v:stroke weight="0.05195pt" endcap="flat" joinstyle="round" on="true" color="#000000"/>
                  <v:fill on="true" color="#000000"/>
                </v:shape>
                <v:rect id="Rectangle 9123" style="position:absolute;width:1607;height:2143;left:20225;top:14184;" filled="f" stroked="f">
                  <v:textbox inset="0,0,0,0">
                    <w:txbxContent>
                      <w:p>
                        <w:pPr>
                          <w:spacing w:before="0" w:after="160" w:line="259" w:lineRule="auto"/>
                          <w:ind w:left="0" w:firstLine="0"/>
                          <w:jc w:val="left"/>
                        </w:pPr>
                        <w:r>
                          <w:rPr>
                            <w:rFonts w:cs="Calibri" w:hAnsi="Calibri" w:eastAsia="Calibri" w:ascii="Calibri"/>
                            <w:w w:val="125"/>
                            <w:sz w:val="15"/>
                          </w:rPr>
                          <w:t xml:space="preserve">50</w:t>
                        </w:r>
                      </w:p>
                    </w:txbxContent>
                  </v:textbox>
                </v:rect>
                <v:rect id="Rectangle 9124" style="position:absolute;width:18168;height:2571;left:6213;top:15440;" filled="f" stroked="f">
                  <v:textbox inset="0,0,0,0">
                    <w:txbxContent>
                      <w:p>
                        <w:pPr>
                          <w:spacing w:before="0" w:after="160" w:line="259" w:lineRule="auto"/>
                          <w:ind w:left="0" w:firstLine="0"/>
                          <w:jc w:val="left"/>
                        </w:pPr>
                        <w:r>
                          <w:rPr>
                            <w:rFonts w:cs="Calibri" w:hAnsi="Calibri" w:eastAsia="Calibri" w:ascii="Calibri"/>
                            <w:w w:val="127"/>
                            <w:sz w:val="18"/>
                          </w:rPr>
                          <w:t xml:space="preserve">Training</w:t>
                        </w:r>
                        <w:r>
                          <w:rPr>
                            <w:rFonts w:cs="Calibri" w:hAnsi="Calibri" w:eastAsia="Calibri" w:ascii="Calibri"/>
                            <w:spacing w:val="16"/>
                            <w:w w:val="127"/>
                            <w:sz w:val="18"/>
                          </w:rPr>
                          <w:t xml:space="preserve"> </w:t>
                        </w:r>
                        <w:r>
                          <w:rPr>
                            <w:rFonts w:cs="Calibri" w:hAnsi="Calibri" w:eastAsia="Calibri" w:ascii="Calibri"/>
                            <w:w w:val="127"/>
                            <w:sz w:val="18"/>
                          </w:rPr>
                          <w:t xml:space="preserve">Iterations</w:t>
                        </w:r>
                        <w:r>
                          <w:rPr>
                            <w:rFonts w:cs="Calibri" w:hAnsi="Calibri" w:eastAsia="Calibri" w:ascii="Calibri"/>
                            <w:spacing w:val="16"/>
                            <w:w w:val="127"/>
                            <w:sz w:val="18"/>
                          </w:rPr>
                          <w:t xml:space="preserve"> </w:t>
                        </w:r>
                        <w:r>
                          <w:rPr>
                            <w:rFonts w:cs="Calibri" w:hAnsi="Calibri" w:eastAsia="Calibri" w:ascii="Calibri"/>
                            <w:w w:val="127"/>
                            <w:sz w:val="18"/>
                          </w:rPr>
                          <w:t xml:space="preserve">(×10</w:t>
                        </w:r>
                      </w:p>
                    </w:txbxContent>
                  </v:textbox>
                </v:rect>
                <v:rect id="Rectangle 9125" style="position:absolute;width:675;height:1800;left:19884;top:15425;" filled="f" stroked="f">
                  <v:textbox inset="0,0,0,0">
                    <w:txbxContent>
                      <w:p>
                        <w:pPr>
                          <w:spacing w:before="0" w:after="160" w:line="259" w:lineRule="auto"/>
                          <w:ind w:left="0" w:firstLine="0"/>
                          <w:jc w:val="left"/>
                        </w:pPr>
                        <w:r>
                          <w:rPr>
                            <w:rFonts w:cs="Calibri" w:hAnsi="Calibri" w:eastAsia="Calibri" w:ascii="Calibri"/>
                            <w:w w:val="125"/>
                            <w:sz w:val="13"/>
                          </w:rPr>
                          <w:t xml:space="preserve">2</w:t>
                        </w:r>
                      </w:p>
                    </w:txbxContent>
                  </v:textbox>
                </v:rect>
                <v:rect id="Rectangle 9126" style="position:absolute;width:591;height:2571;left:20422;top:15440;" filled="f" stroked="f">
                  <v:textbox inset="0,0,0,0">
                    <w:txbxContent>
                      <w:p>
                        <w:pPr>
                          <w:spacing w:before="0" w:after="160" w:line="259" w:lineRule="auto"/>
                          <w:ind w:left="0" w:firstLine="0"/>
                          <w:jc w:val="left"/>
                        </w:pPr>
                        <w:r>
                          <w:rPr>
                            <w:rFonts w:cs="Calibri" w:hAnsi="Calibri" w:eastAsia="Calibri" w:ascii="Calibri"/>
                            <w:w w:val="130"/>
                            <w:sz w:val="18"/>
                          </w:rPr>
                          <w:t xml:space="preserve">)</w:t>
                        </w:r>
                      </w:p>
                    </w:txbxContent>
                  </v:textbox>
                </v:rect>
                <v:shape id="Shape 9127" style="position:absolute;width:17303;height:0;left:4918;top:11572;" coordsize="1730300,0" path="m0,0l1730300,0">
                  <v:stroke weight="0.4156pt" endcap="square" joinstyle="round" on="true" color="#b0b0b0" opacity="0.0980392"/>
                  <v:fill on="false" color="#000000" opacity="0"/>
                </v:shape>
                <v:shape id="Shape 9128" style="position:absolute;width:6;height:0;left:4251;top:11572;" coordsize="660,0" path="m660,0l0,0x">
                  <v:stroke weight="0.05195pt" endcap="flat" joinstyle="round" on="true" color="#000000"/>
                  <v:fill on="true" color="#000000"/>
                </v:shape>
                <v:rect id="Rectangle 9129" style="position:absolute;width:2812;height:2143;left:1906;top:10762;" filled="f" stroked="f">
                  <v:textbox inset="0,0,0,0">
                    <w:txbxContent>
                      <w:p>
                        <w:pPr>
                          <w:spacing w:before="0" w:after="160" w:line="259" w:lineRule="auto"/>
                          <w:ind w:left="0" w:firstLine="0"/>
                          <w:jc w:val="left"/>
                        </w:pPr>
                        <w:r>
                          <w:rPr>
                            <w:rFonts w:cs="Calibri" w:hAnsi="Calibri" w:eastAsia="Calibri" w:ascii="Calibri"/>
                            <w:w w:val="126"/>
                            <w:sz w:val="15"/>
                          </w:rPr>
                          <w:t xml:space="preserve">0.40</w:t>
                        </w:r>
                      </w:p>
                    </w:txbxContent>
                  </v:textbox>
                </v:rect>
                <v:shape id="Shape 9130" style="position:absolute;width:17303;height:0;left:4918;top:8945;" coordsize="1730300,0" path="m0,0l1730300,0">
                  <v:stroke weight="0.4156pt" endcap="square" joinstyle="round" on="true" color="#b0b0b0" opacity="0.0980392"/>
                  <v:fill on="false" color="#000000" opacity="0"/>
                </v:shape>
                <v:shape id="Shape 9131" style="position:absolute;width:6;height:0;left:4251;top:8945;" coordsize="660,0" path="m660,0l0,0x">
                  <v:stroke weight="0.05195pt" endcap="flat" joinstyle="round" on="true" color="#000000"/>
                  <v:fill on="true" color="#000000"/>
                </v:shape>
                <v:rect id="Rectangle 9132" style="position:absolute;width:2812;height:2143;left:1906;top:8134;" filled="f" stroked="f">
                  <v:textbox inset="0,0,0,0">
                    <w:txbxContent>
                      <w:p>
                        <w:pPr>
                          <w:spacing w:before="0" w:after="160" w:line="259" w:lineRule="auto"/>
                          <w:ind w:left="0" w:firstLine="0"/>
                          <w:jc w:val="left"/>
                        </w:pPr>
                        <w:r>
                          <w:rPr>
                            <w:rFonts w:cs="Calibri" w:hAnsi="Calibri" w:eastAsia="Calibri" w:ascii="Calibri"/>
                            <w:w w:val="126"/>
                            <w:sz w:val="15"/>
                          </w:rPr>
                          <w:t xml:space="preserve">0.45</w:t>
                        </w:r>
                      </w:p>
                    </w:txbxContent>
                  </v:textbox>
                </v:rect>
                <v:shape id="Shape 9133" style="position:absolute;width:17303;height:0;left:4918;top:6317;" coordsize="1730300,0" path="m0,0l1730300,0">
                  <v:stroke weight="0.4156pt" endcap="square" joinstyle="round" on="true" color="#b0b0b0" opacity="0.0980392"/>
                  <v:fill on="false" color="#000000" opacity="0"/>
                </v:shape>
                <v:shape id="Shape 9134" style="position:absolute;width:6;height:0;left:4251;top:6317;" coordsize="660,0" path="m660,0l0,0x">
                  <v:stroke weight="0.05195pt" endcap="flat" joinstyle="round" on="true" color="#000000"/>
                  <v:fill on="true" color="#000000"/>
                </v:shape>
                <v:rect id="Rectangle 9135" style="position:absolute;width:2812;height:2143;left:1906;top:5506;" filled="f" stroked="f">
                  <v:textbox inset="0,0,0,0">
                    <w:txbxContent>
                      <w:p>
                        <w:pPr>
                          <w:spacing w:before="0" w:after="160" w:line="259" w:lineRule="auto"/>
                          <w:ind w:left="0" w:firstLine="0"/>
                          <w:jc w:val="left"/>
                        </w:pPr>
                        <w:r>
                          <w:rPr>
                            <w:rFonts w:cs="Calibri" w:hAnsi="Calibri" w:eastAsia="Calibri" w:ascii="Calibri"/>
                            <w:w w:val="126"/>
                            <w:sz w:val="15"/>
                          </w:rPr>
                          <w:t xml:space="preserve">0.50</w:t>
                        </w:r>
                      </w:p>
                    </w:txbxContent>
                  </v:textbox>
                </v:rect>
                <v:shape id="Shape 9136" style="position:absolute;width:17303;height:0;left:4918;top:3689;" coordsize="1730300,0" path="m0,0l1730300,0">
                  <v:stroke weight="0.4156pt" endcap="square" joinstyle="round" on="true" color="#b0b0b0" opacity="0.0980392"/>
                  <v:fill on="false" color="#000000" opacity="0"/>
                </v:shape>
                <v:shape id="Shape 9137" style="position:absolute;width:6;height:0;left:4251;top:3689;" coordsize="660,0" path="m660,0l0,0x">
                  <v:stroke weight="0.05195pt" endcap="flat" joinstyle="round" on="true" color="#000000"/>
                  <v:fill on="true" color="#000000"/>
                </v:shape>
                <v:rect id="Rectangle 9138" style="position:absolute;width:2812;height:2143;left:1906;top:2878;" filled="f" stroked="f">
                  <v:textbox inset="0,0,0,0">
                    <w:txbxContent>
                      <w:p>
                        <w:pPr>
                          <w:spacing w:before="0" w:after="160" w:line="259" w:lineRule="auto"/>
                          <w:ind w:left="0" w:firstLine="0"/>
                          <w:jc w:val="left"/>
                        </w:pPr>
                        <w:r>
                          <w:rPr>
                            <w:rFonts w:cs="Calibri" w:hAnsi="Calibri" w:eastAsia="Calibri" w:ascii="Calibri"/>
                            <w:w w:val="126"/>
                            <w:sz w:val="15"/>
                          </w:rPr>
                          <w:t xml:space="preserve">0.55</w:t>
                        </w:r>
                      </w:p>
                    </w:txbxContent>
                  </v:textbox>
                </v:rect>
                <v:rect id="Rectangle 9139" style="position:absolute;width:6924;height:2571;left:-2176;top:585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9140" style="position:absolute;width:15730;height:5413;left:5704;top:6842;" coordsize="1573000,541340" path="m0,541340l121000,525573l242000,378413l363000,268042l484000,378413l605000,289065l726000,325855l847000,247019l968000,278554l1089000,147160l1210000,52557l1331000,63069l1452000,26279l1573000,0">
                  <v:stroke weight="0.77925pt" endcap="flat" dashstyle="3.7 1.6" joinstyle="round" on="true" color="#ee8866"/>
                  <v:fill on="false" color="#000000" opacity="0"/>
                </v:shape>
                <v:shape id="Shape 9141" style="position:absolute;width:15730;height:8514;left:5704;top:3741;" coordsize="1573000,851428" path="m0,851428l121000,599153l242000,399436l363000,268042l484000,162928l605000,252275l726000,105115l847000,126138l968000,89347l1089000,126138l1210000,63069l1331000,0l1452000,36790l1573000,5256">
                  <v:stroke weight="0.77925pt" endcap="square" joinstyle="round" on="true" color="#cc5500"/>
                  <v:fill on="false" color="#000000" opacity="0"/>
                </v:shape>
                <v:shape id="Shape 9142" style="position:absolute;width:0;height:11476;left:4258;top:2260;" coordsize="0,1147675" path="m0,1147675l0,0">
                  <v:stroke weight="1.039pt" endcap="square" joinstyle="miter" miterlimit="10" on="true" color="#000000"/>
                  <v:fill on="false" color="#000000" opacity="0"/>
                </v:shape>
                <v:shape id="Shape 9143" style="position:absolute;width:17303;height:0;left:4918;top:14397;" coordsize="1730300,0" path="m0,0l1730300,0">
                  <v:stroke weight="1.039pt" endcap="square" joinstyle="miter" miterlimit="10" on="true" color="#000000"/>
                  <v:fill on="false" color="#000000" opacity="0"/>
                </v:shape>
                <v:shape id="Shape 9144" style="position:absolute;width:0;height:2742;left:19014;top:3968;" coordsize="0,274221" path="m0,0c0,86489,0,177896,0,274221">
                  <v:stroke weight="1.039pt" endcap="round" dashstyle="6.4 1.6 1 1.6" joinstyle="round" on="true" color="#000000"/>
                  <v:fill on="false" color="#000000" opacity="0"/>
                </v:shape>
                <v:shape id="Shape 9145" style="position:absolute;width:527;height:527;left:18750;top:3968;" coordsize="52781,52781" path="m0,52781l26391,0l52781,52781">
                  <v:stroke weight="1.039pt" endcap="round" dashstyle="6.4 1.6 1 1.6" joinstyle="round" on="true" color="#000000"/>
                  <v:fill on="false" color="#000000" opacity="0"/>
                </v:shape>
                <v:rect id="Rectangle 89896" style="position:absolute;width:1004;height:2678;left:16848;top:4037;" filled="f" stroked="f">
                  <v:textbox inset="0,0,0,0">
                    <w:txbxContent>
                      <w:p>
                        <w:pPr>
                          <w:spacing w:before="0" w:after="160" w:line="259" w:lineRule="auto"/>
                          <w:ind w:left="0" w:firstLine="0"/>
                          <w:jc w:val="left"/>
                        </w:pPr>
                        <w:r>
                          <w:rPr>
                            <w:rFonts w:cs="Calibri" w:hAnsi="Calibri" w:eastAsia="Calibri" w:ascii="Calibri"/>
                            <w:w w:val="125"/>
                            <w:sz w:val="19"/>
                          </w:rPr>
                          <w:t xml:space="preserve">6</w:t>
                        </w:r>
                      </w:p>
                    </w:txbxContent>
                  </v:textbox>
                </v:rect>
                <v:rect id="Rectangle 89897" style="position:absolute;width:1500;height:2678;left:17603;top:4037;" filled="f" stroked="f">
                  <v:textbox inset="0,0,0,0">
                    <w:txbxContent>
                      <w:p>
                        <w:pPr>
                          <w:spacing w:before="0" w:after="160" w:line="259" w:lineRule="auto"/>
                          <w:ind w:left="0" w:firstLine="0"/>
                          <w:jc w:val="left"/>
                        </w:pPr>
                        <w:r>
                          <w:rPr>
                            <w:rFonts w:cs="Calibri" w:hAnsi="Calibri" w:eastAsia="Calibri" w:ascii="Calibri"/>
                            <w:w w:val="134"/>
                            <w:sz w:val="19"/>
                          </w:rPr>
                          <w:t xml:space="preserve">%</w:t>
                        </w:r>
                      </w:p>
                    </w:txbxContent>
                  </v:textbox>
                </v:rect>
                <v:shape id="Shape 9147" style="position:absolute;width:12293;height:0;left:9009;top:6842;" coordsize="1229365,0" path="m0,0c404871,0,814659,0,1229365,0">
                  <v:stroke weight="1.039pt" endcap="round" dashstyle="6.4 1.6 1 1.6" joinstyle="round" on="true" color="#000000"/>
                  <v:fill on="false" color="#000000" opacity="0"/>
                </v:shape>
                <v:shape id="Shape 9148" style="position:absolute;width:527;height:527;left:9009;top:6578;" coordsize="52781,52781" path="m52781,52781l0,26391l52781,0">
                  <v:stroke weight="1.039pt" endcap="round" dashstyle="6.4 1.6 1 1.6" joinstyle="round" on="true" color="#000000"/>
                  <v:fill on="false" color="#000000" opacity="0"/>
                </v:shape>
                <v:rect id="Rectangle 89899" style="position:absolute;width:1323;height:2678;left:14645;top:5073;" filled="f" stroked="f">
                  <v:textbox inset="0,0,0,0">
                    <w:txbxContent>
                      <w:p>
                        <w:pPr>
                          <w:spacing w:before="0" w:after="160" w:line="259" w:lineRule="auto"/>
                          <w:ind w:left="0" w:firstLine="0"/>
                          <w:jc w:val="left"/>
                        </w:pPr>
                        <w:r>
                          <w:rPr>
                            <w:rFonts w:cs="Calibri" w:hAnsi="Calibri" w:eastAsia="Calibri" w:ascii="Calibri"/>
                            <w:w w:val="168"/>
                            <w:sz w:val="19"/>
                          </w:rPr>
                          <w:t xml:space="preserve">×</w:t>
                        </w:r>
                      </w:p>
                    </w:txbxContent>
                  </v:textbox>
                </v:rect>
                <v:rect id="Rectangle 89898" style="position:absolute;width:1004;height:2678;left:13658;top:5073;" filled="f" stroked="f">
                  <v:textbox inset="0,0,0,0">
                    <w:txbxContent>
                      <w:p>
                        <w:pPr>
                          <w:spacing w:before="0" w:after="160" w:line="259" w:lineRule="auto"/>
                          <w:ind w:left="0" w:firstLine="0"/>
                          <w:jc w:val="left"/>
                        </w:pPr>
                        <w:r>
                          <w:rPr>
                            <w:rFonts w:cs="Calibri" w:hAnsi="Calibri" w:eastAsia="Calibri" w:ascii="Calibri"/>
                            <w:w w:val="125"/>
                            <w:sz w:val="19"/>
                          </w:rPr>
                          <w:t xml:space="preserve">5</w:t>
                        </w:r>
                      </w:p>
                    </w:txbxContent>
                  </v:textbox>
                </v:rect>
                <v:rect id="Rectangle 9150" style="position:absolute;width:17166;height:2571;left:7123;top:0;" filled="f" stroked="f">
                  <v:textbox inset="0,0,0,0">
                    <w:txbxContent>
                      <w:p>
                        <w:pPr>
                          <w:spacing w:before="0" w:after="160" w:line="259" w:lineRule="auto"/>
                          <w:ind w:left="0" w:firstLine="0"/>
                          <w:jc w:val="left"/>
                        </w:pPr>
                        <w:r>
                          <w:rPr>
                            <w:rFonts w:cs="Calibri" w:hAnsi="Calibri" w:eastAsia="Calibri" w:ascii="Calibri"/>
                            <w:w w:val="126"/>
                            <w:sz w:val="18"/>
                          </w:rPr>
                          <w:t xml:space="preserve">Sample</w:t>
                        </w:r>
                        <w:r>
                          <w:rPr>
                            <w:rFonts w:cs="Calibri" w:hAnsi="Calibri" w:eastAsia="Calibri" w:ascii="Calibri"/>
                            <w:spacing w:val="17"/>
                            <w:w w:val="126"/>
                            <w:sz w:val="18"/>
                          </w:rPr>
                          <w:t xml:space="preserve"> </w:t>
                        </w:r>
                        <w:r>
                          <w:rPr>
                            <w:rFonts w:cs="Calibri" w:hAnsi="Calibri" w:eastAsia="Calibri" w:ascii="Calibri"/>
                            <w:w w:val="126"/>
                            <w:sz w:val="18"/>
                          </w:rPr>
                          <w:t xml:space="preserve">Efficiency</w:t>
                        </w:r>
                        <w:r>
                          <w:rPr>
                            <w:rFonts w:cs="Calibri" w:hAnsi="Calibri" w:eastAsia="Calibri" w:ascii="Calibri"/>
                            <w:spacing w:val="17"/>
                            <w:w w:val="126"/>
                            <w:sz w:val="18"/>
                          </w:rPr>
                          <w:t xml:space="preserve"> </w:t>
                        </w:r>
                        <w:r>
                          <w:rPr>
                            <w:rFonts w:cs="Calibri" w:hAnsi="Calibri" w:eastAsia="Calibri" w:ascii="Calibri"/>
                            <w:w w:val="126"/>
                            <w:sz w:val="18"/>
                          </w:rPr>
                          <w:t xml:space="preserve">(9B)</w:t>
                        </w:r>
                      </w:p>
                    </w:txbxContent>
                  </v:textbox>
                </v:rect>
                <v:shape id="Shape 9151" style="position:absolute;width:7177;height:3074;left:14568;top:10188;" coordsize="717779,307417" path="m19001,0l698778,0c711445,0,717779,6334,717779,19001l717779,288416c717779,301084,711445,307417,698778,307417l19001,307417c6334,307417,0,301084,0,288416l0,19001c0,6334,6334,0,19001,0x">
                  <v:stroke weight="0.5195pt" endcap="flat" joinstyle="miter" miterlimit="10" on="true" color="#cccccc" opacity="0.8"/>
                  <v:fill on="true" color="#ffffff" opacity="0.8"/>
                </v:shape>
                <v:shape id="Shape 9152" style="position:absolute;width:1900;height:0;left:14948;top:10957;" coordsize="190012,0" path="m0,0l190012,0">
                  <v:stroke weight="0.77925pt" endcap="flat" dashstyle="3.7 1.6" joinstyle="round" on="true" color="#ee8866"/>
                  <v:fill on="false" color="#000000" opacity="0"/>
                </v:shape>
                <v:rect id="Rectangle 9153" style="position:absolute;width:5001;height:2143;left:17608;top:10118;" filled="f" stroked="f">
                  <v:textbox inset="0,0,0,0">
                    <w:txbxContent>
                      <w:p>
                        <w:pPr>
                          <w:spacing w:before="0" w:after="160" w:line="259" w:lineRule="auto"/>
                          <w:ind w:left="0" w:firstLine="0"/>
                          <w:jc w:val="left"/>
                        </w:pPr>
                        <w:r>
                          <w:rPr>
                            <w:rFonts w:cs="Calibri" w:hAnsi="Calibri" w:eastAsia="Calibri" w:ascii="Calibri"/>
                            <w:w w:val="120"/>
                            <w:sz w:val="15"/>
                          </w:rPr>
                          <w:t xml:space="preserve">ORM-RL</w:t>
                        </w:r>
                      </w:p>
                    </w:txbxContent>
                  </v:textbox>
                </v:rect>
                <v:shape id="Shape 9154" style="position:absolute;width:1900;height:0;left:14948;top:12351;" coordsize="190012,0" path="m0,0l190012,0">
                  <v:stroke weight="0.77925pt" endcap="square" joinstyle="round" on="true" color="#cc5500"/>
                  <v:fill on="false" color="#000000" opacity="0"/>
                </v:shape>
                <v:rect id="Rectangle 9155" style="position:absolute;width:4295;height:2143;left:17608;top:11512;" filled="f" stroked="f">
                  <v:textbox inset="0,0,0,0">
                    <w:txbxContent>
                      <w:p>
                        <w:pPr>
                          <w:spacing w:before="0" w:after="160" w:line="259" w:lineRule="auto"/>
                          <w:ind w:left="0" w:firstLine="0"/>
                          <w:jc w:val="left"/>
                        </w:pPr>
                        <w:r>
                          <w:rPr>
                            <w:rFonts w:cs="Calibri" w:hAnsi="Calibri" w:eastAsia="Calibri" w:ascii="Calibri"/>
                            <w:spacing w:val="-9"/>
                            <w:w w:val="117"/>
                            <w:sz w:val="15"/>
                          </w:rPr>
                          <w:t xml:space="preserve">PAV-RL</w:t>
                        </w:r>
                      </w:p>
                    </w:txbxContent>
                  </v:textbox>
                </v:rect>
              </v:group>
            </w:pict>
          </mc:Fallback>
        </mc:AlternateContent>
      </w:r>
    </w:p>
    <w:p w14:paraId="34B48F08" w14:textId="77777777" w:rsidR="00DE178F" w:rsidRDefault="00000000">
      <w:pPr>
        <w:spacing w:after="455"/>
        <w:ind w:left="15" w:right="14" w:hanging="4"/>
      </w:pPr>
      <w:r>
        <w:rPr>
          <w:sz w:val="18"/>
        </w:rPr>
        <w:t xml:space="preserve">Figure 15: </w:t>
      </w:r>
      <w:r>
        <w:rPr>
          <w:i/>
          <w:sz w:val="18"/>
        </w:rPr>
        <w:t xml:space="preserve">Sample efficiency and performance gains for PAV-RL on Gemma 9B SFT policy: </w:t>
      </w:r>
      <w:r>
        <w:rPr>
          <w:sz w:val="18"/>
        </w:rPr>
        <w:t>We plot the test accuracy across PAV-RL and ORM-RL training iterations, where the base policy is the Gemma 9B SFT policy. The effective rewards in PAV-RL boost the sample efficiency by 5× over outcome rewards in ORM-RL. Additionally, PAV-RL trained policy is 6% more accurate over than ORM-RL trained policy, when compared over the course of 5000 training iterations.</w:t>
      </w:r>
    </w:p>
    <w:p w14:paraId="0DDFF69B" w14:textId="77777777" w:rsidR="00DE178F" w:rsidRDefault="00000000">
      <w:pPr>
        <w:spacing w:after="94"/>
        <w:ind w:left="12" w:right="13"/>
      </w:pPr>
      <w:r>
        <w:t xml:space="preserve">undiscounted rewards from the weaker Gemma 2B prover policy, when using either to train the 2B base policy with online RL (Figure </w:t>
      </w:r>
      <w:r>
        <w:rPr>
          <w:color w:val="FF0000"/>
        </w:rPr>
        <w:t>16</w:t>
      </w:r>
      <w:r>
        <w:t>).</w:t>
      </w:r>
    </w:p>
    <w:p w14:paraId="640463D6" w14:textId="77777777" w:rsidR="00DE178F" w:rsidRDefault="00000000">
      <w:pPr>
        <w:spacing w:after="10" w:line="241" w:lineRule="auto"/>
        <w:ind w:left="12"/>
        <w:jc w:val="left"/>
      </w:pPr>
      <w:r>
        <w:t xml:space="preserve">The main reason for the discounted rewards to not enable the use of strong provers is because strong prover policies tend to disregard states generated by the base policy (as illustrated in Figure 2b). This means, that irrespective of whether the weak prover policy generates a partially correct or incorrect solution, when we rollout the strong prover policy from this state generated by the base policy, the strong prover directly attempts to answer the math problem with its own solution trace. Thus, from any state the strong prover is expected to complete the solution with roughly the same number of steps. This means that </w:t>
      </w:r>
      <w:r>
        <w:rPr>
          <w:i/>
        </w:rPr>
        <w:t>𝐴</w:t>
      </w:r>
      <w:r>
        <w:rPr>
          <w:i/>
          <w:vertAlign w:val="superscript"/>
        </w:rPr>
        <w:t xml:space="preserve">𝜇 </w:t>
      </w:r>
      <w:r>
        <w:t>≈ 0 even in the discounted case, which reduces the ability of the strong prover policy to distinguish steps taken by the base policy.</w:t>
      </w:r>
    </w:p>
    <w:p w14:paraId="1776E62E" w14:textId="77777777" w:rsidR="00DE178F" w:rsidRDefault="00000000">
      <w:pPr>
        <w:spacing w:after="251" w:line="259" w:lineRule="auto"/>
        <w:ind w:left="2195" w:firstLine="0"/>
        <w:jc w:val="left"/>
      </w:pPr>
      <w:r>
        <w:rPr>
          <w:noProof/>
          <w:sz w:val="22"/>
        </w:rPr>
        <mc:AlternateContent>
          <mc:Choice Requires="wpg">
            <w:drawing>
              <wp:inline distT="0" distB="0" distL="0" distR="0" wp14:anchorId="10D7382C" wp14:editId="2B92A795">
                <wp:extent cx="2226263" cy="1762091"/>
                <wp:effectExtent l="0" t="0" r="0" b="0"/>
                <wp:docPr id="90129" name="Group 90129"/>
                <wp:cNvGraphicFramePr/>
                <a:graphic xmlns:a="http://schemas.openxmlformats.org/drawingml/2006/main">
                  <a:graphicData uri="http://schemas.microsoft.com/office/word/2010/wordprocessingGroup">
                    <wpg:wgp>
                      <wpg:cNvGrpSpPr/>
                      <wpg:grpSpPr>
                        <a:xfrm>
                          <a:off x="0" y="0"/>
                          <a:ext cx="2226263" cy="1762091"/>
                          <a:chOff x="0" y="0"/>
                          <a:chExt cx="2226263" cy="1762091"/>
                        </a:xfrm>
                      </wpg:grpSpPr>
                      <wps:wsp>
                        <wps:cNvPr id="9186" name="Shape 9186"/>
                        <wps:cNvSpPr/>
                        <wps:spPr>
                          <a:xfrm>
                            <a:off x="539012" y="588949"/>
                            <a:ext cx="1486219" cy="780296"/>
                          </a:xfrm>
                          <a:custGeom>
                            <a:avLst/>
                            <a:gdLst/>
                            <a:ahLst/>
                            <a:cxnLst/>
                            <a:rect l="0" t="0" r="0" b="0"/>
                            <a:pathLst>
                              <a:path w="1486219" h="780296">
                                <a:moveTo>
                                  <a:pt x="1426771" y="0"/>
                                </a:moveTo>
                                <a:lnTo>
                                  <a:pt x="1486219" y="19264"/>
                                </a:lnTo>
                                <a:lnTo>
                                  <a:pt x="1486219" y="253741"/>
                                </a:lnTo>
                                <a:lnTo>
                                  <a:pt x="1426771" y="234476"/>
                                </a:lnTo>
                                <a:lnTo>
                                  <a:pt x="1367322" y="324376"/>
                                </a:lnTo>
                                <a:lnTo>
                                  <a:pt x="1307873" y="247319"/>
                                </a:lnTo>
                                <a:lnTo>
                                  <a:pt x="1248425" y="240898"/>
                                </a:lnTo>
                                <a:lnTo>
                                  <a:pt x="1188976" y="266583"/>
                                </a:lnTo>
                                <a:lnTo>
                                  <a:pt x="1129527" y="317955"/>
                                </a:lnTo>
                                <a:lnTo>
                                  <a:pt x="1070078" y="240898"/>
                                </a:lnTo>
                                <a:lnTo>
                                  <a:pt x="1010629" y="350062"/>
                                </a:lnTo>
                                <a:lnTo>
                                  <a:pt x="951181" y="459225"/>
                                </a:lnTo>
                                <a:lnTo>
                                  <a:pt x="891732" y="375747"/>
                                </a:lnTo>
                                <a:lnTo>
                                  <a:pt x="832283" y="478489"/>
                                </a:lnTo>
                                <a:lnTo>
                                  <a:pt x="772834" y="523439"/>
                                </a:lnTo>
                                <a:lnTo>
                                  <a:pt x="713386" y="407854"/>
                                </a:lnTo>
                                <a:lnTo>
                                  <a:pt x="653937" y="439962"/>
                                </a:lnTo>
                                <a:lnTo>
                                  <a:pt x="594488" y="491333"/>
                                </a:lnTo>
                                <a:lnTo>
                                  <a:pt x="535039" y="587653"/>
                                </a:lnTo>
                                <a:lnTo>
                                  <a:pt x="475590" y="632603"/>
                                </a:lnTo>
                                <a:lnTo>
                                  <a:pt x="416141" y="606918"/>
                                </a:lnTo>
                                <a:lnTo>
                                  <a:pt x="356693" y="639025"/>
                                </a:lnTo>
                                <a:lnTo>
                                  <a:pt x="297244" y="664711"/>
                                </a:lnTo>
                                <a:lnTo>
                                  <a:pt x="237795" y="645446"/>
                                </a:lnTo>
                                <a:lnTo>
                                  <a:pt x="178346" y="696817"/>
                                </a:lnTo>
                                <a:lnTo>
                                  <a:pt x="118897" y="735346"/>
                                </a:lnTo>
                                <a:lnTo>
                                  <a:pt x="59449" y="780296"/>
                                </a:lnTo>
                                <a:lnTo>
                                  <a:pt x="0" y="773875"/>
                                </a:lnTo>
                                <a:lnTo>
                                  <a:pt x="0" y="539398"/>
                                </a:lnTo>
                                <a:lnTo>
                                  <a:pt x="59449" y="545819"/>
                                </a:lnTo>
                                <a:lnTo>
                                  <a:pt x="118897" y="500869"/>
                                </a:lnTo>
                                <a:lnTo>
                                  <a:pt x="178346" y="462341"/>
                                </a:lnTo>
                                <a:lnTo>
                                  <a:pt x="237795" y="410970"/>
                                </a:lnTo>
                                <a:lnTo>
                                  <a:pt x="297244" y="430234"/>
                                </a:lnTo>
                                <a:lnTo>
                                  <a:pt x="356693" y="404548"/>
                                </a:lnTo>
                                <a:lnTo>
                                  <a:pt x="416141" y="372441"/>
                                </a:lnTo>
                                <a:lnTo>
                                  <a:pt x="475590" y="398127"/>
                                </a:lnTo>
                                <a:lnTo>
                                  <a:pt x="535039" y="353177"/>
                                </a:lnTo>
                                <a:lnTo>
                                  <a:pt x="594488" y="256856"/>
                                </a:lnTo>
                                <a:lnTo>
                                  <a:pt x="653937" y="205485"/>
                                </a:lnTo>
                                <a:lnTo>
                                  <a:pt x="713386" y="173378"/>
                                </a:lnTo>
                                <a:lnTo>
                                  <a:pt x="772834" y="288963"/>
                                </a:lnTo>
                                <a:lnTo>
                                  <a:pt x="832283" y="244013"/>
                                </a:lnTo>
                                <a:lnTo>
                                  <a:pt x="891732" y="141271"/>
                                </a:lnTo>
                                <a:lnTo>
                                  <a:pt x="951181" y="224749"/>
                                </a:lnTo>
                                <a:lnTo>
                                  <a:pt x="1010629" y="115585"/>
                                </a:lnTo>
                                <a:lnTo>
                                  <a:pt x="1070078" y="6421"/>
                                </a:lnTo>
                                <a:lnTo>
                                  <a:pt x="1129527" y="83478"/>
                                </a:lnTo>
                                <a:lnTo>
                                  <a:pt x="1188976" y="32107"/>
                                </a:lnTo>
                                <a:lnTo>
                                  <a:pt x="1248425" y="6421"/>
                                </a:lnTo>
                                <a:lnTo>
                                  <a:pt x="1307873" y="12843"/>
                                </a:lnTo>
                                <a:lnTo>
                                  <a:pt x="1367322" y="89900"/>
                                </a:lnTo>
                                <a:lnTo>
                                  <a:pt x="1426771" y="0"/>
                                </a:lnTo>
                                <a:close/>
                              </a:path>
                            </a:pathLst>
                          </a:custGeom>
                          <a:ln w="9351" cap="flat">
                            <a:custDash>
                              <a:ds d="272416" sp="117802"/>
                            </a:custDash>
                            <a:round/>
                          </a:ln>
                        </wps:spPr>
                        <wps:style>
                          <a:lnRef idx="1">
                            <a:srgbClr val="EE8866">
                              <a:alpha val="14901"/>
                            </a:srgbClr>
                          </a:lnRef>
                          <a:fillRef idx="1">
                            <a:srgbClr val="EE8866">
                              <a:alpha val="14901"/>
                            </a:srgbClr>
                          </a:fillRef>
                          <a:effectRef idx="0">
                            <a:scrgbClr r="0" g="0" b="0"/>
                          </a:effectRef>
                          <a:fontRef idx="none"/>
                        </wps:style>
                        <wps:bodyPr/>
                      </wps:wsp>
                      <wps:wsp>
                        <wps:cNvPr id="9187" name="Shape 9187"/>
                        <wps:cNvSpPr/>
                        <wps:spPr>
                          <a:xfrm>
                            <a:off x="539012" y="383464"/>
                            <a:ext cx="1486219" cy="985781"/>
                          </a:xfrm>
                          <a:custGeom>
                            <a:avLst/>
                            <a:gdLst/>
                            <a:ahLst/>
                            <a:cxnLst/>
                            <a:rect l="0" t="0" r="0" b="0"/>
                            <a:pathLst>
                              <a:path w="1486219" h="985781">
                                <a:moveTo>
                                  <a:pt x="1188976" y="0"/>
                                </a:moveTo>
                                <a:lnTo>
                                  <a:pt x="1248425" y="25686"/>
                                </a:lnTo>
                                <a:lnTo>
                                  <a:pt x="1307873" y="19264"/>
                                </a:lnTo>
                                <a:lnTo>
                                  <a:pt x="1367322" y="83478"/>
                                </a:lnTo>
                                <a:lnTo>
                                  <a:pt x="1426771" y="77057"/>
                                </a:lnTo>
                                <a:lnTo>
                                  <a:pt x="1486219" y="64214"/>
                                </a:lnTo>
                                <a:lnTo>
                                  <a:pt x="1486219" y="298691"/>
                                </a:lnTo>
                                <a:lnTo>
                                  <a:pt x="1426771" y="311533"/>
                                </a:lnTo>
                                <a:lnTo>
                                  <a:pt x="1367322" y="317955"/>
                                </a:lnTo>
                                <a:lnTo>
                                  <a:pt x="1307873" y="253741"/>
                                </a:lnTo>
                                <a:lnTo>
                                  <a:pt x="1248425" y="260162"/>
                                </a:lnTo>
                                <a:lnTo>
                                  <a:pt x="1188976" y="234476"/>
                                </a:lnTo>
                                <a:lnTo>
                                  <a:pt x="1129527" y="311533"/>
                                </a:lnTo>
                                <a:lnTo>
                                  <a:pt x="1070078" y="279426"/>
                                </a:lnTo>
                                <a:lnTo>
                                  <a:pt x="1010629" y="324376"/>
                                </a:lnTo>
                                <a:lnTo>
                                  <a:pt x="951181" y="427119"/>
                                </a:lnTo>
                                <a:lnTo>
                                  <a:pt x="891732" y="510597"/>
                                </a:lnTo>
                                <a:lnTo>
                                  <a:pt x="832283" y="484912"/>
                                </a:lnTo>
                                <a:lnTo>
                                  <a:pt x="772834" y="581232"/>
                                </a:lnTo>
                                <a:lnTo>
                                  <a:pt x="713386" y="523440"/>
                                </a:lnTo>
                                <a:lnTo>
                                  <a:pt x="653937" y="472068"/>
                                </a:lnTo>
                                <a:lnTo>
                                  <a:pt x="594488" y="427119"/>
                                </a:lnTo>
                                <a:lnTo>
                                  <a:pt x="535039" y="561968"/>
                                </a:lnTo>
                                <a:lnTo>
                                  <a:pt x="475590" y="613339"/>
                                </a:lnTo>
                                <a:lnTo>
                                  <a:pt x="416141" y="703239"/>
                                </a:lnTo>
                                <a:lnTo>
                                  <a:pt x="356693" y="664711"/>
                                </a:lnTo>
                                <a:lnTo>
                                  <a:pt x="297244" y="683975"/>
                                </a:lnTo>
                                <a:lnTo>
                                  <a:pt x="237795" y="703239"/>
                                </a:lnTo>
                                <a:lnTo>
                                  <a:pt x="178346" y="658289"/>
                                </a:lnTo>
                                <a:lnTo>
                                  <a:pt x="118897" y="838088"/>
                                </a:lnTo>
                                <a:lnTo>
                                  <a:pt x="59449" y="985781"/>
                                </a:lnTo>
                                <a:lnTo>
                                  <a:pt x="0" y="979360"/>
                                </a:lnTo>
                                <a:lnTo>
                                  <a:pt x="0" y="744883"/>
                                </a:lnTo>
                                <a:lnTo>
                                  <a:pt x="59449" y="751305"/>
                                </a:lnTo>
                                <a:lnTo>
                                  <a:pt x="118897" y="603612"/>
                                </a:lnTo>
                                <a:lnTo>
                                  <a:pt x="178346" y="423813"/>
                                </a:lnTo>
                                <a:lnTo>
                                  <a:pt x="237795" y="468762"/>
                                </a:lnTo>
                                <a:lnTo>
                                  <a:pt x="297244" y="449498"/>
                                </a:lnTo>
                                <a:lnTo>
                                  <a:pt x="356693" y="430234"/>
                                </a:lnTo>
                                <a:lnTo>
                                  <a:pt x="416141" y="468762"/>
                                </a:lnTo>
                                <a:lnTo>
                                  <a:pt x="475590" y="378863"/>
                                </a:lnTo>
                                <a:lnTo>
                                  <a:pt x="535039" y="327492"/>
                                </a:lnTo>
                                <a:lnTo>
                                  <a:pt x="594488" y="192642"/>
                                </a:lnTo>
                                <a:lnTo>
                                  <a:pt x="653937" y="237592"/>
                                </a:lnTo>
                                <a:lnTo>
                                  <a:pt x="713386" y="288963"/>
                                </a:lnTo>
                                <a:lnTo>
                                  <a:pt x="772834" y="346756"/>
                                </a:lnTo>
                                <a:lnTo>
                                  <a:pt x="832283" y="250435"/>
                                </a:lnTo>
                                <a:lnTo>
                                  <a:pt x="891732" y="276120"/>
                                </a:lnTo>
                                <a:lnTo>
                                  <a:pt x="951181" y="192642"/>
                                </a:lnTo>
                                <a:lnTo>
                                  <a:pt x="1010629" y="89900"/>
                                </a:lnTo>
                                <a:lnTo>
                                  <a:pt x="1070078" y="44950"/>
                                </a:lnTo>
                                <a:lnTo>
                                  <a:pt x="1129527" y="77057"/>
                                </a:lnTo>
                                <a:lnTo>
                                  <a:pt x="1188976" y="0"/>
                                </a:lnTo>
                                <a:close/>
                              </a:path>
                            </a:pathLst>
                          </a:custGeom>
                          <a:ln w="9351" cap="flat">
                            <a:round/>
                          </a:ln>
                        </wps:spPr>
                        <wps:style>
                          <a:lnRef idx="1">
                            <a:srgbClr val="CC5500">
                              <a:alpha val="14901"/>
                            </a:srgbClr>
                          </a:lnRef>
                          <a:fillRef idx="1">
                            <a:srgbClr val="CC5500">
                              <a:alpha val="14901"/>
                            </a:srgbClr>
                          </a:fillRef>
                          <a:effectRef idx="0">
                            <a:scrgbClr r="0" g="0" b="0"/>
                          </a:effectRef>
                          <a:fontRef idx="none"/>
                        </wps:style>
                        <wps:bodyPr/>
                      </wps:wsp>
                      <wps:wsp>
                        <wps:cNvPr id="9188" name="Shape 9188"/>
                        <wps:cNvSpPr/>
                        <wps:spPr>
                          <a:xfrm>
                            <a:off x="539012"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189" name="Shape 9189"/>
                        <wps:cNvSpPr/>
                        <wps:spPr>
                          <a:xfrm>
                            <a:off x="539012"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190" name="Rectangle 9190"/>
                        <wps:cNvSpPr/>
                        <wps:spPr>
                          <a:xfrm>
                            <a:off x="510473" y="1460812"/>
                            <a:ext cx="75930" cy="202481"/>
                          </a:xfrm>
                          <a:prstGeom prst="rect">
                            <a:avLst/>
                          </a:prstGeom>
                          <a:ln>
                            <a:noFill/>
                          </a:ln>
                        </wps:spPr>
                        <wps:txbx>
                          <w:txbxContent>
                            <w:p w14:paraId="1121E5F0" w14:textId="77777777" w:rsidR="00DE178F" w:rsidRDefault="00000000">
                              <w:pPr>
                                <w:spacing w:after="160" w:line="259" w:lineRule="auto"/>
                                <w:ind w:left="0" w:firstLine="0"/>
                                <w:jc w:val="left"/>
                              </w:pPr>
                              <w:r>
                                <w:rPr>
                                  <w:w w:val="125"/>
                                  <w:sz w:val="14"/>
                                </w:rPr>
                                <w:t>0</w:t>
                              </w:r>
                            </w:p>
                          </w:txbxContent>
                        </wps:txbx>
                        <wps:bodyPr horzOverflow="overflow" vert="horz" lIns="0" tIns="0" rIns="0" bIns="0" rtlCol="0">
                          <a:noAutofit/>
                        </wps:bodyPr>
                      </wps:wsp>
                      <wps:wsp>
                        <wps:cNvPr id="9191" name="Shape 9191"/>
                        <wps:cNvSpPr/>
                        <wps:spPr>
                          <a:xfrm>
                            <a:off x="687633"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192" name="Shape 9192"/>
                        <wps:cNvSpPr/>
                        <wps:spPr>
                          <a:xfrm>
                            <a:off x="687633"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193" name="Rectangle 9193"/>
                        <wps:cNvSpPr/>
                        <wps:spPr>
                          <a:xfrm>
                            <a:off x="659095" y="1460812"/>
                            <a:ext cx="75930" cy="202481"/>
                          </a:xfrm>
                          <a:prstGeom prst="rect">
                            <a:avLst/>
                          </a:prstGeom>
                          <a:ln>
                            <a:noFill/>
                          </a:ln>
                        </wps:spPr>
                        <wps:txbx>
                          <w:txbxContent>
                            <w:p w14:paraId="08ACDDB9" w14:textId="77777777" w:rsidR="00DE178F" w:rsidRDefault="00000000">
                              <w:pPr>
                                <w:spacing w:after="160" w:line="259" w:lineRule="auto"/>
                                <w:ind w:left="0" w:firstLine="0"/>
                                <w:jc w:val="left"/>
                              </w:pPr>
                              <w:r>
                                <w:rPr>
                                  <w:w w:val="125"/>
                                  <w:sz w:val="14"/>
                                </w:rPr>
                                <w:t>1</w:t>
                              </w:r>
                            </w:p>
                          </w:txbxContent>
                        </wps:txbx>
                        <wps:bodyPr horzOverflow="overflow" vert="horz" lIns="0" tIns="0" rIns="0" bIns="0" rtlCol="0">
                          <a:noAutofit/>
                        </wps:bodyPr>
                      </wps:wsp>
                      <wps:wsp>
                        <wps:cNvPr id="9194" name="Shape 9194"/>
                        <wps:cNvSpPr/>
                        <wps:spPr>
                          <a:xfrm>
                            <a:off x="836255"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195" name="Shape 9195"/>
                        <wps:cNvSpPr/>
                        <wps:spPr>
                          <a:xfrm>
                            <a:off x="836255"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196" name="Rectangle 9196"/>
                        <wps:cNvSpPr/>
                        <wps:spPr>
                          <a:xfrm>
                            <a:off x="807717" y="1460812"/>
                            <a:ext cx="75930" cy="202481"/>
                          </a:xfrm>
                          <a:prstGeom prst="rect">
                            <a:avLst/>
                          </a:prstGeom>
                          <a:ln>
                            <a:noFill/>
                          </a:ln>
                        </wps:spPr>
                        <wps:txbx>
                          <w:txbxContent>
                            <w:p w14:paraId="4A818F17" w14:textId="77777777" w:rsidR="00DE178F" w:rsidRDefault="00000000">
                              <w:pPr>
                                <w:spacing w:after="160" w:line="259" w:lineRule="auto"/>
                                <w:ind w:left="0" w:firstLine="0"/>
                                <w:jc w:val="left"/>
                              </w:pPr>
                              <w:r>
                                <w:rPr>
                                  <w:w w:val="125"/>
                                  <w:sz w:val="14"/>
                                </w:rPr>
                                <w:t>2</w:t>
                              </w:r>
                            </w:p>
                          </w:txbxContent>
                        </wps:txbx>
                        <wps:bodyPr horzOverflow="overflow" vert="horz" lIns="0" tIns="0" rIns="0" bIns="0" rtlCol="0">
                          <a:noAutofit/>
                        </wps:bodyPr>
                      </wps:wsp>
                      <wps:wsp>
                        <wps:cNvPr id="9197" name="Shape 9197"/>
                        <wps:cNvSpPr/>
                        <wps:spPr>
                          <a:xfrm>
                            <a:off x="984877"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198" name="Shape 9198"/>
                        <wps:cNvSpPr/>
                        <wps:spPr>
                          <a:xfrm>
                            <a:off x="984877"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199" name="Rectangle 9199"/>
                        <wps:cNvSpPr/>
                        <wps:spPr>
                          <a:xfrm>
                            <a:off x="956339" y="1460812"/>
                            <a:ext cx="75930" cy="202481"/>
                          </a:xfrm>
                          <a:prstGeom prst="rect">
                            <a:avLst/>
                          </a:prstGeom>
                          <a:ln>
                            <a:noFill/>
                          </a:ln>
                        </wps:spPr>
                        <wps:txbx>
                          <w:txbxContent>
                            <w:p w14:paraId="34999B8F" w14:textId="77777777" w:rsidR="00DE178F" w:rsidRDefault="00000000">
                              <w:pPr>
                                <w:spacing w:after="160" w:line="259" w:lineRule="auto"/>
                                <w:ind w:left="0" w:firstLine="0"/>
                                <w:jc w:val="left"/>
                              </w:pPr>
                              <w:r>
                                <w:rPr>
                                  <w:w w:val="125"/>
                                  <w:sz w:val="14"/>
                                </w:rPr>
                                <w:t>3</w:t>
                              </w:r>
                            </w:p>
                          </w:txbxContent>
                        </wps:txbx>
                        <wps:bodyPr horzOverflow="overflow" vert="horz" lIns="0" tIns="0" rIns="0" bIns="0" rtlCol="0">
                          <a:noAutofit/>
                        </wps:bodyPr>
                      </wps:wsp>
                      <wps:wsp>
                        <wps:cNvPr id="9200" name="Shape 9200"/>
                        <wps:cNvSpPr/>
                        <wps:spPr>
                          <a:xfrm>
                            <a:off x="1133499"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01" name="Shape 9201"/>
                        <wps:cNvSpPr/>
                        <wps:spPr>
                          <a:xfrm>
                            <a:off x="1133499"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02" name="Rectangle 9202"/>
                        <wps:cNvSpPr/>
                        <wps:spPr>
                          <a:xfrm>
                            <a:off x="1104961" y="1460812"/>
                            <a:ext cx="75930" cy="202481"/>
                          </a:xfrm>
                          <a:prstGeom prst="rect">
                            <a:avLst/>
                          </a:prstGeom>
                          <a:ln>
                            <a:noFill/>
                          </a:ln>
                        </wps:spPr>
                        <wps:txbx>
                          <w:txbxContent>
                            <w:p w14:paraId="6432EC13" w14:textId="77777777" w:rsidR="00DE178F" w:rsidRDefault="00000000">
                              <w:pPr>
                                <w:spacing w:after="160" w:line="259" w:lineRule="auto"/>
                                <w:ind w:left="0" w:firstLine="0"/>
                                <w:jc w:val="left"/>
                              </w:pPr>
                              <w:r>
                                <w:rPr>
                                  <w:w w:val="125"/>
                                  <w:sz w:val="14"/>
                                </w:rPr>
                                <w:t>4</w:t>
                              </w:r>
                            </w:p>
                          </w:txbxContent>
                        </wps:txbx>
                        <wps:bodyPr horzOverflow="overflow" vert="horz" lIns="0" tIns="0" rIns="0" bIns="0" rtlCol="0">
                          <a:noAutofit/>
                        </wps:bodyPr>
                      </wps:wsp>
                      <wps:wsp>
                        <wps:cNvPr id="9203" name="Shape 9203"/>
                        <wps:cNvSpPr/>
                        <wps:spPr>
                          <a:xfrm>
                            <a:off x="1282121"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04" name="Shape 9204"/>
                        <wps:cNvSpPr/>
                        <wps:spPr>
                          <a:xfrm>
                            <a:off x="1282121"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05" name="Rectangle 9205"/>
                        <wps:cNvSpPr/>
                        <wps:spPr>
                          <a:xfrm>
                            <a:off x="1253583" y="1460812"/>
                            <a:ext cx="75930" cy="202481"/>
                          </a:xfrm>
                          <a:prstGeom prst="rect">
                            <a:avLst/>
                          </a:prstGeom>
                          <a:ln>
                            <a:noFill/>
                          </a:ln>
                        </wps:spPr>
                        <wps:txbx>
                          <w:txbxContent>
                            <w:p w14:paraId="1D213975" w14:textId="77777777" w:rsidR="00DE178F" w:rsidRDefault="00000000">
                              <w:pPr>
                                <w:spacing w:after="160" w:line="259" w:lineRule="auto"/>
                                <w:ind w:left="0" w:firstLine="0"/>
                                <w:jc w:val="left"/>
                              </w:pPr>
                              <w:r>
                                <w:rPr>
                                  <w:w w:val="125"/>
                                  <w:sz w:val="14"/>
                                </w:rPr>
                                <w:t>5</w:t>
                              </w:r>
                            </w:p>
                          </w:txbxContent>
                        </wps:txbx>
                        <wps:bodyPr horzOverflow="overflow" vert="horz" lIns="0" tIns="0" rIns="0" bIns="0" rtlCol="0">
                          <a:noAutofit/>
                        </wps:bodyPr>
                      </wps:wsp>
                      <wps:wsp>
                        <wps:cNvPr id="9206" name="Shape 9206"/>
                        <wps:cNvSpPr/>
                        <wps:spPr>
                          <a:xfrm>
                            <a:off x="1430743"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07" name="Shape 9207"/>
                        <wps:cNvSpPr/>
                        <wps:spPr>
                          <a:xfrm>
                            <a:off x="1430743"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08" name="Rectangle 9208"/>
                        <wps:cNvSpPr/>
                        <wps:spPr>
                          <a:xfrm>
                            <a:off x="1402205" y="1460812"/>
                            <a:ext cx="75930" cy="202481"/>
                          </a:xfrm>
                          <a:prstGeom prst="rect">
                            <a:avLst/>
                          </a:prstGeom>
                          <a:ln>
                            <a:noFill/>
                          </a:ln>
                        </wps:spPr>
                        <wps:txbx>
                          <w:txbxContent>
                            <w:p w14:paraId="5EF260AA" w14:textId="77777777" w:rsidR="00DE178F" w:rsidRDefault="00000000">
                              <w:pPr>
                                <w:spacing w:after="160" w:line="259" w:lineRule="auto"/>
                                <w:ind w:left="0" w:firstLine="0"/>
                                <w:jc w:val="left"/>
                              </w:pPr>
                              <w:r>
                                <w:rPr>
                                  <w:w w:val="125"/>
                                  <w:sz w:val="14"/>
                                </w:rPr>
                                <w:t>6</w:t>
                              </w:r>
                            </w:p>
                          </w:txbxContent>
                        </wps:txbx>
                        <wps:bodyPr horzOverflow="overflow" vert="horz" lIns="0" tIns="0" rIns="0" bIns="0" rtlCol="0">
                          <a:noAutofit/>
                        </wps:bodyPr>
                      </wps:wsp>
                      <wps:wsp>
                        <wps:cNvPr id="9209" name="Shape 9209"/>
                        <wps:cNvSpPr/>
                        <wps:spPr>
                          <a:xfrm>
                            <a:off x="1579365"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10" name="Shape 9210"/>
                        <wps:cNvSpPr/>
                        <wps:spPr>
                          <a:xfrm>
                            <a:off x="1579365"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11" name="Rectangle 9211"/>
                        <wps:cNvSpPr/>
                        <wps:spPr>
                          <a:xfrm>
                            <a:off x="1550827" y="1460812"/>
                            <a:ext cx="75930" cy="202481"/>
                          </a:xfrm>
                          <a:prstGeom prst="rect">
                            <a:avLst/>
                          </a:prstGeom>
                          <a:ln>
                            <a:noFill/>
                          </a:ln>
                        </wps:spPr>
                        <wps:txbx>
                          <w:txbxContent>
                            <w:p w14:paraId="4863A5AA" w14:textId="77777777" w:rsidR="00DE178F" w:rsidRDefault="00000000">
                              <w:pPr>
                                <w:spacing w:after="160" w:line="259" w:lineRule="auto"/>
                                <w:ind w:left="0" w:firstLine="0"/>
                                <w:jc w:val="left"/>
                              </w:pPr>
                              <w:r>
                                <w:rPr>
                                  <w:w w:val="125"/>
                                  <w:sz w:val="14"/>
                                </w:rPr>
                                <w:t>7</w:t>
                              </w:r>
                            </w:p>
                          </w:txbxContent>
                        </wps:txbx>
                        <wps:bodyPr horzOverflow="overflow" vert="horz" lIns="0" tIns="0" rIns="0" bIns="0" rtlCol="0">
                          <a:noAutofit/>
                        </wps:bodyPr>
                      </wps:wsp>
                      <wps:wsp>
                        <wps:cNvPr id="9212" name="Shape 9212"/>
                        <wps:cNvSpPr/>
                        <wps:spPr>
                          <a:xfrm>
                            <a:off x="1727987"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13" name="Shape 9213"/>
                        <wps:cNvSpPr/>
                        <wps:spPr>
                          <a:xfrm>
                            <a:off x="1727987"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14" name="Rectangle 9214"/>
                        <wps:cNvSpPr/>
                        <wps:spPr>
                          <a:xfrm>
                            <a:off x="1699448" y="1460812"/>
                            <a:ext cx="75930" cy="202481"/>
                          </a:xfrm>
                          <a:prstGeom prst="rect">
                            <a:avLst/>
                          </a:prstGeom>
                          <a:ln>
                            <a:noFill/>
                          </a:ln>
                        </wps:spPr>
                        <wps:txbx>
                          <w:txbxContent>
                            <w:p w14:paraId="29F6B8B0" w14:textId="77777777" w:rsidR="00DE178F" w:rsidRDefault="00000000">
                              <w:pPr>
                                <w:spacing w:after="160" w:line="259" w:lineRule="auto"/>
                                <w:ind w:left="0" w:firstLine="0"/>
                                <w:jc w:val="left"/>
                              </w:pPr>
                              <w:r>
                                <w:rPr>
                                  <w:w w:val="125"/>
                                  <w:sz w:val="14"/>
                                </w:rPr>
                                <w:t>8</w:t>
                              </w:r>
                            </w:p>
                          </w:txbxContent>
                        </wps:txbx>
                        <wps:bodyPr horzOverflow="overflow" vert="horz" lIns="0" tIns="0" rIns="0" bIns="0" rtlCol="0">
                          <a:noAutofit/>
                        </wps:bodyPr>
                      </wps:wsp>
                      <wps:wsp>
                        <wps:cNvPr id="9215" name="Shape 9215"/>
                        <wps:cNvSpPr/>
                        <wps:spPr>
                          <a:xfrm>
                            <a:off x="1876609"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16" name="Shape 9216"/>
                        <wps:cNvSpPr/>
                        <wps:spPr>
                          <a:xfrm>
                            <a:off x="1876609"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17" name="Rectangle 9217"/>
                        <wps:cNvSpPr/>
                        <wps:spPr>
                          <a:xfrm>
                            <a:off x="1848070" y="1460812"/>
                            <a:ext cx="75930" cy="202481"/>
                          </a:xfrm>
                          <a:prstGeom prst="rect">
                            <a:avLst/>
                          </a:prstGeom>
                          <a:ln>
                            <a:noFill/>
                          </a:ln>
                        </wps:spPr>
                        <wps:txbx>
                          <w:txbxContent>
                            <w:p w14:paraId="288EF213" w14:textId="77777777" w:rsidR="00DE178F" w:rsidRDefault="00000000">
                              <w:pPr>
                                <w:spacing w:after="160" w:line="259" w:lineRule="auto"/>
                                <w:ind w:left="0" w:firstLine="0"/>
                                <w:jc w:val="left"/>
                              </w:pPr>
                              <w:r>
                                <w:rPr>
                                  <w:w w:val="125"/>
                                  <w:sz w:val="14"/>
                                </w:rPr>
                                <w:t>9</w:t>
                              </w:r>
                            </w:p>
                          </w:txbxContent>
                        </wps:txbx>
                        <wps:bodyPr horzOverflow="overflow" vert="horz" lIns="0" tIns="0" rIns="0" bIns="0" rtlCol="0">
                          <a:noAutofit/>
                        </wps:bodyPr>
                      </wps:wsp>
                      <wps:wsp>
                        <wps:cNvPr id="9218" name="Shape 9218"/>
                        <wps:cNvSpPr/>
                        <wps:spPr>
                          <a:xfrm>
                            <a:off x="2025231" y="334175"/>
                            <a:ext cx="0" cy="1084359"/>
                          </a:xfrm>
                          <a:custGeom>
                            <a:avLst/>
                            <a:gdLst/>
                            <a:ahLst/>
                            <a:cxnLst/>
                            <a:rect l="0" t="0" r="0" b="0"/>
                            <a:pathLst>
                              <a:path h="1084359">
                                <a:moveTo>
                                  <a:pt x="0" y="1084359"/>
                                </a:moveTo>
                                <a:lnTo>
                                  <a:pt x="0"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19" name="Shape 9219"/>
                        <wps:cNvSpPr/>
                        <wps:spPr>
                          <a:xfrm>
                            <a:off x="2025231" y="1480871"/>
                            <a:ext cx="0" cy="623"/>
                          </a:xfrm>
                          <a:custGeom>
                            <a:avLst/>
                            <a:gdLst/>
                            <a:ahLst/>
                            <a:cxnLst/>
                            <a:rect l="0" t="0" r="0" b="0"/>
                            <a:pathLst>
                              <a:path h="623">
                                <a:moveTo>
                                  <a:pt x="0" y="623"/>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20" name="Rectangle 9220"/>
                        <wps:cNvSpPr/>
                        <wps:spPr>
                          <a:xfrm>
                            <a:off x="1968154" y="1460812"/>
                            <a:ext cx="151861" cy="202481"/>
                          </a:xfrm>
                          <a:prstGeom prst="rect">
                            <a:avLst/>
                          </a:prstGeom>
                          <a:ln>
                            <a:noFill/>
                          </a:ln>
                        </wps:spPr>
                        <wps:txbx>
                          <w:txbxContent>
                            <w:p w14:paraId="303DD894" w14:textId="77777777" w:rsidR="00DE178F" w:rsidRDefault="00000000">
                              <w:pPr>
                                <w:spacing w:after="160" w:line="259" w:lineRule="auto"/>
                                <w:ind w:left="0" w:firstLine="0"/>
                                <w:jc w:val="left"/>
                              </w:pPr>
                              <w:r>
                                <w:rPr>
                                  <w:w w:val="125"/>
                                  <w:sz w:val="14"/>
                                </w:rPr>
                                <w:t>10</w:t>
                              </w:r>
                            </w:p>
                          </w:txbxContent>
                        </wps:txbx>
                        <wps:bodyPr horzOverflow="overflow" vert="horz" lIns="0" tIns="0" rIns="0" bIns="0" rtlCol="0">
                          <a:noAutofit/>
                        </wps:bodyPr>
                      </wps:wsp>
                      <wps:wsp>
                        <wps:cNvPr id="9221" name="Rectangle 9221"/>
                        <wps:cNvSpPr/>
                        <wps:spPr>
                          <a:xfrm>
                            <a:off x="587067" y="1579401"/>
                            <a:ext cx="1716600" cy="242977"/>
                          </a:xfrm>
                          <a:prstGeom prst="rect">
                            <a:avLst/>
                          </a:prstGeom>
                          <a:ln>
                            <a:noFill/>
                          </a:ln>
                        </wps:spPr>
                        <wps:txbx>
                          <w:txbxContent>
                            <w:p w14:paraId="5BB1A62F" w14:textId="77777777" w:rsidR="00DE178F" w:rsidRDefault="00000000">
                              <w:pPr>
                                <w:spacing w:after="160" w:line="259" w:lineRule="auto"/>
                                <w:ind w:left="0" w:firstLine="0"/>
                                <w:jc w:val="left"/>
                              </w:pPr>
                              <w:r>
                                <w:rPr>
                                  <w:w w:val="127"/>
                                  <w:sz w:val="17"/>
                                </w:rPr>
                                <w:t>Training</w:t>
                              </w:r>
                              <w:r>
                                <w:rPr>
                                  <w:spacing w:val="15"/>
                                  <w:w w:val="127"/>
                                  <w:sz w:val="17"/>
                                </w:rPr>
                                <w:t xml:space="preserve"> </w:t>
                              </w:r>
                              <w:r>
                                <w:rPr>
                                  <w:w w:val="127"/>
                                  <w:sz w:val="17"/>
                                </w:rPr>
                                <w:t>Iterations</w:t>
                              </w:r>
                              <w:r>
                                <w:rPr>
                                  <w:spacing w:val="15"/>
                                  <w:w w:val="127"/>
                                  <w:sz w:val="17"/>
                                </w:rPr>
                                <w:t xml:space="preserve"> </w:t>
                              </w:r>
                              <w:r>
                                <w:rPr>
                                  <w:w w:val="127"/>
                                  <w:sz w:val="17"/>
                                </w:rPr>
                                <w:t>(×10</w:t>
                              </w:r>
                            </w:p>
                          </w:txbxContent>
                        </wps:txbx>
                        <wps:bodyPr horzOverflow="overflow" vert="horz" lIns="0" tIns="0" rIns="0" bIns="0" rtlCol="0">
                          <a:noAutofit/>
                        </wps:bodyPr>
                      </wps:wsp>
                      <wps:wsp>
                        <wps:cNvPr id="9222" name="Rectangle 9222"/>
                        <wps:cNvSpPr/>
                        <wps:spPr>
                          <a:xfrm>
                            <a:off x="1878741" y="1578065"/>
                            <a:ext cx="63781" cy="170083"/>
                          </a:xfrm>
                          <a:prstGeom prst="rect">
                            <a:avLst/>
                          </a:prstGeom>
                          <a:ln>
                            <a:noFill/>
                          </a:ln>
                        </wps:spPr>
                        <wps:txbx>
                          <w:txbxContent>
                            <w:p w14:paraId="69391F6A" w14:textId="77777777" w:rsidR="00DE178F" w:rsidRDefault="00000000">
                              <w:pPr>
                                <w:spacing w:after="160" w:line="259" w:lineRule="auto"/>
                                <w:ind w:left="0" w:firstLine="0"/>
                                <w:jc w:val="left"/>
                              </w:pPr>
                              <w:r>
                                <w:rPr>
                                  <w:w w:val="125"/>
                                  <w:sz w:val="12"/>
                                </w:rPr>
                                <w:t>3</w:t>
                              </w:r>
                            </w:p>
                          </w:txbxContent>
                        </wps:txbx>
                        <wps:bodyPr horzOverflow="overflow" vert="horz" lIns="0" tIns="0" rIns="0" bIns="0" rtlCol="0">
                          <a:noAutofit/>
                        </wps:bodyPr>
                      </wps:wsp>
                      <wps:wsp>
                        <wps:cNvPr id="9223" name="Rectangle 9223"/>
                        <wps:cNvSpPr/>
                        <wps:spPr>
                          <a:xfrm>
                            <a:off x="1929616" y="1579401"/>
                            <a:ext cx="55873" cy="242977"/>
                          </a:xfrm>
                          <a:prstGeom prst="rect">
                            <a:avLst/>
                          </a:prstGeom>
                          <a:ln>
                            <a:noFill/>
                          </a:ln>
                        </wps:spPr>
                        <wps:txbx>
                          <w:txbxContent>
                            <w:p w14:paraId="256DB124" w14:textId="77777777" w:rsidR="00DE178F" w:rsidRDefault="00000000">
                              <w:pPr>
                                <w:spacing w:after="160" w:line="259" w:lineRule="auto"/>
                                <w:ind w:left="0" w:firstLine="0"/>
                                <w:jc w:val="left"/>
                              </w:pPr>
                              <w:r>
                                <w:rPr>
                                  <w:w w:val="130"/>
                                  <w:sz w:val="17"/>
                                </w:rPr>
                                <w:t>)</w:t>
                              </w:r>
                            </w:p>
                          </w:txbxContent>
                        </wps:txbx>
                        <wps:bodyPr horzOverflow="overflow" vert="horz" lIns="0" tIns="0" rIns="0" bIns="0" rtlCol="0">
                          <a:noAutofit/>
                        </wps:bodyPr>
                      </wps:wsp>
                      <wps:wsp>
                        <wps:cNvPr id="9224" name="Shape 9224"/>
                        <wps:cNvSpPr/>
                        <wps:spPr>
                          <a:xfrm>
                            <a:off x="464701" y="1219900"/>
                            <a:ext cx="1634841" cy="0"/>
                          </a:xfrm>
                          <a:custGeom>
                            <a:avLst/>
                            <a:gdLst/>
                            <a:ahLst/>
                            <a:cxnLst/>
                            <a:rect l="0" t="0" r="0" b="0"/>
                            <a:pathLst>
                              <a:path w="1634841">
                                <a:moveTo>
                                  <a:pt x="0" y="0"/>
                                </a:moveTo>
                                <a:lnTo>
                                  <a:pt x="1634841"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25" name="Shape 9225"/>
                        <wps:cNvSpPr/>
                        <wps:spPr>
                          <a:xfrm>
                            <a:off x="401740" y="1219900"/>
                            <a:ext cx="623" cy="0"/>
                          </a:xfrm>
                          <a:custGeom>
                            <a:avLst/>
                            <a:gdLst/>
                            <a:ahLst/>
                            <a:cxnLst/>
                            <a:rect l="0" t="0" r="0" b="0"/>
                            <a:pathLst>
                              <a:path w="623">
                                <a:moveTo>
                                  <a:pt x="623" y="0"/>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26" name="Rectangle 9226"/>
                        <wps:cNvSpPr/>
                        <wps:spPr>
                          <a:xfrm>
                            <a:off x="180153" y="1143310"/>
                            <a:ext cx="265756" cy="202481"/>
                          </a:xfrm>
                          <a:prstGeom prst="rect">
                            <a:avLst/>
                          </a:prstGeom>
                          <a:ln>
                            <a:noFill/>
                          </a:ln>
                        </wps:spPr>
                        <wps:txbx>
                          <w:txbxContent>
                            <w:p w14:paraId="10F768E5" w14:textId="77777777" w:rsidR="00DE178F" w:rsidRDefault="00000000">
                              <w:pPr>
                                <w:spacing w:after="160" w:line="259" w:lineRule="auto"/>
                                <w:ind w:left="0" w:firstLine="0"/>
                                <w:jc w:val="left"/>
                              </w:pPr>
                              <w:r>
                                <w:rPr>
                                  <w:w w:val="126"/>
                                  <w:sz w:val="14"/>
                                </w:rPr>
                                <w:t>0.15</w:t>
                              </w:r>
                            </w:p>
                          </w:txbxContent>
                        </wps:txbx>
                        <wps:bodyPr horzOverflow="overflow" vert="horz" lIns="0" tIns="0" rIns="0" bIns="0" rtlCol="0">
                          <a:noAutofit/>
                        </wps:bodyPr>
                      </wps:wsp>
                      <wps:wsp>
                        <wps:cNvPr id="9227" name="Shape 9227"/>
                        <wps:cNvSpPr/>
                        <wps:spPr>
                          <a:xfrm>
                            <a:off x="464701" y="898830"/>
                            <a:ext cx="1634841" cy="0"/>
                          </a:xfrm>
                          <a:custGeom>
                            <a:avLst/>
                            <a:gdLst/>
                            <a:ahLst/>
                            <a:cxnLst/>
                            <a:rect l="0" t="0" r="0" b="0"/>
                            <a:pathLst>
                              <a:path w="1634841">
                                <a:moveTo>
                                  <a:pt x="0" y="0"/>
                                </a:moveTo>
                                <a:lnTo>
                                  <a:pt x="1634841"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28" name="Shape 9228"/>
                        <wps:cNvSpPr/>
                        <wps:spPr>
                          <a:xfrm>
                            <a:off x="401740" y="898830"/>
                            <a:ext cx="623" cy="0"/>
                          </a:xfrm>
                          <a:custGeom>
                            <a:avLst/>
                            <a:gdLst/>
                            <a:ahLst/>
                            <a:cxnLst/>
                            <a:rect l="0" t="0" r="0" b="0"/>
                            <a:pathLst>
                              <a:path w="623">
                                <a:moveTo>
                                  <a:pt x="623" y="0"/>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29" name="Rectangle 9229"/>
                        <wps:cNvSpPr/>
                        <wps:spPr>
                          <a:xfrm>
                            <a:off x="180153" y="822239"/>
                            <a:ext cx="265756" cy="202481"/>
                          </a:xfrm>
                          <a:prstGeom prst="rect">
                            <a:avLst/>
                          </a:prstGeom>
                          <a:ln>
                            <a:noFill/>
                          </a:ln>
                        </wps:spPr>
                        <wps:txbx>
                          <w:txbxContent>
                            <w:p w14:paraId="096DFBB1" w14:textId="77777777" w:rsidR="00DE178F" w:rsidRDefault="00000000">
                              <w:pPr>
                                <w:spacing w:after="160" w:line="259" w:lineRule="auto"/>
                                <w:ind w:left="0" w:firstLine="0"/>
                                <w:jc w:val="left"/>
                              </w:pPr>
                              <w:r>
                                <w:rPr>
                                  <w:w w:val="126"/>
                                  <w:sz w:val="14"/>
                                </w:rPr>
                                <w:t>0.20</w:t>
                              </w:r>
                            </w:p>
                          </w:txbxContent>
                        </wps:txbx>
                        <wps:bodyPr horzOverflow="overflow" vert="horz" lIns="0" tIns="0" rIns="0" bIns="0" rtlCol="0">
                          <a:noAutofit/>
                        </wps:bodyPr>
                      </wps:wsp>
                      <wps:wsp>
                        <wps:cNvPr id="9230" name="Shape 9230"/>
                        <wps:cNvSpPr/>
                        <wps:spPr>
                          <a:xfrm>
                            <a:off x="464701" y="577759"/>
                            <a:ext cx="1634841" cy="0"/>
                          </a:xfrm>
                          <a:custGeom>
                            <a:avLst/>
                            <a:gdLst/>
                            <a:ahLst/>
                            <a:cxnLst/>
                            <a:rect l="0" t="0" r="0" b="0"/>
                            <a:pathLst>
                              <a:path w="1634841">
                                <a:moveTo>
                                  <a:pt x="0" y="0"/>
                                </a:moveTo>
                                <a:lnTo>
                                  <a:pt x="1634841" y="0"/>
                                </a:lnTo>
                              </a:path>
                            </a:pathLst>
                          </a:custGeom>
                          <a:ln w="4987" cap="sq">
                            <a:round/>
                          </a:ln>
                        </wps:spPr>
                        <wps:style>
                          <a:lnRef idx="1">
                            <a:srgbClr val="B0B0B0">
                              <a:alpha val="9803"/>
                            </a:srgbClr>
                          </a:lnRef>
                          <a:fillRef idx="0">
                            <a:srgbClr val="000000">
                              <a:alpha val="0"/>
                            </a:srgbClr>
                          </a:fillRef>
                          <a:effectRef idx="0">
                            <a:scrgbClr r="0" g="0" b="0"/>
                          </a:effectRef>
                          <a:fontRef idx="none"/>
                        </wps:style>
                        <wps:bodyPr/>
                      </wps:wsp>
                      <wps:wsp>
                        <wps:cNvPr id="9231" name="Shape 9231"/>
                        <wps:cNvSpPr/>
                        <wps:spPr>
                          <a:xfrm>
                            <a:off x="401740" y="577759"/>
                            <a:ext cx="623" cy="0"/>
                          </a:xfrm>
                          <a:custGeom>
                            <a:avLst/>
                            <a:gdLst/>
                            <a:ahLst/>
                            <a:cxnLst/>
                            <a:rect l="0" t="0" r="0" b="0"/>
                            <a:pathLst>
                              <a:path w="623">
                                <a:moveTo>
                                  <a:pt x="623" y="0"/>
                                </a:moveTo>
                                <a:lnTo>
                                  <a:pt x="0" y="0"/>
                                </a:lnTo>
                                <a:close/>
                              </a:path>
                            </a:pathLst>
                          </a:custGeom>
                          <a:ln w="623" cap="flat">
                            <a:round/>
                          </a:ln>
                        </wps:spPr>
                        <wps:style>
                          <a:lnRef idx="1">
                            <a:srgbClr val="000000"/>
                          </a:lnRef>
                          <a:fillRef idx="1">
                            <a:srgbClr val="000000"/>
                          </a:fillRef>
                          <a:effectRef idx="0">
                            <a:scrgbClr r="0" g="0" b="0"/>
                          </a:effectRef>
                          <a:fontRef idx="none"/>
                        </wps:style>
                        <wps:bodyPr/>
                      </wps:wsp>
                      <wps:wsp>
                        <wps:cNvPr id="9232" name="Rectangle 9232"/>
                        <wps:cNvSpPr/>
                        <wps:spPr>
                          <a:xfrm>
                            <a:off x="180153" y="501169"/>
                            <a:ext cx="265756" cy="202481"/>
                          </a:xfrm>
                          <a:prstGeom prst="rect">
                            <a:avLst/>
                          </a:prstGeom>
                          <a:ln>
                            <a:noFill/>
                          </a:ln>
                        </wps:spPr>
                        <wps:txbx>
                          <w:txbxContent>
                            <w:p w14:paraId="293EAF54" w14:textId="77777777" w:rsidR="00DE178F" w:rsidRDefault="00000000">
                              <w:pPr>
                                <w:spacing w:after="160" w:line="259" w:lineRule="auto"/>
                                <w:ind w:left="0" w:firstLine="0"/>
                                <w:jc w:val="left"/>
                              </w:pPr>
                              <w:r>
                                <w:rPr>
                                  <w:w w:val="126"/>
                                  <w:sz w:val="14"/>
                                </w:rPr>
                                <w:t>0.25</w:t>
                              </w:r>
                            </w:p>
                          </w:txbxContent>
                        </wps:txbx>
                        <wps:bodyPr horzOverflow="overflow" vert="horz" lIns="0" tIns="0" rIns="0" bIns="0" rtlCol="0">
                          <a:noAutofit/>
                        </wps:bodyPr>
                      </wps:wsp>
                      <wps:wsp>
                        <wps:cNvPr id="9233" name="Rectangle 9233"/>
                        <wps:cNvSpPr/>
                        <wps:spPr>
                          <a:xfrm rot="-5399999">
                            <a:off x="-205642" y="673624"/>
                            <a:ext cx="654264" cy="242977"/>
                          </a:xfrm>
                          <a:prstGeom prst="rect">
                            <a:avLst/>
                          </a:prstGeom>
                          <a:ln>
                            <a:noFill/>
                          </a:ln>
                        </wps:spPr>
                        <wps:txbx>
                          <w:txbxContent>
                            <w:p w14:paraId="73209A36" w14:textId="77777777" w:rsidR="00DE178F" w:rsidRDefault="00000000">
                              <w:pPr>
                                <w:spacing w:after="160" w:line="259" w:lineRule="auto"/>
                                <w:ind w:left="0" w:firstLine="0"/>
                                <w:jc w:val="left"/>
                              </w:pPr>
                              <w:r>
                                <w:rPr>
                                  <w:sz w:val="17"/>
                                </w:rPr>
                                <w:t>Accuracy</w:t>
                              </w:r>
                            </w:p>
                          </w:txbxContent>
                        </wps:txbx>
                        <wps:bodyPr horzOverflow="overflow" vert="horz" lIns="0" tIns="0" rIns="0" bIns="0" rtlCol="0">
                          <a:noAutofit/>
                        </wps:bodyPr>
                      </wps:wsp>
                      <wps:wsp>
                        <wps:cNvPr id="9234" name="Shape 9234"/>
                        <wps:cNvSpPr/>
                        <wps:spPr>
                          <a:xfrm>
                            <a:off x="539012" y="706188"/>
                            <a:ext cx="1486219" cy="545819"/>
                          </a:xfrm>
                          <a:custGeom>
                            <a:avLst/>
                            <a:gdLst/>
                            <a:ahLst/>
                            <a:cxnLst/>
                            <a:rect l="0" t="0" r="0" b="0"/>
                            <a:pathLst>
                              <a:path w="1486219" h="545819">
                                <a:moveTo>
                                  <a:pt x="0" y="539398"/>
                                </a:moveTo>
                                <a:lnTo>
                                  <a:pt x="59449" y="545819"/>
                                </a:lnTo>
                                <a:lnTo>
                                  <a:pt x="118897" y="500870"/>
                                </a:lnTo>
                                <a:lnTo>
                                  <a:pt x="178346" y="462341"/>
                                </a:lnTo>
                                <a:lnTo>
                                  <a:pt x="237795" y="410970"/>
                                </a:lnTo>
                                <a:lnTo>
                                  <a:pt x="297244" y="430234"/>
                                </a:lnTo>
                                <a:lnTo>
                                  <a:pt x="356693" y="404549"/>
                                </a:lnTo>
                                <a:lnTo>
                                  <a:pt x="416141" y="372441"/>
                                </a:lnTo>
                                <a:lnTo>
                                  <a:pt x="475590" y="398127"/>
                                </a:lnTo>
                                <a:lnTo>
                                  <a:pt x="535039" y="353177"/>
                                </a:lnTo>
                                <a:lnTo>
                                  <a:pt x="594488" y="256856"/>
                                </a:lnTo>
                                <a:lnTo>
                                  <a:pt x="653937" y="205485"/>
                                </a:lnTo>
                                <a:lnTo>
                                  <a:pt x="713386" y="173378"/>
                                </a:lnTo>
                                <a:lnTo>
                                  <a:pt x="772834" y="288963"/>
                                </a:lnTo>
                                <a:lnTo>
                                  <a:pt x="832283" y="244013"/>
                                </a:lnTo>
                                <a:lnTo>
                                  <a:pt x="891732" y="141271"/>
                                </a:lnTo>
                                <a:lnTo>
                                  <a:pt x="951181" y="224749"/>
                                </a:lnTo>
                                <a:lnTo>
                                  <a:pt x="1010629" y="115585"/>
                                </a:lnTo>
                                <a:lnTo>
                                  <a:pt x="1070078" y="6421"/>
                                </a:lnTo>
                                <a:lnTo>
                                  <a:pt x="1129527" y="83478"/>
                                </a:lnTo>
                                <a:lnTo>
                                  <a:pt x="1188976" y="32107"/>
                                </a:lnTo>
                                <a:lnTo>
                                  <a:pt x="1248425" y="6421"/>
                                </a:lnTo>
                                <a:lnTo>
                                  <a:pt x="1307873" y="12843"/>
                                </a:lnTo>
                                <a:lnTo>
                                  <a:pt x="1367322" y="89900"/>
                                </a:lnTo>
                                <a:lnTo>
                                  <a:pt x="1426771" y="0"/>
                                </a:lnTo>
                                <a:lnTo>
                                  <a:pt x="1486219" y="19264"/>
                                </a:lnTo>
                              </a:path>
                            </a:pathLst>
                          </a:custGeom>
                          <a:ln w="9351" cap="flat">
                            <a:custDash>
                              <a:ds d="272416" sp="117802"/>
                            </a:custDash>
                            <a:round/>
                          </a:ln>
                        </wps:spPr>
                        <wps:style>
                          <a:lnRef idx="1">
                            <a:srgbClr val="EE8866"/>
                          </a:lnRef>
                          <a:fillRef idx="0">
                            <a:srgbClr val="000000">
                              <a:alpha val="0"/>
                            </a:srgbClr>
                          </a:fillRef>
                          <a:effectRef idx="0">
                            <a:scrgbClr r="0" g="0" b="0"/>
                          </a:effectRef>
                          <a:fontRef idx="none"/>
                        </wps:style>
                        <wps:bodyPr/>
                      </wps:wsp>
                      <wps:wsp>
                        <wps:cNvPr id="9235" name="Shape 9235"/>
                        <wps:cNvSpPr/>
                        <wps:spPr>
                          <a:xfrm>
                            <a:off x="539012" y="500702"/>
                            <a:ext cx="1486219" cy="751304"/>
                          </a:xfrm>
                          <a:custGeom>
                            <a:avLst/>
                            <a:gdLst/>
                            <a:ahLst/>
                            <a:cxnLst/>
                            <a:rect l="0" t="0" r="0" b="0"/>
                            <a:pathLst>
                              <a:path w="1486219" h="751304">
                                <a:moveTo>
                                  <a:pt x="0" y="744883"/>
                                </a:moveTo>
                                <a:lnTo>
                                  <a:pt x="59449" y="751304"/>
                                </a:lnTo>
                                <a:lnTo>
                                  <a:pt x="118897" y="603612"/>
                                </a:lnTo>
                                <a:lnTo>
                                  <a:pt x="178346" y="423813"/>
                                </a:lnTo>
                                <a:lnTo>
                                  <a:pt x="237795" y="468762"/>
                                </a:lnTo>
                                <a:lnTo>
                                  <a:pt x="297244" y="449499"/>
                                </a:lnTo>
                                <a:lnTo>
                                  <a:pt x="356693" y="430234"/>
                                </a:lnTo>
                                <a:lnTo>
                                  <a:pt x="416141" y="468762"/>
                                </a:lnTo>
                                <a:lnTo>
                                  <a:pt x="475590" y="378863"/>
                                </a:lnTo>
                                <a:lnTo>
                                  <a:pt x="535039" y="327492"/>
                                </a:lnTo>
                                <a:lnTo>
                                  <a:pt x="594488" y="192642"/>
                                </a:lnTo>
                                <a:lnTo>
                                  <a:pt x="653937" y="237592"/>
                                </a:lnTo>
                                <a:lnTo>
                                  <a:pt x="713386" y="288963"/>
                                </a:lnTo>
                                <a:lnTo>
                                  <a:pt x="772834" y="346756"/>
                                </a:lnTo>
                                <a:lnTo>
                                  <a:pt x="832283" y="250435"/>
                                </a:lnTo>
                                <a:lnTo>
                                  <a:pt x="891732" y="276120"/>
                                </a:lnTo>
                                <a:lnTo>
                                  <a:pt x="951181" y="192642"/>
                                </a:lnTo>
                                <a:lnTo>
                                  <a:pt x="1010629" y="89900"/>
                                </a:lnTo>
                                <a:lnTo>
                                  <a:pt x="1070078" y="44950"/>
                                </a:lnTo>
                                <a:lnTo>
                                  <a:pt x="1129527" y="77057"/>
                                </a:lnTo>
                                <a:lnTo>
                                  <a:pt x="1188976" y="0"/>
                                </a:lnTo>
                                <a:lnTo>
                                  <a:pt x="1248425" y="25686"/>
                                </a:lnTo>
                                <a:lnTo>
                                  <a:pt x="1307873" y="19264"/>
                                </a:lnTo>
                                <a:lnTo>
                                  <a:pt x="1367322" y="83478"/>
                                </a:lnTo>
                                <a:lnTo>
                                  <a:pt x="1426771" y="77057"/>
                                </a:lnTo>
                                <a:lnTo>
                                  <a:pt x="1486219" y="64214"/>
                                </a:lnTo>
                              </a:path>
                            </a:pathLst>
                          </a:custGeom>
                          <a:ln w="9351" cap="sq">
                            <a:round/>
                          </a:ln>
                        </wps:spPr>
                        <wps:style>
                          <a:lnRef idx="1">
                            <a:srgbClr val="CC5500"/>
                          </a:lnRef>
                          <a:fillRef idx="0">
                            <a:srgbClr val="000000">
                              <a:alpha val="0"/>
                            </a:srgbClr>
                          </a:fillRef>
                          <a:effectRef idx="0">
                            <a:scrgbClr r="0" g="0" b="0"/>
                          </a:effectRef>
                          <a:fontRef idx="none"/>
                        </wps:style>
                        <wps:bodyPr/>
                      </wps:wsp>
                      <wps:wsp>
                        <wps:cNvPr id="9236" name="Shape 9236"/>
                        <wps:cNvSpPr/>
                        <wps:spPr>
                          <a:xfrm>
                            <a:off x="402364" y="334175"/>
                            <a:ext cx="0" cy="1084359"/>
                          </a:xfrm>
                          <a:custGeom>
                            <a:avLst/>
                            <a:gdLst/>
                            <a:ahLst/>
                            <a:cxnLst/>
                            <a:rect l="0" t="0" r="0" b="0"/>
                            <a:pathLst>
                              <a:path h="1084359">
                                <a:moveTo>
                                  <a:pt x="0" y="1084359"/>
                                </a:moveTo>
                                <a:lnTo>
                                  <a:pt x="0" y="0"/>
                                </a:lnTo>
                              </a:path>
                            </a:pathLst>
                          </a:custGeom>
                          <a:ln w="12467" cap="sq">
                            <a:miter lim="127000"/>
                          </a:ln>
                        </wps:spPr>
                        <wps:style>
                          <a:lnRef idx="1">
                            <a:srgbClr val="000000"/>
                          </a:lnRef>
                          <a:fillRef idx="0">
                            <a:srgbClr val="000000">
                              <a:alpha val="0"/>
                            </a:srgbClr>
                          </a:fillRef>
                          <a:effectRef idx="0">
                            <a:scrgbClr r="0" g="0" b="0"/>
                          </a:effectRef>
                          <a:fontRef idx="none"/>
                        </wps:style>
                        <wps:bodyPr/>
                      </wps:wsp>
                      <wps:wsp>
                        <wps:cNvPr id="9237" name="Shape 9237"/>
                        <wps:cNvSpPr/>
                        <wps:spPr>
                          <a:xfrm>
                            <a:off x="464701" y="1480871"/>
                            <a:ext cx="1634842" cy="0"/>
                          </a:xfrm>
                          <a:custGeom>
                            <a:avLst/>
                            <a:gdLst/>
                            <a:ahLst/>
                            <a:cxnLst/>
                            <a:rect l="0" t="0" r="0" b="0"/>
                            <a:pathLst>
                              <a:path w="1634842">
                                <a:moveTo>
                                  <a:pt x="0" y="0"/>
                                </a:moveTo>
                                <a:lnTo>
                                  <a:pt x="1634842" y="0"/>
                                </a:lnTo>
                              </a:path>
                            </a:pathLst>
                          </a:custGeom>
                          <a:ln w="12467" cap="sq">
                            <a:miter lim="127000"/>
                          </a:ln>
                        </wps:spPr>
                        <wps:style>
                          <a:lnRef idx="1">
                            <a:srgbClr val="000000"/>
                          </a:lnRef>
                          <a:fillRef idx="0">
                            <a:srgbClr val="000000">
                              <a:alpha val="0"/>
                            </a:srgbClr>
                          </a:fillRef>
                          <a:effectRef idx="0">
                            <a:scrgbClr r="0" g="0" b="0"/>
                          </a:effectRef>
                          <a:fontRef idx="none"/>
                        </wps:style>
                        <wps:bodyPr/>
                      </wps:wsp>
                      <wps:wsp>
                        <wps:cNvPr id="9238" name="Rectangle 9238"/>
                        <wps:cNvSpPr/>
                        <wps:spPr>
                          <a:xfrm>
                            <a:off x="339864" y="0"/>
                            <a:ext cx="2508911" cy="242977"/>
                          </a:xfrm>
                          <a:prstGeom prst="rect">
                            <a:avLst/>
                          </a:prstGeom>
                          <a:ln>
                            <a:noFill/>
                          </a:ln>
                        </wps:spPr>
                        <wps:txbx>
                          <w:txbxContent>
                            <w:p w14:paraId="6FA74DBD" w14:textId="77777777" w:rsidR="00DE178F" w:rsidRDefault="00000000">
                              <w:pPr>
                                <w:spacing w:after="160" w:line="259" w:lineRule="auto"/>
                                <w:ind w:left="0" w:firstLine="0"/>
                                <w:jc w:val="left"/>
                              </w:pPr>
                              <w:r>
                                <w:rPr>
                                  <w:w w:val="124"/>
                                  <w:sz w:val="17"/>
                                </w:rPr>
                                <w:t>Discounted</w:t>
                              </w:r>
                              <w:r>
                                <w:rPr>
                                  <w:spacing w:val="16"/>
                                  <w:w w:val="124"/>
                                  <w:sz w:val="17"/>
                                </w:rPr>
                                <w:t xml:space="preserve"> </w:t>
                              </w:r>
                              <w:r>
                                <w:rPr>
                                  <w:w w:val="124"/>
                                  <w:sz w:val="17"/>
                                </w:rPr>
                                <w:t>Stronger</w:t>
                              </w:r>
                              <w:r>
                                <w:rPr>
                                  <w:spacing w:val="16"/>
                                  <w:w w:val="124"/>
                                  <w:sz w:val="17"/>
                                </w:rPr>
                                <w:t xml:space="preserve"> </w:t>
                              </w:r>
                              <w:r>
                                <w:rPr>
                                  <w:w w:val="124"/>
                                  <w:sz w:val="17"/>
                                </w:rPr>
                                <w:t>9B</w:t>
                              </w:r>
                              <w:r>
                                <w:rPr>
                                  <w:spacing w:val="16"/>
                                  <w:w w:val="124"/>
                                  <w:sz w:val="17"/>
                                </w:rPr>
                                <w:t xml:space="preserve"> </w:t>
                              </w:r>
                              <w:r>
                                <w:rPr>
                                  <w:w w:val="124"/>
                                  <w:sz w:val="17"/>
                                </w:rPr>
                                <w:t>Prover</w:t>
                              </w:r>
                              <w:r>
                                <w:rPr>
                                  <w:spacing w:val="16"/>
                                  <w:w w:val="124"/>
                                  <w:sz w:val="17"/>
                                </w:rPr>
                                <w:t xml:space="preserve"> </w:t>
                              </w:r>
                              <w:r>
                                <w:rPr>
                                  <w:w w:val="124"/>
                                  <w:sz w:val="17"/>
                                </w:rPr>
                                <w:t>vs.</w:t>
                              </w:r>
                              <w:r>
                                <w:rPr>
                                  <w:spacing w:val="16"/>
                                  <w:w w:val="124"/>
                                  <w:sz w:val="17"/>
                                </w:rPr>
                                <w:t xml:space="preserve"> </w:t>
                              </w:r>
                            </w:p>
                          </w:txbxContent>
                        </wps:txbx>
                        <wps:bodyPr horzOverflow="overflow" vert="horz" lIns="0" tIns="0" rIns="0" bIns="0" rtlCol="0">
                          <a:noAutofit/>
                        </wps:bodyPr>
                      </wps:wsp>
                      <wps:wsp>
                        <wps:cNvPr id="9239" name="Rectangle 9239"/>
                        <wps:cNvSpPr/>
                        <wps:spPr>
                          <a:xfrm>
                            <a:off x="397184" y="120583"/>
                            <a:ext cx="2356584" cy="242977"/>
                          </a:xfrm>
                          <a:prstGeom prst="rect">
                            <a:avLst/>
                          </a:prstGeom>
                          <a:ln>
                            <a:noFill/>
                          </a:ln>
                        </wps:spPr>
                        <wps:txbx>
                          <w:txbxContent>
                            <w:p w14:paraId="3D1E089F" w14:textId="77777777" w:rsidR="00DE178F" w:rsidRDefault="00000000">
                              <w:pPr>
                                <w:spacing w:after="160" w:line="259" w:lineRule="auto"/>
                                <w:ind w:left="0" w:firstLine="0"/>
                                <w:jc w:val="left"/>
                              </w:pPr>
                              <w:r>
                                <w:rPr>
                                  <w:spacing w:val="16"/>
                                  <w:w w:val="121"/>
                                  <w:sz w:val="17"/>
                                </w:rPr>
                                <w:t xml:space="preserve"> </w:t>
                              </w:r>
                              <w:r>
                                <w:rPr>
                                  <w:w w:val="121"/>
                                  <w:sz w:val="17"/>
                                </w:rPr>
                                <w:t>Undiscounted</w:t>
                              </w:r>
                              <w:r>
                                <w:rPr>
                                  <w:spacing w:val="16"/>
                                  <w:w w:val="121"/>
                                  <w:sz w:val="17"/>
                                </w:rPr>
                                <w:t xml:space="preserve"> </w:t>
                              </w:r>
                              <w:r>
                                <w:rPr>
                                  <w:w w:val="121"/>
                                  <w:sz w:val="17"/>
                                </w:rPr>
                                <w:t>Weaker</w:t>
                              </w:r>
                              <w:r>
                                <w:rPr>
                                  <w:spacing w:val="16"/>
                                  <w:w w:val="121"/>
                                  <w:sz w:val="17"/>
                                </w:rPr>
                                <w:t xml:space="preserve"> </w:t>
                              </w:r>
                              <w:r>
                                <w:rPr>
                                  <w:w w:val="121"/>
                                  <w:sz w:val="17"/>
                                </w:rPr>
                                <w:t>2B</w:t>
                              </w:r>
                              <w:r>
                                <w:rPr>
                                  <w:spacing w:val="16"/>
                                  <w:w w:val="121"/>
                                  <w:sz w:val="17"/>
                                </w:rPr>
                                <w:t xml:space="preserve"> </w:t>
                              </w:r>
                              <w:r>
                                <w:rPr>
                                  <w:w w:val="121"/>
                                  <w:sz w:val="17"/>
                                </w:rPr>
                                <w:t>prover</w:t>
                              </w:r>
                            </w:p>
                          </w:txbxContent>
                        </wps:txbx>
                        <wps:bodyPr horzOverflow="overflow" vert="horz" lIns="0" tIns="0" rIns="0" bIns="0" rtlCol="0">
                          <a:noAutofit/>
                        </wps:bodyPr>
                      </wps:wsp>
                      <wps:wsp>
                        <wps:cNvPr id="9240" name="Shape 9240"/>
                        <wps:cNvSpPr/>
                        <wps:spPr>
                          <a:xfrm>
                            <a:off x="647530" y="1083194"/>
                            <a:ext cx="1407130" cy="290458"/>
                          </a:xfrm>
                          <a:custGeom>
                            <a:avLst/>
                            <a:gdLst/>
                            <a:ahLst/>
                            <a:cxnLst/>
                            <a:rect l="0" t="0" r="0" b="0"/>
                            <a:pathLst>
                              <a:path w="1407130" h="290458">
                                <a:moveTo>
                                  <a:pt x="17953" y="0"/>
                                </a:moveTo>
                                <a:lnTo>
                                  <a:pt x="1389177" y="0"/>
                                </a:lnTo>
                                <a:cubicBezTo>
                                  <a:pt x="1401145" y="0"/>
                                  <a:pt x="1407130" y="5985"/>
                                  <a:pt x="1407130" y="17953"/>
                                </a:cubicBezTo>
                                <a:lnTo>
                                  <a:pt x="1407130" y="272505"/>
                                </a:lnTo>
                                <a:cubicBezTo>
                                  <a:pt x="1407130" y="284474"/>
                                  <a:pt x="1401145" y="290458"/>
                                  <a:pt x="1389177" y="290458"/>
                                </a:cubicBezTo>
                                <a:lnTo>
                                  <a:pt x="17953" y="290458"/>
                                </a:lnTo>
                                <a:cubicBezTo>
                                  <a:pt x="5985" y="290458"/>
                                  <a:pt x="0" y="284474"/>
                                  <a:pt x="0" y="272505"/>
                                </a:cubicBezTo>
                                <a:lnTo>
                                  <a:pt x="0" y="17953"/>
                                </a:lnTo>
                                <a:cubicBezTo>
                                  <a:pt x="0" y="5985"/>
                                  <a:pt x="5985" y="0"/>
                                  <a:pt x="17953" y="0"/>
                                </a:cubicBezTo>
                                <a:close/>
                              </a:path>
                            </a:pathLst>
                          </a:custGeom>
                          <a:ln w="623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9241" name="Shape 9241"/>
                        <wps:cNvSpPr/>
                        <wps:spPr>
                          <a:xfrm>
                            <a:off x="683436" y="1155863"/>
                            <a:ext cx="179530" cy="0"/>
                          </a:xfrm>
                          <a:custGeom>
                            <a:avLst/>
                            <a:gdLst/>
                            <a:ahLst/>
                            <a:cxnLst/>
                            <a:rect l="0" t="0" r="0" b="0"/>
                            <a:pathLst>
                              <a:path w="179530">
                                <a:moveTo>
                                  <a:pt x="0" y="0"/>
                                </a:moveTo>
                                <a:lnTo>
                                  <a:pt x="179530" y="0"/>
                                </a:lnTo>
                              </a:path>
                            </a:pathLst>
                          </a:custGeom>
                          <a:ln w="9351" cap="flat">
                            <a:custDash>
                              <a:ds d="272416" sp="117802"/>
                            </a:custDash>
                            <a:round/>
                          </a:ln>
                        </wps:spPr>
                        <wps:style>
                          <a:lnRef idx="1">
                            <a:srgbClr val="EE8866"/>
                          </a:lnRef>
                          <a:fillRef idx="0">
                            <a:srgbClr val="000000">
                              <a:alpha val="0"/>
                            </a:srgbClr>
                          </a:fillRef>
                          <a:effectRef idx="0">
                            <a:scrgbClr r="0" g="0" b="0"/>
                          </a:effectRef>
                          <a:fontRef idx="none"/>
                        </wps:style>
                        <wps:bodyPr/>
                      </wps:wsp>
                      <wps:wsp>
                        <wps:cNvPr id="9242" name="Rectangle 9242"/>
                        <wps:cNvSpPr/>
                        <wps:spPr>
                          <a:xfrm>
                            <a:off x="934777" y="1076600"/>
                            <a:ext cx="1295745" cy="202481"/>
                          </a:xfrm>
                          <a:prstGeom prst="rect">
                            <a:avLst/>
                          </a:prstGeom>
                          <a:ln>
                            <a:noFill/>
                          </a:ln>
                        </wps:spPr>
                        <wps:txbx>
                          <w:txbxContent>
                            <w:p w14:paraId="080BC73E" w14:textId="77777777" w:rsidR="00DE178F" w:rsidRDefault="00000000">
                              <w:pPr>
                                <w:spacing w:after="160" w:line="259" w:lineRule="auto"/>
                                <w:ind w:left="0" w:firstLine="0"/>
                                <w:jc w:val="left"/>
                              </w:pPr>
                              <w:r>
                                <w:rPr>
                                  <w:w w:val="123"/>
                                  <w:sz w:val="14"/>
                                </w:rPr>
                                <w:t>Discounted</w:t>
                              </w:r>
                              <w:r>
                                <w:rPr>
                                  <w:spacing w:val="13"/>
                                  <w:w w:val="123"/>
                                  <w:sz w:val="14"/>
                                </w:rPr>
                                <w:t xml:space="preserve"> </w:t>
                              </w:r>
                              <w:r>
                                <w:rPr>
                                  <w:w w:val="123"/>
                                  <w:sz w:val="14"/>
                                </w:rPr>
                                <w:t>9B</w:t>
                              </w:r>
                              <w:r>
                                <w:rPr>
                                  <w:spacing w:val="13"/>
                                  <w:w w:val="123"/>
                                  <w:sz w:val="14"/>
                                </w:rPr>
                                <w:t xml:space="preserve"> </w:t>
                              </w:r>
                              <w:r>
                                <w:rPr>
                                  <w:w w:val="123"/>
                                  <w:sz w:val="14"/>
                                </w:rPr>
                                <w:t>prover</w:t>
                              </w:r>
                            </w:p>
                          </w:txbxContent>
                        </wps:txbx>
                        <wps:bodyPr horzOverflow="overflow" vert="horz" lIns="0" tIns="0" rIns="0" bIns="0" rtlCol="0">
                          <a:noAutofit/>
                        </wps:bodyPr>
                      </wps:wsp>
                      <wps:wsp>
                        <wps:cNvPr id="9243" name="Shape 9243"/>
                        <wps:cNvSpPr/>
                        <wps:spPr>
                          <a:xfrm>
                            <a:off x="683436" y="1287627"/>
                            <a:ext cx="179530" cy="0"/>
                          </a:xfrm>
                          <a:custGeom>
                            <a:avLst/>
                            <a:gdLst/>
                            <a:ahLst/>
                            <a:cxnLst/>
                            <a:rect l="0" t="0" r="0" b="0"/>
                            <a:pathLst>
                              <a:path w="179530">
                                <a:moveTo>
                                  <a:pt x="0" y="0"/>
                                </a:moveTo>
                                <a:lnTo>
                                  <a:pt x="179530" y="0"/>
                                </a:lnTo>
                              </a:path>
                            </a:pathLst>
                          </a:custGeom>
                          <a:ln w="9351" cap="sq">
                            <a:round/>
                          </a:ln>
                        </wps:spPr>
                        <wps:style>
                          <a:lnRef idx="1">
                            <a:srgbClr val="CC5500"/>
                          </a:lnRef>
                          <a:fillRef idx="0">
                            <a:srgbClr val="000000">
                              <a:alpha val="0"/>
                            </a:srgbClr>
                          </a:fillRef>
                          <a:effectRef idx="0">
                            <a:scrgbClr r="0" g="0" b="0"/>
                          </a:effectRef>
                          <a:fontRef idx="none"/>
                        </wps:style>
                        <wps:bodyPr/>
                      </wps:wsp>
                      <wps:wsp>
                        <wps:cNvPr id="9244" name="Rectangle 9244"/>
                        <wps:cNvSpPr/>
                        <wps:spPr>
                          <a:xfrm>
                            <a:off x="934777" y="1208365"/>
                            <a:ext cx="1442710" cy="202481"/>
                          </a:xfrm>
                          <a:prstGeom prst="rect">
                            <a:avLst/>
                          </a:prstGeom>
                          <a:ln>
                            <a:noFill/>
                          </a:ln>
                        </wps:spPr>
                        <wps:txbx>
                          <w:txbxContent>
                            <w:p w14:paraId="31F6B607" w14:textId="77777777" w:rsidR="00DE178F" w:rsidRDefault="00000000">
                              <w:pPr>
                                <w:spacing w:after="160" w:line="259" w:lineRule="auto"/>
                                <w:ind w:left="0" w:firstLine="0"/>
                                <w:jc w:val="left"/>
                              </w:pPr>
                              <w:r>
                                <w:rPr>
                                  <w:w w:val="122"/>
                                  <w:sz w:val="14"/>
                                </w:rPr>
                                <w:t>Undiscounted</w:t>
                              </w:r>
                              <w:r>
                                <w:rPr>
                                  <w:spacing w:val="13"/>
                                  <w:w w:val="122"/>
                                  <w:sz w:val="14"/>
                                </w:rPr>
                                <w:t xml:space="preserve"> </w:t>
                              </w:r>
                              <w:r>
                                <w:rPr>
                                  <w:w w:val="122"/>
                                  <w:sz w:val="14"/>
                                </w:rPr>
                                <w:t>2B</w:t>
                              </w:r>
                              <w:r>
                                <w:rPr>
                                  <w:spacing w:val="13"/>
                                  <w:w w:val="122"/>
                                  <w:sz w:val="14"/>
                                </w:rPr>
                                <w:t xml:space="preserve"> </w:t>
                              </w:r>
                              <w:r>
                                <w:rPr>
                                  <w:w w:val="122"/>
                                  <w:sz w:val="14"/>
                                </w:rPr>
                                <w:t>prover</w:t>
                              </w:r>
                            </w:p>
                          </w:txbxContent>
                        </wps:txbx>
                        <wps:bodyPr horzOverflow="overflow" vert="horz" lIns="0" tIns="0" rIns="0" bIns="0" rtlCol="0">
                          <a:noAutofit/>
                        </wps:bodyPr>
                      </wps:wsp>
                    </wpg:wgp>
                  </a:graphicData>
                </a:graphic>
              </wp:inline>
            </w:drawing>
          </mc:Choice>
          <mc:Fallback xmlns:a="http://schemas.openxmlformats.org/drawingml/2006/main">
            <w:pict>
              <v:group id="Group 90129" style="width:175.296pt;height:138.747pt;mso-position-horizontal-relative:char;mso-position-vertical-relative:line" coordsize="22262,17620">
                <v:shape id="Shape 9186" style="position:absolute;width:14862;height:7802;left:5390;top:5889;" coordsize="1486219,780296" path="m1426771,0l1486219,19264l1486219,253741l1426771,234476l1367322,324376l1307873,247319l1248425,240898l1188976,266583l1129527,317955l1070078,240898l1010629,350062l951181,459225l891732,375747l832283,478489l772834,523439l713386,407854l653937,439962l594488,491333l535039,587653l475590,632603l416141,606918l356693,639025l297244,664711l237795,645446l178346,696817l118897,735346l59449,780296l0,773875l0,539398l59449,545819l118897,500869l178346,462341l237795,410970l297244,430234l356693,404548l416141,372441l475590,398127l535039,353177l594488,256856l653937,205485l713386,173378l772834,288963l832283,244013l891732,141271l951181,224749l1010629,115585l1070078,6421l1129527,83478l1188976,32107l1248425,6421l1307873,12843l1367322,89900l1426771,0x">
                  <v:stroke weight="0.73626pt" endcap="flat" dashstyle="3.7 1.6" joinstyle="round" on="true" color="#ee8866" opacity="0.14902"/>
                  <v:fill on="true" color="#ee8866" opacity="0.14902"/>
                </v:shape>
                <v:shape id="Shape 9187" style="position:absolute;width:14862;height:9857;left:5390;top:3834;" coordsize="1486219,985781" path="m1188976,0l1248425,25686l1307873,19264l1367322,83478l1426771,77057l1486219,64214l1486219,298691l1426771,311533l1367322,317955l1307873,253741l1248425,260162l1188976,234476l1129527,311533l1070078,279426l1010629,324376l951181,427119l891732,510597l832283,484912l772834,581232l713386,523440l653937,472068l594488,427119l535039,561968l475590,613339l416141,703239l356693,664711l297244,683975l237795,703239l178346,658289l118897,838088l59449,985781l0,979360l0,744883l59449,751305l118897,603612l178346,423813l237795,468762l297244,449498l356693,430234l416141,468762l475590,378863l535039,327492l594488,192642l653937,237592l713386,288963l772834,346756l832283,250435l891732,276120l951181,192642l1010629,89900l1070078,44950l1129527,77057l1188976,0x">
                  <v:stroke weight="0.73626pt" endcap="flat" joinstyle="round" on="true" color="#cc5500" opacity="0.14902"/>
                  <v:fill on="true" color="#cc5500" opacity="0.14902"/>
                </v:shape>
                <v:shape id="Shape 9188" style="position:absolute;width:0;height:10843;left:5390;top:3341;" coordsize="0,1084359" path="m0,1084359l0,0">
                  <v:stroke weight="0.392672pt" endcap="square" joinstyle="round" on="true" color="#b0b0b0" opacity="0.0980392"/>
                  <v:fill on="false" color="#000000" opacity="0"/>
                </v:shape>
                <v:shape id="Shape 9189" style="position:absolute;width:0;height:6;left:5390;top:14808;" coordsize="0,623" path="m0,623l0,0x">
                  <v:stroke weight="0.049084pt" endcap="flat" joinstyle="round" on="true" color="#000000"/>
                  <v:fill on="true" color="#000000"/>
                </v:shape>
                <v:rect id="Rectangle 9190" style="position:absolute;width:759;height:2024;left:5104;top:14608;" filled="f" stroked="f">
                  <v:textbox inset="0,0,0,0">
                    <w:txbxContent>
                      <w:p>
                        <w:pPr>
                          <w:spacing w:before="0" w:after="160" w:line="259" w:lineRule="auto"/>
                          <w:ind w:left="0" w:firstLine="0"/>
                          <w:jc w:val="left"/>
                        </w:pPr>
                        <w:r>
                          <w:rPr>
                            <w:rFonts w:cs="Calibri" w:hAnsi="Calibri" w:eastAsia="Calibri" w:ascii="Calibri"/>
                            <w:w w:val="125"/>
                            <w:sz w:val="14"/>
                          </w:rPr>
                          <w:t xml:space="preserve">0</w:t>
                        </w:r>
                      </w:p>
                    </w:txbxContent>
                  </v:textbox>
                </v:rect>
                <v:shape id="Shape 9191" style="position:absolute;width:0;height:10843;left:6876;top:3341;" coordsize="0,1084359" path="m0,1084359l0,0">
                  <v:stroke weight="0.392672pt" endcap="square" joinstyle="round" on="true" color="#b0b0b0" opacity="0.0980392"/>
                  <v:fill on="false" color="#000000" opacity="0"/>
                </v:shape>
                <v:shape id="Shape 9192" style="position:absolute;width:0;height:6;left:6876;top:14808;" coordsize="0,623" path="m0,623l0,0x">
                  <v:stroke weight="0.049084pt" endcap="flat" joinstyle="round" on="true" color="#000000"/>
                  <v:fill on="true" color="#000000"/>
                </v:shape>
                <v:rect id="Rectangle 9193" style="position:absolute;width:759;height:2024;left:6590;top:14608;" filled="f" stroked="f">
                  <v:textbox inset="0,0,0,0">
                    <w:txbxContent>
                      <w:p>
                        <w:pPr>
                          <w:spacing w:before="0" w:after="160" w:line="259" w:lineRule="auto"/>
                          <w:ind w:left="0" w:firstLine="0"/>
                          <w:jc w:val="left"/>
                        </w:pPr>
                        <w:r>
                          <w:rPr>
                            <w:rFonts w:cs="Calibri" w:hAnsi="Calibri" w:eastAsia="Calibri" w:ascii="Calibri"/>
                            <w:w w:val="125"/>
                            <w:sz w:val="14"/>
                          </w:rPr>
                          <w:t xml:space="preserve">1</w:t>
                        </w:r>
                      </w:p>
                    </w:txbxContent>
                  </v:textbox>
                </v:rect>
                <v:shape id="Shape 9194" style="position:absolute;width:0;height:10843;left:8362;top:3341;" coordsize="0,1084359" path="m0,1084359l0,0">
                  <v:stroke weight="0.392672pt" endcap="square" joinstyle="round" on="true" color="#b0b0b0" opacity="0.0980392"/>
                  <v:fill on="false" color="#000000" opacity="0"/>
                </v:shape>
                <v:shape id="Shape 9195" style="position:absolute;width:0;height:6;left:8362;top:14808;" coordsize="0,623" path="m0,623l0,0x">
                  <v:stroke weight="0.049084pt" endcap="flat" joinstyle="round" on="true" color="#000000"/>
                  <v:fill on="true" color="#000000"/>
                </v:shape>
                <v:rect id="Rectangle 9196" style="position:absolute;width:759;height:2024;left:8077;top:14608;" filled="f" stroked="f">
                  <v:textbox inset="0,0,0,0">
                    <w:txbxContent>
                      <w:p>
                        <w:pPr>
                          <w:spacing w:before="0" w:after="160" w:line="259" w:lineRule="auto"/>
                          <w:ind w:left="0" w:firstLine="0"/>
                          <w:jc w:val="left"/>
                        </w:pPr>
                        <w:r>
                          <w:rPr>
                            <w:rFonts w:cs="Calibri" w:hAnsi="Calibri" w:eastAsia="Calibri" w:ascii="Calibri"/>
                            <w:w w:val="125"/>
                            <w:sz w:val="14"/>
                          </w:rPr>
                          <w:t xml:space="preserve">2</w:t>
                        </w:r>
                      </w:p>
                    </w:txbxContent>
                  </v:textbox>
                </v:rect>
                <v:shape id="Shape 9197" style="position:absolute;width:0;height:10843;left:9848;top:3341;" coordsize="0,1084359" path="m0,1084359l0,0">
                  <v:stroke weight="0.392672pt" endcap="square" joinstyle="round" on="true" color="#b0b0b0" opacity="0.0980392"/>
                  <v:fill on="false" color="#000000" opacity="0"/>
                </v:shape>
                <v:shape id="Shape 9198" style="position:absolute;width:0;height:6;left:9848;top:14808;" coordsize="0,623" path="m0,623l0,0x">
                  <v:stroke weight="0.049084pt" endcap="flat" joinstyle="round" on="true" color="#000000"/>
                  <v:fill on="true" color="#000000"/>
                </v:shape>
                <v:rect id="Rectangle 9199" style="position:absolute;width:759;height:2024;left:9563;top:14608;" filled="f" stroked="f">
                  <v:textbox inset="0,0,0,0">
                    <w:txbxContent>
                      <w:p>
                        <w:pPr>
                          <w:spacing w:before="0" w:after="160" w:line="259" w:lineRule="auto"/>
                          <w:ind w:left="0" w:firstLine="0"/>
                          <w:jc w:val="left"/>
                        </w:pPr>
                        <w:r>
                          <w:rPr>
                            <w:rFonts w:cs="Calibri" w:hAnsi="Calibri" w:eastAsia="Calibri" w:ascii="Calibri"/>
                            <w:w w:val="125"/>
                            <w:sz w:val="14"/>
                          </w:rPr>
                          <w:t xml:space="preserve">3</w:t>
                        </w:r>
                      </w:p>
                    </w:txbxContent>
                  </v:textbox>
                </v:rect>
                <v:shape id="Shape 9200" style="position:absolute;width:0;height:10843;left:11334;top:3341;" coordsize="0,1084359" path="m0,1084359l0,0">
                  <v:stroke weight="0.392672pt" endcap="square" joinstyle="round" on="true" color="#b0b0b0" opacity="0.0980392"/>
                  <v:fill on="false" color="#000000" opacity="0"/>
                </v:shape>
                <v:shape id="Shape 9201" style="position:absolute;width:0;height:6;left:11334;top:14808;" coordsize="0,623" path="m0,623l0,0x">
                  <v:stroke weight="0.049084pt" endcap="flat" joinstyle="round" on="true" color="#000000"/>
                  <v:fill on="true" color="#000000"/>
                </v:shape>
                <v:rect id="Rectangle 9202" style="position:absolute;width:759;height:2024;left:11049;top:14608;" filled="f" stroked="f">
                  <v:textbox inset="0,0,0,0">
                    <w:txbxContent>
                      <w:p>
                        <w:pPr>
                          <w:spacing w:before="0" w:after="160" w:line="259" w:lineRule="auto"/>
                          <w:ind w:left="0" w:firstLine="0"/>
                          <w:jc w:val="left"/>
                        </w:pPr>
                        <w:r>
                          <w:rPr>
                            <w:rFonts w:cs="Calibri" w:hAnsi="Calibri" w:eastAsia="Calibri" w:ascii="Calibri"/>
                            <w:w w:val="125"/>
                            <w:sz w:val="14"/>
                          </w:rPr>
                          <w:t xml:space="preserve">4</w:t>
                        </w:r>
                      </w:p>
                    </w:txbxContent>
                  </v:textbox>
                </v:rect>
                <v:shape id="Shape 9203" style="position:absolute;width:0;height:10843;left:12821;top:3341;" coordsize="0,1084359" path="m0,1084359l0,0">
                  <v:stroke weight="0.392672pt" endcap="square" joinstyle="round" on="true" color="#b0b0b0" opacity="0.0980392"/>
                  <v:fill on="false" color="#000000" opacity="0"/>
                </v:shape>
                <v:shape id="Shape 9204" style="position:absolute;width:0;height:6;left:12821;top:14808;" coordsize="0,623" path="m0,623l0,0x">
                  <v:stroke weight="0.049084pt" endcap="flat" joinstyle="round" on="true" color="#000000"/>
                  <v:fill on="true" color="#000000"/>
                </v:shape>
                <v:rect id="Rectangle 9205" style="position:absolute;width:759;height:2024;left:12535;top:14608;" filled="f" stroked="f">
                  <v:textbox inset="0,0,0,0">
                    <w:txbxContent>
                      <w:p>
                        <w:pPr>
                          <w:spacing w:before="0" w:after="160" w:line="259" w:lineRule="auto"/>
                          <w:ind w:left="0" w:firstLine="0"/>
                          <w:jc w:val="left"/>
                        </w:pPr>
                        <w:r>
                          <w:rPr>
                            <w:rFonts w:cs="Calibri" w:hAnsi="Calibri" w:eastAsia="Calibri" w:ascii="Calibri"/>
                            <w:w w:val="125"/>
                            <w:sz w:val="14"/>
                          </w:rPr>
                          <w:t xml:space="preserve">5</w:t>
                        </w:r>
                      </w:p>
                    </w:txbxContent>
                  </v:textbox>
                </v:rect>
                <v:shape id="Shape 9206" style="position:absolute;width:0;height:10843;left:14307;top:3341;" coordsize="0,1084359" path="m0,1084359l0,0">
                  <v:stroke weight="0.392672pt" endcap="square" joinstyle="round" on="true" color="#b0b0b0" opacity="0.0980392"/>
                  <v:fill on="false" color="#000000" opacity="0"/>
                </v:shape>
                <v:shape id="Shape 9207" style="position:absolute;width:0;height:6;left:14307;top:14808;" coordsize="0,623" path="m0,623l0,0x">
                  <v:stroke weight="0.049084pt" endcap="flat" joinstyle="round" on="true" color="#000000"/>
                  <v:fill on="true" color="#000000"/>
                </v:shape>
                <v:rect id="Rectangle 9208" style="position:absolute;width:759;height:2024;left:14022;top:14608;" filled="f" stroked="f">
                  <v:textbox inset="0,0,0,0">
                    <w:txbxContent>
                      <w:p>
                        <w:pPr>
                          <w:spacing w:before="0" w:after="160" w:line="259" w:lineRule="auto"/>
                          <w:ind w:left="0" w:firstLine="0"/>
                          <w:jc w:val="left"/>
                        </w:pPr>
                        <w:r>
                          <w:rPr>
                            <w:rFonts w:cs="Calibri" w:hAnsi="Calibri" w:eastAsia="Calibri" w:ascii="Calibri"/>
                            <w:w w:val="125"/>
                            <w:sz w:val="14"/>
                          </w:rPr>
                          <w:t xml:space="preserve">6</w:t>
                        </w:r>
                      </w:p>
                    </w:txbxContent>
                  </v:textbox>
                </v:rect>
                <v:shape id="Shape 9209" style="position:absolute;width:0;height:10843;left:15793;top:3341;" coordsize="0,1084359" path="m0,1084359l0,0">
                  <v:stroke weight="0.392672pt" endcap="square" joinstyle="round" on="true" color="#b0b0b0" opacity="0.0980392"/>
                  <v:fill on="false" color="#000000" opacity="0"/>
                </v:shape>
                <v:shape id="Shape 9210" style="position:absolute;width:0;height:6;left:15793;top:14808;" coordsize="0,623" path="m0,623l0,0x">
                  <v:stroke weight="0.049084pt" endcap="flat" joinstyle="round" on="true" color="#000000"/>
                  <v:fill on="true" color="#000000"/>
                </v:shape>
                <v:rect id="Rectangle 9211" style="position:absolute;width:759;height:2024;left:15508;top:14608;" filled="f" stroked="f">
                  <v:textbox inset="0,0,0,0">
                    <w:txbxContent>
                      <w:p>
                        <w:pPr>
                          <w:spacing w:before="0" w:after="160" w:line="259" w:lineRule="auto"/>
                          <w:ind w:left="0" w:firstLine="0"/>
                          <w:jc w:val="left"/>
                        </w:pPr>
                        <w:r>
                          <w:rPr>
                            <w:rFonts w:cs="Calibri" w:hAnsi="Calibri" w:eastAsia="Calibri" w:ascii="Calibri"/>
                            <w:w w:val="125"/>
                            <w:sz w:val="14"/>
                          </w:rPr>
                          <w:t xml:space="preserve">7</w:t>
                        </w:r>
                      </w:p>
                    </w:txbxContent>
                  </v:textbox>
                </v:rect>
                <v:shape id="Shape 9212" style="position:absolute;width:0;height:10843;left:17279;top:3341;" coordsize="0,1084359" path="m0,1084359l0,0">
                  <v:stroke weight="0.392672pt" endcap="square" joinstyle="round" on="true" color="#b0b0b0" opacity="0.0980392"/>
                  <v:fill on="false" color="#000000" opacity="0"/>
                </v:shape>
                <v:shape id="Shape 9213" style="position:absolute;width:0;height:6;left:17279;top:14808;" coordsize="0,623" path="m0,623l0,0x">
                  <v:stroke weight="0.049084pt" endcap="flat" joinstyle="round" on="true" color="#000000"/>
                  <v:fill on="true" color="#000000"/>
                </v:shape>
                <v:rect id="Rectangle 9214" style="position:absolute;width:759;height:2024;left:16994;top:14608;" filled="f" stroked="f">
                  <v:textbox inset="0,0,0,0">
                    <w:txbxContent>
                      <w:p>
                        <w:pPr>
                          <w:spacing w:before="0" w:after="160" w:line="259" w:lineRule="auto"/>
                          <w:ind w:left="0" w:firstLine="0"/>
                          <w:jc w:val="left"/>
                        </w:pPr>
                        <w:r>
                          <w:rPr>
                            <w:rFonts w:cs="Calibri" w:hAnsi="Calibri" w:eastAsia="Calibri" w:ascii="Calibri"/>
                            <w:w w:val="125"/>
                            <w:sz w:val="14"/>
                          </w:rPr>
                          <w:t xml:space="preserve">8</w:t>
                        </w:r>
                      </w:p>
                    </w:txbxContent>
                  </v:textbox>
                </v:rect>
                <v:shape id="Shape 9215" style="position:absolute;width:0;height:10843;left:18766;top:3341;" coordsize="0,1084359" path="m0,1084359l0,0">
                  <v:stroke weight="0.392672pt" endcap="square" joinstyle="round" on="true" color="#b0b0b0" opacity="0.0980392"/>
                  <v:fill on="false" color="#000000" opacity="0"/>
                </v:shape>
                <v:shape id="Shape 9216" style="position:absolute;width:0;height:6;left:18766;top:14808;" coordsize="0,623" path="m0,623l0,0x">
                  <v:stroke weight="0.049084pt" endcap="flat" joinstyle="round" on="true" color="#000000"/>
                  <v:fill on="true" color="#000000"/>
                </v:shape>
                <v:rect id="Rectangle 9217" style="position:absolute;width:759;height:2024;left:18480;top:14608;" filled="f" stroked="f">
                  <v:textbox inset="0,0,0,0">
                    <w:txbxContent>
                      <w:p>
                        <w:pPr>
                          <w:spacing w:before="0" w:after="160" w:line="259" w:lineRule="auto"/>
                          <w:ind w:left="0" w:firstLine="0"/>
                          <w:jc w:val="left"/>
                        </w:pPr>
                        <w:r>
                          <w:rPr>
                            <w:rFonts w:cs="Calibri" w:hAnsi="Calibri" w:eastAsia="Calibri" w:ascii="Calibri"/>
                            <w:w w:val="125"/>
                            <w:sz w:val="14"/>
                          </w:rPr>
                          <w:t xml:space="preserve">9</w:t>
                        </w:r>
                      </w:p>
                    </w:txbxContent>
                  </v:textbox>
                </v:rect>
                <v:shape id="Shape 9218" style="position:absolute;width:0;height:10843;left:20252;top:3341;" coordsize="0,1084359" path="m0,1084359l0,0">
                  <v:stroke weight="0.392672pt" endcap="square" joinstyle="round" on="true" color="#b0b0b0" opacity="0.0980392"/>
                  <v:fill on="false" color="#000000" opacity="0"/>
                </v:shape>
                <v:shape id="Shape 9219" style="position:absolute;width:0;height:6;left:20252;top:14808;" coordsize="0,623" path="m0,623l0,0x">
                  <v:stroke weight="0.049084pt" endcap="flat" joinstyle="round" on="true" color="#000000"/>
                  <v:fill on="true" color="#000000"/>
                </v:shape>
                <v:rect id="Rectangle 9220" style="position:absolute;width:1518;height:2024;left:19681;top:14608;" filled="f" stroked="f">
                  <v:textbox inset="0,0,0,0">
                    <w:txbxContent>
                      <w:p>
                        <w:pPr>
                          <w:spacing w:before="0" w:after="160" w:line="259" w:lineRule="auto"/>
                          <w:ind w:left="0" w:firstLine="0"/>
                          <w:jc w:val="left"/>
                        </w:pPr>
                        <w:r>
                          <w:rPr>
                            <w:rFonts w:cs="Calibri" w:hAnsi="Calibri" w:eastAsia="Calibri" w:ascii="Calibri"/>
                            <w:w w:val="125"/>
                            <w:sz w:val="14"/>
                          </w:rPr>
                          <w:t xml:space="preserve">10</w:t>
                        </w:r>
                      </w:p>
                    </w:txbxContent>
                  </v:textbox>
                </v:rect>
                <v:rect id="Rectangle 9221" style="position:absolute;width:17166;height:2429;left:5870;top:15794;" filled="f" stroked="f">
                  <v:textbox inset="0,0,0,0">
                    <w:txbxContent>
                      <w:p>
                        <w:pPr>
                          <w:spacing w:before="0" w:after="160" w:line="259" w:lineRule="auto"/>
                          <w:ind w:left="0" w:firstLine="0"/>
                          <w:jc w:val="left"/>
                        </w:pPr>
                        <w:r>
                          <w:rPr>
                            <w:rFonts w:cs="Calibri" w:hAnsi="Calibri" w:eastAsia="Calibri" w:ascii="Calibri"/>
                            <w:w w:val="127"/>
                            <w:sz w:val="17"/>
                          </w:rPr>
                          <w:t xml:space="preserve">Training</w:t>
                        </w:r>
                        <w:r>
                          <w:rPr>
                            <w:rFonts w:cs="Calibri" w:hAnsi="Calibri" w:eastAsia="Calibri" w:ascii="Calibri"/>
                            <w:spacing w:val="15"/>
                            <w:w w:val="127"/>
                            <w:sz w:val="17"/>
                          </w:rPr>
                          <w:t xml:space="preserve"> </w:t>
                        </w:r>
                        <w:r>
                          <w:rPr>
                            <w:rFonts w:cs="Calibri" w:hAnsi="Calibri" w:eastAsia="Calibri" w:ascii="Calibri"/>
                            <w:w w:val="127"/>
                            <w:sz w:val="17"/>
                          </w:rPr>
                          <w:t xml:space="preserve">Iterations</w:t>
                        </w:r>
                        <w:r>
                          <w:rPr>
                            <w:rFonts w:cs="Calibri" w:hAnsi="Calibri" w:eastAsia="Calibri" w:ascii="Calibri"/>
                            <w:spacing w:val="15"/>
                            <w:w w:val="127"/>
                            <w:sz w:val="17"/>
                          </w:rPr>
                          <w:t xml:space="preserve"> </w:t>
                        </w:r>
                        <w:r>
                          <w:rPr>
                            <w:rFonts w:cs="Calibri" w:hAnsi="Calibri" w:eastAsia="Calibri" w:ascii="Calibri"/>
                            <w:w w:val="127"/>
                            <w:sz w:val="17"/>
                          </w:rPr>
                          <w:t xml:space="preserve">(×10</w:t>
                        </w:r>
                      </w:p>
                    </w:txbxContent>
                  </v:textbox>
                </v:rect>
                <v:rect id="Rectangle 9222" style="position:absolute;width:637;height:1700;left:18787;top:15780;" filled="f" stroked="f">
                  <v:textbox inset="0,0,0,0">
                    <w:txbxContent>
                      <w:p>
                        <w:pPr>
                          <w:spacing w:before="0" w:after="160" w:line="259" w:lineRule="auto"/>
                          <w:ind w:left="0" w:firstLine="0"/>
                          <w:jc w:val="left"/>
                        </w:pPr>
                        <w:r>
                          <w:rPr>
                            <w:rFonts w:cs="Calibri" w:hAnsi="Calibri" w:eastAsia="Calibri" w:ascii="Calibri"/>
                            <w:w w:val="125"/>
                            <w:sz w:val="12"/>
                          </w:rPr>
                          <w:t xml:space="preserve">3</w:t>
                        </w:r>
                      </w:p>
                    </w:txbxContent>
                  </v:textbox>
                </v:rect>
                <v:rect id="Rectangle 9223" style="position:absolute;width:558;height:2429;left:19296;top:15794;" filled="f" stroked="f">
                  <v:textbox inset="0,0,0,0">
                    <w:txbxContent>
                      <w:p>
                        <w:pPr>
                          <w:spacing w:before="0" w:after="160" w:line="259" w:lineRule="auto"/>
                          <w:ind w:left="0" w:firstLine="0"/>
                          <w:jc w:val="left"/>
                        </w:pPr>
                        <w:r>
                          <w:rPr>
                            <w:rFonts w:cs="Calibri" w:hAnsi="Calibri" w:eastAsia="Calibri" w:ascii="Calibri"/>
                            <w:w w:val="130"/>
                            <w:sz w:val="17"/>
                          </w:rPr>
                          <w:t xml:space="preserve">)</w:t>
                        </w:r>
                      </w:p>
                    </w:txbxContent>
                  </v:textbox>
                </v:rect>
                <v:shape id="Shape 9224" style="position:absolute;width:16348;height:0;left:4647;top:12199;" coordsize="1634841,0" path="m0,0l1634841,0">
                  <v:stroke weight="0.392672pt" endcap="square" joinstyle="round" on="true" color="#b0b0b0" opacity="0.0980392"/>
                  <v:fill on="false" color="#000000" opacity="0"/>
                </v:shape>
                <v:shape id="Shape 9225" style="position:absolute;width:6;height:0;left:4017;top:12199;" coordsize="623,0" path="m623,0l0,0x">
                  <v:stroke weight="0.049084pt" endcap="flat" joinstyle="round" on="true" color="#000000"/>
                  <v:fill on="true" color="#000000"/>
                </v:shape>
                <v:rect id="Rectangle 9226" style="position:absolute;width:2657;height:2024;left:1801;top:11433;" filled="f" stroked="f">
                  <v:textbox inset="0,0,0,0">
                    <w:txbxContent>
                      <w:p>
                        <w:pPr>
                          <w:spacing w:before="0" w:after="160" w:line="259" w:lineRule="auto"/>
                          <w:ind w:left="0" w:firstLine="0"/>
                          <w:jc w:val="left"/>
                        </w:pPr>
                        <w:r>
                          <w:rPr>
                            <w:rFonts w:cs="Calibri" w:hAnsi="Calibri" w:eastAsia="Calibri" w:ascii="Calibri"/>
                            <w:w w:val="126"/>
                            <w:sz w:val="14"/>
                          </w:rPr>
                          <w:t xml:space="preserve">0.15</w:t>
                        </w:r>
                      </w:p>
                    </w:txbxContent>
                  </v:textbox>
                </v:rect>
                <v:shape id="Shape 9227" style="position:absolute;width:16348;height:0;left:4647;top:8988;" coordsize="1634841,0" path="m0,0l1634841,0">
                  <v:stroke weight="0.392672pt" endcap="square" joinstyle="round" on="true" color="#b0b0b0" opacity="0.0980392"/>
                  <v:fill on="false" color="#000000" opacity="0"/>
                </v:shape>
                <v:shape id="Shape 9228" style="position:absolute;width:6;height:0;left:4017;top:8988;" coordsize="623,0" path="m623,0l0,0x">
                  <v:stroke weight="0.049084pt" endcap="flat" joinstyle="round" on="true" color="#000000"/>
                  <v:fill on="true" color="#000000"/>
                </v:shape>
                <v:rect id="Rectangle 9229" style="position:absolute;width:2657;height:2024;left:1801;top:8222;" filled="f" stroked="f">
                  <v:textbox inset="0,0,0,0">
                    <w:txbxContent>
                      <w:p>
                        <w:pPr>
                          <w:spacing w:before="0" w:after="160" w:line="259" w:lineRule="auto"/>
                          <w:ind w:left="0" w:firstLine="0"/>
                          <w:jc w:val="left"/>
                        </w:pPr>
                        <w:r>
                          <w:rPr>
                            <w:rFonts w:cs="Calibri" w:hAnsi="Calibri" w:eastAsia="Calibri" w:ascii="Calibri"/>
                            <w:w w:val="126"/>
                            <w:sz w:val="14"/>
                          </w:rPr>
                          <w:t xml:space="preserve">0.20</w:t>
                        </w:r>
                      </w:p>
                    </w:txbxContent>
                  </v:textbox>
                </v:rect>
                <v:shape id="Shape 9230" style="position:absolute;width:16348;height:0;left:4647;top:5777;" coordsize="1634841,0" path="m0,0l1634841,0">
                  <v:stroke weight="0.392672pt" endcap="square" joinstyle="round" on="true" color="#b0b0b0" opacity="0.0980392"/>
                  <v:fill on="false" color="#000000" opacity="0"/>
                </v:shape>
                <v:shape id="Shape 9231" style="position:absolute;width:6;height:0;left:4017;top:5777;" coordsize="623,0" path="m623,0l0,0x">
                  <v:stroke weight="0.049084pt" endcap="flat" joinstyle="round" on="true" color="#000000"/>
                  <v:fill on="true" color="#000000"/>
                </v:shape>
                <v:rect id="Rectangle 9232" style="position:absolute;width:2657;height:2024;left:1801;top:5011;" filled="f" stroked="f">
                  <v:textbox inset="0,0,0,0">
                    <w:txbxContent>
                      <w:p>
                        <w:pPr>
                          <w:spacing w:before="0" w:after="160" w:line="259" w:lineRule="auto"/>
                          <w:ind w:left="0" w:firstLine="0"/>
                          <w:jc w:val="left"/>
                        </w:pPr>
                        <w:r>
                          <w:rPr>
                            <w:rFonts w:cs="Calibri" w:hAnsi="Calibri" w:eastAsia="Calibri" w:ascii="Calibri"/>
                            <w:w w:val="126"/>
                            <w:sz w:val="14"/>
                          </w:rPr>
                          <w:t xml:space="preserve">0.25</w:t>
                        </w:r>
                      </w:p>
                    </w:txbxContent>
                  </v:textbox>
                </v:rect>
                <v:rect id="Rectangle 9233" style="position:absolute;width:6542;height:2429;left:-2056;top:673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7"/>
                          </w:rPr>
                          <w:t xml:space="preserve">Accuracy</w:t>
                        </w:r>
                      </w:p>
                    </w:txbxContent>
                  </v:textbox>
                </v:rect>
                <v:shape id="Shape 9234" style="position:absolute;width:14862;height:5458;left:5390;top:7061;" coordsize="1486219,545819" path="m0,539398l59449,545819l118897,500870l178346,462341l237795,410970l297244,430234l356693,404549l416141,372441l475590,398127l535039,353177l594488,256856l653937,205485l713386,173378l772834,288963l832283,244013l891732,141271l951181,224749l1010629,115585l1070078,6421l1129527,83478l1188976,32107l1248425,6421l1307873,12843l1367322,89900l1426771,0l1486219,19264">
                  <v:stroke weight="0.73626pt" endcap="flat" dashstyle="3.7 1.6" joinstyle="round" on="true" color="#ee8866"/>
                  <v:fill on="false" color="#000000" opacity="0"/>
                </v:shape>
                <v:shape id="Shape 9235" style="position:absolute;width:14862;height:7513;left:5390;top:5007;" coordsize="1486219,751304" path="m0,744883l59449,751304l118897,603612l178346,423813l237795,468762l297244,449499l356693,430234l416141,468762l475590,378863l535039,327492l594488,192642l653937,237592l713386,288963l772834,346756l832283,250435l891732,276120l951181,192642l1010629,89900l1070078,44950l1129527,77057l1188976,0l1248425,25686l1307873,19264l1367322,83478l1426771,77057l1486219,64214">
                  <v:stroke weight="0.73626pt" endcap="square" joinstyle="round" on="true" color="#cc5500"/>
                  <v:fill on="false" color="#000000" opacity="0"/>
                </v:shape>
                <v:shape id="Shape 9236" style="position:absolute;width:0;height:10843;left:4023;top:3341;" coordsize="0,1084359" path="m0,1084359l0,0">
                  <v:stroke weight="0.98168pt" endcap="square" joinstyle="miter" miterlimit="10" on="true" color="#000000"/>
                  <v:fill on="false" color="#000000" opacity="0"/>
                </v:shape>
                <v:shape id="Shape 9237" style="position:absolute;width:16348;height:0;left:4647;top:14808;" coordsize="1634842,0" path="m0,0l1634842,0">
                  <v:stroke weight="0.98168pt" endcap="square" joinstyle="miter" miterlimit="10" on="true" color="#000000"/>
                  <v:fill on="false" color="#000000" opacity="0"/>
                </v:shape>
                <v:rect id="Rectangle 9238" style="position:absolute;width:25089;height:2429;left:3398;top:0;" filled="f" stroked="f">
                  <v:textbox inset="0,0,0,0">
                    <w:txbxContent>
                      <w:p>
                        <w:pPr>
                          <w:spacing w:before="0" w:after="160" w:line="259" w:lineRule="auto"/>
                          <w:ind w:left="0" w:firstLine="0"/>
                          <w:jc w:val="left"/>
                        </w:pPr>
                        <w:r>
                          <w:rPr>
                            <w:rFonts w:cs="Calibri" w:hAnsi="Calibri" w:eastAsia="Calibri" w:ascii="Calibri"/>
                            <w:w w:val="124"/>
                            <w:sz w:val="17"/>
                          </w:rPr>
                          <w:t xml:space="preserve">Discounted</w:t>
                        </w:r>
                        <w:r>
                          <w:rPr>
                            <w:rFonts w:cs="Calibri" w:hAnsi="Calibri" w:eastAsia="Calibri" w:ascii="Calibri"/>
                            <w:spacing w:val="16"/>
                            <w:w w:val="124"/>
                            <w:sz w:val="17"/>
                          </w:rPr>
                          <w:t xml:space="preserve"> </w:t>
                        </w:r>
                        <w:r>
                          <w:rPr>
                            <w:rFonts w:cs="Calibri" w:hAnsi="Calibri" w:eastAsia="Calibri" w:ascii="Calibri"/>
                            <w:w w:val="124"/>
                            <w:sz w:val="17"/>
                          </w:rPr>
                          <w:t xml:space="preserve">Stronger</w:t>
                        </w:r>
                        <w:r>
                          <w:rPr>
                            <w:rFonts w:cs="Calibri" w:hAnsi="Calibri" w:eastAsia="Calibri" w:ascii="Calibri"/>
                            <w:spacing w:val="16"/>
                            <w:w w:val="124"/>
                            <w:sz w:val="17"/>
                          </w:rPr>
                          <w:t xml:space="preserve"> </w:t>
                        </w:r>
                        <w:r>
                          <w:rPr>
                            <w:rFonts w:cs="Calibri" w:hAnsi="Calibri" w:eastAsia="Calibri" w:ascii="Calibri"/>
                            <w:w w:val="124"/>
                            <w:sz w:val="17"/>
                          </w:rPr>
                          <w:t xml:space="preserve">9B</w:t>
                        </w:r>
                        <w:r>
                          <w:rPr>
                            <w:rFonts w:cs="Calibri" w:hAnsi="Calibri" w:eastAsia="Calibri" w:ascii="Calibri"/>
                            <w:spacing w:val="16"/>
                            <w:w w:val="124"/>
                            <w:sz w:val="17"/>
                          </w:rPr>
                          <w:t xml:space="preserve"> </w:t>
                        </w:r>
                        <w:r>
                          <w:rPr>
                            <w:rFonts w:cs="Calibri" w:hAnsi="Calibri" w:eastAsia="Calibri" w:ascii="Calibri"/>
                            <w:w w:val="124"/>
                            <w:sz w:val="17"/>
                          </w:rPr>
                          <w:t xml:space="preserve">Prover</w:t>
                        </w:r>
                        <w:r>
                          <w:rPr>
                            <w:rFonts w:cs="Calibri" w:hAnsi="Calibri" w:eastAsia="Calibri" w:ascii="Calibri"/>
                            <w:spacing w:val="16"/>
                            <w:w w:val="124"/>
                            <w:sz w:val="17"/>
                          </w:rPr>
                          <w:t xml:space="preserve"> </w:t>
                        </w:r>
                        <w:r>
                          <w:rPr>
                            <w:rFonts w:cs="Calibri" w:hAnsi="Calibri" w:eastAsia="Calibri" w:ascii="Calibri"/>
                            <w:w w:val="124"/>
                            <w:sz w:val="17"/>
                          </w:rPr>
                          <w:t xml:space="preserve">vs.</w:t>
                        </w:r>
                        <w:r>
                          <w:rPr>
                            <w:rFonts w:cs="Calibri" w:hAnsi="Calibri" w:eastAsia="Calibri" w:ascii="Calibri"/>
                            <w:spacing w:val="16"/>
                            <w:w w:val="124"/>
                            <w:sz w:val="17"/>
                          </w:rPr>
                          <w:t xml:space="preserve"> </w:t>
                        </w:r>
                      </w:p>
                    </w:txbxContent>
                  </v:textbox>
                </v:rect>
                <v:rect id="Rectangle 9239" style="position:absolute;width:23565;height:2429;left:3971;top:1205;" filled="f" stroked="f">
                  <v:textbox inset="0,0,0,0">
                    <w:txbxContent>
                      <w:p>
                        <w:pPr>
                          <w:spacing w:before="0" w:after="160" w:line="259" w:lineRule="auto"/>
                          <w:ind w:left="0" w:firstLine="0"/>
                          <w:jc w:val="left"/>
                        </w:pPr>
                        <w:r>
                          <w:rPr>
                            <w:rFonts w:cs="Calibri" w:hAnsi="Calibri" w:eastAsia="Calibri" w:ascii="Calibri"/>
                            <w:spacing w:val="16"/>
                            <w:w w:val="121"/>
                            <w:sz w:val="17"/>
                          </w:rPr>
                          <w:t xml:space="preserve"> </w:t>
                        </w:r>
                        <w:r>
                          <w:rPr>
                            <w:rFonts w:cs="Calibri" w:hAnsi="Calibri" w:eastAsia="Calibri" w:ascii="Calibri"/>
                            <w:w w:val="121"/>
                            <w:sz w:val="17"/>
                          </w:rPr>
                          <w:t xml:space="preserve">Undiscounted</w:t>
                        </w:r>
                        <w:r>
                          <w:rPr>
                            <w:rFonts w:cs="Calibri" w:hAnsi="Calibri" w:eastAsia="Calibri" w:ascii="Calibri"/>
                            <w:spacing w:val="16"/>
                            <w:w w:val="121"/>
                            <w:sz w:val="17"/>
                          </w:rPr>
                          <w:t xml:space="preserve"> </w:t>
                        </w:r>
                        <w:r>
                          <w:rPr>
                            <w:rFonts w:cs="Calibri" w:hAnsi="Calibri" w:eastAsia="Calibri" w:ascii="Calibri"/>
                            <w:w w:val="121"/>
                            <w:sz w:val="17"/>
                          </w:rPr>
                          <w:t xml:space="preserve">Weaker</w:t>
                        </w:r>
                        <w:r>
                          <w:rPr>
                            <w:rFonts w:cs="Calibri" w:hAnsi="Calibri" w:eastAsia="Calibri" w:ascii="Calibri"/>
                            <w:spacing w:val="16"/>
                            <w:w w:val="121"/>
                            <w:sz w:val="17"/>
                          </w:rPr>
                          <w:t xml:space="preserve"> </w:t>
                        </w:r>
                        <w:r>
                          <w:rPr>
                            <w:rFonts w:cs="Calibri" w:hAnsi="Calibri" w:eastAsia="Calibri" w:ascii="Calibri"/>
                            <w:w w:val="121"/>
                            <w:sz w:val="17"/>
                          </w:rPr>
                          <w:t xml:space="preserve">2B</w:t>
                        </w:r>
                        <w:r>
                          <w:rPr>
                            <w:rFonts w:cs="Calibri" w:hAnsi="Calibri" w:eastAsia="Calibri" w:ascii="Calibri"/>
                            <w:spacing w:val="16"/>
                            <w:w w:val="121"/>
                            <w:sz w:val="17"/>
                          </w:rPr>
                          <w:t xml:space="preserve"> </w:t>
                        </w:r>
                        <w:r>
                          <w:rPr>
                            <w:rFonts w:cs="Calibri" w:hAnsi="Calibri" w:eastAsia="Calibri" w:ascii="Calibri"/>
                            <w:w w:val="121"/>
                            <w:sz w:val="17"/>
                          </w:rPr>
                          <w:t xml:space="preserve">prover</w:t>
                        </w:r>
                      </w:p>
                    </w:txbxContent>
                  </v:textbox>
                </v:rect>
                <v:shape id="Shape 9240" style="position:absolute;width:14071;height:2904;left:6475;top:10831;" coordsize="1407130,290458" path="m17953,0l1389177,0c1401145,0,1407130,5985,1407130,17953l1407130,272505c1407130,284474,1401145,290458,1389177,290458l17953,290458c5985,290458,0,284474,0,272505l0,17953c0,5985,5985,0,17953,0x">
                  <v:stroke weight="0.49084pt" endcap="flat" joinstyle="miter" miterlimit="10" on="true" color="#cccccc" opacity="0.8"/>
                  <v:fill on="true" color="#ffffff" opacity="0.8"/>
                </v:shape>
                <v:shape id="Shape 9241" style="position:absolute;width:1795;height:0;left:6834;top:11558;" coordsize="179530,0" path="m0,0l179530,0">
                  <v:stroke weight="0.73626pt" endcap="flat" dashstyle="3.7 1.6" joinstyle="round" on="true" color="#ee8866"/>
                  <v:fill on="false" color="#000000" opacity="0"/>
                </v:shape>
                <v:rect id="Rectangle 9242" style="position:absolute;width:12957;height:2024;left:9347;top:10766;" filled="f" stroked="f">
                  <v:textbox inset="0,0,0,0">
                    <w:txbxContent>
                      <w:p>
                        <w:pPr>
                          <w:spacing w:before="0" w:after="160" w:line="259" w:lineRule="auto"/>
                          <w:ind w:left="0" w:firstLine="0"/>
                          <w:jc w:val="left"/>
                        </w:pPr>
                        <w:r>
                          <w:rPr>
                            <w:rFonts w:cs="Calibri" w:hAnsi="Calibri" w:eastAsia="Calibri" w:ascii="Calibri"/>
                            <w:w w:val="123"/>
                            <w:sz w:val="14"/>
                          </w:rPr>
                          <w:t xml:space="preserve">Discounted</w:t>
                        </w:r>
                        <w:r>
                          <w:rPr>
                            <w:rFonts w:cs="Calibri" w:hAnsi="Calibri" w:eastAsia="Calibri" w:ascii="Calibri"/>
                            <w:spacing w:val="13"/>
                            <w:w w:val="123"/>
                            <w:sz w:val="14"/>
                          </w:rPr>
                          <w:t xml:space="preserve"> </w:t>
                        </w:r>
                        <w:r>
                          <w:rPr>
                            <w:rFonts w:cs="Calibri" w:hAnsi="Calibri" w:eastAsia="Calibri" w:ascii="Calibri"/>
                            <w:w w:val="123"/>
                            <w:sz w:val="14"/>
                          </w:rPr>
                          <w:t xml:space="preserve">9B</w:t>
                        </w:r>
                        <w:r>
                          <w:rPr>
                            <w:rFonts w:cs="Calibri" w:hAnsi="Calibri" w:eastAsia="Calibri" w:ascii="Calibri"/>
                            <w:spacing w:val="13"/>
                            <w:w w:val="123"/>
                            <w:sz w:val="14"/>
                          </w:rPr>
                          <w:t xml:space="preserve"> </w:t>
                        </w:r>
                        <w:r>
                          <w:rPr>
                            <w:rFonts w:cs="Calibri" w:hAnsi="Calibri" w:eastAsia="Calibri" w:ascii="Calibri"/>
                            <w:w w:val="123"/>
                            <w:sz w:val="14"/>
                          </w:rPr>
                          <w:t xml:space="preserve">prover</w:t>
                        </w:r>
                      </w:p>
                    </w:txbxContent>
                  </v:textbox>
                </v:rect>
                <v:shape id="Shape 9243" style="position:absolute;width:1795;height:0;left:6834;top:12876;" coordsize="179530,0" path="m0,0l179530,0">
                  <v:stroke weight="0.73626pt" endcap="square" joinstyle="round" on="true" color="#cc5500"/>
                  <v:fill on="false" color="#000000" opacity="0"/>
                </v:shape>
                <v:rect id="Rectangle 9244" style="position:absolute;width:14427;height:2024;left:9347;top:12083;" filled="f" stroked="f">
                  <v:textbox inset="0,0,0,0">
                    <w:txbxContent>
                      <w:p>
                        <w:pPr>
                          <w:spacing w:before="0" w:after="160" w:line="259" w:lineRule="auto"/>
                          <w:ind w:left="0" w:firstLine="0"/>
                          <w:jc w:val="left"/>
                        </w:pPr>
                        <w:r>
                          <w:rPr>
                            <w:rFonts w:cs="Calibri" w:hAnsi="Calibri" w:eastAsia="Calibri" w:ascii="Calibri"/>
                            <w:w w:val="122"/>
                            <w:sz w:val="14"/>
                          </w:rPr>
                          <w:t xml:space="preserve">Undiscounted</w:t>
                        </w:r>
                        <w:r>
                          <w:rPr>
                            <w:rFonts w:cs="Calibri" w:hAnsi="Calibri" w:eastAsia="Calibri" w:ascii="Calibri"/>
                            <w:spacing w:val="13"/>
                            <w:w w:val="122"/>
                            <w:sz w:val="14"/>
                          </w:rPr>
                          <w:t xml:space="preserve"> </w:t>
                        </w:r>
                        <w:r>
                          <w:rPr>
                            <w:rFonts w:cs="Calibri" w:hAnsi="Calibri" w:eastAsia="Calibri" w:ascii="Calibri"/>
                            <w:w w:val="122"/>
                            <w:sz w:val="14"/>
                          </w:rPr>
                          <w:t xml:space="preserve">2B</w:t>
                        </w:r>
                        <w:r>
                          <w:rPr>
                            <w:rFonts w:cs="Calibri" w:hAnsi="Calibri" w:eastAsia="Calibri" w:ascii="Calibri"/>
                            <w:spacing w:val="13"/>
                            <w:w w:val="122"/>
                            <w:sz w:val="14"/>
                          </w:rPr>
                          <w:t xml:space="preserve"> </w:t>
                        </w:r>
                        <w:r>
                          <w:rPr>
                            <w:rFonts w:cs="Calibri" w:hAnsi="Calibri" w:eastAsia="Calibri" w:ascii="Calibri"/>
                            <w:w w:val="122"/>
                            <w:sz w:val="14"/>
                          </w:rPr>
                          <w:t xml:space="preserve">prover</w:t>
                        </w:r>
                      </w:p>
                    </w:txbxContent>
                  </v:textbox>
                </v:rect>
              </v:group>
            </w:pict>
          </mc:Fallback>
        </mc:AlternateContent>
      </w:r>
    </w:p>
    <w:p w14:paraId="47693998" w14:textId="77777777" w:rsidR="00DE178F" w:rsidRDefault="00000000">
      <w:pPr>
        <w:spacing w:after="310" w:line="233" w:lineRule="auto"/>
        <w:ind w:left="13" w:hanging="2"/>
        <w:jc w:val="left"/>
      </w:pPr>
      <w:r>
        <w:rPr>
          <w:sz w:val="18"/>
        </w:rPr>
        <w:t xml:space="preserve">Figure 16: </w:t>
      </w:r>
      <w:r>
        <w:rPr>
          <w:i/>
          <w:sz w:val="18"/>
        </w:rPr>
        <w:t xml:space="preserve">Comparing weaker, undiscounted 2B prover policy with discounted, stronger 9B prover: </w:t>
      </w:r>
      <w:r>
        <w:rPr>
          <w:sz w:val="18"/>
        </w:rPr>
        <w:t xml:space="preserve">We plot the test accuracy across PAV-RL training iterations, where the base policy </w:t>
      </w:r>
      <w:r>
        <w:rPr>
          <w:i/>
          <w:sz w:val="18"/>
        </w:rPr>
        <w:t xml:space="preserve">𝜋 </w:t>
      </w:r>
      <w:r>
        <w:rPr>
          <w:sz w:val="18"/>
        </w:rPr>
        <w:t xml:space="preserve">is the Gemma 2B SFT policy, and two different options of the prover policy </w:t>
      </w:r>
      <w:r>
        <w:rPr>
          <w:i/>
          <w:sz w:val="18"/>
        </w:rPr>
        <w:t xml:space="preserve">𝜇 </w:t>
      </w:r>
      <w:r>
        <w:rPr>
          <w:sz w:val="18"/>
        </w:rPr>
        <w:t xml:space="preserve">used in the computation of the effective rewards in equation </w:t>
      </w:r>
      <w:r>
        <w:rPr>
          <w:color w:val="FF0000"/>
          <w:sz w:val="18"/>
        </w:rPr>
        <w:t>5</w:t>
      </w:r>
      <w:r>
        <w:rPr>
          <w:sz w:val="18"/>
        </w:rPr>
        <w:t>. The discounted stronger 9B prover policy still under performs the weaker Gemma 2B prover policy.</w:t>
      </w:r>
    </w:p>
    <w:p w14:paraId="2AD34F9E" w14:textId="77777777" w:rsidR="00DE178F" w:rsidRDefault="00000000">
      <w:pPr>
        <w:spacing w:after="126" w:line="241" w:lineRule="auto"/>
        <w:ind w:left="12"/>
        <w:jc w:val="left"/>
      </w:pPr>
      <w:r>
        <w:t xml:space="preserve">Experiment: Using PRMs from prior works to assign step-level rewards during online RL. We also experiment with using the PRMs proposed in prior works </w:t>
      </w:r>
      <w:r>
        <w:rPr>
          <w:color w:val="E72582"/>
        </w:rPr>
        <w:t xml:space="preserve">Snell et al. </w:t>
      </w:r>
      <w:r>
        <w:t>(</w:t>
      </w:r>
      <w:r>
        <w:rPr>
          <w:color w:val="E72582"/>
        </w:rPr>
        <w:t>2024</w:t>
      </w:r>
      <w:r>
        <w:t xml:space="preserve">); </w:t>
      </w:r>
      <w:r>
        <w:rPr>
          <w:color w:val="E72582"/>
        </w:rPr>
        <w:t xml:space="preserve">Wang et al. </w:t>
      </w:r>
      <w:r>
        <w:t>(</w:t>
      </w:r>
      <w:r>
        <w:rPr>
          <w:color w:val="E72582"/>
        </w:rPr>
        <w:t>2024</w:t>
      </w:r>
      <w:r>
        <w:t xml:space="preserve">); </w:t>
      </w:r>
      <w:r>
        <w:rPr>
          <w:color w:val="E72582"/>
        </w:rPr>
        <w:t xml:space="preserve">Luo et al. </w:t>
      </w:r>
      <w:r>
        <w:t>(</w:t>
      </w:r>
      <w:r>
        <w:rPr>
          <w:color w:val="E72582"/>
        </w:rPr>
        <w:t>2024</w:t>
      </w:r>
      <w:r>
        <w:t xml:space="preserve">) as step-lever rewards in online RL. For this, we use </w:t>
      </w:r>
      <w:r>
        <w:rPr>
          <w:i/>
        </w:rPr>
        <w:t>𝑄</w:t>
      </w:r>
      <w:r>
        <w:rPr>
          <w:vertAlign w:val="subscript"/>
        </w:rPr>
        <w:t>base</w:t>
      </w:r>
      <w:r>
        <w:rPr>
          <w:i/>
          <w:vertAlign w:val="superscript"/>
        </w:rPr>
        <w:t>𝜋</w:t>
      </w:r>
      <w:r>
        <w:rPr>
          <w:i/>
          <w:vertAlign w:val="superscript"/>
        </w:rPr>
        <w:tab/>
      </w:r>
      <w:r>
        <w:t xml:space="preserve">as the step-level score during RL training initialized with the base policy </w:t>
      </w:r>
      <w:r>
        <w:rPr>
          <w:i/>
        </w:rPr>
        <w:t>𝜋</w:t>
      </w:r>
      <w:r>
        <w:rPr>
          <w:vertAlign w:val="subscript"/>
        </w:rPr>
        <w:t>base</w:t>
      </w:r>
      <w:r>
        <w:t xml:space="preserve">. This step-level reward is used to reward trajectories sampled during online RL training, in addition to the outcome reward. We plot our results in Figure </w:t>
      </w:r>
      <w:r>
        <w:rPr>
          <w:color w:val="FF0000"/>
        </w:rPr>
        <w:t xml:space="preserve">17 </w:t>
      </w:r>
      <w:r>
        <w:t xml:space="preserve">and find that the test accuracy drops quite quickly, even though the train rewards keep improving, since the policy just learns to hack the step-level Q-values, for the reasons we explain in Section </w:t>
      </w:r>
      <w:r>
        <w:rPr>
          <w:color w:val="FF0000"/>
        </w:rPr>
        <w:t>3.2</w:t>
      </w:r>
      <w:r>
        <w:t xml:space="preserve">. We see a similar collapse when we use </w:t>
      </w:r>
      <w:r>
        <w:rPr>
          <w:i/>
        </w:rPr>
        <w:t>𝑄</w:t>
      </w:r>
      <w:r>
        <w:rPr>
          <w:i/>
          <w:vertAlign w:val="superscript"/>
        </w:rPr>
        <w:t xml:space="preserve">𝜇 </w:t>
      </w:r>
      <w:r>
        <w:t xml:space="preserve">instead of </w:t>
      </w:r>
      <w:r>
        <w:rPr>
          <w:i/>
        </w:rPr>
        <w:t>𝐴</w:t>
      </w:r>
      <w:r>
        <w:rPr>
          <w:i/>
          <w:vertAlign w:val="superscript"/>
        </w:rPr>
        <w:t xml:space="preserve">𝜇 </w:t>
      </w:r>
      <w:r>
        <w:t xml:space="preserve">(see Appendix </w:t>
      </w:r>
      <w:r>
        <w:rPr>
          <w:color w:val="FF0000"/>
        </w:rPr>
        <w:t xml:space="preserve">G </w:t>
      </w:r>
      <w:r>
        <w:t>for qualitative examples).</w:t>
      </w:r>
    </w:p>
    <w:p w14:paraId="07A21A3F" w14:textId="77777777" w:rsidR="00DE178F" w:rsidRDefault="00000000">
      <w:pPr>
        <w:spacing w:after="250" w:line="259" w:lineRule="auto"/>
        <w:ind w:left="2195" w:firstLine="0"/>
        <w:jc w:val="left"/>
      </w:pPr>
      <w:r>
        <w:rPr>
          <w:noProof/>
          <w:sz w:val="22"/>
        </w:rPr>
        <mc:AlternateContent>
          <mc:Choice Requires="wpg">
            <w:drawing>
              <wp:inline distT="0" distB="0" distL="0" distR="0" wp14:anchorId="3433D06D" wp14:editId="42CFC282">
                <wp:extent cx="2221343" cy="1570519"/>
                <wp:effectExtent l="0" t="0" r="0" b="0"/>
                <wp:docPr id="90777" name="Group 90777"/>
                <wp:cNvGraphicFramePr/>
                <a:graphic xmlns:a="http://schemas.openxmlformats.org/drawingml/2006/main">
                  <a:graphicData uri="http://schemas.microsoft.com/office/word/2010/wordprocessingGroup">
                    <wpg:wgp>
                      <wpg:cNvGrpSpPr/>
                      <wpg:grpSpPr>
                        <a:xfrm>
                          <a:off x="0" y="0"/>
                          <a:ext cx="2221343" cy="1570519"/>
                          <a:chOff x="0" y="0"/>
                          <a:chExt cx="2221343" cy="1570519"/>
                        </a:xfrm>
                      </wpg:grpSpPr>
                      <wps:wsp>
                        <wps:cNvPr id="9328" name="Shape 9328"/>
                        <wps:cNvSpPr/>
                        <wps:spPr>
                          <a:xfrm>
                            <a:off x="460157" y="595269"/>
                            <a:ext cx="1419061" cy="600155"/>
                          </a:xfrm>
                          <a:custGeom>
                            <a:avLst/>
                            <a:gdLst/>
                            <a:ahLst/>
                            <a:cxnLst/>
                            <a:rect l="0" t="0" r="0" b="0"/>
                            <a:pathLst>
                              <a:path w="1419061" h="600155">
                                <a:moveTo>
                                  <a:pt x="56762" y="0"/>
                                </a:moveTo>
                                <a:lnTo>
                                  <a:pt x="113525" y="25742"/>
                                </a:lnTo>
                                <a:lnTo>
                                  <a:pt x="170287" y="170540"/>
                                </a:lnTo>
                                <a:lnTo>
                                  <a:pt x="227050" y="273507"/>
                                </a:lnTo>
                                <a:lnTo>
                                  <a:pt x="283812" y="315338"/>
                                </a:lnTo>
                                <a:lnTo>
                                  <a:pt x="340575" y="431176"/>
                                </a:lnTo>
                                <a:lnTo>
                                  <a:pt x="397337" y="460136"/>
                                </a:lnTo>
                                <a:lnTo>
                                  <a:pt x="454099" y="440830"/>
                                </a:lnTo>
                                <a:lnTo>
                                  <a:pt x="510862" y="450483"/>
                                </a:lnTo>
                                <a:lnTo>
                                  <a:pt x="567624" y="434394"/>
                                </a:lnTo>
                                <a:lnTo>
                                  <a:pt x="624387" y="444048"/>
                                </a:lnTo>
                                <a:lnTo>
                                  <a:pt x="681149" y="453701"/>
                                </a:lnTo>
                                <a:lnTo>
                                  <a:pt x="737912" y="434394"/>
                                </a:lnTo>
                                <a:lnTo>
                                  <a:pt x="794674" y="444048"/>
                                </a:lnTo>
                                <a:lnTo>
                                  <a:pt x="851436" y="482660"/>
                                </a:lnTo>
                                <a:lnTo>
                                  <a:pt x="908199" y="473007"/>
                                </a:lnTo>
                                <a:lnTo>
                                  <a:pt x="964961" y="434394"/>
                                </a:lnTo>
                                <a:lnTo>
                                  <a:pt x="1021724" y="453701"/>
                                </a:lnTo>
                                <a:lnTo>
                                  <a:pt x="1078486" y="447265"/>
                                </a:lnTo>
                                <a:lnTo>
                                  <a:pt x="1135249" y="476225"/>
                                </a:lnTo>
                                <a:lnTo>
                                  <a:pt x="1192011" y="473007"/>
                                </a:lnTo>
                                <a:lnTo>
                                  <a:pt x="1248773" y="479442"/>
                                </a:lnTo>
                                <a:lnTo>
                                  <a:pt x="1305536" y="482660"/>
                                </a:lnTo>
                                <a:lnTo>
                                  <a:pt x="1362298" y="463354"/>
                                </a:lnTo>
                                <a:lnTo>
                                  <a:pt x="1419061" y="469789"/>
                                </a:lnTo>
                                <a:lnTo>
                                  <a:pt x="1419061" y="587285"/>
                                </a:lnTo>
                                <a:lnTo>
                                  <a:pt x="1362298" y="580849"/>
                                </a:lnTo>
                                <a:lnTo>
                                  <a:pt x="1305536" y="600155"/>
                                </a:lnTo>
                                <a:lnTo>
                                  <a:pt x="1248773" y="596938"/>
                                </a:lnTo>
                                <a:lnTo>
                                  <a:pt x="1192011" y="590502"/>
                                </a:lnTo>
                                <a:lnTo>
                                  <a:pt x="1135249" y="593720"/>
                                </a:lnTo>
                                <a:lnTo>
                                  <a:pt x="1078486" y="564760"/>
                                </a:lnTo>
                                <a:lnTo>
                                  <a:pt x="1021724" y="571196"/>
                                </a:lnTo>
                                <a:lnTo>
                                  <a:pt x="964961" y="551889"/>
                                </a:lnTo>
                                <a:lnTo>
                                  <a:pt x="908199" y="590502"/>
                                </a:lnTo>
                                <a:lnTo>
                                  <a:pt x="851436" y="600155"/>
                                </a:lnTo>
                                <a:lnTo>
                                  <a:pt x="794674" y="561542"/>
                                </a:lnTo>
                                <a:lnTo>
                                  <a:pt x="737912" y="551889"/>
                                </a:lnTo>
                                <a:lnTo>
                                  <a:pt x="681149" y="571196"/>
                                </a:lnTo>
                                <a:lnTo>
                                  <a:pt x="624387" y="561542"/>
                                </a:lnTo>
                                <a:lnTo>
                                  <a:pt x="567624" y="551889"/>
                                </a:lnTo>
                                <a:lnTo>
                                  <a:pt x="510862" y="567978"/>
                                </a:lnTo>
                                <a:lnTo>
                                  <a:pt x="454099" y="558325"/>
                                </a:lnTo>
                                <a:lnTo>
                                  <a:pt x="397337" y="577631"/>
                                </a:lnTo>
                                <a:lnTo>
                                  <a:pt x="340575" y="548672"/>
                                </a:lnTo>
                                <a:lnTo>
                                  <a:pt x="283812" y="432833"/>
                                </a:lnTo>
                                <a:lnTo>
                                  <a:pt x="227050" y="391003"/>
                                </a:lnTo>
                                <a:lnTo>
                                  <a:pt x="170287" y="288035"/>
                                </a:lnTo>
                                <a:lnTo>
                                  <a:pt x="113525" y="143237"/>
                                </a:lnTo>
                                <a:lnTo>
                                  <a:pt x="56762" y="117495"/>
                                </a:lnTo>
                                <a:lnTo>
                                  <a:pt x="0" y="149672"/>
                                </a:lnTo>
                                <a:lnTo>
                                  <a:pt x="0" y="32177"/>
                                </a:lnTo>
                                <a:lnTo>
                                  <a:pt x="56762" y="0"/>
                                </a:lnTo>
                                <a:close/>
                              </a:path>
                            </a:pathLst>
                          </a:custGeom>
                          <a:ln w="8928" cap="flat">
                            <a:custDash>
                              <a:ds d="260106" sp="112478"/>
                            </a:custDash>
                            <a:round/>
                          </a:ln>
                        </wps:spPr>
                        <wps:style>
                          <a:lnRef idx="1">
                            <a:srgbClr val="EE8866">
                              <a:alpha val="14901"/>
                            </a:srgbClr>
                          </a:lnRef>
                          <a:fillRef idx="1">
                            <a:srgbClr val="EE8866">
                              <a:alpha val="14901"/>
                            </a:srgbClr>
                          </a:fillRef>
                          <a:effectRef idx="0">
                            <a:scrgbClr r="0" g="0" b="0"/>
                          </a:effectRef>
                          <a:fontRef idx="none"/>
                        </wps:style>
                        <wps:bodyPr/>
                      </wps:wsp>
                      <wps:wsp>
                        <wps:cNvPr id="9329" name="Shape 9329"/>
                        <wps:cNvSpPr/>
                        <wps:spPr>
                          <a:xfrm>
                            <a:off x="460157" y="254189"/>
                            <a:ext cx="1419061" cy="493970"/>
                          </a:xfrm>
                          <a:custGeom>
                            <a:avLst/>
                            <a:gdLst/>
                            <a:ahLst/>
                            <a:cxnLst/>
                            <a:rect l="0" t="0" r="0" b="0"/>
                            <a:pathLst>
                              <a:path w="1419061" h="493970">
                                <a:moveTo>
                                  <a:pt x="1135249" y="0"/>
                                </a:moveTo>
                                <a:lnTo>
                                  <a:pt x="1192011" y="12871"/>
                                </a:lnTo>
                                <a:lnTo>
                                  <a:pt x="1248773" y="9653"/>
                                </a:lnTo>
                                <a:lnTo>
                                  <a:pt x="1305536" y="41831"/>
                                </a:lnTo>
                                <a:lnTo>
                                  <a:pt x="1362298" y="38613"/>
                                </a:lnTo>
                                <a:lnTo>
                                  <a:pt x="1419061" y="32177"/>
                                </a:lnTo>
                                <a:lnTo>
                                  <a:pt x="1419061" y="149673"/>
                                </a:lnTo>
                                <a:lnTo>
                                  <a:pt x="1362298" y="156108"/>
                                </a:lnTo>
                                <a:lnTo>
                                  <a:pt x="1305536" y="159326"/>
                                </a:lnTo>
                                <a:lnTo>
                                  <a:pt x="1248773" y="127148"/>
                                </a:lnTo>
                                <a:lnTo>
                                  <a:pt x="1192011" y="130366"/>
                                </a:lnTo>
                                <a:lnTo>
                                  <a:pt x="1135249" y="117495"/>
                                </a:lnTo>
                                <a:lnTo>
                                  <a:pt x="1078486" y="156108"/>
                                </a:lnTo>
                                <a:lnTo>
                                  <a:pt x="1021724" y="140019"/>
                                </a:lnTo>
                                <a:lnTo>
                                  <a:pt x="964961" y="162543"/>
                                </a:lnTo>
                                <a:lnTo>
                                  <a:pt x="908199" y="214027"/>
                                </a:lnTo>
                                <a:lnTo>
                                  <a:pt x="851436" y="255858"/>
                                </a:lnTo>
                                <a:lnTo>
                                  <a:pt x="794674" y="242987"/>
                                </a:lnTo>
                                <a:lnTo>
                                  <a:pt x="737912" y="291253"/>
                                </a:lnTo>
                                <a:lnTo>
                                  <a:pt x="681149" y="262293"/>
                                </a:lnTo>
                                <a:lnTo>
                                  <a:pt x="624387" y="236551"/>
                                </a:lnTo>
                                <a:lnTo>
                                  <a:pt x="567624" y="214027"/>
                                </a:lnTo>
                                <a:lnTo>
                                  <a:pt x="510862" y="281600"/>
                                </a:lnTo>
                                <a:lnTo>
                                  <a:pt x="454099" y="307342"/>
                                </a:lnTo>
                                <a:lnTo>
                                  <a:pt x="397337" y="352390"/>
                                </a:lnTo>
                                <a:lnTo>
                                  <a:pt x="340575" y="333084"/>
                                </a:lnTo>
                                <a:lnTo>
                                  <a:pt x="283812" y="342737"/>
                                </a:lnTo>
                                <a:lnTo>
                                  <a:pt x="227050" y="352390"/>
                                </a:lnTo>
                                <a:lnTo>
                                  <a:pt x="170287" y="329866"/>
                                </a:lnTo>
                                <a:lnTo>
                                  <a:pt x="113525" y="419962"/>
                                </a:lnTo>
                                <a:lnTo>
                                  <a:pt x="56762" y="493970"/>
                                </a:lnTo>
                                <a:lnTo>
                                  <a:pt x="0" y="490753"/>
                                </a:lnTo>
                                <a:lnTo>
                                  <a:pt x="0" y="373257"/>
                                </a:lnTo>
                                <a:lnTo>
                                  <a:pt x="56762" y="376475"/>
                                </a:lnTo>
                                <a:lnTo>
                                  <a:pt x="113525" y="302467"/>
                                </a:lnTo>
                                <a:lnTo>
                                  <a:pt x="170287" y="212371"/>
                                </a:lnTo>
                                <a:lnTo>
                                  <a:pt x="227050" y="234895"/>
                                </a:lnTo>
                                <a:lnTo>
                                  <a:pt x="283812" y="225242"/>
                                </a:lnTo>
                                <a:lnTo>
                                  <a:pt x="340575" y="215588"/>
                                </a:lnTo>
                                <a:lnTo>
                                  <a:pt x="397337" y="234895"/>
                                </a:lnTo>
                                <a:lnTo>
                                  <a:pt x="454099" y="189847"/>
                                </a:lnTo>
                                <a:lnTo>
                                  <a:pt x="510862" y="164105"/>
                                </a:lnTo>
                                <a:lnTo>
                                  <a:pt x="567624" y="96532"/>
                                </a:lnTo>
                                <a:lnTo>
                                  <a:pt x="624387" y="119056"/>
                                </a:lnTo>
                                <a:lnTo>
                                  <a:pt x="681149" y="144798"/>
                                </a:lnTo>
                                <a:lnTo>
                                  <a:pt x="737912" y="173758"/>
                                </a:lnTo>
                                <a:lnTo>
                                  <a:pt x="794674" y="125492"/>
                                </a:lnTo>
                                <a:lnTo>
                                  <a:pt x="851436" y="138363"/>
                                </a:lnTo>
                                <a:lnTo>
                                  <a:pt x="908199" y="96532"/>
                                </a:lnTo>
                                <a:lnTo>
                                  <a:pt x="964961" y="45048"/>
                                </a:lnTo>
                                <a:lnTo>
                                  <a:pt x="1021724" y="22524"/>
                                </a:lnTo>
                                <a:lnTo>
                                  <a:pt x="1078486" y="38613"/>
                                </a:lnTo>
                                <a:lnTo>
                                  <a:pt x="1135249" y="0"/>
                                </a:lnTo>
                                <a:close/>
                              </a:path>
                            </a:pathLst>
                          </a:custGeom>
                          <a:ln w="8928" cap="flat">
                            <a:round/>
                          </a:ln>
                        </wps:spPr>
                        <wps:style>
                          <a:lnRef idx="1">
                            <a:srgbClr val="CC5500">
                              <a:alpha val="14901"/>
                            </a:srgbClr>
                          </a:lnRef>
                          <a:fillRef idx="1">
                            <a:srgbClr val="CC5500">
                              <a:alpha val="14901"/>
                            </a:srgbClr>
                          </a:fillRef>
                          <a:effectRef idx="0">
                            <a:scrgbClr r="0" g="0" b="0"/>
                          </a:effectRef>
                          <a:fontRef idx="none"/>
                        </wps:style>
                        <wps:bodyPr/>
                      </wps:wsp>
                      <wps:wsp>
                        <wps:cNvPr id="9330" name="Shape 9330"/>
                        <wps:cNvSpPr/>
                        <wps:spPr>
                          <a:xfrm>
                            <a:off x="460157"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31" name="Shape 9331"/>
                        <wps:cNvSpPr/>
                        <wps:spPr>
                          <a:xfrm>
                            <a:off x="460157"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32" name="Rectangle 9332"/>
                        <wps:cNvSpPr/>
                        <wps:spPr>
                          <a:xfrm>
                            <a:off x="432908" y="1282853"/>
                            <a:ext cx="72499" cy="193332"/>
                          </a:xfrm>
                          <a:prstGeom prst="rect">
                            <a:avLst/>
                          </a:prstGeom>
                          <a:ln>
                            <a:noFill/>
                          </a:ln>
                        </wps:spPr>
                        <wps:txbx>
                          <w:txbxContent>
                            <w:p w14:paraId="2537399E" w14:textId="77777777" w:rsidR="00DE178F" w:rsidRDefault="00000000">
                              <w:pPr>
                                <w:spacing w:after="160" w:line="259" w:lineRule="auto"/>
                                <w:ind w:left="0" w:firstLine="0"/>
                                <w:jc w:val="left"/>
                              </w:pPr>
                              <w:r>
                                <w:rPr>
                                  <w:w w:val="125"/>
                                  <w:sz w:val="13"/>
                                </w:rPr>
                                <w:t>0</w:t>
                              </w:r>
                            </w:p>
                          </w:txbxContent>
                        </wps:txbx>
                        <wps:bodyPr horzOverflow="overflow" vert="horz" lIns="0" tIns="0" rIns="0" bIns="0" rtlCol="0">
                          <a:noAutofit/>
                        </wps:bodyPr>
                      </wps:wsp>
                      <wps:wsp>
                        <wps:cNvPr id="9333" name="Shape 9333"/>
                        <wps:cNvSpPr/>
                        <wps:spPr>
                          <a:xfrm>
                            <a:off x="602063"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34" name="Shape 9334"/>
                        <wps:cNvSpPr/>
                        <wps:spPr>
                          <a:xfrm>
                            <a:off x="602063"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35" name="Rectangle 9335"/>
                        <wps:cNvSpPr/>
                        <wps:spPr>
                          <a:xfrm>
                            <a:off x="574814" y="1282853"/>
                            <a:ext cx="72499" cy="193332"/>
                          </a:xfrm>
                          <a:prstGeom prst="rect">
                            <a:avLst/>
                          </a:prstGeom>
                          <a:ln>
                            <a:noFill/>
                          </a:ln>
                        </wps:spPr>
                        <wps:txbx>
                          <w:txbxContent>
                            <w:p w14:paraId="6315D889" w14:textId="77777777" w:rsidR="00DE178F" w:rsidRDefault="00000000">
                              <w:pPr>
                                <w:spacing w:after="160" w:line="259" w:lineRule="auto"/>
                                <w:ind w:left="0" w:firstLine="0"/>
                                <w:jc w:val="left"/>
                              </w:pPr>
                              <w:r>
                                <w:rPr>
                                  <w:w w:val="125"/>
                                  <w:sz w:val="13"/>
                                </w:rPr>
                                <w:t>1</w:t>
                              </w:r>
                            </w:p>
                          </w:txbxContent>
                        </wps:txbx>
                        <wps:bodyPr horzOverflow="overflow" vert="horz" lIns="0" tIns="0" rIns="0" bIns="0" rtlCol="0">
                          <a:noAutofit/>
                        </wps:bodyPr>
                      </wps:wsp>
                      <wps:wsp>
                        <wps:cNvPr id="9336" name="Shape 9336"/>
                        <wps:cNvSpPr/>
                        <wps:spPr>
                          <a:xfrm>
                            <a:off x="743969"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37" name="Shape 9337"/>
                        <wps:cNvSpPr/>
                        <wps:spPr>
                          <a:xfrm>
                            <a:off x="743969"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38" name="Rectangle 9338"/>
                        <wps:cNvSpPr/>
                        <wps:spPr>
                          <a:xfrm>
                            <a:off x="716720" y="1282853"/>
                            <a:ext cx="72499" cy="193332"/>
                          </a:xfrm>
                          <a:prstGeom prst="rect">
                            <a:avLst/>
                          </a:prstGeom>
                          <a:ln>
                            <a:noFill/>
                          </a:ln>
                        </wps:spPr>
                        <wps:txbx>
                          <w:txbxContent>
                            <w:p w14:paraId="01BE8B07" w14:textId="77777777" w:rsidR="00DE178F" w:rsidRDefault="00000000">
                              <w:pPr>
                                <w:spacing w:after="160" w:line="259" w:lineRule="auto"/>
                                <w:ind w:left="0" w:firstLine="0"/>
                                <w:jc w:val="left"/>
                              </w:pPr>
                              <w:r>
                                <w:rPr>
                                  <w:w w:val="125"/>
                                  <w:sz w:val="13"/>
                                </w:rPr>
                                <w:t>2</w:t>
                              </w:r>
                            </w:p>
                          </w:txbxContent>
                        </wps:txbx>
                        <wps:bodyPr horzOverflow="overflow" vert="horz" lIns="0" tIns="0" rIns="0" bIns="0" rtlCol="0">
                          <a:noAutofit/>
                        </wps:bodyPr>
                      </wps:wsp>
                      <wps:wsp>
                        <wps:cNvPr id="9339" name="Shape 9339"/>
                        <wps:cNvSpPr/>
                        <wps:spPr>
                          <a:xfrm>
                            <a:off x="885875"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40" name="Shape 9340"/>
                        <wps:cNvSpPr/>
                        <wps:spPr>
                          <a:xfrm>
                            <a:off x="885875"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41" name="Rectangle 9341"/>
                        <wps:cNvSpPr/>
                        <wps:spPr>
                          <a:xfrm>
                            <a:off x="858626" y="1282853"/>
                            <a:ext cx="72499" cy="193332"/>
                          </a:xfrm>
                          <a:prstGeom prst="rect">
                            <a:avLst/>
                          </a:prstGeom>
                          <a:ln>
                            <a:noFill/>
                          </a:ln>
                        </wps:spPr>
                        <wps:txbx>
                          <w:txbxContent>
                            <w:p w14:paraId="36AFF80E" w14:textId="77777777" w:rsidR="00DE178F" w:rsidRDefault="00000000">
                              <w:pPr>
                                <w:spacing w:after="160" w:line="259" w:lineRule="auto"/>
                                <w:ind w:left="0" w:firstLine="0"/>
                                <w:jc w:val="left"/>
                              </w:pPr>
                              <w:r>
                                <w:rPr>
                                  <w:w w:val="125"/>
                                  <w:sz w:val="13"/>
                                </w:rPr>
                                <w:t>3</w:t>
                              </w:r>
                            </w:p>
                          </w:txbxContent>
                        </wps:txbx>
                        <wps:bodyPr horzOverflow="overflow" vert="horz" lIns="0" tIns="0" rIns="0" bIns="0" rtlCol="0">
                          <a:noAutofit/>
                        </wps:bodyPr>
                      </wps:wsp>
                      <wps:wsp>
                        <wps:cNvPr id="9342" name="Shape 9342"/>
                        <wps:cNvSpPr/>
                        <wps:spPr>
                          <a:xfrm>
                            <a:off x="1027781"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43" name="Shape 9343"/>
                        <wps:cNvSpPr/>
                        <wps:spPr>
                          <a:xfrm>
                            <a:off x="1027781"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44" name="Rectangle 9344"/>
                        <wps:cNvSpPr/>
                        <wps:spPr>
                          <a:xfrm>
                            <a:off x="1000532" y="1282853"/>
                            <a:ext cx="72499" cy="193332"/>
                          </a:xfrm>
                          <a:prstGeom prst="rect">
                            <a:avLst/>
                          </a:prstGeom>
                          <a:ln>
                            <a:noFill/>
                          </a:ln>
                        </wps:spPr>
                        <wps:txbx>
                          <w:txbxContent>
                            <w:p w14:paraId="0A89813B" w14:textId="77777777" w:rsidR="00DE178F" w:rsidRDefault="00000000">
                              <w:pPr>
                                <w:spacing w:after="160" w:line="259" w:lineRule="auto"/>
                                <w:ind w:left="0" w:firstLine="0"/>
                                <w:jc w:val="left"/>
                              </w:pPr>
                              <w:r>
                                <w:rPr>
                                  <w:w w:val="125"/>
                                  <w:sz w:val="13"/>
                                </w:rPr>
                                <w:t>4</w:t>
                              </w:r>
                            </w:p>
                          </w:txbxContent>
                        </wps:txbx>
                        <wps:bodyPr horzOverflow="overflow" vert="horz" lIns="0" tIns="0" rIns="0" bIns="0" rtlCol="0">
                          <a:noAutofit/>
                        </wps:bodyPr>
                      </wps:wsp>
                      <wps:wsp>
                        <wps:cNvPr id="9345" name="Shape 9345"/>
                        <wps:cNvSpPr/>
                        <wps:spPr>
                          <a:xfrm>
                            <a:off x="1169687"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46" name="Shape 9346"/>
                        <wps:cNvSpPr/>
                        <wps:spPr>
                          <a:xfrm>
                            <a:off x="1169687"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47" name="Rectangle 9347"/>
                        <wps:cNvSpPr/>
                        <wps:spPr>
                          <a:xfrm>
                            <a:off x="1142438" y="1282853"/>
                            <a:ext cx="72499" cy="193332"/>
                          </a:xfrm>
                          <a:prstGeom prst="rect">
                            <a:avLst/>
                          </a:prstGeom>
                          <a:ln>
                            <a:noFill/>
                          </a:ln>
                        </wps:spPr>
                        <wps:txbx>
                          <w:txbxContent>
                            <w:p w14:paraId="2FD44EBF" w14:textId="77777777" w:rsidR="00DE178F" w:rsidRDefault="00000000">
                              <w:pPr>
                                <w:spacing w:after="160" w:line="259" w:lineRule="auto"/>
                                <w:ind w:left="0" w:firstLine="0"/>
                                <w:jc w:val="left"/>
                              </w:pPr>
                              <w:r>
                                <w:rPr>
                                  <w:w w:val="125"/>
                                  <w:sz w:val="13"/>
                                </w:rPr>
                                <w:t>5</w:t>
                              </w:r>
                            </w:p>
                          </w:txbxContent>
                        </wps:txbx>
                        <wps:bodyPr horzOverflow="overflow" vert="horz" lIns="0" tIns="0" rIns="0" bIns="0" rtlCol="0">
                          <a:noAutofit/>
                        </wps:bodyPr>
                      </wps:wsp>
                      <wps:wsp>
                        <wps:cNvPr id="9348" name="Shape 9348"/>
                        <wps:cNvSpPr/>
                        <wps:spPr>
                          <a:xfrm>
                            <a:off x="1311593"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49" name="Shape 9349"/>
                        <wps:cNvSpPr/>
                        <wps:spPr>
                          <a:xfrm>
                            <a:off x="1311593"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50" name="Rectangle 9350"/>
                        <wps:cNvSpPr/>
                        <wps:spPr>
                          <a:xfrm>
                            <a:off x="1284345" y="1282853"/>
                            <a:ext cx="72499" cy="193332"/>
                          </a:xfrm>
                          <a:prstGeom prst="rect">
                            <a:avLst/>
                          </a:prstGeom>
                          <a:ln>
                            <a:noFill/>
                          </a:ln>
                        </wps:spPr>
                        <wps:txbx>
                          <w:txbxContent>
                            <w:p w14:paraId="1BF6D1AE" w14:textId="77777777" w:rsidR="00DE178F" w:rsidRDefault="00000000">
                              <w:pPr>
                                <w:spacing w:after="160" w:line="259" w:lineRule="auto"/>
                                <w:ind w:left="0" w:firstLine="0"/>
                                <w:jc w:val="left"/>
                              </w:pPr>
                              <w:r>
                                <w:rPr>
                                  <w:w w:val="125"/>
                                  <w:sz w:val="13"/>
                                </w:rPr>
                                <w:t>6</w:t>
                              </w:r>
                            </w:p>
                          </w:txbxContent>
                        </wps:txbx>
                        <wps:bodyPr horzOverflow="overflow" vert="horz" lIns="0" tIns="0" rIns="0" bIns="0" rtlCol="0">
                          <a:noAutofit/>
                        </wps:bodyPr>
                      </wps:wsp>
                      <wps:wsp>
                        <wps:cNvPr id="9351" name="Shape 9351"/>
                        <wps:cNvSpPr/>
                        <wps:spPr>
                          <a:xfrm>
                            <a:off x="1453499"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52" name="Shape 9352"/>
                        <wps:cNvSpPr/>
                        <wps:spPr>
                          <a:xfrm>
                            <a:off x="1453499"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53" name="Rectangle 9353"/>
                        <wps:cNvSpPr/>
                        <wps:spPr>
                          <a:xfrm>
                            <a:off x="1426251" y="1282853"/>
                            <a:ext cx="72499" cy="193332"/>
                          </a:xfrm>
                          <a:prstGeom prst="rect">
                            <a:avLst/>
                          </a:prstGeom>
                          <a:ln>
                            <a:noFill/>
                          </a:ln>
                        </wps:spPr>
                        <wps:txbx>
                          <w:txbxContent>
                            <w:p w14:paraId="56D1EBEF" w14:textId="77777777" w:rsidR="00DE178F" w:rsidRDefault="00000000">
                              <w:pPr>
                                <w:spacing w:after="160" w:line="259" w:lineRule="auto"/>
                                <w:ind w:left="0" w:firstLine="0"/>
                                <w:jc w:val="left"/>
                              </w:pPr>
                              <w:r>
                                <w:rPr>
                                  <w:w w:val="125"/>
                                  <w:sz w:val="13"/>
                                </w:rPr>
                                <w:t>7</w:t>
                              </w:r>
                            </w:p>
                          </w:txbxContent>
                        </wps:txbx>
                        <wps:bodyPr horzOverflow="overflow" vert="horz" lIns="0" tIns="0" rIns="0" bIns="0" rtlCol="0">
                          <a:noAutofit/>
                        </wps:bodyPr>
                      </wps:wsp>
                      <wps:wsp>
                        <wps:cNvPr id="9354" name="Shape 9354"/>
                        <wps:cNvSpPr/>
                        <wps:spPr>
                          <a:xfrm>
                            <a:off x="1595405"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55" name="Shape 9355"/>
                        <wps:cNvSpPr/>
                        <wps:spPr>
                          <a:xfrm>
                            <a:off x="1595405"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56" name="Rectangle 9356"/>
                        <wps:cNvSpPr/>
                        <wps:spPr>
                          <a:xfrm>
                            <a:off x="1568157" y="1282853"/>
                            <a:ext cx="72499" cy="193332"/>
                          </a:xfrm>
                          <a:prstGeom prst="rect">
                            <a:avLst/>
                          </a:prstGeom>
                          <a:ln>
                            <a:noFill/>
                          </a:ln>
                        </wps:spPr>
                        <wps:txbx>
                          <w:txbxContent>
                            <w:p w14:paraId="3206F1E9" w14:textId="77777777" w:rsidR="00DE178F" w:rsidRDefault="00000000">
                              <w:pPr>
                                <w:spacing w:after="160" w:line="259" w:lineRule="auto"/>
                                <w:ind w:left="0" w:firstLine="0"/>
                                <w:jc w:val="left"/>
                              </w:pPr>
                              <w:r>
                                <w:rPr>
                                  <w:w w:val="125"/>
                                  <w:sz w:val="13"/>
                                </w:rPr>
                                <w:t>8</w:t>
                              </w:r>
                            </w:p>
                          </w:txbxContent>
                        </wps:txbx>
                        <wps:bodyPr horzOverflow="overflow" vert="horz" lIns="0" tIns="0" rIns="0" bIns="0" rtlCol="0">
                          <a:noAutofit/>
                        </wps:bodyPr>
                      </wps:wsp>
                      <wps:wsp>
                        <wps:cNvPr id="9357" name="Shape 9357"/>
                        <wps:cNvSpPr/>
                        <wps:spPr>
                          <a:xfrm>
                            <a:off x="1737311"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58" name="Shape 9358"/>
                        <wps:cNvSpPr/>
                        <wps:spPr>
                          <a:xfrm>
                            <a:off x="1737311"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59" name="Rectangle 9359"/>
                        <wps:cNvSpPr/>
                        <wps:spPr>
                          <a:xfrm>
                            <a:off x="1710063" y="1282853"/>
                            <a:ext cx="72499" cy="193332"/>
                          </a:xfrm>
                          <a:prstGeom prst="rect">
                            <a:avLst/>
                          </a:prstGeom>
                          <a:ln>
                            <a:noFill/>
                          </a:ln>
                        </wps:spPr>
                        <wps:txbx>
                          <w:txbxContent>
                            <w:p w14:paraId="46DB2BC6" w14:textId="77777777" w:rsidR="00DE178F" w:rsidRDefault="00000000">
                              <w:pPr>
                                <w:spacing w:after="160" w:line="259" w:lineRule="auto"/>
                                <w:ind w:left="0" w:firstLine="0"/>
                                <w:jc w:val="left"/>
                              </w:pPr>
                              <w:r>
                                <w:rPr>
                                  <w:w w:val="125"/>
                                  <w:sz w:val="13"/>
                                </w:rPr>
                                <w:t>9</w:t>
                              </w:r>
                            </w:p>
                          </w:txbxContent>
                        </wps:txbx>
                        <wps:bodyPr horzOverflow="overflow" vert="horz" lIns="0" tIns="0" rIns="0" bIns="0" rtlCol="0">
                          <a:noAutofit/>
                        </wps:bodyPr>
                      </wps:wsp>
                      <wps:wsp>
                        <wps:cNvPr id="9360" name="Shape 9360"/>
                        <wps:cNvSpPr/>
                        <wps:spPr>
                          <a:xfrm>
                            <a:off x="1879218" y="207127"/>
                            <a:ext cx="0" cy="1035359"/>
                          </a:xfrm>
                          <a:custGeom>
                            <a:avLst/>
                            <a:gdLst/>
                            <a:ahLst/>
                            <a:cxnLst/>
                            <a:rect l="0" t="0" r="0" b="0"/>
                            <a:pathLst>
                              <a:path h="1035359">
                                <a:moveTo>
                                  <a:pt x="0" y="1035359"/>
                                </a:moveTo>
                                <a:lnTo>
                                  <a:pt x="0"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61" name="Shape 9361"/>
                        <wps:cNvSpPr/>
                        <wps:spPr>
                          <a:xfrm>
                            <a:off x="1879218" y="1302006"/>
                            <a:ext cx="0" cy="595"/>
                          </a:xfrm>
                          <a:custGeom>
                            <a:avLst/>
                            <a:gdLst/>
                            <a:ahLst/>
                            <a:cxnLst/>
                            <a:rect l="0" t="0" r="0" b="0"/>
                            <a:pathLst>
                              <a:path h="595">
                                <a:moveTo>
                                  <a:pt x="0" y="595"/>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62" name="Rectangle 9362"/>
                        <wps:cNvSpPr/>
                        <wps:spPr>
                          <a:xfrm>
                            <a:off x="1824720" y="1282853"/>
                            <a:ext cx="144998" cy="193332"/>
                          </a:xfrm>
                          <a:prstGeom prst="rect">
                            <a:avLst/>
                          </a:prstGeom>
                          <a:ln>
                            <a:noFill/>
                          </a:ln>
                        </wps:spPr>
                        <wps:txbx>
                          <w:txbxContent>
                            <w:p w14:paraId="4F006D4F" w14:textId="77777777" w:rsidR="00DE178F" w:rsidRDefault="00000000">
                              <w:pPr>
                                <w:spacing w:after="160" w:line="259" w:lineRule="auto"/>
                                <w:ind w:left="0" w:firstLine="0"/>
                                <w:jc w:val="left"/>
                              </w:pPr>
                              <w:r>
                                <w:rPr>
                                  <w:w w:val="125"/>
                                  <w:sz w:val="13"/>
                                </w:rPr>
                                <w:t>10</w:t>
                              </w:r>
                            </w:p>
                          </w:txbxContent>
                        </wps:txbx>
                        <wps:bodyPr horzOverflow="overflow" vert="horz" lIns="0" tIns="0" rIns="0" bIns="0" rtlCol="0">
                          <a:noAutofit/>
                        </wps:bodyPr>
                      </wps:wsp>
                      <wps:wsp>
                        <wps:cNvPr id="9363" name="Rectangle 9363"/>
                        <wps:cNvSpPr/>
                        <wps:spPr>
                          <a:xfrm>
                            <a:off x="506041" y="1396085"/>
                            <a:ext cx="1639030" cy="231997"/>
                          </a:xfrm>
                          <a:prstGeom prst="rect">
                            <a:avLst/>
                          </a:prstGeom>
                          <a:ln>
                            <a:noFill/>
                          </a:ln>
                        </wps:spPr>
                        <wps:txbx>
                          <w:txbxContent>
                            <w:p w14:paraId="4658D834" w14:textId="77777777" w:rsidR="00DE178F" w:rsidRDefault="00000000">
                              <w:pPr>
                                <w:spacing w:after="160" w:line="259" w:lineRule="auto"/>
                                <w:ind w:left="0" w:firstLine="0"/>
                                <w:jc w:val="left"/>
                              </w:pPr>
                              <w:r>
                                <w:rPr>
                                  <w:w w:val="127"/>
                                  <w:sz w:val="16"/>
                                </w:rPr>
                                <w:t>Training</w:t>
                              </w:r>
                              <w:r>
                                <w:rPr>
                                  <w:spacing w:val="15"/>
                                  <w:w w:val="127"/>
                                  <w:sz w:val="16"/>
                                </w:rPr>
                                <w:t xml:space="preserve"> </w:t>
                              </w:r>
                              <w:r>
                                <w:rPr>
                                  <w:w w:val="127"/>
                                  <w:sz w:val="16"/>
                                </w:rPr>
                                <w:t>Iterations</w:t>
                              </w:r>
                              <w:r>
                                <w:rPr>
                                  <w:spacing w:val="15"/>
                                  <w:w w:val="127"/>
                                  <w:sz w:val="16"/>
                                </w:rPr>
                                <w:t xml:space="preserve"> </w:t>
                              </w:r>
                              <w:r>
                                <w:rPr>
                                  <w:w w:val="127"/>
                                  <w:sz w:val="16"/>
                                </w:rPr>
                                <w:t>(×10</w:t>
                              </w:r>
                            </w:p>
                          </w:txbxContent>
                        </wps:txbx>
                        <wps:bodyPr horzOverflow="overflow" vert="horz" lIns="0" tIns="0" rIns="0" bIns="0" rtlCol="0">
                          <a:noAutofit/>
                        </wps:bodyPr>
                      </wps:wsp>
                      <wps:wsp>
                        <wps:cNvPr id="9364" name="Rectangle 9364"/>
                        <wps:cNvSpPr/>
                        <wps:spPr>
                          <a:xfrm>
                            <a:off x="1739347" y="1394809"/>
                            <a:ext cx="60899" cy="162397"/>
                          </a:xfrm>
                          <a:prstGeom prst="rect">
                            <a:avLst/>
                          </a:prstGeom>
                          <a:ln>
                            <a:noFill/>
                          </a:ln>
                        </wps:spPr>
                        <wps:txbx>
                          <w:txbxContent>
                            <w:p w14:paraId="7DCF7CE1" w14:textId="77777777" w:rsidR="00DE178F" w:rsidRDefault="00000000">
                              <w:pPr>
                                <w:spacing w:after="160" w:line="259" w:lineRule="auto"/>
                                <w:ind w:left="0" w:firstLine="0"/>
                                <w:jc w:val="left"/>
                              </w:pPr>
                              <w:r>
                                <w:rPr>
                                  <w:w w:val="125"/>
                                  <w:sz w:val="11"/>
                                </w:rPr>
                                <w:t>3</w:t>
                              </w:r>
                            </w:p>
                          </w:txbxContent>
                        </wps:txbx>
                        <wps:bodyPr horzOverflow="overflow" vert="horz" lIns="0" tIns="0" rIns="0" bIns="0" rtlCol="0">
                          <a:noAutofit/>
                        </wps:bodyPr>
                      </wps:wsp>
                      <wps:wsp>
                        <wps:cNvPr id="9365" name="Rectangle 9365"/>
                        <wps:cNvSpPr/>
                        <wps:spPr>
                          <a:xfrm>
                            <a:off x="1787923" y="1396085"/>
                            <a:ext cx="53348" cy="231997"/>
                          </a:xfrm>
                          <a:prstGeom prst="rect">
                            <a:avLst/>
                          </a:prstGeom>
                          <a:ln>
                            <a:noFill/>
                          </a:ln>
                        </wps:spPr>
                        <wps:txbx>
                          <w:txbxContent>
                            <w:p w14:paraId="61582DDF" w14:textId="77777777" w:rsidR="00DE178F" w:rsidRDefault="00000000">
                              <w:pPr>
                                <w:spacing w:after="160" w:line="259" w:lineRule="auto"/>
                                <w:ind w:left="0" w:firstLine="0"/>
                                <w:jc w:val="left"/>
                              </w:pPr>
                              <w:r>
                                <w:rPr>
                                  <w:w w:val="130"/>
                                  <w:sz w:val="16"/>
                                </w:rPr>
                                <w:t>)</w:t>
                              </w:r>
                            </w:p>
                          </w:txbxContent>
                        </wps:txbx>
                        <wps:bodyPr horzOverflow="overflow" vert="horz" lIns="0" tIns="0" rIns="0" bIns="0" rtlCol="0">
                          <a:noAutofit/>
                        </wps:bodyPr>
                      </wps:wsp>
                      <wps:wsp>
                        <wps:cNvPr id="9366" name="Shape 9366"/>
                        <wps:cNvSpPr/>
                        <wps:spPr>
                          <a:xfrm>
                            <a:off x="389204" y="1155983"/>
                            <a:ext cx="1560967" cy="0"/>
                          </a:xfrm>
                          <a:custGeom>
                            <a:avLst/>
                            <a:gdLst/>
                            <a:ahLst/>
                            <a:cxnLst/>
                            <a:rect l="0" t="0" r="0" b="0"/>
                            <a:pathLst>
                              <a:path w="1560967">
                                <a:moveTo>
                                  <a:pt x="0" y="0"/>
                                </a:moveTo>
                                <a:lnTo>
                                  <a:pt x="1560967"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67" name="Shape 9367"/>
                        <wps:cNvSpPr/>
                        <wps:spPr>
                          <a:xfrm>
                            <a:off x="329089" y="1155983"/>
                            <a:ext cx="595" cy="0"/>
                          </a:xfrm>
                          <a:custGeom>
                            <a:avLst/>
                            <a:gdLst/>
                            <a:ahLst/>
                            <a:cxnLst/>
                            <a:rect l="0" t="0" r="0" b="0"/>
                            <a:pathLst>
                              <a:path w="595">
                                <a:moveTo>
                                  <a:pt x="595" y="0"/>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68" name="Rectangle 9368"/>
                        <wps:cNvSpPr/>
                        <wps:spPr>
                          <a:xfrm>
                            <a:off x="172012" y="1082853"/>
                            <a:ext cx="181248" cy="193332"/>
                          </a:xfrm>
                          <a:prstGeom prst="rect">
                            <a:avLst/>
                          </a:prstGeom>
                          <a:ln>
                            <a:noFill/>
                          </a:ln>
                        </wps:spPr>
                        <wps:txbx>
                          <w:txbxContent>
                            <w:p w14:paraId="73C4E326" w14:textId="77777777" w:rsidR="00DE178F" w:rsidRDefault="00000000">
                              <w:pPr>
                                <w:spacing w:after="160" w:line="259" w:lineRule="auto"/>
                                <w:ind w:left="0" w:firstLine="0"/>
                                <w:jc w:val="left"/>
                              </w:pPr>
                              <w:r>
                                <w:rPr>
                                  <w:w w:val="126"/>
                                  <w:sz w:val="13"/>
                                </w:rPr>
                                <w:t>0.0</w:t>
                              </w:r>
                            </w:p>
                          </w:txbxContent>
                        </wps:txbx>
                        <wps:bodyPr horzOverflow="overflow" vert="horz" lIns="0" tIns="0" rIns="0" bIns="0" rtlCol="0">
                          <a:noAutofit/>
                        </wps:bodyPr>
                      </wps:wsp>
                      <wps:wsp>
                        <wps:cNvPr id="9369" name="Shape 9369"/>
                        <wps:cNvSpPr/>
                        <wps:spPr>
                          <a:xfrm>
                            <a:off x="389204" y="834209"/>
                            <a:ext cx="1560967" cy="0"/>
                          </a:xfrm>
                          <a:custGeom>
                            <a:avLst/>
                            <a:gdLst/>
                            <a:ahLst/>
                            <a:cxnLst/>
                            <a:rect l="0" t="0" r="0" b="0"/>
                            <a:pathLst>
                              <a:path w="1560967">
                                <a:moveTo>
                                  <a:pt x="0" y="0"/>
                                </a:moveTo>
                                <a:lnTo>
                                  <a:pt x="1560967"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70" name="Shape 9370"/>
                        <wps:cNvSpPr/>
                        <wps:spPr>
                          <a:xfrm>
                            <a:off x="329089" y="834209"/>
                            <a:ext cx="595" cy="0"/>
                          </a:xfrm>
                          <a:custGeom>
                            <a:avLst/>
                            <a:gdLst/>
                            <a:ahLst/>
                            <a:cxnLst/>
                            <a:rect l="0" t="0" r="0" b="0"/>
                            <a:pathLst>
                              <a:path w="595">
                                <a:moveTo>
                                  <a:pt x="595" y="0"/>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71" name="Rectangle 9371"/>
                        <wps:cNvSpPr/>
                        <wps:spPr>
                          <a:xfrm>
                            <a:off x="172012" y="761080"/>
                            <a:ext cx="181248" cy="193332"/>
                          </a:xfrm>
                          <a:prstGeom prst="rect">
                            <a:avLst/>
                          </a:prstGeom>
                          <a:ln>
                            <a:noFill/>
                          </a:ln>
                        </wps:spPr>
                        <wps:txbx>
                          <w:txbxContent>
                            <w:p w14:paraId="53E7351D" w14:textId="77777777" w:rsidR="00DE178F" w:rsidRDefault="00000000">
                              <w:pPr>
                                <w:spacing w:after="160" w:line="259" w:lineRule="auto"/>
                                <w:ind w:left="0" w:firstLine="0"/>
                                <w:jc w:val="left"/>
                              </w:pPr>
                              <w:r>
                                <w:rPr>
                                  <w:w w:val="126"/>
                                  <w:sz w:val="13"/>
                                </w:rPr>
                                <w:t>0.1</w:t>
                              </w:r>
                            </w:p>
                          </w:txbxContent>
                        </wps:txbx>
                        <wps:bodyPr horzOverflow="overflow" vert="horz" lIns="0" tIns="0" rIns="0" bIns="0" rtlCol="0">
                          <a:noAutofit/>
                        </wps:bodyPr>
                      </wps:wsp>
                      <wps:wsp>
                        <wps:cNvPr id="9372" name="Shape 9372"/>
                        <wps:cNvSpPr/>
                        <wps:spPr>
                          <a:xfrm>
                            <a:off x="389204" y="512436"/>
                            <a:ext cx="1560967" cy="0"/>
                          </a:xfrm>
                          <a:custGeom>
                            <a:avLst/>
                            <a:gdLst/>
                            <a:ahLst/>
                            <a:cxnLst/>
                            <a:rect l="0" t="0" r="0" b="0"/>
                            <a:pathLst>
                              <a:path w="1560967">
                                <a:moveTo>
                                  <a:pt x="0" y="0"/>
                                </a:moveTo>
                                <a:lnTo>
                                  <a:pt x="1560967" y="0"/>
                                </a:lnTo>
                              </a:path>
                            </a:pathLst>
                          </a:custGeom>
                          <a:ln w="4762" cap="sq">
                            <a:round/>
                          </a:ln>
                        </wps:spPr>
                        <wps:style>
                          <a:lnRef idx="1">
                            <a:srgbClr val="B0B0B0">
                              <a:alpha val="9803"/>
                            </a:srgbClr>
                          </a:lnRef>
                          <a:fillRef idx="0">
                            <a:srgbClr val="000000">
                              <a:alpha val="0"/>
                            </a:srgbClr>
                          </a:fillRef>
                          <a:effectRef idx="0">
                            <a:scrgbClr r="0" g="0" b="0"/>
                          </a:effectRef>
                          <a:fontRef idx="none"/>
                        </wps:style>
                        <wps:bodyPr/>
                      </wps:wsp>
                      <wps:wsp>
                        <wps:cNvPr id="9373" name="Shape 9373"/>
                        <wps:cNvSpPr/>
                        <wps:spPr>
                          <a:xfrm>
                            <a:off x="329089" y="512436"/>
                            <a:ext cx="595" cy="0"/>
                          </a:xfrm>
                          <a:custGeom>
                            <a:avLst/>
                            <a:gdLst/>
                            <a:ahLst/>
                            <a:cxnLst/>
                            <a:rect l="0" t="0" r="0" b="0"/>
                            <a:pathLst>
                              <a:path w="595">
                                <a:moveTo>
                                  <a:pt x="595" y="0"/>
                                </a:moveTo>
                                <a:lnTo>
                                  <a:pt x="0" y="0"/>
                                </a:lnTo>
                                <a:close/>
                              </a:path>
                            </a:pathLst>
                          </a:custGeom>
                          <a:ln w="595" cap="flat">
                            <a:round/>
                          </a:ln>
                        </wps:spPr>
                        <wps:style>
                          <a:lnRef idx="1">
                            <a:srgbClr val="000000"/>
                          </a:lnRef>
                          <a:fillRef idx="1">
                            <a:srgbClr val="000000"/>
                          </a:fillRef>
                          <a:effectRef idx="0">
                            <a:scrgbClr r="0" g="0" b="0"/>
                          </a:effectRef>
                          <a:fontRef idx="none"/>
                        </wps:style>
                        <wps:bodyPr/>
                      </wps:wsp>
                      <wps:wsp>
                        <wps:cNvPr id="9374" name="Rectangle 9374"/>
                        <wps:cNvSpPr/>
                        <wps:spPr>
                          <a:xfrm>
                            <a:off x="172012" y="439307"/>
                            <a:ext cx="181248" cy="193331"/>
                          </a:xfrm>
                          <a:prstGeom prst="rect">
                            <a:avLst/>
                          </a:prstGeom>
                          <a:ln>
                            <a:noFill/>
                          </a:ln>
                        </wps:spPr>
                        <wps:txbx>
                          <w:txbxContent>
                            <w:p w14:paraId="1F7DACDD" w14:textId="77777777" w:rsidR="00DE178F" w:rsidRDefault="00000000">
                              <w:pPr>
                                <w:spacing w:after="160" w:line="259" w:lineRule="auto"/>
                                <w:ind w:left="0" w:firstLine="0"/>
                                <w:jc w:val="left"/>
                              </w:pPr>
                              <w:r>
                                <w:rPr>
                                  <w:w w:val="126"/>
                                  <w:sz w:val="13"/>
                                </w:rPr>
                                <w:t>0.2</w:t>
                              </w:r>
                            </w:p>
                          </w:txbxContent>
                        </wps:txbx>
                        <wps:bodyPr horzOverflow="overflow" vert="horz" lIns="0" tIns="0" rIns="0" bIns="0" rtlCol="0">
                          <a:noAutofit/>
                        </wps:bodyPr>
                      </wps:wsp>
                      <wps:wsp>
                        <wps:cNvPr id="9375" name="Rectangle 9375"/>
                        <wps:cNvSpPr/>
                        <wps:spPr>
                          <a:xfrm rot="-5399999">
                            <a:off x="-196350" y="531236"/>
                            <a:ext cx="624699" cy="231997"/>
                          </a:xfrm>
                          <a:prstGeom prst="rect">
                            <a:avLst/>
                          </a:prstGeom>
                          <a:ln>
                            <a:noFill/>
                          </a:ln>
                        </wps:spPr>
                        <wps:txbx>
                          <w:txbxContent>
                            <w:p w14:paraId="1EB095AD" w14:textId="77777777" w:rsidR="00DE178F" w:rsidRDefault="00000000">
                              <w:pPr>
                                <w:spacing w:after="160" w:line="259" w:lineRule="auto"/>
                                <w:ind w:left="0" w:firstLine="0"/>
                                <w:jc w:val="left"/>
                              </w:pPr>
                              <w:r>
                                <w:rPr>
                                  <w:sz w:val="16"/>
                                </w:rPr>
                                <w:t>Accuracy</w:t>
                              </w:r>
                            </w:p>
                          </w:txbxContent>
                        </wps:txbx>
                        <wps:bodyPr horzOverflow="overflow" vert="horz" lIns="0" tIns="0" rIns="0" bIns="0" rtlCol="0">
                          <a:noAutofit/>
                        </wps:bodyPr>
                      </wps:wsp>
                      <wps:wsp>
                        <wps:cNvPr id="9376" name="Shape 9376"/>
                        <wps:cNvSpPr/>
                        <wps:spPr>
                          <a:xfrm>
                            <a:off x="460157" y="654016"/>
                            <a:ext cx="1419061" cy="482660"/>
                          </a:xfrm>
                          <a:custGeom>
                            <a:avLst/>
                            <a:gdLst/>
                            <a:ahLst/>
                            <a:cxnLst/>
                            <a:rect l="0" t="0" r="0" b="0"/>
                            <a:pathLst>
                              <a:path w="1419061" h="482660">
                                <a:moveTo>
                                  <a:pt x="0" y="32177"/>
                                </a:moveTo>
                                <a:lnTo>
                                  <a:pt x="56762" y="0"/>
                                </a:lnTo>
                                <a:lnTo>
                                  <a:pt x="113525" y="25742"/>
                                </a:lnTo>
                                <a:lnTo>
                                  <a:pt x="170287" y="170540"/>
                                </a:lnTo>
                                <a:lnTo>
                                  <a:pt x="227050" y="273508"/>
                                </a:lnTo>
                                <a:lnTo>
                                  <a:pt x="283812" y="315338"/>
                                </a:lnTo>
                                <a:lnTo>
                                  <a:pt x="340575" y="431177"/>
                                </a:lnTo>
                                <a:lnTo>
                                  <a:pt x="397337" y="460136"/>
                                </a:lnTo>
                                <a:lnTo>
                                  <a:pt x="454099" y="440830"/>
                                </a:lnTo>
                                <a:lnTo>
                                  <a:pt x="510862" y="450483"/>
                                </a:lnTo>
                                <a:lnTo>
                                  <a:pt x="567624" y="434394"/>
                                </a:lnTo>
                                <a:lnTo>
                                  <a:pt x="624387" y="444048"/>
                                </a:lnTo>
                                <a:lnTo>
                                  <a:pt x="681149" y="453701"/>
                                </a:lnTo>
                                <a:lnTo>
                                  <a:pt x="737912" y="434394"/>
                                </a:lnTo>
                                <a:lnTo>
                                  <a:pt x="794674" y="444048"/>
                                </a:lnTo>
                                <a:lnTo>
                                  <a:pt x="851436" y="482660"/>
                                </a:lnTo>
                                <a:lnTo>
                                  <a:pt x="908199" y="473007"/>
                                </a:lnTo>
                                <a:lnTo>
                                  <a:pt x="964961" y="434394"/>
                                </a:lnTo>
                                <a:lnTo>
                                  <a:pt x="1021724" y="453701"/>
                                </a:lnTo>
                                <a:lnTo>
                                  <a:pt x="1078486" y="447265"/>
                                </a:lnTo>
                                <a:lnTo>
                                  <a:pt x="1135249" y="476225"/>
                                </a:lnTo>
                                <a:lnTo>
                                  <a:pt x="1192011" y="473007"/>
                                </a:lnTo>
                                <a:lnTo>
                                  <a:pt x="1248773" y="479443"/>
                                </a:lnTo>
                                <a:lnTo>
                                  <a:pt x="1305536" y="482660"/>
                                </a:lnTo>
                                <a:lnTo>
                                  <a:pt x="1362298" y="463354"/>
                                </a:lnTo>
                                <a:lnTo>
                                  <a:pt x="1419061" y="469790"/>
                                </a:lnTo>
                              </a:path>
                            </a:pathLst>
                          </a:custGeom>
                          <a:ln w="8928" cap="flat">
                            <a:custDash>
                              <a:ds d="260106" sp="112478"/>
                            </a:custDash>
                            <a:round/>
                          </a:ln>
                        </wps:spPr>
                        <wps:style>
                          <a:lnRef idx="1">
                            <a:srgbClr val="EE8866"/>
                          </a:lnRef>
                          <a:fillRef idx="0">
                            <a:srgbClr val="000000">
                              <a:alpha val="0"/>
                            </a:srgbClr>
                          </a:fillRef>
                          <a:effectRef idx="0">
                            <a:scrgbClr r="0" g="0" b="0"/>
                          </a:effectRef>
                          <a:fontRef idx="none"/>
                        </wps:style>
                        <wps:bodyPr/>
                      </wps:wsp>
                      <wps:wsp>
                        <wps:cNvPr id="9377" name="Shape 9377"/>
                        <wps:cNvSpPr/>
                        <wps:spPr>
                          <a:xfrm>
                            <a:off x="460157" y="312936"/>
                            <a:ext cx="1419061" cy="376475"/>
                          </a:xfrm>
                          <a:custGeom>
                            <a:avLst/>
                            <a:gdLst/>
                            <a:ahLst/>
                            <a:cxnLst/>
                            <a:rect l="0" t="0" r="0" b="0"/>
                            <a:pathLst>
                              <a:path w="1419061" h="376475">
                                <a:moveTo>
                                  <a:pt x="0" y="373257"/>
                                </a:moveTo>
                                <a:lnTo>
                                  <a:pt x="56762" y="376475"/>
                                </a:lnTo>
                                <a:lnTo>
                                  <a:pt x="113525" y="302467"/>
                                </a:lnTo>
                                <a:lnTo>
                                  <a:pt x="170287" y="212371"/>
                                </a:lnTo>
                                <a:lnTo>
                                  <a:pt x="227050" y="234895"/>
                                </a:lnTo>
                                <a:lnTo>
                                  <a:pt x="283812" y="225241"/>
                                </a:lnTo>
                                <a:lnTo>
                                  <a:pt x="340575" y="215588"/>
                                </a:lnTo>
                                <a:lnTo>
                                  <a:pt x="397337" y="234895"/>
                                </a:lnTo>
                                <a:lnTo>
                                  <a:pt x="454099" y="189846"/>
                                </a:lnTo>
                                <a:lnTo>
                                  <a:pt x="510862" y="164105"/>
                                </a:lnTo>
                                <a:lnTo>
                                  <a:pt x="567624" y="96532"/>
                                </a:lnTo>
                                <a:lnTo>
                                  <a:pt x="624387" y="119056"/>
                                </a:lnTo>
                                <a:lnTo>
                                  <a:pt x="681149" y="144798"/>
                                </a:lnTo>
                                <a:lnTo>
                                  <a:pt x="737912" y="173758"/>
                                </a:lnTo>
                                <a:lnTo>
                                  <a:pt x="794674" y="125492"/>
                                </a:lnTo>
                                <a:lnTo>
                                  <a:pt x="851436" y="138363"/>
                                </a:lnTo>
                                <a:lnTo>
                                  <a:pt x="908199" y="96532"/>
                                </a:lnTo>
                                <a:lnTo>
                                  <a:pt x="964961" y="45048"/>
                                </a:lnTo>
                                <a:lnTo>
                                  <a:pt x="1021724" y="22524"/>
                                </a:lnTo>
                                <a:lnTo>
                                  <a:pt x="1078486" y="38613"/>
                                </a:lnTo>
                                <a:lnTo>
                                  <a:pt x="1135249" y="0"/>
                                </a:lnTo>
                                <a:lnTo>
                                  <a:pt x="1192011" y="12871"/>
                                </a:lnTo>
                                <a:lnTo>
                                  <a:pt x="1248773" y="9653"/>
                                </a:lnTo>
                                <a:lnTo>
                                  <a:pt x="1305536" y="41831"/>
                                </a:lnTo>
                                <a:lnTo>
                                  <a:pt x="1362298" y="38613"/>
                                </a:lnTo>
                                <a:lnTo>
                                  <a:pt x="1419061" y="32177"/>
                                </a:lnTo>
                              </a:path>
                            </a:pathLst>
                          </a:custGeom>
                          <a:ln w="8928" cap="sq">
                            <a:round/>
                          </a:ln>
                        </wps:spPr>
                        <wps:style>
                          <a:lnRef idx="1">
                            <a:srgbClr val="CC5500"/>
                          </a:lnRef>
                          <a:fillRef idx="0">
                            <a:srgbClr val="000000">
                              <a:alpha val="0"/>
                            </a:srgbClr>
                          </a:fillRef>
                          <a:effectRef idx="0">
                            <a:scrgbClr r="0" g="0" b="0"/>
                          </a:effectRef>
                          <a:fontRef idx="none"/>
                        </wps:style>
                        <wps:bodyPr/>
                      </wps:wsp>
                      <wps:wsp>
                        <wps:cNvPr id="9378" name="Shape 9378"/>
                        <wps:cNvSpPr/>
                        <wps:spPr>
                          <a:xfrm>
                            <a:off x="329684" y="207127"/>
                            <a:ext cx="0" cy="1035359"/>
                          </a:xfrm>
                          <a:custGeom>
                            <a:avLst/>
                            <a:gdLst/>
                            <a:ahLst/>
                            <a:cxnLst/>
                            <a:rect l="0" t="0" r="0" b="0"/>
                            <a:pathLst>
                              <a:path h="1035359">
                                <a:moveTo>
                                  <a:pt x="0" y="1035359"/>
                                </a:moveTo>
                                <a:lnTo>
                                  <a:pt x="0" y="0"/>
                                </a:lnTo>
                              </a:path>
                            </a:pathLst>
                          </a:custGeom>
                          <a:ln w="11904" cap="sq">
                            <a:miter lim="127000"/>
                          </a:ln>
                        </wps:spPr>
                        <wps:style>
                          <a:lnRef idx="1">
                            <a:srgbClr val="000000"/>
                          </a:lnRef>
                          <a:fillRef idx="0">
                            <a:srgbClr val="000000">
                              <a:alpha val="0"/>
                            </a:srgbClr>
                          </a:fillRef>
                          <a:effectRef idx="0">
                            <a:scrgbClr r="0" g="0" b="0"/>
                          </a:effectRef>
                          <a:fontRef idx="none"/>
                        </wps:style>
                        <wps:bodyPr/>
                      </wps:wsp>
                      <wps:wsp>
                        <wps:cNvPr id="9379" name="Shape 9379"/>
                        <wps:cNvSpPr/>
                        <wps:spPr>
                          <a:xfrm>
                            <a:off x="389204" y="1302006"/>
                            <a:ext cx="1560967" cy="0"/>
                          </a:xfrm>
                          <a:custGeom>
                            <a:avLst/>
                            <a:gdLst/>
                            <a:ahLst/>
                            <a:cxnLst/>
                            <a:rect l="0" t="0" r="0" b="0"/>
                            <a:pathLst>
                              <a:path w="1560967">
                                <a:moveTo>
                                  <a:pt x="0" y="0"/>
                                </a:moveTo>
                                <a:lnTo>
                                  <a:pt x="1560967" y="0"/>
                                </a:lnTo>
                              </a:path>
                            </a:pathLst>
                          </a:custGeom>
                          <a:ln w="11904" cap="sq">
                            <a:miter lim="127000"/>
                          </a:ln>
                        </wps:spPr>
                        <wps:style>
                          <a:lnRef idx="1">
                            <a:srgbClr val="000000"/>
                          </a:lnRef>
                          <a:fillRef idx="0">
                            <a:srgbClr val="000000">
                              <a:alpha val="0"/>
                            </a:srgbClr>
                          </a:fillRef>
                          <a:effectRef idx="0">
                            <a:scrgbClr r="0" g="0" b="0"/>
                          </a:effectRef>
                          <a:fontRef idx="none"/>
                        </wps:style>
                        <wps:bodyPr/>
                      </wps:wsp>
                      <wps:wsp>
                        <wps:cNvPr id="9380" name="Rectangle 9380"/>
                        <wps:cNvSpPr/>
                        <wps:spPr>
                          <a:xfrm>
                            <a:off x="113210" y="0"/>
                            <a:ext cx="2081842" cy="231998"/>
                          </a:xfrm>
                          <a:prstGeom prst="rect">
                            <a:avLst/>
                          </a:prstGeom>
                          <a:ln>
                            <a:noFill/>
                          </a:ln>
                        </wps:spPr>
                        <wps:txbx>
                          <w:txbxContent>
                            <w:p w14:paraId="585E9E1B" w14:textId="77777777" w:rsidR="00DE178F" w:rsidRDefault="00000000">
                              <w:pPr>
                                <w:spacing w:after="160" w:line="259" w:lineRule="auto"/>
                                <w:ind w:left="0" w:firstLine="0"/>
                                <w:jc w:val="left"/>
                              </w:pPr>
                              <w:r>
                                <w:rPr>
                                  <w:w w:val="122"/>
                                  <w:sz w:val="16"/>
                                </w:rPr>
                                <w:t>Comparing</w:t>
                              </w:r>
                              <w:r>
                                <w:rPr>
                                  <w:spacing w:val="15"/>
                                  <w:w w:val="122"/>
                                  <w:sz w:val="16"/>
                                </w:rPr>
                                <w:t xml:space="preserve"> </w:t>
                              </w:r>
                              <w:r>
                                <w:rPr>
                                  <w:w w:val="122"/>
                                  <w:sz w:val="16"/>
                                </w:rPr>
                                <w:t>with</w:t>
                              </w:r>
                              <w:r>
                                <w:rPr>
                                  <w:spacing w:val="15"/>
                                  <w:w w:val="122"/>
                                  <w:sz w:val="16"/>
                                </w:rPr>
                                <w:t xml:space="preserve"> </w:t>
                              </w:r>
                              <w:r>
                                <w:rPr>
                                  <w:w w:val="122"/>
                                  <w:sz w:val="16"/>
                                </w:rPr>
                                <w:t>PRM</w:t>
                              </w:r>
                              <w:r>
                                <w:rPr>
                                  <w:spacing w:val="15"/>
                                  <w:w w:val="122"/>
                                  <w:sz w:val="16"/>
                                </w:rPr>
                                <w:t xml:space="preserve"> </w:t>
                              </w:r>
                              <w:r>
                                <w:rPr>
                                  <w:w w:val="122"/>
                                  <w:sz w:val="16"/>
                                </w:rPr>
                                <w:t>baseline</w:t>
                              </w:r>
                              <w:r>
                                <w:rPr>
                                  <w:spacing w:val="15"/>
                                  <w:w w:val="122"/>
                                  <w:sz w:val="16"/>
                                </w:rPr>
                                <w:t xml:space="preserve"> </w:t>
                              </w:r>
                            </w:p>
                          </w:txbxContent>
                        </wps:txbx>
                        <wps:bodyPr horzOverflow="overflow" vert="horz" lIns="0" tIns="0" rIns="0" bIns="0" rtlCol="0">
                          <a:noAutofit/>
                        </wps:bodyPr>
                      </wps:wsp>
                      <wps:wsp>
                        <wps:cNvPr id="9381" name="Rectangle 9381"/>
                        <wps:cNvSpPr/>
                        <wps:spPr>
                          <a:xfrm>
                            <a:off x="1678464" y="16971"/>
                            <a:ext cx="107654" cy="194106"/>
                          </a:xfrm>
                          <a:prstGeom prst="rect">
                            <a:avLst/>
                          </a:prstGeom>
                          <a:ln>
                            <a:noFill/>
                          </a:ln>
                        </wps:spPr>
                        <wps:txbx>
                          <w:txbxContent>
                            <w:p w14:paraId="1022FD65" w14:textId="77777777" w:rsidR="00DE178F" w:rsidRDefault="00000000">
                              <w:pPr>
                                <w:spacing w:after="160" w:line="259" w:lineRule="auto"/>
                                <w:ind w:left="0" w:firstLine="0"/>
                                <w:jc w:val="left"/>
                              </w:pPr>
                              <w:r>
                                <w:rPr>
                                  <w:i/>
                                  <w:w w:val="118"/>
                                  <w:sz w:val="16"/>
                                </w:rPr>
                                <w:t>Q</w:t>
                              </w:r>
                            </w:p>
                          </w:txbxContent>
                        </wps:txbx>
                        <wps:bodyPr horzOverflow="overflow" vert="horz" lIns="0" tIns="0" rIns="0" bIns="0" rtlCol="0">
                          <a:noAutofit/>
                        </wps:bodyPr>
                      </wps:wsp>
                      <wps:wsp>
                        <wps:cNvPr id="9382" name="Rectangle 9382"/>
                        <wps:cNvSpPr/>
                        <wps:spPr>
                          <a:xfrm>
                            <a:off x="1759351" y="66131"/>
                            <a:ext cx="228093" cy="162398"/>
                          </a:xfrm>
                          <a:prstGeom prst="rect">
                            <a:avLst/>
                          </a:prstGeom>
                          <a:ln>
                            <a:noFill/>
                          </a:ln>
                        </wps:spPr>
                        <wps:txbx>
                          <w:txbxContent>
                            <w:p w14:paraId="5AF05260" w14:textId="77777777" w:rsidR="00DE178F" w:rsidRDefault="00000000">
                              <w:pPr>
                                <w:spacing w:after="160" w:line="259" w:lineRule="auto"/>
                                <w:ind w:left="0" w:firstLine="0"/>
                                <w:jc w:val="left"/>
                              </w:pPr>
                              <w:r>
                                <w:rPr>
                                  <w:w w:val="127"/>
                                  <w:sz w:val="11"/>
                                </w:rPr>
                                <w:t>base</w:t>
                              </w:r>
                            </w:p>
                          </w:txbxContent>
                        </wps:txbx>
                        <wps:bodyPr horzOverflow="overflow" vert="horz" lIns="0" tIns="0" rIns="0" bIns="0" rtlCol="0">
                          <a:noAutofit/>
                        </wps:bodyPr>
                      </wps:wsp>
                      <wps:wsp>
                        <wps:cNvPr id="9383" name="Rectangle 9383"/>
                        <wps:cNvSpPr/>
                        <wps:spPr>
                          <a:xfrm>
                            <a:off x="1933638" y="0"/>
                            <a:ext cx="382648" cy="231998"/>
                          </a:xfrm>
                          <a:prstGeom prst="rect">
                            <a:avLst/>
                          </a:prstGeom>
                          <a:ln>
                            <a:noFill/>
                          </a:ln>
                        </wps:spPr>
                        <wps:txbx>
                          <w:txbxContent>
                            <w:p w14:paraId="02BECEAC" w14:textId="77777777" w:rsidR="00DE178F" w:rsidRDefault="00000000">
                              <w:pPr>
                                <w:spacing w:after="160" w:line="259" w:lineRule="auto"/>
                                <w:ind w:left="0" w:firstLine="0"/>
                                <w:jc w:val="left"/>
                              </w:pPr>
                              <w:r>
                                <w:rPr>
                                  <w:spacing w:val="15"/>
                                  <w:w w:val="127"/>
                                  <w:sz w:val="16"/>
                                </w:rPr>
                                <w:t xml:space="preserve"> </w:t>
                              </w:r>
                              <w:r>
                                <w:rPr>
                                  <w:w w:val="127"/>
                                  <w:sz w:val="16"/>
                                </w:rPr>
                                <w:t>in</w:t>
                              </w:r>
                              <w:r>
                                <w:rPr>
                                  <w:spacing w:val="15"/>
                                  <w:w w:val="127"/>
                                  <w:sz w:val="16"/>
                                </w:rPr>
                                <w:t xml:space="preserve"> </w:t>
                              </w:r>
                              <w:r>
                                <w:rPr>
                                  <w:w w:val="127"/>
                                  <w:sz w:val="16"/>
                                </w:rPr>
                                <w:t>RL</w:t>
                              </w:r>
                            </w:p>
                          </w:txbxContent>
                        </wps:txbx>
                        <wps:bodyPr horzOverflow="overflow" vert="horz" lIns="0" tIns="0" rIns="0" bIns="0" rtlCol="0">
                          <a:noAutofit/>
                        </wps:bodyPr>
                      </wps:wsp>
                      <wps:wsp>
                        <wps:cNvPr id="9384" name="Shape 9384"/>
                        <wps:cNvSpPr/>
                        <wps:spPr>
                          <a:xfrm>
                            <a:off x="1770711" y="46612"/>
                            <a:ext cx="40317" cy="40677"/>
                          </a:xfrm>
                          <a:custGeom>
                            <a:avLst/>
                            <a:gdLst/>
                            <a:ahLst/>
                            <a:cxnLst/>
                            <a:rect l="0" t="0" r="0" b="0"/>
                            <a:pathLst>
                              <a:path w="40317" h="40677">
                                <a:moveTo>
                                  <a:pt x="2592" y="0"/>
                                </a:moveTo>
                                <a:lnTo>
                                  <a:pt x="40317" y="0"/>
                                </a:lnTo>
                                <a:lnTo>
                                  <a:pt x="39093" y="6480"/>
                                </a:lnTo>
                                <a:lnTo>
                                  <a:pt x="34125" y="6480"/>
                                </a:lnTo>
                                <a:lnTo>
                                  <a:pt x="29374" y="30670"/>
                                </a:lnTo>
                                <a:cubicBezTo>
                                  <a:pt x="29086" y="32398"/>
                                  <a:pt x="29158" y="33622"/>
                                  <a:pt x="29590" y="34342"/>
                                </a:cubicBezTo>
                                <a:cubicBezTo>
                                  <a:pt x="30022" y="35062"/>
                                  <a:pt x="30814" y="35422"/>
                                  <a:pt x="32110" y="35422"/>
                                </a:cubicBezTo>
                                <a:cubicBezTo>
                                  <a:pt x="32470" y="35422"/>
                                  <a:pt x="32902" y="35422"/>
                                  <a:pt x="33478" y="35278"/>
                                </a:cubicBezTo>
                                <a:cubicBezTo>
                                  <a:pt x="33982" y="35278"/>
                                  <a:pt x="34342" y="35206"/>
                                  <a:pt x="34485" y="35206"/>
                                </a:cubicBezTo>
                                <a:lnTo>
                                  <a:pt x="33550" y="39813"/>
                                </a:lnTo>
                                <a:cubicBezTo>
                                  <a:pt x="32686" y="40101"/>
                                  <a:pt x="31822" y="40317"/>
                                  <a:pt x="30958" y="40461"/>
                                </a:cubicBezTo>
                                <a:cubicBezTo>
                                  <a:pt x="30022" y="40605"/>
                                  <a:pt x="29158" y="40677"/>
                                  <a:pt x="28294" y="40677"/>
                                </a:cubicBezTo>
                                <a:cubicBezTo>
                                  <a:pt x="25414" y="40677"/>
                                  <a:pt x="23614" y="39885"/>
                                  <a:pt x="22894" y="38445"/>
                                </a:cubicBezTo>
                                <a:cubicBezTo>
                                  <a:pt x="22103" y="36934"/>
                                  <a:pt x="22103" y="34126"/>
                                  <a:pt x="22966" y="29950"/>
                                </a:cubicBezTo>
                                <a:lnTo>
                                  <a:pt x="27502" y="6480"/>
                                </a:lnTo>
                                <a:lnTo>
                                  <a:pt x="12959" y="6480"/>
                                </a:lnTo>
                                <a:lnTo>
                                  <a:pt x="6552" y="39381"/>
                                </a:lnTo>
                                <a:lnTo>
                                  <a:pt x="0" y="39381"/>
                                </a:lnTo>
                                <a:lnTo>
                                  <a:pt x="6407" y="6480"/>
                                </a:lnTo>
                                <a:lnTo>
                                  <a:pt x="1368" y="6480"/>
                                </a:lnTo>
                                <a:lnTo>
                                  <a:pt x="25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85" name="Shape 9385"/>
                        <wps:cNvSpPr/>
                        <wps:spPr>
                          <a:xfrm>
                            <a:off x="901897" y="482040"/>
                            <a:ext cx="1012562" cy="485533"/>
                          </a:xfrm>
                          <a:custGeom>
                            <a:avLst/>
                            <a:gdLst/>
                            <a:ahLst/>
                            <a:cxnLst/>
                            <a:rect l="0" t="0" r="0" b="0"/>
                            <a:pathLst>
                              <a:path w="1012562" h="485533">
                                <a:moveTo>
                                  <a:pt x="14284" y="0"/>
                                </a:moveTo>
                                <a:lnTo>
                                  <a:pt x="998277" y="0"/>
                                </a:lnTo>
                                <a:cubicBezTo>
                                  <a:pt x="1007801" y="0"/>
                                  <a:pt x="1012562" y="4762"/>
                                  <a:pt x="1012562" y="14285"/>
                                </a:cubicBezTo>
                                <a:lnTo>
                                  <a:pt x="1012562" y="471248"/>
                                </a:lnTo>
                                <a:cubicBezTo>
                                  <a:pt x="1012562" y="480771"/>
                                  <a:pt x="1007801" y="485533"/>
                                  <a:pt x="998277" y="485533"/>
                                </a:cubicBezTo>
                                <a:lnTo>
                                  <a:pt x="14284" y="485533"/>
                                </a:lnTo>
                                <a:cubicBezTo>
                                  <a:pt x="4761" y="485533"/>
                                  <a:pt x="0" y="480771"/>
                                  <a:pt x="0" y="471248"/>
                                </a:cubicBezTo>
                                <a:lnTo>
                                  <a:pt x="0" y="14285"/>
                                </a:lnTo>
                                <a:cubicBezTo>
                                  <a:pt x="0" y="4762"/>
                                  <a:pt x="4761" y="0"/>
                                  <a:pt x="14284" y="0"/>
                                </a:cubicBezTo>
                                <a:close/>
                              </a:path>
                            </a:pathLst>
                          </a:custGeom>
                          <a:ln w="5952"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9386" name="Shape 9386"/>
                        <wps:cNvSpPr/>
                        <wps:spPr>
                          <a:xfrm>
                            <a:off x="930466" y="674512"/>
                            <a:ext cx="142847" cy="0"/>
                          </a:xfrm>
                          <a:custGeom>
                            <a:avLst/>
                            <a:gdLst/>
                            <a:ahLst/>
                            <a:cxnLst/>
                            <a:rect l="0" t="0" r="0" b="0"/>
                            <a:pathLst>
                              <a:path w="142847">
                                <a:moveTo>
                                  <a:pt x="0" y="0"/>
                                </a:moveTo>
                                <a:lnTo>
                                  <a:pt x="142847" y="0"/>
                                </a:lnTo>
                              </a:path>
                            </a:pathLst>
                          </a:custGeom>
                          <a:ln w="8928" cap="flat">
                            <a:custDash>
                              <a:ds d="260106" sp="112478"/>
                            </a:custDash>
                            <a:round/>
                          </a:ln>
                        </wps:spPr>
                        <wps:style>
                          <a:lnRef idx="1">
                            <a:srgbClr val="EE8866"/>
                          </a:lnRef>
                          <a:fillRef idx="0">
                            <a:srgbClr val="000000">
                              <a:alpha val="0"/>
                            </a:srgbClr>
                          </a:fillRef>
                          <a:effectRef idx="0">
                            <a:scrgbClr r="0" g="0" b="0"/>
                          </a:effectRef>
                          <a:fontRef idx="none"/>
                        </wps:style>
                        <wps:bodyPr/>
                      </wps:wsp>
                      <wps:wsp>
                        <wps:cNvPr id="9387" name="Rectangle 9387"/>
                        <wps:cNvSpPr/>
                        <wps:spPr>
                          <a:xfrm>
                            <a:off x="1130452" y="490064"/>
                            <a:ext cx="74760" cy="134796"/>
                          </a:xfrm>
                          <a:prstGeom prst="rect">
                            <a:avLst/>
                          </a:prstGeom>
                          <a:ln>
                            <a:noFill/>
                          </a:ln>
                        </wps:spPr>
                        <wps:txbx>
                          <w:txbxContent>
                            <w:p w14:paraId="6321C368" w14:textId="77777777" w:rsidR="00DE178F" w:rsidRDefault="00000000">
                              <w:pPr>
                                <w:spacing w:after="160" w:line="259" w:lineRule="auto"/>
                                <w:ind w:left="0" w:firstLine="0"/>
                                <w:jc w:val="left"/>
                              </w:pPr>
                              <w:r>
                                <w:rPr>
                                  <w:i/>
                                  <w:w w:val="118"/>
                                  <w:sz w:val="11"/>
                                </w:rPr>
                                <w:t>Q</w:t>
                              </w:r>
                            </w:p>
                          </w:txbxContent>
                        </wps:txbx>
                        <wps:bodyPr horzOverflow="overflow" vert="horz" lIns="0" tIns="0" rIns="0" bIns="0" rtlCol="0">
                          <a:noAutofit/>
                        </wps:bodyPr>
                      </wps:wsp>
                      <wps:wsp>
                        <wps:cNvPr id="9388" name="Rectangle 9388"/>
                        <wps:cNvSpPr/>
                        <wps:spPr>
                          <a:xfrm>
                            <a:off x="1186671" y="524228"/>
                            <a:ext cx="158496" cy="112776"/>
                          </a:xfrm>
                          <a:prstGeom prst="rect">
                            <a:avLst/>
                          </a:prstGeom>
                          <a:ln>
                            <a:noFill/>
                          </a:ln>
                        </wps:spPr>
                        <wps:txbx>
                          <w:txbxContent>
                            <w:p w14:paraId="6E26BF84" w14:textId="77777777" w:rsidR="00DE178F" w:rsidRDefault="00000000">
                              <w:pPr>
                                <w:spacing w:after="160" w:line="259" w:lineRule="auto"/>
                                <w:ind w:left="0" w:firstLine="0"/>
                                <w:jc w:val="left"/>
                              </w:pPr>
                              <w:r>
                                <w:rPr>
                                  <w:w w:val="127"/>
                                  <w:sz w:val="8"/>
                                </w:rPr>
                                <w:t>base</w:t>
                              </w:r>
                            </w:p>
                          </w:txbxContent>
                        </wps:txbx>
                        <wps:bodyPr horzOverflow="overflow" vert="horz" lIns="0" tIns="0" rIns="0" bIns="0" rtlCol="0">
                          <a:noAutofit/>
                        </wps:bodyPr>
                      </wps:wsp>
                      <wps:wsp>
                        <wps:cNvPr id="9389" name="Rectangle 9389"/>
                        <wps:cNvSpPr/>
                        <wps:spPr>
                          <a:xfrm>
                            <a:off x="1307805" y="478279"/>
                            <a:ext cx="30208" cy="161109"/>
                          </a:xfrm>
                          <a:prstGeom prst="rect">
                            <a:avLst/>
                          </a:prstGeom>
                          <a:ln>
                            <a:noFill/>
                          </a:ln>
                        </wps:spPr>
                        <wps:txbx>
                          <w:txbxContent>
                            <w:p w14:paraId="68EA1401" w14:textId="77777777" w:rsidR="00DE178F" w:rsidRDefault="00000000">
                              <w:pPr>
                                <w:spacing w:after="160" w:line="259" w:lineRule="auto"/>
                                <w:ind w:left="0" w:firstLine="0"/>
                                <w:jc w:val="left"/>
                              </w:pPr>
                              <w:r>
                                <w:rPr>
                                  <w:sz w:val="11"/>
                                </w:rPr>
                                <w:t xml:space="preserve"> </w:t>
                              </w:r>
                            </w:p>
                          </w:txbxContent>
                        </wps:txbx>
                        <wps:bodyPr horzOverflow="overflow" vert="horz" lIns="0" tIns="0" rIns="0" bIns="0" rtlCol="0">
                          <a:noAutofit/>
                        </wps:bodyPr>
                      </wps:wsp>
                      <wps:wsp>
                        <wps:cNvPr id="9390" name="Shape 9390"/>
                        <wps:cNvSpPr/>
                        <wps:spPr>
                          <a:xfrm>
                            <a:off x="1194564" y="510603"/>
                            <a:ext cx="27998" cy="28248"/>
                          </a:xfrm>
                          <a:custGeom>
                            <a:avLst/>
                            <a:gdLst/>
                            <a:ahLst/>
                            <a:cxnLst/>
                            <a:rect l="0" t="0" r="0" b="0"/>
                            <a:pathLst>
                              <a:path w="27998" h="28248">
                                <a:moveTo>
                                  <a:pt x="1800" y="0"/>
                                </a:moveTo>
                                <a:lnTo>
                                  <a:pt x="27998" y="0"/>
                                </a:lnTo>
                                <a:lnTo>
                                  <a:pt x="27148" y="4500"/>
                                </a:lnTo>
                                <a:lnTo>
                                  <a:pt x="23699" y="4500"/>
                                </a:lnTo>
                                <a:lnTo>
                                  <a:pt x="20399" y="21299"/>
                                </a:lnTo>
                                <a:cubicBezTo>
                                  <a:pt x="20199" y="22498"/>
                                  <a:pt x="20249" y="23348"/>
                                  <a:pt x="20549" y="23848"/>
                                </a:cubicBezTo>
                                <a:cubicBezTo>
                                  <a:pt x="20849" y="24348"/>
                                  <a:pt x="21399" y="24598"/>
                                  <a:pt x="22299" y="24598"/>
                                </a:cubicBezTo>
                                <a:cubicBezTo>
                                  <a:pt x="22549" y="24598"/>
                                  <a:pt x="22849" y="24598"/>
                                  <a:pt x="23249" y="24498"/>
                                </a:cubicBezTo>
                                <a:cubicBezTo>
                                  <a:pt x="23599" y="24498"/>
                                  <a:pt x="23849" y="24448"/>
                                  <a:pt x="23949" y="24448"/>
                                </a:cubicBezTo>
                                <a:lnTo>
                                  <a:pt x="23299" y="27648"/>
                                </a:lnTo>
                                <a:cubicBezTo>
                                  <a:pt x="22699" y="27848"/>
                                  <a:pt x="22099" y="27998"/>
                                  <a:pt x="21499" y="28098"/>
                                </a:cubicBezTo>
                                <a:cubicBezTo>
                                  <a:pt x="20849" y="28198"/>
                                  <a:pt x="20249" y="28248"/>
                                  <a:pt x="19649" y="28248"/>
                                </a:cubicBezTo>
                                <a:cubicBezTo>
                                  <a:pt x="17649" y="28248"/>
                                  <a:pt x="16399" y="27698"/>
                                  <a:pt x="15899" y="26698"/>
                                </a:cubicBezTo>
                                <a:cubicBezTo>
                                  <a:pt x="15349" y="25648"/>
                                  <a:pt x="15349" y="23698"/>
                                  <a:pt x="15949" y="20799"/>
                                </a:cubicBezTo>
                                <a:lnTo>
                                  <a:pt x="19099" y="4500"/>
                                </a:lnTo>
                                <a:lnTo>
                                  <a:pt x="8999" y="4500"/>
                                </a:lnTo>
                                <a:lnTo>
                                  <a:pt x="4550" y="27348"/>
                                </a:lnTo>
                                <a:lnTo>
                                  <a:pt x="0" y="27348"/>
                                </a:lnTo>
                                <a:lnTo>
                                  <a:pt x="4450" y="4500"/>
                                </a:lnTo>
                                <a:lnTo>
                                  <a:pt x="950" y="4500"/>
                                </a:lnTo>
                                <a:lnTo>
                                  <a:pt x="18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91" name="Rectangle 9391"/>
                        <wps:cNvSpPr/>
                        <wps:spPr>
                          <a:xfrm>
                            <a:off x="1130452" y="571047"/>
                            <a:ext cx="1004387" cy="161108"/>
                          </a:xfrm>
                          <a:prstGeom prst="rect">
                            <a:avLst/>
                          </a:prstGeom>
                          <a:ln>
                            <a:noFill/>
                          </a:ln>
                        </wps:spPr>
                        <wps:txbx>
                          <w:txbxContent>
                            <w:p w14:paraId="7D40C3AF" w14:textId="77777777" w:rsidR="00DE178F" w:rsidRDefault="00000000">
                              <w:pPr>
                                <w:spacing w:after="160" w:line="259" w:lineRule="auto"/>
                                <w:ind w:left="0" w:firstLine="0"/>
                                <w:jc w:val="left"/>
                              </w:pPr>
                              <w:r>
                                <w:rPr>
                                  <w:spacing w:val="10"/>
                                  <w:w w:val="124"/>
                                  <w:sz w:val="11"/>
                                </w:rPr>
                                <w:t xml:space="preserve"> </w:t>
                              </w:r>
                              <w:r>
                                <w:rPr>
                                  <w:w w:val="124"/>
                                  <w:sz w:val="11"/>
                                </w:rPr>
                                <w:t>Wang</w:t>
                              </w:r>
                              <w:r>
                                <w:rPr>
                                  <w:spacing w:val="10"/>
                                  <w:w w:val="124"/>
                                  <w:sz w:val="11"/>
                                </w:rPr>
                                <w:t xml:space="preserve"> </w:t>
                              </w:r>
                              <w:r>
                                <w:rPr>
                                  <w:w w:val="124"/>
                                  <w:sz w:val="11"/>
                                </w:rPr>
                                <w:t>et.</w:t>
                              </w:r>
                              <w:r>
                                <w:rPr>
                                  <w:spacing w:val="10"/>
                                  <w:w w:val="124"/>
                                  <w:sz w:val="11"/>
                                </w:rPr>
                                <w:t xml:space="preserve"> </w:t>
                              </w:r>
                              <w:r>
                                <w:rPr>
                                  <w:w w:val="124"/>
                                  <w:sz w:val="11"/>
                                </w:rPr>
                                <w:t>al.</w:t>
                              </w:r>
                              <w:r>
                                <w:rPr>
                                  <w:spacing w:val="10"/>
                                  <w:w w:val="124"/>
                                  <w:sz w:val="11"/>
                                </w:rPr>
                                <w:t xml:space="preserve"> </w:t>
                              </w:r>
                              <w:r>
                                <w:rPr>
                                  <w:w w:val="124"/>
                                  <w:sz w:val="11"/>
                                </w:rPr>
                                <w:t>(2023),</w:t>
                              </w:r>
                              <w:r>
                                <w:rPr>
                                  <w:spacing w:val="10"/>
                                  <w:w w:val="124"/>
                                  <w:sz w:val="11"/>
                                </w:rPr>
                                <w:t xml:space="preserve"> </w:t>
                              </w:r>
                            </w:p>
                          </w:txbxContent>
                        </wps:txbx>
                        <wps:bodyPr horzOverflow="overflow" vert="horz" lIns="0" tIns="0" rIns="0" bIns="0" rtlCol="0">
                          <a:noAutofit/>
                        </wps:bodyPr>
                      </wps:wsp>
                      <wps:wsp>
                        <wps:cNvPr id="9392" name="Rectangle 9392"/>
                        <wps:cNvSpPr/>
                        <wps:spPr>
                          <a:xfrm>
                            <a:off x="1130452" y="651100"/>
                            <a:ext cx="907386" cy="161109"/>
                          </a:xfrm>
                          <a:prstGeom prst="rect">
                            <a:avLst/>
                          </a:prstGeom>
                          <a:ln>
                            <a:noFill/>
                          </a:ln>
                        </wps:spPr>
                        <wps:txbx>
                          <w:txbxContent>
                            <w:p w14:paraId="6E0CC6EB" w14:textId="77777777" w:rsidR="00DE178F" w:rsidRDefault="00000000">
                              <w:pPr>
                                <w:spacing w:after="160" w:line="259" w:lineRule="auto"/>
                                <w:ind w:left="0" w:firstLine="0"/>
                                <w:jc w:val="left"/>
                              </w:pPr>
                              <w:r>
                                <w:rPr>
                                  <w:spacing w:val="10"/>
                                  <w:w w:val="125"/>
                                  <w:sz w:val="11"/>
                                </w:rPr>
                                <w:t xml:space="preserve"> </w:t>
                              </w:r>
                              <w:r>
                                <w:rPr>
                                  <w:w w:val="125"/>
                                  <w:sz w:val="11"/>
                                </w:rPr>
                                <w:t>Luo</w:t>
                              </w:r>
                              <w:r>
                                <w:rPr>
                                  <w:spacing w:val="10"/>
                                  <w:w w:val="125"/>
                                  <w:sz w:val="11"/>
                                </w:rPr>
                                <w:t xml:space="preserve"> </w:t>
                              </w:r>
                              <w:r>
                                <w:rPr>
                                  <w:w w:val="125"/>
                                  <w:sz w:val="11"/>
                                </w:rPr>
                                <w:t>et.</w:t>
                              </w:r>
                              <w:r>
                                <w:rPr>
                                  <w:spacing w:val="10"/>
                                  <w:w w:val="125"/>
                                  <w:sz w:val="11"/>
                                </w:rPr>
                                <w:t xml:space="preserve"> </w:t>
                              </w:r>
                              <w:r>
                                <w:rPr>
                                  <w:w w:val="125"/>
                                  <w:sz w:val="11"/>
                                </w:rPr>
                                <w:t>al.</w:t>
                              </w:r>
                              <w:r>
                                <w:rPr>
                                  <w:spacing w:val="10"/>
                                  <w:w w:val="125"/>
                                  <w:sz w:val="11"/>
                                </w:rPr>
                                <w:t xml:space="preserve"> </w:t>
                              </w:r>
                              <w:r>
                                <w:rPr>
                                  <w:w w:val="125"/>
                                  <w:sz w:val="11"/>
                                </w:rPr>
                                <w:t>(2024),</w:t>
                              </w:r>
                              <w:r>
                                <w:rPr>
                                  <w:spacing w:val="10"/>
                                  <w:w w:val="125"/>
                                  <w:sz w:val="11"/>
                                </w:rPr>
                                <w:t xml:space="preserve"> </w:t>
                              </w:r>
                            </w:p>
                          </w:txbxContent>
                        </wps:txbx>
                        <wps:bodyPr horzOverflow="overflow" vert="horz" lIns="0" tIns="0" rIns="0" bIns="0" rtlCol="0">
                          <a:noAutofit/>
                        </wps:bodyPr>
                      </wps:wsp>
                      <wps:wsp>
                        <wps:cNvPr id="9393" name="Rectangle 9393"/>
                        <wps:cNvSpPr/>
                        <wps:spPr>
                          <a:xfrm>
                            <a:off x="1130452" y="731155"/>
                            <a:ext cx="946137" cy="161109"/>
                          </a:xfrm>
                          <a:prstGeom prst="rect">
                            <a:avLst/>
                          </a:prstGeom>
                          <a:ln>
                            <a:noFill/>
                          </a:ln>
                        </wps:spPr>
                        <wps:txbx>
                          <w:txbxContent>
                            <w:p w14:paraId="332EB3C6" w14:textId="77777777" w:rsidR="00DE178F" w:rsidRDefault="00000000">
                              <w:pPr>
                                <w:spacing w:after="160" w:line="259" w:lineRule="auto"/>
                                <w:ind w:left="0" w:firstLine="0"/>
                                <w:jc w:val="left"/>
                              </w:pPr>
                              <w:r>
                                <w:rPr>
                                  <w:spacing w:val="10"/>
                                  <w:w w:val="127"/>
                                  <w:sz w:val="11"/>
                                </w:rPr>
                                <w:t xml:space="preserve"> </w:t>
                              </w:r>
                              <w:r>
                                <w:rPr>
                                  <w:w w:val="127"/>
                                  <w:sz w:val="11"/>
                                </w:rPr>
                                <w:t>Snell</w:t>
                              </w:r>
                              <w:r>
                                <w:rPr>
                                  <w:spacing w:val="10"/>
                                  <w:w w:val="127"/>
                                  <w:sz w:val="11"/>
                                </w:rPr>
                                <w:t xml:space="preserve"> </w:t>
                              </w:r>
                              <w:r>
                                <w:rPr>
                                  <w:w w:val="127"/>
                                  <w:sz w:val="11"/>
                                </w:rPr>
                                <w:t>et.</w:t>
                              </w:r>
                              <w:r>
                                <w:rPr>
                                  <w:spacing w:val="10"/>
                                  <w:w w:val="127"/>
                                  <w:sz w:val="11"/>
                                </w:rPr>
                                <w:t xml:space="preserve"> </w:t>
                              </w:r>
                              <w:r>
                                <w:rPr>
                                  <w:w w:val="127"/>
                                  <w:sz w:val="11"/>
                                </w:rPr>
                                <w:t>al.</w:t>
                              </w:r>
                              <w:r>
                                <w:rPr>
                                  <w:spacing w:val="10"/>
                                  <w:w w:val="127"/>
                                  <w:sz w:val="11"/>
                                </w:rPr>
                                <w:t xml:space="preserve"> </w:t>
                              </w:r>
                              <w:r>
                                <w:rPr>
                                  <w:w w:val="127"/>
                                  <w:sz w:val="11"/>
                                </w:rPr>
                                <w:t>(2024))</w:t>
                              </w:r>
                            </w:p>
                          </w:txbxContent>
                        </wps:txbx>
                        <wps:bodyPr horzOverflow="overflow" vert="horz" lIns="0" tIns="0" rIns="0" bIns="0" rtlCol="0">
                          <a:noAutofit/>
                        </wps:bodyPr>
                      </wps:wsp>
                      <wps:wsp>
                        <wps:cNvPr id="9394" name="Shape 9394"/>
                        <wps:cNvSpPr/>
                        <wps:spPr>
                          <a:xfrm>
                            <a:off x="930466" y="899125"/>
                            <a:ext cx="142847" cy="0"/>
                          </a:xfrm>
                          <a:custGeom>
                            <a:avLst/>
                            <a:gdLst/>
                            <a:ahLst/>
                            <a:cxnLst/>
                            <a:rect l="0" t="0" r="0" b="0"/>
                            <a:pathLst>
                              <a:path w="142847">
                                <a:moveTo>
                                  <a:pt x="0" y="0"/>
                                </a:moveTo>
                                <a:lnTo>
                                  <a:pt x="142847" y="0"/>
                                </a:lnTo>
                              </a:path>
                            </a:pathLst>
                          </a:custGeom>
                          <a:ln w="8928" cap="sq">
                            <a:round/>
                          </a:ln>
                        </wps:spPr>
                        <wps:style>
                          <a:lnRef idx="1">
                            <a:srgbClr val="CC5500"/>
                          </a:lnRef>
                          <a:fillRef idx="0">
                            <a:srgbClr val="000000">
                              <a:alpha val="0"/>
                            </a:srgbClr>
                          </a:fillRef>
                          <a:effectRef idx="0">
                            <a:scrgbClr r="0" g="0" b="0"/>
                          </a:effectRef>
                          <a:fontRef idx="none"/>
                        </wps:style>
                        <wps:bodyPr/>
                      </wps:wsp>
                      <wps:wsp>
                        <wps:cNvPr id="9395" name="Rectangle 9395"/>
                        <wps:cNvSpPr/>
                        <wps:spPr>
                          <a:xfrm>
                            <a:off x="1130452" y="836058"/>
                            <a:ext cx="535802" cy="161109"/>
                          </a:xfrm>
                          <a:prstGeom prst="rect">
                            <a:avLst/>
                          </a:prstGeom>
                          <a:ln>
                            <a:noFill/>
                          </a:ln>
                        </wps:spPr>
                        <wps:txbx>
                          <w:txbxContent>
                            <w:p w14:paraId="00713023" w14:textId="77777777" w:rsidR="00DE178F" w:rsidRDefault="00000000">
                              <w:pPr>
                                <w:spacing w:after="160" w:line="259" w:lineRule="auto"/>
                                <w:ind w:left="0" w:firstLine="0"/>
                                <w:jc w:val="left"/>
                              </w:pPr>
                              <w:r>
                                <w:rPr>
                                  <w:w w:val="121"/>
                                  <w:sz w:val="11"/>
                                </w:rPr>
                                <w:t>PAVs</w:t>
                              </w:r>
                              <w:r>
                                <w:rPr>
                                  <w:spacing w:val="10"/>
                                  <w:w w:val="121"/>
                                  <w:sz w:val="11"/>
                                </w:rPr>
                                <w:t xml:space="preserve"> </w:t>
                              </w:r>
                              <w:r>
                                <w:rPr>
                                  <w:w w:val="121"/>
                                  <w:sz w:val="11"/>
                                </w:rPr>
                                <w:t>(ours)</w:t>
                              </w:r>
                            </w:p>
                          </w:txbxContent>
                        </wps:txbx>
                        <wps:bodyPr horzOverflow="overflow" vert="horz" lIns="0" tIns="0" rIns="0" bIns="0" rtlCol="0">
                          <a:noAutofit/>
                        </wps:bodyPr>
                      </wps:wsp>
                    </wpg:wgp>
                  </a:graphicData>
                </a:graphic>
              </wp:inline>
            </w:drawing>
          </mc:Choice>
          <mc:Fallback xmlns:a="http://schemas.openxmlformats.org/drawingml/2006/main">
            <w:pict>
              <v:group id="Group 90777" style="width:174.909pt;height:123.663pt;mso-position-horizontal-relative:char;mso-position-vertical-relative:line" coordsize="22213,15705">
                <v:shape id="Shape 9328" style="position:absolute;width:14190;height:6001;left:4601;top:5952;" coordsize="1419061,600155" path="m56762,0l113525,25742l170287,170540l227050,273507l283812,315338l340575,431176l397337,460136l454099,440830l510862,450483l567624,434394l624387,444048l681149,453701l737912,434394l794674,444048l851436,482660l908199,473007l964961,434394l1021724,453701l1078486,447265l1135249,476225l1192011,473007l1248773,479442l1305536,482660l1362298,463354l1419061,469789l1419061,587285l1362298,580849l1305536,600155l1248773,596938l1192011,590502l1135249,593720l1078486,564760l1021724,571196l964961,551889l908199,590502l851436,600155l794674,561542l737912,551889l681149,571196l624387,561542l567624,551889l510862,567978l454099,558325l397337,577631l340575,548672l283812,432833l227050,391003l170287,288035l113525,143237l56762,117495l0,149672l0,32177l56762,0x">
                  <v:stroke weight="0.70299pt" endcap="flat" dashstyle="3.7 1.6" joinstyle="round" on="true" color="#ee8866" opacity="0.14902"/>
                  <v:fill on="true" color="#ee8866" opacity="0.14902"/>
                </v:shape>
                <v:shape id="Shape 9329" style="position:absolute;width:14190;height:4939;left:4601;top:2541;" coordsize="1419061,493970" path="m1135249,0l1192011,12871l1248773,9653l1305536,41831l1362298,38613l1419061,32177l1419061,149673l1362298,156108l1305536,159326l1248773,127148l1192011,130366l1135249,117495l1078486,156108l1021724,140019l964961,162543l908199,214027l851436,255858l794674,242987l737912,291253l681149,262293l624387,236551l567624,214027l510862,281600l454099,307342l397337,352390l340575,333084l283812,342737l227050,352390l170287,329866l113525,419962l56762,493970l0,490753l0,373257l56762,376475l113525,302467l170287,212371l227050,234895l283812,225242l340575,215588l397337,234895l454099,189847l510862,164105l567624,96532l624387,119056l681149,144798l737912,173758l794674,125492l851436,138363l908199,96532l964961,45048l1021724,22524l1078486,38613l1135249,0x">
                  <v:stroke weight="0.70299pt" endcap="flat" joinstyle="round" on="true" color="#cc5500" opacity="0.14902"/>
                  <v:fill on="true" color="#cc5500" opacity="0.14902"/>
                </v:shape>
                <v:shape id="Shape 9330" style="position:absolute;width:0;height:10353;left:4601;top:2071;" coordsize="0,1035359" path="m0,1035359l0,0">
                  <v:stroke weight="0.374928pt" endcap="square" joinstyle="round" on="true" color="#b0b0b0" opacity="0.0980392"/>
                  <v:fill on="false" color="#000000" opacity="0"/>
                </v:shape>
                <v:shape id="Shape 9331" style="position:absolute;width:0;height:5;left:4601;top:13020;" coordsize="0,595" path="m0,595l0,0x">
                  <v:stroke weight="0.046866pt" endcap="flat" joinstyle="round" on="true" color="#000000"/>
                  <v:fill on="true" color="#000000"/>
                </v:shape>
                <v:rect id="Rectangle 9332" style="position:absolute;width:724;height:1933;left:4329;top:12828;" filled="f" stroked="f">
                  <v:textbox inset="0,0,0,0">
                    <w:txbxContent>
                      <w:p>
                        <w:pPr>
                          <w:spacing w:before="0" w:after="160" w:line="259" w:lineRule="auto"/>
                          <w:ind w:left="0" w:firstLine="0"/>
                          <w:jc w:val="left"/>
                        </w:pPr>
                        <w:r>
                          <w:rPr>
                            <w:rFonts w:cs="Calibri" w:hAnsi="Calibri" w:eastAsia="Calibri" w:ascii="Calibri"/>
                            <w:w w:val="125"/>
                            <w:sz w:val="13"/>
                          </w:rPr>
                          <w:t xml:space="preserve">0</w:t>
                        </w:r>
                      </w:p>
                    </w:txbxContent>
                  </v:textbox>
                </v:rect>
                <v:shape id="Shape 9333" style="position:absolute;width:0;height:10353;left:6020;top:2071;" coordsize="0,1035359" path="m0,1035359l0,0">
                  <v:stroke weight="0.374928pt" endcap="square" joinstyle="round" on="true" color="#b0b0b0" opacity="0.0980392"/>
                  <v:fill on="false" color="#000000" opacity="0"/>
                </v:shape>
                <v:shape id="Shape 9334" style="position:absolute;width:0;height:5;left:6020;top:13020;" coordsize="0,595" path="m0,595l0,0x">
                  <v:stroke weight="0.046866pt" endcap="flat" joinstyle="round" on="true" color="#000000"/>
                  <v:fill on="true" color="#000000"/>
                </v:shape>
                <v:rect id="Rectangle 9335" style="position:absolute;width:724;height:1933;left:5748;top:12828;" filled="f" stroked="f">
                  <v:textbox inset="0,0,0,0">
                    <w:txbxContent>
                      <w:p>
                        <w:pPr>
                          <w:spacing w:before="0" w:after="160" w:line="259" w:lineRule="auto"/>
                          <w:ind w:left="0" w:firstLine="0"/>
                          <w:jc w:val="left"/>
                        </w:pPr>
                        <w:r>
                          <w:rPr>
                            <w:rFonts w:cs="Calibri" w:hAnsi="Calibri" w:eastAsia="Calibri" w:ascii="Calibri"/>
                            <w:w w:val="125"/>
                            <w:sz w:val="13"/>
                          </w:rPr>
                          <w:t xml:space="preserve">1</w:t>
                        </w:r>
                      </w:p>
                    </w:txbxContent>
                  </v:textbox>
                </v:rect>
                <v:shape id="Shape 9336" style="position:absolute;width:0;height:10353;left:7439;top:2071;" coordsize="0,1035359" path="m0,1035359l0,0">
                  <v:stroke weight="0.374928pt" endcap="square" joinstyle="round" on="true" color="#b0b0b0" opacity="0.0980392"/>
                  <v:fill on="false" color="#000000" opacity="0"/>
                </v:shape>
                <v:shape id="Shape 9337" style="position:absolute;width:0;height:5;left:7439;top:13020;" coordsize="0,595" path="m0,595l0,0x">
                  <v:stroke weight="0.046866pt" endcap="flat" joinstyle="round" on="true" color="#000000"/>
                  <v:fill on="true" color="#000000"/>
                </v:shape>
                <v:rect id="Rectangle 9338" style="position:absolute;width:724;height:1933;left:7167;top:12828;" filled="f" stroked="f">
                  <v:textbox inset="0,0,0,0">
                    <w:txbxContent>
                      <w:p>
                        <w:pPr>
                          <w:spacing w:before="0" w:after="160" w:line="259" w:lineRule="auto"/>
                          <w:ind w:left="0" w:firstLine="0"/>
                          <w:jc w:val="left"/>
                        </w:pPr>
                        <w:r>
                          <w:rPr>
                            <w:rFonts w:cs="Calibri" w:hAnsi="Calibri" w:eastAsia="Calibri" w:ascii="Calibri"/>
                            <w:w w:val="125"/>
                            <w:sz w:val="13"/>
                          </w:rPr>
                          <w:t xml:space="preserve">2</w:t>
                        </w:r>
                      </w:p>
                    </w:txbxContent>
                  </v:textbox>
                </v:rect>
                <v:shape id="Shape 9339" style="position:absolute;width:0;height:10353;left:8858;top:2071;" coordsize="0,1035359" path="m0,1035359l0,0">
                  <v:stroke weight="0.374928pt" endcap="square" joinstyle="round" on="true" color="#b0b0b0" opacity="0.0980392"/>
                  <v:fill on="false" color="#000000" opacity="0"/>
                </v:shape>
                <v:shape id="Shape 9340" style="position:absolute;width:0;height:5;left:8858;top:13020;" coordsize="0,595" path="m0,595l0,0x">
                  <v:stroke weight="0.046866pt" endcap="flat" joinstyle="round" on="true" color="#000000"/>
                  <v:fill on="true" color="#000000"/>
                </v:shape>
                <v:rect id="Rectangle 9341" style="position:absolute;width:724;height:1933;left:8586;top:12828;" filled="f" stroked="f">
                  <v:textbox inset="0,0,0,0">
                    <w:txbxContent>
                      <w:p>
                        <w:pPr>
                          <w:spacing w:before="0" w:after="160" w:line="259" w:lineRule="auto"/>
                          <w:ind w:left="0" w:firstLine="0"/>
                          <w:jc w:val="left"/>
                        </w:pPr>
                        <w:r>
                          <w:rPr>
                            <w:rFonts w:cs="Calibri" w:hAnsi="Calibri" w:eastAsia="Calibri" w:ascii="Calibri"/>
                            <w:w w:val="125"/>
                            <w:sz w:val="13"/>
                          </w:rPr>
                          <w:t xml:space="preserve">3</w:t>
                        </w:r>
                      </w:p>
                    </w:txbxContent>
                  </v:textbox>
                </v:rect>
                <v:shape id="Shape 9342" style="position:absolute;width:0;height:10353;left:10277;top:2071;" coordsize="0,1035359" path="m0,1035359l0,0">
                  <v:stroke weight="0.374928pt" endcap="square" joinstyle="round" on="true" color="#b0b0b0" opacity="0.0980392"/>
                  <v:fill on="false" color="#000000" opacity="0"/>
                </v:shape>
                <v:shape id="Shape 9343" style="position:absolute;width:0;height:5;left:10277;top:13020;" coordsize="0,595" path="m0,595l0,0x">
                  <v:stroke weight="0.046866pt" endcap="flat" joinstyle="round" on="true" color="#000000"/>
                  <v:fill on="true" color="#000000"/>
                </v:shape>
                <v:rect id="Rectangle 9344" style="position:absolute;width:724;height:1933;left:10005;top:12828;" filled="f" stroked="f">
                  <v:textbox inset="0,0,0,0">
                    <w:txbxContent>
                      <w:p>
                        <w:pPr>
                          <w:spacing w:before="0" w:after="160" w:line="259" w:lineRule="auto"/>
                          <w:ind w:left="0" w:firstLine="0"/>
                          <w:jc w:val="left"/>
                        </w:pPr>
                        <w:r>
                          <w:rPr>
                            <w:rFonts w:cs="Calibri" w:hAnsi="Calibri" w:eastAsia="Calibri" w:ascii="Calibri"/>
                            <w:w w:val="125"/>
                            <w:sz w:val="13"/>
                          </w:rPr>
                          <w:t xml:space="preserve">4</w:t>
                        </w:r>
                      </w:p>
                    </w:txbxContent>
                  </v:textbox>
                </v:rect>
                <v:shape id="Shape 9345" style="position:absolute;width:0;height:10353;left:11696;top:2071;" coordsize="0,1035359" path="m0,1035359l0,0">
                  <v:stroke weight="0.374928pt" endcap="square" joinstyle="round" on="true" color="#b0b0b0" opacity="0.0980392"/>
                  <v:fill on="false" color="#000000" opacity="0"/>
                </v:shape>
                <v:shape id="Shape 9346" style="position:absolute;width:0;height:5;left:11696;top:13020;" coordsize="0,595" path="m0,595l0,0x">
                  <v:stroke weight="0.046866pt" endcap="flat" joinstyle="round" on="true" color="#000000"/>
                  <v:fill on="true" color="#000000"/>
                </v:shape>
                <v:rect id="Rectangle 9347" style="position:absolute;width:724;height:1933;left:11424;top:12828;" filled="f" stroked="f">
                  <v:textbox inset="0,0,0,0">
                    <w:txbxContent>
                      <w:p>
                        <w:pPr>
                          <w:spacing w:before="0" w:after="160" w:line="259" w:lineRule="auto"/>
                          <w:ind w:left="0" w:firstLine="0"/>
                          <w:jc w:val="left"/>
                        </w:pPr>
                        <w:r>
                          <w:rPr>
                            <w:rFonts w:cs="Calibri" w:hAnsi="Calibri" w:eastAsia="Calibri" w:ascii="Calibri"/>
                            <w:w w:val="125"/>
                            <w:sz w:val="13"/>
                          </w:rPr>
                          <w:t xml:space="preserve">5</w:t>
                        </w:r>
                      </w:p>
                    </w:txbxContent>
                  </v:textbox>
                </v:rect>
                <v:shape id="Shape 9348" style="position:absolute;width:0;height:10353;left:13115;top:2071;" coordsize="0,1035359" path="m0,1035359l0,0">
                  <v:stroke weight="0.374928pt" endcap="square" joinstyle="round" on="true" color="#b0b0b0" opacity="0.0980392"/>
                  <v:fill on="false" color="#000000" opacity="0"/>
                </v:shape>
                <v:shape id="Shape 9349" style="position:absolute;width:0;height:5;left:13115;top:13020;" coordsize="0,595" path="m0,595l0,0x">
                  <v:stroke weight="0.046866pt" endcap="flat" joinstyle="round" on="true" color="#000000"/>
                  <v:fill on="true" color="#000000"/>
                </v:shape>
                <v:rect id="Rectangle 9350" style="position:absolute;width:724;height:1933;left:12843;top:12828;" filled="f" stroked="f">
                  <v:textbox inset="0,0,0,0">
                    <w:txbxContent>
                      <w:p>
                        <w:pPr>
                          <w:spacing w:before="0" w:after="160" w:line="259" w:lineRule="auto"/>
                          <w:ind w:left="0" w:firstLine="0"/>
                          <w:jc w:val="left"/>
                        </w:pPr>
                        <w:r>
                          <w:rPr>
                            <w:rFonts w:cs="Calibri" w:hAnsi="Calibri" w:eastAsia="Calibri" w:ascii="Calibri"/>
                            <w:w w:val="125"/>
                            <w:sz w:val="13"/>
                          </w:rPr>
                          <w:t xml:space="preserve">6</w:t>
                        </w:r>
                      </w:p>
                    </w:txbxContent>
                  </v:textbox>
                </v:rect>
                <v:shape id="Shape 9351" style="position:absolute;width:0;height:10353;left:14534;top:2071;" coordsize="0,1035359" path="m0,1035359l0,0">
                  <v:stroke weight="0.374928pt" endcap="square" joinstyle="round" on="true" color="#b0b0b0" opacity="0.0980392"/>
                  <v:fill on="false" color="#000000" opacity="0"/>
                </v:shape>
                <v:shape id="Shape 9352" style="position:absolute;width:0;height:5;left:14534;top:13020;" coordsize="0,595" path="m0,595l0,0x">
                  <v:stroke weight="0.046866pt" endcap="flat" joinstyle="round" on="true" color="#000000"/>
                  <v:fill on="true" color="#000000"/>
                </v:shape>
                <v:rect id="Rectangle 9353" style="position:absolute;width:724;height:1933;left:14262;top:12828;" filled="f" stroked="f">
                  <v:textbox inset="0,0,0,0">
                    <w:txbxContent>
                      <w:p>
                        <w:pPr>
                          <w:spacing w:before="0" w:after="160" w:line="259" w:lineRule="auto"/>
                          <w:ind w:left="0" w:firstLine="0"/>
                          <w:jc w:val="left"/>
                        </w:pPr>
                        <w:r>
                          <w:rPr>
                            <w:rFonts w:cs="Calibri" w:hAnsi="Calibri" w:eastAsia="Calibri" w:ascii="Calibri"/>
                            <w:w w:val="125"/>
                            <w:sz w:val="13"/>
                          </w:rPr>
                          <w:t xml:space="preserve">7</w:t>
                        </w:r>
                      </w:p>
                    </w:txbxContent>
                  </v:textbox>
                </v:rect>
                <v:shape id="Shape 9354" style="position:absolute;width:0;height:10353;left:15954;top:2071;" coordsize="0,1035359" path="m0,1035359l0,0">
                  <v:stroke weight="0.374928pt" endcap="square" joinstyle="round" on="true" color="#b0b0b0" opacity="0.0980392"/>
                  <v:fill on="false" color="#000000" opacity="0"/>
                </v:shape>
                <v:shape id="Shape 9355" style="position:absolute;width:0;height:5;left:15954;top:13020;" coordsize="0,595" path="m0,595l0,0x">
                  <v:stroke weight="0.046866pt" endcap="flat" joinstyle="round" on="true" color="#000000"/>
                  <v:fill on="true" color="#000000"/>
                </v:shape>
                <v:rect id="Rectangle 9356" style="position:absolute;width:724;height:1933;left:15681;top:12828;" filled="f" stroked="f">
                  <v:textbox inset="0,0,0,0">
                    <w:txbxContent>
                      <w:p>
                        <w:pPr>
                          <w:spacing w:before="0" w:after="160" w:line="259" w:lineRule="auto"/>
                          <w:ind w:left="0" w:firstLine="0"/>
                          <w:jc w:val="left"/>
                        </w:pPr>
                        <w:r>
                          <w:rPr>
                            <w:rFonts w:cs="Calibri" w:hAnsi="Calibri" w:eastAsia="Calibri" w:ascii="Calibri"/>
                            <w:w w:val="125"/>
                            <w:sz w:val="13"/>
                          </w:rPr>
                          <w:t xml:space="preserve">8</w:t>
                        </w:r>
                      </w:p>
                    </w:txbxContent>
                  </v:textbox>
                </v:rect>
                <v:shape id="Shape 9357" style="position:absolute;width:0;height:10353;left:17373;top:2071;" coordsize="0,1035359" path="m0,1035359l0,0">
                  <v:stroke weight="0.374928pt" endcap="square" joinstyle="round" on="true" color="#b0b0b0" opacity="0.0980392"/>
                  <v:fill on="false" color="#000000" opacity="0"/>
                </v:shape>
                <v:shape id="Shape 9358" style="position:absolute;width:0;height:5;left:17373;top:13020;" coordsize="0,595" path="m0,595l0,0x">
                  <v:stroke weight="0.046866pt" endcap="flat" joinstyle="round" on="true" color="#000000"/>
                  <v:fill on="true" color="#000000"/>
                </v:shape>
                <v:rect id="Rectangle 9359" style="position:absolute;width:724;height:1933;left:17100;top:12828;" filled="f" stroked="f">
                  <v:textbox inset="0,0,0,0">
                    <w:txbxContent>
                      <w:p>
                        <w:pPr>
                          <w:spacing w:before="0" w:after="160" w:line="259" w:lineRule="auto"/>
                          <w:ind w:left="0" w:firstLine="0"/>
                          <w:jc w:val="left"/>
                        </w:pPr>
                        <w:r>
                          <w:rPr>
                            <w:rFonts w:cs="Calibri" w:hAnsi="Calibri" w:eastAsia="Calibri" w:ascii="Calibri"/>
                            <w:w w:val="125"/>
                            <w:sz w:val="13"/>
                          </w:rPr>
                          <w:t xml:space="preserve">9</w:t>
                        </w:r>
                      </w:p>
                    </w:txbxContent>
                  </v:textbox>
                </v:rect>
                <v:shape id="Shape 9360" style="position:absolute;width:0;height:10353;left:18792;top:2071;" coordsize="0,1035359" path="m0,1035359l0,0">
                  <v:stroke weight="0.374928pt" endcap="square" joinstyle="round" on="true" color="#b0b0b0" opacity="0.0980392"/>
                  <v:fill on="false" color="#000000" opacity="0"/>
                </v:shape>
                <v:shape id="Shape 9361" style="position:absolute;width:0;height:5;left:18792;top:13020;" coordsize="0,595" path="m0,595l0,0x">
                  <v:stroke weight="0.046866pt" endcap="flat" joinstyle="round" on="true" color="#000000"/>
                  <v:fill on="true" color="#000000"/>
                </v:shape>
                <v:rect id="Rectangle 9362" style="position:absolute;width:1449;height:1933;left:18247;top:12828;" filled="f" stroked="f">
                  <v:textbox inset="0,0,0,0">
                    <w:txbxContent>
                      <w:p>
                        <w:pPr>
                          <w:spacing w:before="0" w:after="160" w:line="259" w:lineRule="auto"/>
                          <w:ind w:left="0" w:firstLine="0"/>
                          <w:jc w:val="left"/>
                        </w:pPr>
                        <w:r>
                          <w:rPr>
                            <w:rFonts w:cs="Calibri" w:hAnsi="Calibri" w:eastAsia="Calibri" w:ascii="Calibri"/>
                            <w:w w:val="125"/>
                            <w:sz w:val="13"/>
                          </w:rPr>
                          <w:t xml:space="preserve">10</w:t>
                        </w:r>
                      </w:p>
                    </w:txbxContent>
                  </v:textbox>
                </v:rect>
                <v:rect id="Rectangle 9363" style="position:absolute;width:16390;height:2319;left:5060;top:13960;" filled="f" stroked="f">
                  <v:textbox inset="0,0,0,0">
                    <w:txbxContent>
                      <w:p>
                        <w:pPr>
                          <w:spacing w:before="0" w:after="160" w:line="259" w:lineRule="auto"/>
                          <w:ind w:left="0" w:firstLine="0"/>
                          <w:jc w:val="left"/>
                        </w:pPr>
                        <w:r>
                          <w:rPr>
                            <w:rFonts w:cs="Calibri" w:hAnsi="Calibri" w:eastAsia="Calibri" w:ascii="Calibri"/>
                            <w:w w:val="127"/>
                            <w:sz w:val="16"/>
                          </w:rPr>
                          <w:t xml:space="preserve">Training</w:t>
                        </w:r>
                        <w:r>
                          <w:rPr>
                            <w:rFonts w:cs="Calibri" w:hAnsi="Calibri" w:eastAsia="Calibri" w:ascii="Calibri"/>
                            <w:spacing w:val="15"/>
                            <w:w w:val="127"/>
                            <w:sz w:val="16"/>
                          </w:rPr>
                          <w:t xml:space="preserve"> </w:t>
                        </w:r>
                        <w:r>
                          <w:rPr>
                            <w:rFonts w:cs="Calibri" w:hAnsi="Calibri" w:eastAsia="Calibri" w:ascii="Calibri"/>
                            <w:w w:val="127"/>
                            <w:sz w:val="16"/>
                          </w:rPr>
                          <w:t xml:space="preserve">Iterations</w:t>
                        </w:r>
                        <w:r>
                          <w:rPr>
                            <w:rFonts w:cs="Calibri" w:hAnsi="Calibri" w:eastAsia="Calibri" w:ascii="Calibri"/>
                            <w:spacing w:val="15"/>
                            <w:w w:val="127"/>
                            <w:sz w:val="16"/>
                          </w:rPr>
                          <w:t xml:space="preserve"> </w:t>
                        </w:r>
                        <w:r>
                          <w:rPr>
                            <w:rFonts w:cs="Calibri" w:hAnsi="Calibri" w:eastAsia="Calibri" w:ascii="Calibri"/>
                            <w:w w:val="127"/>
                            <w:sz w:val="16"/>
                          </w:rPr>
                          <w:t xml:space="preserve">(×10</w:t>
                        </w:r>
                      </w:p>
                    </w:txbxContent>
                  </v:textbox>
                </v:rect>
                <v:rect id="Rectangle 9364" style="position:absolute;width:608;height:1623;left:17393;top:13948;" filled="f" stroked="f">
                  <v:textbox inset="0,0,0,0">
                    <w:txbxContent>
                      <w:p>
                        <w:pPr>
                          <w:spacing w:before="0" w:after="160" w:line="259" w:lineRule="auto"/>
                          <w:ind w:left="0" w:firstLine="0"/>
                          <w:jc w:val="left"/>
                        </w:pPr>
                        <w:r>
                          <w:rPr>
                            <w:rFonts w:cs="Calibri" w:hAnsi="Calibri" w:eastAsia="Calibri" w:ascii="Calibri"/>
                            <w:w w:val="125"/>
                            <w:sz w:val="11"/>
                          </w:rPr>
                          <w:t xml:space="preserve">3</w:t>
                        </w:r>
                      </w:p>
                    </w:txbxContent>
                  </v:textbox>
                </v:rect>
                <v:rect id="Rectangle 9365" style="position:absolute;width:533;height:2319;left:17879;top:13960;" filled="f" stroked="f">
                  <v:textbox inset="0,0,0,0">
                    <w:txbxContent>
                      <w:p>
                        <w:pPr>
                          <w:spacing w:before="0" w:after="160" w:line="259" w:lineRule="auto"/>
                          <w:ind w:left="0" w:firstLine="0"/>
                          <w:jc w:val="left"/>
                        </w:pPr>
                        <w:r>
                          <w:rPr>
                            <w:rFonts w:cs="Calibri" w:hAnsi="Calibri" w:eastAsia="Calibri" w:ascii="Calibri"/>
                            <w:w w:val="130"/>
                            <w:sz w:val="16"/>
                          </w:rPr>
                          <w:t xml:space="preserve">)</w:t>
                        </w:r>
                      </w:p>
                    </w:txbxContent>
                  </v:textbox>
                </v:rect>
                <v:shape id="Shape 9366" style="position:absolute;width:15609;height:0;left:3892;top:11559;" coordsize="1560967,0" path="m0,0l1560967,0">
                  <v:stroke weight="0.374928pt" endcap="square" joinstyle="round" on="true" color="#b0b0b0" opacity="0.0980392"/>
                  <v:fill on="false" color="#000000" opacity="0"/>
                </v:shape>
                <v:shape id="Shape 9367" style="position:absolute;width:5;height:0;left:3290;top:11559;" coordsize="595,0" path="m595,0l0,0x">
                  <v:stroke weight="0.046866pt" endcap="flat" joinstyle="round" on="true" color="#000000"/>
                  <v:fill on="true" color="#000000"/>
                </v:shape>
                <v:rect id="Rectangle 9368" style="position:absolute;width:1812;height:1933;left:1720;top:10828;" filled="f" stroked="f">
                  <v:textbox inset="0,0,0,0">
                    <w:txbxContent>
                      <w:p>
                        <w:pPr>
                          <w:spacing w:before="0" w:after="160" w:line="259" w:lineRule="auto"/>
                          <w:ind w:left="0" w:firstLine="0"/>
                          <w:jc w:val="left"/>
                        </w:pPr>
                        <w:r>
                          <w:rPr>
                            <w:rFonts w:cs="Calibri" w:hAnsi="Calibri" w:eastAsia="Calibri" w:ascii="Calibri"/>
                            <w:w w:val="126"/>
                            <w:sz w:val="13"/>
                          </w:rPr>
                          <w:t xml:space="preserve">0.0</w:t>
                        </w:r>
                      </w:p>
                    </w:txbxContent>
                  </v:textbox>
                </v:rect>
                <v:shape id="Shape 9369" style="position:absolute;width:15609;height:0;left:3892;top:8342;" coordsize="1560967,0" path="m0,0l1560967,0">
                  <v:stroke weight="0.374928pt" endcap="square" joinstyle="round" on="true" color="#b0b0b0" opacity="0.0980392"/>
                  <v:fill on="false" color="#000000" opacity="0"/>
                </v:shape>
                <v:shape id="Shape 9370" style="position:absolute;width:5;height:0;left:3290;top:8342;" coordsize="595,0" path="m595,0l0,0x">
                  <v:stroke weight="0.046866pt" endcap="flat" joinstyle="round" on="true" color="#000000"/>
                  <v:fill on="true" color="#000000"/>
                </v:shape>
                <v:rect id="Rectangle 9371" style="position:absolute;width:1812;height:1933;left:1720;top:7610;" filled="f" stroked="f">
                  <v:textbox inset="0,0,0,0">
                    <w:txbxContent>
                      <w:p>
                        <w:pPr>
                          <w:spacing w:before="0" w:after="160" w:line="259" w:lineRule="auto"/>
                          <w:ind w:left="0" w:firstLine="0"/>
                          <w:jc w:val="left"/>
                        </w:pPr>
                        <w:r>
                          <w:rPr>
                            <w:rFonts w:cs="Calibri" w:hAnsi="Calibri" w:eastAsia="Calibri" w:ascii="Calibri"/>
                            <w:w w:val="126"/>
                            <w:sz w:val="13"/>
                          </w:rPr>
                          <w:t xml:space="preserve">0.1</w:t>
                        </w:r>
                      </w:p>
                    </w:txbxContent>
                  </v:textbox>
                </v:rect>
                <v:shape id="Shape 9372" style="position:absolute;width:15609;height:0;left:3892;top:5124;" coordsize="1560967,0" path="m0,0l1560967,0">
                  <v:stroke weight="0.374928pt" endcap="square" joinstyle="round" on="true" color="#b0b0b0" opacity="0.0980392"/>
                  <v:fill on="false" color="#000000" opacity="0"/>
                </v:shape>
                <v:shape id="Shape 9373" style="position:absolute;width:5;height:0;left:3290;top:5124;" coordsize="595,0" path="m595,0l0,0x">
                  <v:stroke weight="0.046866pt" endcap="flat" joinstyle="round" on="true" color="#000000"/>
                  <v:fill on="true" color="#000000"/>
                </v:shape>
                <v:rect id="Rectangle 9374" style="position:absolute;width:1812;height:1933;left:1720;top:4393;" filled="f" stroked="f">
                  <v:textbox inset="0,0,0,0">
                    <w:txbxContent>
                      <w:p>
                        <w:pPr>
                          <w:spacing w:before="0" w:after="160" w:line="259" w:lineRule="auto"/>
                          <w:ind w:left="0" w:firstLine="0"/>
                          <w:jc w:val="left"/>
                        </w:pPr>
                        <w:r>
                          <w:rPr>
                            <w:rFonts w:cs="Calibri" w:hAnsi="Calibri" w:eastAsia="Calibri" w:ascii="Calibri"/>
                            <w:w w:val="126"/>
                            <w:sz w:val="13"/>
                          </w:rPr>
                          <w:t xml:space="preserve">0.2</w:t>
                        </w:r>
                      </w:p>
                    </w:txbxContent>
                  </v:textbox>
                </v:rect>
                <v:rect id="Rectangle 9375" style="position:absolute;width:6246;height:2319;left:-1963;top:531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6"/>
                          </w:rPr>
                          <w:t xml:space="preserve">Accuracy</w:t>
                        </w:r>
                      </w:p>
                    </w:txbxContent>
                  </v:textbox>
                </v:rect>
                <v:shape id="Shape 9376" style="position:absolute;width:14190;height:4826;left:4601;top:6540;" coordsize="1419061,482660" path="m0,32177l56762,0l113525,25742l170287,170540l227050,273508l283812,315338l340575,431177l397337,460136l454099,440830l510862,450483l567624,434394l624387,444048l681149,453701l737912,434394l794674,444048l851436,482660l908199,473007l964961,434394l1021724,453701l1078486,447265l1135249,476225l1192011,473007l1248773,479443l1305536,482660l1362298,463354l1419061,469790">
                  <v:stroke weight="0.70299pt" endcap="flat" dashstyle="3.7 1.6" joinstyle="round" on="true" color="#ee8866"/>
                  <v:fill on="false" color="#000000" opacity="0"/>
                </v:shape>
                <v:shape id="Shape 9377" style="position:absolute;width:14190;height:3764;left:4601;top:3129;" coordsize="1419061,376475" path="m0,373257l56762,376475l113525,302467l170287,212371l227050,234895l283812,225241l340575,215588l397337,234895l454099,189846l510862,164105l567624,96532l624387,119056l681149,144798l737912,173758l794674,125492l851436,138363l908199,96532l964961,45048l1021724,22524l1078486,38613l1135249,0l1192011,12871l1248773,9653l1305536,41831l1362298,38613l1419061,32177">
                  <v:stroke weight="0.70299pt" endcap="square" joinstyle="round" on="true" color="#cc5500"/>
                  <v:fill on="false" color="#000000" opacity="0"/>
                </v:shape>
                <v:shape id="Shape 9378" style="position:absolute;width:0;height:10353;left:3296;top:2071;" coordsize="0,1035359" path="m0,1035359l0,0">
                  <v:stroke weight="0.93732pt" endcap="square" joinstyle="miter" miterlimit="10" on="true" color="#000000"/>
                  <v:fill on="false" color="#000000" opacity="0"/>
                </v:shape>
                <v:shape id="Shape 9379" style="position:absolute;width:15609;height:0;left:3892;top:13020;" coordsize="1560967,0" path="m0,0l1560967,0">
                  <v:stroke weight="0.93732pt" endcap="square" joinstyle="miter" miterlimit="10" on="true" color="#000000"/>
                  <v:fill on="false" color="#000000" opacity="0"/>
                </v:shape>
                <v:rect id="Rectangle 9380" style="position:absolute;width:20818;height:2319;left:1132;top:0;" filled="f" stroked="f">
                  <v:textbox inset="0,0,0,0">
                    <w:txbxContent>
                      <w:p>
                        <w:pPr>
                          <w:spacing w:before="0" w:after="160" w:line="259" w:lineRule="auto"/>
                          <w:ind w:left="0" w:firstLine="0"/>
                          <w:jc w:val="left"/>
                        </w:pPr>
                        <w:r>
                          <w:rPr>
                            <w:rFonts w:cs="Calibri" w:hAnsi="Calibri" w:eastAsia="Calibri" w:ascii="Calibri"/>
                            <w:w w:val="122"/>
                            <w:sz w:val="16"/>
                          </w:rPr>
                          <w:t xml:space="preserve">Comparing</w:t>
                        </w:r>
                        <w:r>
                          <w:rPr>
                            <w:rFonts w:cs="Calibri" w:hAnsi="Calibri" w:eastAsia="Calibri" w:ascii="Calibri"/>
                            <w:spacing w:val="15"/>
                            <w:w w:val="122"/>
                            <w:sz w:val="16"/>
                          </w:rPr>
                          <w:t xml:space="preserve"> </w:t>
                        </w:r>
                        <w:r>
                          <w:rPr>
                            <w:rFonts w:cs="Calibri" w:hAnsi="Calibri" w:eastAsia="Calibri" w:ascii="Calibri"/>
                            <w:w w:val="122"/>
                            <w:sz w:val="16"/>
                          </w:rPr>
                          <w:t xml:space="preserve">with</w:t>
                        </w:r>
                        <w:r>
                          <w:rPr>
                            <w:rFonts w:cs="Calibri" w:hAnsi="Calibri" w:eastAsia="Calibri" w:ascii="Calibri"/>
                            <w:spacing w:val="15"/>
                            <w:w w:val="122"/>
                            <w:sz w:val="16"/>
                          </w:rPr>
                          <w:t xml:space="preserve"> </w:t>
                        </w:r>
                        <w:r>
                          <w:rPr>
                            <w:rFonts w:cs="Calibri" w:hAnsi="Calibri" w:eastAsia="Calibri" w:ascii="Calibri"/>
                            <w:w w:val="122"/>
                            <w:sz w:val="16"/>
                          </w:rPr>
                          <w:t xml:space="preserve">PRM</w:t>
                        </w:r>
                        <w:r>
                          <w:rPr>
                            <w:rFonts w:cs="Calibri" w:hAnsi="Calibri" w:eastAsia="Calibri" w:ascii="Calibri"/>
                            <w:spacing w:val="15"/>
                            <w:w w:val="122"/>
                            <w:sz w:val="16"/>
                          </w:rPr>
                          <w:t xml:space="preserve"> </w:t>
                        </w:r>
                        <w:r>
                          <w:rPr>
                            <w:rFonts w:cs="Calibri" w:hAnsi="Calibri" w:eastAsia="Calibri" w:ascii="Calibri"/>
                            <w:w w:val="122"/>
                            <w:sz w:val="16"/>
                          </w:rPr>
                          <w:t xml:space="preserve">baseline</w:t>
                        </w:r>
                        <w:r>
                          <w:rPr>
                            <w:rFonts w:cs="Calibri" w:hAnsi="Calibri" w:eastAsia="Calibri" w:ascii="Calibri"/>
                            <w:spacing w:val="15"/>
                            <w:w w:val="122"/>
                            <w:sz w:val="16"/>
                          </w:rPr>
                          <w:t xml:space="preserve"> </w:t>
                        </w:r>
                      </w:p>
                    </w:txbxContent>
                  </v:textbox>
                </v:rect>
                <v:rect id="Rectangle 9381" style="position:absolute;width:1076;height:1941;left:16784;top:169;" filled="f" stroked="f">
                  <v:textbox inset="0,0,0,0">
                    <w:txbxContent>
                      <w:p>
                        <w:pPr>
                          <w:spacing w:before="0" w:after="160" w:line="259" w:lineRule="auto"/>
                          <w:ind w:left="0" w:firstLine="0"/>
                          <w:jc w:val="left"/>
                        </w:pPr>
                        <w:r>
                          <w:rPr>
                            <w:rFonts w:cs="Calibri" w:hAnsi="Calibri" w:eastAsia="Calibri" w:ascii="Calibri"/>
                            <w:i w:val="1"/>
                            <w:w w:val="118"/>
                            <w:sz w:val="16"/>
                          </w:rPr>
                          <w:t xml:space="preserve">Q</w:t>
                        </w:r>
                      </w:p>
                    </w:txbxContent>
                  </v:textbox>
                </v:rect>
                <v:rect id="Rectangle 9382" style="position:absolute;width:2280;height:1623;left:17593;top:661;" filled="f" stroked="f">
                  <v:textbox inset="0,0,0,0">
                    <w:txbxContent>
                      <w:p>
                        <w:pPr>
                          <w:spacing w:before="0" w:after="160" w:line="259" w:lineRule="auto"/>
                          <w:ind w:left="0" w:firstLine="0"/>
                          <w:jc w:val="left"/>
                        </w:pPr>
                        <w:r>
                          <w:rPr>
                            <w:rFonts w:cs="Calibri" w:hAnsi="Calibri" w:eastAsia="Calibri" w:ascii="Calibri"/>
                            <w:w w:val="127"/>
                            <w:sz w:val="11"/>
                          </w:rPr>
                          <w:t xml:space="preserve">base</w:t>
                        </w:r>
                      </w:p>
                    </w:txbxContent>
                  </v:textbox>
                </v:rect>
                <v:rect id="Rectangle 9383" style="position:absolute;width:3826;height:2319;left:19336;top:0;" filled="f" stroked="f">
                  <v:textbox inset="0,0,0,0">
                    <w:txbxContent>
                      <w:p>
                        <w:pPr>
                          <w:spacing w:before="0" w:after="160" w:line="259" w:lineRule="auto"/>
                          <w:ind w:left="0" w:firstLine="0"/>
                          <w:jc w:val="left"/>
                        </w:pPr>
                        <w:r>
                          <w:rPr>
                            <w:rFonts w:cs="Calibri" w:hAnsi="Calibri" w:eastAsia="Calibri" w:ascii="Calibri"/>
                            <w:spacing w:val="15"/>
                            <w:w w:val="127"/>
                            <w:sz w:val="16"/>
                          </w:rPr>
                          <w:t xml:space="preserve"> </w:t>
                        </w:r>
                        <w:r>
                          <w:rPr>
                            <w:rFonts w:cs="Calibri" w:hAnsi="Calibri" w:eastAsia="Calibri" w:ascii="Calibri"/>
                            <w:w w:val="127"/>
                            <w:sz w:val="16"/>
                          </w:rPr>
                          <w:t xml:space="preserve">in</w:t>
                        </w:r>
                        <w:r>
                          <w:rPr>
                            <w:rFonts w:cs="Calibri" w:hAnsi="Calibri" w:eastAsia="Calibri" w:ascii="Calibri"/>
                            <w:spacing w:val="15"/>
                            <w:w w:val="127"/>
                            <w:sz w:val="16"/>
                          </w:rPr>
                          <w:t xml:space="preserve"> </w:t>
                        </w:r>
                        <w:r>
                          <w:rPr>
                            <w:rFonts w:cs="Calibri" w:hAnsi="Calibri" w:eastAsia="Calibri" w:ascii="Calibri"/>
                            <w:w w:val="127"/>
                            <w:sz w:val="16"/>
                          </w:rPr>
                          <w:t xml:space="preserve">RL</w:t>
                        </w:r>
                      </w:p>
                    </w:txbxContent>
                  </v:textbox>
                </v:rect>
                <v:shape id="Shape 9384" style="position:absolute;width:403;height:406;left:17707;top:466;" coordsize="40317,40677" path="m2592,0l40317,0l39093,6480l34125,6480l29374,30670c29086,32398,29158,33622,29590,34342c30022,35062,30814,35422,32110,35422c32470,35422,32902,35422,33478,35278c33982,35278,34342,35206,34485,35206l33550,39813c32686,40101,31822,40317,30958,40461c30022,40605,29158,40677,28294,40677c25414,40677,23614,39885,22894,38445c22103,36934,22103,34126,22966,29950l27502,6480l12959,6480l6552,39381l0,39381l6407,6480l1368,6480l2592,0x">
                  <v:stroke weight="0pt" endcap="flat" joinstyle="round" on="false" color="#000000" opacity="0"/>
                  <v:fill on="true" color="#000000"/>
                </v:shape>
                <v:shape id="Shape 9385" style="position:absolute;width:10125;height:4855;left:9018;top:4820;" coordsize="1012562,485533" path="m14284,0l998277,0c1007801,0,1012562,4762,1012562,14285l1012562,471248c1012562,480771,1007801,485533,998277,485533l14284,485533c4761,485533,0,480771,0,471248l0,14285c0,4762,4761,0,14284,0x">
                  <v:stroke weight="0.46866pt" endcap="flat" joinstyle="miter" miterlimit="10" on="true" color="#cccccc" opacity="0.8"/>
                  <v:fill on="true" color="#ffffff" opacity="0.8"/>
                </v:shape>
                <v:shape id="Shape 9386" style="position:absolute;width:1428;height:0;left:9304;top:6745;" coordsize="142847,0" path="m0,0l142847,0">
                  <v:stroke weight="0.70299pt" endcap="flat" dashstyle="3.7 1.6" joinstyle="round" on="true" color="#ee8866"/>
                  <v:fill on="false" color="#000000" opacity="0"/>
                </v:shape>
                <v:rect id="Rectangle 9387" style="position:absolute;width:747;height:1347;left:11304;top:4900;" filled="f" stroked="f">
                  <v:textbox inset="0,0,0,0">
                    <w:txbxContent>
                      <w:p>
                        <w:pPr>
                          <w:spacing w:before="0" w:after="160" w:line="259" w:lineRule="auto"/>
                          <w:ind w:left="0" w:firstLine="0"/>
                          <w:jc w:val="left"/>
                        </w:pPr>
                        <w:r>
                          <w:rPr>
                            <w:rFonts w:cs="Calibri" w:hAnsi="Calibri" w:eastAsia="Calibri" w:ascii="Calibri"/>
                            <w:i w:val="1"/>
                            <w:w w:val="118"/>
                            <w:sz w:val="11"/>
                          </w:rPr>
                          <w:t xml:space="preserve">Q</w:t>
                        </w:r>
                      </w:p>
                    </w:txbxContent>
                  </v:textbox>
                </v:rect>
                <v:rect id="Rectangle 9388" style="position:absolute;width:1584;height:1127;left:11866;top:5242;" filled="f" stroked="f">
                  <v:textbox inset="0,0,0,0">
                    <w:txbxContent>
                      <w:p>
                        <w:pPr>
                          <w:spacing w:before="0" w:after="160" w:line="259" w:lineRule="auto"/>
                          <w:ind w:left="0" w:firstLine="0"/>
                          <w:jc w:val="left"/>
                        </w:pPr>
                        <w:r>
                          <w:rPr>
                            <w:rFonts w:cs="Calibri" w:hAnsi="Calibri" w:eastAsia="Calibri" w:ascii="Calibri"/>
                            <w:w w:val="127"/>
                            <w:sz w:val="8"/>
                          </w:rPr>
                          <w:t xml:space="preserve">base</w:t>
                        </w:r>
                      </w:p>
                    </w:txbxContent>
                  </v:textbox>
                </v:rect>
                <v:rect id="Rectangle 9389" style="position:absolute;width:302;height:1611;left:13078;top:4782;" filled="f" stroked="f">
                  <v:textbox inset="0,0,0,0">
                    <w:txbxContent>
                      <w:p>
                        <w:pPr>
                          <w:spacing w:before="0" w:after="160" w:line="259" w:lineRule="auto"/>
                          <w:ind w:left="0" w:firstLine="0"/>
                          <w:jc w:val="left"/>
                        </w:pPr>
                        <w:r>
                          <w:rPr>
                            <w:rFonts w:cs="Calibri" w:hAnsi="Calibri" w:eastAsia="Calibri" w:ascii="Calibri"/>
                            <w:sz w:val="11"/>
                          </w:rPr>
                          <w:t xml:space="preserve"> </w:t>
                        </w:r>
                      </w:p>
                    </w:txbxContent>
                  </v:textbox>
                </v:rect>
                <v:shape id="Shape 9390" style="position:absolute;width:279;height:282;left:11945;top:5106;" coordsize="27998,28248" path="m1800,0l27998,0l27148,4500l23699,4500l20399,21299c20199,22498,20249,23348,20549,23848c20849,24348,21399,24598,22299,24598c22549,24598,22849,24598,23249,24498c23599,24498,23849,24448,23949,24448l23299,27648c22699,27848,22099,27998,21499,28098c20849,28198,20249,28248,19649,28248c17649,28248,16399,27698,15899,26698c15349,25648,15349,23698,15949,20799l19099,4500l8999,4500l4550,27348l0,27348l4450,4500l950,4500l1800,0x">
                  <v:stroke weight="0pt" endcap="flat" joinstyle="round" on="false" color="#000000" opacity="0"/>
                  <v:fill on="true" color="#000000"/>
                </v:shape>
                <v:rect id="Rectangle 9391" style="position:absolute;width:10043;height:1611;left:11304;top:5710;" filled="f" stroked="f">
                  <v:textbox inset="0,0,0,0">
                    <w:txbxContent>
                      <w:p>
                        <w:pPr>
                          <w:spacing w:before="0" w:after="160" w:line="259" w:lineRule="auto"/>
                          <w:ind w:left="0" w:firstLine="0"/>
                          <w:jc w:val="left"/>
                        </w:pPr>
                        <w:r>
                          <w:rPr>
                            <w:rFonts w:cs="Calibri" w:hAnsi="Calibri" w:eastAsia="Calibri" w:ascii="Calibri"/>
                            <w:spacing w:val="10"/>
                            <w:w w:val="124"/>
                            <w:sz w:val="11"/>
                          </w:rPr>
                          <w:t xml:space="preserve"> </w:t>
                        </w:r>
                        <w:r>
                          <w:rPr>
                            <w:rFonts w:cs="Calibri" w:hAnsi="Calibri" w:eastAsia="Calibri" w:ascii="Calibri"/>
                            <w:w w:val="124"/>
                            <w:sz w:val="11"/>
                          </w:rPr>
                          <w:t xml:space="preserve">Wang</w:t>
                        </w:r>
                        <w:r>
                          <w:rPr>
                            <w:rFonts w:cs="Calibri" w:hAnsi="Calibri" w:eastAsia="Calibri" w:ascii="Calibri"/>
                            <w:spacing w:val="10"/>
                            <w:w w:val="124"/>
                            <w:sz w:val="11"/>
                          </w:rPr>
                          <w:t xml:space="preserve"> </w:t>
                        </w:r>
                        <w:r>
                          <w:rPr>
                            <w:rFonts w:cs="Calibri" w:hAnsi="Calibri" w:eastAsia="Calibri" w:ascii="Calibri"/>
                            <w:w w:val="124"/>
                            <w:sz w:val="11"/>
                          </w:rPr>
                          <w:t xml:space="preserve">et.</w:t>
                        </w:r>
                        <w:r>
                          <w:rPr>
                            <w:rFonts w:cs="Calibri" w:hAnsi="Calibri" w:eastAsia="Calibri" w:ascii="Calibri"/>
                            <w:spacing w:val="10"/>
                            <w:w w:val="124"/>
                            <w:sz w:val="11"/>
                          </w:rPr>
                          <w:t xml:space="preserve"> </w:t>
                        </w:r>
                        <w:r>
                          <w:rPr>
                            <w:rFonts w:cs="Calibri" w:hAnsi="Calibri" w:eastAsia="Calibri" w:ascii="Calibri"/>
                            <w:w w:val="124"/>
                            <w:sz w:val="11"/>
                          </w:rPr>
                          <w:t xml:space="preserve">al.</w:t>
                        </w:r>
                        <w:r>
                          <w:rPr>
                            <w:rFonts w:cs="Calibri" w:hAnsi="Calibri" w:eastAsia="Calibri" w:ascii="Calibri"/>
                            <w:spacing w:val="10"/>
                            <w:w w:val="124"/>
                            <w:sz w:val="11"/>
                          </w:rPr>
                          <w:t xml:space="preserve"> </w:t>
                        </w:r>
                        <w:r>
                          <w:rPr>
                            <w:rFonts w:cs="Calibri" w:hAnsi="Calibri" w:eastAsia="Calibri" w:ascii="Calibri"/>
                            <w:w w:val="124"/>
                            <w:sz w:val="11"/>
                          </w:rPr>
                          <w:t xml:space="preserve">(2023),</w:t>
                        </w:r>
                        <w:r>
                          <w:rPr>
                            <w:rFonts w:cs="Calibri" w:hAnsi="Calibri" w:eastAsia="Calibri" w:ascii="Calibri"/>
                            <w:spacing w:val="10"/>
                            <w:w w:val="124"/>
                            <w:sz w:val="11"/>
                          </w:rPr>
                          <w:t xml:space="preserve"> </w:t>
                        </w:r>
                      </w:p>
                    </w:txbxContent>
                  </v:textbox>
                </v:rect>
                <v:rect id="Rectangle 9392" style="position:absolute;width:9073;height:1611;left:11304;top:6511;" filled="f" stroked="f">
                  <v:textbox inset="0,0,0,0">
                    <w:txbxContent>
                      <w:p>
                        <w:pPr>
                          <w:spacing w:before="0" w:after="160" w:line="259" w:lineRule="auto"/>
                          <w:ind w:left="0" w:firstLine="0"/>
                          <w:jc w:val="left"/>
                        </w:pPr>
                        <w:r>
                          <w:rPr>
                            <w:rFonts w:cs="Calibri" w:hAnsi="Calibri" w:eastAsia="Calibri" w:ascii="Calibri"/>
                            <w:spacing w:val="10"/>
                            <w:w w:val="125"/>
                            <w:sz w:val="11"/>
                          </w:rPr>
                          <w:t xml:space="preserve"> </w:t>
                        </w:r>
                        <w:r>
                          <w:rPr>
                            <w:rFonts w:cs="Calibri" w:hAnsi="Calibri" w:eastAsia="Calibri" w:ascii="Calibri"/>
                            <w:w w:val="125"/>
                            <w:sz w:val="11"/>
                          </w:rPr>
                          <w:t xml:space="preserve">Luo</w:t>
                        </w:r>
                        <w:r>
                          <w:rPr>
                            <w:rFonts w:cs="Calibri" w:hAnsi="Calibri" w:eastAsia="Calibri" w:ascii="Calibri"/>
                            <w:spacing w:val="10"/>
                            <w:w w:val="125"/>
                            <w:sz w:val="11"/>
                          </w:rPr>
                          <w:t xml:space="preserve"> </w:t>
                        </w:r>
                        <w:r>
                          <w:rPr>
                            <w:rFonts w:cs="Calibri" w:hAnsi="Calibri" w:eastAsia="Calibri" w:ascii="Calibri"/>
                            <w:w w:val="125"/>
                            <w:sz w:val="11"/>
                          </w:rPr>
                          <w:t xml:space="preserve">et.</w:t>
                        </w:r>
                        <w:r>
                          <w:rPr>
                            <w:rFonts w:cs="Calibri" w:hAnsi="Calibri" w:eastAsia="Calibri" w:ascii="Calibri"/>
                            <w:spacing w:val="10"/>
                            <w:w w:val="125"/>
                            <w:sz w:val="11"/>
                          </w:rPr>
                          <w:t xml:space="preserve"> </w:t>
                        </w:r>
                        <w:r>
                          <w:rPr>
                            <w:rFonts w:cs="Calibri" w:hAnsi="Calibri" w:eastAsia="Calibri" w:ascii="Calibri"/>
                            <w:w w:val="125"/>
                            <w:sz w:val="11"/>
                          </w:rPr>
                          <w:t xml:space="preserve">al.</w:t>
                        </w:r>
                        <w:r>
                          <w:rPr>
                            <w:rFonts w:cs="Calibri" w:hAnsi="Calibri" w:eastAsia="Calibri" w:ascii="Calibri"/>
                            <w:spacing w:val="10"/>
                            <w:w w:val="125"/>
                            <w:sz w:val="11"/>
                          </w:rPr>
                          <w:t xml:space="preserve"> </w:t>
                        </w:r>
                        <w:r>
                          <w:rPr>
                            <w:rFonts w:cs="Calibri" w:hAnsi="Calibri" w:eastAsia="Calibri" w:ascii="Calibri"/>
                            <w:w w:val="125"/>
                            <w:sz w:val="11"/>
                          </w:rPr>
                          <w:t xml:space="preserve">(2024),</w:t>
                        </w:r>
                        <w:r>
                          <w:rPr>
                            <w:rFonts w:cs="Calibri" w:hAnsi="Calibri" w:eastAsia="Calibri" w:ascii="Calibri"/>
                            <w:spacing w:val="10"/>
                            <w:w w:val="125"/>
                            <w:sz w:val="11"/>
                          </w:rPr>
                          <w:t xml:space="preserve"> </w:t>
                        </w:r>
                      </w:p>
                    </w:txbxContent>
                  </v:textbox>
                </v:rect>
                <v:rect id="Rectangle 9393" style="position:absolute;width:9461;height:1611;left:11304;top:7311;" filled="f" stroked="f">
                  <v:textbox inset="0,0,0,0">
                    <w:txbxContent>
                      <w:p>
                        <w:pPr>
                          <w:spacing w:before="0" w:after="160" w:line="259" w:lineRule="auto"/>
                          <w:ind w:left="0" w:firstLine="0"/>
                          <w:jc w:val="left"/>
                        </w:pPr>
                        <w:r>
                          <w:rPr>
                            <w:rFonts w:cs="Calibri" w:hAnsi="Calibri" w:eastAsia="Calibri" w:ascii="Calibri"/>
                            <w:spacing w:val="10"/>
                            <w:w w:val="127"/>
                            <w:sz w:val="11"/>
                          </w:rPr>
                          <w:t xml:space="preserve"> </w:t>
                        </w:r>
                        <w:r>
                          <w:rPr>
                            <w:rFonts w:cs="Calibri" w:hAnsi="Calibri" w:eastAsia="Calibri" w:ascii="Calibri"/>
                            <w:w w:val="127"/>
                            <w:sz w:val="11"/>
                          </w:rPr>
                          <w:t xml:space="preserve">Snell</w:t>
                        </w:r>
                        <w:r>
                          <w:rPr>
                            <w:rFonts w:cs="Calibri" w:hAnsi="Calibri" w:eastAsia="Calibri" w:ascii="Calibri"/>
                            <w:spacing w:val="10"/>
                            <w:w w:val="127"/>
                            <w:sz w:val="11"/>
                          </w:rPr>
                          <w:t xml:space="preserve"> </w:t>
                        </w:r>
                        <w:r>
                          <w:rPr>
                            <w:rFonts w:cs="Calibri" w:hAnsi="Calibri" w:eastAsia="Calibri" w:ascii="Calibri"/>
                            <w:w w:val="127"/>
                            <w:sz w:val="11"/>
                          </w:rPr>
                          <w:t xml:space="preserve">et.</w:t>
                        </w:r>
                        <w:r>
                          <w:rPr>
                            <w:rFonts w:cs="Calibri" w:hAnsi="Calibri" w:eastAsia="Calibri" w:ascii="Calibri"/>
                            <w:spacing w:val="10"/>
                            <w:w w:val="127"/>
                            <w:sz w:val="11"/>
                          </w:rPr>
                          <w:t xml:space="preserve"> </w:t>
                        </w:r>
                        <w:r>
                          <w:rPr>
                            <w:rFonts w:cs="Calibri" w:hAnsi="Calibri" w:eastAsia="Calibri" w:ascii="Calibri"/>
                            <w:w w:val="127"/>
                            <w:sz w:val="11"/>
                          </w:rPr>
                          <w:t xml:space="preserve">al.</w:t>
                        </w:r>
                        <w:r>
                          <w:rPr>
                            <w:rFonts w:cs="Calibri" w:hAnsi="Calibri" w:eastAsia="Calibri" w:ascii="Calibri"/>
                            <w:spacing w:val="10"/>
                            <w:w w:val="127"/>
                            <w:sz w:val="11"/>
                          </w:rPr>
                          <w:t xml:space="preserve"> </w:t>
                        </w:r>
                        <w:r>
                          <w:rPr>
                            <w:rFonts w:cs="Calibri" w:hAnsi="Calibri" w:eastAsia="Calibri" w:ascii="Calibri"/>
                            <w:w w:val="127"/>
                            <w:sz w:val="11"/>
                          </w:rPr>
                          <w:t xml:space="preserve">(2024))</w:t>
                        </w:r>
                      </w:p>
                    </w:txbxContent>
                  </v:textbox>
                </v:rect>
                <v:shape id="Shape 9394" style="position:absolute;width:1428;height:0;left:9304;top:8991;" coordsize="142847,0" path="m0,0l142847,0">
                  <v:stroke weight="0.70299pt" endcap="square" joinstyle="round" on="true" color="#cc5500"/>
                  <v:fill on="false" color="#000000" opacity="0"/>
                </v:shape>
                <v:rect id="Rectangle 9395" style="position:absolute;width:5358;height:1611;left:11304;top:8360;" filled="f" stroked="f">
                  <v:textbox inset="0,0,0,0">
                    <w:txbxContent>
                      <w:p>
                        <w:pPr>
                          <w:spacing w:before="0" w:after="160" w:line="259" w:lineRule="auto"/>
                          <w:ind w:left="0" w:firstLine="0"/>
                          <w:jc w:val="left"/>
                        </w:pPr>
                        <w:r>
                          <w:rPr>
                            <w:rFonts w:cs="Calibri" w:hAnsi="Calibri" w:eastAsia="Calibri" w:ascii="Calibri"/>
                            <w:w w:val="121"/>
                            <w:sz w:val="11"/>
                          </w:rPr>
                          <w:t xml:space="preserve">PAVs</w:t>
                        </w:r>
                        <w:r>
                          <w:rPr>
                            <w:rFonts w:cs="Calibri" w:hAnsi="Calibri" w:eastAsia="Calibri" w:ascii="Calibri"/>
                            <w:spacing w:val="10"/>
                            <w:w w:val="121"/>
                            <w:sz w:val="11"/>
                          </w:rPr>
                          <w:t xml:space="preserve"> </w:t>
                        </w:r>
                        <w:r>
                          <w:rPr>
                            <w:rFonts w:cs="Calibri" w:hAnsi="Calibri" w:eastAsia="Calibri" w:ascii="Calibri"/>
                            <w:w w:val="121"/>
                            <w:sz w:val="11"/>
                          </w:rPr>
                          <w:t xml:space="preserve">(ours)</w:t>
                        </w:r>
                      </w:p>
                    </w:txbxContent>
                  </v:textbox>
                </v:rect>
              </v:group>
            </w:pict>
          </mc:Fallback>
        </mc:AlternateContent>
      </w:r>
    </w:p>
    <w:p w14:paraId="70D59F0D" w14:textId="77777777" w:rsidR="00DE178F" w:rsidRDefault="00000000">
      <w:pPr>
        <w:spacing w:after="0"/>
        <w:ind w:left="15" w:right="14" w:hanging="4"/>
      </w:pPr>
      <w:r>
        <w:rPr>
          <w:sz w:val="18"/>
        </w:rPr>
        <w:t xml:space="preserve">Figure 17: </w:t>
      </w:r>
      <w:r>
        <w:rPr>
          <w:i/>
          <w:sz w:val="18"/>
        </w:rPr>
        <w:t xml:space="preserve">Using PRMs from prior works to assign step-level rewards during online RL: </w:t>
      </w:r>
      <w:r>
        <w:rPr>
          <w:sz w:val="18"/>
        </w:rPr>
        <w:t xml:space="preserve">. We take the PRM that predicts </w:t>
      </w:r>
      <w:r>
        <w:rPr>
          <w:i/>
          <w:sz w:val="18"/>
        </w:rPr>
        <w:t>𝑄</w:t>
      </w:r>
      <w:r>
        <w:rPr>
          <w:sz w:val="18"/>
        </w:rPr>
        <w:t xml:space="preserve">-values of the base policy, </w:t>
      </w:r>
      <w:r>
        <w:rPr>
          <w:i/>
          <w:sz w:val="18"/>
        </w:rPr>
        <w:t>i.e.</w:t>
      </w:r>
      <w:r>
        <w:rPr>
          <w:sz w:val="18"/>
        </w:rPr>
        <w:t xml:space="preserve">, </w:t>
      </w:r>
      <w:r>
        <w:rPr>
          <w:i/>
          <w:sz w:val="18"/>
        </w:rPr>
        <w:t>𝑄</w:t>
      </w:r>
      <w:r>
        <w:rPr>
          <w:i/>
          <w:sz w:val="22"/>
          <w:vertAlign w:val="superscript"/>
        </w:rPr>
        <w:t xml:space="preserve">𝜋 </w:t>
      </w:r>
      <w:r>
        <w:rPr>
          <w:sz w:val="18"/>
        </w:rPr>
        <w:t xml:space="preserve">, and use it to assign step-level rewards during online RL </w:t>
      </w:r>
      <w:r>
        <w:rPr>
          <w:sz w:val="15"/>
        </w:rPr>
        <w:t>base</w:t>
      </w:r>
    </w:p>
    <w:p w14:paraId="4E43B074" w14:textId="77777777" w:rsidR="00DE178F" w:rsidRDefault="00000000">
      <w:pPr>
        <w:spacing w:after="613"/>
        <w:ind w:left="15" w:right="14" w:hanging="4"/>
      </w:pPr>
      <w:r>
        <w:rPr>
          <w:sz w:val="18"/>
        </w:rPr>
        <w:t xml:space="preserve">training, in addition to the outcome reward. Note that, </w:t>
      </w:r>
      <w:r>
        <w:rPr>
          <w:color w:val="E72582"/>
          <w:sz w:val="18"/>
        </w:rPr>
        <w:t xml:space="preserve">Snell et al. </w:t>
      </w:r>
      <w:r>
        <w:rPr>
          <w:sz w:val="18"/>
        </w:rPr>
        <w:t>(</w:t>
      </w:r>
      <w:r>
        <w:rPr>
          <w:color w:val="E72582"/>
          <w:sz w:val="18"/>
        </w:rPr>
        <w:t>2024</w:t>
      </w:r>
      <w:r>
        <w:rPr>
          <w:sz w:val="18"/>
        </w:rPr>
        <w:t xml:space="preserve">); </w:t>
      </w:r>
      <w:r>
        <w:rPr>
          <w:color w:val="E72582"/>
          <w:sz w:val="18"/>
        </w:rPr>
        <w:t xml:space="preserve">Wang et al. </w:t>
      </w:r>
      <w:r>
        <w:rPr>
          <w:sz w:val="18"/>
        </w:rPr>
        <w:t>(</w:t>
      </w:r>
      <w:r>
        <w:rPr>
          <w:color w:val="E72582"/>
          <w:sz w:val="18"/>
        </w:rPr>
        <w:t>2024</w:t>
      </w:r>
      <w:r>
        <w:rPr>
          <w:sz w:val="18"/>
        </w:rPr>
        <w:t xml:space="preserve">); </w:t>
      </w:r>
      <w:r>
        <w:rPr>
          <w:color w:val="E72582"/>
          <w:sz w:val="18"/>
        </w:rPr>
        <w:t xml:space="preserve">Luo et al. </w:t>
      </w:r>
      <w:r>
        <w:rPr>
          <w:sz w:val="18"/>
        </w:rPr>
        <w:t>(</w:t>
      </w:r>
      <w:r>
        <w:rPr>
          <w:color w:val="E72582"/>
          <w:sz w:val="18"/>
        </w:rPr>
        <w:t>2024</w:t>
      </w:r>
      <w:r>
        <w:rPr>
          <w:sz w:val="18"/>
        </w:rPr>
        <w:t xml:space="preserve">) used the same automated PRM </w:t>
      </w:r>
      <w:r>
        <w:rPr>
          <w:i/>
          <w:sz w:val="18"/>
        </w:rPr>
        <w:t>𝑄</w:t>
      </w:r>
      <w:r>
        <w:rPr>
          <w:sz w:val="15"/>
        </w:rPr>
        <w:t>base</w:t>
      </w:r>
      <w:r>
        <w:rPr>
          <w:i/>
          <w:sz w:val="22"/>
          <w:vertAlign w:val="superscript"/>
        </w:rPr>
        <w:t xml:space="preserve">𝜋 </w:t>
      </w:r>
      <w:r>
        <w:rPr>
          <w:sz w:val="18"/>
        </w:rPr>
        <w:t>to run test-time beam search or best-of-</w:t>
      </w:r>
      <w:r>
        <w:rPr>
          <w:i/>
          <w:sz w:val="18"/>
        </w:rPr>
        <w:t xml:space="preserve">𝑁 </w:t>
      </w:r>
      <w:r>
        <w:rPr>
          <w:sz w:val="18"/>
        </w:rPr>
        <w:t xml:space="preserve">search over </w:t>
      </w:r>
      <w:r>
        <w:rPr>
          <w:i/>
          <w:sz w:val="18"/>
        </w:rPr>
        <w:t>𝜋</w:t>
      </w:r>
      <w:r>
        <w:rPr>
          <w:sz w:val="15"/>
        </w:rPr>
        <w:t>base</w:t>
      </w:r>
      <w:r>
        <w:rPr>
          <w:sz w:val="18"/>
        </w:rPr>
        <w:t xml:space="preserve">. We find that using the same for online RL leads to the step-level rewards being hacked for reasons we explain in Section </w:t>
      </w:r>
      <w:r>
        <w:rPr>
          <w:color w:val="FF0000"/>
          <w:sz w:val="18"/>
        </w:rPr>
        <w:t>3.2</w:t>
      </w:r>
      <w:r>
        <w:rPr>
          <w:sz w:val="18"/>
        </w:rPr>
        <w:t>.</w:t>
      </w:r>
    </w:p>
    <w:p w14:paraId="15D54037" w14:textId="77777777" w:rsidR="00DE178F" w:rsidRDefault="00000000">
      <w:pPr>
        <w:ind w:left="12" w:right="13"/>
      </w:pPr>
      <w:r>
        <w:t xml:space="preserve">Training details. As discussed in Section </w:t>
      </w:r>
      <w:r>
        <w:rPr>
          <w:color w:val="FF0000"/>
        </w:rPr>
        <w:t>5</w:t>
      </w:r>
      <w:r>
        <w:t xml:space="preserve">, the initialization for RL training is the RFT (rejection finetuned) checkpoint for the corresponding base policies. More specifically, we consider two base policies Gemma 2B SFT, and Gemma 9B SFT, where the RL training is initialized with the policy obtained by further optimizing the base policy via rejection finetuning (RFT) </w:t>
      </w:r>
      <w:r>
        <w:rPr>
          <w:color w:val="E72582"/>
        </w:rPr>
        <w:t xml:space="preserve">Yuan et al. </w:t>
      </w:r>
      <w:r>
        <w:t>(</w:t>
      </w:r>
      <w:r>
        <w:rPr>
          <w:color w:val="E72582"/>
        </w:rPr>
        <w:t>2023</w:t>
      </w:r>
      <w:r>
        <w:t xml:space="preserve">). This is done to improve coverage over states and actions during the initial iterations of RL. For rejection finetuning we train the SFT model (base policy) on all correct trajectories sampled when collecting seed rollouts for training PAVs (that predict the advantage of the same base policy). The training details for RFT remain same as SFT and are detailed in Appendix </w:t>
      </w:r>
      <w:r>
        <w:rPr>
          <w:color w:val="FF0000"/>
        </w:rPr>
        <w:t>C</w:t>
      </w:r>
      <w:r>
        <w:t>. The RL training is run for 10000 iterations for the 2B model, and for 5000 iterations for the 9B model. For both we use the Adam optimizer with a learning rate of 1e-7, and a batchsize of 32. The maximum response length is set to 512. For both we used a learning rate schedule with a linear warm up for 10% of the total training iterations. The implementation of our policy gradient algorithm also uses a value function that is initialized to be the base policy itself. The value function is only used as a baseline during RL training (REINFORCE).</w:t>
      </w:r>
    </w:p>
    <w:p w14:paraId="310D2AF0" w14:textId="77777777" w:rsidR="00DE178F" w:rsidRDefault="00000000">
      <w:pPr>
        <w:spacing w:after="126" w:line="241" w:lineRule="auto"/>
        <w:ind w:left="12"/>
        <w:jc w:val="left"/>
      </w:pPr>
      <w:r>
        <w:t xml:space="preserve">Most importantly, we use a validation set to identify a good choice of </w:t>
      </w:r>
      <w:r>
        <w:rPr>
          <w:i/>
        </w:rPr>
        <w:t xml:space="preserve">𝛼 </w:t>
      </w:r>
      <w:r>
        <w:t xml:space="preserve">in the effective reward (in equation </w:t>
      </w:r>
      <w:r>
        <w:rPr>
          <w:color w:val="FF0000"/>
        </w:rPr>
        <w:t>5</w:t>
      </w:r>
      <w:r>
        <w:t>). For Gemma 2B this value is 5</w:t>
      </w:r>
      <w:r>
        <w:rPr>
          <w:i/>
        </w:rPr>
        <w:t>.</w:t>
      </w:r>
      <w:r>
        <w:t xml:space="preserve">0 and for the 9B policy </w:t>
      </w:r>
      <w:r>
        <w:rPr>
          <w:i/>
        </w:rPr>
        <w:t xml:space="preserve">𝛼 </w:t>
      </w:r>
      <w:r>
        <w:t>= 3</w:t>
      </w:r>
      <w:r>
        <w:rPr>
          <w:i/>
        </w:rPr>
        <w:t>.</w:t>
      </w:r>
      <w:r>
        <w:t xml:space="preserve">0. Similar to the choice of </w:t>
      </w:r>
      <w:r>
        <w:rPr>
          <w:i/>
        </w:rPr>
        <w:t xml:space="preserve">𝛼 </w:t>
      </w:r>
      <w:r>
        <w:t xml:space="preserve">for test-time search, we find that most values of </w:t>
      </w:r>
      <w:r>
        <w:rPr>
          <w:i/>
        </w:rPr>
        <w:t xml:space="preserve">𝛼 </w:t>
      </w:r>
      <w:r>
        <w:t>in the range of 0</w:t>
      </w:r>
      <w:r>
        <w:rPr>
          <w:i/>
        </w:rPr>
        <w:t>.</w:t>
      </w:r>
      <w:r>
        <w:t>5 to 6</w:t>
      </w:r>
      <w:r>
        <w:rPr>
          <w:i/>
        </w:rPr>
        <w:t>.</w:t>
      </w:r>
      <w:r>
        <w:t>0 improved performance over ORM-RL, to different degrees. Both policies are also optimized with KL regularization, against the initial iterate of the RL policy, where the strength of the KL penalty is set to 0.001 for both.</w:t>
      </w:r>
    </w:p>
    <w:p w14:paraId="6135126D" w14:textId="77777777" w:rsidR="00DE178F" w:rsidRDefault="00000000">
      <w:pPr>
        <w:spacing w:after="126" w:line="241" w:lineRule="auto"/>
        <w:ind w:left="12"/>
        <w:jc w:val="left"/>
      </w:pPr>
      <w:r>
        <w:t xml:space="preserve">Confidence intervals: We compute a 95% confidence interval over the true mean of the test accuracy, at each iterate of the RL training in Figure </w:t>
      </w:r>
      <w:r>
        <w:rPr>
          <w:color w:val="FF0000"/>
        </w:rPr>
        <w:t>7</w:t>
      </w:r>
      <w:r>
        <w:t xml:space="preserve">, Figure </w:t>
      </w:r>
      <w:r>
        <w:rPr>
          <w:color w:val="FF0000"/>
        </w:rPr>
        <w:t>15</w:t>
      </w:r>
      <w:r>
        <w:t xml:space="preserve">, and for each value of </w:t>
      </w:r>
      <w:r>
        <w:rPr>
          <w:i/>
        </w:rPr>
        <w:t xml:space="preserve">𝑁 </w:t>
      </w:r>
      <w:r>
        <w:t xml:space="preserve">in Figure </w:t>
      </w:r>
      <w:r>
        <w:rPr>
          <w:color w:val="FF0000"/>
        </w:rPr>
        <w:t>8</w:t>
      </w:r>
      <w:r>
        <w:t xml:space="preserve">. This mean is computed over the 500 examples in the MATH500 test set. For improved confidence intervals over our results with PAV-RL training in Figure </w:t>
      </w:r>
      <w:r>
        <w:rPr>
          <w:color w:val="FF0000"/>
        </w:rPr>
        <w:t>7</w:t>
      </w:r>
      <w:r>
        <w:t>(a), we run RL training with three random seeds and find the performance across these runs to be 25</w:t>
      </w:r>
      <w:r>
        <w:rPr>
          <w:i/>
        </w:rPr>
        <w:t>.</w:t>
      </w:r>
      <w:r>
        <w:t>85</w:t>
      </w:r>
      <w:r>
        <w:rPr>
          <w:i/>
        </w:rPr>
        <w:t xml:space="preserve">, </w:t>
      </w:r>
      <w:r>
        <w:t>25</w:t>
      </w:r>
      <w:r>
        <w:rPr>
          <w:i/>
        </w:rPr>
        <w:t>.</w:t>
      </w:r>
      <w:r>
        <w:t>77</w:t>
      </w:r>
      <w:r>
        <w:rPr>
          <w:i/>
        </w:rPr>
        <w:t xml:space="preserve">, </w:t>
      </w:r>
      <w:r>
        <w:t>25</w:t>
      </w:r>
      <w:r>
        <w:rPr>
          <w:i/>
        </w:rPr>
        <w:t>.</w:t>
      </w:r>
      <w:r>
        <w:t>73 for the Gemma 2B SFT base policy and 55</w:t>
      </w:r>
      <w:r>
        <w:rPr>
          <w:i/>
        </w:rPr>
        <w:t>.</w:t>
      </w:r>
      <w:r>
        <w:t>72</w:t>
      </w:r>
      <w:r>
        <w:rPr>
          <w:i/>
        </w:rPr>
        <w:t xml:space="preserve">, </w:t>
      </w:r>
      <w:r>
        <w:t>55</w:t>
      </w:r>
      <w:r>
        <w:rPr>
          <w:i/>
        </w:rPr>
        <w:t>.</w:t>
      </w:r>
      <w:r>
        <w:t>89</w:t>
      </w:r>
      <w:r>
        <w:rPr>
          <w:i/>
        </w:rPr>
        <w:t xml:space="preserve">, </w:t>
      </w:r>
      <w:r>
        <w:t>55</w:t>
      </w:r>
      <w:r>
        <w:rPr>
          <w:i/>
        </w:rPr>
        <w:t>.</w:t>
      </w:r>
      <w:r>
        <w:t>61 for the Gemma 9B SFT base policy.</w:t>
      </w:r>
    </w:p>
    <w:p w14:paraId="4C10C640" w14:textId="77777777" w:rsidR="00DE178F" w:rsidRDefault="00000000">
      <w:pPr>
        <w:spacing w:after="10"/>
        <w:ind w:left="12" w:right="13"/>
      </w:pPr>
      <w:r>
        <w:t xml:space="preserve">Tuning </w:t>
      </w:r>
      <w:r>
        <w:rPr>
          <w:i/>
        </w:rPr>
        <w:t xml:space="preserve">𝛼 </w:t>
      </w:r>
      <w:r>
        <w:t>in practice. In practice, we arrive at the ranges for searching over the hyper-parameter</w:t>
      </w:r>
    </w:p>
    <w:p w14:paraId="3A92593F" w14:textId="77777777" w:rsidR="00DE178F" w:rsidRDefault="00000000">
      <w:pPr>
        <w:spacing w:after="365"/>
        <w:ind w:left="12" w:right="13"/>
      </w:pPr>
      <w:r>
        <w:rPr>
          <w:i/>
        </w:rPr>
        <w:t xml:space="preserve">𝛼 </w:t>
      </w:r>
      <w:r>
        <w:t xml:space="preserve">through a systematic procedure on a hold-out validation set. This procedure can be potentially repeated for any new problem instance where PAVs need to be used. In particular, we tune </w:t>
      </w:r>
      <w:r>
        <w:rPr>
          <w:i/>
        </w:rPr>
        <w:t xml:space="preserve">𝛼 </w:t>
      </w:r>
      <w:r>
        <w:t xml:space="preserve">with a two layer search strategy where the outer layer search is coarse-grained and used to identify a good high-level range of </w:t>
      </w:r>
      <w:r>
        <w:rPr>
          <w:i/>
        </w:rPr>
        <w:t xml:space="preserve">𝛼 </w:t>
      </w:r>
      <w:r>
        <w:t xml:space="preserve">values such that the performance of PAVs is comparable to ORMs (i.e., PAVs don’t yield degenerate solutions). The inner layer of search is more fine-grained and used to tune the performance of PAVs even more. Note that both these layers of search are carried out on a small hold out validation set. Additionally, as we state below, the outer level of coarse-grained search is already good enough for PAVs to outperform ORMs on the MATH benchmark, for both beam search and online RL. For both test-time search and RL we identified a ‘’good” range of </w:t>
      </w:r>
      <w:r>
        <w:rPr>
          <w:i/>
        </w:rPr>
        <w:t xml:space="preserve">𝛼 </w:t>
      </w:r>
      <w:r>
        <w:t xml:space="preserve">by running binary search. Since </w:t>
      </w:r>
      <w:r>
        <w:rPr>
          <w:i/>
        </w:rPr>
        <w:t xml:space="preserve">𝛼 &gt; </w:t>
      </w:r>
      <w:r>
        <w:t xml:space="preserve">0, we start with a high value of </w:t>
      </w:r>
      <w:r>
        <w:rPr>
          <w:i/>
        </w:rPr>
        <w:t xml:space="preserve">𝛼 </w:t>
      </w:r>
      <w:r>
        <w:t>= 10</w:t>
      </w:r>
      <w:r>
        <w:rPr>
          <w:i/>
        </w:rPr>
        <w:t>.</w:t>
      </w:r>
      <w:r>
        <w:t xml:space="preserve">, and then keep reducing it by half (10 → 5 → 2 → 1) until we see a run of test-time beam search or online RL that yields a non-trivial performance improvement over only using outcome rewards. During this outer level binary search, we stopped at </w:t>
      </w:r>
      <w:r>
        <w:rPr>
          <w:i/>
        </w:rPr>
        <w:t xml:space="preserve">𝛼 </w:t>
      </w:r>
      <w:r>
        <w:t>= 5</w:t>
      </w:r>
      <w:r>
        <w:rPr>
          <w:i/>
        </w:rPr>
        <w:t>.</w:t>
      </w:r>
      <w:r>
        <w:t xml:space="preserve">0 for online RL and </w:t>
      </w:r>
      <w:r>
        <w:rPr>
          <w:i/>
        </w:rPr>
        <w:t xml:space="preserve">𝛼 </w:t>
      </w:r>
      <w:r>
        <w:t>= 1</w:t>
      </w:r>
      <w:r>
        <w:rPr>
          <w:i/>
        </w:rPr>
        <w:t>.</w:t>
      </w:r>
      <w:r>
        <w:t xml:space="preserve">0 for test-time search. Once we identified the range, we run a second level of fine-grained search search, i.e., we search linearly between </w:t>
      </w:r>
      <w:r>
        <w:rPr>
          <w:i/>
        </w:rPr>
        <w:t xml:space="preserve">𝛼 </w:t>
      </w:r>
      <w:r>
        <w:t>∈ [0</w:t>
      </w:r>
      <w:r>
        <w:rPr>
          <w:i/>
        </w:rPr>
        <w:t>.</w:t>
      </w:r>
      <w:r>
        <w:t>0</w:t>
      </w:r>
      <w:r>
        <w:rPr>
          <w:i/>
        </w:rPr>
        <w:t xml:space="preserve">, </w:t>
      </w:r>
      <w:r>
        <w:t>1</w:t>
      </w:r>
      <w:r>
        <w:rPr>
          <w:i/>
        </w:rPr>
        <w:t>.</w:t>
      </w:r>
      <w:r>
        <w:t>0] in intervals of 0</w:t>
      </w:r>
      <w:r>
        <w:rPr>
          <w:i/>
        </w:rPr>
        <w:t>.</w:t>
      </w:r>
      <w:r>
        <w:t xml:space="preserve">1 for using PAVs at test-time, and </w:t>
      </w:r>
      <w:r>
        <w:rPr>
          <w:i/>
        </w:rPr>
        <w:t xml:space="preserve">𝛼 </w:t>
      </w:r>
      <w:r>
        <w:t>∈ [0</w:t>
      </w:r>
      <w:r>
        <w:rPr>
          <w:i/>
        </w:rPr>
        <w:t>.</w:t>
      </w:r>
      <w:r>
        <w:t>5</w:t>
      </w:r>
      <w:r>
        <w:rPr>
          <w:i/>
        </w:rPr>
        <w:t xml:space="preserve">, </w:t>
      </w:r>
      <w:r>
        <w:t>6</w:t>
      </w:r>
      <w:r>
        <w:rPr>
          <w:i/>
        </w:rPr>
        <w:t>.</w:t>
      </w:r>
      <w:r>
        <w:t>0] in intervals of 0</w:t>
      </w:r>
      <w:r>
        <w:rPr>
          <w:i/>
        </w:rPr>
        <w:t>.</w:t>
      </w:r>
      <w:r>
        <w:t xml:space="preserve">5 for using PAVs as process rewards in online RL. As we state in the paper, the choice of </w:t>
      </w:r>
      <w:r>
        <w:rPr>
          <w:i/>
        </w:rPr>
        <w:t xml:space="preserve">𝛼 </w:t>
      </w:r>
      <w:r>
        <w:t xml:space="preserve">within this range is quite robust. Any </w:t>
      </w:r>
      <w:r>
        <w:rPr>
          <w:i/>
        </w:rPr>
        <w:t xml:space="preserve">𝛼 </w:t>
      </w:r>
      <w:r>
        <w:t>∈ (0</w:t>
      </w:r>
      <w:r>
        <w:rPr>
          <w:i/>
        </w:rPr>
        <w:t>.</w:t>
      </w:r>
      <w:r>
        <w:t>1</w:t>
      </w:r>
      <w:r>
        <w:rPr>
          <w:i/>
        </w:rPr>
        <w:t xml:space="preserve">, </w:t>
      </w:r>
      <w:r>
        <w:t>0</w:t>
      </w:r>
      <w:r>
        <w:rPr>
          <w:i/>
        </w:rPr>
        <w:t>.</w:t>
      </w:r>
      <w:r>
        <w:t xml:space="preserve">7) for test-time search and </w:t>
      </w:r>
      <w:r>
        <w:rPr>
          <w:i/>
        </w:rPr>
        <w:t xml:space="preserve">𝛼 </w:t>
      </w:r>
      <w:r>
        <w:t>∈ (1</w:t>
      </w:r>
      <w:r>
        <w:rPr>
          <w:i/>
        </w:rPr>
        <w:t>.</w:t>
      </w:r>
      <w:r>
        <w:t>5</w:t>
      </w:r>
      <w:r>
        <w:rPr>
          <w:i/>
        </w:rPr>
        <w:t xml:space="preserve">, </w:t>
      </w:r>
      <w:r>
        <w:t>5</w:t>
      </w:r>
      <w:r>
        <w:rPr>
          <w:i/>
        </w:rPr>
        <w:t>.</w:t>
      </w:r>
      <w:r>
        <w:t>5) for online RL puts PAVs in a regime where the performance of PAVs for either is better than only using outcome rewards.</w:t>
      </w:r>
    </w:p>
    <w:p w14:paraId="1B76911E" w14:textId="77777777" w:rsidR="00DE178F" w:rsidRDefault="00000000">
      <w:pPr>
        <w:pStyle w:val="2"/>
        <w:spacing w:after="179"/>
        <w:ind w:left="401" w:right="0" w:hanging="384"/>
      </w:pPr>
      <w:r>
        <w:rPr>
          <w:sz w:val="24"/>
        </w:rPr>
        <w:t>F</w:t>
      </w:r>
      <w:r>
        <w:rPr>
          <w:sz w:val="24"/>
        </w:rPr>
        <w:tab/>
        <w:t>T</w:t>
      </w:r>
      <w:r>
        <w:t xml:space="preserve">HEORETICAL </w:t>
      </w:r>
      <w:r>
        <w:rPr>
          <w:sz w:val="24"/>
        </w:rPr>
        <w:t>A</w:t>
      </w:r>
      <w:r>
        <w:t>NALYSIS</w:t>
      </w:r>
      <w:r>
        <w:rPr>
          <w:sz w:val="24"/>
        </w:rPr>
        <w:t>: C</w:t>
      </w:r>
      <w:r>
        <w:t xml:space="preserve">OMPLEMENTARY </w:t>
      </w:r>
      <w:r>
        <w:rPr>
          <w:sz w:val="24"/>
        </w:rPr>
        <w:t>P</w:t>
      </w:r>
      <w:r>
        <w:t xml:space="preserve">ROVERS </w:t>
      </w:r>
      <w:r>
        <w:rPr>
          <w:sz w:val="24"/>
        </w:rPr>
        <w:t>A</w:t>
      </w:r>
      <w:r>
        <w:t xml:space="preserve">MPLIFY </w:t>
      </w:r>
      <w:r>
        <w:rPr>
          <w:sz w:val="24"/>
        </w:rPr>
        <w:t>B</w:t>
      </w:r>
      <w:r>
        <w:t xml:space="preserve">ASE </w:t>
      </w:r>
      <w:r>
        <w:rPr>
          <w:sz w:val="24"/>
        </w:rPr>
        <w:t>P</w:t>
      </w:r>
      <w:r>
        <w:t xml:space="preserve">OLICY </w:t>
      </w:r>
      <w:r>
        <w:rPr>
          <w:sz w:val="24"/>
        </w:rPr>
        <w:t>I</w:t>
      </w:r>
      <w:r>
        <w:t>MPROVEMENT</w:t>
      </w:r>
    </w:p>
    <w:p w14:paraId="2EA9ED76" w14:textId="77777777" w:rsidR="00DE178F" w:rsidRDefault="00000000">
      <w:pPr>
        <w:spacing w:after="179"/>
        <w:ind w:left="12" w:right="13"/>
      </w:pPr>
      <w:r>
        <w:t xml:space="preserve">In this section, we present the proofs for our theoretical results in the main paper (Sec. </w:t>
      </w:r>
      <w:r>
        <w:rPr>
          <w:color w:val="FF0000"/>
        </w:rPr>
        <w:t>3.4</w:t>
      </w:r>
      <w:r>
        <w:t xml:space="preserve">). We begin by describing some notation we use in our proofs, the natural policy gradient algorithm we use for the policy update, followed by the proofs for Theorem </w:t>
      </w:r>
      <w:r>
        <w:rPr>
          <w:color w:val="FF0000"/>
        </w:rPr>
        <w:t>3.1</w:t>
      </w:r>
      <w:r>
        <w:t xml:space="preserve">, and Proposition </w:t>
      </w:r>
      <w:r>
        <w:rPr>
          <w:color w:val="FF0000"/>
        </w:rPr>
        <w:t>F.1</w:t>
      </w:r>
      <w:r>
        <w:t>. Our results in this section are in the tabular setting, with softmax parameterization of the policies. Note, that for the deterministic Markov decision process induced by the LLM, we are indeed in a tablular setting, where the set of states and actions is discrete, but large and grows exponentially in sequence length.</w:t>
      </w:r>
    </w:p>
    <w:p w14:paraId="48079F3C" w14:textId="77777777" w:rsidR="00DE178F" w:rsidRDefault="00000000">
      <w:pPr>
        <w:spacing w:after="39" w:line="241" w:lineRule="auto"/>
        <w:ind w:left="12"/>
        <w:jc w:val="left"/>
      </w:pPr>
      <w:r>
        <w:t xml:space="preserve">Notation and preliminaries. We use </w:t>
      </w:r>
      <w:r>
        <w:rPr>
          <w:i/>
        </w:rPr>
        <w:t>𝑑</w:t>
      </w:r>
      <w:r>
        <w:rPr>
          <w:i/>
          <w:vertAlign w:val="subscript"/>
        </w:rPr>
        <w:t>ℎ</w:t>
      </w:r>
      <w:r>
        <w:rPr>
          <w:i/>
          <w:vertAlign w:val="superscript"/>
        </w:rPr>
        <w:t>𝜋</w:t>
      </w:r>
      <w:r>
        <w:rPr>
          <w:i/>
          <w:sz w:val="31"/>
          <w:vertAlign w:val="subscript"/>
        </w:rPr>
        <w:t>, 𝑑</w:t>
      </w:r>
      <w:r>
        <w:rPr>
          <w:i/>
          <w:vertAlign w:val="subscript"/>
        </w:rPr>
        <w:t>ℎ</w:t>
      </w:r>
      <w:r>
        <w:rPr>
          <w:i/>
          <w:vertAlign w:val="superscript"/>
        </w:rPr>
        <w:t xml:space="preserve">𝜇 </w:t>
      </w:r>
      <w:r>
        <w:t xml:space="preserve">to denote the distribution over states </w:t>
      </w:r>
      <w:r>
        <w:rPr>
          <w:i/>
        </w:rPr>
        <w:t>𝒔</w:t>
      </w:r>
      <w:r>
        <w:rPr>
          <w:i/>
          <w:vertAlign w:val="subscript"/>
        </w:rPr>
        <w:t xml:space="preserve">ℎ </w:t>
      </w:r>
      <w:r>
        <w:t xml:space="preserve">at time step </w:t>
      </w:r>
      <w:r>
        <w:rPr>
          <w:i/>
        </w:rPr>
        <w:t>ℎ</w:t>
      </w:r>
      <w:r>
        <w:t xml:space="preserve">, starting from the initial state distribution given by the empirical distribution over the questions in the dataset D, and following the base policy </w:t>
      </w:r>
      <w:r>
        <w:rPr>
          <w:i/>
        </w:rPr>
        <w:t>𝜋</w:t>
      </w:r>
      <w:r>
        <w:t xml:space="preserve">, or prover policy </w:t>
      </w:r>
      <w:r>
        <w:rPr>
          <w:i/>
        </w:rPr>
        <w:t xml:space="preserve">𝜇 </w:t>
      </w:r>
      <w:r>
        <w:t>respectively. Mathematically,</w:t>
      </w:r>
    </w:p>
    <w:p w14:paraId="677492B1" w14:textId="77777777" w:rsidR="00DE178F" w:rsidRDefault="00000000">
      <w:pPr>
        <w:spacing w:after="68" w:line="265" w:lineRule="auto"/>
        <w:ind w:left="1523" w:right="1513" w:hanging="10"/>
        <w:jc w:val="center"/>
      </w:pPr>
      <w:r>
        <w:rPr>
          <w:i/>
          <w:sz w:val="15"/>
        </w:rPr>
        <w:t>ℎ</w:t>
      </w:r>
      <w:r>
        <w:rPr>
          <w:sz w:val="15"/>
        </w:rPr>
        <w:t>−1</w:t>
      </w:r>
    </w:p>
    <w:p w14:paraId="7E2C7E97" w14:textId="77777777" w:rsidR="00DE178F" w:rsidRDefault="00000000">
      <w:pPr>
        <w:tabs>
          <w:tab w:val="center" w:pos="1243"/>
          <w:tab w:val="center" w:pos="3818"/>
        </w:tabs>
        <w:spacing w:after="4" w:line="259" w:lineRule="auto"/>
        <w:ind w:left="0" w:firstLine="0"/>
        <w:jc w:val="left"/>
      </w:pPr>
      <w:r>
        <w:rPr>
          <w:sz w:val="22"/>
        </w:rPr>
        <w:tab/>
      </w:r>
      <w:r>
        <w:rPr>
          <w:i/>
          <w:sz w:val="15"/>
        </w:rPr>
        <w:t>𝜋</w:t>
      </w:r>
      <w:r>
        <w:rPr>
          <w:i/>
          <w:sz w:val="15"/>
        </w:rPr>
        <w:tab/>
      </w:r>
      <w:r>
        <w:t>Õ Ö</w:t>
      </w:r>
    </w:p>
    <w:p w14:paraId="0C017573" w14:textId="77777777" w:rsidR="00DE178F" w:rsidRDefault="00000000">
      <w:pPr>
        <w:tabs>
          <w:tab w:val="center" w:pos="2250"/>
          <w:tab w:val="center" w:pos="5533"/>
        </w:tabs>
        <w:spacing w:after="43" w:line="265" w:lineRule="auto"/>
        <w:ind w:left="0" w:firstLine="0"/>
        <w:jc w:val="left"/>
      </w:pPr>
      <w:r>
        <w:rPr>
          <w:sz w:val="22"/>
        </w:rPr>
        <w:tab/>
      </w:r>
      <w:r>
        <w:rPr>
          <w:i/>
        </w:rPr>
        <w:t>𝑑</w:t>
      </w:r>
      <w:r>
        <w:rPr>
          <w:i/>
          <w:sz w:val="15"/>
        </w:rPr>
        <w:t xml:space="preserve">ℎ </w:t>
      </w:r>
      <w:r>
        <w:t>(</w:t>
      </w:r>
      <w:r>
        <w:rPr>
          <w:i/>
        </w:rPr>
        <w:t>𝒔</w:t>
      </w:r>
      <w:r>
        <w:rPr>
          <w:i/>
          <w:sz w:val="15"/>
        </w:rPr>
        <w:t xml:space="preserve">ℎ </w:t>
      </w:r>
      <w:r>
        <w:t>= (</w:t>
      </w:r>
      <w:r>
        <w:rPr>
          <w:i/>
        </w:rPr>
        <w:t>𝒙, 𝑎</w:t>
      </w:r>
      <w:r>
        <w:rPr>
          <w:sz w:val="15"/>
        </w:rPr>
        <w:t>1</w:t>
      </w:r>
      <w:r>
        <w:rPr>
          <w:i/>
        </w:rPr>
        <w:t>, . . . , 𝑎</w:t>
      </w:r>
      <w:r>
        <w:rPr>
          <w:i/>
          <w:vertAlign w:val="subscript"/>
        </w:rPr>
        <w:t>ℎ</w:t>
      </w:r>
      <w:r>
        <w:rPr>
          <w:sz w:val="15"/>
        </w:rPr>
        <w:t>−1</w:t>
      </w:r>
      <w:r>
        <w:t>)) =</w:t>
      </w:r>
      <w:r>
        <w:tab/>
      </w:r>
      <w:r>
        <w:rPr>
          <w:i/>
        </w:rPr>
        <w:t>𝜋</w:t>
      </w:r>
      <w:r>
        <w:t>(</w:t>
      </w:r>
      <w:r>
        <w:rPr>
          <w:i/>
        </w:rPr>
        <w:t>𝑎</w:t>
      </w:r>
      <w:r>
        <w:rPr>
          <w:i/>
          <w:vertAlign w:val="subscript"/>
        </w:rPr>
        <w:t>ℎ</w:t>
      </w:r>
      <w:r>
        <w:rPr>
          <w:sz w:val="11"/>
        </w:rPr>
        <w:t xml:space="preserve">0 </w:t>
      </w:r>
      <w:r>
        <w:t xml:space="preserve">| </w:t>
      </w:r>
      <w:r>
        <w:rPr>
          <w:i/>
        </w:rPr>
        <w:t>𝒔</w:t>
      </w:r>
      <w:r>
        <w:rPr>
          <w:i/>
          <w:sz w:val="15"/>
        </w:rPr>
        <w:t>ℎ</w:t>
      </w:r>
      <w:r>
        <w:rPr>
          <w:sz w:val="11"/>
        </w:rPr>
        <w:t>0</w:t>
      </w:r>
      <w:r>
        <w:rPr>
          <w:sz w:val="15"/>
        </w:rPr>
        <w:t xml:space="preserve">−1 </w:t>
      </w:r>
      <w:r>
        <w:t>= (</w:t>
      </w:r>
      <w:r>
        <w:rPr>
          <w:i/>
        </w:rPr>
        <w:t>𝒙, 𝑎</w:t>
      </w:r>
      <w:r>
        <w:rPr>
          <w:sz w:val="15"/>
        </w:rPr>
        <w:t>1</w:t>
      </w:r>
      <w:r>
        <w:rPr>
          <w:i/>
        </w:rPr>
        <w:t>, . . . , 𝑎</w:t>
      </w:r>
      <w:r>
        <w:rPr>
          <w:i/>
          <w:vertAlign w:val="subscript"/>
        </w:rPr>
        <w:t>ℎ</w:t>
      </w:r>
      <w:r>
        <w:rPr>
          <w:sz w:val="11"/>
        </w:rPr>
        <w:t>0</w:t>
      </w:r>
      <w:r>
        <w:rPr>
          <w:sz w:val="15"/>
        </w:rPr>
        <w:t>−1</w:t>
      </w:r>
      <w:r>
        <w:t>))</w:t>
      </w:r>
    </w:p>
    <w:p w14:paraId="2F03635E" w14:textId="77777777" w:rsidR="00DE178F" w:rsidRDefault="00000000">
      <w:pPr>
        <w:spacing w:after="139" w:line="265" w:lineRule="auto"/>
        <w:ind w:left="1523" w:right="1873" w:hanging="10"/>
        <w:jc w:val="center"/>
      </w:pPr>
      <w:r>
        <w:rPr>
          <w:i/>
          <w:sz w:val="15"/>
        </w:rPr>
        <w:t>𝒙</w:t>
      </w:r>
      <w:r>
        <w:rPr>
          <w:sz w:val="15"/>
        </w:rPr>
        <w:t xml:space="preserve">∈D </w:t>
      </w:r>
      <w:r>
        <w:rPr>
          <w:i/>
          <w:sz w:val="15"/>
        </w:rPr>
        <w:t>ℎ</w:t>
      </w:r>
      <w:r>
        <w:rPr>
          <w:sz w:val="15"/>
          <w:vertAlign w:val="superscript"/>
        </w:rPr>
        <w:t>0</w:t>
      </w:r>
      <w:r>
        <w:rPr>
          <w:sz w:val="15"/>
        </w:rPr>
        <w:t>=1</w:t>
      </w:r>
    </w:p>
    <w:p w14:paraId="3007D588" w14:textId="77777777" w:rsidR="00DE178F" w:rsidRDefault="00000000">
      <w:pPr>
        <w:spacing w:line="304" w:lineRule="auto"/>
        <w:ind w:left="12" w:right="13"/>
      </w:pPr>
      <w:r>
        <w:t xml:space="preserve">The term </w:t>
      </w:r>
      <w:r>
        <w:rPr>
          <w:i/>
        </w:rPr>
        <w:t>𝑑</w:t>
      </w:r>
      <w:r>
        <w:rPr>
          <w:i/>
          <w:vertAlign w:val="subscript"/>
        </w:rPr>
        <w:t>𝒔</w:t>
      </w:r>
      <w:r>
        <w:rPr>
          <w:i/>
          <w:vertAlign w:val="superscript"/>
        </w:rPr>
        <w:t xml:space="preserve">𝜋 </w:t>
      </w:r>
      <w:r>
        <w:t xml:space="preserve">denotes the distribution over future states, starting from state </w:t>
      </w:r>
      <w:r>
        <w:rPr>
          <w:i/>
        </w:rPr>
        <w:t>𝒔</w:t>
      </w:r>
      <w:r>
        <w:t xml:space="preserve">, and following policy </w:t>
      </w:r>
      <w:r>
        <w:rPr>
          <w:i/>
        </w:rPr>
        <w:t>𝜋</w:t>
      </w:r>
      <w:r>
        <w:t xml:space="preserve">. Here, </w:t>
      </w:r>
      <w:r>
        <w:rPr>
          <w:i/>
        </w:rPr>
        <w:t xml:space="preserve">𝒔 </w:t>
      </w:r>
      <w:r>
        <w:t xml:space="preserve">can be a state at any time </w:t>
      </w:r>
      <w:r>
        <w:rPr>
          <w:i/>
        </w:rPr>
        <w:t xml:space="preserve">ℎ </w:t>
      </w:r>
      <w:r>
        <w:t>∈ [0</w:t>
      </w:r>
      <w:r>
        <w:rPr>
          <w:i/>
        </w:rPr>
        <w:t>, . . . , 𝐻</w:t>
      </w:r>
      <w:r>
        <w:t xml:space="preserve">]. For convenience, we overload the notation </w:t>
      </w:r>
      <w:r>
        <w:rPr>
          <w:i/>
        </w:rPr>
        <w:t>𝑑</w:t>
      </w:r>
      <w:r>
        <w:rPr>
          <w:i/>
          <w:vertAlign w:val="subscript"/>
        </w:rPr>
        <w:t>𝒔</w:t>
      </w:r>
      <w:r>
        <w:rPr>
          <w:i/>
          <w:vertAlign w:val="superscript"/>
        </w:rPr>
        <w:t xml:space="preserve">𝜋 </w:t>
      </w:r>
      <w:r>
        <w:t xml:space="preserve">(the distribution over future states induced by a policy starting from state </w:t>
      </w:r>
      <w:r>
        <w:rPr>
          <w:i/>
        </w:rPr>
        <w:t>𝒔</w:t>
      </w:r>
      <w:r>
        <w:t xml:space="preserve">), and use </w:t>
      </w:r>
      <w:r>
        <w:rPr>
          <w:i/>
        </w:rPr>
        <w:t>𝑑</w:t>
      </w:r>
      <w:r>
        <w:rPr>
          <w:i/>
          <w:vertAlign w:val="subscript"/>
        </w:rPr>
        <w:t>𝜌</w:t>
      </w:r>
      <w:r>
        <w:rPr>
          <w:i/>
          <w:vertAlign w:val="superscript"/>
        </w:rPr>
        <w:t xml:space="preserve">𝜋 </w:t>
      </w:r>
      <w:r>
        <w:t xml:space="preserve">to denote the distribution over states </w:t>
      </w:r>
      <w:r>
        <w:rPr>
          <w:i/>
        </w:rPr>
        <w:t>𝑑</w:t>
      </w:r>
      <w:r>
        <w:rPr>
          <w:i/>
          <w:vertAlign w:val="subscript"/>
        </w:rPr>
        <w:t>𝒔</w:t>
      </w:r>
      <w:r>
        <w:rPr>
          <w:i/>
          <w:vertAlign w:val="superscript"/>
        </w:rPr>
        <w:t xml:space="preserve">𝜋 </w:t>
      </w:r>
      <w:r>
        <w:t xml:space="preserve">starting from a random state drawn from </w:t>
      </w:r>
      <w:r>
        <w:rPr>
          <w:i/>
        </w:rPr>
        <w:t>𝜌</w:t>
      </w:r>
      <w:r>
        <w:t xml:space="preserve">, and following policy </w:t>
      </w:r>
      <w:r>
        <w:rPr>
          <w:i/>
        </w:rPr>
        <w:t>𝜋</w:t>
      </w:r>
      <w:r>
        <w:t>.</w:t>
      </w:r>
    </w:p>
    <w:p w14:paraId="379787B7" w14:textId="77777777" w:rsidR="00DE178F" w:rsidRDefault="00000000">
      <w:pPr>
        <w:spacing w:after="196"/>
        <w:ind w:left="12" w:right="13"/>
      </w:pPr>
      <w:r>
        <w:t xml:space="preserve">The term </w:t>
      </w:r>
      <w:r>
        <w:rPr>
          <w:i/>
        </w:rPr>
        <w:t>𝑄</w:t>
      </w:r>
      <w:r>
        <w:rPr>
          <w:i/>
          <w:vertAlign w:val="superscript"/>
        </w:rPr>
        <w:t xml:space="preserve">𝜋 </w:t>
      </w:r>
      <w:r>
        <w:t>(</w:t>
      </w:r>
      <w:r>
        <w:rPr>
          <w:i/>
        </w:rPr>
        <w:t>𝒔</w:t>
      </w:r>
      <w:r>
        <w:rPr>
          <w:i/>
          <w:vertAlign w:val="subscript"/>
        </w:rPr>
        <w:t>ℎ</w:t>
      </w:r>
      <w:r>
        <w:rPr>
          <w:i/>
        </w:rPr>
        <w:t>, 𝑎</w:t>
      </w:r>
      <w:r>
        <w:rPr>
          <w:i/>
          <w:vertAlign w:val="subscript"/>
        </w:rPr>
        <w:t>ℎ</w:t>
      </w:r>
      <w:r>
        <w:t xml:space="preserve">) refers to the value of state-action pair </w:t>
      </w:r>
      <w:r>
        <w:rPr>
          <w:i/>
        </w:rPr>
        <w:t>𝒔</w:t>
      </w:r>
      <w:r>
        <w:rPr>
          <w:i/>
          <w:vertAlign w:val="subscript"/>
        </w:rPr>
        <w:t>ℎ</w:t>
      </w:r>
      <w:r>
        <w:rPr>
          <w:i/>
        </w:rPr>
        <w:t>, 𝑎</w:t>
      </w:r>
      <w:r>
        <w:rPr>
          <w:i/>
          <w:vertAlign w:val="subscript"/>
        </w:rPr>
        <w:t>ℎ</w:t>
      </w:r>
      <w:r>
        <w:t xml:space="preserve">, </w:t>
      </w:r>
      <w:r>
        <w:rPr>
          <w:i/>
        </w:rPr>
        <w:t>i.e.</w:t>
      </w:r>
      <w:r>
        <w:t xml:space="preserve">, the expected return in the future, starting the policy from state </w:t>
      </w:r>
      <w:r>
        <w:rPr>
          <w:i/>
        </w:rPr>
        <w:t>𝒔</w:t>
      </w:r>
      <w:r>
        <w:rPr>
          <w:i/>
          <w:vertAlign w:val="subscript"/>
        </w:rPr>
        <w:t xml:space="preserve">ℎ </w:t>
      </w:r>
      <w:r>
        <w:t xml:space="preserve">and taking action </w:t>
      </w:r>
      <w:r>
        <w:rPr>
          <w:i/>
        </w:rPr>
        <w:t>𝑎</w:t>
      </w:r>
      <w:r>
        <w:rPr>
          <w:i/>
          <w:vertAlign w:val="subscript"/>
        </w:rPr>
        <w:t>ℎ</w:t>
      </w:r>
      <w:r>
        <w:t>:</w:t>
      </w:r>
    </w:p>
    <w:p w14:paraId="4B3E51FE" w14:textId="77777777" w:rsidR="00DE178F" w:rsidRDefault="00000000">
      <w:pPr>
        <w:spacing w:after="29" w:line="267" w:lineRule="auto"/>
        <w:ind w:left="1479" w:right="20" w:firstLine="169"/>
        <w:jc w:val="left"/>
      </w:pPr>
      <w:r>
        <w:rPr>
          <w:i/>
          <w:vertAlign w:val="superscript"/>
        </w:rPr>
        <w:t>𝜋</w:t>
      </w:r>
      <w:r>
        <w:rPr>
          <w:i/>
          <w:vertAlign w:val="superscript"/>
        </w:rPr>
        <w:tab/>
      </w:r>
      <w:r>
        <w:t xml:space="preserve">h </w:t>
      </w:r>
      <w:r>
        <w:rPr>
          <w:i/>
          <w:vertAlign w:val="superscript"/>
        </w:rPr>
        <w:t xml:space="preserve">★ </w:t>
      </w:r>
      <w:r>
        <w:t xml:space="preserve">i </w:t>
      </w:r>
      <w:r>
        <w:rPr>
          <w:i/>
        </w:rPr>
        <w:t xml:space="preserve">𝑄 </w:t>
      </w:r>
      <w:r>
        <w:t>(</w:t>
      </w:r>
      <w:r>
        <w:rPr>
          <w:i/>
        </w:rPr>
        <w:t>𝒔</w:t>
      </w:r>
      <w:r>
        <w:rPr>
          <w:i/>
          <w:sz w:val="15"/>
        </w:rPr>
        <w:t>ℎ</w:t>
      </w:r>
      <w:r>
        <w:rPr>
          <w:i/>
        </w:rPr>
        <w:t>, 𝑎</w:t>
      </w:r>
      <w:r>
        <w:rPr>
          <w:i/>
          <w:vertAlign w:val="subscript"/>
        </w:rPr>
        <w:t>ℎ</w:t>
      </w:r>
      <w:r>
        <w:rPr>
          <w:sz w:val="31"/>
          <w:vertAlign w:val="superscript"/>
        </w:rPr>
        <w:t xml:space="preserve">) </w:t>
      </w:r>
      <w:r>
        <w:t>BE</w:t>
      </w:r>
      <w:r>
        <w:rPr>
          <w:i/>
          <w:vertAlign w:val="subscript"/>
        </w:rPr>
        <w:t>𝑎</w:t>
      </w:r>
      <w:r>
        <w:rPr>
          <w:i/>
          <w:sz w:val="11"/>
        </w:rPr>
        <w:t>ℎ</w:t>
      </w:r>
      <w:r>
        <w:rPr>
          <w:sz w:val="17"/>
          <w:vertAlign w:val="subscript"/>
        </w:rPr>
        <w:t>+1</w:t>
      </w:r>
      <w:r>
        <w:rPr>
          <w:i/>
          <w:sz w:val="15"/>
        </w:rPr>
        <w:t>,...,𝑎</w:t>
      </w:r>
      <w:r>
        <w:rPr>
          <w:i/>
          <w:sz w:val="11"/>
        </w:rPr>
        <w:t xml:space="preserve">𝐻 </w:t>
      </w:r>
      <w:r>
        <w:rPr>
          <w:sz w:val="15"/>
        </w:rPr>
        <w:t>∼</w:t>
      </w:r>
      <w:r>
        <w:rPr>
          <w:i/>
          <w:sz w:val="15"/>
        </w:rPr>
        <w:t>𝜋</w:t>
      </w:r>
      <w:r>
        <w:rPr>
          <w:sz w:val="15"/>
        </w:rPr>
        <w:t>(·|</w:t>
      </w:r>
      <w:r>
        <w:rPr>
          <w:i/>
          <w:sz w:val="15"/>
        </w:rPr>
        <w:t>𝒔</w:t>
      </w:r>
      <w:r>
        <w:rPr>
          <w:i/>
          <w:sz w:val="11"/>
        </w:rPr>
        <w:t>ℎ</w:t>
      </w:r>
      <w:r>
        <w:rPr>
          <w:i/>
          <w:sz w:val="15"/>
        </w:rPr>
        <w:t>,𝑎</w:t>
      </w:r>
      <w:r>
        <w:rPr>
          <w:i/>
          <w:sz w:val="11"/>
        </w:rPr>
        <w:t>ℎ</w:t>
      </w:r>
      <w:r>
        <w:rPr>
          <w:sz w:val="15"/>
        </w:rPr>
        <w:t xml:space="preserve">) </w:t>
      </w:r>
      <w:r>
        <w:t>Rex (</w:t>
      </w:r>
      <w:r>
        <w:rPr>
          <w:i/>
        </w:rPr>
        <w:t>𝑎</w:t>
      </w:r>
      <w:r>
        <w:rPr>
          <w:sz w:val="15"/>
        </w:rPr>
        <w:t>1</w:t>
      </w:r>
      <w:r>
        <w:rPr>
          <w:i/>
        </w:rPr>
        <w:t>, . . . , 𝑎</w:t>
      </w:r>
      <w:r>
        <w:rPr>
          <w:i/>
          <w:vertAlign w:val="subscript"/>
        </w:rPr>
        <w:t>𝐻</w:t>
      </w:r>
      <w:r>
        <w:t>)</w:t>
      </w:r>
      <w:r>
        <w:rPr>
          <w:i/>
        </w:rPr>
        <w:t>, 𝒚</w:t>
      </w:r>
      <w:r>
        <w:rPr>
          <w:i/>
          <w:sz w:val="15"/>
        </w:rPr>
        <w:t>𝒙</w:t>
      </w:r>
      <w:r>
        <w:rPr>
          <w:sz w:val="31"/>
          <w:vertAlign w:val="superscript"/>
        </w:rPr>
        <w:t xml:space="preserve"> </w:t>
      </w:r>
      <w:r>
        <w:rPr>
          <w:i/>
        </w:rPr>
        <w:t xml:space="preserve">. </w:t>
      </w:r>
      <w:r>
        <w:t>(7)</w:t>
      </w:r>
    </w:p>
    <w:p w14:paraId="30DC674C" w14:textId="77777777" w:rsidR="00DE178F" w:rsidRDefault="00000000">
      <w:pPr>
        <w:spacing w:after="10"/>
        <w:ind w:left="12" w:right="13"/>
      </w:pPr>
      <w:r>
        <w:t xml:space="preserve">Note that </w:t>
      </w:r>
      <w:r>
        <w:rPr>
          <w:i/>
        </w:rPr>
        <w:t>𝒚</w:t>
      </w:r>
      <w:r>
        <w:rPr>
          <w:i/>
          <w:vertAlign w:val="superscript"/>
        </w:rPr>
        <w:t>★</w:t>
      </w:r>
      <w:r>
        <w:rPr>
          <w:i/>
          <w:vertAlign w:val="subscript"/>
        </w:rPr>
        <w:t xml:space="preserve">𝒙 </w:t>
      </w:r>
      <w:r>
        <w:t xml:space="preserve">is known on the dataset D, and state </w:t>
      </w:r>
      <w:r>
        <w:rPr>
          <w:i/>
        </w:rPr>
        <w:t>𝒔</w:t>
      </w:r>
      <w:r>
        <w:rPr>
          <w:i/>
          <w:vertAlign w:val="subscript"/>
        </w:rPr>
        <w:t xml:space="preserve">ℎ </w:t>
      </w:r>
      <w:r>
        <w:t xml:space="preserve">contains the question </w:t>
      </w:r>
      <w:r>
        <w:rPr>
          <w:i/>
        </w:rPr>
        <w:t xml:space="preserve">𝒙 </w:t>
      </w:r>
      <w:r>
        <w:t xml:space="preserve">as part of it. Similarly, we can define the value function </w:t>
      </w:r>
      <w:r>
        <w:rPr>
          <w:i/>
        </w:rPr>
        <w:t xml:space="preserve">𝑉 </w:t>
      </w:r>
      <w:r>
        <w:rPr>
          <w:i/>
          <w:vertAlign w:val="superscript"/>
        </w:rPr>
        <w:t xml:space="preserve">𝜋 </w:t>
      </w:r>
      <w:r>
        <w:t>(</w:t>
      </w:r>
      <w:r>
        <w:rPr>
          <w:i/>
        </w:rPr>
        <w:t>𝒔</w:t>
      </w:r>
      <w:r>
        <w:rPr>
          <w:i/>
          <w:vertAlign w:val="subscript"/>
        </w:rPr>
        <w:t>ℎ</w:t>
      </w:r>
      <w:r>
        <w:t xml:space="preserve">) of a state </w:t>
      </w:r>
      <w:r>
        <w:rPr>
          <w:i/>
        </w:rPr>
        <w:t>𝒔</w:t>
      </w:r>
      <w:r>
        <w:rPr>
          <w:i/>
          <w:vertAlign w:val="subscript"/>
        </w:rPr>
        <w:t xml:space="preserve">ℎ </w:t>
      </w:r>
      <w:r>
        <w:t>as:</w:t>
      </w:r>
    </w:p>
    <w:tbl>
      <w:tblPr>
        <w:tblStyle w:val="TableGrid"/>
        <w:tblW w:w="7926" w:type="dxa"/>
        <w:tblInd w:w="20" w:type="dxa"/>
        <w:tblCellMar>
          <w:top w:w="33" w:type="dxa"/>
          <w:left w:w="0" w:type="dxa"/>
          <w:bottom w:w="0" w:type="dxa"/>
          <w:right w:w="0" w:type="dxa"/>
        </w:tblCellMar>
        <w:tblLook w:val="04A0" w:firstRow="1" w:lastRow="0" w:firstColumn="1" w:lastColumn="0" w:noHBand="0" w:noVBand="1"/>
      </w:tblPr>
      <w:tblGrid>
        <w:gridCol w:w="6155"/>
        <w:gridCol w:w="1771"/>
      </w:tblGrid>
      <w:tr w:rsidR="00DE178F" w14:paraId="5FD442F6" w14:textId="77777777">
        <w:trPr>
          <w:trHeight w:val="558"/>
        </w:trPr>
        <w:tc>
          <w:tcPr>
            <w:tcW w:w="6155" w:type="dxa"/>
            <w:tcBorders>
              <w:top w:val="nil"/>
              <w:left w:val="nil"/>
              <w:bottom w:val="nil"/>
              <w:right w:val="nil"/>
            </w:tcBorders>
          </w:tcPr>
          <w:p w14:paraId="1273A947" w14:textId="77777777" w:rsidR="00DE178F" w:rsidRDefault="00000000">
            <w:pPr>
              <w:spacing w:after="0" w:line="259" w:lineRule="auto"/>
              <w:ind w:left="0" w:right="275" w:firstLine="2351"/>
            </w:pPr>
            <w:r>
              <w:rPr>
                <w:i/>
              </w:rPr>
              <w:t xml:space="preserve">𝑉 </w:t>
            </w:r>
            <w:r>
              <w:rPr>
                <w:i/>
                <w:vertAlign w:val="superscript"/>
              </w:rPr>
              <w:t xml:space="preserve">𝜋 </w:t>
            </w:r>
            <w:r>
              <w:t>(</w:t>
            </w:r>
            <w:r>
              <w:rPr>
                <w:i/>
              </w:rPr>
              <w:t>𝒔</w:t>
            </w:r>
            <w:r>
              <w:rPr>
                <w:i/>
                <w:sz w:val="15"/>
              </w:rPr>
              <w:t>ℎ</w:t>
            </w:r>
            <w:r>
              <w:rPr>
                <w:sz w:val="31"/>
                <w:vertAlign w:val="superscript"/>
              </w:rPr>
              <w:t xml:space="preserve">) </w:t>
            </w:r>
            <w:r>
              <w:t>BE</w:t>
            </w:r>
            <w:r>
              <w:rPr>
                <w:i/>
                <w:vertAlign w:val="subscript"/>
              </w:rPr>
              <w:t>𝑎</w:t>
            </w:r>
            <w:r>
              <w:rPr>
                <w:i/>
                <w:sz w:val="11"/>
              </w:rPr>
              <w:t>ℎ</w:t>
            </w:r>
            <w:r>
              <w:rPr>
                <w:sz w:val="15"/>
                <w:vertAlign w:val="subscript"/>
              </w:rPr>
              <w:t>−1</w:t>
            </w:r>
            <w:r>
              <w:rPr>
                <w:sz w:val="15"/>
              </w:rPr>
              <w:t>∼</w:t>
            </w:r>
            <w:r>
              <w:rPr>
                <w:i/>
                <w:sz w:val="15"/>
              </w:rPr>
              <w:t>𝜋</w:t>
            </w:r>
            <w:r>
              <w:rPr>
                <w:sz w:val="15"/>
              </w:rPr>
              <w:t>(·|</w:t>
            </w:r>
            <w:r>
              <w:rPr>
                <w:i/>
                <w:sz w:val="15"/>
              </w:rPr>
              <w:t>𝒔</w:t>
            </w:r>
            <w:r>
              <w:rPr>
                <w:i/>
                <w:sz w:val="11"/>
              </w:rPr>
              <w:t>ℎ</w:t>
            </w:r>
            <w:r>
              <w:rPr>
                <w:sz w:val="15"/>
              </w:rPr>
              <w:t>)</w:t>
            </w:r>
            <w:r>
              <w:rPr>
                <w:i/>
              </w:rPr>
              <w:t>𝑄</w:t>
            </w:r>
            <w:r>
              <w:rPr>
                <w:i/>
                <w:vertAlign w:val="superscript"/>
              </w:rPr>
              <w:t xml:space="preserve">𝜋 </w:t>
            </w:r>
            <w:r>
              <w:t>(</w:t>
            </w:r>
            <w:r>
              <w:rPr>
                <w:i/>
              </w:rPr>
              <w:t>𝒔</w:t>
            </w:r>
            <w:r>
              <w:rPr>
                <w:i/>
                <w:sz w:val="15"/>
              </w:rPr>
              <w:t>ℎ</w:t>
            </w:r>
            <w:r>
              <w:rPr>
                <w:sz w:val="15"/>
              </w:rPr>
              <w:t>−1</w:t>
            </w:r>
            <w:r>
              <w:rPr>
                <w:i/>
              </w:rPr>
              <w:t>, 𝑎</w:t>
            </w:r>
            <w:r>
              <w:rPr>
                <w:i/>
                <w:vertAlign w:val="subscript"/>
              </w:rPr>
              <w:t>ℎ</w:t>
            </w:r>
            <w:r>
              <w:rPr>
                <w:sz w:val="15"/>
              </w:rPr>
              <w:t>−1</w:t>
            </w:r>
            <w:r>
              <w:t>)</w:t>
            </w:r>
            <w:r>
              <w:rPr>
                <w:i/>
              </w:rPr>
              <w:t xml:space="preserve">. </w:t>
            </w:r>
            <w:r>
              <w:t>The advantage function is then given by:</w:t>
            </w:r>
          </w:p>
        </w:tc>
        <w:tc>
          <w:tcPr>
            <w:tcW w:w="1771" w:type="dxa"/>
            <w:tcBorders>
              <w:top w:val="nil"/>
              <w:left w:val="nil"/>
              <w:bottom w:val="nil"/>
              <w:right w:val="nil"/>
            </w:tcBorders>
          </w:tcPr>
          <w:p w14:paraId="7A31B406" w14:textId="77777777" w:rsidR="00DE178F" w:rsidRDefault="00000000">
            <w:pPr>
              <w:spacing w:after="0" w:line="259" w:lineRule="auto"/>
              <w:ind w:left="0" w:firstLine="0"/>
              <w:jc w:val="right"/>
            </w:pPr>
            <w:r>
              <w:t>(8)</w:t>
            </w:r>
          </w:p>
        </w:tc>
      </w:tr>
      <w:tr w:rsidR="00DE178F" w14:paraId="2FB23B71" w14:textId="77777777">
        <w:trPr>
          <w:trHeight w:val="279"/>
        </w:trPr>
        <w:tc>
          <w:tcPr>
            <w:tcW w:w="6155" w:type="dxa"/>
            <w:tcBorders>
              <w:top w:val="nil"/>
              <w:left w:val="nil"/>
              <w:bottom w:val="nil"/>
              <w:right w:val="nil"/>
            </w:tcBorders>
          </w:tcPr>
          <w:p w14:paraId="6D19D013" w14:textId="77777777" w:rsidR="00DE178F" w:rsidRDefault="00000000">
            <w:pPr>
              <w:spacing w:after="0" w:line="259" w:lineRule="auto"/>
              <w:ind w:left="2485" w:firstLine="0"/>
              <w:jc w:val="left"/>
            </w:pPr>
            <w:r>
              <w:rPr>
                <w:i/>
              </w:rPr>
              <w:t>𝐴</w:t>
            </w:r>
            <w:r>
              <w:rPr>
                <w:i/>
                <w:vertAlign w:val="superscript"/>
              </w:rPr>
              <w:t xml:space="preserve">𝜋 </w:t>
            </w:r>
            <w:r>
              <w:t>(</w:t>
            </w:r>
            <w:r>
              <w:rPr>
                <w:i/>
              </w:rPr>
              <w:t>𝒔</w:t>
            </w:r>
            <w:r>
              <w:rPr>
                <w:i/>
                <w:sz w:val="15"/>
              </w:rPr>
              <w:t>ℎ</w:t>
            </w:r>
            <w:r>
              <w:rPr>
                <w:i/>
              </w:rPr>
              <w:t>, 𝑎</w:t>
            </w:r>
            <w:r>
              <w:rPr>
                <w:i/>
                <w:vertAlign w:val="subscript"/>
              </w:rPr>
              <w:t>ℎ</w:t>
            </w:r>
            <w:r>
              <w:t xml:space="preserve">) B </w:t>
            </w:r>
            <w:r>
              <w:rPr>
                <w:i/>
              </w:rPr>
              <w:t>𝑄</w:t>
            </w:r>
            <w:r>
              <w:rPr>
                <w:i/>
                <w:vertAlign w:val="superscript"/>
              </w:rPr>
              <w:t xml:space="preserve">𝜋 </w:t>
            </w:r>
            <w:r>
              <w:t>(</w:t>
            </w:r>
            <w:r>
              <w:rPr>
                <w:i/>
              </w:rPr>
              <w:t>𝒔</w:t>
            </w:r>
            <w:r>
              <w:rPr>
                <w:i/>
                <w:sz w:val="15"/>
              </w:rPr>
              <w:t>ℎ</w:t>
            </w:r>
            <w:r>
              <w:rPr>
                <w:i/>
              </w:rPr>
              <w:t>, 𝑎</w:t>
            </w:r>
            <w:r>
              <w:rPr>
                <w:i/>
                <w:vertAlign w:val="subscript"/>
              </w:rPr>
              <w:t>ℎ</w:t>
            </w:r>
            <w:r>
              <w:t xml:space="preserve">) − </w:t>
            </w:r>
            <w:r>
              <w:rPr>
                <w:i/>
              </w:rPr>
              <w:t xml:space="preserve">𝑉 </w:t>
            </w:r>
            <w:r>
              <w:rPr>
                <w:i/>
                <w:vertAlign w:val="superscript"/>
              </w:rPr>
              <w:t xml:space="preserve">𝜋 </w:t>
            </w:r>
            <w:r>
              <w:t>(</w:t>
            </w:r>
            <w:r>
              <w:rPr>
                <w:i/>
              </w:rPr>
              <w:t>𝒔</w:t>
            </w:r>
            <w:r>
              <w:rPr>
                <w:i/>
                <w:sz w:val="15"/>
              </w:rPr>
              <w:t>ℎ</w:t>
            </w:r>
            <w:r>
              <w:t>)</w:t>
            </w:r>
            <w:r>
              <w:rPr>
                <w:i/>
              </w:rPr>
              <w:t>.</w:t>
            </w:r>
          </w:p>
        </w:tc>
        <w:tc>
          <w:tcPr>
            <w:tcW w:w="1771" w:type="dxa"/>
            <w:tcBorders>
              <w:top w:val="nil"/>
              <w:left w:val="nil"/>
              <w:bottom w:val="nil"/>
              <w:right w:val="nil"/>
            </w:tcBorders>
          </w:tcPr>
          <w:p w14:paraId="12505AA6" w14:textId="77777777" w:rsidR="00DE178F" w:rsidRDefault="00000000">
            <w:pPr>
              <w:spacing w:after="0" w:line="259" w:lineRule="auto"/>
              <w:ind w:left="0" w:firstLine="0"/>
              <w:jc w:val="right"/>
            </w:pPr>
            <w:r>
              <w:t>(9)</w:t>
            </w:r>
          </w:p>
        </w:tc>
      </w:tr>
    </w:tbl>
    <w:p w14:paraId="639F2D2C" w14:textId="77777777" w:rsidR="00DE178F" w:rsidRDefault="00000000">
      <w:pPr>
        <w:spacing w:after="126" w:line="241" w:lineRule="auto"/>
        <w:ind w:left="12"/>
        <w:jc w:val="left"/>
      </w:pPr>
      <w:r>
        <w:t xml:space="preserve">The policy gradient algorithm we use to update the base policy iteratively updates the base policy, and we use </w:t>
      </w:r>
      <w:r>
        <w:rPr>
          <w:i/>
        </w:rPr>
        <w:t>𝜋</w:t>
      </w:r>
      <w:r>
        <w:rPr>
          <w:i/>
          <w:vertAlign w:val="subscript"/>
        </w:rPr>
        <w:t xml:space="preserve">𝑡 </w:t>
      </w:r>
      <w:r>
        <w:t xml:space="preserve">to refer to the base policy iterate at time </w:t>
      </w:r>
      <w:r>
        <w:rPr>
          <w:i/>
        </w:rPr>
        <w:t>𝑡</w:t>
      </w:r>
      <w:r>
        <w:t>. Finally, we use S to denote the set of all states and A for the set of all actions that the LLM can take at any state.</w:t>
      </w:r>
    </w:p>
    <w:p w14:paraId="6C94E9FE" w14:textId="77777777" w:rsidR="00DE178F" w:rsidRDefault="00000000">
      <w:pPr>
        <w:spacing w:after="94"/>
        <w:ind w:left="12" w:right="13"/>
      </w:pPr>
      <w:r>
        <w:t>Parameterization of the base policy. We adopt the softmax parameterization for the base policy:</w:t>
      </w:r>
    </w:p>
    <w:p w14:paraId="27E19C87" w14:textId="77777777" w:rsidR="00DE178F" w:rsidRDefault="00000000">
      <w:pPr>
        <w:spacing w:after="0" w:line="259" w:lineRule="auto"/>
        <w:ind w:left="979" w:firstLine="0"/>
        <w:jc w:val="center"/>
      </w:pPr>
      <w:r>
        <w:t>exp(</w:t>
      </w:r>
      <w:r>
        <w:rPr>
          <w:i/>
        </w:rPr>
        <w:t>𝜽</w:t>
      </w:r>
      <w:r>
        <w:rPr>
          <w:i/>
          <w:sz w:val="15"/>
        </w:rPr>
        <w:t>𝒔</w:t>
      </w:r>
      <w:r>
        <w:rPr>
          <w:i/>
          <w:sz w:val="15"/>
          <w:vertAlign w:val="subscript"/>
        </w:rPr>
        <w:t>ℎ</w:t>
      </w:r>
      <w:r>
        <w:rPr>
          <w:i/>
          <w:sz w:val="15"/>
        </w:rPr>
        <w:t>,𝑎</w:t>
      </w:r>
      <w:r>
        <w:t>)</w:t>
      </w:r>
    </w:p>
    <w:p w14:paraId="153EA610" w14:textId="77777777" w:rsidR="00DE178F" w:rsidRDefault="00000000">
      <w:pPr>
        <w:spacing w:after="22" w:line="259" w:lineRule="auto"/>
        <w:ind w:left="3748" w:firstLine="0"/>
        <w:jc w:val="left"/>
      </w:pPr>
      <w:r>
        <w:rPr>
          <w:noProof/>
          <w:sz w:val="22"/>
        </w:rPr>
        <mc:AlternateContent>
          <mc:Choice Requires="wpg">
            <w:drawing>
              <wp:inline distT="0" distB="0" distL="0" distR="0" wp14:anchorId="3765D80F" wp14:editId="591E8154">
                <wp:extent cx="937044" cy="7087"/>
                <wp:effectExtent l="0" t="0" r="0" b="0"/>
                <wp:docPr id="92940" name="Group 92940"/>
                <wp:cNvGraphicFramePr/>
                <a:graphic xmlns:a="http://schemas.openxmlformats.org/drawingml/2006/main">
                  <a:graphicData uri="http://schemas.microsoft.com/office/word/2010/wordprocessingGroup">
                    <wpg:wgp>
                      <wpg:cNvGrpSpPr/>
                      <wpg:grpSpPr>
                        <a:xfrm>
                          <a:off x="0" y="0"/>
                          <a:ext cx="937044" cy="7087"/>
                          <a:chOff x="0" y="0"/>
                          <a:chExt cx="937044" cy="7087"/>
                        </a:xfrm>
                      </wpg:grpSpPr>
                      <wps:wsp>
                        <wps:cNvPr id="9995" name="Shape 9995"/>
                        <wps:cNvSpPr/>
                        <wps:spPr>
                          <a:xfrm>
                            <a:off x="0" y="0"/>
                            <a:ext cx="937044" cy="0"/>
                          </a:xfrm>
                          <a:custGeom>
                            <a:avLst/>
                            <a:gdLst/>
                            <a:ahLst/>
                            <a:cxnLst/>
                            <a:rect l="0" t="0" r="0" b="0"/>
                            <a:pathLst>
                              <a:path w="937044">
                                <a:moveTo>
                                  <a:pt x="0" y="0"/>
                                </a:moveTo>
                                <a:lnTo>
                                  <a:pt x="937044"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940" style="width:73.783pt;height:0.558pt;mso-position-horizontal-relative:char;mso-position-vertical-relative:line" coordsize="9370,70">
                <v:shape id="Shape 9995" style="position:absolute;width:9370;height:0;left:0;top:0;" coordsize="937044,0" path="m0,0l937044,0">
                  <v:stroke weight="0.558pt" endcap="flat" joinstyle="miter" miterlimit="10" on="true" color="#000000"/>
                  <v:fill on="false" color="#000000" opacity="0"/>
                </v:shape>
              </v:group>
            </w:pict>
          </mc:Fallback>
        </mc:AlternateContent>
      </w:r>
    </w:p>
    <w:p w14:paraId="1F755E13" w14:textId="77777777" w:rsidR="00DE178F" w:rsidRDefault="00000000">
      <w:pPr>
        <w:tabs>
          <w:tab w:val="center" w:pos="3987"/>
          <w:tab w:val="right" w:pos="7982"/>
        </w:tabs>
        <w:spacing w:after="241" w:line="265" w:lineRule="auto"/>
        <w:ind w:left="0" w:firstLine="0"/>
        <w:jc w:val="left"/>
      </w:pPr>
      <w:r>
        <w:rPr>
          <w:sz w:val="22"/>
        </w:rPr>
        <w:tab/>
      </w:r>
      <w:r>
        <w:rPr>
          <w:i/>
        </w:rPr>
        <w:t>𝜋</w:t>
      </w:r>
      <w:r>
        <w:rPr>
          <w:i/>
          <w:sz w:val="15"/>
        </w:rPr>
        <w:t xml:space="preserve">𝜽 </w:t>
      </w:r>
      <w:r>
        <w:t>(</w:t>
      </w:r>
      <w:r>
        <w:rPr>
          <w:i/>
        </w:rPr>
        <w:t xml:space="preserve">𝑎 </w:t>
      </w:r>
      <w:r>
        <w:t xml:space="preserve">| </w:t>
      </w:r>
      <w:r>
        <w:rPr>
          <w:i/>
        </w:rPr>
        <w:t>𝒔</w:t>
      </w:r>
      <w:r>
        <w:rPr>
          <w:i/>
          <w:sz w:val="15"/>
        </w:rPr>
        <w:t>ℎ</w:t>
      </w:r>
      <w:r>
        <w:t>) = Í</w:t>
      </w:r>
      <w:r>
        <w:rPr>
          <w:i/>
          <w:sz w:val="15"/>
        </w:rPr>
        <w:t>𝑎</w:t>
      </w:r>
      <w:r>
        <w:rPr>
          <w:sz w:val="11"/>
        </w:rPr>
        <w:t>0</w:t>
      </w:r>
      <w:r>
        <w:rPr>
          <w:sz w:val="15"/>
        </w:rPr>
        <w:t xml:space="preserve">∈A </w:t>
      </w:r>
      <w:r>
        <w:t>exp(</w:t>
      </w:r>
      <w:r>
        <w:rPr>
          <w:i/>
        </w:rPr>
        <w:t>𝜽</w:t>
      </w:r>
      <w:r>
        <w:rPr>
          <w:i/>
          <w:sz w:val="15"/>
        </w:rPr>
        <w:t>𝒔</w:t>
      </w:r>
      <w:r>
        <w:rPr>
          <w:i/>
          <w:sz w:val="11"/>
        </w:rPr>
        <w:t>ℎ</w:t>
      </w:r>
      <w:r>
        <w:rPr>
          <w:i/>
          <w:sz w:val="15"/>
        </w:rPr>
        <w:t>,𝑎</w:t>
      </w:r>
      <w:r>
        <w:rPr>
          <w:sz w:val="11"/>
        </w:rPr>
        <w:t>0</w:t>
      </w:r>
      <w:r>
        <w:t xml:space="preserve">) </w:t>
      </w:r>
      <w:r>
        <w:rPr>
          <w:i/>
        </w:rPr>
        <w:t>.</w:t>
      </w:r>
      <w:r>
        <w:rPr>
          <w:i/>
        </w:rPr>
        <w:tab/>
      </w:r>
      <w:r>
        <w:t>(10)</w:t>
      </w:r>
    </w:p>
    <w:p w14:paraId="74A6C375" w14:textId="77777777" w:rsidR="00DE178F" w:rsidRDefault="00000000">
      <w:pPr>
        <w:ind w:left="12" w:right="13"/>
      </w:pPr>
      <w:r>
        <w:t xml:space="preserve">Here </w:t>
      </w:r>
      <w:r>
        <w:rPr>
          <w:i/>
        </w:rPr>
        <w:t>𝜽</w:t>
      </w:r>
      <w:r>
        <w:rPr>
          <w:i/>
          <w:vertAlign w:val="subscript"/>
        </w:rPr>
        <w:t>𝒔</w:t>
      </w:r>
      <w:r>
        <w:rPr>
          <w:i/>
          <w:sz w:val="17"/>
          <w:vertAlign w:val="subscript"/>
        </w:rPr>
        <w:t>ℎ</w:t>
      </w:r>
      <w:r>
        <w:rPr>
          <w:i/>
          <w:sz w:val="15"/>
        </w:rPr>
        <w:t xml:space="preserve">,𝑎 </w:t>
      </w:r>
      <w:r>
        <w:t xml:space="preserve">∈ Θ is a class of parameters, that controls the probability of taking action </w:t>
      </w:r>
      <w:r>
        <w:rPr>
          <w:i/>
        </w:rPr>
        <w:t xml:space="preserve">𝑎 </w:t>
      </w:r>
      <w:r>
        <w:t xml:space="preserve">at state </w:t>
      </w:r>
      <w:r>
        <w:rPr>
          <w:i/>
        </w:rPr>
        <w:t>𝒔</w:t>
      </w:r>
      <w:r>
        <w:rPr>
          <w:i/>
          <w:vertAlign w:val="subscript"/>
        </w:rPr>
        <w:t>ℎ</w:t>
      </w:r>
      <w:r>
        <w:t xml:space="preserve">. The full set of parameters across all states and actions is denoted by </w:t>
      </w:r>
      <w:r>
        <w:rPr>
          <w:i/>
        </w:rPr>
        <w:t xml:space="preserve">𝜽 </w:t>
      </w:r>
      <w:r>
        <w:t>∈ R</w:t>
      </w:r>
      <w:r>
        <w:rPr>
          <w:i/>
          <w:vertAlign w:val="superscript"/>
        </w:rPr>
        <w:t>𝑑</w:t>
      </w:r>
      <w:r>
        <w:rPr>
          <w:vertAlign w:val="superscript"/>
        </w:rPr>
        <w:t>×|S |×|A |</w:t>
      </w:r>
      <w:r>
        <w:t xml:space="preserve">. Whenever clear from context, we overload the notation </w:t>
      </w:r>
      <w:r>
        <w:rPr>
          <w:i/>
        </w:rPr>
        <w:t>𝜋</w:t>
      </w:r>
      <w:r>
        <w:rPr>
          <w:i/>
          <w:vertAlign w:val="subscript"/>
        </w:rPr>
        <w:t xml:space="preserve">𝑡 </w:t>
      </w:r>
      <w:r>
        <w:t xml:space="preserve">to denote both the policy at iterate </w:t>
      </w:r>
      <w:r>
        <w:rPr>
          <w:i/>
        </w:rPr>
        <w:t>𝑡</w:t>
      </w:r>
      <w:r>
        <w:t xml:space="preserve">, </w:t>
      </w:r>
      <w:r>
        <w:rPr>
          <w:i/>
        </w:rPr>
        <w:t>i.e.</w:t>
      </w:r>
      <w:r>
        <w:t xml:space="preserve">, </w:t>
      </w:r>
      <w:r>
        <w:rPr>
          <w:i/>
        </w:rPr>
        <w:t>𝜋</w:t>
      </w:r>
      <w:r>
        <w:rPr>
          <w:i/>
          <w:vertAlign w:val="subscript"/>
        </w:rPr>
        <w:t>𝜽</w:t>
      </w:r>
      <w:r>
        <w:rPr>
          <w:i/>
          <w:sz w:val="17"/>
          <w:vertAlign w:val="subscript"/>
        </w:rPr>
        <w:t xml:space="preserve">𝑡 </w:t>
      </w:r>
      <w:r>
        <w:t xml:space="preserve">and the parameter </w:t>
      </w:r>
      <w:r>
        <w:rPr>
          <w:i/>
        </w:rPr>
        <w:t>𝜽</w:t>
      </w:r>
      <w:r>
        <w:rPr>
          <w:i/>
          <w:vertAlign w:val="subscript"/>
        </w:rPr>
        <w:t xml:space="preserve">𝑡 </w:t>
      </w:r>
      <w:r>
        <w:t>itself. Similarly, the operator ∇</w:t>
      </w:r>
      <w:r>
        <w:rPr>
          <w:i/>
          <w:vertAlign w:val="subscript"/>
        </w:rPr>
        <w:t>𝜋</w:t>
      </w:r>
      <w:r>
        <w:rPr>
          <w:i/>
          <w:sz w:val="17"/>
          <w:vertAlign w:val="subscript"/>
        </w:rPr>
        <w:t xml:space="preserve">𝑡 </w:t>
      </w:r>
      <w:r>
        <w:t>[·], is referring to ∇</w:t>
      </w:r>
      <w:r>
        <w:rPr>
          <w:i/>
          <w:vertAlign w:val="subscript"/>
        </w:rPr>
        <w:t>𝜽</w:t>
      </w:r>
      <w:r>
        <w:rPr>
          <w:i/>
          <w:sz w:val="17"/>
          <w:vertAlign w:val="subscript"/>
        </w:rPr>
        <w:t xml:space="preserve">𝑡 </w:t>
      </w:r>
      <w:r>
        <w:t>[·].</w:t>
      </w:r>
    </w:p>
    <w:p w14:paraId="3CA5676D" w14:textId="77777777" w:rsidR="00DE178F" w:rsidRDefault="00000000">
      <w:pPr>
        <w:spacing w:after="80"/>
        <w:ind w:left="12" w:right="13"/>
      </w:pPr>
      <w:r>
        <w:t xml:space="preserve">Defining policy improvement. Let </w:t>
      </w:r>
      <w:r>
        <w:rPr>
          <w:i/>
        </w:rPr>
        <w:t xml:space="preserve">𝜌 </w:t>
      </w:r>
      <w:r>
        <w:t>be a distribution over all states {</w:t>
      </w:r>
      <w:r>
        <w:rPr>
          <w:i/>
        </w:rPr>
        <w:t>𝒔</w:t>
      </w:r>
      <w:r>
        <w:rPr>
          <w:i/>
          <w:vertAlign w:val="subscript"/>
        </w:rPr>
        <w:t xml:space="preserve">ℎ </w:t>
      </w:r>
      <w:r>
        <w:t xml:space="preserve">: </w:t>
      </w:r>
      <w:r>
        <w:rPr>
          <w:i/>
        </w:rPr>
        <w:t xml:space="preserve">ℎ </w:t>
      </w:r>
      <w:r>
        <w:t>∈ [0</w:t>
      </w:r>
      <w:r>
        <w:rPr>
          <w:i/>
        </w:rPr>
        <w:t xml:space="preserve">, </w:t>
      </w:r>
      <w:r>
        <w:t>1</w:t>
      </w:r>
      <w:r>
        <w:rPr>
          <w:i/>
        </w:rPr>
        <w:t>, . . . , 𝐻</w:t>
      </w:r>
      <w:r>
        <w:t>]}, then E</w:t>
      </w:r>
      <w:r>
        <w:rPr>
          <w:i/>
          <w:vertAlign w:val="subscript"/>
        </w:rPr>
        <w:t>𝒔</w:t>
      </w:r>
      <w:r>
        <w:rPr>
          <w:vertAlign w:val="subscript"/>
        </w:rPr>
        <w:t>∼</w:t>
      </w:r>
      <w:r>
        <w:rPr>
          <w:i/>
          <w:sz w:val="15"/>
        </w:rPr>
        <w:t>𝜌</w:t>
      </w:r>
      <w:r>
        <w:rPr>
          <w:i/>
        </w:rPr>
        <w:t xml:space="preserve">𝑉 </w:t>
      </w:r>
      <w:r>
        <w:rPr>
          <w:i/>
          <w:vertAlign w:val="superscript"/>
        </w:rPr>
        <w:t xml:space="preserve">𝜋 </w:t>
      </w:r>
      <w:r>
        <w:t>(</w:t>
      </w:r>
      <w:r>
        <w:rPr>
          <w:i/>
        </w:rPr>
        <w:t>𝒔</w:t>
      </w:r>
      <w:r>
        <w:t>), and E</w:t>
      </w:r>
      <w:r>
        <w:rPr>
          <w:i/>
          <w:vertAlign w:val="subscript"/>
        </w:rPr>
        <w:t>𝒔</w:t>
      </w:r>
      <w:r>
        <w:rPr>
          <w:vertAlign w:val="subscript"/>
        </w:rPr>
        <w:t>∼</w:t>
      </w:r>
      <w:r>
        <w:rPr>
          <w:i/>
          <w:sz w:val="15"/>
        </w:rPr>
        <w:t>𝜌</w:t>
      </w:r>
      <w:r>
        <w:rPr>
          <w:i/>
        </w:rPr>
        <w:t>𝑉</w:t>
      </w:r>
      <w:r>
        <w:rPr>
          <w:i/>
          <w:vertAlign w:val="superscript"/>
        </w:rPr>
        <w:t>𝜇</w:t>
      </w:r>
      <w:r>
        <w:t>(</w:t>
      </w:r>
      <w:r>
        <w:rPr>
          <w:i/>
        </w:rPr>
        <w:t>𝒔</w:t>
      </w:r>
      <w:r>
        <w:t xml:space="preserve">) give us the expected value functions over states across time steps, measured under </w:t>
      </w:r>
      <w:r>
        <w:rPr>
          <w:i/>
        </w:rPr>
        <w:t>𝜌</w:t>
      </w:r>
      <w:r>
        <w:t xml:space="preserve">, for policies </w:t>
      </w:r>
      <w:r>
        <w:rPr>
          <w:i/>
        </w:rPr>
        <w:t xml:space="preserve">𝜋 </w:t>
      </w:r>
      <w:r>
        <w:t xml:space="preserve">and </w:t>
      </w:r>
      <w:r>
        <w:rPr>
          <w:i/>
        </w:rPr>
        <w:t xml:space="preserve">𝜇 </w:t>
      </w:r>
      <w:r>
        <w:t xml:space="preserve">respectively. We assume that </w:t>
      </w:r>
      <w:r>
        <w:rPr>
          <w:i/>
        </w:rPr>
        <w:t>𝑑</w:t>
      </w:r>
      <w:r>
        <w:rPr>
          <w:i/>
          <w:vertAlign w:val="subscript"/>
        </w:rPr>
        <w:t>ℎ</w:t>
      </w:r>
      <w:r>
        <w:rPr>
          <w:i/>
          <w:vertAlign w:val="superscript"/>
        </w:rPr>
        <w:t xml:space="preserve">𝜋 </w:t>
      </w:r>
      <w:r>
        <w:t xml:space="preserve">and </w:t>
      </w:r>
      <w:r>
        <w:rPr>
          <w:i/>
        </w:rPr>
        <w:t>𝑑</w:t>
      </w:r>
      <w:r>
        <w:rPr>
          <w:i/>
          <w:vertAlign w:val="subscript"/>
        </w:rPr>
        <w:t>ℎ</w:t>
      </w:r>
      <w:r>
        <w:rPr>
          <w:i/>
          <w:vertAlign w:val="superscript"/>
        </w:rPr>
        <w:t xml:space="preserve">𝜇 </w:t>
      </w:r>
      <w:r>
        <w:t xml:space="preserve">are both absolutely continuous with respect to </w:t>
      </w:r>
      <w:r>
        <w:rPr>
          <w:i/>
        </w:rPr>
        <w:t>𝜌</w:t>
      </w:r>
      <w:r>
        <w:t xml:space="preserve">, and use the expected value function over </w:t>
      </w:r>
      <w:r>
        <w:rPr>
          <w:i/>
        </w:rPr>
        <w:t xml:space="preserve">𝜌 </w:t>
      </w:r>
      <w:r>
        <w:t>as the quantity we track before and after a policy update. A positive change in E</w:t>
      </w:r>
      <w:r>
        <w:rPr>
          <w:i/>
          <w:vertAlign w:val="subscript"/>
        </w:rPr>
        <w:t>𝒔</w:t>
      </w:r>
      <w:r>
        <w:rPr>
          <w:vertAlign w:val="subscript"/>
        </w:rPr>
        <w:t>∼</w:t>
      </w:r>
      <w:r>
        <w:rPr>
          <w:i/>
          <w:sz w:val="15"/>
        </w:rPr>
        <w:t>𝜌</w:t>
      </w:r>
      <w:r>
        <w:rPr>
          <w:i/>
        </w:rPr>
        <w:t xml:space="preserve">𝑉 </w:t>
      </w:r>
      <w:r>
        <w:rPr>
          <w:i/>
          <w:vertAlign w:val="superscript"/>
        </w:rPr>
        <w:t xml:space="preserve">𝜋 </w:t>
      </w:r>
      <w:r>
        <w:t>(</w:t>
      </w:r>
      <w:r>
        <w:rPr>
          <w:i/>
        </w:rPr>
        <w:t>𝒔</w:t>
      </w:r>
      <w:r>
        <w:t>) implies a net positive improvement in the base policy. Thus, progress is made at each update of the policy when:</w:t>
      </w:r>
    </w:p>
    <w:p w14:paraId="307D871B" w14:textId="77777777" w:rsidR="00DE178F" w:rsidRDefault="00000000">
      <w:pPr>
        <w:spacing w:after="3" w:line="265" w:lineRule="auto"/>
        <w:ind w:left="996" w:right="999" w:hanging="10"/>
        <w:jc w:val="center"/>
      </w:pPr>
      <w:r>
        <w:t>E</w:t>
      </w:r>
      <w:r>
        <w:rPr>
          <w:i/>
          <w:vertAlign w:val="subscript"/>
        </w:rPr>
        <w:t>𝒔</w:t>
      </w:r>
      <w:r>
        <w:rPr>
          <w:sz w:val="15"/>
        </w:rPr>
        <w:t>∼</w:t>
      </w:r>
      <w:r>
        <w:rPr>
          <w:i/>
          <w:sz w:val="15"/>
        </w:rPr>
        <w:t>𝜌</w:t>
      </w:r>
      <w:r>
        <w:rPr>
          <w:i/>
        </w:rPr>
        <w:t xml:space="preserve">𝑉 </w:t>
      </w:r>
      <w:r>
        <w:rPr>
          <w:i/>
          <w:vertAlign w:val="superscript"/>
        </w:rPr>
        <w:t>𝜋</w:t>
      </w:r>
      <w:r>
        <w:rPr>
          <w:i/>
          <w:sz w:val="17"/>
          <w:vertAlign w:val="superscript"/>
        </w:rPr>
        <w:t>𝑡</w:t>
      </w:r>
      <w:r>
        <w:rPr>
          <w:sz w:val="17"/>
          <w:vertAlign w:val="superscript"/>
        </w:rPr>
        <w:t xml:space="preserve">+1 </w:t>
      </w:r>
      <w:r>
        <w:t>(</w:t>
      </w:r>
      <w:r>
        <w:rPr>
          <w:i/>
        </w:rPr>
        <w:t>𝒔</w:t>
      </w:r>
      <w:r>
        <w:t>) − E</w:t>
      </w:r>
      <w:r>
        <w:rPr>
          <w:i/>
          <w:vertAlign w:val="subscript"/>
        </w:rPr>
        <w:t>𝒔</w:t>
      </w:r>
      <w:r>
        <w:rPr>
          <w:sz w:val="15"/>
        </w:rPr>
        <w:t>∼</w:t>
      </w:r>
      <w:r>
        <w:rPr>
          <w:i/>
          <w:sz w:val="15"/>
        </w:rPr>
        <w:t>𝜌</w:t>
      </w:r>
      <w:r>
        <w:rPr>
          <w:i/>
        </w:rPr>
        <w:t xml:space="preserve">𝑉 </w:t>
      </w:r>
      <w:r>
        <w:rPr>
          <w:i/>
          <w:vertAlign w:val="superscript"/>
        </w:rPr>
        <w:t>𝜋</w:t>
      </w:r>
      <w:r>
        <w:rPr>
          <w:i/>
          <w:sz w:val="17"/>
          <w:vertAlign w:val="superscript"/>
        </w:rPr>
        <w:t xml:space="preserve">𝑡 </w:t>
      </w:r>
      <w:r>
        <w:t>(</w:t>
      </w:r>
      <w:r>
        <w:rPr>
          <w:i/>
        </w:rPr>
        <w:t>𝒔</w:t>
      </w:r>
      <w:r>
        <w:t xml:space="preserve">) </w:t>
      </w:r>
      <w:r>
        <w:rPr>
          <w:i/>
        </w:rPr>
        <w:t xml:space="preserve">&gt; </w:t>
      </w:r>
      <w:r>
        <w:t>0</w:t>
      </w:r>
      <w:r>
        <w:rPr>
          <w:i/>
        </w:rPr>
        <w:t>.</w:t>
      </w:r>
    </w:p>
    <w:p w14:paraId="5AB4EDB9" w14:textId="77777777" w:rsidR="00DE178F" w:rsidRDefault="00000000">
      <w:pPr>
        <w:pStyle w:val="3"/>
        <w:tabs>
          <w:tab w:val="center" w:pos="1757"/>
        </w:tabs>
        <w:spacing w:after="187"/>
        <w:ind w:left="0" w:firstLine="0"/>
      </w:pPr>
      <w:r>
        <w:rPr>
          <w:sz w:val="20"/>
        </w:rPr>
        <w:t>F.1</w:t>
      </w:r>
      <w:r>
        <w:rPr>
          <w:sz w:val="20"/>
        </w:rPr>
        <w:tab/>
        <w:t>N</w:t>
      </w:r>
      <w:r>
        <w:t xml:space="preserve">ATURAL </w:t>
      </w:r>
      <w:r>
        <w:rPr>
          <w:sz w:val="20"/>
        </w:rPr>
        <w:t>P</w:t>
      </w:r>
      <w:r>
        <w:t xml:space="preserve">OLICY </w:t>
      </w:r>
      <w:r>
        <w:rPr>
          <w:sz w:val="20"/>
        </w:rPr>
        <w:t>G</w:t>
      </w:r>
      <w:r>
        <w:t>RADIENT</w:t>
      </w:r>
    </w:p>
    <w:p w14:paraId="6A10C705" w14:textId="77777777" w:rsidR="00DE178F" w:rsidRDefault="00000000">
      <w:pPr>
        <w:spacing w:after="10"/>
        <w:ind w:left="12" w:right="13"/>
      </w:pPr>
      <w:r>
        <w:t>The natural policy gradient (NPG) algorithm (</w:t>
      </w:r>
      <w:r>
        <w:rPr>
          <w:color w:val="E72582"/>
        </w:rPr>
        <w:t>Kakade</w:t>
      </w:r>
      <w:r>
        <w:t xml:space="preserve">, </w:t>
      </w:r>
      <w:r>
        <w:rPr>
          <w:color w:val="E72582"/>
        </w:rPr>
        <w:t>2001</w:t>
      </w:r>
      <w:r>
        <w:t>) defines a Fisher information matrix</w:t>
      </w:r>
    </w:p>
    <w:p w14:paraId="20AFEB7A" w14:textId="77777777" w:rsidR="00DE178F" w:rsidRDefault="00000000">
      <w:pPr>
        <w:spacing w:after="85"/>
        <w:ind w:left="12" w:right="13"/>
      </w:pPr>
      <w:r>
        <w:t>(induced by the policy), and performs gradient updates in the geometry induced by the following matrix:</w:t>
      </w:r>
    </w:p>
    <w:p w14:paraId="17E966F0" w14:textId="77777777" w:rsidR="00DE178F" w:rsidRDefault="00000000">
      <w:pPr>
        <w:tabs>
          <w:tab w:val="center" w:pos="3547"/>
          <w:tab w:val="center" w:pos="4855"/>
          <w:tab w:val="center" w:pos="6253"/>
        </w:tabs>
        <w:spacing w:after="34" w:line="259" w:lineRule="auto"/>
        <w:ind w:left="0" w:firstLine="0"/>
        <w:jc w:val="left"/>
      </w:pPr>
      <w:r>
        <w:rPr>
          <w:sz w:val="22"/>
        </w:rPr>
        <w:tab/>
      </w:r>
      <w:r>
        <w:t>h</w:t>
      </w:r>
      <w:r>
        <w:tab/>
      </w:r>
      <w:r>
        <w:tab/>
      </w:r>
      <w:r>
        <w:rPr>
          <w:vertAlign w:val="superscript"/>
        </w:rPr>
        <w:t>&gt;</w:t>
      </w:r>
      <w:r>
        <w:t>i</w:t>
      </w:r>
    </w:p>
    <w:p w14:paraId="701EC0D4" w14:textId="77777777" w:rsidR="00DE178F" w:rsidRDefault="00000000">
      <w:pPr>
        <w:tabs>
          <w:tab w:val="center" w:pos="3837"/>
          <w:tab w:val="right" w:pos="7982"/>
        </w:tabs>
        <w:spacing w:after="225" w:line="265" w:lineRule="auto"/>
        <w:ind w:left="0" w:firstLine="0"/>
        <w:jc w:val="left"/>
      </w:pPr>
      <w:r>
        <w:rPr>
          <w:sz w:val="22"/>
        </w:rPr>
        <w:tab/>
      </w:r>
      <w:r>
        <w:rPr>
          <w:i/>
        </w:rPr>
        <w:t>𝐹</w:t>
      </w:r>
      <w:r>
        <w:rPr>
          <w:i/>
          <w:vertAlign w:val="subscript"/>
        </w:rPr>
        <w:t>𝜌</w:t>
      </w:r>
      <w:r>
        <w:t>(</w:t>
      </w:r>
      <w:r>
        <w:rPr>
          <w:i/>
        </w:rPr>
        <w:t>𝜋</w:t>
      </w:r>
      <w:r>
        <w:t>) =E</w:t>
      </w:r>
      <w:r>
        <w:rPr>
          <w:i/>
          <w:vertAlign w:val="subscript"/>
        </w:rPr>
        <w:t>𝑠</w:t>
      </w:r>
      <w:r>
        <w:rPr>
          <w:sz w:val="15"/>
        </w:rPr>
        <w:t>∼</w:t>
      </w:r>
      <w:r>
        <w:rPr>
          <w:i/>
          <w:sz w:val="15"/>
        </w:rPr>
        <w:t>𝑑</w:t>
      </w:r>
      <w:r>
        <w:rPr>
          <w:i/>
          <w:sz w:val="15"/>
          <w:vertAlign w:val="subscript"/>
        </w:rPr>
        <w:t>𝜌</w:t>
      </w:r>
      <w:r>
        <w:rPr>
          <w:i/>
          <w:sz w:val="15"/>
          <w:vertAlign w:val="superscript"/>
        </w:rPr>
        <w:t>𝜋</w:t>
      </w:r>
      <w:r>
        <w:t>E</w:t>
      </w:r>
      <w:r>
        <w:rPr>
          <w:i/>
          <w:vertAlign w:val="subscript"/>
        </w:rPr>
        <w:t>𝑎</w:t>
      </w:r>
      <w:r>
        <w:rPr>
          <w:sz w:val="15"/>
        </w:rPr>
        <w:t>∼</w:t>
      </w:r>
      <w:r>
        <w:rPr>
          <w:i/>
          <w:sz w:val="15"/>
        </w:rPr>
        <w:t>𝜋</w:t>
      </w:r>
      <w:r>
        <w:rPr>
          <w:sz w:val="15"/>
        </w:rPr>
        <w:t>(·|</w:t>
      </w:r>
      <w:r>
        <w:rPr>
          <w:i/>
          <w:sz w:val="15"/>
        </w:rPr>
        <w:t>𝒔</w:t>
      </w:r>
      <w:r>
        <w:rPr>
          <w:sz w:val="15"/>
        </w:rPr>
        <w:t xml:space="preserve">) </w:t>
      </w:r>
      <w:r>
        <w:t>∇</w:t>
      </w:r>
      <w:r>
        <w:rPr>
          <w:i/>
          <w:vertAlign w:val="subscript"/>
        </w:rPr>
        <w:t xml:space="preserve">𝜋 </w:t>
      </w:r>
      <w:r>
        <w:t xml:space="preserve">log </w:t>
      </w:r>
      <w:r>
        <w:rPr>
          <w:i/>
        </w:rPr>
        <w:t>𝜋</w:t>
      </w:r>
      <w:r>
        <w:t>(</w:t>
      </w:r>
      <w:r>
        <w:rPr>
          <w:i/>
        </w:rPr>
        <w:t xml:space="preserve">𝑎 </w:t>
      </w:r>
      <w:r>
        <w:t xml:space="preserve">| </w:t>
      </w:r>
      <w:r>
        <w:rPr>
          <w:i/>
        </w:rPr>
        <w:t>𝒔</w:t>
      </w:r>
      <w:r>
        <w:t>) ∇</w:t>
      </w:r>
      <w:r>
        <w:rPr>
          <w:i/>
          <w:vertAlign w:val="subscript"/>
        </w:rPr>
        <w:t xml:space="preserve">𝜋 </w:t>
      </w:r>
      <w:r>
        <w:t xml:space="preserve">log </w:t>
      </w:r>
      <w:r>
        <w:rPr>
          <w:i/>
        </w:rPr>
        <w:t>𝜋</w:t>
      </w:r>
      <w:r>
        <w:t>(</w:t>
      </w:r>
      <w:r>
        <w:rPr>
          <w:i/>
        </w:rPr>
        <w:t xml:space="preserve">𝑎 </w:t>
      </w:r>
      <w:r>
        <w:t xml:space="preserve">| </w:t>
      </w:r>
      <w:r>
        <w:rPr>
          <w:i/>
        </w:rPr>
        <w:t>𝒔</w:t>
      </w:r>
      <w:r>
        <w:t>)</w:t>
      </w:r>
      <w:r>
        <w:tab/>
        <w:t>(11)</w:t>
      </w:r>
    </w:p>
    <w:p w14:paraId="66D87555" w14:textId="77777777" w:rsidR="00DE178F" w:rsidRDefault="00000000">
      <w:pPr>
        <w:spacing w:after="10"/>
        <w:ind w:left="12" w:right="13"/>
      </w:pPr>
      <w:r>
        <w:t xml:space="preserve">Typically, the NPG update does gradient updates on the objective </w:t>
      </w:r>
      <w:r>
        <w:rPr>
          <w:i/>
        </w:rPr>
        <w:t>ℓ</w:t>
      </w:r>
      <w:r>
        <w:rPr>
          <w:i/>
          <w:vertAlign w:val="subscript"/>
        </w:rPr>
        <w:t>𝑂𝑅𝑀</w:t>
      </w:r>
      <w:r>
        <w:rPr>
          <w:vertAlign w:val="subscript"/>
        </w:rPr>
        <w:t>−</w:t>
      </w:r>
      <w:r>
        <w:rPr>
          <w:i/>
          <w:sz w:val="15"/>
        </w:rPr>
        <w:t>𝑅𝐿</w:t>
      </w:r>
    </w:p>
    <w:p w14:paraId="191A2283" w14:textId="77777777" w:rsidR="00DE178F" w:rsidRDefault="00DE178F">
      <w:pPr>
        <w:spacing w:after="26" w:line="259" w:lineRule="auto"/>
        <w:ind w:left="2194" w:right="2037" w:hanging="10"/>
        <w:jc w:val="center"/>
      </w:pPr>
    </w:p>
    <w:p w14:paraId="1AAAACE5" w14:textId="77777777" w:rsidR="00DE178F" w:rsidRDefault="00000000">
      <w:pPr>
        <w:tabs>
          <w:tab w:val="center" w:pos="3859"/>
          <w:tab w:val="center" w:pos="5260"/>
          <w:tab w:val="center" w:pos="5707"/>
        </w:tabs>
        <w:spacing w:after="123" w:line="265" w:lineRule="auto"/>
        <w:ind w:left="0" w:firstLine="0"/>
        <w:jc w:val="left"/>
      </w:pPr>
      <w:r>
        <w:rPr>
          <w:sz w:val="22"/>
        </w:rPr>
        <w:tab/>
      </w:r>
      <w:r>
        <w:rPr>
          <w:i/>
          <w:sz w:val="15"/>
        </w:rPr>
        <w:t xml:space="preserve">𝑡 </w:t>
      </w:r>
      <w:r>
        <w:rPr>
          <w:sz w:val="15"/>
        </w:rPr>
        <w:t>†</w:t>
      </w:r>
      <w:r>
        <w:rPr>
          <w:sz w:val="15"/>
        </w:rPr>
        <w:tab/>
      </w:r>
      <w:r>
        <w:tab/>
      </w:r>
    </w:p>
    <w:p w14:paraId="20B7949A" w14:textId="77777777" w:rsidR="00DE178F" w:rsidRDefault="00000000">
      <w:pPr>
        <w:tabs>
          <w:tab w:val="center" w:pos="3009"/>
          <w:tab w:val="center" w:pos="4678"/>
          <w:tab w:val="center" w:pos="5818"/>
          <w:tab w:val="right" w:pos="7982"/>
        </w:tabs>
        <w:spacing w:after="5" w:line="259" w:lineRule="auto"/>
        <w:ind w:left="0" w:firstLine="0"/>
        <w:jc w:val="left"/>
      </w:pPr>
      <w:r>
        <w:rPr>
          <w:sz w:val="22"/>
        </w:rPr>
        <w:tab/>
      </w:r>
      <w:r>
        <w:rPr>
          <w:i/>
        </w:rPr>
        <w:t>𝜋</w:t>
      </w:r>
      <w:r>
        <w:rPr>
          <w:i/>
          <w:vertAlign w:val="subscript"/>
        </w:rPr>
        <w:t>𝑡</w:t>
      </w:r>
      <w:r>
        <w:rPr>
          <w:sz w:val="15"/>
        </w:rPr>
        <w:t xml:space="preserve">+1 </w:t>
      </w:r>
      <w:r>
        <w:t xml:space="preserve">= </w:t>
      </w:r>
      <w:r>
        <w:rPr>
          <w:i/>
        </w:rPr>
        <w:t>𝜋</w:t>
      </w:r>
      <w:r>
        <w:rPr>
          <w:i/>
          <w:vertAlign w:val="subscript"/>
        </w:rPr>
        <w:t xml:space="preserve">𝑡 </w:t>
      </w:r>
      <w:r>
        <w:t xml:space="preserve">+ </w:t>
      </w:r>
      <w:r>
        <w:rPr>
          <w:i/>
        </w:rPr>
        <w:t xml:space="preserve">𝛾 </w:t>
      </w:r>
      <w:r>
        <w:t xml:space="preserve">· </w:t>
      </w:r>
      <w:r>
        <w:rPr>
          <w:i/>
        </w:rPr>
        <w:t>𝐹</w:t>
      </w:r>
      <w:r>
        <w:rPr>
          <w:i/>
          <w:vertAlign w:val="subscript"/>
        </w:rPr>
        <w:t>𝜌</w:t>
      </w:r>
      <w:r>
        <w:t>(</w:t>
      </w:r>
      <w:r>
        <w:rPr>
          <w:i/>
        </w:rPr>
        <w:t xml:space="preserve">𝜋 </w:t>
      </w:r>
      <w:r>
        <w:t>)</w:t>
      </w:r>
      <w:r>
        <w:tab/>
        <w:t>∇</w:t>
      </w:r>
      <w:r>
        <w:rPr>
          <w:i/>
          <w:vertAlign w:val="subscript"/>
        </w:rPr>
        <w:t>𝜋</w:t>
      </w:r>
      <w:r>
        <w:rPr>
          <w:i/>
        </w:rPr>
        <w:t>ℓ</w:t>
      </w:r>
      <w:r>
        <w:rPr>
          <w:sz w:val="15"/>
        </w:rPr>
        <w:t>PAV−RL</w:t>
      </w:r>
      <w:r>
        <w:t>(</w:t>
      </w:r>
      <w:r>
        <w:rPr>
          <w:i/>
        </w:rPr>
        <w:t>𝜋</w:t>
      </w:r>
      <w:r>
        <w:t>)</w:t>
      </w:r>
      <w:r>
        <w:tab/>
      </w:r>
      <w:r>
        <w:rPr>
          <w:i/>
        </w:rPr>
        <w:t>,</w:t>
      </w:r>
      <w:r>
        <w:rPr>
          <w:i/>
        </w:rPr>
        <w:tab/>
      </w:r>
      <w:r>
        <w:t>(12)</w:t>
      </w:r>
    </w:p>
    <w:p w14:paraId="3DCC8F65" w14:textId="77777777" w:rsidR="00DE178F" w:rsidRDefault="00000000">
      <w:pPr>
        <w:spacing w:after="191" w:line="259" w:lineRule="auto"/>
        <w:ind w:left="2927" w:hanging="10"/>
        <w:jc w:val="center"/>
      </w:pPr>
      <w:r>
        <w:rPr>
          <w:i/>
          <w:sz w:val="15"/>
        </w:rPr>
        <w:t>𝜋</w:t>
      </w:r>
      <w:r>
        <w:rPr>
          <w:sz w:val="15"/>
        </w:rPr>
        <w:t>=</w:t>
      </w:r>
      <w:r>
        <w:rPr>
          <w:i/>
          <w:sz w:val="15"/>
        </w:rPr>
        <w:t>𝜋</w:t>
      </w:r>
      <w:r>
        <w:rPr>
          <w:i/>
          <w:sz w:val="15"/>
          <w:vertAlign w:val="subscript"/>
        </w:rPr>
        <w:t>𝑡</w:t>
      </w:r>
    </w:p>
    <w:p w14:paraId="6BA5D90D" w14:textId="77777777" w:rsidR="00DE178F" w:rsidRDefault="00000000">
      <w:pPr>
        <w:spacing w:after="325"/>
        <w:ind w:left="12" w:right="13"/>
      </w:pPr>
      <w:r>
        <w:t xml:space="preserve">where </w:t>
      </w:r>
      <w:r>
        <w:rPr>
          <w:i/>
        </w:rPr>
        <w:t>𝑀</w:t>
      </w:r>
      <w:r>
        <w:rPr>
          <w:vertAlign w:val="superscript"/>
        </w:rPr>
        <w:t xml:space="preserve">† </w:t>
      </w:r>
      <w:r>
        <w:t xml:space="preserve">denotes the Moore-Penrose pseudoinverse of the matrix </w:t>
      </w:r>
      <w:r>
        <w:rPr>
          <w:i/>
        </w:rPr>
        <w:t>𝑀</w:t>
      </w:r>
      <w:r>
        <w:t xml:space="preserve">. We restrict to using the initial state distribution </w:t>
      </w:r>
      <w:r>
        <w:rPr>
          <w:i/>
        </w:rPr>
        <w:t xml:space="preserve">𝜌 </w:t>
      </w:r>
      <w:r>
        <w:t xml:space="preserve">in our update rule, </w:t>
      </w:r>
      <w:r>
        <w:rPr>
          <w:i/>
        </w:rPr>
        <w:t>i.e.</w:t>
      </w:r>
      <w:r>
        <w:t xml:space="preserve">, we restrict attention to states </w:t>
      </w:r>
      <w:r>
        <w:rPr>
          <w:i/>
        </w:rPr>
        <w:t xml:space="preserve">𝒔 </w:t>
      </w:r>
      <w:r>
        <w:t xml:space="preserve">reachable from </w:t>
      </w:r>
      <w:r>
        <w:rPr>
          <w:i/>
        </w:rPr>
        <w:t>𝜌</w:t>
      </w:r>
      <w:r>
        <w:t xml:space="preserve">, since </w:t>
      </w:r>
      <w:r>
        <w:rPr>
          <w:i/>
        </w:rPr>
        <w:t xml:space="preserve">𝜌 </w:t>
      </w:r>
      <w:r>
        <w:t xml:space="preserve">governs the performance measure of interest when evaluating the expected value of a policy. Thus, without loss of generality, we can exclude states that are not reachable under </w:t>
      </w:r>
      <w:r>
        <w:rPr>
          <w:i/>
        </w:rPr>
        <w:t>𝜌</w:t>
      </w:r>
      <w:r>
        <w:t>. Specifically, we restrict the MDP to the set of states {</w:t>
      </w:r>
      <w:r>
        <w:rPr>
          <w:i/>
        </w:rPr>
        <w:t>𝒔</w:t>
      </w:r>
      <w:r>
        <w:rPr>
          <w:i/>
          <w:vertAlign w:val="subscript"/>
        </w:rPr>
        <w:t xml:space="preserve">ℎ </w:t>
      </w:r>
      <w:r>
        <w:t>: ∃</w:t>
      </w:r>
      <w:r>
        <w:rPr>
          <w:i/>
        </w:rPr>
        <w:t xml:space="preserve">𝜋 </w:t>
      </w:r>
      <w:r>
        <w:t xml:space="preserve">such that </w:t>
      </w:r>
      <w:r>
        <w:rPr>
          <w:i/>
        </w:rPr>
        <w:t>𝑑</w:t>
      </w:r>
      <w:r>
        <w:rPr>
          <w:i/>
          <w:vertAlign w:val="subscript"/>
        </w:rPr>
        <w:t>𝜌</w:t>
      </w:r>
      <w:r>
        <w:rPr>
          <w:i/>
          <w:vertAlign w:val="superscript"/>
        </w:rPr>
        <w:t xml:space="preserve">𝜋 </w:t>
      </w:r>
      <w:r>
        <w:t>(</w:t>
      </w:r>
      <w:r>
        <w:rPr>
          <w:i/>
        </w:rPr>
        <w:t>𝒔</w:t>
      </w:r>
      <w:r>
        <w:rPr>
          <w:i/>
          <w:vertAlign w:val="subscript"/>
        </w:rPr>
        <w:t>ℎ</w:t>
      </w:r>
      <w:r>
        <w:t xml:space="preserve">) </w:t>
      </w:r>
      <w:r>
        <w:rPr>
          <w:i/>
        </w:rPr>
        <w:t xml:space="preserve">&gt; </w:t>
      </w:r>
      <w:r>
        <w:t>0</w:t>
      </w:r>
      <w:r>
        <w:rPr>
          <w:i/>
        </w:rPr>
        <w:t xml:space="preserve">, ℎ </w:t>
      </w:r>
      <w:r>
        <w:t>∈ [0</w:t>
      </w:r>
      <w:r>
        <w:rPr>
          <w:i/>
        </w:rPr>
        <w:t>, . . . , 𝐻</w:t>
      </w:r>
      <w:r>
        <w:t>]}.</w:t>
      </w:r>
    </w:p>
    <w:p w14:paraId="5484ACE0" w14:textId="77777777" w:rsidR="00DE178F" w:rsidRDefault="00000000">
      <w:pPr>
        <w:pStyle w:val="3"/>
        <w:tabs>
          <w:tab w:val="center" w:pos="1253"/>
        </w:tabs>
        <w:spacing w:after="197"/>
        <w:ind w:left="0" w:firstLine="0"/>
      </w:pPr>
      <w:r>
        <w:rPr>
          <w:sz w:val="20"/>
        </w:rPr>
        <w:t>F.2</w:t>
      </w:r>
      <w:r>
        <w:rPr>
          <w:sz w:val="20"/>
        </w:rPr>
        <w:tab/>
        <w:t>U</w:t>
      </w:r>
      <w:r>
        <w:t xml:space="preserve">SEFUL </w:t>
      </w:r>
      <w:r>
        <w:rPr>
          <w:sz w:val="20"/>
        </w:rPr>
        <w:t>L</w:t>
      </w:r>
      <w:r>
        <w:t>EMMAS</w:t>
      </w:r>
    </w:p>
    <w:p w14:paraId="00E8EF76" w14:textId="77777777" w:rsidR="00DE178F" w:rsidRDefault="00000000">
      <w:pPr>
        <w:spacing w:after="223" w:line="264" w:lineRule="auto"/>
        <w:ind w:left="21" w:hanging="10"/>
        <w:jc w:val="left"/>
      </w:pPr>
      <w:r>
        <w:t xml:space="preserve">Lemma F.1. </w:t>
      </w:r>
      <w:r>
        <w:rPr>
          <w:i/>
        </w:rPr>
        <w:t>[The performance difference lemma; (</w:t>
      </w:r>
      <w:r>
        <w:rPr>
          <w:i/>
          <w:color w:val="E72582"/>
        </w:rPr>
        <w:t>Kakade &amp; Langford</w:t>
      </w:r>
      <w:r>
        <w:rPr>
          <w:i/>
        </w:rPr>
        <w:t xml:space="preserve">, </w:t>
      </w:r>
      <w:r>
        <w:rPr>
          <w:i/>
          <w:color w:val="E72582"/>
        </w:rPr>
        <w:t>2002</w:t>
      </w:r>
      <w:r>
        <w:rPr>
          <w:i/>
        </w:rPr>
        <w:t>)] For all policies 𝜋, 𝜋</w:t>
      </w:r>
      <w:r>
        <w:rPr>
          <w:vertAlign w:val="superscript"/>
        </w:rPr>
        <w:t xml:space="preserve">0 </w:t>
      </w:r>
      <w:r>
        <w:rPr>
          <w:i/>
        </w:rPr>
        <w:t>and states 𝑠</w:t>
      </w:r>
      <w:r>
        <w:rPr>
          <w:vertAlign w:val="subscript"/>
        </w:rPr>
        <w:t>0</w:t>
      </w:r>
      <w:r>
        <w:rPr>
          <w:i/>
        </w:rPr>
        <w:t>,</w:t>
      </w:r>
    </w:p>
    <w:p w14:paraId="03372C6E" w14:textId="77777777" w:rsidR="00DE178F" w:rsidRDefault="00000000">
      <w:pPr>
        <w:tabs>
          <w:tab w:val="center" w:pos="1930"/>
          <w:tab w:val="center" w:pos="2670"/>
          <w:tab w:val="center" w:pos="5210"/>
          <w:tab w:val="center" w:pos="6092"/>
        </w:tabs>
        <w:spacing w:after="8" w:line="259" w:lineRule="auto"/>
        <w:ind w:left="0" w:firstLine="0"/>
        <w:jc w:val="left"/>
      </w:pPr>
      <w:r>
        <w:rPr>
          <w:sz w:val="22"/>
        </w:rPr>
        <w:tab/>
      </w:r>
      <w:r>
        <w:rPr>
          <w:i/>
          <w:sz w:val="15"/>
        </w:rPr>
        <w:t>𝜋</w:t>
      </w:r>
      <w:r>
        <w:rPr>
          <w:i/>
          <w:sz w:val="15"/>
        </w:rPr>
        <w:tab/>
        <w:t>𝜋</w:t>
      </w:r>
      <w:r>
        <w:rPr>
          <w:sz w:val="11"/>
        </w:rPr>
        <w:t>0</w:t>
      </w:r>
      <w:r>
        <w:rPr>
          <w:sz w:val="11"/>
        </w:rPr>
        <w:tab/>
      </w:r>
      <w:r>
        <w:t xml:space="preserve">h </w:t>
      </w:r>
      <w:r>
        <w:rPr>
          <w:i/>
          <w:sz w:val="15"/>
        </w:rPr>
        <w:t>𝜋</w:t>
      </w:r>
      <w:r>
        <w:rPr>
          <w:sz w:val="11"/>
        </w:rPr>
        <w:t>0</w:t>
      </w:r>
      <w:r>
        <w:rPr>
          <w:sz w:val="11"/>
        </w:rPr>
        <w:tab/>
      </w:r>
      <w:r>
        <w:t>i</w:t>
      </w:r>
    </w:p>
    <w:p w14:paraId="76B03207" w14:textId="77777777" w:rsidR="00DE178F" w:rsidRDefault="00000000">
      <w:pPr>
        <w:tabs>
          <w:tab w:val="center" w:pos="2152"/>
          <w:tab w:val="center" w:pos="3860"/>
          <w:tab w:val="center" w:pos="5180"/>
          <w:tab w:val="center" w:pos="5822"/>
        </w:tabs>
        <w:spacing w:after="347" w:line="265" w:lineRule="auto"/>
        <w:ind w:left="0" w:firstLine="0"/>
        <w:jc w:val="left"/>
      </w:pPr>
      <w:r>
        <w:rPr>
          <w:sz w:val="22"/>
        </w:rPr>
        <w:tab/>
      </w:r>
      <w:r>
        <w:rPr>
          <w:i/>
        </w:rPr>
        <w:t xml:space="preserve">𝑉 </w:t>
      </w:r>
      <w:r>
        <w:t>(</w:t>
      </w:r>
      <w:r>
        <w:rPr>
          <w:i/>
        </w:rPr>
        <w:t>𝒔</w:t>
      </w:r>
      <w:r>
        <w:t xml:space="preserve">) − </w:t>
      </w:r>
      <w:r>
        <w:rPr>
          <w:i/>
        </w:rPr>
        <w:t>𝑉</w:t>
      </w:r>
      <w:r>
        <w:rPr>
          <w:i/>
        </w:rPr>
        <w:tab/>
      </w:r>
      <w:r>
        <w:t>(</w:t>
      </w:r>
      <w:r>
        <w:rPr>
          <w:i/>
        </w:rPr>
        <w:t>𝒔</w:t>
      </w:r>
      <w:r>
        <w:t>) = E</w:t>
      </w:r>
      <w:r>
        <w:rPr>
          <w:i/>
          <w:sz w:val="15"/>
        </w:rPr>
        <w:t>𝒔</w:t>
      </w:r>
      <w:r>
        <w:rPr>
          <w:i/>
          <w:sz w:val="15"/>
          <w:vertAlign w:val="subscript"/>
        </w:rPr>
        <w:t>ℎ</w:t>
      </w:r>
      <w:r>
        <w:rPr>
          <w:sz w:val="15"/>
        </w:rPr>
        <w:t>∼</w:t>
      </w:r>
      <w:r>
        <w:rPr>
          <w:i/>
          <w:sz w:val="15"/>
        </w:rPr>
        <w:t>𝑑</w:t>
      </w:r>
      <w:r>
        <w:rPr>
          <w:i/>
          <w:sz w:val="15"/>
          <w:vertAlign w:val="subscript"/>
        </w:rPr>
        <w:t>𝒔</w:t>
      </w:r>
      <w:r>
        <w:rPr>
          <w:i/>
          <w:sz w:val="15"/>
          <w:vertAlign w:val="superscript"/>
        </w:rPr>
        <w:t>𝜋</w:t>
      </w:r>
      <w:r>
        <w:t>E</w:t>
      </w:r>
      <w:r>
        <w:rPr>
          <w:i/>
          <w:vertAlign w:val="subscript"/>
        </w:rPr>
        <w:t>𝑎</w:t>
      </w:r>
      <w:r>
        <w:rPr>
          <w:i/>
          <w:sz w:val="17"/>
          <w:vertAlign w:val="subscript"/>
        </w:rPr>
        <w:t>ℎ</w:t>
      </w:r>
      <w:r>
        <w:rPr>
          <w:sz w:val="15"/>
        </w:rPr>
        <w:t>∼</w:t>
      </w:r>
      <w:r>
        <w:rPr>
          <w:i/>
          <w:sz w:val="15"/>
        </w:rPr>
        <w:t>𝜋</w:t>
      </w:r>
      <w:r>
        <w:rPr>
          <w:sz w:val="15"/>
        </w:rPr>
        <w:t>(·|</w:t>
      </w:r>
      <w:r>
        <w:rPr>
          <w:i/>
          <w:sz w:val="15"/>
        </w:rPr>
        <w:t>𝒔</w:t>
      </w:r>
      <w:r>
        <w:rPr>
          <w:i/>
          <w:sz w:val="15"/>
          <w:vertAlign w:val="subscript"/>
        </w:rPr>
        <w:t>ℎ</w:t>
      </w:r>
      <w:r>
        <w:rPr>
          <w:sz w:val="15"/>
        </w:rPr>
        <w:t>)</w:t>
      </w:r>
      <w:r>
        <w:rPr>
          <w:sz w:val="15"/>
        </w:rPr>
        <w:tab/>
      </w:r>
      <w:r>
        <w:rPr>
          <w:i/>
        </w:rPr>
        <w:t>𝐴</w:t>
      </w:r>
      <w:r>
        <w:rPr>
          <w:i/>
        </w:rPr>
        <w:tab/>
      </w:r>
      <w:r>
        <w:t>(</w:t>
      </w:r>
      <w:r>
        <w:rPr>
          <w:i/>
        </w:rPr>
        <w:t>𝒔</w:t>
      </w:r>
      <w:r>
        <w:rPr>
          <w:i/>
          <w:vertAlign w:val="subscript"/>
        </w:rPr>
        <w:t>ℎ</w:t>
      </w:r>
      <w:r>
        <w:rPr>
          <w:i/>
        </w:rPr>
        <w:t>, 𝑎</w:t>
      </w:r>
      <w:r>
        <w:rPr>
          <w:i/>
          <w:vertAlign w:val="subscript"/>
        </w:rPr>
        <w:t>ℎ</w:t>
      </w:r>
      <w:r>
        <w:t xml:space="preserve">) </w:t>
      </w:r>
      <w:r>
        <w:rPr>
          <w:i/>
        </w:rPr>
        <w:t>.</w:t>
      </w:r>
    </w:p>
    <w:p w14:paraId="607C397A" w14:textId="77777777" w:rsidR="00DE178F" w:rsidRDefault="00000000">
      <w:pPr>
        <w:tabs>
          <w:tab w:val="right" w:pos="7982"/>
        </w:tabs>
        <w:ind w:left="0" w:firstLine="0"/>
        <w:jc w:val="left"/>
      </w:pPr>
      <w:r>
        <w:rPr>
          <w:i/>
        </w:rPr>
        <w:t xml:space="preserve">Proof. </w:t>
      </w:r>
      <w:r>
        <w:t xml:space="preserve">See proof of Lemma 6.1 in </w:t>
      </w:r>
      <w:r>
        <w:rPr>
          <w:color w:val="E72582"/>
        </w:rPr>
        <w:t xml:space="preserve">Kakade &amp; Langford </w:t>
      </w:r>
      <w:r>
        <w:t>(</w:t>
      </w:r>
      <w:r>
        <w:rPr>
          <w:color w:val="E72582"/>
        </w:rPr>
        <w:t>2002</w:t>
      </w:r>
      <w:r>
        <w:t>).</w:t>
      </w:r>
      <w:r>
        <w:tab/>
      </w:r>
    </w:p>
    <w:p w14:paraId="18B5E34D" w14:textId="77777777" w:rsidR="00DE178F" w:rsidRDefault="00000000">
      <w:pPr>
        <w:spacing w:after="3" w:line="264" w:lineRule="auto"/>
        <w:ind w:left="21" w:hanging="10"/>
        <w:jc w:val="left"/>
      </w:pPr>
      <w:r>
        <w:t xml:space="preserve">Lemma F.2 (Natural policy gradient update). </w:t>
      </w:r>
      <w:r>
        <w:rPr>
          <w:i/>
        </w:rPr>
        <w:t xml:space="preserve">For the natural policy gradient in equation </w:t>
      </w:r>
      <w:r>
        <w:rPr>
          <w:i/>
          <w:color w:val="FF0000"/>
        </w:rPr>
        <w:t>12</w:t>
      </w:r>
      <w:r>
        <w:rPr>
          <w:i/>
        </w:rPr>
        <w:t>, the corresponding policy update is given by:</w:t>
      </w:r>
    </w:p>
    <w:tbl>
      <w:tblPr>
        <w:tblStyle w:val="TableGrid"/>
        <w:tblW w:w="6974" w:type="dxa"/>
        <w:tblInd w:w="973" w:type="dxa"/>
        <w:tblCellMar>
          <w:top w:w="64" w:type="dxa"/>
          <w:left w:w="0" w:type="dxa"/>
          <w:bottom w:w="0" w:type="dxa"/>
          <w:right w:w="0" w:type="dxa"/>
        </w:tblCellMar>
        <w:tblLook w:val="04A0" w:firstRow="1" w:lastRow="0" w:firstColumn="1" w:lastColumn="0" w:noHBand="0" w:noVBand="1"/>
      </w:tblPr>
      <w:tblGrid>
        <w:gridCol w:w="6414"/>
        <w:gridCol w:w="560"/>
      </w:tblGrid>
      <w:tr w:rsidR="00DE178F" w14:paraId="3F4A98CE" w14:textId="77777777">
        <w:trPr>
          <w:trHeight w:val="504"/>
        </w:trPr>
        <w:tc>
          <w:tcPr>
            <w:tcW w:w="6414" w:type="dxa"/>
            <w:tcBorders>
              <w:top w:val="nil"/>
              <w:left w:val="nil"/>
              <w:bottom w:val="nil"/>
              <w:right w:val="nil"/>
            </w:tcBorders>
          </w:tcPr>
          <w:p w14:paraId="14DDBC9E" w14:textId="77777777" w:rsidR="00DE178F" w:rsidRDefault="00000000">
            <w:pPr>
              <w:spacing w:after="0" w:line="259" w:lineRule="auto"/>
              <w:ind w:left="112" w:firstLine="0"/>
              <w:jc w:val="left"/>
            </w:pPr>
            <w:r>
              <w:rPr>
                <w:i/>
                <w:sz w:val="15"/>
              </w:rPr>
              <w:t>𝑡</w:t>
            </w:r>
            <w:r>
              <w:rPr>
                <w:sz w:val="15"/>
              </w:rPr>
              <w:t>+</w:t>
            </w:r>
            <w:r>
              <w:rPr>
                <w:vertAlign w:val="subscript"/>
              </w:rPr>
              <w:t>1</w:t>
            </w:r>
            <w:r>
              <w:t>(</w:t>
            </w:r>
            <w:r>
              <w:rPr>
                <w:i/>
                <w:sz w:val="31"/>
                <w:vertAlign w:val="subscript"/>
              </w:rPr>
              <w:t xml:space="preserve">𝑎 </w:t>
            </w:r>
            <w:r>
              <w:t xml:space="preserve">| </w:t>
            </w:r>
            <w:r>
              <w:rPr>
                <w:i/>
              </w:rPr>
              <w:t>𝒔</w:t>
            </w:r>
            <w:r>
              <w:t xml:space="preserve">) = </w:t>
            </w:r>
            <w:r>
              <w:rPr>
                <w:i/>
                <w:sz w:val="31"/>
                <w:vertAlign w:val="subscript"/>
              </w:rPr>
              <w:t>𝜋</w:t>
            </w:r>
            <w:r>
              <w:rPr>
                <w:i/>
                <w:sz w:val="15"/>
              </w:rPr>
              <w:t xml:space="preserve">𝑡 </w:t>
            </w:r>
            <w:r>
              <w:t>(</w:t>
            </w:r>
            <w:r>
              <w:rPr>
                <w:i/>
                <w:sz w:val="31"/>
                <w:vertAlign w:val="subscript"/>
              </w:rPr>
              <w:t xml:space="preserve">𝑎 </w:t>
            </w:r>
            <w:r>
              <w:t xml:space="preserve">| </w:t>
            </w:r>
            <w:r>
              <w:rPr>
                <w:i/>
              </w:rPr>
              <w:t>𝒔</w:t>
            </w:r>
            <w:r>
              <w:t>) · exp (</w:t>
            </w:r>
            <w:r>
              <w:rPr>
                <w:i/>
              </w:rPr>
              <w:t xml:space="preserve">𝛾 </w:t>
            </w:r>
            <w:r>
              <w:t>· (</w:t>
            </w:r>
            <w:r>
              <w:rPr>
                <w:i/>
              </w:rPr>
              <w:t>𝐴</w:t>
            </w:r>
            <w:r>
              <w:rPr>
                <w:i/>
                <w:vertAlign w:val="superscript"/>
              </w:rPr>
              <w:t xml:space="preserve">𝑡 </w:t>
            </w:r>
            <w:r>
              <w:t>(</w:t>
            </w:r>
            <w:r>
              <w:rPr>
                <w:i/>
              </w:rPr>
              <w:t>𝒔, 𝑎</w:t>
            </w:r>
            <w:r>
              <w:t xml:space="preserve">) + </w:t>
            </w:r>
            <w:r>
              <w:rPr>
                <w:i/>
              </w:rPr>
              <w:t xml:space="preserve">𝛼 </w:t>
            </w:r>
            <w:r>
              <w:t xml:space="preserve">· </w:t>
            </w:r>
            <w:r>
              <w:rPr>
                <w:i/>
              </w:rPr>
              <w:t>𝐴</w:t>
            </w:r>
            <w:r>
              <w:rPr>
                <w:i/>
                <w:vertAlign w:val="superscript"/>
              </w:rPr>
              <w:t>𝜇</w:t>
            </w:r>
            <w:r>
              <w:t>(</w:t>
            </w:r>
            <w:r>
              <w:rPr>
                <w:i/>
              </w:rPr>
              <w:t>𝒔, 𝑎</w:t>
            </w:r>
            <w:r>
              <w:t xml:space="preserve">) − </w:t>
            </w:r>
            <w:r>
              <w:rPr>
                <w:i/>
              </w:rPr>
              <w:t>𝛼</w:t>
            </w:r>
            <w:r>
              <w:t>E</w:t>
            </w:r>
            <w:r>
              <w:rPr>
                <w:i/>
                <w:vertAlign w:val="subscript"/>
              </w:rPr>
              <w:t xml:space="preserve">𝜋 </w:t>
            </w:r>
            <w:r>
              <w:rPr>
                <w:i/>
              </w:rPr>
              <w:t>𝐴</w:t>
            </w:r>
            <w:r>
              <w:rPr>
                <w:i/>
                <w:vertAlign w:val="superscript"/>
              </w:rPr>
              <w:t>𝜇</w:t>
            </w:r>
            <w:r>
              <w:t>(</w:t>
            </w:r>
            <w:r>
              <w:rPr>
                <w:i/>
              </w:rPr>
              <w:t>𝑠, 𝑎</w:t>
            </w:r>
            <w:r>
              <w:t xml:space="preserve">))) </w:t>
            </w:r>
            <w:r>
              <w:rPr>
                <w:i/>
                <w:sz w:val="31"/>
                <w:vertAlign w:val="subscript"/>
              </w:rPr>
              <w:t>,</w:t>
            </w:r>
          </w:p>
          <w:p w14:paraId="1999C35B" w14:textId="77777777" w:rsidR="00DE178F" w:rsidRDefault="00000000">
            <w:pPr>
              <w:tabs>
                <w:tab w:val="center" w:pos="3965"/>
              </w:tabs>
              <w:spacing w:after="0" w:line="259" w:lineRule="auto"/>
              <w:ind w:left="0" w:firstLine="0"/>
              <w:jc w:val="left"/>
            </w:pPr>
            <w:r>
              <w:rPr>
                <w:i/>
              </w:rPr>
              <w:t>𝜋</w:t>
            </w:r>
            <w:r>
              <w:rPr>
                <w:i/>
              </w:rPr>
              <w:tab/>
            </w:r>
            <w:r>
              <w:rPr>
                <w:noProof/>
                <w:sz w:val="22"/>
              </w:rPr>
              <mc:AlternateContent>
                <mc:Choice Requires="wpg">
                  <w:drawing>
                    <wp:inline distT="0" distB="0" distL="0" distR="0" wp14:anchorId="0254511B" wp14:editId="77B82743">
                      <wp:extent cx="2529040" cy="7087"/>
                      <wp:effectExtent l="0" t="0" r="0" b="0"/>
                      <wp:docPr id="100098" name="Group 100098"/>
                      <wp:cNvGraphicFramePr/>
                      <a:graphic xmlns:a="http://schemas.openxmlformats.org/drawingml/2006/main">
                        <a:graphicData uri="http://schemas.microsoft.com/office/word/2010/wordprocessingGroup">
                          <wpg:wgp>
                            <wpg:cNvGrpSpPr/>
                            <wpg:grpSpPr>
                              <a:xfrm>
                                <a:off x="0" y="0"/>
                                <a:ext cx="2529040" cy="7087"/>
                                <a:chOff x="0" y="0"/>
                                <a:chExt cx="2529040" cy="7087"/>
                              </a:xfrm>
                            </wpg:grpSpPr>
                            <wps:wsp>
                              <wps:cNvPr id="10426" name="Shape 10426"/>
                              <wps:cNvSpPr/>
                              <wps:spPr>
                                <a:xfrm>
                                  <a:off x="0" y="0"/>
                                  <a:ext cx="2529040" cy="0"/>
                                </a:xfrm>
                                <a:custGeom>
                                  <a:avLst/>
                                  <a:gdLst/>
                                  <a:ahLst/>
                                  <a:cxnLst/>
                                  <a:rect l="0" t="0" r="0" b="0"/>
                                  <a:pathLst>
                                    <a:path w="2529040">
                                      <a:moveTo>
                                        <a:pt x="0" y="0"/>
                                      </a:moveTo>
                                      <a:lnTo>
                                        <a:pt x="2529040"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98" style="width:199.137pt;height:0.558pt;mso-position-horizontal-relative:char;mso-position-vertical-relative:line" coordsize="25290,70">
                      <v:shape id="Shape 10426" style="position:absolute;width:25290;height:0;left:0;top:0;" coordsize="2529040,0" path="m0,0l2529040,0">
                        <v:stroke weight="0.558pt" endcap="flat" joinstyle="miter" miterlimit="10" on="true" color="#000000"/>
                        <v:fill on="false" color="#000000" opacity="0"/>
                      </v:shape>
                    </v:group>
                  </w:pict>
                </mc:Fallback>
              </mc:AlternateContent>
            </w:r>
          </w:p>
          <w:p w14:paraId="3AE83840" w14:textId="77777777" w:rsidR="00DE178F" w:rsidRDefault="00000000">
            <w:pPr>
              <w:spacing w:after="0" w:line="259" w:lineRule="auto"/>
              <w:ind w:left="1514" w:firstLine="0"/>
              <w:jc w:val="center"/>
            </w:pPr>
            <w:r>
              <w:rPr>
                <w:i/>
              </w:rPr>
              <w:t>𝑍</w:t>
            </w:r>
            <w:r>
              <w:rPr>
                <w:i/>
                <w:vertAlign w:val="superscript"/>
              </w:rPr>
              <w:t xml:space="preserve">𝑡 </w:t>
            </w:r>
            <w:r>
              <w:t>(</w:t>
            </w:r>
            <w:r>
              <w:rPr>
                <w:i/>
              </w:rPr>
              <w:t>𝒔</w:t>
            </w:r>
            <w:r>
              <w:t>)</w:t>
            </w:r>
          </w:p>
        </w:tc>
        <w:tc>
          <w:tcPr>
            <w:tcW w:w="560" w:type="dxa"/>
            <w:tcBorders>
              <w:top w:val="nil"/>
              <w:left w:val="nil"/>
              <w:bottom w:val="nil"/>
              <w:right w:val="nil"/>
            </w:tcBorders>
            <w:vAlign w:val="center"/>
          </w:tcPr>
          <w:p w14:paraId="79C2BFF2" w14:textId="77777777" w:rsidR="00DE178F" w:rsidRDefault="00000000">
            <w:pPr>
              <w:spacing w:after="0" w:line="259" w:lineRule="auto"/>
              <w:ind w:left="0" w:firstLine="0"/>
              <w:jc w:val="right"/>
            </w:pPr>
            <w:r>
              <w:t>(13)</w:t>
            </w:r>
          </w:p>
        </w:tc>
      </w:tr>
      <w:tr w:rsidR="00DE178F" w14:paraId="264320B7" w14:textId="77777777">
        <w:trPr>
          <w:trHeight w:val="292"/>
        </w:trPr>
        <w:tc>
          <w:tcPr>
            <w:tcW w:w="6414" w:type="dxa"/>
            <w:tcBorders>
              <w:top w:val="nil"/>
              <w:left w:val="nil"/>
              <w:bottom w:val="nil"/>
              <w:right w:val="nil"/>
            </w:tcBorders>
          </w:tcPr>
          <w:p w14:paraId="2BD4F446" w14:textId="77777777" w:rsidR="00DE178F" w:rsidRDefault="00000000">
            <w:pPr>
              <w:tabs>
                <w:tab w:val="center" w:pos="567"/>
                <w:tab w:val="center" w:pos="1516"/>
                <w:tab w:val="center" w:pos="1956"/>
                <w:tab w:val="center" w:pos="3107"/>
                <w:tab w:val="center" w:pos="3645"/>
              </w:tabs>
              <w:spacing w:after="0" w:line="259" w:lineRule="auto"/>
              <w:ind w:left="0" w:firstLine="0"/>
              <w:jc w:val="left"/>
            </w:pPr>
            <w:r>
              <w:rPr>
                <w:sz w:val="22"/>
              </w:rPr>
              <w:tab/>
            </w:r>
            <w:r>
              <w:rPr>
                <w:i/>
                <w:sz w:val="15"/>
              </w:rPr>
              <w:t>𝑡</w:t>
            </w:r>
            <w:r>
              <w:rPr>
                <w:i/>
                <w:sz w:val="15"/>
              </w:rPr>
              <w:tab/>
            </w:r>
            <w:r>
              <w:t>Õ</w:t>
            </w:r>
            <w:r>
              <w:tab/>
            </w:r>
            <w:r>
              <w:rPr>
                <w:i/>
                <w:sz w:val="15"/>
              </w:rPr>
              <w:t>𝑡</w:t>
            </w:r>
            <w:r>
              <w:rPr>
                <w:i/>
                <w:sz w:val="15"/>
              </w:rPr>
              <w:tab/>
              <w:t>𝜇</w:t>
            </w:r>
            <w:r>
              <w:rPr>
                <w:i/>
                <w:sz w:val="15"/>
              </w:rPr>
              <w:tab/>
            </w:r>
          </w:p>
          <w:p w14:paraId="23ABE850" w14:textId="77777777" w:rsidR="00DE178F" w:rsidRDefault="00000000">
            <w:pPr>
              <w:tabs>
                <w:tab w:val="center" w:pos="860"/>
                <w:tab w:val="center" w:pos="2704"/>
              </w:tabs>
              <w:spacing w:after="0" w:line="259" w:lineRule="auto"/>
              <w:ind w:left="0" w:firstLine="0"/>
              <w:jc w:val="left"/>
            </w:pPr>
            <w:r>
              <w:rPr>
                <w:sz w:val="22"/>
              </w:rPr>
              <w:tab/>
            </w:r>
            <w:r>
              <w:rPr>
                <w:i/>
              </w:rPr>
              <w:t xml:space="preserve">𝑍 </w:t>
            </w:r>
            <w:r>
              <w:t>(</w:t>
            </w:r>
            <w:r>
              <w:rPr>
                <w:i/>
              </w:rPr>
              <w:t>𝒔</w:t>
            </w:r>
            <w:r>
              <w:t xml:space="preserve">) = </w:t>
            </w:r>
            <w:r>
              <w:rPr>
                <w:i/>
              </w:rPr>
              <w:t xml:space="preserve">𝛾 </w:t>
            </w:r>
            <w:r>
              <w:t>·</w:t>
            </w:r>
            <w:r>
              <w:tab/>
            </w:r>
            <w:r>
              <w:rPr>
                <w:i/>
              </w:rPr>
              <w:t xml:space="preserve">𝐴 </w:t>
            </w:r>
            <w:r>
              <w:t>(</w:t>
            </w:r>
            <w:r>
              <w:rPr>
                <w:i/>
              </w:rPr>
              <w:t>𝒔, 𝑎</w:t>
            </w:r>
            <w:r>
              <w:t xml:space="preserve">) + </w:t>
            </w:r>
            <w:r>
              <w:rPr>
                <w:i/>
              </w:rPr>
              <w:t xml:space="preserve">𝛼 </w:t>
            </w:r>
            <w:r>
              <w:t xml:space="preserve">· </w:t>
            </w:r>
            <w:r>
              <w:rPr>
                <w:i/>
              </w:rPr>
              <w:t xml:space="preserve">𝐴 </w:t>
            </w:r>
            <w:r>
              <w:t>(</w:t>
            </w:r>
            <w:r>
              <w:rPr>
                <w:i/>
              </w:rPr>
              <w:t>𝒔, 𝑎</w:t>
            </w:r>
            <w:r>
              <w:t>)</w:t>
            </w:r>
          </w:p>
        </w:tc>
        <w:tc>
          <w:tcPr>
            <w:tcW w:w="560" w:type="dxa"/>
            <w:tcBorders>
              <w:top w:val="nil"/>
              <w:left w:val="nil"/>
              <w:bottom w:val="nil"/>
              <w:right w:val="nil"/>
            </w:tcBorders>
            <w:vAlign w:val="bottom"/>
          </w:tcPr>
          <w:p w14:paraId="14FC1876" w14:textId="77777777" w:rsidR="00DE178F" w:rsidRDefault="00000000">
            <w:pPr>
              <w:spacing w:after="0" w:line="259" w:lineRule="auto"/>
              <w:ind w:left="0" w:firstLine="0"/>
              <w:jc w:val="right"/>
            </w:pPr>
            <w:r>
              <w:t>(14)</w:t>
            </w:r>
          </w:p>
        </w:tc>
      </w:tr>
    </w:tbl>
    <w:p w14:paraId="784AC8A5" w14:textId="77777777" w:rsidR="00DE178F" w:rsidRDefault="00000000">
      <w:pPr>
        <w:spacing w:after="278" w:line="265" w:lineRule="auto"/>
        <w:ind w:left="2338" w:hanging="10"/>
        <w:jc w:val="left"/>
      </w:pPr>
      <w:r>
        <w:rPr>
          <w:i/>
          <w:sz w:val="15"/>
        </w:rPr>
        <w:t>𝑎</w:t>
      </w:r>
      <w:r>
        <w:rPr>
          <w:sz w:val="15"/>
        </w:rPr>
        <w:t>∈A</w:t>
      </w:r>
    </w:p>
    <w:p w14:paraId="68005CAC" w14:textId="77777777" w:rsidR="00DE178F" w:rsidRDefault="00000000">
      <w:pPr>
        <w:spacing w:after="205" w:line="241" w:lineRule="auto"/>
        <w:ind w:left="12"/>
        <w:jc w:val="left"/>
      </w:pPr>
      <w:r>
        <w:rPr>
          <w:i/>
        </w:rPr>
        <w:t xml:space="preserve">Proof. </w:t>
      </w:r>
      <w:r>
        <w:t xml:space="preserve">We use arguments similar to the proof of Lemma 15 in </w:t>
      </w:r>
      <w:r>
        <w:rPr>
          <w:color w:val="E72582"/>
        </w:rPr>
        <w:t xml:space="preserve">Agarwal et al. </w:t>
      </w:r>
      <w:r>
        <w:t>(</w:t>
      </w:r>
      <w:r>
        <w:rPr>
          <w:color w:val="E72582"/>
        </w:rPr>
        <w:t>2021</w:t>
      </w:r>
      <w:r>
        <w:t xml:space="preserve">), with the key difference of separately accounting for the term </w:t>
      </w:r>
      <w:r>
        <w:rPr>
          <w:i/>
        </w:rPr>
        <w:t>𝐴</w:t>
      </w:r>
      <w:r>
        <w:rPr>
          <w:i/>
          <w:vertAlign w:val="superscript"/>
        </w:rPr>
        <w:t>𝜇</w:t>
      </w:r>
      <w:r>
        <w:t>(</w:t>
      </w:r>
      <w:r>
        <w:rPr>
          <w:i/>
        </w:rPr>
        <w:t>𝒔, 𝑎</w:t>
      </w:r>
      <w:r>
        <w:t xml:space="preserve">). For the sake of completeness we reproduce some of the derivation, accounting for the </w:t>
      </w:r>
      <w:r>
        <w:rPr>
          <w:i/>
        </w:rPr>
        <w:t>𝐴</w:t>
      </w:r>
      <w:r>
        <w:rPr>
          <w:i/>
          <w:vertAlign w:val="superscript"/>
        </w:rPr>
        <w:t xml:space="preserve">𝜇 </w:t>
      </w:r>
      <w:r>
        <w:t xml:space="preserve">term in the process. We follow compatible function approximation in </w:t>
      </w:r>
      <w:r>
        <w:rPr>
          <w:color w:val="E72582"/>
        </w:rPr>
        <w:t xml:space="preserve">Sutton et al. </w:t>
      </w:r>
      <w:r>
        <w:t>(</w:t>
      </w:r>
      <w:r>
        <w:rPr>
          <w:color w:val="E72582"/>
        </w:rPr>
        <w:t>1999</w:t>
      </w:r>
      <w:r>
        <w:t xml:space="preserve">) and </w:t>
      </w:r>
      <w:r>
        <w:rPr>
          <w:color w:val="E72582"/>
        </w:rPr>
        <w:t xml:space="preserve">Kakade </w:t>
      </w:r>
      <w:r>
        <w:t>(</w:t>
      </w:r>
      <w:r>
        <w:rPr>
          <w:color w:val="E72582"/>
        </w:rPr>
        <w:t>2001</w:t>
      </w:r>
      <w:r>
        <w:t xml:space="preserve">). For a vector </w:t>
      </w:r>
      <w:r>
        <w:rPr>
          <w:i/>
        </w:rPr>
        <w:t xml:space="preserve">𝒘 </w:t>
      </w:r>
      <w:r>
        <w:t>∈ R</w:t>
      </w:r>
      <w:r>
        <w:rPr>
          <w:i/>
          <w:vertAlign w:val="superscript"/>
        </w:rPr>
        <w:t>𝑑</w:t>
      </w:r>
      <w:r>
        <w:rPr>
          <w:vertAlign w:val="superscript"/>
        </w:rPr>
        <w:t>×|S ||A |</w:t>
      </w:r>
      <w:r>
        <w:t>, we define the error function</w:t>
      </w:r>
    </w:p>
    <w:p w14:paraId="70F0208D" w14:textId="77777777" w:rsidR="00DE178F" w:rsidRDefault="00000000">
      <w:pPr>
        <w:tabs>
          <w:tab w:val="center" w:pos="3989"/>
          <w:tab w:val="right" w:pos="7982"/>
        </w:tabs>
        <w:spacing w:after="193" w:line="265" w:lineRule="auto"/>
        <w:ind w:left="0" w:firstLine="0"/>
        <w:jc w:val="left"/>
      </w:pPr>
      <w:r>
        <w:rPr>
          <w:sz w:val="22"/>
        </w:rPr>
        <w:tab/>
      </w:r>
      <w:r>
        <w:rPr>
          <w:i/>
        </w:rPr>
        <w:t>𝐿</w:t>
      </w:r>
      <w:r>
        <w:rPr>
          <w:i/>
          <w:vertAlign w:val="superscript"/>
        </w:rPr>
        <w:t xml:space="preserve">𝜋 </w:t>
      </w:r>
      <w:r>
        <w:t>(</w:t>
      </w:r>
      <w:r>
        <w:rPr>
          <w:i/>
        </w:rPr>
        <w:t>𝒘</w:t>
      </w:r>
      <w:r>
        <w:t>) =E</w:t>
      </w:r>
      <w:r>
        <w:rPr>
          <w:i/>
          <w:vertAlign w:val="subscript"/>
        </w:rPr>
        <w:t>𝒔</w:t>
      </w:r>
      <w:r>
        <w:rPr>
          <w:sz w:val="15"/>
        </w:rPr>
        <w:t>∼</w:t>
      </w:r>
      <w:r>
        <w:rPr>
          <w:i/>
          <w:sz w:val="15"/>
        </w:rPr>
        <w:t>𝑑</w:t>
      </w:r>
      <w:r>
        <w:rPr>
          <w:i/>
          <w:sz w:val="15"/>
          <w:vertAlign w:val="subscript"/>
        </w:rPr>
        <w:t>𝜌</w:t>
      </w:r>
      <w:r>
        <w:rPr>
          <w:i/>
          <w:sz w:val="15"/>
          <w:vertAlign w:val="superscript"/>
        </w:rPr>
        <w:t>𝜋</w:t>
      </w:r>
      <w:r>
        <w:rPr>
          <w:i/>
        </w:rPr>
        <w:t xml:space="preserve">, </w:t>
      </w:r>
      <w:r>
        <w:t>E</w:t>
      </w:r>
      <w:r>
        <w:rPr>
          <w:i/>
          <w:vertAlign w:val="subscript"/>
        </w:rPr>
        <w:t>𝑎</w:t>
      </w:r>
      <w:r>
        <w:rPr>
          <w:sz w:val="15"/>
        </w:rPr>
        <w:t>∼</w:t>
      </w:r>
      <w:r>
        <w:rPr>
          <w:i/>
          <w:sz w:val="15"/>
        </w:rPr>
        <w:t>𝜋</w:t>
      </w:r>
      <w:r>
        <w:rPr>
          <w:sz w:val="15"/>
        </w:rPr>
        <w:t>(·|</w:t>
      </w:r>
      <w:r>
        <w:rPr>
          <w:i/>
          <w:sz w:val="15"/>
        </w:rPr>
        <w:t>𝒔</w:t>
      </w:r>
      <w:r>
        <w:rPr>
          <w:sz w:val="15"/>
        </w:rPr>
        <w:t xml:space="preserve">) </w:t>
      </w:r>
      <w:r>
        <w:rPr>
          <w:i/>
        </w:rPr>
        <w:t>𝒘</w:t>
      </w:r>
      <w:r>
        <w:rPr>
          <w:vertAlign w:val="superscript"/>
        </w:rPr>
        <w:t>&gt;</w:t>
      </w:r>
      <w:r>
        <w:t>∇</w:t>
      </w:r>
      <w:r>
        <w:rPr>
          <w:i/>
          <w:vertAlign w:val="subscript"/>
        </w:rPr>
        <w:t xml:space="preserve">𝜋 </w:t>
      </w:r>
      <w:r>
        <w:t xml:space="preserve">log </w:t>
      </w:r>
      <w:r>
        <w:rPr>
          <w:i/>
        </w:rPr>
        <w:t>𝜋</w:t>
      </w:r>
      <w:r>
        <w:t xml:space="preserve">(· | </w:t>
      </w:r>
      <w:r>
        <w:rPr>
          <w:i/>
        </w:rPr>
        <w:t>𝒔</w:t>
      </w:r>
      <w:r>
        <w:t>) − (</w:t>
      </w:r>
      <w:r>
        <w:rPr>
          <w:i/>
        </w:rPr>
        <w:t>𝐴</w:t>
      </w:r>
      <w:r>
        <w:rPr>
          <w:i/>
          <w:vertAlign w:val="superscript"/>
        </w:rPr>
        <w:t xml:space="preserve">𝜋 </w:t>
      </w:r>
      <w:r>
        <w:t>(</w:t>
      </w:r>
      <w:r>
        <w:rPr>
          <w:i/>
        </w:rPr>
        <w:t>𝒔, 𝑎</w:t>
      </w:r>
      <w:r>
        <w:t xml:space="preserve">) + </w:t>
      </w:r>
      <w:r>
        <w:rPr>
          <w:i/>
        </w:rPr>
        <w:t>𝛼𝐴</w:t>
      </w:r>
      <w:r>
        <w:rPr>
          <w:i/>
          <w:vertAlign w:val="superscript"/>
        </w:rPr>
        <w:t>𝜇</w:t>
      </w:r>
      <w:r>
        <w:t>(</w:t>
      </w:r>
      <w:r>
        <w:rPr>
          <w:i/>
        </w:rPr>
        <w:t>𝒔, 𝑎</w:t>
      </w:r>
      <w:r>
        <w:t>))</w:t>
      </w:r>
      <w:r>
        <w:rPr>
          <w:vertAlign w:val="superscript"/>
        </w:rPr>
        <w:t xml:space="preserve">2 </w:t>
      </w:r>
      <w:r>
        <w:rPr>
          <w:i/>
        </w:rPr>
        <w:t>.</w:t>
      </w:r>
      <w:r>
        <w:rPr>
          <w:i/>
        </w:rPr>
        <w:tab/>
      </w:r>
      <w:r>
        <w:t>(15)</w:t>
      </w:r>
    </w:p>
    <w:p w14:paraId="471DBAE8" w14:textId="77777777" w:rsidR="00DE178F" w:rsidRDefault="00000000">
      <w:pPr>
        <w:spacing w:after="222"/>
        <w:ind w:left="12" w:right="13"/>
      </w:pPr>
      <w:r>
        <w:t xml:space="preserve">Let </w:t>
      </w:r>
      <w:r>
        <w:rPr>
          <w:i/>
        </w:rPr>
        <w:t>𝒘</w:t>
      </w:r>
      <w:r>
        <w:rPr>
          <w:i/>
          <w:vertAlign w:val="superscript"/>
        </w:rPr>
        <w:t xml:space="preserve">★ </w:t>
      </w:r>
      <w:r>
        <w:t xml:space="preserve">be the minimizer of </w:t>
      </w:r>
      <w:r>
        <w:rPr>
          <w:i/>
        </w:rPr>
        <w:t>𝐿</w:t>
      </w:r>
      <w:r>
        <w:rPr>
          <w:i/>
          <w:vertAlign w:val="superscript"/>
        </w:rPr>
        <w:t xml:space="preserve">𝜋 </w:t>
      </w:r>
      <w:r>
        <w:t>(</w:t>
      </w:r>
      <w:r>
        <w:rPr>
          <w:i/>
        </w:rPr>
        <w:t>𝒘</w:t>
      </w:r>
      <w:r>
        <w:t xml:space="preserve">) with the smallest </w:t>
      </w:r>
      <w:r>
        <w:rPr>
          <w:i/>
        </w:rPr>
        <w:t>ℓ</w:t>
      </w:r>
      <w:r>
        <w:rPr>
          <w:vertAlign w:val="subscript"/>
        </w:rPr>
        <w:t xml:space="preserve">2 </w:t>
      </w:r>
      <w:r>
        <w:t>norm. Then by definition of Moore-Penrose pseudoinverse:</w:t>
      </w:r>
    </w:p>
    <w:p w14:paraId="5A982F85" w14:textId="77777777" w:rsidR="00DE178F" w:rsidRDefault="00000000">
      <w:pPr>
        <w:spacing w:after="214" w:line="265" w:lineRule="auto"/>
        <w:ind w:left="996" w:right="1005" w:hanging="10"/>
        <w:jc w:val="center"/>
      </w:pPr>
      <w:r>
        <w:rPr>
          <w:i/>
        </w:rPr>
        <w:t>𝑤</w:t>
      </w:r>
      <w:r>
        <w:rPr>
          <w:i/>
          <w:vertAlign w:val="superscript"/>
        </w:rPr>
        <w:t xml:space="preserve">★ </w:t>
      </w:r>
      <w:r>
        <w:t xml:space="preserve">= </w:t>
      </w:r>
      <w:r>
        <w:rPr>
          <w:i/>
        </w:rPr>
        <w:t>𝐹</w:t>
      </w:r>
      <w:r>
        <w:rPr>
          <w:i/>
          <w:vertAlign w:val="subscript"/>
        </w:rPr>
        <w:t>𝜌</w:t>
      </w:r>
      <w:r>
        <w:t>(</w:t>
      </w:r>
      <w:r>
        <w:rPr>
          <w:i/>
        </w:rPr>
        <w:t>𝜋</w:t>
      </w:r>
      <w:r>
        <w:t>)</w:t>
      </w:r>
      <w:r>
        <w:rPr>
          <w:vertAlign w:val="superscript"/>
        </w:rPr>
        <w:t>†</w:t>
      </w:r>
      <w:r>
        <w:t>E</w:t>
      </w:r>
      <w:r>
        <w:rPr>
          <w:i/>
          <w:vertAlign w:val="subscript"/>
        </w:rPr>
        <w:t>𝑠</w:t>
      </w:r>
      <w:r>
        <w:rPr>
          <w:vertAlign w:val="subscript"/>
        </w:rPr>
        <w:t>∼</w:t>
      </w:r>
      <w:r>
        <w:rPr>
          <w:i/>
          <w:sz w:val="15"/>
        </w:rPr>
        <w:t>𝑑</w:t>
      </w:r>
      <w:r>
        <w:rPr>
          <w:i/>
          <w:sz w:val="11"/>
        </w:rPr>
        <w:t>𝜌𝜋</w:t>
      </w:r>
      <w:r>
        <w:rPr>
          <w:i/>
          <w:vertAlign w:val="subscript"/>
        </w:rPr>
        <w:t>,𝑎</w:t>
      </w:r>
      <w:r>
        <w:rPr>
          <w:vertAlign w:val="subscript"/>
        </w:rPr>
        <w:t>∼</w:t>
      </w:r>
      <w:r>
        <w:rPr>
          <w:i/>
          <w:sz w:val="15"/>
        </w:rPr>
        <w:t>𝜋</w:t>
      </w:r>
      <w:r>
        <w:rPr>
          <w:vertAlign w:val="subscript"/>
        </w:rPr>
        <w:t>(</w:t>
      </w:r>
      <w:r>
        <w:rPr>
          <w:i/>
          <w:sz w:val="15"/>
        </w:rPr>
        <w:t>𝑎</w:t>
      </w:r>
      <w:r>
        <w:rPr>
          <w:vertAlign w:val="subscript"/>
        </w:rPr>
        <w:t>|</w:t>
      </w:r>
      <w:r>
        <w:rPr>
          <w:i/>
          <w:sz w:val="15"/>
        </w:rPr>
        <w:t>𝑠</w:t>
      </w:r>
      <w:r>
        <w:rPr>
          <w:vertAlign w:val="subscript"/>
        </w:rPr>
        <w:t xml:space="preserve">) </w:t>
      </w:r>
      <w:r>
        <w:t>[∇</w:t>
      </w:r>
      <w:r>
        <w:rPr>
          <w:i/>
          <w:vertAlign w:val="subscript"/>
        </w:rPr>
        <w:t xml:space="preserve">𝜋 </w:t>
      </w:r>
      <w:r>
        <w:t xml:space="preserve">log </w:t>
      </w:r>
      <w:r>
        <w:rPr>
          <w:i/>
        </w:rPr>
        <w:t>𝜋</w:t>
      </w:r>
      <w:r>
        <w:t>(</w:t>
      </w:r>
      <w:r>
        <w:rPr>
          <w:i/>
        </w:rPr>
        <w:t>𝑎</w:t>
      </w:r>
      <w:r>
        <w:t>|</w:t>
      </w:r>
      <w:r>
        <w:rPr>
          <w:i/>
        </w:rPr>
        <w:t>𝑠</w:t>
      </w:r>
      <w:r>
        <w:t>) (</w:t>
      </w:r>
      <w:r>
        <w:rPr>
          <w:i/>
        </w:rPr>
        <w:t>𝐴</w:t>
      </w:r>
      <w:r>
        <w:rPr>
          <w:i/>
          <w:vertAlign w:val="superscript"/>
        </w:rPr>
        <w:t xml:space="preserve">𝜋 </w:t>
      </w:r>
      <w:r>
        <w:t>(</w:t>
      </w:r>
      <w:r>
        <w:rPr>
          <w:i/>
        </w:rPr>
        <w:t>𝑠, 𝑎</w:t>
      </w:r>
      <w:r>
        <w:t xml:space="preserve">) + </w:t>
      </w:r>
      <w:r>
        <w:rPr>
          <w:i/>
        </w:rPr>
        <w:t>𝛼𝐴</w:t>
      </w:r>
      <w:r>
        <w:rPr>
          <w:i/>
          <w:vertAlign w:val="superscript"/>
        </w:rPr>
        <w:t>𝜇</w:t>
      </w:r>
      <w:r>
        <w:t>(</w:t>
      </w:r>
      <w:r>
        <w:rPr>
          <w:i/>
        </w:rPr>
        <w:t>𝒔, 𝑎</w:t>
      </w:r>
      <w:r>
        <w:t>))]</w:t>
      </w:r>
    </w:p>
    <w:p w14:paraId="1B63E7F9" w14:textId="77777777" w:rsidR="00DE178F" w:rsidRDefault="00000000">
      <w:pPr>
        <w:tabs>
          <w:tab w:val="center" w:pos="2565"/>
          <w:tab w:val="right" w:pos="7982"/>
        </w:tabs>
        <w:spacing w:after="140" w:line="265" w:lineRule="auto"/>
        <w:ind w:left="0" w:firstLine="0"/>
        <w:jc w:val="left"/>
      </w:pPr>
      <w:r>
        <w:rPr>
          <w:sz w:val="22"/>
        </w:rPr>
        <w:tab/>
      </w:r>
      <w:r>
        <w:t xml:space="preserve">= </w:t>
      </w:r>
      <w:r>
        <w:rPr>
          <w:i/>
        </w:rPr>
        <w:t>𝐹</w:t>
      </w:r>
      <w:r>
        <w:rPr>
          <w:i/>
          <w:vertAlign w:val="subscript"/>
        </w:rPr>
        <w:t>𝜌</w:t>
      </w:r>
      <w:r>
        <w:t>(</w:t>
      </w:r>
      <w:r>
        <w:rPr>
          <w:i/>
        </w:rPr>
        <w:t>𝜋</w:t>
      </w:r>
      <w:r>
        <w:t>)</w:t>
      </w:r>
      <w:r>
        <w:rPr>
          <w:vertAlign w:val="superscript"/>
        </w:rPr>
        <w:t>†</w:t>
      </w:r>
      <w:r>
        <w:t>∇</w:t>
      </w:r>
      <w:r>
        <w:rPr>
          <w:i/>
          <w:vertAlign w:val="subscript"/>
        </w:rPr>
        <w:t>𝜋</w:t>
      </w:r>
      <w:r>
        <w:rPr>
          <w:i/>
        </w:rPr>
        <w:t>ℓ</w:t>
      </w:r>
      <w:r>
        <w:rPr>
          <w:vertAlign w:val="subscript"/>
        </w:rPr>
        <w:t>PAV</w:t>
      </w:r>
      <w:r>
        <w:rPr>
          <w:sz w:val="15"/>
        </w:rPr>
        <w:t>−</w:t>
      </w:r>
      <w:r>
        <w:rPr>
          <w:vertAlign w:val="subscript"/>
        </w:rPr>
        <w:t>RL</w:t>
      </w:r>
      <w:r>
        <w:t>(</w:t>
      </w:r>
      <w:r>
        <w:rPr>
          <w:i/>
        </w:rPr>
        <w:t>𝜋</w:t>
      </w:r>
      <w:r>
        <w:t>)</w:t>
      </w:r>
      <w:r>
        <w:rPr>
          <w:i/>
        </w:rPr>
        <w:t>.</w:t>
      </w:r>
      <w:r>
        <w:rPr>
          <w:i/>
        </w:rPr>
        <w:tab/>
      </w:r>
      <w:r>
        <w:t>(16)</w:t>
      </w:r>
    </w:p>
    <w:p w14:paraId="62C6E916" w14:textId="77777777" w:rsidR="00DE178F" w:rsidRDefault="00000000">
      <w:pPr>
        <w:spacing w:after="177"/>
        <w:ind w:left="12" w:right="13"/>
      </w:pPr>
      <w:r>
        <w:t xml:space="preserve">In other words, </w:t>
      </w:r>
      <w:r>
        <w:rPr>
          <w:i/>
        </w:rPr>
        <w:t>𝒘</w:t>
      </w:r>
      <w:r>
        <w:rPr>
          <w:i/>
          <w:vertAlign w:val="superscript"/>
        </w:rPr>
        <w:t xml:space="preserve">★ </w:t>
      </w:r>
      <w:r>
        <w:t>is precisely proportional to the NPG update direction. Note further that for the Softmax policy parameterization, we have:</w:t>
      </w:r>
    </w:p>
    <w:p w14:paraId="03E8E296" w14:textId="77777777" w:rsidR="00DE178F" w:rsidRDefault="00000000">
      <w:pPr>
        <w:tabs>
          <w:tab w:val="center" w:pos="2422"/>
          <w:tab w:val="center" w:pos="4469"/>
          <w:tab w:val="center" w:pos="5441"/>
        </w:tabs>
        <w:spacing w:after="0" w:line="265" w:lineRule="auto"/>
        <w:ind w:left="0" w:firstLine="0"/>
        <w:jc w:val="left"/>
      </w:pPr>
      <w:r>
        <w:rPr>
          <w:sz w:val="22"/>
        </w:rPr>
        <w:tab/>
      </w:r>
      <w:r>
        <w:rPr>
          <w:sz w:val="15"/>
        </w:rPr>
        <w:t>&gt;</w:t>
      </w:r>
      <w:r>
        <w:rPr>
          <w:sz w:val="15"/>
        </w:rPr>
        <w:tab/>
      </w:r>
      <w:r>
        <w:t>Õ</w:t>
      </w:r>
      <w:r>
        <w:tab/>
      </w:r>
      <w:r>
        <w:rPr>
          <w:vertAlign w:val="superscript"/>
        </w:rPr>
        <w:t>0</w:t>
      </w:r>
    </w:p>
    <w:p w14:paraId="1849560F" w14:textId="77777777" w:rsidR="00DE178F" w:rsidRDefault="00000000">
      <w:pPr>
        <w:tabs>
          <w:tab w:val="center" w:pos="3233"/>
          <w:tab w:val="center" w:pos="5218"/>
        </w:tabs>
        <w:spacing w:after="3" w:line="265" w:lineRule="auto"/>
        <w:ind w:left="0" w:firstLine="0"/>
        <w:jc w:val="left"/>
      </w:pPr>
      <w:r>
        <w:rPr>
          <w:sz w:val="22"/>
        </w:rPr>
        <w:tab/>
      </w:r>
      <w:r>
        <w:rPr>
          <w:i/>
        </w:rPr>
        <w:t xml:space="preserve">𝑤 </w:t>
      </w:r>
      <w:r>
        <w:t xml:space="preserve">∇ log </w:t>
      </w:r>
      <w:r>
        <w:rPr>
          <w:i/>
        </w:rPr>
        <w:t>𝜋</w:t>
      </w:r>
      <w:r>
        <w:t>(</w:t>
      </w:r>
      <w:r>
        <w:rPr>
          <w:i/>
        </w:rPr>
        <w:t>𝑎</w:t>
      </w:r>
      <w:r>
        <w:t>|</w:t>
      </w:r>
      <w:r>
        <w:rPr>
          <w:i/>
        </w:rPr>
        <w:t>𝑠</w:t>
      </w:r>
      <w:r>
        <w:t xml:space="preserve">) = </w:t>
      </w:r>
      <w:r>
        <w:rPr>
          <w:i/>
        </w:rPr>
        <w:t>𝑤</w:t>
      </w:r>
      <w:r>
        <w:rPr>
          <w:i/>
          <w:vertAlign w:val="subscript"/>
        </w:rPr>
        <w:t xml:space="preserve">𝑠,𝑎 </w:t>
      </w:r>
      <w:r>
        <w:t>−</w:t>
      </w:r>
      <w:r>
        <w:tab/>
      </w:r>
      <w:r>
        <w:rPr>
          <w:i/>
        </w:rPr>
        <w:t>𝑤</w:t>
      </w:r>
      <w:r>
        <w:rPr>
          <w:i/>
          <w:vertAlign w:val="subscript"/>
        </w:rPr>
        <w:t>𝑠,𝑎</w:t>
      </w:r>
      <w:r>
        <w:rPr>
          <w:sz w:val="11"/>
        </w:rPr>
        <w:t>0</w:t>
      </w:r>
      <w:r>
        <w:rPr>
          <w:i/>
        </w:rPr>
        <w:t>𝜋</w:t>
      </w:r>
      <w:r>
        <w:t>(</w:t>
      </w:r>
      <w:r>
        <w:rPr>
          <w:i/>
        </w:rPr>
        <w:t xml:space="preserve">𝑎 </w:t>
      </w:r>
      <w:r>
        <w:t>|</w:t>
      </w:r>
      <w:r>
        <w:rPr>
          <w:i/>
        </w:rPr>
        <w:t>𝑠</w:t>
      </w:r>
      <w:r>
        <w:t>)</w:t>
      </w:r>
      <w:r>
        <w:rPr>
          <w:i/>
        </w:rPr>
        <w:t>.</w:t>
      </w:r>
    </w:p>
    <w:p w14:paraId="50772E74" w14:textId="77777777" w:rsidR="00DE178F" w:rsidRDefault="00000000">
      <w:pPr>
        <w:spacing w:after="320" w:line="265" w:lineRule="auto"/>
        <w:ind w:left="1523" w:right="559" w:hanging="10"/>
        <w:jc w:val="center"/>
      </w:pPr>
      <w:r>
        <w:rPr>
          <w:i/>
          <w:sz w:val="15"/>
        </w:rPr>
        <w:t>𝑎</w:t>
      </w:r>
      <w:r>
        <w:rPr>
          <w:sz w:val="15"/>
          <w:vertAlign w:val="superscript"/>
        </w:rPr>
        <w:t>0</w:t>
      </w:r>
      <w:r>
        <w:rPr>
          <w:sz w:val="15"/>
        </w:rPr>
        <w:t>∈A</w:t>
      </w:r>
    </w:p>
    <w:p w14:paraId="073DEA0B" w14:textId="77777777" w:rsidR="00DE178F" w:rsidRDefault="00000000">
      <w:pPr>
        <w:spacing w:after="13"/>
        <w:ind w:left="12" w:right="13"/>
      </w:pPr>
      <w:r>
        <w:t xml:space="preserve">Since </w:t>
      </w:r>
      <w:r>
        <w:rPr>
          <w:sz w:val="31"/>
          <w:vertAlign w:val="superscript"/>
        </w:rPr>
        <w:t>Í</w:t>
      </w:r>
      <w:r>
        <w:rPr>
          <w:i/>
          <w:vertAlign w:val="subscript"/>
        </w:rPr>
        <w:t>𝑎</w:t>
      </w:r>
      <w:r>
        <w:rPr>
          <w:vertAlign w:val="subscript"/>
        </w:rPr>
        <w:t xml:space="preserve">∈A </w:t>
      </w:r>
      <w:r>
        <w:rPr>
          <w:i/>
        </w:rPr>
        <w:t>𝜋</w:t>
      </w:r>
      <w:r>
        <w:t>(</w:t>
      </w:r>
      <w:r>
        <w:rPr>
          <w:i/>
        </w:rPr>
        <w:t>𝑎</w:t>
      </w:r>
      <w:r>
        <w:t>|</w:t>
      </w:r>
      <w:r>
        <w:rPr>
          <w:i/>
        </w:rPr>
        <w:t>𝑠</w:t>
      </w:r>
      <w:r>
        <w:t>)</w:t>
      </w:r>
      <w:r>
        <w:rPr>
          <w:i/>
        </w:rPr>
        <w:t>𝐴</w:t>
      </w:r>
      <w:r>
        <w:rPr>
          <w:i/>
          <w:vertAlign w:val="superscript"/>
        </w:rPr>
        <w:t xml:space="preserve">𝜋 </w:t>
      </w:r>
      <w:r>
        <w:t>(</w:t>
      </w:r>
      <w:r>
        <w:rPr>
          <w:i/>
        </w:rPr>
        <w:t>𝑠, 𝑎</w:t>
      </w:r>
      <w:r>
        <w:t xml:space="preserve">) = 0, this immediately yields that </w:t>
      </w:r>
      <w:r>
        <w:rPr>
          <w:i/>
        </w:rPr>
        <w:t>𝐿</w:t>
      </w:r>
      <w:r>
        <w:rPr>
          <w:i/>
          <w:vertAlign w:val="superscript"/>
        </w:rPr>
        <w:t xml:space="preserve">𝜋 </w:t>
      </w:r>
      <w:r>
        <w:t>(</w:t>
      </w:r>
      <w:r>
        <w:rPr>
          <w:i/>
        </w:rPr>
        <w:t>𝐴</w:t>
      </w:r>
      <w:r>
        <w:rPr>
          <w:i/>
          <w:vertAlign w:val="superscript"/>
        </w:rPr>
        <w:t xml:space="preserve">𝜋 </w:t>
      </w:r>
      <w:r>
        <w:t xml:space="preserve">+ </w:t>
      </w:r>
      <w:r>
        <w:rPr>
          <w:i/>
        </w:rPr>
        <w:t>𝛼𝐴</w:t>
      </w:r>
      <w:r>
        <w:rPr>
          <w:i/>
          <w:vertAlign w:val="superscript"/>
        </w:rPr>
        <w:t>𝜇</w:t>
      </w:r>
      <w:r>
        <w:t xml:space="preserve">) = 0. However, this might not be the unique minimizer of </w:t>
      </w:r>
      <w:r>
        <w:rPr>
          <w:i/>
        </w:rPr>
        <w:t>𝐿</w:t>
      </w:r>
      <w:r>
        <w:rPr>
          <w:i/>
          <w:vertAlign w:val="superscript"/>
        </w:rPr>
        <w:t>𝜋</w:t>
      </w:r>
      <w:r>
        <w:t xml:space="preserve">, which is problematic since </w:t>
      </w:r>
      <w:r>
        <w:rPr>
          <w:i/>
        </w:rPr>
        <w:t>𝑤</w:t>
      </w:r>
      <w:r>
        <w:rPr>
          <w:i/>
          <w:vertAlign w:val="superscript"/>
        </w:rPr>
        <w:t>★</w:t>
      </w:r>
      <w:r>
        <w:t>(</w:t>
      </w:r>
      <w:r>
        <w:rPr>
          <w:i/>
        </w:rPr>
        <w:t>𝜋</w:t>
      </w:r>
      <w:r>
        <w:t xml:space="preserve">) as defined in terms of the Moore-Penrose pseudoinverse is formally the smallest norm solution to the least-squares problem, which </w:t>
      </w:r>
      <w:r>
        <w:rPr>
          <w:i/>
        </w:rPr>
        <w:t>𝐴</w:t>
      </w:r>
      <w:r>
        <w:rPr>
          <w:i/>
          <w:vertAlign w:val="superscript"/>
        </w:rPr>
        <w:t xml:space="preserve">𝜋 </w:t>
      </w:r>
      <w:r>
        <w:t xml:space="preserve">+ </w:t>
      </w:r>
      <w:r>
        <w:rPr>
          <w:i/>
        </w:rPr>
        <w:t>𝛼𝐴</w:t>
      </w:r>
      <w:r>
        <w:rPr>
          <w:i/>
          <w:vertAlign w:val="superscript"/>
        </w:rPr>
        <w:t xml:space="preserve">𝜇 </w:t>
      </w:r>
      <w:r>
        <w:t xml:space="preserve">may not be. However, given any vector </w:t>
      </w:r>
      <w:r>
        <w:rPr>
          <w:i/>
        </w:rPr>
        <w:t xml:space="preserve">𝑣 </w:t>
      </w:r>
      <w:r>
        <w:t>∈ R</w:t>
      </w:r>
      <w:r>
        <w:rPr>
          <w:vertAlign w:val="superscript"/>
        </w:rPr>
        <w:t>|S | |A |</w:t>
      </w:r>
      <w:r>
        <w:t xml:space="preserve">, let us consider solutions of the form </w:t>
      </w:r>
      <w:r>
        <w:rPr>
          <w:i/>
        </w:rPr>
        <w:t>𝐴</w:t>
      </w:r>
      <w:r>
        <w:rPr>
          <w:i/>
          <w:vertAlign w:val="superscript"/>
        </w:rPr>
        <w:t xml:space="preserve">𝜋 </w:t>
      </w:r>
      <w:r>
        <w:t xml:space="preserve">+ </w:t>
      </w:r>
      <w:r>
        <w:rPr>
          <w:i/>
        </w:rPr>
        <w:t>𝛼𝐴</w:t>
      </w:r>
      <w:r>
        <w:rPr>
          <w:i/>
          <w:vertAlign w:val="superscript"/>
        </w:rPr>
        <w:t xml:space="preserve">𝜇 </w:t>
      </w:r>
      <w:r>
        <w:t xml:space="preserve">+ </w:t>
      </w:r>
      <w:r>
        <w:rPr>
          <w:i/>
        </w:rPr>
        <w:t>𝑣</w:t>
      </w:r>
      <w:r>
        <w:t>. Due to the form of the derivatives of the policy for the softmax parameterization,</w:t>
      </w:r>
    </w:p>
    <w:tbl>
      <w:tblPr>
        <w:tblStyle w:val="TableGrid"/>
        <w:tblW w:w="7251" w:type="dxa"/>
        <w:tblInd w:w="19" w:type="dxa"/>
        <w:tblCellMar>
          <w:top w:w="5" w:type="dxa"/>
          <w:left w:w="0" w:type="dxa"/>
          <w:bottom w:w="0" w:type="dxa"/>
          <w:right w:w="0" w:type="dxa"/>
        </w:tblCellMar>
        <w:tblLook w:val="04A0" w:firstRow="1" w:lastRow="0" w:firstColumn="1" w:lastColumn="0" w:noHBand="0" w:noVBand="1"/>
      </w:tblPr>
      <w:tblGrid>
        <w:gridCol w:w="5840"/>
        <w:gridCol w:w="1411"/>
      </w:tblGrid>
      <w:tr w:rsidR="00DE178F" w14:paraId="37B6D816" w14:textId="77777777">
        <w:trPr>
          <w:trHeight w:val="246"/>
        </w:trPr>
        <w:tc>
          <w:tcPr>
            <w:tcW w:w="5840" w:type="dxa"/>
            <w:tcBorders>
              <w:top w:val="nil"/>
              <w:left w:val="nil"/>
              <w:bottom w:val="nil"/>
              <w:right w:val="nil"/>
            </w:tcBorders>
          </w:tcPr>
          <w:p w14:paraId="6D484990" w14:textId="77777777" w:rsidR="00DE178F" w:rsidRDefault="00000000">
            <w:pPr>
              <w:spacing w:after="0" w:line="259" w:lineRule="auto"/>
              <w:ind w:left="0" w:firstLine="0"/>
              <w:jc w:val="left"/>
            </w:pPr>
            <w:r>
              <w:t xml:space="preserve">we have for any state </w:t>
            </w:r>
            <w:r>
              <w:rPr>
                <w:i/>
              </w:rPr>
              <w:t xml:space="preserve">𝑠, 𝑎 </w:t>
            </w:r>
            <w:r>
              <w:t xml:space="preserve">such that </w:t>
            </w:r>
            <w:r>
              <w:rPr>
                <w:i/>
              </w:rPr>
              <w:t xml:space="preserve">𝑠 </w:t>
            </w:r>
            <w:r>
              <w:t xml:space="preserve">is reachable under </w:t>
            </w:r>
            <w:r>
              <w:rPr>
                <w:i/>
              </w:rPr>
              <w:t>𝜌</w:t>
            </w:r>
            <w:r>
              <w:t>,</w:t>
            </w:r>
          </w:p>
        </w:tc>
        <w:tc>
          <w:tcPr>
            <w:tcW w:w="1411" w:type="dxa"/>
            <w:tcBorders>
              <w:top w:val="nil"/>
              <w:left w:val="nil"/>
              <w:bottom w:val="nil"/>
              <w:right w:val="nil"/>
            </w:tcBorders>
          </w:tcPr>
          <w:p w14:paraId="093B018B" w14:textId="77777777" w:rsidR="00DE178F" w:rsidRDefault="00DE178F">
            <w:pPr>
              <w:spacing w:after="160" w:line="259" w:lineRule="auto"/>
              <w:ind w:left="0" w:firstLine="0"/>
              <w:jc w:val="left"/>
            </w:pPr>
          </w:p>
        </w:tc>
      </w:tr>
      <w:tr w:rsidR="00DE178F" w14:paraId="65A44181" w14:textId="77777777">
        <w:trPr>
          <w:trHeight w:val="326"/>
        </w:trPr>
        <w:tc>
          <w:tcPr>
            <w:tcW w:w="5840" w:type="dxa"/>
            <w:tcBorders>
              <w:top w:val="nil"/>
              <w:left w:val="nil"/>
              <w:bottom w:val="nil"/>
              <w:right w:val="nil"/>
            </w:tcBorders>
          </w:tcPr>
          <w:p w14:paraId="7C8C8C5F" w14:textId="77777777" w:rsidR="00DE178F" w:rsidRDefault="00000000">
            <w:pPr>
              <w:tabs>
                <w:tab w:val="center" w:pos="831"/>
                <w:tab w:val="center" w:pos="2411"/>
              </w:tabs>
              <w:spacing w:after="0" w:line="259" w:lineRule="auto"/>
              <w:ind w:left="0" w:firstLine="0"/>
              <w:jc w:val="left"/>
            </w:pPr>
            <w:r>
              <w:rPr>
                <w:sz w:val="22"/>
              </w:rPr>
              <w:tab/>
            </w:r>
            <w:r>
              <w:rPr>
                <w:sz w:val="15"/>
              </w:rPr>
              <w:t>&gt;</w:t>
            </w:r>
            <w:r>
              <w:rPr>
                <w:sz w:val="15"/>
              </w:rPr>
              <w:tab/>
            </w:r>
            <w:r>
              <w:t>Õ</w:t>
            </w:r>
          </w:p>
          <w:p w14:paraId="36F2042F" w14:textId="77777777" w:rsidR="00DE178F" w:rsidRDefault="00000000">
            <w:pPr>
              <w:tabs>
                <w:tab w:val="center" w:pos="1426"/>
                <w:tab w:val="right" w:pos="5840"/>
              </w:tabs>
              <w:spacing w:after="0" w:line="259" w:lineRule="auto"/>
              <w:ind w:left="0" w:firstLine="0"/>
              <w:jc w:val="left"/>
            </w:pPr>
            <w:r>
              <w:rPr>
                <w:sz w:val="22"/>
              </w:rPr>
              <w:tab/>
            </w:r>
            <w:r>
              <w:rPr>
                <w:i/>
              </w:rPr>
              <w:t xml:space="preserve">𝑣 </w:t>
            </w:r>
            <w:r>
              <w:t>∇</w:t>
            </w:r>
            <w:r>
              <w:rPr>
                <w:i/>
                <w:vertAlign w:val="subscript"/>
              </w:rPr>
              <w:t xml:space="preserve">𝜋 </w:t>
            </w:r>
            <w:r>
              <w:t xml:space="preserve">log </w:t>
            </w:r>
            <w:r>
              <w:rPr>
                <w:i/>
              </w:rPr>
              <w:t>𝜋</w:t>
            </w:r>
            <w:r>
              <w:t>(</w:t>
            </w:r>
            <w:r>
              <w:rPr>
                <w:i/>
              </w:rPr>
              <w:t>𝑎</w:t>
            </w:r>
            <w:r>
              <w:t>|</w:t>
            </w:r>
            <w:r>
              <w:rPr>
                <w:i/>
              </w:rPr>
              <w:t>𝑠</w:t>
            </w:r>
            <w:r>
              <w:t>) =</w:t>
            </w:r>
            <w:r>
              <w:tab/>
              <w:t>(</w:t>
            </w:r>
            <w:r>
              <w:rPr>
                <w:i/>
              </w:rPr>
              <w:t>𝑣</w:t>
            </w:r>
            <w:r>
              <w:rPr>
                <w:i/>
                <w:vertAlign w:val="subscript"/>
              </w:rPr>
              <w:t>𝑠,𝑎</w:t>
            </w:r>
            <w:r>
              <w:rPr>
                <w:sz w:val="11"/>
              </w:rPr>
              <w:t>0</w:t>
            </w:r>
            <w:r>
              <w:rPr>
                <w:b/>
              </w:rPr>
              <w:t>1</w:t>
            </w:r>
            <w:r>
              <w:t>[</w:t>
            </w:r>
            <w:r>
              <w:rPr>
                <w:i/>
              </w:rPr>
              <w:t xml:space="preserve">𝑎 </w:t>
            </w:r>
            <w:r>
              <w:t xml:space="preserve">= </w:t>
            </w:r>
            <w:r>
              <w:rPr>
                <w:i/>
                <w:sz w:val="31"/>
                <w:vertAlign w:val="superscript"/>
              </w:rPr>
              <w:t>𝑎</w:t>
            </w:r>
            <w:r>
              <w:rPr>
                <w:vertAlign w:val="superscript"/>
              </w:rPr>
              <w:t>0</w:t>
            </w:r>
            <w:r>
              <w:t xml:space="preserve">] − </w:t>
            </w:r>
            <w:r>
              <w:rPr>
                <w:i/>
              </w:rPr>
              <w:t>𝑣</w:t>
            </w:r>
            <w:r>
              <w:rPr>
                <w:i/>
                <w:vertAlign w:val="subscript"/>
              </w:rPr>
              <w:t>𝑠,𝑎</w:t>
            </w:r>
            <w:r>
              <w:rPr>
                <w:sz w:val="11"/>
              </w:rPr>
              <w:t>0</w:t>
            </w:r>
            <w:r>
              <w:rPr>
                <w:i/>
              </w:rPr>
              <w:t>𝜋</w:t>
            </w:r>
            <w:r>
              <w:t>(</w:t>
            </w:r>
            <w:r>
              <w:rPr>
                <w:i/>
                <w:sz w:val="31"/>
                <w:vertAlign w:val="superscript"/>
              </w:rPr>
              <w:t>𝑎</w:t>
            </w:r>
            <w:r>
              <w:rPr>
                <w:vertAlign w:val="superscript"/>
              </w:rPr>
              <w:t>0</w:t>
            </w:r>
            <w:r>
              <w:t>|</w:t>
            </w:r>
            <w:r>
              <w:rPr>
                <w:i/>
              </w:rPr>
              <w:t>𝑠</w:t>
            </w:r>
            <w:r>
              <w:t xml:space="preserve">)) = </w:t>
            </w:r>
            <w:r>
              <w:rPr>
                <w:i/>
              </w:rPr>
              <w:t>𝑣</w:t>
            </w:r>
            <w:r>
              <w:rPr>
                <w:i/>
                <w:vertAlign w:val="subscript"/>
              </w:rPr>
              <w:t xml:space="preserve">𝑠,𝑎 </w:t>
            </w:r>
            <w:r>
              <w:t>−</w:t>
            </w:r>
          </w:p>
        </w:tc>
        <w:tc>
          <w:tcPr>
            <w:tcW w:w="1411" w:type="dxa"/>
            <w:tcBorders>
              <w:top w:val="nil"/>
              <w:left w:val="nil"/>
              <w:bottom w:val="nil"/>
              <w:right w:val="nil"/>
            </w:tcBorders>
          </w:tcPr>
          <w:p w14:paraId="7D9759A9" w14:textId="77777777" w:rsidR="00DE178F" w:rsidRDefault="00000000">
            <w:pPr>
              <w:tabs>
                <w:tab w:val="center" w:pos="1107"/>
              </w:tabs>
              <w:spacing w:after="0" w:line="259" w:lineRule="auto"/>
              <w:ind w:left="0" w:firstLine="0"/>
              <w:jc w:val="left"/>
            </w:pPr>
            <w:r>
              <w:t>Õ</w:t>
            </w:r>
            <w:r>
              <w:tab/>
            </w:r>
            <w:r>
              <w:rPr>
                <w:sz w:val="15"/>
              </w:rPr>
              <w:t>0</w:t>
            </w:r>
          </w:p>
          <w:p w14:paraId="32579963" w14:textId="77777777" w:rsidR="00DE178F" w:rsidRDefault="00000000">
            <w:pPr>
              <w:spacing w:after="0" w:line="259" w:lineRule="auto"/>
              <w:ind w:left="0" w:firstLine="0"/>
              <w:jc w:val="right"/>
            </w:pPr>
            <w:r>
              <w:rPr>
                <w:i/>
              </w:rPr>
              <w:t>𝑣</w:t>
            </w:r>
            <w:r>
              <w:rPr>
                <w:i/>
                <w:vertAlign w:val="subscript"/>
              </w:rPr>
              <w:t>𝑠,𝑎</w:t>
            </w:r>
            <w:r>
              <w:rPr>
                <w:sz w:val="11"/>
              </w:rPr>
              <w:t>0</w:t>
            </w:r>
            <w:r>
              <w:rPr>
                <w:i/>
              </w:rPr>
              <w:t>𝜋</w:t>
            </w:r>
            <w:r>
              <w:t>(</w:t>
            </w:r>
            <w:r>
              <w:rPr>
                <w:i/>
              </w:rPr>
              <w:t xml:space="preserve">𝑎 </w:t>
            </w:r>
            <w:r>
              <w:t>|</w:t>
            </w:r>
            <w:r>
              <w:rPr>
                <w:i/>
              </w:rPr>
              <w:t>𝑠</w:t>
            </w:r>
            <w:r>
              <w:t>)</w:t>
            </w:r>
            <w:r>
              <w:rPr>
                <w:i/>
              </w:rPr>
              <w:t>.</w:t>
            </w:r>
          </w:p>
        </w:tc>
      </w:tr>
    </w:tbl>
    <w:p w14:paraId="6971EA32" w14:textId="77777777" w:rsidR="00DE178F" w:rsidRDefault="00000000">
      <w:pPr>
        <w:tabs>
          <w:tab w:val="center" w:pos="2429"/>
          <w:tab w:val="center" w:pos="6039"/>
        </w:tabs>
        <w:spacing w:after="186" w:line="265" w:lineRule="auto"/>
        <w:ind w:left="0" w:firstLine="0"/>
        <w:jc w:val="left"/>
      </w:pPr>
      <w:r>
        <w:rPr>
          <w:sz w:val="22"/>
        </w:rPr>
        <w:tab/>
      </w:r>
      <w:r>
        <w:rPr>
          <w:i/>
          <w:sz w:val="15"/>
        </w:rPr>
        <w:t>𝑎</w:t>
      </w:r>
      <w:r>
        <w:rPr>
          <w:sz w:val="15"/>
          <w:vertAlign w:val="superscript"/>
        </w:rPr>
        <w:t>0</w:t>
      </w:r>
      <w:r>
        <w:rPr>
          <w:sz w:val="15"/>
        </w:rPr>
        <w:t>∈A</w:t>
      </w:r>
      <w:r>
        <w:rPr>
          <w:sz w:val="15"/>
        </w:rPr>
        <w:tab/>
      </w:r>
      <w:r>
        <w:rPr>
          <w:i/>
          <w:sz w:val="15"/>
        </w:rPr>
        <w:t>𝑎</w:t>
      </w:r>
      <w:r>
        <w:rPr>
          <w:sz w:val="15"/>
          <w:vertAlign w:val="superscript"/>
        </w:rPr>
        <w:t>0</w:t>
      </w:r>
      <w:r>
        <w:rPr>
          <w:sz w:val="15"/>
        </w:rPr>
        <w:t>∈A</w:t>
      </w:r>
    </w:p>
    <w:p w14:paraId="5232756D" w14:textId="77777777" w:rsidR="00DE178F" w:rsidRDefault="00000000">
      <w:pPr>
        <w:spacing w:after="75"/>
        <w:ind w:left="12" w:right="13"/>
      </w:pPr>
      <w:r>
        <w:t xml:space="preserve">This is because </w:t>
      </w:r>
      <w:r>
        <w:rPr>
          <w:i/>
        </w:rPr>
        <w:t xml:space="preserve">𝜋 </w:t>
      </w:r>
      <w:r>
        <w:t xml:space="preserve">is a stochastic policy with </w:t>
      </w:r>
      <w:r>
        <w:rPr>
          <w:i/>
        </w:rPr>
        <w:t>𝜋</w:t>
      </w:r>
      <w:r>
        <w:t>(</w:t>
      </w:r>
      <w:r>
        <w:rPr>
          <w:i/>
        </w:rPr>
        <w:t>𝑎</w:t>
      </w:r>
      <w:r>
        <w:t>|</w:t>
      </w:r>
      <w:r>
        <w:rPr>
          <w:i/>
        </w:rPr>
        <w:t>𝑠</w:t>
      </w:r>
      <w:r>
        <w:t xml:space="preserve">) </w:t>
      </w:r>
      <w:r>
        <w:rPr>
          <w:i/>
        </w:rPr>
        <w:t xml:space="preserve">&gt; </w:t>
      </w:r>
      <w:r>
        <w:t xml:space="preserve">0 for all actions </w:t>
      </w:r>
      <w:r>
        <w:rPr>
          <w:i/>
        </w:rPr>
        <w:t xml:space="preserve">𝑎 </w:t>
      </w:r>
      <w:r>
        <w:t xml:space="preserve">in each state </w:t>
      </w:r>
      <w:r>
        <w:rPr>
          <w:i/>
        </w:rPr>
        <w:t>𝑠</w:t>
      </w:r>
      <w:r>
        <w:t xml:space="preserve">, so that if a state is reachable under </w:t>
      </w:r>
      <w:r>
        <w:rPr>
          <w:i/>
        </w:rPr>
        <w:t>𝜌</w:t>
      </w:r>
      <w:r>
        <w:t xml:space="preserve">, it will also be reachable using </w:t>
      </w:r>
      <w:r>
        <w:rPr>
          <w:i/>
        </w:rPr>
        <w:t>𝜋</w:t>
      </w:r>
      <w:r>
        <w:t xml:space="preserve">, and hence the zero derivative conditions apply at each reachable state. For </w:t>
      </w:r>
      <w:r>
        <w:rPr>
          <w:i/>
        </w:rPr>
        <w:t>𝐴</w:t>
      </w:r>
      <w:r>
        <w:rPr>
          <w:i/>
          <w:vertAlign w:val="superscript"/>
        </w:rPr>
        <w:t xml:space="preserve">𝜋 </w:t>
      </w:r>
      <w:r>
        <w:t xml:space="preserve">+ </w:t>
      </w:r>
      <w:r>
        <w:rPr>
          <w:i/>
        </w:rPr>
        <w:t>𝛼𝐴</w:t>
      </w:r>
      <w:r>
        <w:rPr>
          <w:i/>
          <w:vertAlign w:val="superscript"/>
        </w:rPr>
        <w:t xml:space="preserve">𝜇 </w:t>
      </w:r>
      <w:r>
        <w:t>− E</w:t>
      </w:r>
      <w:r>
        <w:rPr>
          <w:i/>
          <w:vertAlign w:val="subscript"/>
        </w:rPr>
        <w:t xml:space="preserve">𝜋 </w:t>
      </w:r>
      <w:r>
        <w:rPr>
          <w:i/>
        </w:rPr>
        <w:t>𝐴</w:t>
      </w:r>
      <w:r>
        <w:rPr>
          <w:i/>
          <w:vertAlign w:val="superscript"/>
        </w:rPr>
        <w:t xml:space="preserve">𝜇 </w:t>
      </w:r>
      <w:r>
        <w:t xml:space="preserve">+ </w:t>
      </w:r>
      <w:r>
        <w:rPr>
          <w:i/>
        </w:rPr>
        <w:t xml:space="preserve">𝑣 </w:t>
      </w:r>
      <w:r>
        <w:t xml:space="preserve">to minimize </w:t>
      </w:r>
      <w:r>
        <w:rPr>
          <w:i/>
        </w:rPr>
        <w:t>𝐿</w:t>
      </w:r>
      <w:r>
        <w:rPr>
          <w:i/>
          <w:vertAlign w:val="superscript"/>
        </w:rPr>
        <w:t>𝜋</w:t>
      </w:r>
      <w:r>
        <w:t xml:space="preserve">, we would like </w:t>
      </w:r>
      <w:r>
        <w:rPr>
          <w:i/>
        </w:rPr>
        <w:t>𝑣</w:t>
      </w:r>
      <w:r>
        <w:rPr>
          <w:vertAlign w:val="superscript"/>
        </w:rPr>
        <w:t>&gt;</w:t>
      </w:r>
      <w:r>
        <w:t>∇</w:t>
      </w:r>
      <w:r>
        <w:rPr>
          <w:i/>
          <w:vertAlign w:val="subscript"/>
        </w:rPr>
        <w:t xml:space="preserve">𝜋 </w:t>
      </w:r>
      <w:r>
        <w:t xml:space="preserve">log </w:t>
      </w:r>
      <w:r>
        <w:rPr>
          <w:i/>
        </w:rPr>
        <w:t>𝜋</w:t>
      </w:r>
      <w:r>
        <w:t>(</w:t>
      </w:r>
      <w:r>
        <w:rPr>
          <w:i/>
        </w:rPr>
        <w:t>𝑎</w:t>
      </w:r>
      <w:r>
        <w:t>|</w:t>
      </w:r>
      <w:r>
        <w:rPr>
          <w:i/>
        </w:rPr>
        <w:t>𝑠</w:t>
      </w:r>
      <w:r>
        <w:t xml:space="preserve">) = 0 for all </w:t>
      </w:r>
      <w:r>
        <w:rPr>
          <w:i/>
        </w:rPr>
        <w:t xml:space="preserve">𝑠, 𝑎 </w:t>
      </w:r>
      <w:r>
        <w:t xml:space="preserve">so that </w:t>
      </w:r>
      <w:r>
        <w:rPr>
          <w:i/>
        </w:rPr>
        <w:t>𝑣</w:t>
      </w:r>
      <w:r>
        <w:rPr>
          <w:i/>
          <w:vertAlign w:val="subscript"/>
        </w:rPr>
        <w:t xml:space="preserve">𝑠,𝑎 </w:t>
      </w:r>
      <w:r>
        <w:t xml:space="preserve">is independent of the action and can be written as a constant </w:t>
      </w:r>
      <w:r>
        <w:rPr>
          <w:i/>
        </w:rPr>
        <w:t>𝑐</w:t>
      </w:r>
      <w:r>
        <w:rPr>
          <w:i/>
          <w:vertAlign w:val="subscript"/>
        </w:rPr>
        <w:t xml:space="preserve">𝑠 </w:t>
      </w:r>
      <w:r>
        <w:t xml:space="preserve">for each </w:t>
      </w:r>
      <w:r>
        <w:rPr>
          <w:i/>
        </w:rPr>
        <w:t xml:space="preserve">𝑠 </w:t>
      </w:r>
      <w:r>
        <w:t xml:space="preserve">by the above equality. Hence, the minimizer of </w:t>
      </w:r>
      <w:r>
        <w:rPr>
          <w:i/>
        </w:rPr>
        <w:t>𝐿</w:t>
      </w:r>
      <w:r>
        <w:rPr>
          <w:i/>
          <w:vertAlign w:val="superscript"/>
        </w:rPr>
        <w:t xml:space="preserve">𝜋 </w:t>
      </w:r>
      <w:r>
        <w:t>(</w:t>
      </w:r>
      <w:r>
        <w:rPr>
          <w:i/>
        </w:rPr>
        <w:t>𝑤</w:t>
      </w:r>
      <w:r>
        <w:t>) is determined up to a state-dependent offset, and</w:t>
      </w:r>
    </w:p>
    <w:p w14:paraId="74CFBAB3" w14:textId="77777777" w:rsidR="00DE178F" w:rsidRDefault="00000000">
      <w:pPr>
        <w:spacing w:after="161" w:line="267" w:lineRule="auto"/>
        <w:ind w:left="2448" w:right="2357" w:firstLine="471"/>
        <w:jc w:val="left"/>
      </w:pPr>
      <w:r>
        <w:rPr>
          <w:sz w:val="15"/>
        </w:rPr>
        <w:t>†</w:t>
      </w:r>
      <w:r>
        <w:rPr>
          <w:sz w:val="15"/>
        </w:rPr>
        <w:tab/>
      </w:r>
      <w:r>
        <w:rPr>
          <w:i/>
          <w:sz w:val="15"/>
        </w:rPr>
        <w:t xml:space="preserve">𝜋 𝜇 </w:t>
      </w:r>
      <w:r>
        <w:rPr>
          <w:i/>
        </w:rPr>
        <w:t>𝐹</w:t>
      </w:r>
      <w:r>
        <w:rPr>
          <w:i/>
          <w:vertAlign w:val="subscript"/>
        </w:rPr>
        <w:t>𝜌</w:t>
      </w:r>
      <w:r>
        <w:t>(</w:t>
      </w:r>
      <w:r>
        <w:rPr>
          <w:i/>
        </w:rPr>
        <w:t>𝜃</w:t>
      </w:r>
      <w:r>
        <w:t>) ∇</w:t>
      </w:r>
      <w:r>
        <w:rPr>
          <w:i/>
          <w:vertAlign w:val="subscript"/>
        </w:rPr>
        <w:t>𝜋</w:t>
      </w:r>
      <w:r>
        <w:rPr>
          <w:i/>
        </w:rPr>
        <w:t>ℓ</w:t>
      </w:r>
      <w:r>
        <w:rPr>
          <w:i/>
          <w:vertAlign w:val="subscript"/>
        </w:rPr>
        <w:t xml:space="preserve">𝑃𝐴𝑉 </w:t>
      </w:r>
      <w:r>
        <w:rPr>
          <w:sz w:val="15"/>
        </w:rPr>
        <w:t>−</w:t>
      </w:r>
      <w:r>
        <w:rPr>
          <w:i/>
          <w:sz w:val="15"/>
        </w:rPr>
        <w:t>𝑅𝐿</w:t>
      </w:r>
      <w:r>
        <w:rPr>
          <w:i/>
        </w:rPr>
        <w:t xml:space="preserve">𝜋 </w:t>
      </w:r>
      <w:r>
        <w:t xml:space="preserve">= </w:t>
      </w:r>
      <w:r>
        <w:rPr>
          <w:i/>
        </w:rPr>
        <w:t xml:space="preserve">𝐴 </w:t>
      </w:r>
      <w:r>
        <w:t xml:space="preserve">+ </w:t>
      </w:r>
      <w:r>
        <w:rPr>
          <w:i/>
        </w:rPr>
        <w:t xml:space="preserve">𝛼𝐴 </w:t>
      </w:r>
      <w:r>
        <w:t xml:space="preserve">+ </w:t>
      </w:r>
      <w:r>
        <w:rPr>
          <w:i/>
        </w:rPr>
        <w:t>𝑣,</w:t>
      </w:r>
    </w:p>
    <w:p w14:paraId="603A58A4" w14:textId="77777777" w:rsidR="00DE178F" w:rsidRDefault="00000000">
      <w:pPr>
        <w:ind w:left="12" w:right="13"/>
      </w:pPr>
      <w:r>
        <w:t xml:space="preserve">where </w:t>
      </w:r>
      <w:r>
        <w:rPr>
          <w:i/>
        </w:rPr>
        <w:t>𝑣</w:t>
      </w:r>
      <w:r>
        <w:rPr>
          <w:i/>
          <w:vertAlign w:val="subscript"/>
        </w:rPr>
        <w:t xml:space="preserve">𝑠,𝑎 </w:t>
      </w:r>
      <w:r>
        <w:t xml:space="preserve">= </w:t>
      </w:r>
      <w:r>
        <w:rPr>
          <w:i/>
        </w:rPr>
        <w:t>𝑐</w:t>
      </w:r>
      <w:r>
        <w:rPr>
          <w:i/>
          <w:vertAlign w:val="subscript"/>
        </w:rPr>
        <w:t xml:space="preserve">𝑠 </w:t>
      </w:r>
      <w:r>
        <w:t xml:space="preserve">for some </w:t>
      </w:r>
      <w:r>
        <w:rPr>
          <w:i/>
        </w:rPr>
        <w:t>𝑐</w:t>
      </w:r>
      <w:r>
        <w:rPr>
          <w:i/>
          <w:vertAlign w:val="subscript"/>
        </w:rPr>
        <w:t xml:space="preserve">𝑠 </w:t>
      </w:r>
      <w:r>
        <w:t xml:space="preserve">∈ R for each state </w:t>
      </w:r>
      <w:r>
        <w:rPr>
          <w:i/>
        </w:rPr>
        <w:t xml:space="preserve">𝑠 </w:t>
      </w:r>
      <w:r>
        <w:t xml:space="preserve">and action </w:t>
      </w:r>
      <w:r>
        <w:rPr>
          <w:i/>
        </w:rPr>
        <w:t>𝑎</w:t>
      </w:r>
      <w:r>
        <w:t>. Finally, we observe that this yields the updates</w:t>
      </w:r>
    </w:p>
    <w:p w14:paraId="39676FE8" w14:textId="77777777" w:rsidR="00DE178F" w:rsidRDefault="00000000">
      <w:pPr>
        <w:spacing w:after="5" w:line="259" w:lineRule="auto"/>
        <w:ind w:left="10" w:right="553" w:hanging="10"/>
        <w:jc w:val="right"/>
      </w:pPr>
      <w:r>
        <w:t>exp(</w:t>
      </w:r>
      <w:r>
        <w:rPr>
          <w:i/>
        </w:rPr>
        <w:t>𝛾𝐴</w:t>
      </w:r>
      <w:r>
        <w:rPr>
          <w:i/>
          <w:vertAlign w:val="superscript"/>
        </w:rPr>
        <w:t xml:space="preserve">𝑡 </w:t>
      </w:r>
      <w:r>
        <w:t>(</w:t>
      </w:r>
      <w:r>
        <w:rPr>
          <w:i/>
        </w:rPr>
        <w:t>𝑠, 𝑎</w:t>
      </w:r>
      <w:r>
        <w:t xml:space="preserve">) + </w:t>
      </w:r>
      <w:r>
        <w:rPr>
          <w:i/>
        </w:rPr>
        <w:t>𝛾𝛼𝐴</w:t>
      </w:r>
      <w:r>
        <w:rPr>
          <w:i/>
          <w:vertAlign w:val="superscript"/>
        </w:rPr>
        <w:t>𝜇</w:t>
      </w:r>
      <w:r>
        <w:t>(</w:t>
      </w:r>
      <w:r>
        <w:rPr>
          <w:i/>
        </w:rPr>
        <w:t>𝑠, 𝑎</w:t>
      </w:r>
      <w:r>
        <w:t>))</w:t>
      </w:r>
    </w:p>
    <w:p w14:paraId="503CF970" w14:textId="77777777" w:rsidR="00DE178F" w:rsidRDefault="00000000">
      <w:pPr>
        <w:tabs>
          <w:tab w:val="center" w:pos="1631"/>
          <w:tab w:val="center" w:pos="3156"/>
          <w:tab w:val="center" w:pos="4285"/>
          <w:tab w:val="center" w:pos="6307"/>
        </w:tabs>
        <w:spacing w:after="3" w:line="265" w:lineRule="auto"/>
        <w:ind w:left="0" w:firstLine="0"/>
        <w:jc w:val="left"/>
      </w:pPr>
      <w:r>
        <w:rPr>
          <w:sz w:val="22"/>
        </w:rPr>
        <w:tab/>
      </w:r>
      <w:r>
        <w:rPr>
          <w:i/>
        </w:rPr>
        <w:t xml:space="preserve">𝜋 </w:t>
      </w:r>
      <w:r>
        <w:rPr>
          <w:vertAlign w:val="subscript"/>
        </w:rPr>
        <w:t>+</w:t>
      </w:r>
      <w:r>
        <w:rPr>
          <w:sz w:val="15"/>
        </w:rPr>
        <w:t xml:space="preserve">1 </w:t>
      </w:r>
      <w:r>
        <w:t xml:space="preserve">= </w:t>
      </w:r>
      <w:r>
        <w:rPr>
          <w:i/>
        </w:rPr>
        <w:t>𝜋</w:t>
      </w:r>
      <w:r>
        <w:rPr>
          <w:i/>
          <w:vertAlign w:val="superscript"/>
        </w:rPr>
        <w:t xml:space="preserve">𝑡 </w:t>
      </w:r>
      <w:r>
        <w:t xml:space="preserve">+ </w:t>
      </w:r>
      <w:r>
        <w:rPr>
          <w:i/>
        </w:rPr>
        <w:t>𝛾</w:t>
      </w:r>
      <w:r>
        <w:t>(</w:t>
      </w:r>
      <w:r>
        <w:rPr>
          <w:i/>
        </w:rPr>
        <w:t>𝐴</w:t>
      </w:r>
      <w:r>
        <w:rPr>
          <w:i/>
          <w:vertAlign w:val="superscript"/>
        </w:rPr>
        <w:t xml:space="preserve">𝜋 </w:t>
      </w:r>
      <w:r>
        <w:t xml:space="preserve">+ </w:t>
      </w:r>
      <w:r>
        <w:rPr>
          <w:i/>
        </w:rPr>
        <w:t>𝛼𝐴</w:t>
      </w:r>
      <w:r>
        <w:rPr>
          <w:i/>
          <w:vertAlign w:val="superscript"/>
        </w:rPr>
        <w:t xml:space="preserve">𝜇 </w:t>
      </w:r>
      <w:r>
        <w:t xml:space="preserve">+ </w:t>
      </w:r>
      <w:r>
        <w:rPr>
          <w:i/>
        </w:rPr>
        <w:t>𝑣</w:t>
      </w:r>
      <w:r>
        <w:t>)</w:t>
      </w:r>
      <w:r>
        <w:tab/>
        <w:t>and</w:t>
      </w:r>
      <w:r>
        <w:tab/>
      </w:r>
      <w:r>
        <w:rPr>
          <w:i/>
        </w:rPr>
        <w:t xml:space="preserve">𝜋 </w:t>
      </w:r>
      <w:r>
        <w:rPr>
          <w:sz w:val="15"/>
        </w:rPr>
        <w:t>+</w:t>
      </w:r>
      <w:r>
        <w:rPr>
          <w:vertAlign w:val="subscript"/>
        </w:rPr>
        <w:t>1</w:t>
      </w:r>
      <w:r>
        <w:t>(</w:t>
      </w:r>
      <w:r>
        <w:rPr>
          <w:i/>
        </w:rPr>
        <w:t>𝑎</w:t>
      </w:r>
      <w:r>
        <w:t>|</w:t>
      </w:r>
      <w:r>
        <w:rPr>
          <w:i/>
        </w:rPr>
        <w:t>𝑠</w:t>
      </w:r>
      <w:r>
        <w:t xml:space="preserve">) = </w:t>
      </w:r>
      <w:r>
        <w:rPr>
          <w:i/>
        </w:rPr>
        <w:t xml:space="preserve">𝜋 </w:t>
      </w:r>
      <w:r>
        <w:t>(</w:t>
      </w:r>
      <w:r>
        <w:rPr>
          <w:i/>
        </w:rPr>
        <w:t>𝑎</w:t>
      </w:r>
      <w:r>
        <w:t>|</w:t>
      </w:r>
      <w:r>
        <w:rPr>
          <w:i/>
        </w:rPr>
        <w:t>𝑠</w:t>
      </w:r>
      <w:r>
        <w:t>)</w:t>
      </w:r>
      <w:r>
        <w:tab/>
      </w:r>
      <w:r>
        <w:rPr>
          <w:noProof/>
          <w:sz w:val="22"/>
        </w:rPr>
        <mc:AlternateContent>
          <mc:Choice Requires="wpg">
            <w:drawing>
              <wp:inline distT="0" distB="0" distL="0" distR="0" wp14:anchorId="6EC726DB" wp14:editId="692A9784">
                <wp:extent cx="1485760" cy="7087"/>
                <wp:effectExtent l="0" t="0" r="0" b="0"/>
                <wp:docPr id="97687" name="Group 97687"/>
                <wp:cNvGraphicFramePr/>
                <a:graphic xmlns:a="http://schemas.openxmlformats.org/drawingml/2006/main">
                  <a:graphicData uri="http://schemas.microsoft.com/office/word/2010/wordprocessingGroup">
                    <wpg:wgp>
                      <wpg:cNvGrpSpPr/>
                      <wpg:grpSpPr>
                        <a:xfrm>
                          <a:off x="0" y="0"/>
                          <a:ext cx="1485760" cy="7087"/>
                          <a:chOff x="0" y="0"/>
                          <a:chExt cx="1485760" cy="7087"/>
                        </a:xfrm>
                      </wpg:grpSpPr>
                      <wps:wsp>
                        <wps:cNvPr id="10984" name="Shape 10984"/>
                        <wps:cNvSpPr/>
                        <wps:spPr>
                          <a:xfrm>
                            <a:off x="0" y="0"/>
                            <a:ext cx="1485760" cy="0"/>
                          </a:xfrm>
                          <a:custGeom>
                            <a:avLst/>
                            <a:gdLst/>
                            <a:ahLst/>
                            <a:cxnLst/>
                            <a:rect l="0" t="0" r="0" b="0"/>
                            <a:pathLst>
                              <a:path w="1485760">
                                <a:moveTo>
                                  <a:pt x="0" y="0"/>
                                </a:moveTo>
                                <a:lnTo>
                                  <a:pt x="1485760"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687" style="width:116.989pt;height:0.558pt;mso-position-horizontal-relative:char;mso-position-vertical-relative:line" coordsize="14857,70">
                <v:shape id="Shape 10984" style="position:absolute;width:14857;height:0;left:0;top:0;" coordsize="1485760,0" path="m0,0l1485760,0">
                  <v:stroke weight="0.558pt" endcap="flat" joinstyle="miter" miterlimit="10" on="true" color="#000000"/>
                  <v:fill on="false" color="#000000" opacity="0"/>
                </v:shape>
              </v:group>
            </w:pict>
          </mc:Fallback>
        </mc:AlternateContent>
      </w:r>
      <w:r>
        <w:rPr>
          <w:i/>
        </w:rPr>
        <w:t>.</w:t>
      </w:r>
    </w:p>
    <w:p w14:paraId="4E3A1594" w14:textId="77777777" w:rsidR="00DE178F" w:rsidRDefault="00000000">
      <w:pPr>
        <w:tabs>
          <w:tab w:val="center" w:pos="591"/>
          <w:tab w:val="center" w:pos="3636"/>
          <w:tab w:val="center" w:pos="4616"/>
          <w:tab w:val="center" w:pos="6268"/>
        </w:tabs>
        <w:spacing w:after="238" w:line="259" w:lineRule="auto"/>
        <w:ind w:left="0" w:firstLine="0"/>
        <w:jc w:val="left"/>
      </w:pPr>
      <w:r>
        <w:rPr>
          <w:sz w:val="22"/>
        </w:rPr>
        <w:tab/>
      </w:r>
      <w:r>
        <w:rPr>
          <w:i/>
          <w:vertAlign w:val="subscript"/>
        </w:rPr>
        <w:t>𝑡</w:t>
      </w:r>
      <w:r>
        <w:rPr>
          <w:i/>
          <w:vertAlign w:val="subscript"/>
        </w:rPr>
        <w:tab/>
        <w:t>𝑡</w:t>
      </w:r>
      <w:r>
        <w:rPr>
          <w:i/>
          <w:vertAlign w:val="subscript"/>
        </w:rPr>
        <w:tab/>
        <w:t>𝑡</w:t>
      </w:r>
      <w:r>
        <w:rPr>
          <w:i/>
          <w:vertAlign w:val="subscript"/>
        </w:rPr>
        <w:tab/>
      </w:r>
      <w:r>
        <w:rPr>
          <w:i/>
        </w:rPr>
        <w:t>𝑍</w:t>
      </w:r>
      <w:r>
        <w:rPr>
          <w:i/>
          <w:sz w:val="15"/>
        </w:rPr>
        <w:t xml:space="preserve">𝑡 </w:t>
      </w:r>
      <w:r>
        <w:t>(</w:t>
      </w:r>
      <w:r>
        <w:rPr>
          <w:i/>
        </w:rPr>
        <w:t>𝑠</w:t>
      </w:r>
      <w:r>
        <w:t>)</w:t>
      </w:r>
    </w:p>
    <w:p w14:paraId="255AAB14" w14:textId="77777777" w:rsidR="00DE178F" w:rsidRDefault="00000000">
      <w:pPr>
        <w:spacing w:after="21"/>
        <w:ind w:left="12" w:right="13"/>
      </w:pPr>
      <w:r>
        <w:t xml:space="preserve">Owing to the normalization factor </w:t>
      </w:r>
      <w:r>
        <w:rPr>
          <w:i/>
        </w:rPr>
        <w:t>𝑍</w:t>
      </w:r>
      <w:r>
        <w:rPr>
          <w:i/>
          <w:vertAlign w:val="superscript"/>
        </w:rPr>
        <w:t xml:space="preserve">𝑡 </w:t>
      </w:r>
      <w:r>
        <w:t>(</w:t>
      </w:r>
      <w:r>
        <w:rPr>
          <w:i/>
        </w:rPr>
        <w:t>𝑠</w:t>
      </w:r>
      <w:r>
        <w:t xml:space="preserve">), the state dependent offsets cancel in the updates for </w:t>
      </w:r>
      <w:r>
        <w:rPr>
          <w:i/>
        </w:rPr>
        <w:t>𝜋</w:t>
      </w:r>
      <w:r>
        <w:t>,</w:t>
      </w:r>
    </w:p>
    <w:p w14:paraId="2261EFB7" w14:textId="77777777" w:rsidR="00DE178F" w:rsidRDefault="00000000">
      <w:pPr>
        <w:tabs>
          <w:tab w:val="right" w:pos="7982"/>
        </w:tabs>
        <w:spacing w:after="301"/>
        <w:ind w:left="0" w:firstLine="0"/>
        <w:jc w:val="left"/>
      </w:pPr>
      <w:r>
        <w:t>which yields the statement of the lemma.</w:t>
      </w:r>
      <w:r>
        <w:tab/>
      </w:r>
    </w:p>
    <w:p w14:paraId="223603F8" w14:textId="77777777" w:rsidR="00DE178F" w:rsidRDefault="00000000">
      <w:pPr>
        <w:pStyle w:val="3"/>
        <w:tabs>
          <w:tab w:val="center" w:pos="1547"/>
        </w:tabs>
        <w:spacing w:after="174"/>
        <w:ind w:left="0" w:firstLine="0"/>
      </w:pPr>
      <w:r>
        <w:rPr>
          <w:sz w:val="20"/>
        </w:rPr>
        <w:t>F.3</w:t>
      </w:r>
      <w:r>
        <w:rPr>
          <w:sz w:val="20"/>
        </w:rPr>
        <w:tab/>
        <w:t>P</w:t>
      </w:r>
      <w:r>
        <w:t xml:space="preserve">ROOF OF </w:t>
      </w:r>
      <w:r>
        <w:rPr>
          <w:sz w:val="20"/>
        </w:rPr>
        <w:t>T</w:t>
      </w:r>
      <w:r>
        <w:t xml:space="preserve">HEOREM </w:t>
      </w:r>
      <w:r>
        <w:rPr>
          <w:color w:val="FF0000"/>
          <w:sz w:val="20"/>
        </w:rPr>
        <w:t>3.1</w:t>
      </w:r>
    </w:p>
    <w:p w14:paraId="0D42F552" w14:textId="77777777" w:rsidR="00DE178F" w:rsidRDefault="00000000">
      <w:pPr>
        <w:ind w:left="12" w:right="13"/>
      </w:pPr>
      <w:r>
        <w:rPr>
          <w:i/>
        </w:rPr>
        <w:t xml:space="preserve">Proof. </w:t>
      </w:r>
      <w:r>
        <w:t xml:space="preserve">For some notational convenience, we use </w:t>
      </w:r>
      <w:r>
        <w:rPr>
          <w:i/>
        </w:rPr>
        <w:t>𝑉</w:t>
      </w:r>
      <w:r>
        <w:rPr>
          <w:i/>
          <w:vertAlign w:val="superscript"/>
        </w:rPr>
        <w:t>𝑡</w:t>
      </w:r>
      <w:r>
        <w:rPr>
          <w:i/>
          <w:sz w:val="31"/>
          <w:vertAlign w:val="subscript"/>
        </w:rPr>
        <w:t>,𝑉</w:t>
      </w:r>
      <w:r>
        <w:rPr>
          <w:i/>
          <w:vertAlign w:val="superscript"/>
        </w:rPr>
        <w:t>𝑡</w:t>
      </w:r>
      <w:r>
        <w:rPr>
          <w:vertAlign w:val="superscript"/>
        </w:rPr>
        <w:t>+1</w:t>
      </w:r>
      <w:r>
        <w:t xml:space="preserve">, to denote the value functions </w:t>
      </w:r>
      <w:r>
        <w:rPr>
          <w:i/>
        </w:rPr>
        <w:t xml:space="preserve">𝑉 </w:t>
      </w:r>
      <w:r>
        <w:rPr>
          <w:i/>
          <w:vertAlign w:val="superscript"/>
        </w:rPr>
        <w:t>𝜋</w:t>
      </w:r>
      <w:r>
        <w:rPr>
          <w:i/>
          <w:sz w:val="17"/>
          <w:vertAlign w:val="superscript"/>
        </w:rPr>
        <w:t>𝑡</w:t>
      </w:r>
      <w:r>
        <w:rPr>
          <w:i/>
          <w:sz w:val="31"/>
          <w:vertAlign w:val="subscript"/>
        </w:rPr>
        <w:t xml:space="preserve">,𝑉 </w:t>
      </w:r>
      <w:r>
        <w:rPr>
          <w:i/>
          <w:vertAlign w:val="superscript"/>
        </w:rPr>
        <w:t>𝜋</w:t>
      </w:r>
      <w:r>
        <w:rPr>
          <w:i/>
          <w:sz w:val="17"/>
          <w:vertAlign w:val="superscript"/>
        </w:rPr>
        <w:t>𝑡</w:t>
      </w:r>
      <w:r>
        <w:rPr>
          <w:sz w:val="17"/>
          <w:vertAlign w:val="superscript"/>
        </w:rPr>
        <w:t xml:space="preserve">+1 </w:t>
      </w:r>
      <w:r>
        <w:t xml:space="preserve">for policies at </w:t>
      </w:r>
      <w:r>
        <w:rPr>
          <w:i/>
        </w:rPr>
        <w:t>𝜋</w:t>
      </w:r>
      <w:r>
        <w:rPr>
          <w:i/>
          <w:vertAlign w:val="subscript"/>
        </w:rPr>
        <w:t>𝑡</w:t>
      </w:r>
      <w:r>
        <w:t xml:space="preserve">, </w:t>
      </w:r>
      <w:r>
        <w:rPr>
          <w:i/>
        </w:rPr>
        <w:t>𝜋</w:t>
      </w:r>
      <w:r>
        <w:rPr>
          <w:i/>
          <w:vertAlign w:val="subscript"/>
        </w:rPr>
        <w:t>𝑡</w:t>
      </w:r>
      <w:r>
        <w:rPr>
          <w:vertAlign w:val="subscript"/>
        </w:rPr>
        <w:t>+</w:t>
      </w:r>
      <w:r>
        <w:rPr>
          <w:sz w:val="15"/>
        </w:rPr>
        <w:t xml:space="preserve">1 </w:t>
      </w:r>
      <w:r>
        <w:t xml:space="preserve">at time </w:t>
      </w:r>
      <w:r>
        <w:rPr>
          <w:i/>
        </w:rPr>
        <w:t xml:space="preserve">𝑡 </w:t>
      </w:r>
      <w:r>
        <w:t xml:space="preserve">and </w:t>
      </w:r>
      <w:r>
        <w:rPr>
          <w:i/>
        </w:rPr>
        <w:t xml:space="preserve">𝑡 </w:t>
      </w:r>
      <w:r>
        <w:t xml:space="preserve">+ 1 respectively. Similarly, we use </w:t>
      </w:r>
      <w:r>
        <w:rPr>
          <w:i/>
        </w:rPr>
        <w:t>𝐴</w:t>
      </w:r>
      <w:r>
        <w:rPr>
          <w:i/>
          <w:vertAlign w:val="superscript"/>
        </w:rPr>
        <w:t>𝑡</w:t>
      </w:r>
      <w:r>
        <w:rPr>
          <w:i/>
          <w:sz w:val="31"/>
          <w:vertAlign w:val="subscript"/>
        </w:rPr>
        <w:t>, 𝐴</w:t>
      </w:r>
      <w:r>
        <w:rPr>
          <w:i/>
          <w:vertAlign w:val="superscript"/>
        </w:rPr>
        <w:t>𝑡</w:t>
      </w:r>
      <w:r>
        <w:rPr>
          <w:vertAlign w:val="superscript"/>
        </w:rPr>
        <w:t xml:space="preserve">+1 </w:t>
      </w:r>
      <w:r>
        <w:t xml:space="preserve">for </w:t>
      </w:r>
      <w:r>
        <w:rPr>
          <w:i/>
        </w:rPr>
        <w:t>𝐴</w:t>
      </w:r>
      <w:r>
        <w:rPr>
          <w:i/>
          <w:vertAlign w:val="superscript"/>
        </w:rPr>
        <w:t>𝜋</w:t>
      </w:r>
      <w:r>
        <w:rPr>
          <w:i/>
          <w:sz w:val="17"/>
          <w:vertAlign w:val="superscript"/>
        </w:rPr>
        <w:t>𝑡</w:t>
      </w:r>
      <w:r>
        <w:rPr>
          <w:i/>
          <w:sz w:val="31"/>
          <w:vertAlign w:val="subscript"/>
        </w:rPr>
        <w:t>, 𝐴</w:t>
      </w:r>
      <w:r>
        <w:rPr>
          <w:i/>
          <w:vertAlign w:val="superscript"/>
        </w:rPr>
        <w:t>𝜋</w:t>
      </w:r>
      <w:r>
        <w:rPr>
          <w:i/>
          <w:sz w:val="17"/>
          <w:vertAlign w:val="superscript"/>
        </w:rPr>
        <w:t>𝑡</w:t>
      </w:r>
      <w:r>
        <w:rPr>
          <w:sz w:val="17"/>
          <w:vertAlign w:val="superscript"/>
        </w:rPr>
        <w:t xml:space="preserve">+1 </w:t>
      </w:r>
      <w:r>
        <w:t xml:space="preserve">respectively. For the distribution over states </w:t>
      </w:r>
      <w:r>
        <w:rPr>
          <w:i/>
        </w:rPr>
        <w:t>𝑑</w:t>
      </w:r>
      <w:r>
        <w:rPr>
          <w:i/>
          <w:vertAlign w:val="subscript"/>
        </w:rPr>
        <w:t>𝜌</w:t>
      </w:r>
      <w:r>
        <w:rPr>
          <w:i/>
          <w:vertAlign w:val="superscript"/>
        </w:rPr>
        <w:t>𝜋</w:t>
      </w:r>
      <w:r>
        <w:rPr>
          <w:i/>
          <w:sz w:val="17"/>
          <w:vertAlign w:val="superscript"/>
        </w:rPr>
        <w:t>𝑡</w:t>
      </w:r>
      <w:r>
        <w:rPr>
          <w:sz w:val="17"/>
          <w:vertAlign w:val="superscript"/>
        </w:rPr>
        <w:t xml:space="preserve">+1 </w:t>
      </w:r>
      <w:r>
        <w:t xml:space="preserve">induced by the policy </w:t>
      </w:r>
      <w:r>
        <w:rPr>
          <w:i/>
        </w:rPr>
        <w:t>𝜋</w:t>
      </w:r>
      <w:r>
        <w:rPr>
          <w:i/>
          <w:vertAlign w:val="subscript"/>
        </w:rPr>
        <w:t>𝑡</w:t>
      </w:r>
      <w:r>
        <w:rPr>
          <w:vertAlign w:val="subscript"/>
        </w:rPr>
        <w:t>+1</w:t>
      </w:r>
      <w:r>
        <w:t xml:space="preserve">, starting from an initial distribution of states given by </w:t>
      </w:r>
      <w:r>
        <w:rPr>
          <w:i/>
        </w:rPr>
        <w:t>𝜌</w:t>
      </w:r>
      <w:r>
        <w:t xml:space="preserve">, we simplify the notation and use </w:t>
      </w:r>
      <w:r>
        <w:rPr>
          <w:i/>
        </w:rPr>
        <w:t>𝑑</w:t>
      </w:r>
      <w:r>
        <w:rPr>
          <w:i/>
          <w:vertAlign w:val="subscript"/>
        </w:rPr>
        <w:t>𝜌</w:t>
      </w:r>
      <w:r>
        <w:rPr>
          <w:i/>
          <w:vertAlign w:val="superscript"/>
        </w:rPr>
        <w:t>𝑡</w:t>
      </w:r>
      <w:r>
        <w:rPr>
          <w:vertAlign w:val="superscript"/>
        </w:rPr>
        <w:t>+1</w:t>
      </w:r>
      <w:r>
        <w:t xml:space="preserve">. Similarly we use </w:t>
      </w:r>
      <w:r>
        <w:rPr>
          <w:i/>
        </w:rPr>
        <w:t>𝑑</w:t>
      </w:r>
      <w:r>
        <w:rPr>
          <w:i/>
          <w:vertAlign w:val="subscript"/>
        </w:rPr>
        <w:t>𝜌</w:t>
      </w:r>
      <w:r>
        <w:rPr>
          <w:i/>
          <w:vertAlign w:val="superscript"/>
        </w:rPr>
        <w:t xml:space="preserve">𝑡 </w:t>
      </w:r>
      <w:r>
        <w:t xml:space="preserve">for </w:t>
      </w:r>
      <w:r>
        <w:rPr>
          <w:i/>
        </w:rPr>
        <w:t>𝑑</w:t>
      </w:r>
      <w:r>
        <w:rPr>
          <w:i/>
          <w:vertAlign w:val="subscript"/>
        </w:rPr>
        <w:t>𝜌</w:t>
      </w:r>
      <w:r>
        <w:rPr>
          <w:i/>
          <w:vertAlign w:val="superscript"/>
        </w:rPr>
        <w:t>𝜋</w:t>
      </w:r>
      <w:r>
        <w:rPr>
          <w:i/>
          <w:sz w:val="17"/>
          <w:vertAlign w:val="superscript"/>
        </w:rPr>
        <w:t>𝑡</w:t>
      </w:r>
      <w:r>
        <w:t>.</w:t>
      </w:r>
    </w:p>
    <w:p w14:paraId="5CCA156B" w14:textId="77777777" w:rsidR="00DE178F" w:rsidRDefault="00000000">
      <w:pPr>
        <w:ind w:left="12" w:right="13"/>
      </w:pPr>
      <w:r>
        <w:t xml:space="preserve">Next, for simplicity we set </w:t>
      </w:r>
      <w:r>
        <w:rPr>
          <w:i/>
        </w:rPr>
        <w:t xml:space="preserve">𝛼 </w:t>
      </w:r>
      <w:r>
        <w:t xml:space="preserve">= 1 in the natural policy gradient update in Lemma </w:t>
      </w:r>
      <w:r>
        <w:rPr>
          <w:color w:val="FF0000"/>
        </w:rPr>
        <w:t>F.2</w:t>
      </w:r>
      <w:r>
        <w:t xml:space="preserve">. It is easy to see that the lower bound result we show holds for any value of </w:t>
      </w:r>
      <w:r>
        <w:rPr>
          <w:i/>
        </w:rPr>
        <w:t xml:space="preserve">𝛼 &gt; </w:t>
      </w:r>
      <w:r>
        <w:t xml:space="preserve">0, and the term in the lower bound scales linearly with </w:t>
      </w:r>
      <w:r>
        <w:rPr>
          <w:i/>
        </w:rPr>
        <w:t>𝛼</w:t>
      </w:r>
      <w:r>
        <w:t xml:space="preserve">. Note, that this is not a free variable, and </w:t>
      </w:r>
      <w:r>
        <w:rPr>
          <w:i/>
        </w:rPr>
        <w:t xml:space="preserve">𝛼 </w:t>
      </w:r>
      <w:r>
        <w:t xml:space="preserve">has to be </w:t>
      </w:r>
      <w:r>
        <w:rPr>
          <w:i/>
        </w:rPr>
        <w:t>𝑂</w:t>
      </w:r>
      <w:r>
        <w:t xml:space="preserve">(1), since as we increase the value of </w:t>
      </w:r>
      <w:r>
        <w:rPr>
          <w:i/>
        </w:rPr>
        <w:t xml:space="preserve">𝛼 </w:t>
      </w:r>
      <w:r>
        <w:t xml:space="preserve">we would have to correspondingly reduce </w:t>
      </w:r>
      <w:r>
        <w:rPr>
          <w:i/>
        </w:rPr>
        <w:t xml:space="preserve">𝛾 </w:t>
      </w:r>
      <w:r>
        <w:t xml:space="preserve">for our result to hold. For now, we fix </w:t>
      </w:r>
      <w:r>
        <w:rPr>
          <w:i/>
        </w:rPr>
        <w:t xml:space="preserve">𝛼 </w:t>
      </w:r>
      <w:r>
        <w:t>= 1.</w:t>
      </w:r>
    </w:p>
    <w:p w14:paraId="4FA4806A" w14:textId="77777777" w:rsidR="00DE178F" w:rsidRDefault="00000000">
      <w:pPr>
        <w:spacing w:after="324"/>
        <w:ind w:left="12" w:right="13"/>
      </w:pPr>
      <w:r>
        <w:t xml:space="preserve">From the policy difference Lemma </w:t>
      </w:r>
      <w:r>
        <w:rPr>
          <w:color w:val="FF0000"/>
        </w:rPr>
        <w:t>F.1</w:t>
      </w:r>
      <w:r>
        <w:t>, we can write:</w:t>
      </w:r>
    </w:p>
    <w:p w14:paraId="74DF347A" w14:textId="77777777" w:rsidR="00DE178F" w:rsidRDefault="00000000">
      <w:pPr>
        <w:tabs>
          <w:tab w:val="center" w:pos="2894"/>
          <w:tab w:val="center" w:pos="5210"/>
          <w:tab w:val="right" w:pos="7982"/>
        </w:tabs>
        <w:spacing w:after="58" w:line="265" w:lineRule="auto"/>
        <w:ind w:left="0" w:firstLine="0"/>
        <w:jc w:val="left"/>
      </w:pPr>
      <w:r>
        <w:rPr>
          <w:sz w:val="22"/>
        </w:rPr>
        <w:tab/>
      </w:r>
      <w:r>
        <w:t>E</w:t>
      </w:r>
      <w:r>
        <w:rPr>
          <w:i/>
          <w:vertAlign w:val="subscript"/>
        </w:rPr>
        <w:t>𝒔</w:t>
      </w:r>
      <w:r>
        <w:rPr>
          <w:sz w:val="15"/>
        </w:rPr>
        <w:t>∼</w:t>
      </w:r>
      <w:r>
        <w:rPr>
          <w:i/>
          <w:sz w:val="15"/>
        </w:rPr>
        <w:t>𝜌</w:t>
      </w:r>
      <w:r>
        <w:rPr>
          <w:i/>
        </w:rPr>
        <w:t>𝑉</w:t>
      </w:r>
      <w:r>
        <w:rPr>
          <w:i/>
          <w:vertAlign w:val="superscript"/>
        </w:rPr>
        <w:t>𝑡</w:t>
      </w:r>
      <w:r>
        <w:rPr>
          <w:vertAlign w:val="superscript"/>
        </w:rPr>
        <w:t>+1</w:t>
      </w:r>
      <w:r>
        <w:t>(</w:t>
      </w:r>
      <w:r>
        <w:rPr>
          <w:i/>
        </w:rPr>
        <w:t>𝒔</w:t>
      </w:r>
      <w:r>
        <w:t>) − E</w:t>
      </w:r>
      <w:r>
        <w:rPr>
          <w:i/>
          <w:vertAlign w:val="subscript"/>
        </w:rPr>
        <w:t>𝒔</w:t>
      </w:r>
      <w:r>
        <w:rPr>
          <w:sz w:val="15"/>
        </w:rPr>
        <w:t>∼</w:t>
      </w:r>
      <w:r>
        <w:rPr>
          <w:i/>
          <w:sz w:val="15"/>
        </w:rPr>
        <w:t>𝜌</w:t>
      </w:r>
      <w:r>
        <w:rPr>
          <w:i/>
        </w:rPr>
        <w:t>𝑉</w:t>
      </w:r>
      <w:r>
        <w:rPr>
          <w:i/>
          <w:vertAlign w:val="superscript"/>
        </w:rPr>
        <w:t xml:space="preserve">𝑡 </w:t>
      </w:r>
      <w:r>
        <w:t>(</w:t>
      </w:r>
      <w:r>
        <w:rPr>
          <w:i/>
        </w:rPr>
        <w:t>𝒔</w:t>
      </w:r>
      <w:r>
        <w:t>) =</w:t>
      </w:r>
      <w:r>
        <w:rPr>
          <w:sz w:val="31"/>
          <w:vertAlign w:val="superscript"/>
        </w:rPr>
        <w:t>E</w:t>
      </w:r>
      <w:r>
        <w:rPr>
          <w:i/>
          <w:vertAlign w:val="subscript"/>
        </w:rPr>
        <w:t>𝒔</w:t>
      </w:r>
      <w:r>
        <w:rPr>
          <w:i/>
          <w:vertAlign w:val="subscript"/>
        </w:rPr>
        <w:tab/>
      </w:r>
      <w:r>
        <w:rPr>
          <w:noProof/>
        </w:rPr>
        <w:drawing>
          <wp:inline distT="0" distB="0" distL="0" distR="0" wp14:anchorId="22039BD1" wp14:editId="7F7D53E0">
            <wp:extent cx="426720" cy="118872"/>
            <wp:effectExtent l="0" t="0" r="0" b="0"/>
            <wp:docPr id="104683" name="Picture 104683"/>
            <wp:cNvGraphicFramePr/>
            <a:graphic xmlns:a="http://schemas.openxmlformats.org/drawingml/2006/main">
              <a:graphicData uri="http://schemas.openxmlformats.org/drawingml/2006/picture">
                <pic:pic xmlns:pic="http://schemas.openxmlformats.org/drawingml/2006/picture">
                  <pic:nvPicPr>
                    <pic:cNvPr id="104683" name="Picture 104683"/>
                    <pic:cNvPicPr/>
                  </pic:nvPicPr>
                  <pic:blipFill>
                    <a:blip r:embed="rId31"/>
                    <a:stretch>
                      <a:fillRect/>
                    </a:stretch>
                  </pic:blipFill>
                  <pic:spPr>
                    <a:xfrm>
                      <a:off x="0" y="0"/>
                      <a:ext cx="426720" cy="118872"/>
                    </a:xfrm>
                    <a:prstGeom prst="rect">
                      <a:avLst/>
                    </a:prstGeom>
                  </pic:spPr>
                </pic:pic>
              </a:graphicData>
            </a:graphic>
          </wp:inline>
        </w:drawing>
      </w:r>
      <w:r>
        <w:t xml:space="preserve">E </w:t>
      </w:r>
      <w:r>
        <w:rPr>
          <w:i/>
          <w:vertAlign w:val="subscript"/>
        </w:rPr>
        <w:t>𝜋</w:t>
      </w:r>
      <w:r>
        <w:rPr>
          <w:i/>
          <w:sz w:val="11"/>
        </w:rPr>
        <w:t>𝑡</w:t>
      </w:r>
      <w:r>
        <w:rPr>
          <w:sz w:val="17"/>
          <w:vertAlign w:val="subscript"/>
        </w:rPr>
        <w:t xml:space="preserve">+1 </w:t>
      </w:r>
      <w:r>
        <w:rPr>
          <w:sz w:val="15"/>
        </w:rPr>
        <w:t>(</w:t>
      </w:r>
      <w:r>
        <w:rPr>
          <w:i/>
          <w:sz w:val="15"/>
        </w:rPr>
        <w:t>𝑎</w:t>
      </w:r>
      <w:r>
        <w:rPr>
          <w:sz w:val="15"/>
        </w:rPr>
        <w:t>|</w:t>
      </w:r>
      <w:r>
        <w:rPr>
          <w:i/>
          <w:sz w:val="15"/>
        </w:rPr>
        <w:t>𝒔</w:t>
      </w:r>
      <w:r>
        <w:rPr>
          <w:vertAlign w:val="subscript"/>
        </w:rPr>
        <w:t xml:space="preserve">) </w:t>
      </w:r>
      <w:r>
        <w:rPr>
          <w:i/>
        </w:rPr>
        <w:t>𝐴</w:t>
      </w:r>
      <w:r>
        <w:rPr>
          <w:i/>
          <w:vertAlign w:val="superscript"/>
        </w:rPr>
        <w:t xml:space="preserve">𝑡 </w:t>
      </w:r>
      <w:r>
        <w:t>(</w:t>
      </w:r>
      <w:r>
        <w:rPr>
          <w:i/>
        </w:rPr>
        <w:t>𝒔, 𝑎</w:t>
      </w:r>
      <w:r>
        <w:t>)</w:t>
      </w:r>
      <w:r>
        <w:rPr>
          <w:sz w:val="31"/>
          <w:vertAlign w:val="superscript"/>
        </w:rPr>
        <w:tab/>
      </w:r>
      <w:r>
        <w:t>(17)</w:t>
      </w:r>
    </w:p>
    <w:p w14:paraId="31ED2196" w14:textId="77777777" w:rsidR="00DE178F" w:rsidRDefault="00000000">
      <w:pPr>
        <w:spacing w:after="2173"/>
        <w:ind w:left="12" w:right="13"/>
      </w:pPr>
      <w:r>
        <w:t xml:space="preserve">Next, from the natural policy gradient update in Lemma </w:t>
      </w:r>
      <w:r>
        <w:rPr>
          <w:color w:val="FF0000"/>
        </w:rPr>
        <w:t>F.2</w:t>
      </w:r>
      <w:r>
        <w:t xml:space="preserve">, we can write </w:t>
      </w:r>
      <w:r>
        <w:rPr>
          <w:i/>
        </w:rPr>
        <w:t>𝐴</w:t>
      </w:r>
      <w:r>
        <w:rPr>
          <w:i/>
          <w:vertAlign w:val="superscript"/>
        </w:rPr>
        <w:t xml:space="preserve">𝑡 </w:t>
      </w:r>
      <w:r>
        <w:t>(</w:t>
      </w:r>
      <w:r>
        <w:rPr>
          <w:i/>
        </w:rPr>
        <w:t>𝒔, 𝑎</w:t>
      </w:r>
      <w:r>
        <w:t>) as:</w:t>
      </w:r>
    </w:p>
    <w:tbl>
      <w:tblPr>
        <w:tblStyle w:val="TableGrid"/>
        <w:tblpPr w:vertAnchor="text" w:tblpX="26" w:tblpY="-2056"/>
        <w:tblOverlap w:val="never"/>
        <w:tblW w:w="7920" w:type="dxa"/>
        <w:tblInd w:w="0" w:type="dxa"/>
        <w:tblCellMar>
          <w:top w:w="56" w:type="dxa"/>
          <w:left w:w="0" w:type="dxa"/>
          <w:bottom w:w="0" w:type="dxa"/>
          <w:right w:w="0" w:type="dxa"/>
        </w:tblCellMar>
        <w:tblLook w:val="04A0" w:firstRow="1" w:lastRow="0" w:firstColumn="1" w:lastColumn="0" w:noHBand="0" w:noVBand="1"/>
      </w:tblPr>
      <w:tblGrid>
        <w:gridCol w:w="7588"/>
        <w:gridCol w:w="332"/>
      </w:tblGrid>
      <w:tr w:rsidR="00DE178F" w14:paraId="7AB5DD06" w14:textId="77777777">
        <w:trPr>
          <w:trHeight w:val="2101"/>
        </w:trPr>
        <w:tc>
          <w:tcPr>
            <w:tcW w:w="7588" w:type="dxa"/>
            <w:tcBorders>
              <w:top w:val="nil"/>
              <w:left w:val="nil"/>
              <w:bottom w:val="nil"/>
              <w:right w:val="nil"/>
            </w:tcBorders>
          </w:tcPr>
          <w:p w14:paraId="712E354E" w14:textId="77777777" w:rsidR="00DE178F" w:rsidRDefault="00000000">
            <w:pPr>
              <w:tabs>
                <w:tab w:val="center" w:pos="1980"/>
                <w:tab w:val="center" w:pos="2783"/>
                <w:tab w:val="center" w:pos="4244"/>
                <w:tab w:val="center" w:pos="5599"/>
              </w:tabs>
              <w:spacing w:after="19" w:line="259" w:lineRule="auto"/>
              <w:ind w:left="0" w:firstLine="0"/>
              <w:jc w:val="left"/>
            </w:pPr>
            <w:r>
              <w:rPr>
                <w:noProof/>
                <w:sz w:val="22"/>
              </w:rPr>
              <mc:AlternateContent>
                <mc:Choice Requires="wpg">
                  <w:drawing>
                    <wp:anchor distT="0" distB="0" distL="114300" distR="114300" simplePos="0" relativeHeight="251671552" behindDoc="1" locked="0" layoutInCell="1" allowOverlap="1" wp14:anchorId="0607A600" wp14:editId="6E77F795">
                      <wp:simplePos x="0" y="0"/>
                      <wp:positionH relativeFrom="column">
                        <wp:posOffset>1730566</wp:posOffset>
                      </wp:positionH>
                      <wp:positionV relativeFrom="paragraph">
                        <wp:posOffset>128592</wp:posOffset>
                      </wp:positionV>
                      <wp:extent cx="1492237" cy="7087"/>
                      <wp:effectExtent l="0" t="0" r="0" b="0"/>
                      <wp:wrapNone/>
                      <wp:docPr id="103580" name="Group 103580"/>
                      <wp:cNvGraphicFramePr/>
                      <a:graphic xmlns:a="http://schemas.openxmlformats.org/drawingml/2006/main">
                        <a:graphicData uri="http://schemas.microsoft.com/office/word/2010/wordprocessingGroup">
                          <wpg:wgp>
                            <wpg:cNvGrpSpPr/>
                            <wpg:grpSpPr>
                              <a:xfrm>
                                <a:off x="0" y="0"/>
                                <a:ext cx="1492237" cy="7087"/>
                                <a:chOff x="0" y="0"/>
                                <a:chExt cx="1492237" cy="7087"/>
                              </a:xfrm>
                            </wpg:grpSpPr>
                            <wps:wsp>
                              <wps:cNvPr id="11186" name="Shape 11186"/>
                              <wps:cNvSpPr/>
                              <wps:spPr>
                                <a:xfrm>
                                  <a:off x="0" y="0"/>
                                  <a:ext cx="73000" cy="0"/>
                                </a:xfrm>
                                <a:custGeom>
                                  <a:avLst/>
                                  <a:gdLst/>
                                  <a:ahLst/>
                                  <a:cxnLst/>
                                  <a:rect l="0" t="0" r="0" b="0"/>
                                  <a:pathLst>
                                    <a:path w="73000">
                                      <a:moveTo>
                                        <a:pt x="0" y="0"/>
                                      </a:moveTo>
                                      <a:lnTo>
                                        <a:pt x="73000"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s:wsp>
                              <wps:cNvPr id="11206" name="Shape 11206"/>
                              <wps:cNvSpPr/>
                              <wps:spPr>
                                <a:xfrm>
                                  <a:off x="435889" y="0"/>
                                  <a:ext cx="1056348" cy="0"/>
                                </a:xfrm>
                                <a:custGeom>
                                  <a:avLst/>
                                  <a:gdLst/>
                                  <a:ahLst/>
                                  <a:cxnLst/>
                                  <a:rect l="0" t="0" r="0" b="0"/>
                                  <a:pathLst>
                                    <a:path w="1056348">
                                      <a:moveTo>
                                        <a:pt x="0" y="0"/>
                                      </a:moveTo>
                                      <a:lnTo>
                                        <a:pt x="1056348"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580" style="width:117.499pt;height:0.558pt;position:absolute;z-index:-2147483205;mso-position-horizontal-relative:text;mso-position-horizontal:absolute;margin-left:136.265pt;mso-position-vertical-relative:text;margin-top:10.1254pt;" coordsize="14922,70">
                      <v:shape id="Shape 11186" style="position:absolute;width:730;height:0;left:0;top:0;" coordsize="73000,0" path="m0,0l73000,0">
                        <v:stroke weight="0.558pt" endcap="flat" joinstyle="miter" miterlimit="10" on="true" color="#000000"/>
                        <v:fill on="false" color="#000000" opacity="0"/>
                      </v:shape>
                      <v:shape id="Shape 11206" style="position:absolute;width:10563;height:0;left:4358;top:0;" coordsize="1056348,0" path="m0,0l1056348,0">
                        <v:stroke weight="0.558pt" endcap="flat" joinstyle="miter" miterlimit="10" on="true" color="#000000"/>
                        <v:fill on="false" color="#000000" opacity="0"/>
                      </v:shape>
                    </v:group>
                  </w:pict>
                </mc:Fallback>
              </mc:AlternateContent>
            </w:r>
            <w:r>
              <w:rPr>
                <w:sz w:val="22"/>
              </w:rPr>
              <w:tab/>
            </w:r>
            <w:r>
              <w:rPr>
                <w:i/>
                <w:sz w:val="15"/>
              </w:rPr>
              <w:t>𝑡</w:t>
            </w:r>
            <w:r>
              <w:rPr>
                <w:i/>
                <w:sz w:val="15"/>
              </w:rPr>
              <w:tab/>
            </w:r>
            <w:r>
              <w:t>1</w:t>
            </w:r>
            <w:r>
              <w:tab/>
            </w:r>
            <w:r>
              <w:rPr>
                <w:i/>
              </w:rPr>
              <w:t>𝜋</w:t>
            </w:r>
            <w:r>
              <w:rPr>
                <w:i/>
                <w:sz w:val="15"/>
              </w:rPr>
              <w:t>𝑡</w:t>
            </w:r>
            <w:r>
              <w:rPr>
                <w:sz w:val="15"/>
              </w:rPr>
              <w:t>+1</w:t>
            </w:r>
            <w:r>
              <w:t>(</w:t>
            </w:r>
            <w:r>
              <w:rPr>
                <w:i/>
              </w:rPr>
              <w:t xml:space="preserve">𝑎 </w:t>
            </w:r>
            <w:r>
              <w:t xml:space="preserve">| </w:t>
            </w:r>
            <w:r>
              <w:rPr>
                <w:i/>
              </w:rPr>
              <w:t>𝒔</w:t>
            </w:r>
            <w:r>
              <w:t xml:space="preserve">) · </w:t>
            </w:r>
            <w:r>
              <w:rPr>
                <w:i/>
              </w:rPr>
              <w:t>𝑍</w:t>
            </w:r>
            <w:r>
              <w:rPr>
                <w:i/>
                <w:sz w:val="15"/>
              </w:rPr>
              <w:t xml:space="preserve">𝑡 </w:t>
            </w:r>
            <w:r>
              <w:t>(</w:t>
            </w:r>
            <w:r>
              <w:rPr>
                <w:i/>
              </w:rPr>
              <w:t>𝒔, 𝑎</w:t>
            </w:r>
            <w:r>
              <w:t xml:space="preserve">) </w:t>
            </w:r>
            <w:r>
              <w:tab/>
            </w:r>
            <w:r>
              <w:rPr>
                <w:i/>
                <w:sz w:val="15"/>
              </w:rPr>
              <w:t>𝜇</w:t>
            </w:r>
          </w:p>
          <w:p w14:paraId="14BFEBEC" w14:textId="77777777" w:rsidR="00DE178F" w:rsidRDefault="00000000">
            <w:pPr>
              <w:spacing w:after="310" w:line="216" w:lineRule="auto"/>
              <w:ind w:left="2729" w:right="1391" w:hanging="897"/>
            </w:pPr>
            <w:r>
              <w:rPr>
                <w:i/>
              </w:rPr>
              <w:t xml:space="preserve">𝐴 </w:t>
            </w:r>
            <w:r>
              <w:t>(</w:t>
            </w:r>
            <w:r>
              <w:rPr>
                <w:i/>
              </w:rPr>
              <w:t>𝒔, 𝑎</w:t>
            </w:r>
            <w:r>
              <w:t xml:space="preserve">) = · log − </w:t>
            </w:r>
            <w:r>
              <w:rPr>
                <w:i/>
              </w:rPr>
              <w:t xml:space="preserve">𝐴 </w:t>
            </w:r>
            <w:r>
              <w:t>(</w:t>
            </w:r>
            <w:r>
              <w:rPr>
                <w:i/>
              </w:rPr>
              <w:t>𝒔, 𝑎</w:t>
            </w:r>
            <w:r>
              <w:t xml:space="preserve">) </w:t>
            </w:r>
            <w:r>
              <w:rPr>
                <w:i/>
              </w:rPr>
              <w:t>𝛾</w:t>
            </w:r>
            <w:r>
              <w:rPr>
                <w:i/>
              </w:rPr>
              <w:tab/>
              <w:t>𝜋</w:t>
            </w:r>
            <w:r>
              <w:rPr>
                <w:i/>
                <w:vertAlign w:val="superscript"/>
              </w:rPr>
              <w:t xml:space="preserve">𝑡 </w:t>
            </w:r>
            <w:r>
              <w:t>(</w:t>
            </w:r>
            <w:r>
              <w:rPr>
                <w:i/>
              </w:rPr>
              <w:t xml:space="preserve">𝑎 </w:t>
            </w:r>
            <w:r>
              <w:t xml:space="preserve">| </w:t>
            </w:r>
            <w:r>
              <w:rPr>
                <w:i/>
              </w:rPr>
              <w:t>𝒔</w:t>
            </w:r>
            <w:r>
              <w:t>)</w:t>
            </w:r>
          </w:p>
          <w:p w14:paraId="21CA7682" w14:textId="77777777" w:rsidR="00DE178F" w:rsidRDefault="00000000">
            <w:pPr>
              <w:spacing w:after="630" w:line="259" w:lineRule="auto"/>
              <w:ind w:left="0" w:firstLine="0"/>
              <w:jc w:val="left"/>
            </w:pPr>
            <w:r>
              <w:t xml:space="preserve">Substituting equation </w:t>
            </w:r>
            <w:r>
              <w:rPr>
                <w:color w:val="FF0000"/>
              </w:rPr>
              <w:t xml:space="preserve">18 </w:t>
            </w:r>
            <w:r>
              <w:t xml:space="preserve">in equation </w:t>
            </w:r>
            <w:r>
              <w:rPr>
                <w:color w:val="FF0000"/>
              </w:rPr>
              <w:t xml:space="preserve">17 </w:t>
            </w:r>
            <w:r>
              <w:t>we get:</w:t>
            </w:r>
          </w:p>
          <w:p w14:paraId="6F310E6C" w14:textId="77777777" w:rsidR="00DE178F" w:rsidRDefault="00000000">
            <w:pPr>
              <w:spacing w:after="0" w:line="259" w:lineRule="auto"/>
              <w:ind w:left="1318" w:firstLine="0"/>
              <w:jc w:val="left"/>
            </w:pPr>
            <w:r>
              <w:t>E</w:t>
            </w:r>
            <w:r>
              <w:rPr>
                <w:i/>
                <w:vertAlign w:val="subscript"/>
              </w:rPr>
              <w:t>𝒔</w:t>
            </w:r>
            <w:r>
              <w:rPr>
                <w:sz w:val="15"/>
              </w:rPr>
              <w:t>∼</w:t>
            </w:r>
            <w:r>
              <w:rPr>
                <w:i/>
                <w:sz w:val="15"/>
              </w:rPr>
              <w:t>𝜌</w:t>
            </w:r>
            <w:r>
              <w:rPr>
                <w:i/>
              </w:rPr>
              <w:t>𝑉</w:t>
            </w:r>
            <w:r>
              <w:rPr>
                <w:i/>
                <w:vertAlign w:val="superscript"/>
              </w:rPr>
              <w:t>𝑡</w:t>
            </w:r>
            <w:r>
              <w:rPr>
                <w:vertAlign w:val="superscript"/>
              </w:rPr>
              <w:t>+1</w:t>
            </w:r>
            <w:r>
              <w:t>(</w:t>
            </w:r>
            <w:r>
              <w:rPr>
                <w:i/>
              </w:rPr>
              <w:t>𝒔</w:t>
            </w:r>
            <w:r>
              <w:t>) − E</w:t>
            </w:r>
            <w:r>
              <w:rPr>
                <w:i/>
                <w:vertAlign w:val="subscript"/>
              </w:rPr>
              <w:t>𝒔</w:t>
            </w:r>
            <w:r>
              <w:rPr>
                <w:sz w:val="15"/>
              </w:rPr>
              <w:t>∼</w:t>
            </w:r>
            <w:r>
              <w:rPr>
                <w:i/>
                <w:sz w:val="15"/>
              </w:rPr>
              <w:t>𝜌</w:t>
            </w:r>
            <w:r>
              <w:rPr>
                <w:i/>
              </w:rPr>
              <w:t>𝑉</w:t>
            </w:r>
            <w:r>
              <w:rPr>
                <w:i/>
                <w:vertAlign w:val="superscript"/>
              </w:rPr>
              <w:t xml:space="preserve">𝑡 </w:t>
            </w:r>
            <w:r>
              <w:t>(</w:t>
            </w:r>
            <w:r>
              <w:rPr>
                <w:i/>
              </w:rPr>
              <w:t>𝒔</w:t>
            </w:r>
            <w:r>
              <w:t xml:space="preserve">) = </w:t>
            </w:r>
            <w:r>
              <w:rPr>
                <w:noProof/>
                <w:sz w:val="22"/>
              </w:rPr>
              <mc:AlternateContent>
                <mc:Choice Requires="wpg">
                  <w:drawing>
                    <wp:inline distT="0" distB="0" distL="0" distR="0" wp14:anchorId="0B620811" wp14:editId="4ADC2E18">
                      <wp:extent cx="72999" cy="7087"/>
                      <wp:effectExtent l="0" t="0" r="0" b="0"/>
                      <wp:docPr id="103581" name="Group 103581"/>
                      <wp:cNvGraphicFramePr/>
                      <a:graphic xmlns:a="http://schemas.openxmlformats.org/drawingml/2006/main">
                        <a:graphicData uri="http://schemas.microsoft.com/office/word/2010/wordprocessingGroup">
                          <wpg:wgp>
                            <wpg:cNvGrpSpPr/>
                            <wpg:grpSpPr>
                              <a:xfrm>
                                <a:off x="0" y="0"/>
                                <a:ext cx="72999" cy="7087"/>
                                <a:chOff x="0" y="0"/>
                                <a:chExt cx="72999" cy="7087"/>
                              </a:xfrm>
                            </wpg:grpSpPr>
                            <wps:wsp>
                              <wps:cNvPr id="11250" name="Shape 11250"/>
                              <wps:cNvSpPr/>
                              <wps:spPr>
                                <a:xfrm>
                                  <a:off x="0" y="0"/>
                                  <a:ext cx="72999" cy="0"/>
                                </a:xfrm>
                                <a:custGeom>
                                  <a:avLst/>
                                  <a:gdLst/>
                                  <a:ahLst/>
                                  <a:cxnLst/>
                                  <a:rect l="0" t="0" r="0" b="0"/>
                                  <a:pathLst>
                                    <a:path w="72999">
                                      <a:moveTo>
                                        <a:pt x="0" y="0"/>
                                      </a:moveTo>
                                      <a:lnTo>
                                        <a:pt x="72999"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581" style="width:5.74799pt;height:0.558pt;mso-position-horizontal-relative:char;mso-position-vertical-relative:line" coordsize="729,70">
                      <v:shape id="Shape 11250" style="position:absolute;width:729;height:0;left:0;top:0;" coordsize="72999,0" path="m0,0l72999,0">
                        <v:stroke weight="0.558pt" endcap="flat" joinstyle="miter" miterlimit="10" on="true" color="#000000"/>
                        <v:fill on="false" color="#000000" opacity="0"/>
                      </v:shape>
                    </v:group>
                  </w:pict>
                </mc:Fallback>
              </mc:AlternateContent>
            </w:r>
            <w:r>
              <w:t>1</w:t>
            </w:r>
            <w:r>
              <w:rPr>
                <w:sz w:val="31"/>
                <w:vertAlign w:val="superscript"/>
              </w:rPr>
              <w:t>E</w:t>
            </w:r>
            <w:r>
              <w:rPr>
                <w:i/>
                <w:vertAlign w:val="subscript"/>
              </w:rPr>
              <w:t>𝒔</w:t>
            </w:r>
            <w:r>
              <w:rPr>
                <w:vertAlign w:val="subscript"/>
              </w:rPr>
              <w:t>∼</w:t>
            </w:r>
            <w:r>
              <w:rPr>
                <w:i/>
                <w:sz w:val="15"/>
              </w:rPr>
              <w:t>𝑑</w:t>
            </w:r>
            <w:r>
              <w:rPr>
                <w:i/>
                <w:sz w:val="11"/>
              </w:rPr>
              <w:t>𝜌𝑡</w:t>
            </w:r>
            <w:r>
              <w:rPr>
                <w:sz w:val="17"/>
                <w:vertAlign w:val="subscript"/>
              </w:rPr>
              <w:t xml:space="preserve">+1 </w:t>
            </w:r>
            <w:r>
              <w:t>KL(</w:t>
            </w:r>
            <w:r>
              <w:rPr>
                <w:i/>
              </w:rPr>
              <w:t>𝜋</w:t>
            </w:r>
            <w:r>
              <w:rPr>
                <w:i/>
                <w:vertAlign w:val="superscript"/>
              </w:rPr>
              <w:t>𝑡</w:t>
            </w:r>
            <w:r>
              <w:rPr>
                <w:vertAlign w:val="superscript"/>
              </w:rPr>
              <w:t>+1</w:t>
            </w:r>
            <w:r>
              <w:t xml:space="preserve">(· | </w:t>
            </w:r>
            <w:r>
              <w:rPr>
                <w:i/>
              </w:rPr>
              <w:t>𝒔</w:t>
            </w:r>
            <w:r>
              <w:t>))k</w:t>
            </w:r>
            <w:r>
              <w:rPr>
                <w:i/>
              </w:rPr>
              <w:t>𝜋</w:t>
            </w:r>
            <w:r>
              <w:rPr>
                <w:i/>
                <w:vertAlign w:val="superscript"/>
              </w:rPr>
              <w:t xml:space="preserve">𝑡 </w:t>
            </w:r>
            <w:r>
              <w:t xml:space="preserve">(· | </w:t>
            </w:r>
            <w:r>
              <w:rPr>
                <w:i/>
              </w:rPr>
              <w:t>𝒔</w:t>
            </w:r>
            <w:r>
              <w:t>))</w:t>
            </w:r>
          </w:p>
          <w:p w14:paraId="48034416" w14:textId="77777777" w:rsidR="00DE178F" w:rsidRDefault="00000000">
            <w:pPr>
              <w:spacing w:after="122" w:line="259" w:lineRule="auto"/>
              <w:ind w:left="0" w:right="253" w:firstLine="0"/>
              <w:jc w:val="center"/>
            </w:pPr>
            <w:r>
              <w:rPr>
                <w:i/>
              </w:rPr>
              <w:t>𝛾</w:t>
            </w:r>
          </w:p>
          <w:p w14:paraId="4057EDC3" w14:textId="77777777" w:rsidR="00DE178F" w:rsidRDefault="00000000">
            <w:pPr>
              <w:tabs>
                <w:tab w:val="center" w:pos="2591"/>
                <w:tab w:val="center" w:pos="3153"/>
                <w:tab w:val="center" w:pos="5366"/>
              </w:tabs>
              <w:spacing w:after="0" w:line="259" w:lineRule="auto"/>
              <w:ind w:left="0" w:firstLine="0"/>
              <w:jc w:val="left"/>
            </w:pPr>
            <w:r>
              <w:rPr>
                <w:sz w:val="22"/>
              </w:rPr>
              <w:tab/>
            </w:r>
            <w:r>
              <w:t>1</w:t>
            </w:r>
            <w:r>
              <w:tab/>
            </w:r>
            <w:r>
              <w:rPr>
                <w:i/>
                <w:sz w:val="15"/>
              </w:rPr>
              <w:t>𝑡</w:t>
            </w:r>
            <w:r>
              <w:rPr>
                <w:i/>
                <w:sz w:val="15"/>
              </w:rPr>
              <w:tab/>
              <w:t>𝜇</w:t>
            </w:r>
          </w:p>
        </w:tc>
        <w:tc>
          <w:tcPr>
            <w:tcW w:w="332" w:type="dxa"/>
            <w:tcBorders>
              <w:top w:val="nil"/>
              <w:left w:val="nil"/>
              <w:bottom w:val="nil"/>
              <w:right w:val="nil"/>
            </w:tcBorders>
          </w:tcPr>
          <w:p w14:paraId="08492FA7" w14:textId="77777777" w:rsidR="00DE178F" w:rsidRDefault="00000000">
            <w:pPr>
              <w:spacing w:after="0" w:line="259" w:lineRule="auto"/>
              <w:ind w:left="0" w:firstLine="0"/>
            </w:pPr>
            <w:r>
              <w:t>(18)</w:t>
            </w:r>
          </w:p>
        </w:tc>
      </w:tr>
    </w:tbl>
    <w:p w14:paraId="2DED3AB3" w14:textId="77777777" w:rsidR="00DE178F" w:rsidRDefault="00000000">
      <w:pPr>
        <w:tabs>
          <w:tab w:val="center" w:pos="2436"/>
          <w:tab w:val="center" w:pos="3221"/>
          <w:tab w:val="center" w:pos="4533"/>
          <w:tab w:val="center" w:pos="5583"/>
          <w:tab w:val="right" w:pos="7982"/>
        </w:tabs>
        <w:spacing w:after="0" w:line="265" w:lineRule="auto"/>
        <w:ind w:left="0" w:firstLine="0"/>
        <w:jc w:val="left"/>
      </w:pPr>
      <w:r>
        <w:rPr>
          <w:sz w:val="22"/>
        </w:rPr>
        <w:tab/>
      </w:r>
      <w:r>
        <w:t>+</w:t>
      </w:r>
      <w:r>
        <w:tab/>
      </w:r>
      <w:r>
        <w:rPr>
          <w:noProof/>
          <w:sz w:val="22"/>
        </w:rPr>
        <mc:AlternateContent>
          <mc:Choice Requires="wpg">
            <w:drawing>
              <wp:inline distT="0" distB="0" distL="0" distR="0" wp14:anchorId="7BE13837" wp14:editId="0A368C98">
                <wp:extent cx="73000" cy="7087"/>
                <wp:effectExtent l="0" t="0" r="0" b="0"/>
                <wp:docPr id="97690" name="Group 97690"/>
                <wp:cNvGraphicFramePr/>
                <a:graphic xmlns:a="http://schemas.openxmlformats.org/drawingml/2006/main">
                  <a:graphicData uri="http://schemas.microsoft.com/office/word/2010/wordprocessingGroup">
                    <wpg:wgp>
                      <wpg:cNvGrpSpPr/>
                      <wpg:grpSpPr>
                        <a:xfrm>
                          <a:off x="0" y="0"/>
                          <a:ext cx="73000" cy="7087"/>
                          <a:chOff x="0" y="0"/>
                          <a:chExt cx="73000" cy="7087"/>
                        </a:xfrm>
                      </wpg:grpSpPr>
                      <wps:wsp>
                        <wps:cNvPr id="11278" name="Shape 11278"/>
                        <wps:cNvSpPr/>
                        <wps:spPr>
                          <a:xfrm>
                            <a:off x="0" y="0"/>
                            <a:ext cx="73000" cy="0"/>
                          </a:xfrm>
                          <a:custGeom>
                            <a:avLst/>
                            <a:gdLst/>
                            <a:ahLst/>
                            <a:cxnLst/>
                            <a:rect l="0" t="0" r="0" b="0"/>
                            <a:pathLst>
                              <a:path w="73000">
                                <a:moveTo>
                                  <a:pt x="0" y="0"/>
                                </a:moveTo>
                                <a:lnTo>
                                  <a:pt x="73000"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690" style="width:5.748pt;height:0.558pt;mso-position-horizontal-relative:char;mso-position-vertical-relative:line" coordsize="730,70">
                <v:shape id="Shape 11278" style="position:absolute;width:730;height:0;left:0;top:0;" coordsize="73000,0" path="m0,0l73000,0">
                  <v:stroke weight="0.558pt" endcap="flat" joinstyle="miter" miterlimit="10" on="true" color="#000000"/>
                  <v:fill on="false" color="#000000" opacity="0"/>
                </v:shape>
              </v:group>
            </w:pict>
          </mc:Fallback>
        </mc:AlternateContent>
      </w:r>
      <w:r>
        <w:t xml:space="preserve"> log </w:t>
      </w:r>
      <w:r>
        <w:rPr>
          <w:i/>
        </w:rPr>
        <w:t xml:space="preserve">𝑍 </w:t>
      </w:r>
      <w:r>
        <w:t>(</w:t>
      </w:r>
      <w:r>
        <w:rPr>
          <w:i/>
        </w:rPr>
        <w:t>𝒔</w:t>
      </w:r>
      <w:r>
        <w:t>) − E</w:t>
      </w:r>
      <w:r>
        <w:rPr>
          <w:i/>
          <w:vertAlign w:val="subscript"/>
        </w:rPr>
        <w:t>𝒔</w:t>
      </w:r>
      <w:r>
        <w:rPr>
          <w:i/>
          <w:vertAlign w:val="subscript"/>
        </w:rPr>
        <w:tab/>
      </w:r>
      <w:r>
        <w:rPr>
          <w:noProof/>
        </w:rPr>
        <w:drawing>
          <wp:inline distT="0" distB="0" distL="0" distR="0" wp14:anchorId="69BC6B5F" wp14:editId="7C7018A3">
            <wp:extent cx="816864" cy="118872"/>
            <wp:effectExtent l="0" t="0" r="0" b="0"/>
            <wp:docPr id="104684" name="Picture 104684"/>
            <wp:cNvGraphicFramePr/>
            <a:graphic xmlns:a="http://schemas.openxmlformats.org/drawingml/2006/main">
              <a:graphicData uri="http://schemas.openxmlformats.org/drawingml/2006/picture">
                <pic:pic xmlns:pic="http://schemas.openxmlformats.org/drawingml/2006/picture">
                  <pic:nvPicPr>
                    <pic:cNvPr id="104684" name="Picture 104684"/>
                    <pic:cNvPicPr/>
                  </pic:nvPicPr>
                  <pic:blipFill>
                    <a:blip r:embed="rId32"/>
                    <a:stretch>
                      <a:fillRect/>
                    </a:stretch>
                  </pic:blipFill>
                  <pic:spPr>
                    <a:xfrm>
                      <a:off x="0" y="0"/>
                      <a:ext cx="816864" cy="118872"/>
                    </a:xfrm>
                    <a:prstGeom prst="rect">
                      <a:avLst/>
                    </a:prstGeom>
                  </pic:spPr>
                </pic:pic>
              </a:graphicData>
            </a:graphic>
          </wp:inline>
        </w:drawing>
      </w:r>
      <w:r>
        <w:t>E</w:t>
      </w:r>
      <w:r>
        <w:tab/>
      </w:r>
      <w:r>
        <w:rPr>
          <w:i/>
        </w:rPr>
        <w:t xml:space="preserve">𝐴 </w:t>
      </w:r>
      <w:r>
        <w:t>(</w:t>
      </w:r>
      <w:r>
        <w:rPr>
          <w:i/>
        </w:rPr>
        <w:t>𝒔, 𝑎</w:t>
      </w:r>
      <w:r>
        <w:t>)</w:t>
      </w:r>
      <w:r>
        <w:rPr>
          <w:i/>
        </w:rPr>
        <w:t>.</w:t>
      </w:r>
      <w:r>
        <w:rPr>
          <w:i/>
        </w:rPr>
        <w:tab/>
      </w:r>
      <w:r>
        <w:t>(19)</w:t>
      </w:r>
    </w:p>
    <w:tbl>
      <w:tblPr>
        <w:tblStyle w:val="TableGrid"/>
        <w:tblW w:w="7927" w:type="dxa"/>
        <w:tblInd w:w="19" w:type="dxa"/>
        <w:tblCellMar>
          <w:top w:w="0" w:type="dxa"/>
          <w:left w:w="0" w:type="dxa"/>
          <w:bottom w:w="0" w:type="dxa"/>
          <w:right w:w="0" w:type="dxa"/>
        </w:tblCellMar>
        <w:tblLook w:val="04A0" w:firstRow="1" w:lastRow="0" w:firstColumn="1" w:lastColumn="0" w:noHBand="0" w:noVBand="1"/>
      </w:tblPr>
      <w:tblGrid>
        <w:gridCol w:w="7595"/>
        <w:gridCol w:w="332"/>
      </w:tblGrid>
      <w:tr w:rsidR="00DE178F" w14:paraId="43277FE3" w14:textId="77777777">
        <w:trPr>
          <w:trHeight w:val="642"/>
        </w:trPr>
        <w:tc>
          <w:tcPr>
            <w:tcW w:w="7595" w:type="dxa"/>
            <w:tcBorders>
              <w:top w:val="nil"/>
              <w:left w:val="nil"/>
              <w:bottom w:val="nil"/>
              <w:right w:val="nil"/>
            </w:tcBorders>
          </w:tcPr>
          <w:p w14:paraId="00F1A0C0" w14:textId="77777777" w:rsidR="00DE178F" w:rsidRDefault="00000000">
            <w:pPr>
              <w:spacing w:after="211" w:line="259" w:lineRule="auto"/>
              <w:ind w:left="2544" w:firstLine="0"/>
              <w:jc w:val="left"/>
            </w:pPr>
            <w:r>
              <w:rPr>
                <w:i/>
              </w:rPr>
              <w:t>𝛾</w:t>
            </w:r>
          </w:p>
          <w:p w14:paraId="50B0904F" w14:textId="77777777" w:rsidR="00DE178F" w:rsidRDefault="00000000">
            <w:pPr>
              <w:spacing w:after="0" w:line="259" w:lineRule="auto"/>
              <w:ind w:left="7" w:firstLine="0"/>
              <w:jc w:val="left"/>
            </w:pPr>
            <w:r>
              <w:t xml:space="preserve">Recall that for </w:t>
            </w:r>
            <w:r>
              <w:rPr>
                <w:i/>
              </w:rPr>
              <w:t xml:space="preserve">𝛼 </w:t>
            </w:r>
            <w:r>
              <w:t>= 1,</w:t>
            </w:r>
          </w:p>
        </w:tc>
        <w:tc>
          <w:tcPr>
            <w:tcW w:w="332" w:type="dxa"/>
            <w:tcBorders>
              <w:top w:val="nil"/>
              <w:left w:val="nil"/>
              <w:bottom w:val="nil"/>
              <w:right w:val="nil"/>
            </w:tcBorders>
          </w:tcPr>
          <w:p w14:paraId="209D0723" w14:textId="77777777" w:rsidR="00DE178F" w:rsidRDefault="00DE178F">
            <w:pPr>
              <w:spacing w:after="160" w:line="259" w:lineRule="auto"/>
              <w:ind w:left="0" w:firstLine="0"/>
              <w:jc w:val="left"/>
            </w:pPr>
          </w:p>
        </w:tc>
      </w:tr>
      <w:tr w:rsidR="00DE178F" w14:paraId="1C2E83FD" w14:textId="77777777">
        <w:trPr>
          <w:trHeight w:val="806"/>
        </w:trPr>
        <w:tc>
          <w:tcPr>
            <w:tcW w:w="7595" w:type="dxa"/>
            <w:tcBorders>
              <w:top w:val="nil"/>
              <w:left w:val="nil"/>
              <w:bottom w:val="nil"/>
              <w:right w:val="nil"/>
            </w:tcBorders>
          </w:tcPr>
          <w:p w14:paraId="5D620DD1" w14:textId="77777777" w:rsidR="00DE178F" w:rsidRDefault="00000000">
            <w:pPr>
              <w:spacing w:after="113" w:line="259" w:lineRule="auto"/>
              <w:ind w:left="1709" w:firstLine="0"/>
              <w:jc w:val="left"/>
            </w:pPr>
            <w:r>
              <w:t xml:space="preserve">log </w:t>
            </w:r>
            <w:r>
              <w:rPr>
                <w:i/>
              </w:rPr>
              <w:t>𝑍</w:t>
            </w:r>
            <w:r>
              <w:rPr>
                <w:i/>
                <w:vertAlign w:val="superscript"/>
              </w:rPr>
              <w:t xml:space="preserve">𝑡 </w:t>
            </w:r>
            <w:r>
              <w:t>(</w:t>
            </w:r>
            <w:r>
              <w:rPr>
                <w:i/>
              </w:rPr>
              <w:t>𝒔</w:t>
            </w:r>
            <w:r>
              <w:t>) = logE</w:t>
            </w:r>
            <w:r>
              <w:rPr>
                <w:i/>
                <w:vertAlign w:val="subscript"/>
              </w:rPr>
              <w:t>𝑎</w:t>
            </w:r>
            <w:r>
              <w:rPr>
                <w:sz w:val="15"/>
              </w:rPr>
              <w:t>∼</w:t>
            </w:r>
            <w:r>
              <w:rPr>
                <w:i/>
                <w:sz w:val="15"/>
              </w:rPr>
              <w:t>𝜋</w:t>
            </w:r>
            <w:r>
              <w:rPr>
                <w:i/>
                <w:sz w:val="11"/>
              </w:rPr>
              <w:t xml:space="preserve">𝑡 </w:t>
            </w:r>
            <w:r>
              <w:rPr>
                <w:sz w:val="15"/>
              </w:rPr>
              <w:t>(·|</w:t>
            </w:r>
            <w:r>
              <w:rPr>
                <w:i/>
                <w:sz w:val="15"/>
              </w:rPr>
              <w:t>𝒔</w:t>
            </w:r>
            <w:r>
              <w:rPr>
                <w:sz w:val="15"/>
              </w:rPr>
              <w:t xml:space="preserve">) </w:t>
            </w:r>
            <w:r>
              <w:t xml:space="preserve">exp </w:t>
            </w:r>
            <w:r>
              <w:rPr>
                <w:i/>
              </w:rPr>
              <w:t xml:space="preserve">𝛾 </w:t>
            </w:r>
            <w:r>
              <w:t>· (</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w:t>
            </w:r>
          </w:p>
          <w:p w14:paraId="15B8E96A" w14:textId="77777777" w:rsidR="00DE178F" w:rsidRDefault="00000000">
            <w:pPr>
              <w:spacing w:after="0" w:line="259" w:lineRule="auto"/>
              <w:ind w:left="0" w:firstLine="0"/>
              <w:jc w:val="left"/>
            </w:pPr>
            <w:r>
              <w:t>Applying Jensen’s inequality we get:</w:t>
            </w:r>
          </w:p>
        </w:tc>
        <w:tc>
          <w:tcPr>
            <w:tcW w:w="332" w:type="dxa"/>
            <w:tcBorders>
              <w:top w:val="nil"/>
              <w:left w:val="nil"/>
              <w:bottom w:val="nil"/>
              <w:right w:val="nil"/>
            </w:tcBorders>
          </w:tcPr>
          <w:p w14:paraId="71DF3CDB" w14:textId="77777777" w:rsidR="00DE178F" w:rsidRDefault="00000000">
            <w:pPr>
              <w:spacing w:after="0" w:line="259" w:lineRule="auto"/>
              <w:ind w:left="0" w:firstLine="0"/>
            </w:pPr>
            <w:r>
              <w:t>(20)</w:t>
            </w:r>
          </w:p>
        </w:tc>
      </w:tr>
      <w:tr w:rsidR="00DE178F" w14:paraId="79CA4C8B" w14:textId="77777777">
        <w:trPr>
          <w:trHeight w:val="340"/>
        </w:trPr>
        <w:tc>
          <w:tcPr>
            <w:tcW w:w="7595" w:type="dxa"/>
            <w:tcBorders>
              <w:top w:val="nil"/>
              <w:left w:val="nil"/>
              <w:bottom w:val="nil"/>
              <w:right w:val="nil"/>
            </w:tcBorders>
          </w:tcPr>
          <w:p w14:paraId="3F8A4013" w14:textId="77777777" w:rsidR="00DE178F" w:rsidRDefault="00000000">
            <w:pPr>
              <w:spacing w:after="0" w:line="259" w:lineRule="auto"/>
              <w:ind w:left="321" w:firstLine="0"/>
              <w:jc w:val="center"/>
            </w:pPr>
            <w:r>
              <w:t xml:space="preserve">log </w:t>
            </w:r>
            <w:r>
              <w:rPr>
                <w:i/>
              </w:rPr>
              <w:t>𝑍</w:t>
            </w:r>
            <w:r>
              <w:rPr>
                <w:i/>
                <w:vertAlign w:val="superscript"/>
              </w:rPr>
              <w:t xml:space="preserve">𝑡 </w:t>
            </w:r>
            <w:r>
              <w:t>(</w:t>
            </w:r>
            <w:r>
              <w:rPr>
                <w:i/>
              </w:rPr>
              <w:t>𝒔</w:t>
            </w:r>
            <w:r>
              <w:t xml:space="preserve">) ≥ </w:t>
            </w:r>
            <w:r>
              <w:rPr>
                <w:i/>
              </w:rPr>
              <w:t xml:space="preserve">𝛾 </w:t>
            </w:r>
            <w:r>
              <w:t>· E</w:t>
            </w:r>
            <w:r>
              <w:rPr>
                <w:i/>
                <w:vertAlign w:val="subscript"/>
              </w:rPr>
              <w:t>𝑎</w:t>
            </w:r>
            <w:r>
              <w:rPr>
                <w:sz w:val="15"/>
              </w:rPr>
              <w:t>∼</w:t>
            </w:r>
            <w:r>
              <w:rPr>
                <w:i/>
                <w:sz w:val="15"/>
              </w:rPr>
              <w:t>𝜋</w:t>
            </w:r>
            <w:r>
              <w:rPr>
                <w:i/>
                <w:sz w:val="15"/>
                <w:vertAlign w:val="superscript"/>
              </w:rPr>
              <w:t xml:space="preserve">𝑡 </w:t>
            </w:r>
            <w:r>
              <w:rPr>
                <w:sz w:val="15"/>
              </w:rPr>
              <w:t>(·|</w:t>
            </w:r>
            <w:r>
              <w:rPr>
                <w:i/>
                <w:sz w:val="15"/>
              </w:rPr>
              <w:t>𝒔</w:t>
            </w:r>
            <w:r>
              <w:rPr>
                <w:vertAlign w:val="subscript"/>
              </w:rPr>
              <w:t xml:space="preserve">) </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w:t>
            </w:r>
          </w:p>
        </w:tc>
        <w:tc>
          <w:tcPr>
            <w:tcW w:w="332" w:type="dxa"/>
            <w:tcBorders>
              <w:top w:val="nil"/>
              <w:left w:val="nil"/>
              <w:bottom w:val="nil"/>
              <w:right w:val="nil"/>
            </w:tcBorders>
          </w:tcPr>
          <w:p w14:paraId="35C8F776" w14:textId="77777777" w:rsidR="00DE178F" w:rsidRDefault="00000000">
            <w:pPr>
              <w:spacing w:after="0" w:line="259" w:lineRule="auto"/>
              <w:ind w:left="0" w:firstLine="0"/>
            </w:pPr>
            <w:r>
              <w:t>(21)</w:t>
            </w:r>
          </w:p>
        </w:tc>
      </w:tr>
      <w:tr w:rsidR="00DE178F" w14:paraId="0B61EE11" w14:textId="77777777">
        <w:trPr>
          <w:trHeight w:val="261"/>
        </w:trPr>
        <w:tc>
          <w:tcPr>
            <w:tcW w:w="7595" w:type="dxa"/>
            <w:tcBorders>
              <w:top w:val="nil"/>
              <w:left w:val="nil"/>
              <w:bottom w:val="nil"/>
              <w:right w:val="nil"/>
            </w:tcBorders>
          </w:tcPr>
          <w:p w14:paraId="60E7792A" w14:textId="77777777" w:rsidR="00DE178F" w:rsidRDefault="00000000">
            <w:pPr>
              <w:spacing w:after="0" w:line="259" w:lineRule="auto"/>
              <w:ind w:left="331" w:firstLine="0"/>
              <w:jc w:val="center"/>
            </w:pPr>
            <w:r>
              <w:t xml:space="preserve">= </w:t>
            </w:r>
            <w:r>
              <w:rPr>
                <w:i/>
              </w:rPr>
              <w:t xml:space="preserve">𝛾 </w:t>
            </w:r>
            <w:r>
              <w:t>· E</w:t>
            </w:r>
            <w:r>
              <w:rPr>
                <w:i/>
                <w:sz w:val="15"/>
              </w:rPr>
              <w:t>𝑎</w:t>
            </w:r>
            <w:r>
              <w:rPr>
                <w:sz w:val="15"/>
              </w:rPr>
              <w:t>∼</w:t>
            </w:r>
            <w:r>
              <w:rPr>
                <w:i/>
                <w:sz w:val="15"/>
              </w:rPr>
              <w:t>𝜋</w:t>
            </w:r>
            <w:r>
              <w:rPr>
                <w:i/>
                <w:sz w:val="11"/>
              </w:rPr>
              <w:t xml:space="preserve">𝑡 </w:t>
            </w:r>
            <w:r>
              <w:rPr>
                <w:sz w:val="15"/>
              </w:rPr>
              <w:t>(·|</w:t>
            </w:r>
            <w:r>
              <w:rPr>
                <w:i/>
                <w:sz w:val="15"/>
              </w:rPr>
              <w:t>𝒔</w:t>
            </w:r>
            <w:r>
              <w:rPr>
                <w:sz w:val="15"/>
              </w:rPr>
              <w:t xml:space="preserve">) </w:t>
            </w:r>
            <w:r>
              <w:t>[</w:t>
            </w:r>
            <w:r>
              <w:rPr>
                <w:i/>
              </w:rPr>
              <w:t>𝐴</w:t>
            </w:r>
            <w:r>
              <w:rPr>
                <w:i/>
                <w:sz w:val="15"/>
              </w:rPr>
              <w:t>𝜇</w:t>
            </w:r>
            <w:r>
              <w:t>(</w:t>
            </w:r>
            <w:r>
              <w:rPr>
                <w:i/>
              </w:rPr>
              <w:t>𝒔, 𝑎</w:t>
            </w:r>
            <w:r>
              <w:t xml:space="preserve">)] </w:t>
            </w:r>
            <w:r>
              <w:rPr>
                <w:i/>
              </w:rPr>
              <w:t>,</w:t>
            </w:r>
          </w:p>
        </w:tc>
        <w:tc>
          <w:tcPr>
            <w:tcW w:w="332" w:type="dxa"/>
            <w:tcBorders>
              <w:top w:val="nil"/>
              <w:left w:val="nil"/>
              <w:bottom w:val="nil"/>
              <w:right w:val="nil"/>
            </w:tcBorders>
          </w:tcPr>
          <w:p w14:paraId="2B202616" w14:textId="77777777" w:rsidR="00DE178F" w:rsidRDefault="00000000">
            <w:pPr>
              <w:spacing w:after="0" w:line="259" w:lineRule="auto"/>
              <w:ind w:left="0" w:firstLine="0"/>
            </w:pPr>
            <w:r>
              <w:t>(22)</w:t>
            </w:r>
          </w:p>
        </w:tc>
      </w:tr>
    </w:tbl>
    <w:p w14:paraId="46F6AE02" w14:textId="77777777" w:rsidR="00DE178F" w:rsidRDefault="00000000">
      <w:pPr>
        <w:ind w:left="12" w:right="13"/>
      </w:pPr>
      <w:r>
        <w:t>since E</w:t>
      </w:r>
      <w:r>
        <w:rPr>
          <w:i/>
          <w:vertAlign w:val="subscript"/>
        </w:rPr>
        <w:t>𝜋</w:t>
      </w:r>
      <w:r>
        <w:rPr>
          <w:i/>
          <w:sz w:val="17"/>
          <w:vertAlign w:val="superscript"/>
        </w:rPr>
        <w:t xml:space="preserve">𝑡 </w:t>
      </w:r>
      <w:r>
        <w:t>[</w:t>
      </w:r>
      <w:r>
        <w:rPr>
          <w:i/>
        </w:rPr>
        <w:t>𝐴</w:t>
      </w:r>
      <w:r>
        <w:rPr>
          <w:i/>
          <w:vertAlign w:val="superscript"/>
        </w:rPr>
        <w:t xml:space="preserve">𝑡 </w:t>
      </w:r>
      <w:r>
        <w:t>(</w:t>
      </w:r>
      <w:r>
        <w:rPr>
          <w:i/>
        </w:rPr>
        <w:t>𝒔, 𝑎</w:t>
      </w:r>
      <w:r>
        <w:t>)] = 0.</w:t>
      </w:r>
    </w:p>
    <w:p w14:paraId="007E6689" w14:textId="77777777" w:rsidR="00DE178F" w:rsidRDefault="00000000">
      <w:pPr>
        <w:spacing w:after="484"/>
        <w:ind w:left="12" w:right="13"/>
      </w:pPr>
      <w:r>
        <w:t xml:space="preserve">Note that in equation </w:t>
      </w:r>
      <w:r>
        <w:rPr>
          <w:color w:val="FF0000"/>
        </w:rPr>
        <w:t xml:space="preserve">19 </w:t>
      </w:r>
      <w:r>
        <w:t>the KL term is always non-negative. Thus, we can lower bound our policy improvement as:</w:t>
      </w:r>
    </w:p>
    <w:p w14:paraId="0C304727" w14:textId="77777777" w:rsidR="00DE178F" w:rsidRDefault="00000000">
      <w:pPr>
        <w:tabs>
          <w:tab w:val="center" w:pos="3985"/>
          <w:tab w:val="right" w:pos="7982"/>
        </w:tabs>
        <w:spacing w:after="52" w:line="265" w:lineRule="auto"/>
        <w:ind w:left="0" w:firstLine="0"/>
        <w:jc w:val="left"/>
      </w:pPr>
      <w:r>
        <w:rPr>
          <w:sz w:val="22"/>
        </w:rPr>
        <w:tab/>
      </w:r>
      <w:r>
        <w:t>E</w:t>
      </w:r>
      <w:r>
        <w:rPr>
          <w:i/>
          <w:vertAlign w:val="subscript"/>
        </w:rPr>
        <w:t>𝒔</w:t>
      </w:r>
      <w:r>
        <w:rPr>
          <w:sz w:val="15"/>
        </w:rPr>
        <w:t>∼</w:t>
      </w:r>
      <w:r>
        <w:rPr>
          <w:i/>
          <w:sz w:val="15"/>
        </w:rPr>
        <w:t>𝜌</w:t>
      </w:r>
      <w:r>
        <w:rPr>
          <w:i/>
        </w:rPr>
        <w:t>𝑉</w:t>
      </w:r>
      <w:r>
        <w:rPr>
          <w:i/>
          <w:vertAlign w:val="superscript"/>
        </w:rPr>
        <w:t>𝑡</w:t>
      </w:r>
      <w:r>
        <w:rPr>
          <w:vertAlign w:val="superscript"/>
        </w:rPr>
        <w:t>+1</w:t>
      </w:r>
      <w:r>
        <w:t>(</w:t>
      </w:r>
      <w:r>
        <w:rPr>
          <w:i/>
        </w:rPr>
        <w:t>𝒔</w:t>
      </w:r>
      <w:r>
        <w:t>) − E</w:t>
      </w:r>
      <w:r>
        <w:rPr>
          <w:i/>
          <w:vertAlign w:val="subscript"/>
        </w:rPr>
        <w:t>𝒔</w:t>
      </w:r>
      <w:r>
        <w:rPr>
          <w:sz w:val="15"/>
        </w:rPr>
        <w:t>∼</w:t>
      </w:r>
      <w:r>
        <w:rPr>
          <w:i/>
          <w:sz w:val="15"/>
        </w:rPr>
        <w:t>𝜌</w:t>
      </w:r>
      <w:r>
        <w:rPr>
          <w:i/>
        </w:rPr>
        <w:t>𝑉</w:t>
      </w:r>
      <w:r>
        <w:rPr>
          <w:i/>
          <w:vertAlign w:val="superscript"/>
        </w:rPr>
        <w:t xml:space="preserve">𝑡 </w:t>
      </w:r>
      <w:r>
        <w:t>(</w:t>
      </w:r>
      <w:r>
        <w:rPr>
          <w:i/>
        </w:rPr>
        <w:t>𝒔</w:t>
      </w:r>
      <w:r>
        <w:t xml:space="preserve">) ≥ </w:t>
      </w:r>
      <w:r>
        <w:rPr>
          <w:sz w:val="31"/>
          <w:vertAlign w:val="superscript"/>
        </w:rPr>
        <w:t>E</w:t>
      </w:r>
      <w:r>
        <w:rPr>
          <w:i/>
          <w:vertAlign w:val="subscript"/>
        </w:rPr>
        <w:t>𝒔</w:t>
      </w:r>
      <w:r>
        <w:rPr>
          <w:vertAlign w:val="subscript"/>
        </w:rPr>
        <w:t>∼</w:t>
      </w:r>
      <w:r>
        <w:rPr>
          <w:i/>
          <w:sz w:val="15"/>
        </w:rPr>
        <w:t>𝑑</w:t>
      </w:r>
      <w:r>
        <w:rPr>
          <w:i/>
          <w:sz w:val="11"/>
        </w:rPr>
        <w:t>𝜌𝑡</w:t>
      </w:r>
      <w:r>
        <w:rPr>
          <w:sz w:val="17"/>
          <w:vertAlign w:val="subscript"/>
        </w:rPr>
        <w:t>+1</w:t>
      </w:r>
      <w:r>
        <w:t>h</w:t>
      </w:r>
      <w:r>
        <w:rPr>
          <w:i/>
        </w:rPr>
        <w:t>𝜋</w:t>
      </w:r>
      <w:r>
        <w:rPr>
          <w:i/>
          <w:vertAlign w:val="superscript"/>
        </w:rPr>
        <w:t>𝑡</w:t>
      </w:r>
      <w:r>
        <w:rPr>
          <w:vertAlign w:val="superscript"/>
        </w:rPr>
        <w:t>+1</w:t>
      </w:r>
      <w:r>
        <w:t xml:space="preserve">(· | </w:t>
      </w:r>
      <w:r>
        <w:rPr>
          <w:i/>
        </w:rPr>
        <w:t>𝒔</w:t>
      </w:r>
      <w:r>
        <w:t xml:space="preserve">) − </w:t>
      </w:r>
      <w:r>
        <w:rPr>
          <w:i/>
        </w:rPr>
        <w:t>𝜋</w:t>
      </w:r>
      <w:r>
        <w:rPr>
          <w:i/>
          <w:vertAlign w:val="superscript"/>
        </w:rPr>
        <w:t xml:space="preserve">𝑡 </w:t>
      </w:r>
      <w:r>
        <w:t xml:space="preserve">(· | </w:t>
      </w:r>
      <w:r>
        <w:rPr>
          <w:i/>
        </w:rPr>
        <w:t>𝒔</w:t>
      </w:r>
      <w:r>
        <w:t>)</w:t>
      </w:r>
      <w:r>
        <w:rPr>
          <w:i/>
        </w:rPr>
        <w:t>, 𝐴</w:t>
      </w:r>
      <w:r>
        <w:rPr>
          <w:i/>
          <w:vertAlign w:val="superscript"/>
        </w:rPr>
        <w:t>𝜇</w:t>
      </w:r>
      <w:r>
        <w:t>(</w:t>
      </w:r>
      <w:r>
        <w:rPr>
          <w:i/>
        </w:rPr>
        <w:t xml:space="preserve">𝒔, </w:t>
      </w:r>
      <w:r>
        <w:t>·)i</w:t>
      </w:r>
      <w:r>
        <w:rPr>
          <w:i/>
        </w:rPr>
        <w:t>,</w:t>
      </w:r>
      <w:r>
        <w:rPr>
          <w:i/>
        </w:rPr>
        <w:tab/>
      </w:r>
      <w:r>
        <w:t>(23)</w:t>
      </w:r>
    </w:p>
    <w:p w14:paraId="33264B2F" w14:textId="77777777" w:rsidR="00DE178F" w:rsidRDefault="00000000">
      <w:pPr>
        <w:ind w:left="12" w:right="13"/>
      </w:pPr>
      <w:r>
        <w:t>where the inner product is the standard euclidean product as our actions space A is discrete.</w:t>
      </w:r>
    </w:p>
    <w:p w14:paraId="5F1F08E6" w14:textId="77777777" w:rsidR="00DE178F" w:rsidRDefault="00000000">
      <w:pPr>
        <w:spacing w:after="688"/>
        <w:ind w:left="12" w:right="13"/>
      </w:pPr>
      <w:r>
        <w:t xml:space="preserve">In the following we will treat the distribution </w:t>
      </w:r>
      <w:r>
        <w:rPr>
          <w:i/>
        </w:rPr>
        <w:t>𝜋</w:t>
      </w:r>
      <w:r>
        <w:rPr>
          <w:i/>
          <w:vertAlign w:val="superscript"/>
        </w:rPr>
        <w:t>𝑡</w:t>
      </w:r>
      <w:r>
        <w:rPr>
          <w:vertAlign w:val="superscript"/>
        </w:rPr>
        <w:t>+1</w:t>
      </w:r>
      <w:r>
        <w:t xml:space="preserve">(· | </w:t>
      </w:r>
      <w:r>
        <w:rPr>
          <w:i/>
        </w:rPr>
        <w:t>𝒔</w:t>
      </w:r>
      <w:r>
        <w:t xml:space="preserve">) as a vector denoted by </w:t>
      </w:r>
      <w:r>
        <w:rPr>
          <w:i/>
        </w:rPr>
        <w:t xml:space="preserve">𝜋 </w:t>
      </w:r>
      <w:r>
        <w:t>Next, from the NPG update we know that:</w:t>
      </w:r>
    </w:p>
    <w:p w14:paraId="44A5584D" w14:textId="77777777" w:rsidR="00DE178F" w:rsidRDefault="00000000">
      <w:pPr>
        <w:tabs>
          <w:tab w:val="center" w:pos="3981"/>
          <w:tab w:val="right" w:pos="7982"/>
        </w:tabs>
        <w:spacing w:after="69" w:line="265" w:lineRule="auto"/>
        <w:ind w:left="0" w:firstLine="0"/>
        <w:jc w:val="left"/>
      </w:pPr>
      <w:r>
        <w:rPr>
          <w:sz w:val="22"/>
        </w:rPr>
        <w:tab/>
      </w:r>
      <w:r>
        <w:rPr>
          <w:i/>
        </w:rPr>
        <w:t>𝜋</w:t>
      </w:r>
      <w:r>
        <w:rPr>
          <w:i/>
          <w:vertAlign w:val="superscript"/>
        </w:rPr>
        <w:t>𝑡</w:t>
      </w:r>
      <w:r>
        <w:rPr>
          <w:vertAlign w:val="superscript"/>
        </w:rPr>
        <w:t>+1</w:t>
      </w:r>
      <w:r>
        <w:t>(</w:t>
      </w:r>
      <w:r>
        <w:rPr>
          <w:i/>
        </w:rPr>
        <w:t xml:space="preserve">𝑎 </w:t>
      </w:r>
      <w:r>
        <w:t xml:space="preserve">| </w:t>
      </w:r>
      <w:r>
        <w:rPr>
          <w:i/>
        </w:rPr>
        <w:t>𝒔</w:t>
      </w:r>
      <w:r>
        <w:t xml:space="preserve">) − </w:t>
      </w:r>
      <w:r>
        <w:rPr>
          <w:i/>
        </w:rPr>
        <w:t>𝜋</w:t>
      </w:r>
      <w:r>
        <w:rPr>
          <w:i/>
          <w:sz w:val="15"/>
        </w:rPr>
        <w:t xml:space="preserve">𝑡 </w:t>
      </w:r>
      <w:r>
        <w:t>(</w:t>
      </w:r>
      <w:r>
        <w:rPr>
          <w:i/>
        </w:rPr>
        <w:t xml:space="preserve">𝑎 </w:t>
      </w:r>
      <w:r>
        <w:t xml:space="preserve">| </w:t>
      </w:r>
      <w:r>
        <w:rPr>
          <w:i/>
        </w:rPr>
        <w:t>𝒔</w:t>
      </w:r>
      <w:r>
        <w:t xml:space="preserve">) = </w:t>
      </w:r>
      <w:r>
        <w:rPr>
          <w:i/>
        </w:rPr>
        <w:t>𝜋</w:t>
      </w:r>
      <w:r>
        <w:rPr>
          <w:i/>
          <w:sz w:val="15"/>
        </w:rPr>
        <w:t xml:space="preserve">𝑡 </w:t>
      </w:r>
      <w:r>
        <w:t>(</w:t>
      </w:r>
      <w:r>
        <w:rPr>
          <w:i/>
        </w:rPr>
        <w:t xml:space="preserve">𝑎 </w:t>
      </w:r>
      <w:r>
        <w:t xml:space="preserve">| </w:t>
      </w:r>
      <w:r>
        <w:rPr>
          <w:i/>
        </w:rPr>
        <w:t>𝒔</w:t>
      </w:r>
      <w:r>
        <w:t xml:space="preserve">) </w:t>
      </w:r>
      <w:r>
        <w:rPr>
          <w:noProof/>
          <w:sz w:val="22"/>
        </w:rPr>
        <mc:AlternateContent>
          <mc:Choice Requires="wpg">
            <w:drawing>
              <wp:inline distT="0" distB="0" distL="0" distR="0" wp14:anchorId="736E3274" wp14:editId="6592751D">
                <wp:extent cx="1433208" cy="7087"/>
                <wp:effectExtent l="0" t="0" r="0" b="0"/>
                <wp:docPr id="102145" name="Group 102145"/>
                <wp:cNvGraphicFramePr/>
                <a:graphic xmlns:a="http://schemas.openxmlformats.org/drawingml/2006/main">
                  <a:graphicData uri="http://schemas.microsoft.com/office/word/2010/wordprocessingGroup">
                    <wpg:wgp>
                      <wpg:cNvGrpSpPr/>
                      <wpg:grpSpPr>
                        <a:xfrm>
                          <a:off x="0" y="0"/>
                          <a:ext cx="1433208" cy="7087"/>
                          <a:chOff x="0" y="0"/>
                          <a:chExt cx="1433208" cy="7087"/>
                        </a:xfrm>
                      </wpg:grpSpPr>
                      <wps:wsp>
                        <wps:cNvPr id="11554" name="Shape 11554"/>
                        <wps:cNvSpPr/>
                        <wps:spPr>
                          <a:xfrm>
                            <a:off x="0" y="0"/>
                            <a:ext cx="1433208" cy="0"/>
                          </a:xfrm>
                          <a:custGeom>
                            <a:avLst/>
                            <a:gdLst/>
                            <a:ahLst/>
                            <a:cxnLst/>
                            <a:rect l="0" t="0" r="0" b="0"/>
                            <a:pathLst>
                              <a:path w="1433208">
                                <a:moveTo>
                                  <a:pt x="0" y="0"/>
                                </a:moveTo>
                                <a:lnTo>
                                  <a:pt x="1433208"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5" style="width:112.851pt;height:0.558pt;mso-position-horizontal-relative:char;mso-position-vertical-relative:line" coordsize="14332,70">
                <v:shape id="Shape 11554" style="position:absolute;width:14332;height:0;left:0;top:0;" coordsize="1433208,0" path="m0,0l1433208,0">
                  <v:stroke weight="0.558pt" endcap="flat" joinstyle="miter" miterlimit="10" on="true" color="#000000"/>
                  <v:fill on="false" color="#000000" opacity="0"/>
                </v:shape>
              </v:group>
            </w:pict>
          </mc:Fallback>
        </mc:AlternateContent>
      </w:r>
      <w:r>
        <w:t>exp (</w:t>
      </w:r>
      <w:r>
        <w:rPr>
          <w:i/>
        </w:rPr>
        <w:t>𝛾𝐴</w:t>
      </w:r>
      <w:r>
        <w:rPr>
          <w:i/>
          <w:vertAlign w:val="superscript"/>
        </w:rPr>
        <w:t xml:space="preserve">𝑡 </w:t>
      </w:r>
      <w:r>
        <w:t>(</w:t>
      </w:r>
      <w:r>
        <w:rPr>
          <w:i/>
        </w:rPr>
        <w:t>𝒔, 𝑎</w:t>
      </w:r>
      <w:r>
        <w:t xml:space="preserve">) + </w:t>
      </w:r>
      <w:r>
        <w:rPr>
          <w:i/>
        </w:rPr>
        <w:t>𝛾𝐴</w:t>
      </w:r>
      <w:r>
        <w:rPr>
          <w:i/>
          <w:vertAlign w:val="superscript"/>
        </w:rPr>
        <w:t>𝜇</w:t>
      </w:r>
      <w:r>
        <w:t>(</w:t>
      </w:r>
      <w:r>
        <w:rPr>
          <w:i/>
        </w:rPr>
        <w:t>𝒔, 𝑎</w:t>
      </w:r>
      <w:r>
        <w:t>)) − 1</w:t>
      </w:r>
      <w:r>
        <w:tab/>
        <w:t>(24)</w:t>
      </w:r>
    </w:p>
    <w:p w14:paraId="1639640F" w14:textId="77777777" w:rsidR="00DE178F" w:rsidRDefault="00000000">
      <w:pPr>
        <w:spacing w:after="277" w:line="265" w:lineRule="auto"/>
        <w:ind w:left="2459" w:hanging="10"/>
        <w:jc w:val="center"/>
      </w:pPr>
      <w:r>
        <w:rPr>
          <w:i/>
        </w:rPr>
        <w:t>𝑍</w:t>
      </w:r>
      <w:r>
        <w:rPr>
          <w:i/>
          <w:vertAlign w:val="superscript"/>
        </w:rPr>
        <w:t xml:space="preserve">𝑡 </w:t>
      </w:r>
      <w:r>
        <w:t>(</w:t>
      </w:r>
      <w:r>
        <w:rPr>
          <w:i/>
        </w:rPr>
        <w:t>𝒔</w:t>
      </w:r>
      <w:r>
        <w:t>)</w:t>
      </w:r>
    </w:p>
    <w:p w14:paraId="32C03E02" w14:textId="77777777" w:rsidR="00DE178F" w:rsidRDefault="00000000">
      <w:pPr>
        <w:spacing w:after="152" w:line="241" w:lineRule="auto"/>
        <w:ind w:left="12"/>
        <w:jc w:val="left"/>
      </w:pPr>
      <w:r>
        <w:t xml:space="preserve">We note that for </w:t>
      </w:r>
      <w:r>
        <w:rPr>
          <w:i/>
        </w:rPr>
        <w:t xml:space="preserve">𝛾 </w:t>
      </w:r>
      <w:r>
        <w:t xml:space="preserve"> 1, exp </w:t>
      </w:r>
      <w:r>
        <w:rPr>
          <w:i/>
        </w:rPr>
        <w:t>𝛾</w:t>
      </w:r>
      <w:r>
        <w:t>(</w:t>
      </w:r>
      <w:r>
        <w:rPr>
          <w:i/>
        </w:rPr>
        <w:t>𝐴</w:t>
      </w:r>
      <w:r>
        <w:rPr>
          <w:i/>
          <w:vertAlign w:val="superscript"/>
        </w:rPr>
        <w:t xml:space="preserve">𝑡 </w:t>
      </w:r>
      <w:r>
        <w:t>(</w:t>
      </w:r>
      <w:r>
        <w:rPr>
          <w:i/>
        </w:rPr>
        <w:t>𝒔, 𝑎</w:t>
      </w:r>
      <w:r>
        <w:t xml:space="preserve">)) + </w:t>
      </w:r>
      <w:r>
        <w:rPr>
          <w:i/>
        </w:rPr>
        <w:t>𝛾</w:t>
      </w:r>
      <w:r>
        <w:t>(</w:t>
      </w:r>
      <w:r>
        <w:rPr>
          <w:i/>
        </w:rPr>
        <w:t>𝐴</w:t>
      </w:r>
      <w:r>
        <w:rPr>
          <w:i/>
          <w:vertAlign w:val="superscript"/>
        </w:rPr>
        <w:t>𝜇</w:t>
      </w:r>
      <w:r>
        <w:t>(</w:t>
      </w:r>
      <w:r>
        <w:rPr>
          <w:i/>
        </w:rPr>
        <w:t>𝒔, 𝑎</w:t>
      </w:r>
      <w:r>
        <w:t xml:space="preserve">)) =Θ(1 + </w:t>
      </w:r>
      <w:r>
        <w:rPr>
          <w:i/>
        </w:rPr>
        <w:t>𝛾</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 xml:space="preserve">))), where the terms that grow as </w:t>
      </w:r>
      <w:r>
        <w:rPr>
          <w:i/>
        </w:rPr>
        <w:t>𝜔</w:t>
      </w:r>
      <w:r>
        <w:t>(</w:t>
      </w:r>
      <w:r>
        <w:rPr>
          <w:i/>
        </w:rPr>
        <w:t>𝛾</w:t>
      </w:r>
      <w:r>
        <w:t xml:space="preserve">) are being ignored. Based on this, for </w:t>
      </w:r>
      <w:r>
        <w:rPr>
          <w:i/>
        </w:rPr>
        <w:t xml:space="preserve">𝛾 </w:t>
      </w:r>
      <w:r>
        <w:t xml:space="preserve"> 1, ∃ constants 0 </w:t>
      </w:r>
      <w:r>
        <w:rPr>
          <w:i/>
        </w:rPr>
        <w:t xml:space="preserve">&lt; </w:t>
      </w:r>
      <w:r>
        <w:rPr>
          <w:i/>
          <w:sz w:val="31"/>
          <w:vertAlign w:val="subscript"/>
        </w:rPr>
        <w:t>𝐶</w:t>
      </w:r>
      <w:r>
        <w:rPr>
          <w:vertAlign w:val="subscript"/>
        </w:rPr>
        <w:t xml:space="preserve">1 </w:t>
      </w:r>
      <w:r>
        <w:rPr>
          <w:i/>
        </w:rPr>
        <w:t xml:space="preserve">&lt; </w:t>
      </w:r>
      <w:r>
        <w:rPr>
          <w:i/>
          <w:sz w:val="31"/>
          <w:vertAlign w:val="subscript"/>
        </w:rPr>
        <w:t>𝐶</w:t>
      </w:r>
      <w:r>
        <w:rPr>
          <w:vertAlign w:val="subscript"/>
        </w:rPr>
        <w:t xml:space="preserve">2 </w:t>
      </w:r>
      <w:r>
        <w:t>such that:</w:t>
      </w:r>
    </w:p>
    <w:p w14:paraId="1417B32A" w14:textId="77777777" w:rsidR="00DE178F" w:rsidRDefault="00000000">
      <w:pPr>
        <w:spacing w:after="362" w:line="265" w:lineRule="auto"/>
        <w:ind w:left="234" w:right="245" w:hanging="10"/>
        <w:jc w:val="center"/>
      </w:pPr>
      <w:r>
        <w:t>exp(</w:t>
      </w:r>
      <w:r>
        <w:rPr>
          <w:i/>
        </w:rPr>
        <w:t>𝛾𝐴</w:t>
      </w:r>
      <w:r>
        <w:rPr>
          <w:i/>
          <w:vertAlign w:val="superscript"/>
        </w:rPr>
        <w:t xml:space="preserve">𝑡 </w:t>
      </w:r>
      <w:r>
        <w:t>(</w:t>
      </w:r>
      <w:r>
        <w:rPr>
          <w:i/>
        </w:rPr>
        <w:t>𝑠, 𝑎</w:t>
      </w:r>
      <w:r>
        <w:t xml:space="preserve">) + </w:t>
      </w:r>
      <w:r>
        <w:rPr>
          <w:i/>
        </w:rPr>
        <w:t>𝛾𝐴</w:t>
      </w:r>
      <w:r>
        <w:rPr>
          <w:i/>
          <w:vertAlign w:val="superscript"/>
        </w:rPr>
        <w:t>𝜇</w:t>
      </w:r>
      <w:r>
        <w:t>(</w:t>
      </w:r>
      <w:r>
        <w:rPr>
          <w:i/>
        </w:rPr>
        <w:t>𝑠, 𝑎</w:t>
      </w:r>
      <w:r>
        <w:t>)) − 1 ∈ [</w:t>
      </w:r>
      <w:r>
        <w:rPr>
          <w:i/>
        </w:rPr>
        <w:t>𝐶</w:t>
      </w:r>
      <w:r>
        <w:rPr>
          <w:vertAlign w:val="subscript"/>
        </w:rPr>
        <w:t>1</w:t>
      </w:r>
      <w:r>
        <w:rPr>
          <w:i/>
        </w:rPr>
        <w:t>𝛾</w:t>
      </w:r>
      <w:r>
        <w:t>(</w:t>
      </w:r>
      <w:r>
        <w:rPr>
          <w:i/>
        </w:rPr>
        <w:t>𝐴</w:t>
      </w:r>
      <w:r>
        <w:rPr>
          <w:i/>
          <w:vertAlign w:val="superscript"/>
        </w:rPr>
        <w:t xml:space="preserve">𝑡 </w:t>
      </w:r>
      <w:r>
        <w:t>(</w:t>
      </w:r>
      <w:r>
        <w:rPr>
          <w:i/>
        </w:rPr>
        <w:t>𝑠, 𝑎</w:t>
      </w:r>
      <w:r>
        <w:t xml:space="preserve">) + </w:t>
      </w:r>
      <w:r>
        <w:rPr>
          <w:i/>
        </w:rPr>
        <w:t>𝐴</w:t>
      </w:r>
      <w:r>
        <w:rPr>
          <w:i/>
          <w:vertAlign w:val="superscript"/>
        </w:rPr>
        <w:t>𝜇</w:t>
      </w:r>
      <w:r>
        <w:t>(</w:t>
      </w:r>
      <w:r>
        <w:rPr>
          <w:i/>
        </w:rPr>
        <w:t>𝑠, 𝑎</w:t>
      </w:r>
      <w:r>
        <w:t>))</w:t>
      </w:r>
      <w:r>
        <w:rPr>
          <w:i/>
        </w:rPr>
        <w:t>,𝐶</w:t>
      </w:r>
      <w:r>
        <w:rPr>
          <w:vertAlign w:val="subscript"/>
        </w:rPr>
        <w:t>2</w:t>
      </w:r>
      <w:r>
        <w:rPr>
          <w:i/>
        </w:rPr>
        <w:t>𝛾</w:t>
      </w:r>
      <w:r>
        <w:t>(</w:t>
      </w:r>
      <w:r>
        <w:rPr>
          <w:i/>
        </w:rPr>
        <w:t>𝐴</w:t>
      </w:r>
      <w:r>
        <w:rPr>
          <w:i/>
          <w:vertAlign w:val="superscript"/>
        </w:rPr>
        <w:t xml:space="preserve">𝑡 </w:t>
      </w:r>
      <w:r>
        <w:t>(</w:t>
      </w:r>
      <w:r>
        <w:rPr>
          <w:i/>
        </w:rPr>
        <w:t>𝑠, 𝑎</w:t>
      </w:r>
      <w:r>
        <w:t xml:space="preserve">) + </w:t>
      </w:r>
      <w:r>
        <w:rPr>
          <w:i/>
        </w:rPr>
        <w:t>𝐴</w:t>
      </w:r>
      <w:r>
        <w:rPr>
          <w:i/>
          <w:vertAlign w:val="superscript"/>
        </w:rPr>
        <w:t>𝜇</w:t>
      </w:r>
      <w:r>
        <w:t>(</w:t>
      </w:r>
      <w:r>
        <w:rPr>
          <w:i/>
        </w:rPr>
        <w:t>𝑠, 𝑎</w:t>
      </w:r>
      <w:r>
        <w:t>))]</w:t>
      </w:r>
    </w:p>
    <w:p w14:paraId="6C40FCF7" w14:textId="77777777" w:rsidR="00DE178F" w:rsidRDefault="00DE178F">
      <w:pPr>
        <w:spacing w:after="4" w:line="259" w:lineRule="auto"/>
        <w:ind w:left="3279" w:hanging="10"/>
        <w:jc w:val="left"/>
      </w:pPr>
    </w:p>
    <w:p w14:paraId="14357E1A" w14:textId="77777777" w:rsidR="00DE178F" w:rsidRDefault="00000000">
      <w:pPr>
        <w:tabs>
          <w:tab w:val="center" w:pos="710"/>
          <w:tab w:val="center" w:pos="3972"/>
        </w:tabs>
        <w:spacing w:after="0" w:line="259" w:lineRule="auto"/>
        <w:ind w:left="0" w:firstLine="0"/>
        <w:jc w:val="left"/>
      </w:pPr>
      <w:r>
        <w:rPr>
          <w:sz w:val="22"/>
        </w:rPr>
        <w:tab/>
      </w:r>
      <w:r>
        <w:rPr>
          <w:vertAlign w:val="superscript"/>
        </w:rPr>
        <w:t>+1</w:t>
      </w:r>
      <w:r>
        <w:rPr>
          <w:vertAlign w:val="superscript"/>
        </w:rPr>
        <w:tab/>
      </w:r>
      <w:r>
        <w:t xml:space="preserve">1 + </w:t>
      </w:r>
      <w:r>
        <w:rPr>
          <w:i/>
        </w:rPr>
        <w:t>𝐶</w:t>
      </w:r>
    </w:p>
    <w:p w14:paraId="63337459" w14:textId="77777777" w:rsidR="00DE178F" w:rsidRDefault="00000000">
      <w:pPr>
        <w:tabs>
          <w:tab w:val="center" w:pos="541"/>
          <w:tab w:val="center" w:pos="2009"/>
          <w:tab w:val="center" w:pos="4927"/>
          <w:tab w:val="center" w:pos="6726"/>
        </w:tabs>
        <w:spacing w:after="105" w:line="259" w:lineRule="auto"/>
        <w:ind w:left="0" w:firstLine="0"/>
        <w:jc w:val="left"/>
      </w:pPr>
      <w:r>
        <w:rPr>
          <w:sz w:val="22"/>
        </w:rPr>
        <w:tab/>
      </w:r>
      <w:r>
        <w:rPr>
          <w:i/>
        </w:rPr>
        <w:t>𝜋</w:t>
      </w:r>
      <w:r>
        <w:rPr>
          <w:i/>
          <w:vertAlign w:val="superscript"/>
        </w:rPr>
        <w:t>𝑡</w:t>
      </w:r>
      <w:r>
        <w:rPr>
          <w:i/>
          <w:vertAlign w:val="superscript"/>
        </w:rPr>
        <w:tab/>
      </w:r>
      <w:r>
        <w:t>(</w:t>
      </w:r>
      <w:r>
        <w:rPr>
          <w:i/>
        </w:rPr>
        <w:t xml:space="preserve">𝑎 </w:t>
      </w:r>
      <w:r>
        <w:t xml:space="preserve">| </w:t>
      </w:r>
      <w:r>
        <w:rPr>
          <w:i/>
        </w:rPr>
        <w:t>𝒔</w:t>
      </w:r>
      <w:r>
        <w:t xml:space="preserve">) − </w:t>
      </w:r>
      <w:r>
        <w:rPr>
          <w:i/>
        </w:rPr>
        <w:t>𝜋</w:t>
      </w:r>
      <w:r>
        <w:rPr>
          <w:i/>
          <w:vertAlign w:val="superscript"/>
        </w:rPr>
        <w:t xml:space="preserve">𝑡 </w:t>
      </w:r>
      <w:r>
        <w:t>(</w:t>
      </w:r>
      <w:r>
        <w:rPr>
          <w:i/>
        </w:rPr>
        <w:t xml:space="preserve">𝑎 </w:t>
      </w:r>
      <w:r>
        <w:t xml:space="preserve">| </w:t>
      </w:r>
      <w:r>
        <w:rPr>
          <w:i/>
        </w:rPr>
        <w:t>𝒔</w:t>
      </w:r>
      <w:r>
        <w:t xml:space="preserve">) ≥ </w:t>
      </w:r>
      <w:r>
        <w:rPr>
          <w:i/>
        </w:rPr>
        <w:t>𝜋</w:t>
      </w:r>
      <w:r>
        <w:rPr>
          <w:i/>
          <w:vertAlign w:val="superscript"/>
        </w:rPr>
        <w:t xml:space="preserve">𝑡 </w:t>
      </w:r>
      <w:r>
        <w:t>(</w:t>
      </w:r>
      <w:r>
        <w:rPr>
          <w:i/>
        </w:rPr>
        <w:t xml:space="preserve">𝑎 </w:t>
      </w:r>
      <w:r>
        <w:t xml:space="preserve">| </w:t>
      </w:r>
      <w:r>
        <w:rPr>
          <w:i/>
        </w:rPr>
        <w:t>𝒔</w:t>
      </w:r>
      <w:r>
        <w:t>)</w:t>
      </w:r>
      <w:r>
        <w:tab/>
      </w:r>
      <w:r>
        <w:rPr>
          <w:noProof/>
          <w:sz w:val="22"/>
        </w:rPr>
        <mc:AlternateContent>
          <mc:Choice Requires="wpg">
            <w:drawing>
              <wp:inline distT="0" distB="0" distL="0" distR="0" wp14:anchorId="3EA3C5CF" wp14:editId="2BE85BBC">
                <wp:extent cx="1977441" cy="7087"/>
                <wp:effectExtent l="0" t="0" r="0" b="0"/>
                <wp:docPr id="102146" name="Group 102146"/>
                <wp:cNvGraphicFramePr/>
                <a:graphic xmlns:a="http://schemas.openxmlformats.org/drawingml/2006/main">
                  <a:graphicData uri="http://schemas.microsoft.com/office/word/2010/wordprocessingGroup">
                    <wpg:wgp>
                      <wpg:cNvGrpSpPr/>
                      <wpg:grpSpPr>
                        <a:xfrm>
                          <a:off x="0" y="0"/>
                          <a:ext cx="1977441" cy="7087"/>
                          <a:chOff x="0" y="0"/>
                          <a:chExt cx="1977441" cy="7087"/>
                        </a:xfrm>
                      </wpg:grpSpPr>
                      <wps:wsp>
                        <wps:cNvPr id="11708" name="Shape 11708"/>
                        <wps:cNvSpPr/>
                        <wps:spPr>
                          <a:xfrm>
                            <a:off x="0" y="0"/>
                            <a:ext cx="1977441" cy="0"/>
                          </a:xfrm>
                          <a:custGeom>
                            <a:avLst/>
                            <a:gdLst/>
                            <a:ahLst/>
                            <a:cxnLst/>
                            <a:rect l="0" t="0" r="0" b="0"/>
                            <a:pathLst>
                              <a:path w="1977441">
                                <a:moveTo>
                                  <a:pt x="0" y="0"/>
                                </a:moveTo>
                                <a:lnTo>
                                  <a:pt x="1977441"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6" style="width:155.704pt;height:0.558pt;mso-position-horizontal-relative:char;mso-position-vertical-relative:line" coordsize="19774,70">
                <v:shape id="Shape 11708" style="position:absolute;width:19774;height:0;left:0;top:0;" coordsize="1977441,0" path="m0,0l1977441,0">
                  <v:stroke weight="0.558pt" endcap="flat" joinstyle="miter" miterlimit="10" on="true" color="#000000"/>
                  <v:fill on="false" color="#000000" opacity="0"/>
                </v:shape>
              </v:group>
            </w:pict>
          </mc:Fallback>
        </mc:AlternateContent>
      </w:r>
      <w:r>
        <w:rPr>
          <w:vertAlign w:val="subscript"/>
        </w:rPr>
        <w:t>1</w:t>
      </w:r>
      <w:r>
        <w:rPr>
          <w:i/>
        </w:rPr>
        <w:t>𝛾</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w:t>
      </w:r>
      <w:r>
        <w:tab/>
        <w:t>− 1</w:t>
      </w:r>
    </w:p>
    <w:p w14:paraId="4803706B" w14:textId="77777777" w:rsidR="00DE178F" w:rsidRDefault="00000000">
      <w:pPr>
        <w:spacing w:after="161" w:line="267" w:lineRule="auto"/>
        <w:ind w:left="3380" w:right="20" w:hanging="10"/>
        <w:jc w:val="left"/>
      </w:pPr>
      <w:r>
        <w:t xml:space="preserve">1 + </w:t>
      </w:r>
      <w:r>
        <w:rPr>
          <w:i/>
        </w:rPr>
        <w:t>𝐶</w:t>
      </w:r>
      <w:r>
        <w:rPr>
          <w:vertAlign w:val="subscript"/>
        </w:rPr>
        <w:t>2</w:t>
      </w:r>
      <w:r>
        <w:rPr>
          <w:i/>
        </w:rPr>
        <w:t>𝛾</w:t>
      </w:r>
      <w:r>
        <w:t>E</w:t>
      </w:r>
      <w:r>
        <w:rPr>
          <w:i/>
          <w:vertAlign w:val="subscript"/>
        </w:rPr>
        <w:t>𝑎</w:t>
      </w:r>
      <w:r>
        <w:rPr>
          <w:vertAlign w:val="subscript"/>
        </w:rPr>
        <w:t xml:space="preserve">| </w:t>
      </w:r>
      <w:r>
        <w:rPr>
          <w:i/>
          <w:sz w:val="15"/>
        </w:rPr>
        <w:t>𝜋</w:t>
      </w:r>
      <w:r>
        <w:rPr>
          <w:i/>
          <w:sz w:val="11"/>
        </w:rPr>
        <w:t xml:space="preserve">𝑡 </w:t>
      </w:r>
      <w:r>
        <w:rPr>
          <w:vertAlign w:val="subscript"/>
        </w:rPr>
        <w:t>(·|</w:t>
      </w:r>
      <w:r>
        <w:rPr>
          <w:i/>
          <w:vertAlign w:val="subscript"/>
        </w:rPr>
        <w:t>𝒔</w:t>
      </w:r>
      <w:r>
        <w:rPr>
          <w:vertAlign w:val="subscript"/>
        </w:rPr>
        <w:t xml:space="preserve">) </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w:t>
      </w:r>
    </w:p>
    <w:p w14:paraId="46FC9CE6" w14:textId="77777777" w:rsidR="00DE178F" w:rsidRDefault="00000000">
      <w:pPr>
        <w:spacing w:after="57" w:line="259" w:lineRule="auto"/>
        <w:ind w:left="1151" w:hanging="10"/>
        <w:jc w:val="left"/>
      </w:pPr>
      <w:r>
        <w:rPr>
          <w:i/>
        </w:rPr>
        <w:t>𝜋</w:t>
      </w:r>
      <w:r>
        <w:rPr>
          <w:i/>
          <w:vertAlign w:val="superscript"/>
        </w:rPr>
        <w:t xml:space="preserve">𝑡 </w:t>
      </w:r>
      <w:r>
        <w:t>(</w:t>
      </w:r>
      <w:r>
        <w:rPr>
          <w:i/>
        </w:rPr>
        <w:t xml:space="preserve">𝑎 </w:t>
      </w:r>
      <w:r>
        <w:t xml:space="preserve">| </w:t>
      </w:r>
      <w:r>
        <w:rPr>
          <w:i/>
        </w:rPr>
        <w:t>𝒔</w:t>
      </w:r>
      <w:r>
        <w:t>) (</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 xml:space="preserve">)) − </w:t>
      </w:r>
      <w:r>
        <w:rPr>
          <w:i/>
        </w:rPr>
        <w:t>𝜋</w:t>
      </w:r>
      <w:r>
        <w:rPr>
          <w:i/>
          <w:vertAlign w:val="subscript"/>
        </w:rPr>
        <w:t xml:space="preserve">𝑡 </w:t>
      </w:r>
      <w:r>
        <w:t>(</w:t>
      </w:r>
      <w:r>
        <w:rPr>
          <w:i/>
        </w:rPr>
        <w:t xml:space="preserve">𝑎 </w:t>
      </w:r>
      <w:r>
        <w:t xml:space="preserve">| </w:t>
      </w:r>
      <w:r>
        <w:rPr>
          <w:i/>
        </w:rPr>
        <w:t>𝑠</w:t>
      </w:r>
      <w:r>
        <w:t>)E</w:t>
      </w:r>
      <w:r>
        <w:rPr>
          <w:i/>
          <w:vertAlign w:val="subscript"/>
        </w:rPr>
        <w:t>𝑎</w:t>
      </w:r>
      <w:r>
        <w:rPr>
          <w:vertAlign w:val="subscript"/>
        </w:rPr>
        <w:t>∼</w:t>
      </w:r>
      <w:r>
        <w:rPr>
          <w:i/>
          <w:sz w:val="15"/>
        </w:rPr>
        <w:t>𝜋</w:t>
      </w:r>
      <w:r>
        <w:rPr>
          <w:i/>
          <w:sz w:val="11"/>
        </w:rPr>
        <w:t xml:space="preserve">𝑡 </w:t>
      </w:r>
      <w:r>
        <w:rPr>
          <w:vertAlign w:val="subscript"/>
        </w:rPr>
        <w:t>(</w:t>
      </w:r>
      <w:r>
        <w:rPr>
          <w:i/>
          <w:sz w:val="15"/>
        </w:rPr>
        <w:t>𝑎</w:t>
      </w:r>
      <w:r>
        <w:rPr>
          <w:vertAlign w:val="subscript"/>
        </w:rPr>
        <w:t>|</w:t>
      </w:r>
      <w:r>
        <w:rPr>
          <w:i/>
          <w:sz w:val="15"/>
        </w:rPr>
        <w:t>𝑠</w:t>
      </w:r>
      <w:r>
        <w:rPr>
          <w:vertAlign w:val="subscript"/>
        </w:rPr>
        <w:t xml:space="preserve">) </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w:t>
      </w:r>
    </w:p>
    <w:p w14:paraId="641C1033" w14:textId="77777777" w:rsidR="00DE178F" w:rsidRDefault="00000000">
      <w:pPr>
        <w:tabs>
          <w:tab w:val="center" w:pos="772"/>
          <w:tab w:val="center" w:pos="4109"/>
          <w:tab w:val="center" w:pos="5121"/>
          <w:tab w:val="right" w:pos="7982"/>
        </w:tabs>
        <w:spacing w:after="3" w:line="259" w:lineRule="auto"/>
        <w:ind w:left="0" w:firstLine="0"/>
        <w:jc w:val="left"/>
      </w:pPr>
      <w:r>
        <w:rPr>
          <w:sz w:val="22"/>
        </w:rPr>
        <w:tab/>
      </w:r>
      <w:r>
        <w:t xml:space="preserve">≥ </w:t>
      </w:r>
      <w:r>
        <w:rPr>
          <w:i/>
        </w:rPr>
        <w:t>𝐶</w:t>
      </w:r>
      <w:r>
        <w:rPr>
          <w:sz w:val="15"/>
        </w:rPr>
        <w:t>3</w:t>
      </w:r>
      <w:r>
        <w:rPr>
          <w:i/>
        </w:rPr>
        <w:t>𝛾</w:t>
      </w:r>
      <w:r>
        <w:rPr>
          <w:i/>
        </w:rPr>
        <w:tab/>
      </w:r>
      <w:r>
        <w:rPr>
          <w:noProof/>
          <w:sz w:val="22"/>
        </w:rPr>
        <mc:AlternateContent>
          <mc:Choice Requires="wpg">
            <w:drawing>
              <wp:inline distT="0" distB="0" distL="0" distR="0" wp14:anchorId="0C14045B" wp14:editId="76F7CE5A">
                <wp:extent cx="3874783" cy="7087"/>
                <wp:effectExtent l="0" t="0" r="0" b="0"/>
                <wp:docPr id="102147" name="Group 102147"/>
                <wp:cNvGraphicFramePr/>
                <a:graphic xmlns:a="http://schemas.openxmlformats.org/drawingml/2006/main">
                  <a:graphicData uri="http://schemas.microsoft.com/office/word/2010/wordprocessingGroup">
                    <wpg:wgp>
                      <wpg:cNvGrpSpPr/>
                      <wpg:grpSpPr>
                        <a:xfrm>
                          <a:off x="0" y="0"/>
                          <a:ext cx="3874783" cy="7087"/>
                          <a:chOff x="0" y="0"/>
                          <a:chExt cx="3874783" cy="7087"/>
                        </a:xfrm>
                      </wpg:grpSpPr>
                      <wps:wsp>
                        <wps:cNvPr id="11798" name="Shape 11798"/>
                        <wps:cNvSpPr/>
                        <wps:spPr>
                          <a:xfrm>
                            <a:off x="0" y="0"/>
                            <a:ext cx="3874783" cy="0"/>
                          </a:xfrm>
                          <a:custGeom>
                            <a:avLst/>
                            <a:gdLst/>
                            <a:ahLst/>
                            <a:cxnLst/>
                            <a:rect l="0" t="0" r="0" b="0"/>
                            <a:pathLst>
                              <a:path w="3874783">
                                <a:moveTo>
                                  <a:pt x="0" y="0"/>
                                </a:moveTo>
                                <a:lnTo>
                                  <a:pt x="3874783"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7" style="width:305.101pt;height:0.558pt;mso-position-horizontal-relative:char;mso-position-vertical-relative:line" coordsize="38747,70">
                <v:shape id="Shape 11798" style="position:absolute;width:38747;height:0;left:0;top:0;" coordsize="3874783,0" path="m0,0l3874783,0">
                  <v:stroke weight="0.558pt" endcap="flat" joinstyle="miter" miterlimit="10" on="true" color="#000000"/>
                  <v:fill on="false" color="#000000" opacity="0"/>
                </v:shape>
              </v:group>
            </w:pict>
          </mc:Fallback>
        </mc:AlternateContent>
      </w:r>
      <w:r>
        <w:rPr>
          <w:i/>
          <w:sz w:val="15"/>
        </w:rPr>
        <w:t>𝑡</w:t>
      </w:r>
      <w:r>
        <w:rPr>
          <w:i/>
          <w:sz w:val="15"/>
        </w:rPr>
        <w:tab/>
        <w:t>𝜇</w:t>
      </w:r>
      <w:r>
        <w:rPr>
          <w:i/>
          <w:sz w:val="15"/>
        </w:rPr>
        <w:tab/>
      </w:r>
      <w:r>
        <w:t>(25)</w:t>
      </w:r>
    </w:p>
    <w:p w14:paraId="23A65CE8" w14:textId="77777777" w:rsidR="00DE178F" w:rsidRDefault="00000000">
      <w:pPr>
        <w:spacing w:after="160" w:line="265" w:lineRule="auto"/>
        <w:ind w:left="234" w:hanging="10"/>
        <w:jc w:val="center"/>
      </w:pPr>
      <w:r>
        <w:t xml:space="preserve">1 + </w:t>
      </w:r>
      <w:r>
        <w:rPr>
          <w:i/>
        </w:rPr>
        <w:t>𝐶</w:t>
      </w:r>
      <w:r>
        <w:rPr>
          <w:vertAlign w:val="subscript"/>
        </w:rPr>
        <w:t>2</w:t>
      </w:r>
      <w:r>
        <w:rPr>
          <w:i/>
        </w:rPr>
        <w:t>𝛾</w:t>
      </w:r>
      <w:r>
        <w:t>E</w:t>
      </w:r>
      <w:r>
        <w:rPr>
          <w:i/>
          <w:vertAlign w:val="subscript"/>
        </w:rPr>
        <w:t>𝑎</w:t>
      </w:r>
      <w:r>
        <w:rPr>
          <w:vertAlign w:val="subscript"/>
        </w:rPr>
        <w:t>∼</w:t>
      </w:r>
      <w:r>
        <w:rPr>
          <w:i/>
          <w:sz w:val="15"/>
        </w:rPr>
        <w:t>𝜋</w:t>
      </w:r>
      <w:r>
        <w:rPr>
          <w:i/>
          <w:sz w:val="11"/>
        </w:rPr>
        <w:t xml:space="preserve">𝑡 </w:t>
      </w:r>
      <w:r>
        <w:rPr>
          <w:vertAlign w:val="subscript"/>
        </w:rPr>
        <w:t>(</w:t>
      </w:r>
      <w:r>
        <w:rPr>
          <w:i/>
          <w:sz w:val="15"/>
        </w:rPr>
        <w:t>𝑎</w:t>
      </w:r>
      <w:r>
        <w:rPr>
          <w:vertAlign w:val="subscript"/>
        </w:rPr>
        <w:t>|</w:t>
      </w:r>
      <w:r>
        <w:rPr>
          <w:i/>
          <w:sz w:val="15"/>
        </w:rPr>
        <w:t>𝑠</w:t>
      </w:r>
      <w:r>
        <w:rPr>
          <w:vertAlign w:val="subscript"/>
        </w:rPr>
        <w:t xml:space="preserve">) </w:t>
      </w:r>
      <w:r>
        <w:t>[</w:t>
      </w:r>
      <w:r>
        <w:rPr>
          <w:i/>
        </w:rPr>
        <w:t xml:space="preserve">𝐴 </w:t>
      </w:r>
      <w:r>
        <w:t>(</w:t>
      </w:r>
      <w:r>
        <w:rPr>
          <w:i/>
        </w:rPr>
        <w:t>𝒔, 𝑎</w:t>
      </w:r>
      <w:r>
        <w:t xml:space="preserve">) + </w:t>
      </w:r>
      <w:r>
        <w:rPr>
          <w:i/>
        </w:rPr>
        <w:t xml:space="preserve">𝐴 </w:t>
      </w:r>
      <w:r>
        <w:t>(</w:t>
      </w:r>
      <w:r>
        <w:rPr>
          <w:i/>
        </w:rPr>
        <w:t>𝒔, 𝑎</w:t>
      </w:r>
      <w:r>
        <w:t>)]</w:t>
      </w:r>
    </w:p>
    <w:p w14:paraId="4046E4BB" w14:textId="77777777" w:rsidR="00DE178F" w:rsidRDefault="00000000">
      <w:pPr>
        <w:spacing w:after="55" w:line="259" w:lineRule="auto"/>
        <w:ind w:left="1130" w:hanging="10"/>
        <w:jc w:val="left"/>
      </w:pPr>
      <w:r>
        <w:rPr>
          <w:i/>
        </w:rPr>
        <w:t>𝜋</w:t>
      </w:r>
      <w:r>
        <w:rPr>
          <w:i/>
          <w:vertAlign w:val="superscript"/>
        </w:rPr>
        <w:t xml:space="preserve">𝑡 </w:t>
      </w:r>
      <w:r>
        <w:t>(</w:t>
      </w:r>
      <w:r>
        <w:rPr>
          <w:i/>
        </w:rPr>
        <w:t xml:space="preserve">𝑎 </w:t>
      </w:r>
      <w:r>
        <w:t xml:space="preserve">| </w:t>
      </w:r>
      <w:r>
        <w:rPr>
          <w:i/>
        </w:rPr>
        <w:t>𝒔</w:t>
      </w:r>
      <w:r>
        <w:t>) (</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 xml:space="preserve">)) − </w:t>
      </w:r>
      <w:r>
        <w:rPr>
          <w:i/>
        </w:rPr>
        <w:t>𝜋</w:t>
      </w:r>
      <w:r>
        <w:rPr>
          <w:i/>
          <w:vertAlign w:val="subscript"/>
        </w:rPr>
        <w:t xml:space="preserve">𝑡 </w:t>
      </w:r>
      <w:r>
        <w:t>(</w:t>
      </w:r>
      <w:r>
        <w:rPr>
          <w:i/>
        </w:rPr>
        <w:t xml:space="preserve">𝑎 </w:t>
      </w:r>
      <w:r>
        <w:t xml:space="preserve">| </w:t>
      </w:r>
      <w:r>
        <w:rPr>
          <w:i/>
        </w:rPr>
        <w:t>𝑠</w:t>
      </w:r>
      <w:r>
        <w:t>)E</w:t>
      </w:r>
      <w:r>
        <w:rPr>
          <w:i/>
          <w:vertAlign w:val="subscript"/>
        </w:rPr>
        <w:t>𝑎</w:t>
      </w:r>
      <w:r>
        <w:rPr>
          <w:vertAlign w:val="subscript"/>
        </w:rPr>
        <w:t>∼</w:t>
      </w:r>
      <w:r>
        <w:rPr>
          <w:i/>
          <w:sz w:val="15"/>
        </w:rPr>
        <w:t>𝜋</w:t>
      </w:r>
      <w:r>
        <w:rPr>
          <w:i/>
          <w:sz w:val="11"/>
        </w:rPr>
        <w:t xml:space="preserve">𝑡 </w:t>
      </w:r>
      <w:r>
        <w:rPr>
          <w:vertAlign w:val="subscript"/>
        </w:rPr>
        <w:t>(</w:t>
      </w:r>
      <w:r>
        <w:rPr>
          <w:i/>
          <w:sz w:val="15"/>
        </w:rPr>
        <w:t>𝑎</w:t>
      </w:r>
      <w:r>
        <w:rPr>
          <w:vertAlign w:val="subscript"/>
        </w:rPr>
        <w:t>|</w:t>
      </w:r>
      <w:r>
        <w:rPr>
          <w:i/>
          <w:sz w:val="15"/>
        </w:rPr>
        <w:t>𝑠</w:t>
      </w:r>
      <w:r>
        <w:rPr>
          <w:vertAlign w:val="subscript"/>
        </w:rPr>
        <w:t xml:space="preserve">) </w:t>
      </w:r>
      <w:r>
        <w:t>[</w:t>
      </w:r>
      <w:r>
        <w:rPr>
          <w:i/>
        </w:rPr>
        <w:t>𝐴</w:t>
      </w:r>
      <w:r>
        <w:rPr>
          <w:i/>
          <w:vertAlign w:val="superscript"/>
        </w:rPr>
        <w:t>𝜇</w:t>
      </w:r>
      <w:r>
        <w:t>(</w:t>
      </w:r>
      <w:r>
        <w:rPr>
          <w:i/>
        </w:rPr>
        <w:t>𝒔, 𝑎</w:t>
      </w:r>
      <w:r>
        <w:t>)]</w:t>
      </w:r>
    </w:p>
    <w:p w14:paraId="7AC1B977" w14:textId="77777777" w:rsidR="00DE178F" w:rsidRDefault="00000000">
      <w:pPr>
        <w:tabs>
          <w:tab w:val="center" w:pos="758"/>
          <w:tab w:val="center" w:pos="3660"/>
          <w:tab w:val="center" w:pos="4629"/>
          <w:tab w:val="right" w:pos="7982"/>
        </w:tabs>
        <w:spacing w:after="3" w:line="259" w:lineRule="auto"/>
        <w:ind w:left="0" w:firstLine="0"/>
        <w:jc w:val="left"/>
      </w:pPr>
      <w:r>
        <w:rPr>
          <w:sz w:val="22"/>
        </w:rPr>
        <w:tab/>
      </w:r>
      <w:r>
        <w:t xml:space="preserve">= </w:t>
      </w:r>
      <w:r>
        <w:rPr>
          <w:i/>
        </w:rPr>
        <w:t>𝐶</w:t>
      </w:r>
      <w:r>
        <w:rPr>
          <w:sz w:val="15"/>
        </w:rPr>
        <w:t>3</w:t>
      </w:r>
      <w:r>
        <w:rPr>
          <w:i/>
        </w:rPr>
        <w:t>𝛾</w:t>
      </w:r>
      <w:r>
        <w:rPr>
          <w:i/>
        </w:rPr>
        <w:tab/>
      </w:r>
      <w:r>
        <w:rPr>
          <w:noProof/>
          <w:sz w:val="22"/>
        </w:rPr>
        <mc:AlternateContent>
          <mc:Choice Requires="wpg">
            <w:drawing>
              <wp:inline distT="0" distB="0" distL="0" distR="0" wp14:anchorId="1BB454D9" wp14:editId="7027CFF0">
                <wp:extent cx="3330550" cy="7087"/>
                <wp:effectExtent l="0" t="0" r="0" b="0"/>
                <wp:docPr id="102148" name="Group 102148"/>
                <wp:cNvGraphicFramePr/>
                <a:graphic xmlns:a="http://schemas.openxmlformats.org/drawingml/2006/main">
                  <a:graphicData uri="http://schemas.microsoft.com/office/word/2010/wordprocessingGroup">
                    <wpg:wgp>
                      <wpg:cNvGrpSpPr/>
                      <wpg:grpSpPr>
                        <a:xfrm>
                          <a:off x="0" y="0"/>
                          <a:ext cx="3330550" cy="7087"/>
                          <a:chOff x="0" y="0"/>
                          <a:chExt cx="3330550" cy="7087"/>
                        </a:xfrm>
                      </wpg:grpSpPr>
                      <wps:wsp>
                        <wps:cNvPr id="11882" name="Shape 11882"/>
                        <wps:cNvSpPr/>
                        <wps:spPr>
                          <a:xfrm>
                            <a:off x="0" y="0"/>
                            <a:ext cx="3330550" cy="0"/>
                          </a:xfrm>
                          <a:custGeom>
                            <a:avLst/>
                            <a:gdLst/>
                            <a:ahLst/>
                            <a:cxnLst/>
                            <a:rect l="0" t="0" r="0" b="0"/>
                            <a:pathLst>
                              <a:path w="3330550">
                                <a:moveTo>
                                  <a:pt x="0" y="0"/>
                                </a:moveTo>
                                <a:lnTo>
                                  <a:pt x="3330550"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8" style="width:262.248pt;height:0.558pt;mso-position-horizontal-relative:char;mso-position-vertical-relative:line" coordsize="33305,70">
                <v:shape id="Shape 11882" style="position:absolute;width:33305;height:0;left:0;top:0;" coordsize="3330550,0" path="m0,0l3330550,0">
                  <v:stroke weight="0.558pt" endcap="flat" joinstyle="miter" miterlimit="10" on="true" color="#000000"/>
                  <v:fill on="false" color="#000000" opacity="0"/>
                </v:shape>
              </v:group>
            </w:pict>
          </mc:Fallback>
        </mc:AlternateContent>
      </w:r>
      <w:r>
        <w:rPr>
          <w:i/>
          <w:sz w:val="15"/>
        </w:rPr>
        <w:t>𝑡</w:t>
      </w:r>
      <w:r>
        <w:rPr>
          <w:i/>
          <w:sz w:val="15"/>
        </w:rPr>
        <w:tab/>
        <w:t>𝜇</w:t>
      </w:r>
      <w:r>
        <w:rPr>
          <w:i/>
          <w:sz w:val="15"/>
        </w:rPr>
        <w:tab/>
      </w:r>
      <w:r>
        <w:t>(26)</w:t>
      </w:r>
    </w:p>
    <w:p w14:paraId="74F4FAC5" w14:textId="77777777" w:rsidR="00DE178F" w:rsidRDefault="00000000">
      <w:pPr>
        <w:spacing w:after="161" w:line="267" w:lineRule="auto"/>
        <w:ind w:left="2032" w:right="20" w:hanging="10"/>
        <w:jc w:val="left"/>
      </w:pPr>
      <w:r>
        <w:t xml:space="preserve">1 + </w:t>
      </w:r>
      <w:r>
        <w:rPr>
          <w:i/>
        </w:rPr>
        <w:t>𝛾𝐶</w:t>
      </w:r>
      <w:r>
        <w:rPr>
          <w:vertAlign w:val="subscript"/>
        </w:rPr>
        <w:t>2</w:t>
      </w:r>
      <w:r>
        <w:t>E</w:t>
      </w:r>
      <w:r>
        <w:rPr>
          <w:i/>
          <w:vertAlign w:val="subscript"/>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𝑠</w:t>
      </w:r>
      <w:r>
        <w:rPr>
          <w:sz w:val="15"/>
        </w:rPr>
        <w:t xml:space="preserve">) </w:t>
      </w:r>
      <w:r>
        <w:t>[</w:t>
      </w:r>
      <w:r>
        <w:rPr>
          <w:i/>
        </w:rPr>
        <w:t xml:space="preserve">𝐴 </w:t>
      </w:r>
      <w:r>
        <w:t>(</w:t>
      </w:r>
      <w:r>
        <w:rPr>
          <w:i/>
        </w:rPr>
        <w:t>𝒔, 𝑎</w:t>
      </w:r>
      <w:r>
        <w:t xml:space="preserve">) + </w:t>
      </w:r>
      <w:r>
        <w:rPr>
          <w:i/>
        </w:rPr>
        <w:t xml:space="preserve">𝐴 </w:t>
      </w:r>
      <w:r>
        <w:t>(</w:t>
      </w:r>
      <w:r>
        <w:rPr>
          <w:i/>
        </w:rPr>
        <w:t>𝒔, 𝑎</w:t>
      </w:r>
      <w:r>
        <w:t xml:space="preserve">)] </w:t>
      </w:r>
      <w:r>
        <w:rPr>
          <w:i/>
        </w:rPr>
        <w:t>,</w:t>
      </w:r>
    </w:p>
    <w:p w14:paraId="75455106" w14:textId="77777777" w:rsidR="00DE178F" w:rsidRDefault="00000000">
      <w:pPr>
        <w:ind w:left="12" w:right="13"/>
      </w:pPr>
      <w:r>
        <w:t>where we reused: E</w:t>
      </w:r>
      <w:r>
        <w:rPr>
          <w:i/>
          <w:vertAlign w:val="subscript"/>
        </w:rPr>
        <w:t>𝜋</w:t>
      </w:r>
      <w:r>
        <w:rPr>
          <w:i/>
          <w:sz w:val="17"/>
          <w:vertAlign w:val="superscript"/>
        </w:rPr>
        <w:t xml:space="preserve">𝑡 </w:t>
      </w:r>
      <w:r>
        <w:t>[</w:t>
      </w:r>
      <w:r>
        <w:rPr>
          <w:i/>
        </w:rPr>
        <w:t>𝐴</w:t>
      </w:r>
      <w:r>
        <w:rPr>
          <w:i/>
          <w:vertAlign w:val="superscript"/>
        </w:rPr>
        <w:t xml:space="preserve">𝑡 </w:t>
      </w:r>
      <w:r>
        <w:t>(</w:t>
      </w:r>
      <w:r>
        <w:rPr>
          <w:i/>
        </w:rPr>
        <w:t>𝒔, 𝑎</w:t>
      </w:r>
      <w:r>
        <w:t xml:space="preserve">)] = 0. Here, </w:t>
      </w:r>
      <w:r>
        <w:rPr>
          <w:i/>
        </w:rPr>
        <w:t>𝐶</w:t>
      </w:r>
      <w:r>
        <w:rPr>
          <w:vertAlign w:val="subscript"/>
        </w:rPr>
        <w:t xml:space="preserve">3 </w:t>
      </w:r>
      <w:r>
        <w:rPr>
          <w:i/>
        </w:rPr>
        <w:t xml:space="preserve">&gt; </w:t>
      </w:r>
      <w:r>
        <w:t>0 is a constant.</w:t>
      </w:r>
    </w:p>
    <w:p w14:paraId="7F423DF3" w14:textId="77777777" w:rsidR="00DE178F" w:rsidRDefault="00000000">
      <w:pPr>
        <w:spacing w:after="52" w:line="246" w:lineRule="auto"/>
        <w:ind w:left="10" w:hanging="10"/>
        <w:jc w:val="center"/>
      </w:pPr>
      <w:r>
        <w:t xml:space="preserve">We now plug in the above lower bound into equation </w:t>
      </w:r>
      <w:r>
        <w:rPr>
          <w:color w:val="FF0000"/>
        </w:rPr>
        <w:t xml:space="preserve">23 </w:t>
      </w:r>
      <w:r>
        <w:t xml:space="preserve">to get the final lower bound on the policy improvement in Theorem </w:t>
      </w:r>
      <w:r>
        <w:rPr>
          <w:color w:val="FF0000"/>
        </w:rPr>
        <w:t>3.1</w:t>
      </w:r>
      <w:r>
        <w:t>. For this, we will once again use the assumption that the learning rate</w:t>
      </w:r>
    </w:p>
    <w:p w14:paraId="2B4F8D56" w14:textId="77777777" w:rsidR="00DE178F" w:rsidRDefault="00000000">
      <w:pPr>
        <w:spacing w:after="0" w:line="291" w:lineRule="auto"/>
        <w:ind w:left="12"/>
        <w:jc w:val="left"/>
      </w:pPr>
      <w:r>
        <w:rPr>
          <w:i/>
        </w:rPr>
        <w:t xml:space="preserve">𝛾 </w:t>
      </w:r>
      <w:r>
        <w:t xml:space="preserve"> 1, which allows us to use 1 + </w:t>
      </w:r>
      <w:r>
        <w:rPr>
          <w:i/>
        </w:rPr>
        <w:t>𝛾</w:t>
      </w:r>
      <w:r>
        <w:t>E</w:t>
      </w:r>
      <w:r>
        <w:rPr>
          <w:i/>
          <w:vertAlign w:val="subscript"/>
        </w:rPr>
        <w:t>𝑎</w:t>
      </w:r>
      <w:r>
        <w:rPr>
          <w:sz w:val="15"/>
        </w:rPr>
        <w:t>∼</w:t>
      </w:r>
      <w:r>
        <w:rPr>
          <w:i/>
          <w:sz w:val="15"/>
        </w:rPr>
        <w:t>𝜋</w:t>
      </w:r>
      <w:r>
        <w:rPr>
          <w:i/>
          <w:sz w:val="15"/>
          <w:vertAlign w:val="subscript"/>
        </w:rPr>
        <w:t xml:space="preserve">𝑡 </w:t>
      </w:r>
      <w:r>
        <w:rPr>
          <w:sz w:val="15"/>
        </w:rPr>
        <w:t>(</w:t>
      </w:r>
      <w:r>
        <w:rPr>
          <w:i/>
          <w:sz w:val="15"/>
        </w:rPr>
        <w:t>𝑎</w:t>
      </w:r>
      <w:r>
        <w:rPr>
          <w:sz w:val="15"/>
        </w:rPr>
        <w:t>|</w:t>
      </w:r>
      <w:r>
        <w:rPr>
          <w:i/>
          <w:sz w:val="15"/>
        </w:rPr>
        <w:t>𝑠</w:t>
      </w:r>
      <w:r>
        <w:rPr>
          <w:sz w:val="15"/>
        </w:rPr>
        <w:t xml:space="preserve">) </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 xml:space="preserve">)] ≥ </w:t>
      </w:r>
      <w:r>
        <w:rPr>
          <w:i/>
        </w:rPr>
        <w:t>𝐶</w:t>
      </w:r>
      <w:r>
        <w:rPr>
          <w:sz w:val="15"/>
        </w:rPr>
        <w:t xml:space="preserve">4 </w:t>
      </w:r>
      <w:r>
        <w:t xml:space="preserve">for some constant </w:t>
      </w:r>
      <w:r>
        <w:rPr>
          <w:i/>
        </w:rPr>
        <w:t>𝐶</w:t>
      </w:r>
      <w:r>
        <w:rPr>
          <w:vertAlign w:val="subscript"/>
        </w:rPr>
        <w:t xml:space="preserve">4 </w:t>
      </w:r>
      <w:r>
        <w:rPr>
          <w:i/>
        </w:rPr>
        <w:t xml:space="preserve">&gt; </w:t>
      </w:r>
      <w:r>
        <w:t>0. This is because, in our setting the range of the advantages is [−1</w:t>
      </w:r>
      <w:r>
        <w:rPr>
          <w:i/>
        </w:rPr>
        <w:t xml:space="preserve">, </w:t>
      </w:r>
      <w:r>
        <w:t>1]. Since, advantages are bounded in [−1</w:t>
      </w:r>
      <w:r>
        <w:rPr>
          <w:i/>
        </w:rPr>
        <w:t xml:space="preserve">, </w:t>
      </w:r>
      <w:r>
        <w:t xml:space="preserve">1], we know that 1 + </w:t>
      </w:r>
      <w:r>
        <w:rPr>
          <w:i/>
        </w:rPr>
        <w:t>𝛾𝐶</w:t>
      </w:r>
      <w:r>
        <w:rPr>
          <w:sz w:val="15"/>
        </w:rPr>
        <w:t>2</w:t>
      </w:r>
      <w:r>
        <w:t>E</w:t>
      </w:r>
      <w:r>
        <w:rPr>
          <w:i/>
          <w:vertAlign w:val="subscript"/>
        </w:rPr>
        <w:t>𝑎</w:t>
      </w:r>
      <w:r>
        <w:rPr>
          <w:sz w:val="15"/>
        </w:rPr>
        <w:t>∼</w:t>
      </w:r>
      <w:r>
        <w:rPr>
          <w:i/>
          <w:sz w:val="15"/>
        </w:rPr>
        <w:t>𝜋</w:t>
      </w:r>
      <w:r>
        <w:rPr>
          <w:i/>
          <w:sz w:val="15"/>
          <w:vertAlign w:val="subscript"/>
        </w:rPr>
        <w:t xml:space="preserve">𝑡 </w:t>
      </w:r>
      <w:r>
        <w:rPr>
          <w:sz w:val="15"/>
        </w:rPr>
        <w:t>(</w:t>
      </w:r>
      <w:r>
        <w:rPr>
          <w:i/>
          <w:sz w:val="15"/>
        </w:rPr>
        <w:t>𝑎</w:t>
      </w:r>
      <w:r>
        <w:rPr>
          <w:sz w:val="15"/>
        </w:rPr>
        <w:t>|</w:t>
      </w:r>
      <w:r>
        <w:rPr>
          <w:i/>
          <w:sz w:val="15"/>
        </w:rPr>
        <w:t>𝑠</w:t>
      </w:r>
      <w:r>
        <w:rPr>
          <w:sz w:val="15"/>
        </w:rPr>
        <w:t xml:space="preserve">) </w:t>
      </w:r>
      <w:r>
        <w:t>[</w:t>
      </w:r>
      <w:r>
        <w:rPr>
          <w:i/>
        </w:rPr>
        <w:t>𝐴</w:t>
      </w:r>
      <w:r>
        <w:rPr>
          <w:i/>
          <w:vertAlign w:val="superscript"/>
        </w:rPr>
        <w:t xml:space="preserve">𝑡 </w:t>
      </w:r>
      <w:r>
        <w:t>(</w:t>
      </w:r>
      <w:r>
        <w:rPr>
          <w:i/>
        </w:rPr>
        <w:t>𝒔, 𝑎</w:t>
      </w:r>
      <w:r>
        <w:t xml:space="preserve">) + </w:t>
      </w:r>
      <w:r>
        <w:rPr>
          <w:i/>
        </w:rPr>
        <w:t>𝐴</w:t>
      </w:r>
      <w:r>
        <w:rPr>
          <w:i/>
          <w:vertAlign w:val="superscript"/>
        </w:rPr>
        <w:t>𝜇</w:t>
      </w:r>
      <w:r>
        <w:t>(</w:t>
      </w:r>
      <w:r>
        <w:rPr>
          <w:i/>
        </w:rPr>
        <w:t>𝒔, 𝑎</w:t>
      </w:r>
      <w:r>
        <w:t xml:space="preserve">)] ≤ 1 − </w:t>
      </w:r>
      <w:r>
        <w:rPr>
          <w:i/>
        </w:rPr>
        <w:t>𝛾</w:t>
      </w:r>
      <w:r>
        <w:t xml:space="preserve">, where </w:t>
      </w:r>
      <w:r>
        <w:rPr>
          <w:i/>
        </w:rPr>
        <w:t xml:space="preserve">𝛾 </w:t>
      </w:r>
      <w:r>
        <w:t xml:space="preserve"> 1. Thus,</w:t>
      </w:r>
    </w:p>
    <w:p w14:paraId="25EDF209" w14:textId="77777777" w:rsidR="00DE178F" w:rsidRDefault="00000000">
      <w:pPr>
        <w:spacing w:after="46" w:line="259" w:lineRule="auto"/>
        <w:ind w:left="1696" w:right="677" w:firstLine="0"/>
        <w:jc w:val="center"/>
      </w:pPr>
      <w:r>
        <w:t xml:space="preserve"> </w:t>
      </w:r>
    </w:p>
    <w:p w14:paraId="346B1C49" w14:textId="77777777" w:rsidR="00DE178F" w:rsidRDefault="00000000">
      <w:pPr>
        <w:tabs>
          <w:tab w:val="center" w:pos="1343"/>
          <w:tab w:val="center" w:pos="2576"/>
          <w:tab w:val="center" w:pos="5049"/>
        </w:tabs>
        <w:spacing w:after="3" w:line="265" w:lineRule="auto"/>
        <w:ind w:left="0" w:firstLine="0"/>
        <w:jc w:val="left"/>
      </w:pPr>
      <w:r>
        <w:rPr>
          <w:sz w:val="22"/>
        </w:rPr>
        <w:tab/>
      </w:r>
      <w:r>
        <w:t>E</w:t>
      </w:r>
      <w:r>
        <w:rPr>
          <w:i/>
          <w:vertAlign w:val="subscript"/>
        </w:rPr>
        <w:t>𝒔</w:t>
      </w:r>
      <w:r>
        <w:rPr>
          <w:sz w:val="15"/>
        </w:rPr>
        <w:t>∼</w:t>
      </w:r>
      <w:r>
        <w:rPr>
          <w:i/>
          <w:sz w:val="15"/>
        </w:rPr>
        <w:t xml:space="preserve">𝜌 </w:t>
      </w:r>
      <w:r>
        <w:rPr>
          <w:i/>
          <w:sz w:val="31"/>
          <w:vertAlign w:val="subscript"/>
        </w:rPr>
        <w:t>𝑉</w:t>
      </w:r>
      <w:r>
        <w:rPr>
          <w:i/>
          <w:vertAlign w:val="superscript"/>
        </w:rPr>
        <w:t>𝑡</w:t>
      </w:r>
      <w:r>
        <w:rPr>
          <w:i/>
          <w:vertAlign w:val="superscript"/>
        </w:rPr>
        <w:tab/>
      </w:r>
      <w:r>
        <w:rPr>
          <w:noProof/>
        </w:rPr>
        <w:drawing>
          <wp:inline distT="0" distB="0" distL="0" distR="0" wp14:anchorId="4261127D" wp14:editId="210F1942">
            <wp:extent cx="1112520" cy="222503"/>
            <wp:effectExtent l="0" t="0" r="0" b="0"/>
            <wp:docPr id="104685" name="Picture 104685"/>
            <wp:cNvGraphicFramePr/>
            <a:graphic xmlns:a="http://schemas.openxmlformats.org/drawingml/2006/main">
              <a:graphicData uri="http://schemas.openxmlformats.org/drawingml/2006/picture">
                <pic:pic xmlns:pic="http://schemas.openxmlformats.org/drawingml/2006/picture">
                  <pic:nvPicPr>
                    <pic:cNvPr id="104685" name="Picture 104685"/>
                    <pic:cNvPicPr/>
                  </pic:nvPicPr>
                  <pic:blipFill>
                    <a:blip r:embed="rId33"/>
                    <a:stretch>
                      <a:fillRect/>
                    </a:stretch>
                  </pic:blipFill>
                  <pic:spPr>
                    <a:xfrm>
                      <a:off x="0" y="0"/>
                      <a:ext cx="1112520" cy="222503"/>
                    </a:xfrm>
                    <a:prstGeom prst="rect">
                      <a:avLst/>
                    </a:prstGeom>
                  </pic:spPr>
                </pic:pic>
              </a:graphicData>
            </a:graphic>
          </wp:inline>
        </w:drawing>
      </w:r>
      <w:r>
        <w:t>(</w:t>
      </w:r>
      <w:r>
        <w:rPr>
          <w:i/>
        </w:rPr>
        <w:t>𝒔</w:t>
      </w:r>
      <w:r>
        <w:t xml:space="preserve">) − </w:t>
      </w:r>
      <w:r>
        <w:rPr>
          <w:i/>
        </w:rPr>
        <w:t>𝑉</w:t>
      </w:r>
      <w:r>
        <w:rPr>
          <w:i/>
          <w:vertAlign w:val="superscript"/>
        </w:rPr>
        <w:t xml:space="preserve">𝑡 </w:t>
      </w:r>
      <w:r>
        <w:t>(</w:t>
      </w:r>
      <w:r>
        <w:rPr>
          <w:i/>
        </w:rPr>
        <w:t>𝒔</w:t>
      </w:r>
      <w:r>
        <w:t>)</w:t>
      </w:r>
      <w:r>
        <w:tab/>
      </w:r>
      <w:r>
        <w:rPr>
          <w:noProof/>
          <w:sz w:val="22"/>
        </w:rPr>
        <mc:AlternateContent>
          <mc:Choice Requires="wpg">
            <w:drawing>
              <wp:inline distT="0" distB="0" distL="0" distR="0" wp14:anchorId="5B48B644" wp14:editId="0F853EE0">
                <wp:extent cx="272974" cy="7087"/>
                <wp:effectExtent l="0" t="0" r="0" b="0"/>
                <wp:docPr id="102149" name="Group 102149"/>
                <wp:cNvGraphicFramePr/>
                <a:graphic xmlns:a="http://schemas.openxmlformats.org/drawingml/2006/main">
                  <a:graphicData uri="http://schemas.microsoft.com/office/word/2010/wordprocessingGroup">
                    <wpg:wgp>
                      <wpg:cNvGrpSpPr/>
                      <wpg:grpSpPr>
                        <a:xfrm>
                          <a:off x="0" y="0"/>
                          <a:ext cx="272974" cy="7087"/>
                          <a:chOff x="0" y="0"/>
                          <a:chExt cx="272974" cy="7087"/>
                        </a:xfrm>
                      </wpg:grpSpPr>
                      <wps:wsp>
                        <wps:cNvPr id="12051" name="Shape 12051"/>
                        <wps:cNvSpPr/>
                        <wps:spPr>
                          <a:xfrm>
                            <a:off x="0" y="0"/>
                            <a:ext cx="272974" cy="0"/>
                          </a:xfrm>
                          <a:custGeom>
                            <a:avLst/>
                            <a:gdLst/>
                            <a:ahLst/>
                            <a:cxnLst/>
                            <a:rect l="0" t="0" r="0" b="0"/>
                            <a:pathLst>
                              <a:path w="272974">
                                <a:moveTo>
                                  <a:pt x="0" y="0"/>
                                </a:moveTo>
                                <a:lnTo>
                                  <a:pt x="272974"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9" style="width:21.494pt;height:0.558pt;mso-position-horizontal-relative:char;mso-position-vertical-relative:line" coordsize="2729,70">
                <v:shape id="Shape 12051" style="position:absolute;width:2729;height:0;left:0;top:0;" coordsize="272974,0" path="m0,0l272974,0">
                  <v:stroke weight="0.558pt" endcap="flat" joinstyle="miter" miterlimit="10" on="true" color="#000000"/>
                  <v:fill on="false" color="#000000" opacity="0"/>
                </v:shape>
              </v:group>
            </w:pict>
          </mc:Fallback>
        </mc:AlternateContent>
      </w:r>
      <w:r>
        <w:rPr>
          <w:i/>
        </w:rPr>
        <w:t xml:space="preserve"> 𝛾</w:t>
      </w:r>
      <w:r>
        <w:t>E</w:t>
      </w:r>
      <w:r>
        <w:rPr>
          <w:i/>
          <w:sz w:val="15"/>
        </w:rPr>
        <w:t>𝒔</w:t>
      </w:r>
      <w:r>
        <w:rPr>
          <w:sz w:val="15"/>
        </w:rPr>
        <w:t>∼</w:t>
      </w:r>
      <w:r>
        <w:rPr>
          <w:i/>
          <w:sz w:val="15"/>
        </w:rPr>
        <w:t>𝑑</w:t>
      </w:r>
      <w:r>
        <w:rPr>
          <w:i/>
          <w:sz w:val="11"/>
        </w:rPr>
        <w:t>𝜌𝑡</w:t>
      </w:r>
      <w:r>
        <w:rPr>
          <w:sz w:val="11"/>
        </w:rPr>
        <w:t xml:space="preserve">+1 </w:t>
      </w:r>
      <w:r>
        <w:t>E</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 xml:space="preserve">) </w:t>
      </w:r>
      <w:r>
        <w:rPr>
          <w:i/>
        </w:rPr>
        <w:t>𝐴</w:t>
      </w:r>
      <w:r>
        <w:rPr>
          <w:i/>
          <w:sz w:val="15"/>
        </w:rPr>
        <w:t>𝜇</w:t>
      </w:r>
      <w:r>
        <w:t>(</w:t>
      </w:r>
      <w:r>
        <w:rPr>
          <w:i/>
        </w:rPr>
        <w:t>𝒔, 𝑎</w:t>
      </w:r>
      <w:r>
        <w:t>)</w:t>
      </w:r>
      <w:r>
        <w:rPr>
          <w:i/>
        </w:rPr>
        <w:t>𝐴</w:t>
      </w:r>
      <w:r>
        <w:rPr>
          <w:i/>
          <w:sz w:val="15"/>
        </w:rPr>
        <w:t xml:space="preserve">𝑡 </w:t>
      </w:r>
      <w:r>
        <w:t>(</w:t>
      </w:r>
      <w:r>
        <w:rPr>
          <w:i/>
        </w:rPr>
        <w:t>𝒔, 𝑎</w:t>
      </w:r>
      <w:r>
        <w:t>)</w:t>
      </w:r>
    </w:p>
    <w:p w14:paraId="0C28EE45" w14:textId="77777777" w:rsidR="00DE178F" w:rsidRDefault="00000000">
      <w:pPr>
        <w:spacing w:after="188" w:line="259" w:lineRule="auto"/>
        <w:ind w:left="3155" w:hanging="10"/>
        <w:jc w:val="left"/>
      </w:pPr>
      <w:r>
        <w:t xml:space="preserve">1 − </w:t>
      </w:r>
      <w:r>
        <w:rPr>
          <w:i/>
        </w:rPr>
        <w:t>𝛾</w:t>
      </w:r>
    </w:p>
    <w:p w14:paraId="19498710" w14:textId="77777777" w:rsidR="00DE178F" w:rsidRDefault="00000000">
      <w:pPr>
        <w:tabs>
          <w:tab w:val="center" w:pos="3638"/>
          <w:tab w:val="center" w:pos="4587"/>
          <w:tab w:val="center" w:pos="4900"/>
          <w:tab w:val="center" w:pos="5604"/>
        </w:tabs>
        <w:spacing w:after="26" w:line="259" w:lineRule="auto"/>
        <w:ind w:left="0" w:firstLine="0"/>
        <w:jc w:val="left"/>
      </w:pPr>
      <w:r>
        <w:rPr>
          <w:sz w:val="22"/>
        </w:rPr>
        <w:tab/>
      </w:r>
      <w:r>
        <w:t>h</w:t>
      </w:r>
      <w:r>
        <w:tab/>
        <w:t>h</w:t>
      </w:r>
      <w:r>
        <w:tab/>
      </w:r>
      <w:r>
        <w:rPr>
          <w:i/>
          <w:sz w:val="15"/>
        </w:rPr>
        <w:t>𝜇</w:t>
      </w:r>
      <w:r>
        <w:rPr>
          <w:i/>
          <w:sz w:val="15"/>
        </w:rPr>
        <w:tab/>
      </w:r>
      <w:r>
        <w:rPr>
          <w:sz w:val="15"/>
        </w:rPr>
        <w:t>2</w:t>
      </w:r>
      <w:r>
        <w:t>ii</w:t>
      </w:r>
    </w:p>
    <w:p w14:paraId="34CF3AEB" w14:textId="77777777" w:rsidR="00DE178F" w:rsidRDefault="00000000">
      <w:pPr>
        <w:tabs>
          <w:tab w:val="center" w:pos="3619"/>
          <w:tab w:val="center" w:pos="5053"/>
        </w:tabs>
        <w:spacing w:after="3" w:line="265" w:lineRule="auto"/>
        <w:ind w:left="0" w:firstLine="0"/>
        <w:jc w:val="left"/>
      </w:pPr>
      <w:r>
        <w:rPr>
          <w:sz w:val="22"/>
        </w:rPr>
        <w:tab/>
      </w:r>
      <w:r>
        <w:t>+</w:t>
      </w:r>
      <w:r>
        <w:rPr>
          <w:i/>
        </w:rPr>
        <w:t>𝛾</w:t>
      </w:r>
      <w:r>
        <w:t>E</w:t>
      </w:r>
      <w:r>
        <w:rPr>
          <w:i/>
          <w:sz w:val="15"/>
        </w:rPr>
        <w:t>𝒔</w:t>
      </w:r>
      <w:r>
        <w:rPr>
          <w:noProof/>
        </w:rPr>
        <w:drawing>
          <wp:inline distT="0" distB="0" distL="0" distR="0" wp14:anchorId="05C9C7A2" wp14:editId="28FC446E">
            <wp:extent cx="216408" cy="118872"/>
            <wp:effectExtent l="0" t="0" r="0" b="0"/>
            <wp:docPr id="104686" name="Picture 104686"/>
            <wp:cNvGraphicFramePr/>
            <a:graphic xmlns:a="http://schemas.openxmlformats.org/drawingml/2006/main">
              <a:graphicData uri="http://schemas.openxmlformats.org/drawingml/2006/picture">
                <pic:pic xmlns:pic="http://schemas.openxmlformats.org/drawingml/2006/picture">
                  <pic:nvPicPr>
                    <pic:cNvPr id="104686" name="Picture 104686"/>
                    <pic:cNvPicPr/>
                  </pic:nvPicPr>
                  <pic:blipFill>
                    <a:blip r:embed="rId34"/>
                    <a:stretch>
                      <a:fillRect/>
                    </a:stretch>
                  </pic:blipFill>
                  <pic:spPr>
                    <a:xfrm>
                      <a:off x="0" y="0"/>
                      <a:ext cx="216408" cy="118872"/>
                    </a:xfrm>
                    <a:prstGeom prst="rect">
                      <a:avLst/>
                    </a:prstGeom>
                  </pic:spPr>
                </pic:pic>
              </a:graphicData>
            </a:graphic>
          </wp:inline>
        </w:drawing>
      </w:r>
      <w:r>
        <w:t xml:space="preserve"> E</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w:t>
      </w:r>
      <w:r>
        <w:rPr>
          <w:sz w:val="15"/>
        </w:rPr>
        <w:tab/>
      </w:r>
      <w:r>
        <w:t>(</w:t>
      </w:r>
      <w:r>
        <w:rPr>
          <w:i/>
        </w:rPr>
        <w:t xml:space="preserve">𝐴 </w:t>
      </w:r>
      <w:r>
        <w:t>(</w:t>
      </w:r>
      <w:r>
        <w:rPr>
          <w:i/>
        </w:rPr>
        <w:t>𝒔, 𝑎</w:t>
      </w:r>
      <w:r>
        <w:t>))</w:t>
      </w:r>
    </w:p>
    <w:p w14:paraId="0D141580" w14:textId="77777777" w:rsidR="00DE178F" w:rsidRDefault="00000000">
      <w:pPr>
        <w:spacing w:after="193" w:line="259" w:lineRule="auto"/>
        <w:ind w:left="3557" w:hanging="10"/>
        <w:jc w:val="center"/>
      </w:pPr>
      <w:r>
        <w:t>!</w:t>
      </w:r>
    </w:p>
    <w:p w14:paraId="568997F4" w14:textId="77777777" w:rsidR="00DE178F" w:rsidRDefault="00000000">
      <w:pPr>
        <w:tabs>
          <w:tab w:val="center" w:pos="3520"/>
          <w:tab w:val="center" w:pos="4190"/>
          <w:tab w:val="center" w:pos="4888"/>
          <w:tab w:val="center" w:pos="5590"/>
        </w:tabs>
        <w:spacing w:after="26" w:line="259" w:lineRule="auto"/>
        <w:ind w:left="0" w:firstLine="0"/>
        <w:jc w:val="left"/>
      </w:pPr>
      <w:r>
        <w:rPr>
          <w:sz w:val="22"/>
        </w:rPr>
        <w:tab/>
      </w:r>
      <w:r>
        <w:rPr>
          <w:i/>
          <w:sz w:val="11"/>
        </w:rPr>
        <w:t xml:space="preserve">𝑡 </w:t>
      </w:r>
      <w:r>
        <w:t>h</w:t>
      </w:r>
      <w:r>
        <w:tab/>
      </w:r>
      <w:r>
        <w:rPr>
          <w:i/>
          <w:sz w:val="11"/>
        </w:rPr>
        <w:t>𝑡</w:t>
      </w:r>
      <w:r>
        <w:rPr>
          <w:i/>
          <w:sz w:val="11"/>
        </w:rPr>
        <w:tab/>
      </w:r>
      <w:r>
        <w:rPr>
          <w:i/>
          <w:vertAlign w:val="superscript"/>
        </w:rPr>
        <w:t>𝜇</w:t>
      </w:r>
      <w:r>
        <w:rPr>
          <w:i/>
          <w:vertAlign w:val="superscript"/>
        </w:rPr>
        <w:tab/>
      </w:r>
      <w:r>
        <w:rPr>
          <w:sz w:val="15"/>
        </w:rPr>
        <w:t>2</w:t>
      </w:r>
      <w:r>
        <w:t>i</w:t>
      </w:r>
    </w:p>
    <w:p w14:paraId="77975E47" w14:textId="77777777" w:rsidR="00DE178F" w:rsidRDefault="00000000">
      <w:pPr>
        <w:spacing w:after="452" w:line="265" w:lineRule="auto"/>
        <w:ind w:left="996" w:right="764" w:hanging="10"/>
        <w:jc w:val="center"/>
      </w:pPr>
      <w:r>
        <w:t>−</w:t>
      </w:r>
      <w:r>
        <w:rPr>
          <w:i/>
        </w:rPr>
        <w:t>𝛾</w:t>
      </w:r>
      <w:r>
        <w:rPr>
          <w:sz w:val="31"/>
          <w:vertAlign w:val="superscript"/>
        </w:rPr>
        <w:t>E</w:t>
      </w:r>
      <w:r>
        <w:rPr>
          <w:i/>
          <w:vertAlign w:val="subscript"/>
        </w:rPr>
        <w:t>𝒔</w:t>
      </w:r>
      <w:r>
        <w:rPr>
          <w:vertAlign w:val="subscript"/>
        </w:rPr>
        <w:t>∼</w:t>
      </w:r>
      <w:r>
        <w:rPr>
          <w:i/>
          <w:sz w:val="15"/>
        </w:rPr>
        <w:t>𝑑</w:t>
      </w:r>
      <w:r>
        <w:rPr>
          <w:i/>
          <w:sz w:val="11"/>
        </w:rPr>
        <w:t>𝜌</w:t>
      </w:r>
      <w:r>
        <w:rPr>
          <w:sz w:val="17"/>
          <w:vertAlign w:val="subscript"/>
        </w:rPr>
        <w:t xml:space="preserve">+1 </w:t>
      </w:r>
      <w:r>
        <w:t>E</w:t>
      </w:r>
      <w:r>
        <w:rPr>
          <w:i/>
          <w:vertAlign w:val="subscript"/>
        </w:rPr>
        <w:t>𝑎</w:t>
      </w:r>
      <w:r>
        <w:rPr>
          <w:sz w:val="15"/>
        </w:rPr>
        <w:t>∼</w:t>
      </w:r>
      <w:r>
        <w:rPr>
          <w:i/>
          <w:sz w:val="15"/>
        </w:rPr>
        <w:t xml:space="preserve">𝜋 </w:t>
      </w:r>
      <w:r>
        <w:rPr>
          <w:sz w:val="15"/>
        </w:rPr>
        <w:t>(</w:t>
      </w:r>
      <w:r>
        <w:rPr>
          <w:i/>
          <w:sz w:val="15"/>
        </w:rPr>
        <w:t>𝑎</w:t>
      </w:r>
      <w:r>
        <w:rPr>
          <w:sz w:val="15"/>
        </w:rPr>
        <w:t>|</w:t>
      </w:r>
      <w:r>
        <w:rPr>
          <w:i/>
          <w:sz w:val="15"/>
        </w:rPr>
        <w:t>𝒔</w:t>
      </w:r>
      <w:r>
        <w:rPr>
          <w:sz w:val="15"/>
        </w:rPr>
        <w:t xml:space="preserve">) </w:t>
      </w:r>
      <w:r>
        <w:t>[</w:t>
      </w:r>
      <w:r>
        <w:rPr>
          <w:i/>
        </w:rPr>
        <w:t xml:space="preserve">𝐴 </w:t>
      </w:r>
      <w:r>
        <w:t>(</w:t>
      </w:r>
      <w:r>
        <w:rPr>
          <w:i/>
        </w:rPr>
        <w:t>𝒔, 𝑎</w:t>
      </w:r>
      <w:r>
        <w:t>)]</w:t>
      </w:r>
    </w:p>
    <w:p w14:paraId="0508C68D" w14:textId="77777777" w:rsidR="00DE178F" w:rsidRDefault="00000000">
      <w:pPr>
        <w:spacing w:after="114"/>
        <w:ind w:left="12" w:right="13"/>
      </w:pPr>
      <w:r>
        <w:t xml:space="preserve">Setting </w:t>
      </w:r>
      <w:r>
        <w:rPr>
          <w:i/>
        </w:rPr>
        <w:t xml:space="preserve">𝐶 </w:t>
      </w:r>
      <w:r>
        <w:t xml:space="preserve">from Theorem </w:t>
      </w:r>
      <w:r>
        <w:rPr>
          <w:color w:val="FF0000"/>
        </w:rPr>
        <w:t xml:space="preserve">3.1 </w:t>
      </w:r>
      <w:r>
        <w:t xml:space="preserve">as </w:t>
      </w:r>
      <w:r>
        <w:rPr>
          <w:i/>
          <w:vertAlign w:val="superscript"/>
        </w:rPr>
        <w:t>𝐶</w:t>
      </w:r>
      <w:r>
        <w:rPr>
          <w:sz w:val="17"/>
          <w:vertAlign w:val="subscript"/>
        </w:rPr>
        <w:t>3</w:t>
      </w:r>
      <w:r>
        <w:t>/</w:t>
      </w:r>
      <w:r>
        <w:rPr>
          <w:sz w:val="15"/>
        </w:rPr>
        <w:t>1−</w:t>
      </w:r>
      <w:r>
        <w:rPr>
          <w:i/>
          <w:sz w:val="15"/>
        </w:rPr>
        <w:t>𝛾</w:t>
      </w:r>
      <w:r>
        <w:t>,</w:t>
      </w:r>
    </w:p>
    <w:p w14:paraId="3CB5D355" w14:textId="77777777" w:rsidR="00DE178F" w:rsidRDefault="00000000">
      <w:pPr>
        <w:spacing w:after="446" w:line="265" w:lineRule="auto"/>
        <w:ind w:left="234" w:right="251" w:hanging="10"/>
        <w:jc w:val="center"/>
      </w:pPr>
      <w:r>
        <w:t>E</w:t>
      </w:r>
      <w:r>
        <w:rPr>
          <w:i/>
          <w:sz w:val="15"/>
        </w:rPr>
        <w:t>𝒔</w:t>
      </w:r>
      <w:r>
        <w:rPr>
          <w:sz w:val="15"/>
        </w:rPr>
        <w:t>∼</w:t>
      </w:r>
      <w:r>
        <w:rPr>
          <w:i/>
          <w:sz w:val="15"/>
        </w:rPr>
        <w:t xml:space="preserve">𝜌 </w:t>
      </w:r>
      <w:r>
        <w:rPr>
          <w:i/>
        </w:rPr>
        <w:t>𝑉</w:t>
      </w:r>
      <w:r>
        <w:rPr>
          <w:i/>
          <w:sz w:val="15"/>
        </w:rPr>
        <w:t>𝑡</w:t>
      </w:r>
      <w:r>
        <w:rPr>
          <w:noProof/>
        </w:rPr>
        <w:drawing>
          <wp:inline distT="0" distB="0" distL="0" distR="0" wp14:anchorId="70D9FABD" wp14:editId="75750923">
            <wp:extent cx="862584" cy="164592"/>
            <wp:effectExtent l="0" t="0" r="0" b="0"/>
            <wp:docPr id="104687" name="Picture 104687"/>
            <wp:cNvGraphicFramePr/>
            <a:graphic xmlns:a="http://schemas.openxmlformats.org/drawingml/2006/main">
              <a:graphicData uri="http://schemas.openxmlformats.org/drawingml/2006/picture">
                <pic:pic xmlns:pic="http://schemas.openxmlformats.org/drawingml/2006/picture">
                  <pic:nvPicPr>
                    <pic:cNvPr id="104687" name="Picture 104687"/>
                    <pic:cNvPicPr/>
                  </pic:nvPicPr>
                  <pic:blipFill>
                    <a:blip r:embed="rId35"/>
                    <a:stretch>
                      <a:fillRect/>
                    </a:stretch>
                  </pic:blipFill>
                  <pic:spPr>
                    <a:xfrm>
                      <a:off x="0" y="0"/>
                      <a:ext cx="862584" cy="164592"/>
                    </a:xfrm>
                    <a:prstGeom prst="rect">
                      <a:avLst/>
                    </a:prstGeom>
                  </pic:spPr>
                </pic:pic>
              </a:graphicData>
            </a:graphic>
          </wp:inline>
        </w:drawing>
      </w:r>
      <w:r>
        <w:rPr>
          <w:i/>
        </w:rPr>
        <w:t xml:space="preserve"> 𝛾</w:t>
      </w:r>
      <w:r>
        <w:t>E</w:t>
      </w:r>
      <w:r>
        <w:rPr>
          <w:i/>
          <w:sz w:val="15"/>
        </w:rPr>
        <w:t>𝒔</w:t>
      </w:r>
      <w:r>
        <w:rPr>
          <w:sz w:val="15"/>
        </w:rPr>
        <w:t>∼</w:t>
      </w:r>
      <w:r>
        <w:rPr>
          <w:i/>
          <w:sz w:val="15"/>
        </w:rPr>
        <w:t>𝑑</w:t>
      </w:r>
      <w:r>
        <w:rPr>
          <w:i/>
          <w:sz w:val="11"/>
        </w:rPr>
        <w:t>𝜌𝑡</w:t>
      </w:r>
      <w:r>
        <w:rPr>
          <w:sz w:val="11"/>
        </w:rPr>
        <w:t xml:space="preserve">+1 </w:t>
      </w:r>
      <w:r>
        <w:t>E</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 xml:space="preserve">) </w:t>
      </w:r>
      <w:r>
        <w:rPr>
          <w:i/>
        </w:rPr>
        <w:t>𝐴</w:t>
      </w:r>
      <w:r>
        <w:rPr>
          <w:i/>
          <w:sz w:val="15"/>
        </w:rPr>
        <w:t>𝜇</w:t>
      </w:r>
      <w:r>
        <w:t>(</w:t>
      </w:r>
      <w:r>
        <w:rPr>
          <w:i/>
        </w:rPr>
        <w:t>𝒔, 𝑎</w:t>
      </w:r>
      <w:r>
        <w:t>)</w:t>
      </w:r>
      <w:r>
        <w:rPr>
          <w:i/>
        </w:rPr>
        <w:t>𝐴</w:t>
      </w:r>
      <w:r>
        <w:rPr>
          <w:i/>
          <w:sz w:val="15"/>
        </w:rPr>
        <w:t xml:space="preserve">𝑡 </w:t>
      </w:r>
      <w:r>
        <w:t>(</w:t>
      </w:r>
      <w:r>
        <w:rPr>
          <w:i/>
        </w:rPr>
        <w:t>𝒔, 𝑎</w:t>
      </w:r>
      <w:r>
        <w:t>)</w:t>
      </w:r>
    </w:p>
    <w:p w14:paraId="267941FE" w14:textId="77777777" w:rsidR="00DE178F" w:rsidRDefault="00000000">
      <w:pPr>
        <w:tabs>
          <w:tab w:val="center" w:pos="3325"/>
          <w:tab w:val="center" w:pos="4882"/>
        </w:tabs>
        <w:spacing w:after="86" w:line="265" w:lineRule="auto"/>
        <w:ind w:left="0" w:firstLine="0"/>
        <w:jc w:val="left"/>
      </w:pPr>
      <w:r>
        <w:rPr>
          <w:sz w:val="22"/>
        </w:rPr>
        <w:tab/>
      </w:r>
      <w:r>
        <w:t>+</w:t>
      </w:r>
      <w:r>
        <w:rPr>
          <w:i/>
        </w:rPr>
        <w:t>𝐶𝛾</w:t>
      </w:r>
      <w:r>
        <w:rPr>
          <w:sz w:val="31"/>
          <w:vertAlign w:val="superscript"/>
        </w:rPr>
        <w:t>E</w:t>
      </w:r>
      <w:r>
        <w:rPr>
          <w:i/>
          <w:vertAlign w:val="subscript"/>
        </w:rPr>
        <w:t>𝒔</w:t>
      </w:r>
      <w:r>
        <w:rPr>
          <w:i/>
          <w:vertAlign w:val="subscript"/>
        </w:rPr>
        <w:tab/>
      </w:r>
      <w:r>
        <w:rPr>
          <w:noProof/>
        </w:rPr>
        <w:drawing>
          <wp:inline distT="0" distB="0" distL="0" distR="0" wp14:anchorId="25EC73E2" wp14:editId="7B267BCA">
            <wp:extent cx="216408" cy="118872"/>
            <wp:effectExtent l="0" t="0" r="0" b="0"/>
            <wp:docPr id="104688" name="Picture 104688"/>
            <wp:cNvGraphicFramePr/>
            <a:graphic xmlns:a="http://schemas.openxmlformats.org/drawingml/2006/main">
              <a:graphicData uri="http://schemas.openxmlformats.org/drawingml/2006/picture">
                <pic:pic xmlns:pic="http://schemas.openxmlformats.org/drawingml/2006/picture">
                  <pic:nvPicPr>
                    <pic:cNvPr id="104688" name="Picture 104688"/>
                    <pic:cNvPicPr/>
                  </pic:nvPicPr>
                  <pic:blipFill>
                    <a:blip r:embed="rId36"/>
                    <a:stretch>
                      <a:fillRect/>
                    </a:stretch>
                  </pic:blipFill>
                  <pic:spPr>
                    <a:xfrm>
                      <a:off x="0" y="0"/>
                      <a:ext cx="216408" cy="118872"/>
                    </a:xfrm>
                    <a:prstGeom prst="rect">
                      <a:avLst/>
                    </a:prstGeom>
                  </pic:spPr>
                </pic:pic>
              </a:graphicData>
            </a:graphic>
          </wp:inline>
        </w:drawing>
      </w:r>
      <w:r>
        <w:t xml:space="preserve"> hE</w:t>
      </w:r>
      <w:r>
        <w:rPr>
          <w:i/>
          <w:vertAlign w:val="subscript"/>
        </w:rPr>
        <w:t>𝑎</w:t>
      </w:r>
      <w:r>
        <w:rPr>
          <w:vertAlign w:val="subscript"/>
        </w:rPr>
        <w:t>∼</w:t>
      </w:r>
      <w:r>
        <w:rPr>
          <w:i/>
          <w:sz w:val="15"/>
        </w:rPr>
        <w:t>𝜋</w:t>
      </w:r>
      <w:r>
        <w:rPr>
          <w:i/>
          <w:sz w:val="11"/>
        </w:rPr>
        <w:t xml:space="preserve">𝑡 </w:t>
      </w:r>
      <w:r>
        <w:rPr>
          <w:vertAlign w:val="subscript"/>
        </w:rPr>
        <w:t>(</w:t>
      </w:r>
      <w:r>
        <w:rPr>
          <w:i/>
          <w:sz w:val="15"/>
        </w:rPr>
        <w:t>𝑎</w:t>
      </w:r>
      <w:r>
        <w:rPr>
          <w:vertAlign w:val="subscript"/>
        </w:rPr>
        <w:t>|</w:t>
      </w:r>
      <w:r>
        <w:rPr>
          <w:i/>
          <w:vertAlign w:val="subscript"/>
        </w:rPr>
        <w:t>𝒔</w:t>
      </w:r>
      <w:r>
        <w:rPr>
          <w:vertAlign w:val="subscript"/>
        </w:rPr>
        <w:t xml:space="preserve">) </w:t>
      </w:r>
      <w:r>
        <w:t>h(</w:t>
      </w:r>
      <w:r>
        <w:rPr>
          <w:i/>
        </w:rPr>
        <w:t>𝐴</w:t>
      </w:r>
      <w:r>
        <w:rPr>
          <w:i/>
          <w:vertAlign w:val="superscript"/>
        </w:rPr>
        <w:t>𝜇</w:t>
      </w:r>
      <w:r>
        <w:t>(</w:t>
      </w:r>
      <w:r>
        <w:rPr>
          <w:i/>
        </w:rPr>
        <w:t>𝒔, 𝑎</w:t>
      </w:r>
      <w:r>
        <w:t>))</w:t>
      </w:r>
      <w:r>
        <w:rPr>
          <w:sz w:val="15"/>
        </w:rPr>
        <w:t>2</w:t>
      </w:r>
      <w:r>
        <w:t>ii</w:t>
      </w:r>
    </w:p>
    <w:p w14:paraId="14E56626" w14:textId="77777777" w:rsidR="00DE178F" w:rsidRDefault="00000000">
      <w:pPr>
        <w:tabs>
          <w:tab w:val="center" w:pos="4067"/>
          <w:tab w:val="center" w:pos="5317"/>
          <w:tab w:val="center" w:pos="6056"/>
        </w:tabs>
        <w:spacing w:after="161" w:line="259" w:lineRule="auto"/>
        <w:ind w:left="0" w:firstLine="0"/>
        <w:jc w:val="left"/>
      </w:pPr>
      <w:r>
        <w:rPr>
          <w:sz w:val="22"/>
        </w:rPr>
        <w:tab/>
      </w:r>
      <w:r>
        <w:t>h</w:t>
      </w:r>
      <w:r>
        <w:tab/>
      </w:r>
      <w:r>
        <w:rPr>
          <w:i/>
          <w:vertAlign w:val="superscript"/>
        </w:rPr>
        <w:t>𝜇</w:t>
      </w:r>
      <w:r>
        <w:rPr>
          <w:i/>
          <w:vertAlign w:val="superscript"/>
        </w:rPr>
        <w:tab/>
      </w:r>
      <w:r>
        <w:rPr>
          <w:sz w:val="15"/>
        </w:rPr>
        <w:t>2</w:t>
      </w:r>
      <w:r>
        <w:t>i</w:t>
      </w:r>
    </w:p>
    <w:p w14:paraId="3F8C6E1C" w14:textId="77777777" w:rsidR="00DE178F" w:rsidRDefault="00000000">
      <w:pPr>
        <w:tabs>
          <w:tab w:val="center" w:pos="4497"/>
          <w:tab w:val="right" w:pos="7982"/>
        </w:tabs>
        <w:spacing w:after="143" w:line="259" w:lineRule="auto"/>
        <w:ind w:left="0" w:firstLine="0"/>
        <w:jc w:val="left"/>
      </w:pPr>
      <w:r>
        <w:rPr>
          <w:sz w:val="22"/>
        </w:rPr>
        <w:tab/>
      </w:r>
      <w:r>
        <w:t>−</w:t>
      </w:r>
      <w:r>
        <w:rPr>
          <w:i/>
        </w:rPr>
        <w:t>𝐶𝛾</w:t>
      </w:r>
      <w:r>
        <w:t>E</w:t>
      </w:r>
      <w:r>
        <w:rPr>
          <w:i/>
          <w:sz w:val="15"/>
        </w:rPr>
        <w:t>𝒔</w:t>
      </w:r>
      <w:r>
        <w:rPr>
          <w:sz w:val="15"/>
        </w:rPr>
        <w:t>∼</w:t>
      </w:r>
      <w:r>
        <w:rPr>
          <w:i/>
          <w:sz w:val="15"/>
        </w:rPr>
        <w:t>𝑑</w:t>
      </w:r>
      <w:r>
        <w:rPr>
          <w:i/>
          <w:sz w:val="11"/>
        </w:rPr>
        <w:t>𝜌𝑡</w:t>
      </w:r>
      <w:r>
        <w:rPr>
          <w:sz w:val="11"/>
        </w:rPr>
        <w:t xml:space="preserve">+1 </w:t>
      </w:r>
      <w:r>
        <w:t>E</w:t>
      </w:r>
      <w:r>
        <w:rPr>
          <w:i/>
          <w:vertAlign w:val="subscript"/>
        </w:rPr>
        <w:t>𝑎</w:t>
      </w:r>
      <w:r>
        <w:rPr>
          <w:sz w:val="15"/>
        </w:rPr>
        <w:t>∼</w:t>
      </w:r>
      <w:r>
        <w:rPr>
          <w:i/>
          <w:sz w:val="15"/>
        </w:rPr>
        <w:t>𝜋</w:t>
      </w:r>
      <w:r>
        <w:rPr>
          <w:i/>
          <w:sz w:val="15"/>
          <w:vertAlign w:val="superscript"/>
        </w:rPr>
        <w:t xml:space="preserve">𝑡 </w:t>
      </w:r>
      <w:r>
        <w:rPr>
          <w:sz w:val="15"/>
        </w:rPr>
        <w:t>(</w:t>
      </w:r>
      <w:r>
        <w:rPr>
          <w:i/>
          <w:sz w:val="15"/>
        </w:rPr>
        <w:t>𝑎</w:t>
      </w:r>
      <w:r>
        <w:rPr>
          <w:sz w:val="15"/>
        </w:rPr>
        <w:t>|</w:t>
      </w:r>
      <w:r>
        <w:rPr>
          <w:i/>
          <w:sz w:val="15"/>
        </w:rPr>
        <w:t>𝒔</w:t>
      </w:r>
      <w:r>
        <w:rPr>
          <w:sz w:val="15"/>
        </w:rPr>
        <w:t xml:space="preserve">) </w:t>
      </w:r>
      <w:r>
        <w:t>[</w:t>
      </w:r>
      <w:r>
        <w:rPr>
          <w:i/>
          <w:sz w:val="31"/>
          <w:vertAlign w:val="superscript"/>
        </w:rPr>
        <w:t xml:space="preserve">𝐴 </w:t>
      </w:r>
      <w:r>
        <w:t>(</w:t>
      </w:r>
      <w:r>
        <w:rPr>
          <w:i/>
        </w:rPr>
        <w:t>𝒔</w:t>
      </w:r>
      <w:r>
        <w:rPr>
          <w:i/>
          <w:sz w:val="31"/>
          <w:vertAlign w:val="superscript"/>
        </w:rPr>
        <w:t>, 𝑎</w:t>
      </w:r>
      <w:r>
        <w:t>)]</w:t>
      </w:r>
      <w:r>
        <w:rPr>
          <w:sz w:val="31"/>
          <w:vertAlign w:val="superscript"/>
        </w:rPr>
        <w:tab/>
      </w:r>
      <w:r>
        <w:t>(27)</w:t>
      </w:r>
    </w:p>
    <w:p w14:paraId="09690BC1" w14:textId="77777777" w:rsidR="00DE178F" w:rsidRDefault="00000000">
      <w:pPr>
        <w:spacing w:after="106"/>
        <w:ind w:left="12" w:right="13"/>
      </w:pPr>
      <w:r>
        <w:t>This gives us,</w:t>
      </w:r>
    </w:p>
    <w:p w14:paraId="1DF4ADF4" w14:textId="77777777" w:rsidR="00DE178F" w:rsidRDefault="00000000">
      <w:pPr>
        <w:spacing w:after="3" w:line="265" w:lineRule="auto"/>
        <w:ind w:left="234" w:right="251" w:hanging="10"/>
        <w:jc w:val="center"/>
      </w:pPr>
      <w:r>
        <w:t>E</w:t>
      </w:r>
      <w:r>
        <w:rPr>
          <w:i/>
          <w:sz w:val="15"/>
        </w:rPr>
        <w:t>𝒔</w:t>
      </w:r>
      <w:r>
        <w:rPr>
          <w:sz w:val="15"/>
        </w:rPr>
        <w:t>∼</w:t>
      </w:r>
      <w:r>
        <w:rPr>
          <w:i/>
          <w:sz w:val="15"/>
        </w:rPr>
        <w:t xml:space="preserve">𝜌 </w:t>
      </w:r>
      <w:r>
        <w:rPr>
          <w:i/>
        </w:rPr>
        <w:t>𝑉</w:t>
      </w:r>
      <w:r>
        <w:rPr>
          <w:i/>
          <w:sz w:val="15"/>
        </w:rPr>
        <w:t>𝑡</w:t>
      </w:r>
      <w:r>
        <w:rPr>
          <w:noProof/>
        </w:rPr>
        <w:drawing>
          <wp:inline distT="0" distB="0" distL="0" distR="0" wp14:anchorId="0E67FAA8" wp14:editId="4607C5B0">
            <wp:extent cx="862584" cy="164592"/>
            <wp:effectExtent l="0" t="0" r="0" b="0"/>
            <wp:docPr id="104689" name="Picture 104689"/>
            <wp:cNvGraphicFramePr/>
            <a:graphic xmlns:a="http://schemas.openxmlformats.org/drawingml/2006/main">
              <a:graphicData uri="http://schemas.openxmlformats.org/drawingml/2006/picture">
                <pic:pic xmlns:pic="http://schemas.openxmlformats.org/drawingml/2006/picture">
                  <pic:nvPicPr>
                    <pic:cNvPr id="104689" name="Picture 104689"/>
                    <pic:cNvPicPr/>
                  </pic:nvPicPr>
                  <pic:blipFill>
                    <a:blip r:embed="rId37"/>
                    <a:stretch>
                      <a:fillRect/>
                    </a:stretch>
                  </pic:blipFill>
                  <pic:spPr>
                    <a:xfrm>
                      <a:off x="0" y="0"/>
                      <a:ext cx="862584" cy="164592"/>
                    </a:xfrm>
                    <a:prstGeom prst="rect">
                      <a:avLst/>
                    </a:prstGeom>
                  </pic:spPr>
                </pic:pic>
              </a:graphicData>
            </a:graphic>
          </wp:inline>
        </w:drawing>
      </w:r>
      <w:r>
        <w:rPr>
          <w:i/>
        </w:rPr>
        <w:t>𝐶𝛾</w:t>
      </w:r>
      <w:r>
        <w:t>E</w:t>
      </w:r>
      <w:r>
        <w:rPr>
          <w:i/>
          <w:sz w:val="15"/>
        </w:rPr>
        <w:t>𝒔</w:t>
      </w:r>
      <w:r>
        <w:rPr>
          <w:sz w:val="15"/>
        </w:rPr>
        <w:t>∼</w:t>
      </w:r>
      <w:r>
        <w:rPr>
          <w:i/>
          <w:sz w:val="15"/>
        </w:rPr>
        <w:t>𝑑</w:t>
      </w:r>
      <w:r>
        <w:rPr>
          <w:i/>
          <w:sz w:val="11"/>
        </w:rPr>
        <w:t>𝜌𝑡</w:t>
      </w:r>
      <w:r>
        <w:rPr>
          <w:sz w:val="11"/>
        </w:rPr>
        <w:t xml:space="preserve">+1 </w:t>
      </w:r>
      <w:r>
        <w:t>V</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 xml:space="preserve">) </w:t>
      </w:r>
      <w:r>
        <w:t>[</w:t>
      </w:r>
      <w:r>
        <w:rPr>
          <w:i/>
        </w:rPr>
        <w:t>𝐴</w:t>
      </w:r>
      <w:r>
        <w:rPr>
          <w:i/>
          <w:vertAlign w:val="superscript"/>
        </w:rPr>
        <w:t>𝜇</w:t>
      </w:r>
      <w:r>
        <w:t>(</w:t>
      </w:r>
      <w:r>
        <w:rPr>
          <w:i/>
        </w:rPr>
        <w:t>𝒔, 𝑎</w:t>
      </w:r>
      <w:r>
        <w:t>)] − E</w:t>
      </w:r>
      <w:r>
        <w:rPr>
          <w:i/>
          <w:vertAlign w:val="subscript"/>
        </w:rPr>
        <w:t>𝑎</w:t>
      </w:r>
      <w:r>
        <w:rPr>
          <w:vertAlign w:val="subscript"/>
        </w:rPr>
        <w:t>∼</w:t>
      </w:r>
      <w:r>
        <w:rPr>
          <w:i/>
          <w:sz w:val="15"/>
        </w:rPr>
        <w:t>𝜋</w:t>
      </w:r>
      <w:r>
        <w:rPr>
          <w:i/>
          <w:sz w:val="11"/>
        </w:rPr>
        <w:t xml:space="preserve">𝑡 </w:t>
      </w:r>
      <w:r>
        <w:rPr>
          <w:vertAlign w:val="subscript"/>
        </w:rPr>
        <w:t>(</w:t>
      </w:r>
      <w:r>
        <w:rPr>
          <w:i/>
          <w:sz w:val="15"/>
        </w:rPr>
        <w:t>𝑎</w:t>
      </w:r>
      <w:r>
        <w:rPr>
          <w:vertAlign w:val="subscript"/>
        </w:rPr>
        <w:t>|</w:t>
      </w:r>
      <w:r>
        <w:rPr>
          <w:i/>
          <w:vertAlign w:val="subscript"/>
        </w:rPr>
        <w:t>𝒔</w:t>
      </w:r>
      <w:r>
        <w:rPr>
          <w:vertAlign w:val="subscript"/>
        </w:rPr>
        <w:t xml:space="preserve">) </w:t>
      </w:r>
      <w:r>
        <w:rPr>
          <w:i/>
        </w:rPr>
        <w:t>𝐴</w:t>
      </w:r>
      <w:r>
        <w:rPr>
          <w:i/>
          <w:vertAlign w:val="superscript"/>
        </w:rPr>
        <w:t>𝜇</w:t>
      </w:r>
      <w:r>
        <w:t>(</w:t>
      </w:r>
      <w:r>
        <w:rPr>
          <w:i/>
        </w:rPr>
        <w:t>𝒔, 𝑎</w:t>
      </w:r>
      <w:r>
        <w:t>)</w:t>
      </w:r>
      <w:r>
        <w:rPr>
          <w:i/>
        </w:rPr>
        <w:t>𝐴</w:t>
      </w:r>
      <w:r>
        <w:rPr>
          <w:i/>
          <w:vertAlign w:val="superscript"/>
        </w:rPr>
        <w:t xml:space="preserve">𝑡 </w:t>
      </w:r>
      <w:r>
        <w:t>(</w:t>
      </w:r>
      <w:r>
        <w:rPr>
          <w:i/>
        </w:rPr>
        <w:t>𝒔, 𝑎</w:t>
      </w:r>
      <w:r>
        <w:t>)</w:t>
      </w:r>
    </w:p>
    <w:p w14:paraId="4EC21E04" w14:textId="77777777" w:rsidR="00DE178F" w:rsidRDefault="00000000">
      <w:pPr>
        <w:spacing w:after="3" w:line="259" w:lineRule="auto"/>
        <w:ind w:left="14" w:right="20" w:hanging="10"/>
        <w:jc w:val="right"/>
      </w:pPr>
      <w:r>
        <w:t>(28)</w:t>
      </w:r>
    </w:p>
    <w:p w14:paraId="08065806" w14:textId="77777777" w:rsidR="00DE178F" w:rsidRDefault="00000000">
      <w:pPr>
        <w:spacing w:after="284"/>
        <w:ind w:left="12" w:right="13"/>
      </w:pPr>
      <w:r>
        <w:t xml:space="preserve">Now, for the last step we note that </w:t>
      </w:r>
      <w:r>
        <w:rPr>
          <w:i/>
        </w:rPr>
        <w:t>𝑑</w:t>
      </w:r>
      <w:r>
        <w:rPr>
          <w:i/>
          <w:vertAlign w:val="subscript"/>
        </w:rPr>
        <w:t>𝜌</w:t>
      </w:r>
      <w:r>
        <w:rPr>
          <w:i/>
          <w:vertAlign w:val="superscript"/>
        </w:rPr>
        <w:t>𝑡</w:t>
      </w:r>
      <w:r>
        <w:rPr>
          <w:vertAlign w:val="superscript"/>
        </w:rPr>
        <w:t xml:space="preserve">+1 </w:t>
      </w:r>
      <w:r>
        <w:t xml:space="preserve">is component wise larger than </w:t>
      </w:r>
      <w:r>
        <w:rPr>
          <w:i/>
        </w:rPr>
        <w:t>𝜌</w:t>
      </w:r>
      <w:r>
        <w:t>, and this gives us the final result:</w:t>
      </w:r>
    </w:p>
    <w:p w14:paraId="766B861D" w14:textId="77777777" w:rsidR="00DE178F" w:rsidRDefault="00000000">
      <w:pPr>
        <w:tabs>
          <w:tab w:val="center" w:pos="519"/>
          <w:tab w:val="center" w:pos="1570"/>
          <w:tab w:val="right" w:pos="7982"/>
        </w:tabs>
        <w:spacing w:after="310" w:line="267" w:lineRule="auto"/>
        <w:ind w:left="0" w:firstLine="0"/>
        <w:jc w:val="left"/>
      </w:pPr>
      <w:r>
        <w:rPr>
          <w:sz w:val="22"/>
        </w:rPr>
        <w:tab/>
      </w:r>
      <w:r>
        <w:t>E</w:t>
      </w:r>
      <w:r>
        <w:rPr>
          <w:i/>
          <w:sz w:val="15"/>
        </w:rPr>
        <w:t>𝒔</w:t>
      </w:r>
      <w:r>
        <w:rPr>
          <w:sz w:val="15"/>
        </w:rPr>
        <w:t>∼</w:t>
      </w:r>
      <w:r>
        <w:rPr>
          <w:i/>
          <w:sz w:val="15"/>
        </w:rPr>
        <w:t xml:space="preserve">𝜌 </w:t>
      </w:r>
      <w:r>
        <w:rPr>
          <w:i/>
        </w:rPr>
        <w:t>𝑉</w:t>
      </w:r>
      <w:r>
        <w:rPr>
          <w:i/>
          <w:sz w:val="15"/>
        </w:rPr>
        <w:t>𝑡</w:t>
      </w:r>
      <w:r>
        <w:rPr>
          <w:i/>
          <w:sz w:val="15"/>
        </w:rPr>
        <w:tab/>
      </w:r>
      <w:r>
        <w:rPr>
          <w:noProof/>
        </w:rPr>
        <w:drawing>
          <wp:inline distT="0" distB="0" distL="0" distR="0" wp14:anchorId="3337D5CB" wp14:editId="001192F5">
            <wp:extent cx="862584" cy="164592"/>
            <wp:effectExtent l="0" t="0" r="0" b="0"/>
            <wp:docPr id="104690" name="Picture 104690"/>
            <wp:cNvGraphicFramePr/>
            <a:graphic xmlns:a="http://schemas.openxmlformats.org/drawingml/2006/main">
              <a:graphicData uri="http://schemas.openxmlformats.org/drawingml/2006/picture">
                <pic:pic xmlns:pic="http://schemas.openxmlformats.org/drawingml/2006/picture">
                  <pic:nvPicPr>
                    <pic:cNvPr id="104690" name="Picture 104690"/>
                    <pic:cNvPicPr/>
                  </pic:nvPicPr>
                  <pic:blipFill>
                    <a:blip r:embed="rId38"/>
                    <a:stretch>
                      <a:fillRect/>
                    </a:stretch>
                  </pic:blipFill>
                  <pic:spPr>
                    <a:xfrm>
                      <a:off x="0" y="0"/>
                      <a:ext cx="862584" cy="164592"/>
                    </a:xfrm>
                    <a:prstGeom prst="rect">
                      <a:avLst/>
                    </a:prstGeom>
                  </pic:spPr>
                </pic:pic>
              </a:graphicData>
            </a:graphic>
          </wp:inline>
        </w:drawing>
      </w:r>
      <w:r>
        <w:t>(</w:t>
      </w:r>
      <w:r>
        <w:rPr>
          <w:i/>
        </w:rPr>
        <w:t>𝒔</w:t>
      </w:r>
      <w:r>
        <w:t xml:space="preserve">) − </w:t>
      </w:r>
      <w:r>
        <w:rPr>
          <w:i/>
        </w:rPr>
        <w:t xml:space="preserve">𝑉 </w:t>
      </w:r>
      <w:r>
        <w:t>(</w:t>
      </w:r>
      <w:r>
        <w:rPr>
          <w:i/>
        </w:rPr>
        <w:t>𝒔</w:t>
      </w:r>
      <w:r>
        <w:t>)</w:t>
      </w:r>
      <w:r>
        <w:tab/>
      </w:r>
      <w:r>
        <w:rPr>
          <w:i/>
        </w:rPr>
        <w:t>𝐶𝛾</w:t>
      </w:r>
      <w:r>
        <w:t>E</w:t>
      </w:r>
      <w:r>
        <w:rPr>
          <w:i/>
          <w:sz w:val="15"/>
        </w:rPr>
        <w:t>𝒔</w:t>
      </w:r>
      <w:r>
        <w:rPr>
          <w:sz w:val="15"/>
        </w:rPr>
        <w:t>∼</w:t>
      </w:r>
      <w:r>
        <w:rPr>
          <w:i/>
          <w:sz w:val="15"/>
        </w:rPr>
        <w:t xml:space="preserve">𝜌 </w:t>
      </w:r>
      <w:r>
        <w:t>V</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 xml:space="preserve">) </w:t>
      </w:r>
      <w:r>
        <w:t>[</w:t>
      </w:r>
      <w:r>
        <w:rPr>
          <w:i/>
        </w:rPr>
        <w:t>𝐴</w:t>
      </w:r>
      <w:r>
        <w:rPr>
          <w:i/>
          <w:sz w:val="15"/>
        </w:rPr>
        <w:t>𝜇</w:t>
      </w:r>
      <w:r>
        <w:t>(</w:t>
      </w:r>
      <w:r>
        <w:rPr>
          <w:i/>
        </w:rPr>
        <w:t>𝒔, 𝑎</w:t>
      </w:r>
      <w:r>
        <w:t>)] − E</w:t>
      </w:r>
      <w:r>
        <w:rPr>
          <w:i/>
          <w:sz w:val="15"/>
        </w:rPr>
        <w:t>𝑎</w:t>
      </w:r>
      <w:r>
        <w:rPr>
          <w:sz w:val="15"/>
        </w:rPr>
        <w:t>∼</w:t>
      </w:r>
      <w:r>
        <w:rPr>
          <w:i/>
          <w:sz w:val="15"/>
        </w:rPr>
        <w:t>𝜋</w:t>
      </w:r>
      <w:r>
        <w:rPr>
          <w:i/>
          <w:sz w:val="11"/>
        </w:rPr>
        <w:t xml:space="preserve">𝑡 </w:t>
      </w:r>
      <w:r>
        <w:rPr>
          <w:sz w:val="15"/>
        </w:rPr>
        <w:t>(</w:t>
      </w:r>
      <w:r>
        <w:rPr>
          <w:i/>
          <w:sz w:val="15"/>
        </w:rPr>
        <w:t>𝑎</w:t>
      </w:r>
      <w:r>
        <w:rPr>
          <w:sz w:val="15"/>
        </w:rPr>
        <w:t>|</w:t>
      </w:r>
      <w:r>
        <w:rPr>
          <w:i/>
          <w:sz w:val="15"/>
        </w:rPr>
        <w:t>𝒔</w:t>
      </w:r>
      <w:r>
        <w:rPr>
          <w:sz w:val="15"/>
        </w:rPr>
        <w:t xml:space="preserve">) </w:t>
      </w:r>
      <w:r>
        <w:rPr>
          <w:i/>
        </w:rPr>
        <w:t>𝐴</w:t>
      </w:r>
      <w:r>
        <w:rPr>
          <w:i/>
          <w:sz w:val="15"/>
        </w:rPr>
        <w:t>𝜇</w:t>
      </w:r>
      <w:r>
        <w:t>(</w:t>
      </w:r>
      <w:r>
        <w:rPr>
          <w:i/>
        </w:rPr>
        <w:t>𝒔, 𝑎</w:t>
      </w:r>
      <w:r>
        <w:t>)</w:t>
      </w:r>
      <w:r>
        <w:rPr>
          <w:i/>
        </w:rPr>
        <w:t>𝐴</w:t>
      </w:r>
      <w:r>
        <w:rPr>
          <w:i/>
          <w:sz w:val="15"/>
        </w:rPr>
        <w:t xml:space="preserve">𝑡 </w:t>
      </w:r>
      <w:r>
        <w:t>(</w:t>
      </w:r>
      <w:r>
        <w:rPr>
          <w:i/>
        </w:rPr>
        <w:t>𝒔, 𝑎</w:t>
      </w:r>
      <w:r>
        <w:t>) (29)</w:t>
      </w:r>
    </w:p>
    <w:p w14:paraId="1604FF9F" w14:textId="77777777" w:rsidR="00DE178F" w:rsidRDefault="00DE178F">
      <w:pPr>
        <w:spacing w:after="329" w:line="261" w:lineRule="auto"/>
        <w:ind w:left="10" w:right="20" w:hanging="10"/>
        <w:jc w:val="right"/>
      </w:pPr>
    </w:p>
    <w:p w14:paraId="58CF3E9E" w14:textId="77777777" w:rsidR="00DE178F" w:rsidRDefault="00000000">
      <w:pPr>
        <w:pStyle w:val="3"/>
        <w:tabs>
          <w:tab w:val="center" w:pos="1756"/>
        </w:tabs>
        <w:spacing w:after="232"/>
        <w:ind w:left="0" w:firstLine="0"/>
      </w:pPr>
      <w:r>
        <w:rPr>
          <w:sz w:val="20"/>
        </w:rPr>
        <w:t>F.4</w:t>
      </w:r>
      <w:r>
        <w:rPr>
          <w:sz w:val="20"/>
        </w:rPr>
        <w:tab/>
        <w:t>D</w:t>
      </w:r>
      <w:r>
        <w:t xml:space="preserve">ISCUSSION ON </w:t>
      </w:r>
      <w:r>
        <w:rPr>
          <w:sz w:val="20"/>
        </w:rPr>
        <w:t>R</w:t>
      </w:r>
      <w:r>
        <w:t xml:space="preserve">EMARK </w:t>
      </w:r>
      <w:r>
        <w:rPr>
          <w:color w:val="FF0000"/>
          <w:sz w:val="20"/>
        </w:rPr>
        <w:t>3.1</w:t>
      </w:r>
    </w:p>
    <w:p w14:paraId="21A214A8" w14:textId="77777777" w:rsidR="00DE178F" w:rsidRDefault="00000000">
      <w:pPr>
        <w:spacing w:after="552"/>
        <w:ind w:left="12" w:right="13"/>
      </w:pPr>
      <w:r>
        <w:t xml:space="preserve">First, we note that if the </w:t>
      </w:r>
      <w:r>
        <w:rPr>
          <w:i/>
        </w:rPr>
        <w:t xml:space="preserve">𝑄 </w:t>
      </w:r>
      <w:r>
        <w:t xml:space="preserve">value of a base policy </w:t>
      </w:r>
      <w:r>
        <w:rPr>
          <w:i/>
        </w:rPr>
        <w:t xml:space="preserve">𝜋 </w:t>
      </w:r>
      <w:r>
        <w:t>at state, action pair (</w:t>
      </w:r>
      <w:r>
        <w:rPr>
          <w:i/>
        </w:rPr>
        <w:t>𝒔, 𝑎</w:t>
      </w:r>
      <w:r>
        <w:t xml:space="preserve">) is </w:t>
      </w:r>
      <w:r>
        <w:rPr>
          <w:i/>
        </w:rPr>
        <w:t>𝑄</w:t>
      </w:r>
      <w:r>
        <w:rPr>
          <w:i/>
          <w:vertAlign w:val="superscript"/>
        </w:rPr>
        <w:t xml:space="preserve">𝜋 </w:t>
      </w:r>
      <w:r>
        <w:t>(</w:t>
      </w:r>
      <w:r>
        <w:rPr>
          <w:i/>
        </w:rPr>
        <w:t>𝒔, 𝑎</w:t>
      </w:r>
      <w:r>
        <w:t xml:space="preserve">), then for the prover </w:t>
      </w:r>
      <w:r>
        <w:rPr>
          <w:i/>
        </w:rPr>
        <w:t xml:space="preserve">𝜇 </w:t>
      </w:r>
      <w:r>
        <w:t>set to the best-of-K policy BoK(</w:t>
      </w:r>
      <w:r>
        <w:rPr>
          <w:i/>
        </w:rPr>
        <w:t>𝜋</w:t>
      </w:r>
      <w:r>
        <w:t xml:space="preserve">), the </w:t>
      </w:r>
      <w:r>
        <w:rPr>
          <w:i/>
        </w:rPr>
        <w:t xml:space="preserve">𝑄 </w:t>
      </w:r>
      <w:r>
        <w:t>value at the same state, action pair is:</w:t>
      </w:r>
    </w:p>
    <w:p w14:paraId="61FF4207" w14:textId="77777777" w:rsidR="00DE178F" w:rsidRDefault="00000000">
      <w:pPr>
        <w:tabs>
          <w:tab w:val="center" w:pos="3971"/>
          <w:tab w:val="right" w:pos="7982"/>
        </w:tabs>
        <w:spacing w:after="330" w:line="265" w:lineRule="auto"/>
        <w:ind w:left="0" w:firstLine="0"/>
        <w:jc w:val="left"/>
      </w:pPr>
      <w:r>
        <w:rPr>
          <w:sz w:val="22"/>
        </w:rPr>
        <w:tab/>
      </w:r>
      <w:r>
        <w:rPr>
          <w:i/>
        </w:rPr>
        <w:t>𝑄</w:t>
      </w:r>
      <w:r>
        <w:rPr>
          <w:i/>
          <w:vertAlign w:val="superscript"/>
        </w:rPr>
        <w:t>𝜇</w:t>
      </w:r>
      <w:r>
        <w:t>(</w:t>
      </w:r>
      <w:r>
        <w:rPr>
          <w:i/>
        </w:rPr>
        <w:t>𝒔, 𝑎</w:t>
      </w:r>
      <w:r>
        <w:t xml:space="preserve">) = 1 − (1 − </w:t>
      </w:r>
      <w:r>
        <w:rPr>
          <w:i/>
        </w:rPr>
        <w:t>𝑄</w:t>
      </w:r>
      <w:r>
        <w:rPr>
          <w:i/>
          <w:vertAlign w:val="superscript"/>
        </w:rPr>
        <w:t xml:space="preserve">𝜋 </w:t>
      </w:r>
      <w:r>
        <w:t>(</w:t>
      </w:r>
      <w:r>
        <w:rPr>
          <w:i/>
        </w:rPr>
        <w:t>𝒔, 𝑎</w:t>
      </w:r>
      <w:r>
        <w:t>))</w:t>
      </w:r>
      <w:r>
        <w:rPr>
          <w:i/>
          <w:vertAlign w:val="superscript"/>
        </w:rPr>
        <w:t>𝐾</w:t>
      </w:r>
      <w:r>
        <w:rPr>
          <w:i/>
          <w:vertAlign w:val="superscript"/>
        </w:rPr>
        <w:tab/>
      </w:r>
      <w:r>
        <w:t>(30)</w:t>
      </w:r>
    </w:p>
    <w:p w14:paraId="1894EDF2" w14:textId="77777777" w:rsidR="00DE178F" w:rsidRDefault="00000000">
      <w:pPr>
        <w:spacing w:after="162"/>
        <w:ind w:left="12" w:right="13"/>
      </w:pPr>
      <w:r>
        <w:t>This is because, in our setup the final outcome of correctness given by Rex is a random variable taking values in {0</w:t>
      </w:r>
      <w:r>
        <w:rPr>
          <w:i/>
        </w:rPr>
        <w:t xml:space="preserve">, </w:t>
      </w:r>
      <w:r>
        <w:t xml:space="preserve">1}, with expectation </w:t>
      </w:r>
      <w:r>
        <w:rPr>
          <w:i/>
        </w:rPr>
        <w:t>𝑄</w:t>
      </w:r>
      <w:r>
        <w:rPr>
          <w:i/>
          <w:vertAlign w:val="superscript"/>
        </w:rPr>
        <w:t xml:space="preserve">𝜋 </w:t>
      </w:r>
      <w:r>
        <w:t>(</w:t>
      </w:r>
      <w:r>
        <w:rPr>
          <w:i/>
        </w:rPr>
        <w:t>𝒔, 𝑎</w:t>
      </w:r>
      <w:r>
        <w:t>), when completing a rollout starting from prefix (</w:t>
      </w:r>
      <w:r>
        <w:rPr>
          <w:i/>
        </w:rPr>
        <w:t>𝒔, 𝑎</w:t>
      </w:r>
      <w:r>
        <w:t xml:space="preserve">). Thus, we can treat the outcome as a Bernoulli. Now, we can simply compute the probability of sampling a single correct answer out of </w:t>
      </w:r>
      <w:r>
        <w:rPr>
          <w:i/>
        </w:rPr>
        <w:t xml:space="preserve">𝐾 </w:t>
      </w:r>
      <w:r>
        <w:t xml:space="preserve">attempts, which is also a Bernoulli random variable with mean given by </w:t>
      </w:r>
      <w:r>
        <w:rPr>
          <w:i/>
        </w:rPr>
        <w:t>𝑄</w:t>
      </w:r>
      <w:r>
        <w:rPr>
          <w:i/>
          <w:vertAlign w:val="superscript"/>
        </w:rPr>
        <w:t>𝜇</w:t>
      </w:r>
      <w:r>
        <w:t>(</w:t>
      </w:r>
      <w:r>
        <w:rPr>
          <w:i/>
        </w:rPr>
        <w:t>𝒔, 𝑎</w:t>
      </w:r>
      <w:r>
        <w:t xml:space="preserve">) in equation </w:t>
      </w:r>
      <w:r>
        <w:rPr>
          <w:color w:val="FF0000"/>
        </w:rPr>
        <w:t>30</w:t>
      </w:r>
      <w:r>
        <w:t>.</w:t>
      </w:r>
    </w:p>
    <w:p w14:paraId="247929DE" w14:textId="77777777" w:rsidR="00DE178F" w:rsidRDefault="00000000">
      <w:pPr>
        <w:spacing w:after="528"/>
        <w:ind w:left="12" w:right="13"/>
      </w:pPr>
      <w:r>
        <w:t xml:space="preserve">Next, we observe that whenever </w:t>
      </w:r>
      <w:r>
        <w:rPr>
          <w:i/>
        </w:rPr>
        <w:t>𝑄</w:t>
      </w:r>
      <w:r>
        <w:rPr>
          <w:i/>
          <w:vertAlign w:val="superscript"/>
        </w:rPr>
        <w:t xml:space="preserve">𝜋 </w:t>
      </w:r>
      <w:r>
        <w:t>(</w:t>
      </w:r>
      <w:r>
        <w:rPr>
          <w:i/>
        </w:rPr>
        <w:t>𝒔, 𝑎</w:t>
      </w:r>
      <w:r>
        <w:t xml:space="preserve">)  1, e.g., when </w:t>
      </w:r>
      <w:r>
        <w:rPr>
          <w:i/>
        </w:rPr>
        <w:t>𝑄</w:t>
      </w:r>
      <w:r>
        <w:rPr>
          <w:i/>
          <w:vertAlign w:val="superscript"/>
        </w:rPr>
        <w:t xml:space="preserve">𝜋 </w:t>
      </w:r>
      <w:r>
        <w:t>(</w:t>
      </w:r>
      <w:r>
        <w:rPr>
          <w:i/>
        </w:rPr>
        <w:t>𝒔, 𝑎</w:t>
      </w:r>
      <w:r>
        <w:t xml:space="preserve">) = </w:t>
      </w:r>
      <w:r>
        <w:rPr>
          <w:i/>
        </w:rPr>
        <w:t>𝑂</w:t>
      </w:r>
      <w:r>
        <w:t>(1/</w:t>
      </w:r>
      <w:r>
        <w:rPr>
          <w:i/>
        </w:rPr>
        <w:t>𝐾</w:t>
      </w:r>
      <w:r>
        <w:t>), for all values of (</w:t>
      </w:r>
      <w:r>
        <w:rPr>
          <w:i/>
        </w:rPr>
        <w:t>𝒔, 𝑎</w:t>
      </w:r>
      <w:r>
        <w:t xml:space="preserve">), we can do the taylor approximation of </w:t>
      </w:r>
      <w:r>
        <w:rPr>
          <w:i/>
        </w:rPr>
        <w:t>𝑄</w:t>
      </w:r>
      <w:r>
        <w:rPr>
          <w:i/>
          <w:vertAlign w:val="superscript"/>
        </w:rPr>
        <w:t>𝜇</w:t>
      </w:r>
      <w:r>
        <w:t>(</w:t>
      </w:r>
      <w:r>
        <w:rPr>
          <w:i/>
        </w:rPr>
        <w:t>𝒔, 𝑎</w:t>
      </w:r>
      <w:r>
        <w:t xml:space="preserve">) around 0, and note that </w:t>
      </w:r>
      <w:r>
        <w:rPr>
          <w:i/>
        </w:rPr>
        <w:t>𝑄</w:t>
      </w:r>
      <w:r>
        <w:rPr>
          <w:i/>
          <w:vertAlign w:val="superscript"/>
        </w:rPr>
        <w:t>𝜇</w:t>
      </w:r>
      <w:r>
        <w:t>(</w:t>
      </w:r>
      <w:r>
        <w:rPr>
          <w:i/>
        </w:rPr>
        <w:t>𝒔, 𝑎</w:t>
      </w:r>
      <w:r>
        <w:t>) =Θ(</w:t>
      </w:r>
      <w:r>
        <w:rPr>
          <w:i/>
        </w:rPr>
        <w:t xml:space="preserve">𝐾 </w:t>
      </w:r>
      <w:r>
        <w:t xml:space="preserve">· </w:t>
      </w:r>
      <w:r>
        <w:rPr>
          <w:i/>
        </w:rPr>
        <w:t>𝑄</w:t>
      </w:r>
      <w:r>
        <w:rPr>
          <w:i/>
          <w:vertAlign w:val="superscript"/>
        </w:rPr>
        <w:t xml:space="preserve">𝜋 </w:t>
      </w:r>
      <w:r>
        <w:t>(</w:t>
      </w:r>
      <w:r>
        <w:rPr>
          <w:i/>
        </w:rPr>
        <w:t>𝒔, 𝑎</w:t>
      </w:r>
      <w:r>
        <w:t>)). Next note that:</w:t>
      </w:r>
    </w:p>
    <w:p w14:paraId="5747F207" w14:textId="77777777" w:rsidR="00DE178F" w:rsidRDefault="00000000">
      <w:pPr>
        <w:spacing w:after="107" w:line="267" w:lineRule="auto"/>
        <w:ind w:left="2343" w:right="20" w:hanging="10"/>
        <w:jc w:val="left"/>
      </w:pPr>
      <w:r>
        <w:t>V</w:t>
      </w:r>
      <w:r>
        <w:rPr>
          <w:i/>
          <w:vertAlign w:val="subscript"/>
        </w:rPr>
        <w:t xml:space="preserve">𝜋 </w:t>
      </w:r>
      <w:r>
        <w:rPr>
          <w:i/>
        </w:rPr>
        <w:t>𝐴</w:t>
      </w:r>
      <w:r>
        <w:rPr>
          <w:i/>
          <w:vertAlign w:val="superscript"/>
        </w:rPr>
        <w:t>𝜇</w:t>
      </w:r>
      <w:r>
        <w:t>(</w:t>
      </w:r>
      <w:r>
        <w:rPr>
          <w:i/>
        </w:rPr>
        <w:t>𝒔, 𝑎</w:t>
      </w:r>
      <w:r>
        <w:t>) =V</w:t>
      </w:r>
      <w:r>
        <w:rPr>
          <w:i/>
          <w:vertAlign w:val="subscript"/>
        </w:rPr>
        <w:t>𝜋</w:t>
      </w:r>
      <w:r>
        <w:rPr>
          <w:i/>
        </w:rPr>
        <w:t>𝑄</w:t>
      </w:r>
      <w:r>
        <w:rPr>
          <w:i/>
          <w:vertAlign w:val="superscript"/>
        </w:rPr>
        <w:t>𝜇</w:t>
      </w:r>
      <w:r>
        <w:t>(</w:t>
      </w:r>
      <w:r>
        <w:rPr>
          <w:i/>
        </w:rPr>
        <w:t>𝒔, 𝑎</w:t>
      </w:r>
      <w:r>
        <w:t>)</w:t>
      </w:r>
    </w:p>
    <w:p w14:paraId="7E1CE236" w14:textId="77777777" w:rsidR="00DE178F" w:rsidRDefault="00000000">
      <w:pPr>
        <w:spacing w:after="153" w:line="265" w:lineRule="auto"/>
        <w:ind w:left="234" w:right="394" w:hanging="10"/>
        <w:jc w:val="center"/>
      </w:pPr>
      <w:r>
        <w:t>=V</w:t>
      </w:r>
      <w:r>
        <w:rPr>
          <w:i/>
          <w:vertAlign w:val="subscript"/>
        </w:rPr>
        <w:t xml:space="preserve">𝜋 </w:t>
      </w:r>
      <w:r>
        <w:rPr>
          <w:i/>
        </w:rPr>
        <w:t>𝐴</w:t>
      </w:r>
      <w:r>
        <w:rPr>
          <w:i/>
          <w:vertAlign w:val="superscript"/>
        </w:rPr>
        <w:t>𝜇</w:t>
      </w:r>
      <w:r>
        <w:t>(</w:t>
      </w:r>
      <w:r>
        <w:rPr>
          <w:i/>
        </w:rPr>
        <w:t>𝒔, 𝑎</w:t>
      </w:r>
      <w:r>
        <w:t>)</w:t>
      </w:r>
    </w:p>
    <w:p w14:paraId="351F327F" w14:textId="77777777" w:rsidR="00DE178F" w:rsidRDefault="00000000">
      <w:pPr>
        <w:spacing w:after="41" w:line="265" w:lineRule="auto"/>
        <w:ind w:left="996" w:hanging="10"/>
        <w:jc w:val="center"/>
      </w:pPr>
      <w:r>
        <w:t>=V</w:t>
      </w:r>
      <w:r>
        <w:rPr>
          <w:i/>
          <w:vertAlign w:val="subscript"/>
        </w:rPr>
        <w:t xml:space="preserve">𝜋 </w:t>
      </w:r>
      <w:r>
        <w:t xml:space="preserve">1 − (1 − </w:t>
      </w:r>
      <w:r>
        <w:rPr>
          <w:i/>
        </w:rPr>
        <w:t>𝑄</w:t>
      </w:r>
      <w:r>
        <w:rPr>
          <w:i/>
          <w:vertAlign w:val="superscript"/>
        </w:rPr>
        <w:t xml:space="preserve">𝜋 </w:t>
      </w:r>
      <w:r>
        <w:t>(</w:t>
      </w:r>
      <w:r>
        <w:rPr>
          <w:i/>
        </w:rPr>
        <w:t>𝒔, 𝑎</w:t>
      </w:r>
      <w:r>
        <w:t>))</w:t>
      </w:r>
      <w:r>
        <w:rPr>
          <w:i/>
          <w:vertAlign w:val="superscript"/>
        </w:rPr>
        <w:t xml:space="preserve">𝐾 </w:t>
      </w:r>
    </w:p>
    <w:p w14:paraId="08E0F5CD" w14:textId="77777777" w:rsidR="00DE178F" w:rsidRDefault="00000000">
      <w:pPr>
        <w:spacing w:after="225" w:line="265" w:lineRule="auto"/>
        <w:ind w:left="996" w:right="315" w:hanging="10"/>
        <w:jc w:val="center"/>
      </w:pPr>
      <w:r>
        <w:t>=V</w:t>
      </w:r>
      <w:r>
        <w:rPr>
          <w:i/>
          <w:vertAlign w:val="subscript"/>
        </w:rPr>
        <w:t xml:space="preserve">𝜋 </w:t>
      </w:r>
      <w:r>
        <w:t xml:space="preserve">(1 − </w:t>
      </w:r>
      <w:r>
        <w:rPr>
          <w:i/>
        </w:rPr>
        <w:t>𝑄</w:t>
      </w:r>
      <w:r>
        <w:rPr>
          <w:i/>
          <w:vertAlign w:val="superscript"/>
        </w:rPr>
        <w:t xml:space="preserve">𝜋 </w:t>
      </w:r>
      <w:r>
        <w:t>(</w:t>
      </w:r>
      <w:r>
        <w:rPr>
          <w:i/>
        </w:rPr>
        <w:t>𝒔, 𝑎</w:t>
      </w:r>
      <w:r>
        <w:t>))</w:t>
      </w:r>
      <w:r>
        <w:rPr>
          <w:i/>
          <w:vertAlign w:val="superscript"/>
        </w:rPr>
        <w:t xml:space="preserve">𝐾 </w:t>
      </w:r>
    </w:p>
    <w:p w14:paraId="39426DC6" w14:textId="77777777" w:rsidR="00DE178F" w:rsidRDefault="00000000">
      <w:pPr>
        <w:spacing w:after="356" w:line="241" w:lineRule="auto"/>
        <w:ind w:left="12"/>
        <w:jc w:val="left"/>
      </w:pPr>
      <w:r>
        <w:t xml:space="preserve">This means that the first term in Theorem </w:t>
      </w:r>
      <w:r>
        <w:rPr>
          <w:color w:val="FF0000"/>
        </w:rPr>
        <w:t xml:space="preserve">3.1 </w:t>
      </w:r>
      <w:r>
        <w:t xml:space="preserve">which measures “distinguishability” now increases by a factor of </w:t>
      </w:r>
      <w:r>
        <w:rPr>
          <w:i/>
        </w:rPr>
        <w:t>𝐾</w:t>
      </w:r>
      <w:r>
        <w:rPr>
          <w:vertAlign w:val="superscript"/>
        </w:rPr>
        <w:t>2</w:t>
      </w:r>
      <w:r>
        <w:t xml:space="preserve">. Similarly, we can see that the the term which measures “misalignment” can change in magnitude by a factor of </w:t>
      </w:r>
      <w:r>
        <w:rPr>
          <w:i/>
        </w:rPr>
        <w:t>𝑂</w:t>
      </w:r>
      <w:r>
        <w:t>(</w:t>
      </w:r>
      <w:r>
        <w:rPr>
          <w:i/>
        </w:rPr>
        <w:t>𝐾</w:t>
      </w:r>
      <w:r>
        <w:t xml:space="preserve">), since the misalignment term is linear in </w:t>
      </w:r>
      <w:r>
        <w:rPr>
          <w:i/>
        </w:rPr>
        <w:t>𝑄</w:t>
      </w:r>
      <w:r>
        <w:rPr>
          <w:i/>
          <w:vertAlign w:val="superscript"/>
        </w:rPr>
        <w:t>𝜇</w:t>
      </w:r>
      <w:r>
        <w:t xml:space="preserve">. These two observations combined lead us to the final remark in Remark </w:t>
      </w:r>
      <w:r>
        <w:rPr>
          <w:color w:val="FF0000"/>
        </w:rPr>
        <w:t>3.1</w:t>
      </w:r>
      <w:r>
        <w:t>,</w:t>
      </w:r>
    </w:p>
    <w:p w14:paraId="447A1687" w14:textId="77777777" w:rsidR="00DE178F" w:rsidRDefault="00000000">
      <w:pPr>
        <w:pStyle w:val="3"/>
        <w:tabs>
          <w:tab w:val="center" w:pos="3657"/>
        </w:tabs>
        <w:spacing w:after="208"/>
        <w:ind w:left="0" w:firstLine="0"/>
      </w:pPr>
      <w:r>
        <w:rPr>
          <w:sz w:val="20"/>
        </w:rPr>
        <w:t>F.5</w:t>
      </w:r>
      <w:r>
        <w:rPr>
          <w:sz w:val="20"/>
        </w:rPr>
        <w:tab/>
        <w:t>I</w:t>
      </w:r>
      <w:r>
        <w:t xml:space="preserve">MPROVING A </w:t>
      </w:r>
      <w:r>
        <w:rPr>
          <w:sz w:val="20"/>
        </w:rPr>
        <w:t>S</w:t>
      </w:r>
      <w:r>
        <w:t xml:space="preserve">TRONGER </w:t>
      </w:r>
      <w:r>
        <w:rPr>
          <w:sz w:val="20"/>
        </w:rPr>
        <w:t>B</w:t>
      </w:r>
      <w:r>
        <w:t xml:space="preserve">ASE POLICY WITH A </w:t>
      </w:r>
      <w:r>
        <w:rPr>
          <w:sz w:val="20"/>
        </w:rPr>
        <w:t>W</w:t>
      </w:r>
      <w:r>
        <w:t xml:space="preserve">EAKER </w:t>
      </w:r>
      <w:r>
        <w:rPr>
          <w:sz w:val="20"/>
        </w:rPr>
        <w:t>P</w:t>
      </w:r>
      <w:r>
        <w:t xml:space="preserve">ROVER </w:t>
      </w:r>
      <w:r>
        <w:rPr>
          <w:sz w:val="20"/>
        </w:rPr>
        <w:t>P</w:t>
      </w:r>
      <w:r>
        <w:t>OLICY</w:t>
      </w:r>
    </w:p>
    <w:p w14:paraId="1ABF0B77" w14:textId="77777777" w:rsidR="00DE178F" w:rsidRDefault="00000000">
      <w:pPr>
        <w:spacing w:after="190"/>
        <w:ind w:left="12" w:right="13"/>
      </w:pPr>
      <w:r>
        <w:t xml:space="preserve">In Proposition </w:t>
      </w:r>
      <w:r>
        <w:rPr>
          <w:color w:val="FF0000"/>
        </w:rPr>
        <w:t>F.1</w:t>
      </w:r>
      <w:r>
        <w:t xml:space="preserve">, we consider the case where the </w:t>
      </w:r>
      <w:r>
        <w:rPr>
          <w:i/>
        </w:rPr>
        <w:t xml:space="preserve">𝜋 </w:t>
      </w:r>
      <w:r>
        <w:t xml:space="preserve">and </w:t>
      </w:r>
      <w:r>
        <w:rPr>
          <w:i/>
        </w:rPr>
        <w:t xml:space="preserve">𝜇 </w:t>
      </w:r>
      <w:r>
        <w:t xml:space="preserve">differ in performance, as measured under the distribution of states </w:t>
      </w:r>
      <w:r>
        <w:rPr>
          <w:i/>
        </w:rPr>
        <w:t xml:space="preserve">𝜌 </w:t>
      </w:r>
      <w:r>
        <w:t>in the following way:</w:t>
      </w:r>
    </w:p>
    <w:p w14:paraId="2E27A694" w14:textId="77777777" w:rsidR="00DE178F" w:rsidRDefault="00000000">
      <w:pPr>
        <w:spacing w:after="183" w:line="265" w:lineRule="auto"/>
        <w:ind w:left="996" w:right="999" w:hanging="10"/>
        <w:jc w:val="center"/>
      </w:pPr>
      <w:r>
        <w:t>E</w:t>
      </w:r>
      <w:r>
        <w:rPr>
          <w:i/>
          <w:vertAlign w:val="subscript"/>
        </w:rPr>
        <w:t>𝒔</w:t>
      </w:r>
      <w:r>
        <w:rPr>
          <w:sz w:val="15"/>
        </w:rPr>
        <w:t>∼</w:t>
      </w:r>
      <w:r>
        <w:rPr>
          <w:i/>
          <w:sz w:val="15"/>
        </w:rPr>
        <w:t>𝜌</w:t>
      </w:r>
      <w:r>
        <w:t>[|</w:t>
      </w:r>
      <w:r>
        <w:rPr>
          <w:i/>
        </w:rPr>
        <w:t>𝑉</w:t>
      </w:r>
      <w:r>
        <w:rPr>
          <w:i/>
          <w:vertAlign w:val="superscript"/>
        </w:rPr>
        <w:t>𝜇</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 xml:space="preserve">)|] = </w:t>
      </w:r>
      <w:r>
        <w:rPr>
          <w:i/>
        </w:rPr>
        <w:t>𝜂.</w:t>
      </w:r>
    </w:p>
    <w:p w14:paraId="422E4725" w14:textId="77777777" w:rsidR="00DE178F" w:rsidRDefault="00000000">
      <w:pPr>
        <w:spacing w:after="89"/>
        <w:ind w:left="12" w:right="13"/>
      </w:pPr>
      <w:r>
        <w:t xml:space="preserve">Next, whenever the prover’s preference over actions is complementary to the base policy, by a factor of </w:t>
      </w:r>
      <w:r>
        <w:rPr>
          <w:i/>
        </w:rPr>
        <w:t>𝜂</w:t>
      </w:r>
      <w:r>
        <w:t>, i.e.,</w:t>
      </w:r>
    </w:p>
    <w:p w14:paraId="046C25F2" w14:textId="77777777" w:rsidR="00DE178F" w:rsidRDefault="00000000">
      <w:pPr>
        <w:spacing w:after="219" w:line="265" w:lineRule="auto"/>
        <w:ind w:left="996" w:right="997" w:hanging="10"/>
        <w:jc w:val="center"/>
      </w:pPr>
      <w:r>
        <w:t>E</w:t>
      </w:r>
      <w:r>
        <w:rPr>
          <w:i/>
          <w:vertAlign w:val="subscript"/>
        </w:rPr>
        <w:t>𝒔</w:t>
      </w:r>
      <w:r>
        <w:rPr>
          <w:sz w:val="15"/>
        </w:rPr>
        <w:t>∼</w:t>
      </w:r>
      <w:r>
        <w:rPr>
          <w:i/>
          <w:sz w:val="15"/>
        </w:rPr>
        <w:t>𝜌</w:t>
      </w:r>
      <w:r>
        <w:t>E</w:t>
      </w:r>
      <w:r>
        <w:rPr>
          <w:i/>
          <w:vertAlign w:val="subscript"/>
        </w:rPr>
        <w:t>𝑎</w:t>
      </w:r>
      <w:r>
        <w:rPr>
          <w:sz w:val="15"/>
        </w:rPr>
        <w:t>∼</w:t>
      </w:r>
      <w:r>
        <w:rPr>
          <w:i/>
          <w:sz w:val="15"/>
        </w:rPr>
        <w:t xml:space="preserve">𝜋 </w:t>
      </w:r>
      <w:r>
        <w:t>[|</w:t>
      </w:r>
      <w:r>
        <w:rPr>
          <w:i/>
        </w:rPr>
        <w:t>𝑄</w:t>
      </w:r>
      <w:r>
        <w:rPr>
          <w:i/>
          <w:vertAlign w:val="superscript"/>
        </w:rPr>
        <w:t>𝜇</w:t>
      </w:r>
      <w:r>
        <w:t>(</w:t>
      </w:r>
      <w:r>
        <w:rPr>
          <w:i/>
        </w:rPr>
        <w:t>𝒔, 𝑎</w:t>
      </w:r>
      <w:r>
        <w:t xml:space="preserve">) − </w:t>
      </w:r>
      <w:r>
        <w:rPr>
          <w:i/>
        </w:rPr>
        <w:t>𝑄</w:t>
      </w:r>
      <w:r>
        <w:rPr>
          <w:i/>
          <w:vertAlign w:val="superscript"/>
        </w:rPr>
        <w:t>𝜋</w:t>
      </w:r>
      <w:r>
        <w:rPr>
          <w:i/>
          <w:sz w:val="17"/>
          <w:vertAlign w:val="superscript"/>
        </w:rPr>
        <w:t xml:space="preserve">𝑡 </w:t>
      </w:r>
      <w:r>
        <w:t>(</w:t>
      </w:r>
      <w:r>
        <w:rPr>
          <w:i/>
        </w:rPr>
        <w:t>𝒔, 𝑎</w:t>
      </w:r>
      <w:r>
        <w:t>)|] =Ω(</w:t>
      </w:r>
      <w:r>
        <w:rPr>
          <w:i/>
        </w:rPr>
        <w:t>𝜂</w:t>
      </w:r>
      <w:r>
        <w:t>)</w:t>
      </w:r>
      <w:r>
        <w:rPr>
          <w:i/>
        </w:rPr>
        <w:t>,</w:t>
      </w:r>
    </w:p>
    <w:p w14:paraId="43F85DAD" w14:textId="77777777" w:rsidR="00DE178F" w:rsidRDefault="00000000">
      <w:pPr>
        <w:spacing w:after="173"/>
        <w:ind w:left="12" w:right="13"/>
      </w:pPr>
      <w:r>
        <w:t xml:space="preserve">then the variance of </w:t>
      </w:r>
      <w:r>
        <w:rPr>
          <w:i/>
        </w:rPr>
        <w:t>𝐴</w:t>
      </w:r>
      <w:r>
        <w:rPr>
          <w:i/>
          <w:vertAlign w:val="superscript"/>
        </w:rPr>
        <w:t xml:space="preserve">𝜇 </w:t>
      </w:r>
      <w:r>
        <w:t xml:space="preserve">or </w:t>
      </w:r>
      <w:r>
        <w:rPr>
          <w:i/>
        </w:rPr>
        <w:t>𝐴</w:t>
      </w:r>
      <w:r>
        <w:rPr>
          <w:i/>
          <w:vertAlign w:val="superscript"/>
        </w:rPr>
        <w:t>𝜋</w:t>
      </w:r>
      <w:r>
        <w:rPr>
          <w:i/>
          <w:sz w:val="17"/>
          <w:vertAlign w:val="superscript"/>
        </w:rPr>
        <w:t xml:space="preserve">𝑡 </w:t>
      </w:r>
      <w:r>
        <w:t xml:space="preserve">under </w:t>
      </w:r>
      <w:r>
        <w:rPr>
          <w:i/>
        </w:rPr>
        <w:t>𝜋</w:t>
      </w:r>
      <w:r>
        <w:rPr>
          <w:i/>
          <w:vertAlign w:val="subscript"/>
        </w:rPr>
        <w:t xml:space="preserve">𝑡 </w:t>
      </w:r>
      <w:r>
        <w:t xml:space="preserve">should scale as </w:t>
      </w:r>
      <w:r>
        <w:rPr>
          <w:i/>
        </w:rPr>
        <w:t>𝜂</w:t>
      </w:r>
      <w:r>
        <w:rPr>
          <w:vertAlign w:val="superscript"/>
        </w:rPr>
        <w:t>2</w:t>
      </w:r>
      <w:r>
        <w:t>.</w:t>
      </w:r>
    </w:p>
    <w:p w14:paraId="2A2E887F" w14:textId="77777777" w:rsidR="00DE178F" w:rsidRDefault="00000000">
      <w:pPr>
        <w:spacing w:after="126" w:line="241" w:lineRule="auto"/>
        <w:ind w:left="12"/>
        <w:jc w:val="left"/>
      </w:pPr>
      <w:r>
        <w:t xml:space="preserve">Thus, we see that when </w:t>
      </w:r>
      <w:r>
        <w:rPr>
          <w:i/>
        </w:rPr>
        <w:t>𝜋</w:t>
      </w:r>
      <w:r>
        <w:rPr>
          <w:i/>
          <w:vertAlign w:val="subscript"/>
        </w:rPr>
        <w:t xml:space="preserve">𝑡 </w:t>
      </w:r>
      <w:r>
        <w:t>fails to distinguish actions (</w:t>
      </w:r>
      <w:r>
        <w:rPr>
          <w:i/>
        </w:rPr>
        <w:t>i.e.</w:t>
      </w:r>
      <w:r>
        <w:t>, E</w:t>
      </w:r>
      <w:r>
        <w:rPr>
          <w:i/>
          <w:vertAlign w:val="subscript"/>
        </w:rPr>
        <w:t>𝒔</w:t>
      </w:r>
      <w:r>
        <w:rPr>
          <w:vertAlign w:val="subscript"/>
        </w:rPr>
        <w:t>∼</w:t>
      </w:r>
      <w:r>
        <w:rPr>
          <w:i/>
          <w:sz w:val="15"/>
        </w:rPr>
        <w:t>𝜌</w:t>
      </w:r>
      <w:r>
        <w:t>V</w:t>
      </w:r>
      <w:r>
        <w:rPr>
          <w:i/>
          <w:vertAlign w:val="subscript"/>
        </w:rPr>
        <w:t>𝜋</w:t>
      </w:r>
      <w:r>
        <w:rPr>
          <w:i/>
          <w:sz w:val="17"/>
          <w:vertAlign w:val="subscript"/>
        </w:rPr>
        <w:t xml:space="preserve">𝑡 </w:t>
      </w:r>
      <w:r>
        <w:t>[</w:t>
      </w:r>
      <w:r>
        <w:rPr>
          <w:i/>
        </w:rPr>
        <w:t>𝐴</w:t>
      </w:r>
      <w:r>
        <w:rPr>
          <w:i/>
          <w:vertAlign w:val="superscript"/>
        </w:rPr>
        <w:t>𝜋</w:t>
      </w:r>
      <w:r>
        <w:rPr>
          <w:i/>
          <w:sz w:val="17"/>
          <w:vertAlign w:val="superscript"/>
        </w:rPr>
        <w:t xml:space="preserve">𝑡 </w:t>
      </w:r>
      <w:r>
        <w:t>(</w:t>
      </w:r>
      <w:r>
        <w:rPr>
          <w:i/>
        </w:rPr>
        <w:t>𝒔, 𝑎</w:t>
      </w:r>
      <w:r>
        <w:t xml:space="preserve">)] is small) regardless of the strength of prover policy </w:t>
      </w:r>
      <w:r>
        <w:rPr>
          <w:i/>
        </w:rPr>
        <w:t>𝜇</w:t>
      </w:r>
      <w:r>
        <w:t xml:space="preserve">, as long as it is sufficiently complementary to </w:t>
      </w:r>
      <w:r>
        <w:rPr>
          <w:i/>
        </w:rPr>
        <w:t>𝜋</w:t>
      </w:r>
      <w:r>
        <w:rPr>
          <w:i/>
          <w:vertAlign w:val="subscript"/>
        </w:rPr>
        <w:t>𝑡</w:t>
      </w:r>
      <w:r>
        <w:t xml:space="preserve">, the prover policy induces an improvement in base policy, that scales as </w:t>
      </w:r>
      <w:r>
        <w:rPr>
          <w:i/>
        </w:rPr>
        <w:t>𝜂</w:t>
      </w:r>
      <w:r>
        <w:rPr>
          <w:vertAlign w:val="superscript"/>
        </w:rPr>
        <w:t>2</w:t>
      </w:r>
      <w:r>
        <w:t>.</w:t>
      </w:r>
    </w:p>
    <w:p w14:paraId="56373106" w14:textId="77777777" w:rsidR="00DE178F" w:rsidRDefault="00000000">
      <w:pPr>
        <w:spacing w:after="3" w:line="264" w:lineRule="auto"/>
        <w:ind w:left="21" w:hanging="10"/>
        <w:jc w:val="left"/>
      </w:pPr>
      <w:r>
        <w:t xml:space="preserve">Proposition F.1 (Complementary </w:t>
      </w:r>
      <w:r>
        <w:rPr>
          <w:i/>
        </w:rPr>
        <w:t xml:space="preserve">𝜇 </w:t>
      </w:r>
      <w:r>
        <w:t xml:space="preserve">boosts improvements in </w:t>
      </w:r>
      <w:r>
        <w:rPr>
          <w:i/>
        </w:rPr>
        <w:t>𝜋</w:t>
      </w:r>
      <w:r>
        <w:t xml:space="preserve">). </w:t>
      </w:r>
      <w:r>
        <w:rPr>
          <w:i/>
        </w:rPr>
        <w:t>Under the distribution over states given by 𝜌, let prover 𝜇 and base policy at iterate 𝑡, 𝜋</w:t>
      </w:r>
      <w:r>
        <w:rPr>
          <w:i/>
          <w:vertAlign w:val="subscript"/>
        </w:rPr>
        <w:t>𝑡</w:t>
      </w:r>
      <w:r>
        <w:rPr>
          <w:i/>
        </w:rPr>
        <w:t>, differ in absolute performance, i.e.,</w:t>
      </w:r>
    </w:p>
    <w:p w14:paraId="1E60988F" w14:textId="77777777" w:rsidR="00DE178F" w:rsidRDefault="00000000">
      <w:pPr>
        <w:spacing w:after="3" w:line="264" w:lineRule="auto"/>
        <w:ind w:left="21" w:hanging="10"/>
        <w:jc w:val="left"/>
      </w:pPr>
      <w:r>
        <w:t>E</w:t>
      </w:r>
      <w:r>
        <w:rPr>
          <w:i/>
          <w:vertAlign w:val="subscript"/>
        </w:rPr>
        <w:t>𝒔</w:t>
      </w:r>
      <w:r>
        <w:rPr>
          <w:sz w:val="15"/>
        </w:rPr>
        <w:t>∼</w:t>
      </w:r>
      <w:r>
        <w:rPr>
          <w:i/>
          <w:sz w:val="15"/>
        </w:rPr>
        <w:t>𝜌</w:t>
      </w:r>
      <w:r>
        <w:t>[|</w:t>
      </w:r>
      <w:r>
        <w:rPr>
          <w:i/>
        </w:rPr>
        <w:t>𝑉</w:t>
      </w:r>
      <w:r>
        <w:rPr>
          <w:i/>
          <w:vertAlign w:val="superscript"/>
        </w:rPr>
        <w:t>𝜇</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w:t>
      </w:r>
      <w:r>
        <w:rPr>
          <w:i/>
        </w:rPr>
        <w:t xml:space="preserve">. When </w:t>
      </w:r>
      <w:r>
        <w:t>E</w:t>
      </w:r>
      <w:r>
        <w:rPr>
          <w:i/>
          <w:vertAlign w:val="subscript"/>
        </w:rPr>
        <w:t>𝒔</w:t>
      </w:r>
      <w:r>
        <w:rPr>
          <w:sz w:val="15"/>
        </w:rPr>
        <w:t>∼</w:t>
      </w:r>
      <w:r>
        <w:rPr>
          <w:i/>
          <w:sz w:val="15"/>
        </w:rPr>
        <w:t>𝜌</w:t>
      </w:r>
      <w:r>
        <w:t>V</w:t>
      </w:r>
      <w:r>
        <w:rPr>
          <w:i/>
          <w:vertAlign w:val="subscript"/>
        </w:rPr>
        <w:t>𝑎</w:t>
      </w:r>
      <w:r>
        <w:rPr>
          <w:sz w:val="15"/>
        </w:rPr>
        <w:t>∼</w:t>
      </w:r>
      <w:r>
        <w:rPr>
          <w:i/>
          <w:sz w:val="15"/>
        </w:rPr>
        <w:t>𝜋</w:t>
      </w:r>
      <w:r>
        <w:rPr>
          <w:i/>
          <w:sz w:val="15"/>
          <w:vertAlign w:val="subscript"/>
        </w:rPr>
        <w:t xml:space="preserve">𝑡 </w:t>
      </w:r>
      <w:r>
        <w:t>[</w:t>
      </w:r>
      <w:r>
        <w:rPr>
          <w:i/>
        </w:rPr>
        <w:t>𝐴</w:t>
      </w:r>
      <w:r>
        <w:rPr>
          <w:i/>
          <w:vertAlign w:val="superscript"/>
        </w:rPr>
        <w:t>𝜋</w:t>
      </w:r>
      <w:r>
        <w:rPr>
          <w:i/>
          <w:sz w:val="17"/>
          <w:vertAlign w:val="superscript"/>
        </w:rPr>
        <w:t xml:space="preserve">𝑡 </w:t>
      </w:r>
      <w:r>
        <w:t>(</w:t>
      </w:r>
      <w:r>
        <w:rPr>
          <w:i/>
        </w:rPr>
        <w:t>𝒔, 𝑎</w:t>
      </w:r>
      <w:r>
        <w:t xml:space="preserve">)] </w:t>
      </w:r>
      <w:r>
        <w:rPr>
          <w:i/>
        </w:rPr>
        <w:t xml:space="preserve">&lt; </w:t>
      </w:r>
      <w:r>
        <w:t>E</w:t>
      </w:r>
      <w:r>
        <w:rPr>
          <w:i/>
          <w:vertAlign w:val="subscript"/>
        </w:rPr>
        <w:t>𝒔</w:t>
      </w:r>
      <w:r>
        <w:rPr>
          <w:sz w:val="15"/>
        </w:rPr>
        <w:t>∼</w:t>
      </w:r>
      <w:r>
        <w:rPr>
          <w:i/>
          <w:sz w:val="15"/>
        </w:rPr>
        <w:t>𝜌</w:t>
      </w:r>
      <w:r>
        <w:t>V</w:t>
      </w:r>
      <w:r>
        <w:rPr>
          <w:i/>
          <w:vertAlign w:val="subscript"/>
        </w:rPr>
        <w:t>𝑎</w:t>
      </w:r>
      <w:r>
        <w:rPr>
          <w:sz w:val="15"/>
        </w:rPr>
        <w:t>∼</w:t>
      </w:r>
      <w:r>
        <w:rPr>
          <w:i/>
          <w:sz w:val="15"/>
        </w:rPr>
        <w:t>𝜋</w:t>
      </w:r>
      <w:r>
        <w:rPr>
          <w:i/>
          <w:sz w:val="15"/>
          <w:vertAlign w:val="subscript"/>
        </w:rPr>
        <w:t xml:space="preserve">𝑡 </w:t>
      </w:r>
      <w:r>
        <w:t>[</w:t>
      </w:r>
      <w:r>
        <w:rPr>
          <w:i/>
        </w:rPr>
        <w:t>𝐴</w:t>
      </w:r>
      <w:r>
        <w:rPr>
          <w:i/>
          <w:vertAlign w:val="superscript"/>
        </w:rPr>
        <w:t>𝜇</w:t>
      </w:r>
      <w:r>
        <w:t>(</w:t>
      </w:r>
      <w:r>
        <w:rPr>
          <w:i/>
        </w:rPr>
        <w:t>𝒔, 𝑎</w:t>
      </w:r>
      <w:r>
        <w:t>)]</w:t>
      </w:r>
      <w:r>
        <w:rPr>
          <w:i/>
        </w:rPr>
        <w:t>, and 𝜇 is complementary to 𝜋</w:t>
      </w:r>
      <w:r>
        <w:rPr>
          <w:i/>
          <w:vertAlign w:val="subscript"/>
        </w:rPr>
        <w:t>𝑡</w:t>
      </w:r>
      <w:r>
        <w:rPr>
          <w:i/>
        </w:rPr>
        <w:t xml:space="preserve">, i.e., </w:t>
      </w:r>
      <w:r>
        <w:t>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𝜋</w:t>
      </w:r>
      <w:r>
        <w:rPr>
          <w:i/>
          <w:sz w:val="17"/>
          <w:vertAlign w:val="superscript"/>
        </w:rPr>
        <w:t xml:space="preserve">𝑡 </w:t>
      </w:r>
      <w:r>
        <w:t>(</w:t>
      </w:r>
      <w:r>
        <w:rPr>
          <w:i/>
        </w:rPr>
        <w:t>𝒔, 𝑎</w:t>
      </w:r>
      <w:r>
        <w:t xml:space="preserve">) − </w:t>
      </w:r>
      <w:r>
        <w:rPr>
          <w:i/>
        </w:rPr>
        <w:t>𝑄</w:t>
      </w:r>
      <w:r>
        <w:rPr>
          <w:i/>
          <w:vertAlign w:val="superscript"/>
        </w:rPr>
        <w:t>𝜇</w:t>
      </w:r>
      <w:r>
        <w:t>(</w:t>
      </w:r>
      <w:r>
        <w:rPr>
          <w:i/>
        </w:rPr>
        <w:t>𝒔</w:t>
      </w:r>
      <w:r>
        <w:rPr>
          <w:i/>
          <w:vertAlign w:val="subscript"/>
        </w:rPr>
        <w:t>ℎ</w:t>
      </w:r>
      <w:r>
        <w:rPr>
          <w:i/>
        </w:rPr>
        <w:t>, 𝑎</w:t>
      </w:r>
      <w:r>
        <w:t>)| =Ω(</w:t>
      </w:r>
      <w:r>
        <w:rPr>
          <w:i/>
        </w:rPr>
        <w:t>𝜂</w:t>
      </w:r>
      <w:r>
        <w:t>)</w:t>
      </w:r>
      <w:r>
        <w:rPr>
          <w:i/>
        </w:rPr>
        <w:t xml:space="preserve">, then </w:t>
      </w:r>
      <w:r>
        <w:t>E</w:t>
      </w:r>
      <w:r>
        <w:rPr>
          <w:i/>
          <w:vertAlign w:val="subscript"/>
        </w:rPr>
        <w:t>𝒔</w:t>
      </w:r>
      <w:r>
        <w:rPr>
          <w:sz w:val="15"/>
        </w:rPr>
        <w:t>∼</w:t>
      </w:r>
      <w:r>
        <w:rPr>
          <w:i/>
          <w:sz w:val="15"/>
        </w:rPr>
        <w:t>𝜌</w:t>
      </w:r>
      <w:r>
        <w:t>[</w:t>
      </w:r>
      <w:r>
        <w:rPr>
          <w:i/>
        </w:rPr>
        <w:t xml:space="preserve">𝑉 </w:t>
      </w:r>
      <w:r>
        <w:rPr>
          <w:i/>
          <w:vertAlign w:val="superscript"/>
        </w:rPr>
        <w:t>𝜋</w:t>
      </w:r>
      <w:r>
        <w:rPr>
          <w:i/>
          <w:sz w:val="17"/>
          <w:vertAlign w:val="superscript"/>
        </w:rPr>
        <w:t>𝑡</w:t>
      </w:r>
      <w:r>
        <w:rPr>
          <w:sz w:val="17"/>
          <w:vertAlign w:val="superscript"/>
        </w:rPr>
        <w:t xml:space="preserve">+1 </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 xml:space="preserve">)] </w:t>
      </w:r>
      <w:r>
        <w:rPr>
          <w:i/>
          <w:sz w:val="31"/>
          <w:vertAlign w:val="superscript"/>
        </w:rPr>
        <w:t>&gt;</w:t>
      </w:r>
      <w:r>
        <w:t xml:space="preserve">∼ </w:t>
      </w:r>
      <w:r>
        <w:rPr>
          <w:i/>
        </w:rPr>
        <w:t>𝜂</w:t>
      </w:r>
      <w:r>
        <w:rPr>
          <w:vertAlign w:val="superscript"/>
        </w:rPr>
        <w:t>2</w:t>
      </w:r>
      <w:r>
        <w:rPr>
          <w:i/>
        </w:rPr>
        <w:t>.</w:t>
      </w:r>
    </w:p>
    <w:p w14:paraId="7AC97692" w14:textId="77777777" w:rsidR="00DE178F" w:rsidRDefault="00000000">
      <w:pPr>
        <w:ind w:left="12" w:right="13"/>
      </w:pPr>
      <w:r>
        <w:rPr>
          <w:i/>
        </w:rPr>
        <w:t xml:space="preserve">Proof. </w:t>
      </w:r>
      <w:r>
        <w:t>We begin by proving an upper bound on the disagreement between prover and base policy:</w:t>
      </w:r>
    </w:p>
    <w:p w14:paraId="1DD6A9F7" w14:textId="77777777" w:rsidR="00DE178F" w:rsidRDefault="00000000">
      <w:pPr>
        <w:spacing w:after="134" w:line="259" w:lineRule="auto"/>
        <w:ind w:left="249" w:hanging="10"/>
        <w:jc w:val="left"/>
      </w:pPr>
      <w:r>
        <w:t>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𝜇</w:t>
      </w:r>
      <w:r>
        <w:t>(</w:t>
      </w:r>
      <w:r>
        <w:rPr>
          <w:i/>
        </w:rPr>
        <w:t>𝒔, 𝑎</w:t>
      </w:r>
      <w:r>
        <w:t xml:space="preserve">) − </w:t>
      </w:r>
      <w:r>
        <w:rPr>
          <w:i/>
        </w:rPr>
        <w:t>𝑄</w:t>
      </w:r>
      <w:r>
        <w:rPr>
          <w:i/>
          <w:vertAlign w:val="superscript"/>
        </w:rPr>
        <w:t>𝜋</w:t>
      </w:r>
      <w:r>
        <w:rPr>
          <w:i/>
          <w:sz w:val="17"/>
          <w:vertAlign w:val="superscript"/>
        </w:rPr>
        <w:t xml:space="preserve">𝑡 </w:t>
      </w:r>
      <w:r>
        <w:t>(</w:t>
      </w:r>
      <w:r>
        <w:rPr>
          <w:i/>
        </w:rPr>
        <w:t>𝒔, 𝑎</w:t>
      </w:r>
      <w:r>
        <w:t>)|</w:t>
      </w:r>
    </w:p>
    <w:p w14:paraId="4F432400" w14:textId="77777777" w:rsidR="00DE178F" w:rsidRDefault="00000000">
      <w:pPr>
        <w:spacing w:after="123" w:line="259" w:lineRule="auto"/>
        <w:ind w:left="249" w:hanging="10"/>
        <w:jc w:val="left"/>
      </w:pPr>
      <w:r>
        <w:t>≤ 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𝜇</w:t>
      </w:r>
      <w:r>
        <w:t>(</w:t>
      </w:r>
      <w:r>
        <w:rPr>
          <w:i/>
        </w:rPr>
        <w:t>𝒔, 𝑎</w:t>
      </w:r>
      <w:r>
        <w:t xml:space="preserve">) − </w:t>
      </w:r>
      <w:r>
        <w:rPr>
          <w:i/>
        </w:rPr>
        <w:t>𝑉</w:t>
      </w:r>
      <w:r>
        <w:rPr>
          <w:i/>
          <w:vertAlign w:val="superscript"/>
        </w:rPr>
        <w:t>𝜇</w:t>
      </w:r>
      <w:r>
        <w:t>(</w:t>
      </w:r>
      <w:r>
        <w:rPr>
          <w:i/>
        </w:rPr>
        <w:t>𝒔, 𝑎</w:t>
      </w:r>
      <w:r>
        <w:t>)| + 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𝜋</w:t>
      </w:r>
      <w:r>
        <w:rPr>
          <w:i/>
          <w:sz w:val="17"/>
          <w:vertAlign w:val="superscript"/>
        </w:rPr>
        <w:t xml:space="preserve">𝑡 </w:t>
      </w:r>
      <w:r>
        <w:t>(</w:t>
      </w:r>
      <w:r>
        <w:rPr>
          <w:i/>
        </w:rPr>
        <w:t>𝒔, 𝑎</w:t>
      </w:r>
      <w:r>
        <w:t xml:space="preserve">) − </w:t>
      </w:r>
      <w:r>
        <w:rPr>
          <w:i/>
        </w:rPr>
        <w:t>𝑉</w:t>
      </w:r>
      <w:r>
        <w:rPr>
          <w:i/>
          <w:vertAlign w:val="superscript"/>
        </w:rPr>
        <w:t>𝜇</w:t>
      </w:r>
      <w:r>
        <w:t>(</w:t>
      </w:r>
      <w:r>
        <w:rPr>
          <w:i/>
        </w:rPr>
        <w:t>𝒔, 𝑎</w:t>
      </w:r>
      <w:r>
        <w:t>)|</w:t>
      </w:r>
    </w:p>
    <w:p w14:paraId="5DC8E179" w14:textId="77777777" w:rsidR="00DE178F" w:rsidRDefault="00000000">
      <w:pPr>
        <w:spacing w:after="0" w:line="265" w:lineRule="auto"/>
        <w:ind w:left="10" w:right="20" w:hanging="10"/>
        <w:jc w:val="right"/>
      </w:pPr>
      <w:r>
        <w:t>≤ 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𝜇</w:t>
      </w:r>
      <w:r>
        <w:t>(</w:t>
      </w:r>
      <w:r>
        <w:rPr>
          <w:i/>
        </w:rPr>
        <w:t>𝒔, 𝑎</w:t>
      </w:r>
      <w:r>
        <w:t xml:space="preserve">) − </w:t>
      </w:r>
      <w:r>
        <w:rPr>
          <w:i/>
        </w:rPr>
        <w:t>𝑉</w:t>
      </w:r>
      <w:r>
        <w:rPr>
          <w:i/>
          <w:vertAlign w:val="superscript"/>
        </w:rPr>
        <w:t>𝜇</w:t>
      </w:r>
      <w:r>
        <w:t>(</w:t>
      </w:r>
      <w:r>
        <w:rPr>
          <w:i/>
        </w:rPr>
        <w:t>𝒔, 𝑎</w:t>
      </w:r>
      <w:r>
        <w:t>)| + E</w:t>
      </w:r>
      <w:r>
        <w:rPr>
          <w:i/>
          <w:vertAlign w:val="subscript"/>
        </w:rPr>
        <w:t>𝒔</w:t>
      </w:r>
      <w:r>
        <w:rPr>
          <w:sz w:val="15"/>
        </w:rPr>
        <w:t>∼</w:t>
      </w:r>
      <w:r>
        <w:rPr>
          <w:i/>
          <w:sz w:val="15"/>
        </w:rPr>
        <w:t>𝜌</w:t>
      </w:r>
      <w:r>
        <w:t>[|</w:t>
      </w:r>
      <w:r>
        <w:rPr>
          <w:i/>
        </w:rPr>
        <w:t>𝑉</w:t>
      </w:r>
      <w:r>
        <w:rPr>
          <w:i/>
          <w:vertAlign w:val="superscript"/>
        </w:rPr>
        <w:t>𝜇</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 + E</w:t>
      </w:r>
      <w:r>
        <w:rPr>
          <w:i/>
          <w:vertAlign w:val="subscript"/>
        </w:rPr>
        <w:t>𝒔</w:t>
      </w:r>
      <w:r>
        <w:rPr>
          <w:sz w:val="15"/>
        </w:rPr>
        <w:t>∼</w:t>
      </w:r>
      <w:r>
        <w:rPr>
          <w:i/>
          <w:sz w:val="15"/>
        </w:rPr>
        <w:t>𝜌</w:t>
      </w:r>
      <w:r>
        <w:t>E</w:t>
      </w:r>
      <w:r>
        <w:rPr>
          <w:i/>
          <w:vertAlign w:val="subscript"/>
        </w:rPr>
        <w:t>𝑎</w:t>
      </w:r>
      <w:r>
        <w:rPr>
          <w:sz w:val="15"/>
        </w:rPr>
        <w:t>∼</w:t>
      </w:r>
      <w:r>
        <w:rPr>
          <w:i/>
          <w:sz w:val="15"/>
        </w:rPr>
        <w:t>𝜋</w:t>
      </w:r>
      <w:r>
        <w:rPr>
          <w:i/>
          <w:sz w:val="15"/>
          <w:vertAlign w:val="subscript"/>
        </w:rPr>
        <w:t xml:space="preserve">𝑡 </w:t>
      </w:r>
      <w:r>
        <w:t>|</w:t>
      </w:r>
      <w:r>
        <w:rPr>
          <w:i/>
        </w:rPr>
        <w:t>𝑄</w:t>
      </w:r>
      <w:r>
        <w:rPr>
          <w:i/>
          <w:vertAlign w:val="superscript"/>
        </w:rPr>
        <w:t>𝜋</w:t>
      </w:r>
      <w:r>
        <w:rPr>
          <w:i/>
          <w:sz w:val="17"/>
          <w:vertAlign w:val="superscript"/>
        </w:rPr>
        <w:t xml:space="preserve">𝑡 </w:t>
      </w:r>
      <w:r>
        <w:t>(</w:t>
      </w:r>
      <w:r>
        <w:rPr>
          <w:i/>
        </w:rPr>
        <w:t>𝒔, 𝑎</w:t>
      </w:r>
      <w:r>
        <w:t xml:space="preserve">) − </w:t>
      </w:r>
      <w:r>
        <w:rPr>
          <w:i/>
        </w:rPr>
        <w:t>𝑉</w:t>
      </w:r>
      <w:r>
        <w:rPr>
          <w:i/>
          <w:vertAlign w:val="superscript"/>
        </w:rPr>
        <w:t>𝜇</w:t>
      </w:r>
      <w:r>
        <w:t>(</w:t>
      </w:r>
      <w:r>
        <w:rPr>
          <w:i/>
        </w:rPr>
        <w:t>𝒔, 𝑎</w:t>
      </w:r>
      <w:r>
        <w:t>)|</w:t>
      </w:r>
    </w:p>
    <w:p w14:paraId="7E7ED81D" w14:textId="77777777" w:rsidR="00DE178F" w:rsidRDefault="00000000">
      <w:pPr>
        <w:spacing w:after="65" w:line="259" w:lineRule="auto"/>
        <w:ind w:left="1275" w:firstLine="0"/>
        <w:jc w:val="left"/>
      </w:pPr>
      <w:r>
        <w:rPr>
          <w:noProof/>
          <w:sz w:val="22"/>
        </w:rPr>
        <mc:AlternateContent>
          <mc:Choice Requires="wpg">
            <w:drawing>
              <wp:inline distT="0" distB="0" distL="0" distR="0" wp14:anchorId="3D3F7C0C" wp14:editId="4786B74B">
                <wp:extent cx="741566" cy="7087"/>
                <wp:effectExtent l="0" t="0" r="0" b="0"/>
                <wp:docPr id="95713" name="Group 95713"/>
                <wp:cNvGraphicFramePr/>
                <a:graphic xmlns:a="http://schemas.openxmlformats.org/drawingml/2006/main">
                  <a:graphicData uri="http://schemas.microsoft.com/office/word/2010/wordprocessingGroup">
                    <wpg:wgp>
                      <wpg:cNvGrpSpPr/>
                      <wpg:grpSpPr>
                        <a:xfrm>
                          <a:off x="0" y="0"/>
                          <a:ext cx="741566" cy="7087"/>
                          <a:chOff x="0" y="0"/>
                          <a:chExt cx="741566" cy="7087"/>
                        </a:xfrm>
                      </wpg:grpSpPr>
                      <wps:wsp>
                        <wps:cNvPr id="13102" name="Shape 13102"/>
                        <wps:cNvSpPr/>
                        <wps:spPr>
                          <a:xfrm>
                            <a:off x="0" y="0"/>
                            <a:ext cx="741566" cy="0"/>
                          </a:xfrm>
                          <a:custGeom>
                            <a:avLst/>
                            <a:gdLst/>
                            <a:ahLst/>
                            <a:cxnLst/>
                            <a:rect l="0" t="0" r="0" b="0"/>
                            <a:pathLst>
                              <a:path w="741566">
                                <a:moveTo>
                                  <a:pt x="0" y="0"/>
                                </a:moveTo>
                                <a:lnTo>
                                  <a:pt x="741566"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713" style="width:58.391pt;height:0.558pt;mso-position-horizontal-relative:char;mso-position-vertical-relative:line" coordsize="7415,70">
                <v:shape id="Shape 13102" style="position:absolute;width:7415;height:0;left:0;top:0;" coordsize="741566,0" path="m0,0l741566,0">
                  <v:stroke weight="0.558pt" endcap="flat" joinstyle="miter" miterlimit="10" on="true" color="#000000"/>
                  <v:fill on="false" color="#000000" opacity="0"/>
                </v:shape>
              </v:group>
            </w:pict>
          </mc:Fallback>
        </mc:AlternateContent>
      </w:r>
    </w:p>
    <w:p w14:paraId="6335C5B9" w14:textId="77777777" w:rsidR="00DE178F" w:rsidRDefault="00000000">
      <w:pPr>
        <w:spacing w:after="0" w:line="259" w:lineRule="auto"/>
        <w:ind w:left="249" w:hanging="10"/>
        <w:jc w:val="left"/>
      </w:pPr>
      <w:r>
        <w:rPr>
          <w:noProof/>
          <w:sz w:val="22"/>
        </w:rPr>
        <mc:AlternateContent>
          <mc:Choice Requires="wpg">
            <w:drawing>
              <wp:anchor distT="0" distB="0" distL="114300" distR="114300" simplePos="0" relativeHeight="251672576" behindDoc="0" locked="0" layoutInCell="1" allowOverlap="1" wp14:anchorId="1632A50B" wp14:editId="2FF266F2">
                <wp:simplePos x="0" y="0"/>
                <wp:positionH relativeFrom="column">
                  <wp:posOffset>2014042</wp:posOffset>
                </wp:positionH>
                <wp:positionV relativeFrom="paragraph">
                  <wp:posOffset>-41425</wp:posOffset>
                </wp:positionV>
                <wp:extent cx="777723" cy="7087"/>
                <wp:effectExtent l="0" t="0" r="0" b="0"/>
                <wp:wrapNone/>
                <wp:docPr id="95715" name="Group 95715"/>
                <wp:cNvGraphicFramePr/>
                <a:graphic xmlns:a="http://schemas.openxmlformats.org/drawingml/2006/main">
                  <a:graphicData uri="http://schemas.microsoft.com/office/word/2010/wordprocessingGroup">
                    <wpg:wgp>
                      <wpg:cNvGrpSpPr/>
                      <wpg:grpSpPr>
                        <a:xfrm>
                          <a:off x="0" y="0"/>
                          <a:ext cx="777723" cy="7087"/>
                          <a:chOff x="0" y="0"/>
                          <a:chExt cx="777723" cy="7087"/>
                        </a:xfrm>
                      </wpg:grpSpPr>
                      <wps:wsp>
                        <wps:cNvPr id="13118" name="Shape 13118"/>
                        <wps:cNvSpPr/>
                        <wps:spPr>
                          <a:xfrm>
                            <a:off x="0" y="0"/>
                            <a:ext cx="777723" cy="0"/>
                          </a:xfrm>
                          <a:custGeom>
                            <a:avLst/>
                            <a:gdLst/>
                            <a:ahLst/>
                            <a:cxnLst/>
                            <a:rect l="0" t="0" r="0" b="0"/>
                            <a:pathLst>
                              <a:path w="777723">
                                <a:moveTo>
                                  <a:pt x="0" y="0"/>
                                </a:moveTo>
                                <a:lnTo>
                                  <a:pt x="777723"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715" style="width:61.238pt;height:0.558pt;position:absolute;z-index:160;mso-position-horizontal-relative:text;mso-position-horizontal:absolute;margin-left:158.586pt;mso-position-vertical-relative:text;margin-top:-3.26186pt;" coordsize="7777,70">
                <v:shape id="Shape 13118" style="position:absolute;width:7777;height:0;left:0;top:0;" coordsize="777723,0" path="m0,0l777723,0">
                  <v:stroke weight="0.558pt" endcap="flat" joinstyle="miter" miterlimit="10" on="true" color="#000000"/>
                  <v:fill on="false" color="#000000" opacity="0"/>
                </v:shape>
              </v:group>
            </w:pict>
          </mc:Fallback>
        </mc:AlternateContent>
      </w:r>
      <w:r>
        <w:t xml:space="preserve">≤ </w:t>
      </w:r>
      <w:r>
        <w:rPr>
          <w:i/>
        </w:rPr>
        <w:t xml:space="preserve">𝜂 </w:t>
      </w:r>
      <w:r>
        <w:t>+ E</w:t>
      </w:r>
      <w:r>
        <w:rPr>
          <w:i/>
          <w:vertAlign w:val="subscript"/>
        </w:rPr>
        <w:t>𝒔</w:t>
      </w:r>
      <w:r>
        <w:rPr>
          <w:sz w:val="15"/>
        </w:rPr>
        <w:t>∼</w:t>
      </w:r>
      <w:r>
        <w:rPr>
          <w:i/>
          <w:sz w:val="15"/>
        </w:rPr>
        <w:t>𝜌</w:t>
      </w:r>
      <w:r>
        <w:rPr>
          <w:sz w:val="31"/>
          <w:vertAlign w:val="superscript"/>
        </w:rPr>
        <w:t>p</w:t>
      </w:r>
      <w:r>
        <w:t>V</w:t>
      </w:r>
      <w:r>
        <w:rPr>
          <w:i/>
          <w:vertAlign w:val="subscript"/>
        </w:rPr>
        <w:t>𝜋</w:t>
      </w:r>
      <w:r>
        <w:rPr>
          <w:i/>
          <w:sz w:val="17"/>
          <w:vertAlign w:val="subscript"/>
        </w:rPr>
        <w:t xml:space="preserve">𝑡 </w:t>
      </w:r>
      <w:r>
        <w:t>[</w:t>
      </w:r>
      <w:r>
        <w:rPr>
          <w:i/>
        </w:rPr>
        <w:t>𝐴</w:t>
      </w:r>
      <w:r>
        <w:rPr>
          <w:i/>
          <w:vertAlign w:val="superscript"/>
        </w:rPr>
        <w:t>𝜇</w:t>
      </w:r>
      <w:r>
        <w:t>(</w:t>
      </w:r>
      <w:r>
        <w:rPr>
          <w:i/>
        </w:rPr>
        <w:t>𝒔, 𝑎</w:t>
      </w:r>
      <w:r>
        <w:t>)] + E</w:t>
      </w:r>
      <w:r>
        <w:rPr>
          <w:i/>
          <w:vertAlign w:val="subscript"/>
        </w:rPr>
        <w:t>𝒔</w:t>
      </w:r>
      <w:r>
        <w:rPr>
          <w:sz w:val="15"/>
        </w:rPr>
        <w:t>∼</w:t>
      </w:r>
      <w:r>
        <w:rPr>
          <w:i/>
          <w:sz w:val="15"/>
        </w:rPr>
        <w:t>𝜌</w:t>
      </w:r>
      <w:r>
        <w:rPr>
          <w:sz w:val="31"/>
          <w:vertAlign w:val="superscript"/>
        </w:rPr>
        <w:t>p</w:t>
      </w:r>
      <w:r>
        <w:t>V</w:t>
      </w:r>
      <w:r>
        <w:rPr>
          <w:i/>
          <w:vertAlign w:val="subscript"/>
        </w:rPr>
        <w:t>𝜋</w:t>
      </w:r>
      <w:r>
        <w:rPr>
          <w:i/>
          <w:sz w:val="17"/>
          <w:vertAlign w:val="subscript"/>
        </w:rPr>
        <w:t xml:space="preserve">𝑡 </w:t>
      </w:r>
      <w:r>
        <w:t>[</w:t>
      </w:r>
      <w:r>
        <w:rPr>
          <w:i/>
        </w:rPr>
        <w:t>𝐴</w:t>
      </w:r>
      <w:r>
        <w:rPr>
          <w:i/>
          <w:vertAlign w:val="superscript"/>
        </w:rPr>
        <w:t>𝜋</w:t>
      </w:r>
      <w:r>
        <w:rPr>
          <w:i/>
          <w:sz w:val="17"/>
          <w:vertAlign w:val="superscript"/>
        </w:rPr>
        <w:t xml:space="preserve">𝑡 </w:t>
      </w:r>
      <w:r>
        <w:t>(</w:t>
      </w:r>
      <w:r>
        <w:rPr>
          <w:i/>
        </w:rPr>
        <w:t>𝒔, 𝑎</w:t>
      </w:r>
      <w:r>
        <w:t>)]</w:t>
      </w:r>
      <w:r>
        <w:rPr>
          <w:i/>
        </w:rPr>
        <w:t>,</w:t>
      </w:r>
    </w:p>
    <w:p w14:paraId="20EF2758" w14:textId="77777777" w:rsidR="00DE178F" w:rsidRDefault="00000000">
      <w:pPr>
        <w:spacing w:after="10"/>
        <w:ind w:left="12" w:right="13"/>
      </w:pPr>
      <w:r>
        <w:t>where the last inequality uses Cauchy-Schwartz. Next we apply Jensen’s inequality on the terms in</w:t>
      </w:r>
    </w:p>
    <w:p w14:paraId="11C52C58" w14:textId="77777777" w:rsidR="00DE178F" w:rsidRDefault="00000000">
      <w:pPr>
        <w:spacing w:after="10"/>
        <w:ind w:left="12" w:right="13"/>
      </w:pPr>
      <w:r>
        <w:t>the square root, and the conditions that E</w:t>
      </w:r>
      <w:r>
        <w:rPr>
          <w:i/>
          <w:vertAlign w:val="subscript"/>
        </w:rPr>
        <w:t>𝒔</w:t>
      </w:r>
      <w:r>
        <w:rPr>
          <w:vertAlign w:val="subscript"/>
        </w:rPr>
        <w:t>∼</w:t>
      </w:r>
      <w:r>
        <w:rPr>
          <w:i/>
          <w:sz w:val="15"/>
        </w:rPr>
        <w:t>𝜌</w:t>
      </w:r>
      <w:r>
        <w:t>E</w:t>
      </w:r>
      <w:r>
        <w:rPr>
          <w:i/>
          <w:vertAlign w:val="subscript"/>
        </w:rPr>
        <w:t>𝑎</w:t>
      </w:r>
      <w:r>
        <w:rPr>
          <w:vertAlign w:val="subscript"/>
        </w:rPr>
        <w:t>∼</w:t>
      </w:r>
      <w:r>
        <w:rPr>
          <w:i/>
          <w:sz w:val="15"/>
        </w:rPr>
        <w:t>𝜋</w:t>
      </w:r>
      <w:r>
        <w:rPr>
          <w:i/>
          <w:sz w:val="15"/>
          <w:vertAlign w:val="subscript"/>
        </w:rPr>
        <w:t xml:space="preserve">𝑡 </w:t>
      </w:r>
      <w:r>
        <w:t>|</w:t>
      </w:r>
      <w:r>
        <w:rPr>
          <w:i/>
        </w:rPr>
        <w:t>𝑄</w:t>
      </w:r>
      <w:r>
        <w:rPr>
          <w:i/>
          <w:vertAlign w:val="superscript"/>
        </w:rPr>
        <w:t>𝜋</w:t>
      </w:r>
      <w:r>
        <w:rPr>
          <w:i/>
          <w:sz w:val="17"/>
          <w:vertAlign w:val="superscript"/>
        </w:rPr>
        <w:t xml:space="preserve">𝑡 </w:t>
      </w:r>
      <w:r>
        <w:t>(</w:t>
      </w:r>
      <w:r>
        <w:rPr>
          <w:i/>
        </w:rPr>
        <w:t>𝒔, 𝑎</w:t>
      </w:r>
      <w:r>
        <w:t xml:space="preserve">) − </w:t>
      </w:r>
      <w:r>
        <w:rPr>
          <w:i/>
        </w:rPr>
        <w:t>𝑄</w:t>
      </w:r>
      <w:r>
        <w:rPr>
          <w:i/>
          <w:vertAlign w:val="superscript"/>
        </w:rPr>
        <w:t>𝜇</w:t>
      </w:r>
      <w:r>
        <w:t>(</w:t>
      </w:r>
      <w:r>
        <w:rPr>
          <w:i/>
        </w:rPr>
        <w:t>𝒔</w:t>
      </w:r>
      <w:r>
        <w:rPr>
          <w:i/>
          <w:vertAlign w:val="subscript"/>
        </w:rPr>
        <w:t>ℎ</w:t>
      </w:r>
      <w:r>
        <w:rPr>
          <w:i/>
        </w:rPr>
        <w:t>, 𝑎</w:t>
      </w:r>
      <w:r>
        <w:t>)| =Ω(</w:t>
      </w:r>
      <w:r>
        <w:rPr>
          <w:i/>
        </w:rPr>
        <w:t>𝜂</w:t>
      </w:r>
      <w:r>
        <w:t>) to conclude:</w:t>
      </w:r>
    </w:p>
    <w:p w14:paraId="5442E97C" w14:textId="77777777" w:rsidR="00DE178F" w:rsidRDefault="00000000">
      <w:pPr>
        <w:spacing w:after="45" w:line="259" w:lineRule="auto"/>
        <w:ind w:left="2944" w:hanging="10"/>
        <w:jc w:val="left"/>
      </w:pPr>
      <w:r>
        <w:rPr>
          <w:noProof/>
          <w:sz w:val="22"/>
        </w:rPr>
        <mc:AlternateContent>
          <mc:Choice Requires="wpg">
            <w:drawing>
              <wp:anchor distT="0" distB="0" distL="114300" distR="114300" simplePos="0" relativeHeight="251673600" behindDoc="0" locked="0" layoutInCell="1" allowOverlap="1" wp14:anchorId="0164247D" wp14:editId="79D88954">
                <wp:simplePos x="0" y="0"/>
                <wp:positionH relativeFrom="column">
                  <wp:posOffset>1967268</wp:posOffset>
                </wp:positionH>
                <wp:positionV relativeFrom="paragraph">
                  <wp:posOffset>3542</wp:posOffset>
                </wp:positionV>
                <wp:extent cx="984199" cy="7087"/>
                <wp:effectExtent l="0" t="0" r="0" b="0"/>
                <wp:wrapNone/>
                <wp:docPr id="95717" name="Group 95717"/>
                <wp:cNvGraphicFramePr/>
                <a:graphic xmlns:a="http://schemas.openxmlformats.org/drawingml/2006/main">
                  <a:graphicData uri="http://schemas.microsoft.com/office/word/2010/wordprocessingGroup">
                    <wpg:wgp>
                      <wpg:cNvGrpSpPr/>
                      <wpg:grpSpPr>
                        <a:xfrm>
                          <a:off x="0" y="0"/>
                          <a:ext cx="984199" cy="7087"/>
                          <a:chOff x="0" y="0"/>
                          <a:chExt cx="984199" cy="7087"/>
                        </a:xfrm>
                      </wpg:grpSpPr>
                      <wps:wsp>
                        <wps:cNvPr id="13163" name="Shape 13163"/>
                        <wps:cNvSpPr/>
                        <wps:spPr>
                          <a:xfrm>
                            <a:off x="0" y="0"/>
                            <a:ext cx="984199" cy="0"/>
                          </a:xfrm>
                          <a:custGeom>
                            <a:avLst/>
                            <a:gdLst/>
                            <a:ahLst/>
                            <a:cxnLst/>
                            <a:rect l="0" t="0" r="0" b="0"/>
                            <a:pathLst>
                              <a:path w="984199">
                                <a:moveTo>
                                  <a:pt x="0" y="0"/>
                                </a:moveTo>
                                <a:lnTo>
                                  <a:pt x="984199"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717" style="width:77.496pt;height:0.558pt;position:absolute;z-index:205;mso-position-horizontal-relative:text;mso-position-horizontal:absolute;margin-left:154.903pt;mso-position-vertical-relative:text;margin-top:0.278931pt;" coordsize="9841,70">
                <v:shape id="Shape 13163" style="position:absolute;width:9841;height:0;left:0;top:0;" coordsize="984199,0" path="m0,0l984199,0">
                  <v:stroke weight="0.558pt" endcap="flat" joinstyle="miter" miterlimit="10" on="true" color="#000000"/>
                  <v:fill on="false" color="#000000" opacity="0"/>
                </v:shape>
              </v:group>
            </w:pict>
          </mc:Fallback>
        </mc:AlternateContent>
      </w:r>
      <w:r>
        <w:t>q</w:t>
      </w:r>
    </w:p>
    <w:p w14:paraId="260418C2" w14:textId="77777777" w:rsidR="00DE178F" w:rsidRDefault="00000000">
      <w:pPr>
        <w:spacing w:after="252" w:line="265" w:lineRule="auto"/>
        <w:ind w:left="234" w:right="71" w:hanging="10"/>
        <w:jc w:val="center"/>
      </w:pPr>
      <w:r>
        <w:t>E</w:t>
      </w:r>
      <w:r>
        <w:rPr>
          <w:i/>
          <w:sz w:val="15"/>
        </w:rPr>
        <w:t>𝒔</w:t>
      </w:r>
      <w:r>
        <w:rPr>
          <w:sz w:val="15"/>
        </w:rPr>
        <w:t>∼</w:t>
      </w:r>
      <w:r>
        <w:rPr>
          <w:i/>
          <w:sz w:val="15"/>
        </w:rPr>
        <w:t>𝜌</w:t>
      </w:r>
      <w:r>
        <w:t>V</w:t>
      </w:r>
      <w:r>
        <w:rPr>
          <w:i/>
          <w:vertAlign w:val="subscript"/>
        </w:rPr>
        <w:t>𝜋</w:t>
      </w:r>
      <w:r>
        <w:rPr>
          <w:i/>
          <w:sz w:val="11"/>
        </w:rPr>
        <w:t xml:space="preserve">𝑡 </w:t>
      </w:r>
      <w:r>
        <w:t>[</w:t>
      </w:r>
      <w:r>
        <w:rPr>
          <w:i/>
        </w:rPr>
        <w:t>𝐴</w:t>
      </w:r>
      <w:r>
        <w:rPr>
          <w:i/>
          <w:vertAlign w:val="superscript"/>
        </w:rPr>
        <w:t>𝜇</w:t>
      </w:r>
      <w:r>
        <w:t>(</w:t>
      </w:r>
      <w:r>
        <w:rPr>
          <w:i/>
        </w:rPr>
        <w:t>𝒔, 𝑎</w:t>
      </w:r>
      <w:r>
        <w:t xml:space="preserve">)] </w:t>
      </w:r>
      <w:r>
        <w:rPr>
          <w:i/>
        </w:rPr>
        <w:t>&gt;</w:t>
      </w:r>
      <w:r>
        <w:t xml:space="preserve">∼ </w:t>
      </w:r>
      <w:r>
        <w:rPr>
          <w:i/>
        </w:rPr>
        <w:t>𝜂,</w:t>
      </w:r>
    </w:p>
    <w:p w14:paraId="063694BC" w14:textId="77777777" w:rsidR="00DE178F" w:rsidRDefault="00000000">
      <w:pPr>
        <w:spacing w:after="68"/>
        <w:ind w:left="12" w:right="13"/>
      </w:pPr>
      <w:r>
        <w:t>whenever E</w:t>
      </w:r>
      <w:r>
        <w:rPr>
          <w:i/>
          <w:vertAlign w:val="subscript"/>
        </w:rPr>
        <w:t>𝒔</w:t>
      </w:r>
      <w:r>
        <w:rPr>
          <w:sz w:val="15"/>
        </w:rPr>
        <w:t>∼</w:t>
      </w:r>
      <w:r>
        <w:rPr>
          <w:i/>
          <w:sz w:val="15"/>
        </w:rPr>
        <w:t>𝜌</w:t>
      </w:r>
      <w:r>
        <w:t>V</w:t>
      </w:r>
      <w:r>
        <w:rPr>
          <w:i/>
          <w:vertAlign w:val="subscript"/>
        </w:rPr>
        <w:t>𝑎</w:t>
      </w:r>
      <w:r>
        <w:rPr>
          <w:sz w:val="15"/>
        </w:rPr>
        <w:t>∼</w:t>
      </w:r>
      <w:r>
        <w:rPr>
          <w:i/>
          <w:sz w:val="15"/>
        </w:rPr>
        <w:t>𝜋</w:t>
      </w:r>
      <w:r>
        <w:rPr>
          <w:i/>
          <w:sz w:val="15"/>
          <w:vertAlign w:val="subscript"/>
        </w:rPr>
        <w:t xml:space="preserve">𝑡 </w:t>
      </w:r>
      <w:r>
        <w:t>[</w:t>
      </w:r>
      <w:r>
        <w:rPr>
          <w:i/>
          <w:sz w:val="31"/>
          <w:vertAlign w:val="superscript"/>
        </w:rPr>
        <w:t>𝐴</w:t>
      </w:r>
      <w:r>
        <w:rPr>
          <w:i/>
          <w:vertAlign w:val="superscript"/>
        </w:rPr>
        <w:t>𝜋</w:t>
      </w:r>
      <w:r>
        <w:rPr>
          <w:i/>
          <w:sz w:val="17"/>
          <w:vertAlign w:val="superscript"/>
        </w:rPr>
        <w:t xml:space="preserve">𝑡 </w:t>
      </w:r>
      <w:r>
        <w:t>(</w:t>
      </w:r>
      <w:r>
        <w:rPr>
          <w:i/>
        </w:rPr>
        <w:t>𝒔</w:t>
      </w:r>
      <w:r>
        <w:rPr>
          <w:i/>
          <w:sz w:val="31"/>
          <w:vertAlign w:val="superscript"/>
        </w:rPr>
        <w:t>, 𝑎</w:t>
      </w:r>
      <w:r>
        <w:t xml:space="preserve">)] </w:t>
      </w:r>
      <w:r>
        <w:rPr>
          <w:i/>
        </w:rPr>
        <w:t xml:space="preserve">&lt; </w:t>
      </w:r>
      <w:r>
        <w:t>E</w:t>
      </w:r>
      <w:r>
        <w:rPr>
          <w:i/>
          <w:vertAlign w:val="subscript"/>
        </w:rPr>
        <w:t>𝒔</w:t>
      </w:r>
      <w:r>
        <w:rPr>
          <w:vertAlign w:val="subscript"/>
        </w:rPr>
        <w:t>∼</w:t>
      </w:r>
      <w:r>
        <w:rPr>
          <w:i/>
          <w:sz w:val="15"/>
        </w:rPr>
        <w:t>𝜌</w:t>
      </w:r>
      <w:r>
        <w:t>V</w:t>
      </w:r>
      <w:r>
        <w:rPr>
          <w:i/>
          <w:vertAlign w:val="subscript"/>
        </w:rPr>
        <w:t>𝑎</w:t>
      </w:r>
      <w:r>
        <w:rPr>
          <w:vertAlign w:val="subscript"/>
        </w:rPr>
        <w:t>∼</w:t>
      </w:r>
      <w:r>
        <w:rPr>
          <w:i/>
          <w:sz w:val="15"/>
        </w:rPr>
        <w:t>𝜋</w:t>
      </w:r>
      <w:r>
        <w:rPr>
          <w:i/>
          <w:sz w:val="15"/>
          <w:vertAlign w:val="subscript"/>
        </w:rPr>
        <w:t xml:space="preserve">𝑡 </w:t>
      </w:r>
      <w:r>
        <w:t>[</w:t>
      </w:r>
      <w:r>
        <w:rPr>
          <w:i/>
        </w:rPr>
        <w:t>𝐴</w:t>
      </w:r>
      <w:r>
        <w:rPr>
          <w:i/>
          <w:vertAlign w:val="superscript"/>
        </w:rPr>
        <w:t>𝜇</w:t>
      </w:r>
      <w:r>
        <w:t>(</w:t>
      </w:r>
      <w:r>
        <w:rPr>
          <w:i/>
        </w:rPr>
        <w:t>𝒔, 𝑎</w:t>
      </w:r>
      <w:r>
        <w:t xml:space="preserve">)]. Invoking the result in Theorem </w:t>
      </w:r>
      <w:r>
        <w:rPr>
          <w:color w:val="FF0000"/>
        </w:rPr>
        <w:t xml:space="preserve">3.1 </w:t>
      </w:r>
      <w:r>
        <w:t>yields:</w:t>
      </w:r>
    </w:p>
    <w:p w14:paraId="76F4A3FF" w14:textId="77777777" w:rsidR="00DE178F" w:rsidRDefault="00000000">
      <w:pPr>
        <w:spacing w:after="44" w:line="265" w:lineRule="auto"/>
        <w:ind w:left="996" w:right="1000" w:hanging="10"/>
        <w:jc w:val="center"/>
      </w:pPr>
      <w:r>
        <w:rPr>
          <w:i/>
        </w:rPr>
        <w:t>𝐸</w:t>
      </w:r>
      <w:r>
        <w:rPr>
          <w:i/>
          <w:sz w:val="15"/>
        </w:rPr>
        <w:t>𝒔</w:t>
      </w:r>
      <w:r>
        <w:rPr>
          <w:sz w:val="15"/>
        </w:rPr>
        <w:t>∼</w:t>
      </w:r>
      <w:r>
        <w:rPr>
          <w:i/>
          <w:sz w:val="15"/>
        </w:rPr>
        <w:t>𝜌</w:t>
      </w:r>
      <w:r>
        <w:t>[</w:t>
      </w:r>
      <w:r>
        <w:rPr>
          <w:i/>
        </w:rPr>
        <w:t xml:space="preserve">𝑉 </w:t>
      </w:r>
      <w:r>
        <w:rPr>
          <w:i/>
          <w:vertAlign w:val="superscript"/>
        </w:rPr>
        <w:t>𝜋</w:t>
      </w:r>
      <w:r>
        <w:rPr>
          <w:i/>
          <w:sz w:val="17"/>
          <w:vertAlign w:val="superscript"/>
        </w:rPr>
        <w:t>𝑡</w:t>
      </w:r>
      <w:r>
        <w:rPr>
          <w:sz w:val="17"/>
          <w:vertAlign w:val="superscript"/>
        </w:rPr>
        <w:t xml:space="preserve">+1 </w:t>
      </w:r>
      <w:r>
        <w:t>(</w:t>
      </w:r>
      <w:r>
        <w:rPr>
          <w:i/>
        </w:rPr>
        <w:t>𝒔</w:t>
      </w:r>
      <w:r>
        <w:t xml:space="preserve">) − </w:t>
      </w:r>
      <w:r>
        <w:rPr>
          <w:i/>
        </w:rPr>
        <w:t xml:space="preserve">𝑉 </w:t>
      </w:r>
      <w:r>
        <w:rPr>
          <w:i/>
          <w:vertAlign w:val="superscript"/>
        </w:rPr>
        <w:t>𝜋</w:t>
      </w:r>
      <w:r>
        <w:rPr>
          <w:i/>
          <w:sz w:val="17"/>
          <w:vertAlign w:val="superscript"/>
        </w:rPr>
        <w:t xml:space="preserve">𝑡 </w:t>
      </w:r>
      <w:r>
        <w:t>(</w:t>
      </w:r>
      <w:r>
        <w:rPr>
          <w:i/>
        </w:rPr>
        <w:t>𝒔</w:t>
      </w:r>
      <w:r>
        <w:t xml:space="preserve">)] </w:t>
      </w:r>
      <w:r>
        <w:rPr>
          <w:i/>
          <w:sz w:val="31"/>
          <w:vertAlign w:val="superscript"/>
        </w:rPr>
        <w:t>&gt;</w:t>
      </w:r>
      <w:r>
        <w:t xml:space="preserve">∼ </w:t>
      </w:r>
      <w:r>
        <w:rPr>
          <w:i/>
        </w:rPr>
        <w:t>𝜂</w:t>
      </w:r>
      <w:r>
        <w:rPr>
          <w:vertAlign w:val="superscript"/>
        </w:rPr>
        <w:t>2</w:t>
      </w:r>
    </w:p>
    <w:p w14:paraId="22445437" w14:textId="77777777" w:rsidR="00DE178F" w:rsidRDefault="00DE178F">
      <w:pPr>
        <w:spacing w:after="393" w:line="261" w:lineRule="auto"/>
        <w:ind w:left="10" w:right="20" w:hanging="10"/>
        <w:jc w:val="right"/>
      </w:pPr>
    </w:p>
    <w:p w14:paraId="325F8F15" w14:textId="77777777" w:rsidR="00DE178F" w:rsidRDefault="00000000">
      <w:pPr>
        <w:tabs>
          <w:tab w:val="center" w:pos="3831"/>
        </w:tabs>
        <w:spacing w:after="62" w:line="263" w:lineRule="auto"/>
        <w:ind w:left="0" w:firstLine="0"/>
        <w:jc w:val="left"/>
      </w:pPr>
      <w:r>
        <w:rPr>
          <w:sz w:val="24"/>
        </w:rPr>
        <w:t>G</w:t>
      </w:r>
      <w:r>
        <w:rPr>
          <w:sz w:val="24"/>
        </w:rPr>
        <w:tab/>
        <w:t>E</w:t>
      </w:r>
      <w:r>
        <w:rPr>
          <w:sz w:val="19"/>
        </w:rPr>
        <w:t xml:space="preserve">XAMPLES </w:t>
      </w:r>
      <w:r>
        <w:rPr>
          <w:sz w:val="24"/>
        </w:rPr>
        <w:t>G</w:t>
      </w:r>
      <w:r>
        <w:rPr>
          <w:sz w:val="19"/>
        </w:rPr>
        <w:t xml:space="preserve">ENERATED BY </w:t>
      </w:r>
      <w:r>
        <w:rPr>
          <w:sz w:val="24"/>
        </w:rPr>
        <w:t>B</w:t>
      </w:r>
      <w:r>
        <w:rPr>
          <w:sz w:val="19"/>
        </w:rPr>
        <w:t xml:space="preserve">ASE </w:t>
      </w:r>
      <w:r>
        <w:rPr>
          <w:sz w:val="24"/>
        </w:rPr>
        <w:t>P</w:t>
      </w:r>
      <w:r>
        <w:rPr>
          <w:sz w:val="19"/>
        </w:rPr>
        <w:t xml:space="preserve">OLICY </w:t>
      </w:r>
      <w:r>
        <w:rPr>
          <w:sz w:val="24"/>
        </w:rPr>
        <w:t>T</w:t>
      </w:r>
      <w:r>
        <w:rPr>
          <w:sz w:val="19"/>
        </w:rPr>
        <w:t xml:space="preserve">RAINED ON </w:t>
      </w:r>
      <w:r>
        <w:rPr>
          <w:i/>
          <w:sz w:val="37"/>
          <w:vertAlign w:val="superscript"/>
        </w:rPr>
        <w:t>𝑄</w:t>
      </w:r>
      <w:r>
        <w:rPr>
          <w:i/>
          <w:sz w:val="27"/>
          <w:vertAlign w:val="superscript"/>
        </w:rPr>
        <w:t xml:space="preserve">𝜋 </w:t>
      </w:r>
      <w:r>
        <w:rPr>
          <w:sz w:val="24"/>
        </w:rPr>
        <w:t>+</w:t>
      </w:r>
      <w:r>
        <w:rPr>
          <w:i/>
          <w:sz w:val="37"/>
          <w:vertAlign w:val="superscript"/>
        </w:rPr>
        <w:t>𝛼𝑄</w:t>
      </w:r>
      <w:r>
        <w:rPr>
          <w:i/>
          <w:sz w:val="24"/>
          <w:vertAlign w:val="superscript"/>
        </w:rPr>
        <w:t>𝜇</w:t>
      </w:r>
      <w:r>
        <w:rPr>
          <w:sz w:val="24"/>
        </w:rPr>
        <w:t>.</w:t>
      </w:r>
    </w:p>
    <w:p w14:paraId="1700EEF3" w14:textId="77777777" w:rsidR="00DE178F" w:rsidRDefault="00000000">
      <w:pPr>
        <w:spacing w:after="0" w:line="241" w:lineRule="auto"/>
        <w:ind w:left="12"/>
        <w:jc w:val="left"/>
      </w:pPr>
      <w:r>
        <w:t xml:space="preserve">When we train the base policy with reinforcement learning where the reward is </w:t>
      </w:r>
      <w:r>
        <w:rPr>
          <w:i/>
        </w:rPr>
        <w:t>𝑄</w:t>
      </w:r>
      <w:r>
        <w:rPr>
          <w:i/>
          <w:vertAlign w:val="superscript"/>
        </w:rPr>
        <w:t xml:space="preserve">𝜋 </w:t>
      </w:r>
      <w:r>
        <w:t xml:space="preserve">+ </w:t>
      </w:r>
      <w:r>
        <w:rPr>
          <w:i/>
        </w:rPr>
        <w:t>𝛼𝑄</w:t>
      </w:r>
      <w:r>
        <w:rPr>
          <w:i/>
          <w:vertAlign w:val="superscript"/>
        </w:rPr>
        <w:t>𝜇</w:t>
      </w:r>
      <w:r>
        <w:t xml:space="preserve">, instead of the effective reward </w:t>
      </w:r>
      <w:r>
        <w:rPr>
          <w:i/>
        </w:rPr>
        <w:t>𝑄</w:t>
      </w:r>
      <w:r>
        <w:rPr>
          <w:i/>
          <w:vertAlign w:val="superscript"/>
        </w:rPr>
        <w:t xml:space="preserve">𝜋 </w:t>
      </w:r>
      <w:r>
        <w:t xml:space="preserve">+ </w:t>
      </w:r>
      <w:r>
        <w:rPr>
          <w:i/>
        </w:rPr>
        <w:t>𝛼𝐴</w:t>
      </w:r>
      <w:r>
        <w:rPr>
          <w:i/>
          <w:vertAlign w:val="superscript"/>
        </w:rPr>
        <w:t>𝜇</w:t>
      </w:r>
      <w:r>
        <w:t xml:space="preserve">, we find that the policy training converges to contrived solutions with degenerate failures. For example, we see in multiple examples (like the four below), that for every question, the model learns to output "REPHRASE THE PROBLEM" as the first step. This is because under </w:t>
      </w:r>
      <w:r>
        <w:rPr>
          <w:i/>
        </w:rPr>
        <w:t>𝑄</w:t>
      </w:r>
      <w:r>
        <w:rPr>
          <w:i/>
          <w:vertAlign w:val="superscript"/>
        </w:rPr>
        <w:t xml:space="preserve">𝜇 </w:t>
      </w:r>
      <w:r>
        <w:t xml:space="preserve">this trivial step achieves a positive reward. While there exists a better solution where the policy outputs the correct answer and achieves higher rewards, it fails to recover from this local optima and find a better solution. Across multiple training runs, we observed similar trends when training with </w:t>
      </w:r>
      <w:r>
        <w:rPr>
          <w:i/>
        </w:rPr>
        <w:t>𝑄</w:t>
      </w:r>
      <w:r>
        <w:rPr>
          <w:i/>
          <w:vertAlign w:val="superscript"/>
        </w:rPr>
        <w:t xml:space="preserve">𝜋 </w:t>
      </w:r>
      <w:r>
        <w:t xml:space="preserve">+ </w:t>
      </w:r>
      <w:r>
        <w:rPr>
          <w:i/>
        </w:rPr>
        <w:t>𝛼𝑄</w:t>
      </w:r>
      <w:r>
        <w:rPr>
          <w:i/>
          <w:vertAlign w:val="superscript"/>
        </w:rPr>
        <w:t>𝜇</w:t>
      </w:r>
      <w:r>
        <w:t xml:space="preserve">. Note that in the idealized update, where we observe advantages </w:t>
      </w:r>
      <w:r>
        <w:rPr>
          <w:i/>
        </w:rPr>
        <w:t>𝐴</w:t>
      </w:r>
      <w:r>
        <w:rPr>
          <w:i/>
          <w:vertAlign w:val="superscript"/>
        </w:rPr>
        <w:t xml:space="preserve">𝜇 </w:t>
      </w:r>
      <w:r>
        <w:t xml:space="preserve">or value function </w:t>
      </w:r>
      <w:r>
        <w:rPr>
          <w:i/>
        </w:rPr>
        <w:t>𝑄</w:t>
      </w:r>
      <w:r>
        <w:rPr>
          <w:i/>
          <w:vertAlign w:val="superscript"/>
        </w:rPr>
        <w:t>𝑚</w:t>
      </w:r>
      <w:r>
        <w:rPr>
          <w:i/>
          <w:sz w:val="31"/>
          <w:vertAlign w:val="subscript"/>
        </w:rPr>
        <w:t xml:space="preserve">𝑢 </w:t>
      </w:r>
      <w:r>
        <w:t>on all actions at a state (</w:t>
      </w:r>
      <w:r>
        <w:rPr>
          <w:i/>
        </w:rPr>
        <w:t>e.g.</w:t>
      </w:r>
      <w:r>
        <w:t xml:space="preserve">, in the NPG update in Sec. </w:t>
      </w:r>
      <w:r>
        <w:rPr>
          <w:color w:val="FF0000"/>
        </w:rPr>
        <w:t>3.4</w:t>
      </w:r>
      <w:r>
        <w:t xml:space="preserve">), using </w:t>
      </w:r>
      <w:r>
        <w:rPr>
          <w:i/>
        </w:rPr>
        <w:t>𝑄</w:t>
      </w:r>
      <w:r>
        <w:rPr>
          <w:i/>
          <w:vertAlign w:val="superscript"/>
        </w:rPr>
        <w:t xml:space="preserve">𝜋 </w:t>
      </w:r>
      <w:r>
        <w:t xml:space="preserve">+ </w:t>
      </w:r>
      <w:r>
        <w:rPr>
          <w:i/>
        </w:rPr>
        <w:t>𝛼𝑄</w:t>
      </w:r>
      <w:r>
        <w:rPr>
          <w:i/>
          <w:vertAlign w:val="superscript"/>
        </w:rPr>
        <w:t xml:space="preserve">𝜇 </w:t>
      </w:r>
      <w:r>
        <w:t xml:space="preserve">is equivalent to </w:t>
      </w:r>
      <w:r>
        <w:rPr>
          <w:i/>
        </w:rPr>
        <w:t>𝑄</w:t>
      </w:r>
      <w:r>
        <w:rPr>
          <w:i/>
          <w:vertAlign w:val="superscript"/>
        </w:rPr>
        <w:t xml:space="preserve">𝜋 </w:t>
      </w:r>
      <w:r>
        <w:t xml:space="preserve">+ </w:t>
      </w:r>
      <w:r>
        <w:rPr>
          <w:i/>
        </w:rPr>
        <w:t>𝛼𝐴</w:t>
      </w:r>
      <w:r>
        <w:rPr>
          <w:i/>
          <w:vertAlign w:val="superscript"/>
        </w:rPr>
        <w:t>𝜇</w:t>
      </w:r>
      <w:r>
        <w:t xml:space="preserve">. But, in practice, </w:t>
      </w:r>
      <w:r>
        <w:rPr>
          <w:i/>
        </w:rPr>
        <w:t>𝐴</w:t>
      </w:r>
      <w:r>
        <w:rPr>
          <w:i/>
          <w:vertAlign w:val="superscript"/>
        </w:rPr>
        <w:t xml:space="preserve">𝜇 </w:t>
      </w:r>
      <w:r>
        <w:t>offers significant benefits in the form of variance reduction in policy gradient iterates. It does that by not assigning reward to steps like “REPHRASE THE PROBLEM”, since the likelihood of a prover solving before or after this step is expected to be roughly the same (</w:t>
      </w:r>
      <w:r>
        <w:rPr>
          <w:i/>
        </w:rPr>
        <w:t>i.e.</w:t>
      </w:r>
      <w:r>
        <w:t>, the prover policy makes no progress).</w:t>
      </w:r>
    </w:p>
    <w:p w14:paraId="19DB9D59" w14:textId="77777777" w:rsidR="00DE178F" w:rsidRDefault="00000000">
      <w:pPr>
        <w:spacing w:after="0" w:line="259" w:lineRule="auto"/>
        <w:ind w:left="26" w:firstLine="0"/>
        <w:jc w:val="left"/>
      </w:pPr>
      <w:r>
        <w:rPr>
          <w:noProof/>
          <w:sz w:val="22"/>
        </w:rPr>
        <mc:AlternateContent>
          <mc:Choice Requires="wpg">
            <w:drawing>
              <wp:inline distT="0" distB="0" distL="0" distR="0" wp14:anchorId="03194505" wp14:editId="7B79863D">
                <wp:extent cx="5029265" cy="3559617"/>
                <wp:effectExtent l="0" t="0" r="0" b="0"/>
                <wp:docPr id="95719" name="Group 95719"/>
                <wp:cNvGraphicFramePr/>
                <a:graphic xmlns:a="http://schemas.openxmlformats.org/drawingml/2006/main">
                  <a:graphicData uri="http://schemas.microsoft.com/office/word/2010/wordprocessingGroup">
                    <wpg:wgp>
                      <wpg:cNvGrpSpPr/>
                      <wpg:grpSpPr>
                        <a:xfrm>
                          <a:off x="0" y="0"/>
                          <a:ext cx="5029265" cy="3559617"/>
                          <a:chOff x="0" y="0"/>
                          <a:chExt cx="5029265" cy="3559617"/>
                        </a:xfrm>
                      </wpg:grpSpPr>
                      <wps:wsp>
                        <wps:cNvPr id="13320" name="Shape 13320"/>
                        <wps:cNvSpPr/>
                        <wps:spPr>
                          <a:xfrm>
                            <a:off x="0" y="0"/>
                            <a:ext cx="5029265" cy="1930295"/>
                          </a:xfrm>
                          <a:custGeom>
                            <a:avLst/>
                            <a:gdLst/>
                            <a:ahLst/>
                            <a:cxnLst/>
                            <a:rect l="0" t="0" r="0" b="0"/>
                            <a:pathLst>
                              <a:path w="5029265" h="1930295">
                                <a:moveTo>
                                  <a:pt x="54000" y="0"/>
                                </a:moveTo>
                                <a:lnTo>
                                  <a:pt x="4975265" y="0"/>
                                </a:lnTo>
                                <a:cubicBezTo>
                                  <a:pt x="5005089" y="0"/>
                                  <a:pt x="5029265" y="24177"/>
                                  <a:pt x="5029265" y="54001"/>
                                </a:cubicBezTo>
                                <a:lnTo>
                                  <a:pt x="5029265" y="1876296"/>
                                </a:lnTo>
                                <a:cubicBezTo>
                                  <a:pt x="5029265" y="1906119"/>
                                  <a:pt x="5005089" y="1930295"/>
                                  <a:pt x="4975265" y="1930295"/>
                                </a:cubicBezTo>
                                <a:lnTo>
                                  <a:pt x="54000" y="1930295"/>
                                </a:lnTo>
                                <a:cubicBezTo>
                                  <a:pt x="24176" y="1930295"/>
                                  <a:pt x="0" y="1906119"/>
                                  <a:pt x="0" y="1876296"/>
                                </a:cubicBezTo>
                                <a:lnTo>
                                  <a:pt x="0" y="54001"/>
                                </a:lnTo>
                                <a:cubicBezTo>
                                  <a:pt x="0" y="24177"/>
                                  <a:pt x="24176" y="0"/>
                                  <a:pt x="54000" y="0"/>
                                </a:cubicBezTo>
                                <a:close/>
                              </a:path>
                            </a:pathLst>
                          </a:custGeom>
                          <a:ln w="0" cap="flat">
                            <a:miter lim="127000"/>
                          </a:ln>
                        </wps:spPr>
                        <wps:style>
                          <a:lnRef idx="0">
                            <a:srgbClr val="000000">
                              <a:alpha val="0"/>
                            </a:srgbClr>
                          </a:lnRef>
                          <a:fillRef idx="1">
                            <a:srgbClr val="0000BF"/>
                          </a:fillRef>
                          <a:effectRef idx="0">
                            <a:scrgbClr r="0" g="0" b="0"/>
                          </a:effectRef>
                          <a:fontRef idx="none"/>
                        </wps:style>
                        <wps:bodyPr/>
                      </wps:wsp>
                      <wps:wsp>
                        <wps:cNvPr id="13321" name="Shape 13321"/>
                        <wps:cNvSpPr/>
                        <wps:spPr>
                          <a:xfrm>
                            <a:off x="18000" y="221177"/>
                            <a:ext cx="4993264" cy="1691119"/>
                          </a:xfrm>
                          <a:custGeom>
                            <a:avLst/>
                            <a:gdLst/>
                            <a:ahLst/>
                            <a:cxnLst/>
                            <a:rect l="0" t="0" r="0" b="0"/>
                            <a:pathLst>
                              <a:path w="4993264" h="1691119">
                                <a:moveTo>
                                  <a:pt x="0" y="0"/>
                                </a:moveTo>
                                <a:lnTo>
                                  <a:pt x="4993264" y="0"/>
                                </a:lnTo>
                                <a:lnTo>
                                  <a:pt x="4993264" y="1655118"/>
                                </a:lnTo>
                                <a:cubicBezTo>
                                  <a:pt x="4993264" y="1675001"/>
                                  <a:pt x="4977148" y="1691119"/>
                                  <a:pt x="4957265" y="1691119"/>
                                </a:cubicBezTo>
                                <a:lnTo>
                                  <a:pt x="36000" y="1691119"/>
                                </a:lnTo>
                                <a:cubicBezTo>
                                  <a:pt x="16118" y="1691119"/>
                                  <a:pt x="0" y="1675001"/>
                                  <a:pt x="0" y="1655118"/>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3322" name="Rectangle 13322"/>
                        <wps:cNvSpPr/>
                        <wps:spPr>
                          <a:xfrm>
                            <a:off x="197993" y="54015"/>
                            <a:ext cx="724438" cy="150441"/>
                          </a:xfrm>
                          <a:prstGeom prst="rect">
                            <a:avLst/>
                          </a:prstGeom>
                          <a:ln>
                            <a:noFill/>
                          </a:ln>
                        </wps:spPr>
                        <wps:txbx>
                          <w:txbxContent>
                            <w:p w14:paraId="562F6850" w14:textId="77777777" w:rsidR="00DE178F" w:rsidRDefault="00000000">
                              <w:pPr>
                                <w:spacing w:after="160" w:line="259" w:lineRule="auto"/>
                                <w:ind w:left="0" w:firstLine="0"/>
                                <w:jc w:val="left"/>
                              </w:pPr>
                              <w:r>
                                <w:rPr>
                                  <w:color w:val="FFFFFF"/>
                                  <w:w w:val="103"/>
                                </w:rPr>
                                <w:t>Example</w:t>
                              </w:r>
                              <w:r>
                                <w:rPr>
                                  <w:color w:val="FFFFFF"/>
                                  <w:spacing w:val="5"/>
                                  <w:w w:val="103"/>
                                </w:rPr>
                                <w:t xml:space="preserve"> </w:t>
                              </w:r>
                              <w:r>
                                <w:rPr>
                                  <w:color w:val="FFFFFF"/>
                                  <w:w w:val="103"/>
                                </w:rPr>
                                <w:t>1</w:t>
                              </w:r>
                            </w:p>
                          </w:txbxContent>
                        </wps:txbx>
                        <wps:bodyPr horzOverflow="overflow" vert="horz" lIns="0" tIns="0" rIns="0" bIns="0" rtlCol="0">
                          <a:noAutofit/>
                        </wps:bodyPr>
                      </wps:wsp>
                      <wps:wsp>
                        <wps:cNvPr id="13323" name="Rectangle 13323"/>
                        <wps:cNvSpPr/>
                        <wps:spPr>
                          <a:xfrm>
                            <a:off x="197993" y="330482"/>
                            <a:ext cx="5936842" cy="90937"/>
                          </a:xfrm>
                          <a:prstGeom prst="rect">
                            <a:avLst/>
                          </a:prstGeom>
                          <a:ln>
                            <a:noFill/>
                          </a:ln>
                        </wps:spPr>
                        <wps:txbx>
                          <w:txbxContent>
                            <w:p w14:paraId="6A2B7552" w14:textId="77777777" w:rsidR="00DE178F" w:rsidRDefault="00000000">
                              <w:pPr>
                                <w:spacing w:after="160" w:line="259" w:lineRule="auto"/>
                                <w:ind w:left="0" w:firstLine="0"/>
                                <w:jc w:val="left"/>
                              </w:pPr>
                              <w:r>
                                <w:rPr>
                                  <w:w w:val="122"/>
                                  <w:sz w:val="14"/>
                                </w:rPr>
                                <w:t>Q:</w:t>
                              </w:r>
                              <w:r>
                                <w:rPr>
                                  <w:spacing w:val="52"/>
                                  <w:w w:val="122"/>
                                  <w:sz w:val="14"/>
                                </w:rPr>
                                <w:t xml:space="preserve"> </w:t>
                              </w:r>
                              <w:r>
                                <w:rPr>
                                  <w:w w:val="122"/>
                                  <w:sz w:val="14"/>
                                </w:rPr>
                                <w:t>My</w:t>
                              </w:r>
                              <w:r>
                                <w:rPr>
                                  <w:spacing w:val="52"/>
                                  <w:w w:val="122"/>
                                  <w:sz w:val="14"/>
                                </w:rPr>
                                <w:t xml:space="preserve"> </w:t>
                              </w:r>
                              <w:r>
                                <w:rPr>
                                  <w:w w:val="122"/>
                                  <w:sz w:val="14"/>
                                </w:rPr>
                                <w:t>club</w:t>
                              </w:r>
                              <w:r>
                                <w:rPr>
                                  <w:spacing w:val="52"/>
                                  <w:w w:val="122"/>
                                  <w:sz w:val="14"/>
                                </w:rPr>
                                <w:t xml:space="preserve"> </w:t>
                              </w:r>
                              <w:r>
                                <w:rPr>
                                  <w:w w:val="122"/>
                                  <w:sz w:val="14"/>
                                </w:rPr>
                                <w:t>has</w:t>
                              </w:r>
                              <w:r>
                                <w:rPr>
                                  <w:spacing w:val="52"/>
                                  <w:w w:val="122"/>
                                  <w:sz w:val="14"/>
                                </w:rPr>
                                <w:t xml:space="preserve"> </w:t>
                              </w:r>
                              <w:r>
                                <w:rPr>
                                  <w:w w:val="122"/>
                                  <w:sz w:val="14"/>
                                </w:rPr>
                                <w:t>25</w:t>
                              </w:r>
                              <w:r>
                                <w:rPr>
                                  <w:spacing w:val="52"/>
                                  <w:w w:val="122"/>
                                  <w:sz w:val="14"/>
                                </w:rPr>
                                <w:t xml:space="preserve"> </w:t>
                              </w:r>
                              <w:r>
                                <w:rPr>
                                  <w:w w:val="122"/>
                                  <w:sz w:val="14"/>
                                </w:rPr>
                                <w:t>members.</w:t>
                              </w:r>
                              <w:r>
                                <w:rPr>
                                  <w:spacing w:val="136"/>
                                  <w:w w:val="122"/>
                                  <w:sz w:val="14"/>
                                </w:rPr>
                                <w:t xml:space="preserve"> </w:t>
                              </w:r>
                              <w:r>
                                <w:rPr>
                                  <w:w w:val="122"/>
                                  <w:sz w:val="14"/>
                                </w:rPr>
                                <w:t>In</w:t>
                              </w:r>
                              <w:r>
                                <w:rPr>
                                  <w:spacing w:val="52"/>
                                  <w:w w:val="122"/>
                                  <w:sz w:val="14"/>
                                </w:rPr>
                                <w:t xml:space="preserve"> </w:t>
                              </w:r>
                              <w:r>
                                <w:rPr>
                                  <w:w w:val="122"/>
                                  <w:sz w:val="14"/>
                                </w:rPr>
                                <w:t>how</w:t>
                              </w:r>
                              <w:r>
                                <w:rPr>
                                  <w:spacing w:val="52"/>
                                  <w:w w:val="122"/>
                                  <w:sz w:val="14"/>
                                </w:rPr>
                                <w:t xml:space="preserve"> </w:t>
                              </w:r>
                              <w:r>
                                <w:rPr>
                                  <w:w w:val="122"/>
                                  <w:sz w:val="14"/>
                                </w:rPr>
                                <w:t>many</w:t>
                              </w:r>
                              <w:r>
                                <w:rPr>
                                  <w:spacing w:val="52"/>
                                  <w:w w:val="122"/>
                                  <w:sz w:val="14"/>
                                </w:rPr>
                                <w:t xml:space="preserve"> </w:t>
                              </w:r>
                              <w:r>
                                <w:rPr>
                                  <w:w w:val="122"/>
                                  <w:sz w:val="14"/>
                                </w:rPr>
                                <w:t>ways</w:t>
                              </w:r>
                              <w:r>
                                <w:rPr>
                                  <w:spacing w:val="52"/>
                                  <w:w w:val="122"/>
                                  <w:sz w:val="14"/>
                                </w:rPr>
                                <w:t xml:space="preserve"> </w:t>
                              </w:r>
                              <w:r>
                                <w:rPr>
                                  <w:w w:val="122"/>
                                  <w:sz w:val="14"/>
                                </w:rPr>
                                <w:t>can</w:t>
                              </w:r>
                              <w:r>
                                <w:rPr>
                                  <w:spacing w:val="52"/>
                                  <w:w w:val="122"/>
                                  <w:sz w:val="14"/>
                                </w:rPr>
                                <w:t xml:space="preserve"> </w:t>
                              </w:r>
                              <w:r>
                                <w:rPr>
                                  <w:w w:val="122"/>
                                  <w:sz w:val="14"/>
                                </w:rPr>
                                <w:t>I</w:t>
                              </w:r>
                              <w:r>
                                <w:rPr>
                                  <w:spacing w:val="52"/>
                                  <w:w w:val="122"/>
                                  <w:sz w:val="14"/>
                                </w:rPr>
                                <w:t xml:space="preserve"> </w:t>
                              </w:r>
                              <w:r>
                                <w:rPr>
                                  <w:w w:val="122"/>
                                  <w:sz w:val="14"/>
                                </w:rPr>
                                <w:t>choose</w:t>
                              </w:r>
                              <w:r>
                                <w:rPr>
                                  <w:spacing w:val="52"/>
                                  <w:w w:val="122"/>
                                  <w:sz w:val="14"/>
                                </w:rPr>
                                <w:t xml:space="preserve"> </w:t>
                              </w:r>
                              <w:r>
                                <w:rPr>
                                  <w:w w:val="122"/>
                                  <w:sz w:val="14"/>
                                </w:rPr>
                                <w:t>members</w:t>
                              </w:r>
                              <w:r>
                                <w:rPr>
                                  <w:spacing w:val="52"/>
                                  <w:w w:val="122"/>
                                  <w:sz w:val="14"/>
                                </w:rPr>
                                <w:t xml:space="preserve"> </w:t>
                              </w:r>
                              <w:r>
                                <w:rPr>
                                  <w:w w:val="122"/>
                                  <w:sz w:val="14"/>
                                </w:rPr>
                                <w:t>to</w:t>
                              </w:r>
                              <w:r>
                                <w:rPr>
                                  <w:spacing w:val="52"/>
                                  <w:w w:val="122"/>
                                  <w:sz w:val="14"/>
                                </w:rPr>
                                <w:t xml:space="preserve"> </w:t>
                              </w:r>
                              <w:r>
                                <w:rPr>
                                  <w:w w:val="122"/>
                                  <w:sz w:val="14"/>
                                </w:rPr>
                                <w:t>form</w:t>
                              </w:r>
                              <w:r>
                                <w:rPr>
                                  <w:spacing w:val="52"/>
                                  <w:w w:val="122"/>
                                  <w:sz w:val="14"/>
                                </w:rPr>
                                <w:t xml:space="preserve"> </w:t>
                              </w:r>
                              <w:r>
                                <w:rPr>
                                  <w:w w:val="122"/>
                                  <w:sz w:val="14"/>
                                </w:rPr>
                                <w:t>a</w:t>
                              </w:r>
                              <w:r>
                                <w:rPr>
                                  <w:spacing w:val="52"/>
                                  <w:w w:val="122"/>
                                  <w:sz w:val="14"/>
                                </w:rPr>
                                <w:t xml:space="preserve"> </w:t>
                              </w:r>
                              <w:r>
                                <w:rPr>
                                  <w:w w:val="122"/>
                                  <w:sz w:val="14"/>
                                </w:rPr>
                                <w:t>4-person</w:t>
                              </w:r>
                            </w:p>
                          </w:txbxContent>
                        </wps:txbx>
                        <wps:bodyPr horzOverflow="overflow" vert="horz" lIns="0" tIns="0" rIns="0" bIns="0" rtlCol="0">
                          <a:noAutofit/>
                        </wps:bodyPr>
                      </wps:wsp>
                      <wps:wsp>
                        <wps:cNvPr id="13324" name="Rectangle 13324"/>
                        <wps:cNvSpPr/>
                        <wps:spPr>
                          <a:xfrm>
                            <a:off x="197993" y="431701"/>
                            <a:ext cx="1413534" cy="90937"/>
                          </a:xfrm>
                          <a:prstGeom prst="rect">
                            <a:avLst/>
                          </a:prstGeom>
                          <a:ln>
                            <a:noFill/>
                          </a:ln>
                        </wps:spPr>
                        <wps:txbx>
                          <w:txbxContent>
                            <w:p w14:paraId="707906CA" w14:textId="77777777" w:rsidR="00DE178F" w:rsidRDefault="00000000">
                              <w:pPr>
                                <w:spacing w:after="160" w:line="259" w:lineRule="auto"/>
                                <w:ind w:left="0" w:firstLine="0"/>
                                <w:jc w:val="left"/>
                              </w:pPr>
                              <w:r>
                                <w:rPr>
                                  <w:w w:val="131"/>
                                  <w:sz w:val="14"/>
                                </w:rPr>
                                <w:t>executive</w:t>
                              </w:r>
                              <w:r>
                                <w:rPr>
                                  <w:spacing w:val="52"/>
                                  <w:w w:val="131"/>
                                  <w:sz w:val="14"/>
                                </w:rPr>
                                <w:t xml:space="preserve"> </w:t>
                              </w:r>
                              <w:r>
                                <w:rPr>
                                  <w:w w:val="131"/>
                                  <w:sz w:val="14"/>
                                </w:rPr>
                                <w:t>committee?</w:t>
                              </w:r>
                            </w:p>
                          </w:txbxContent>
                        </wps:txbx>
                        <wps:bodyPr horzOverflow="overflow" vert="horz" lIns="0" tIns="0" rIns="0" bIns="0" rtlCol="0">
                          <a:noAutofit/>
                        </wps:bodyPr>
                      </wps:wsp>
                      <wps:wsp>
                        <wps:cNvPr id="13325" name="Rectangle 13325"/>
                        <wps:cNvSpPr/>
                        <wps:spPr>
                          <a:xfrm>
                            <a:off x="195339" y="634139"/>
                            <a:ext cx="141353" cy="90937"/>
                          </a:xfrm>
                          <a:prstGeom prst="rect">
                            <a:avLst/>
                          </a:prstGeom>
                          <a:ln>
                            <a:noFill/>
                          </a:ln>
                        </wps:spPr>
                        <wps:txbx>
                          <w:txbxContent>
                            <w:p w14:paraId="04D2BE2E" w14:textId="77777777" w:rsidR="00DE178F" w:rsidRDefault="00000000">
                              <w:pPr>
                                <w:spacing w:after="160" w:line="259" w:lineRule="auto"/>
                                <w:ind w:left="0" w:firstLine="0"/>
                                <w:jc w:val="left"/>
                              </w:pPr>
                              <w:r>
                                <w:rPr>
                                  <w:w w:val="145"/>
                                  <w:sz w:val="14"/>
                                </w:rPr>
                                <w:t>A:</w:t>
                              </w:r>
                            </w:p>
                          </w:txbxContent>
                        </wps:txbx>
                        <wps:bodyPr horzOverflow="overflow" vert="horz" lIns="0" tIns="0" rIns="0" bIns="0" rtlCol="0">
                          <a:noAutofit/>
                        </wps:bodyPr>
                      </wps:wsp>
                      <wps:wsp>
                        <wps:cNvPr id="13326" name="Rectangle 13326"/>
                        <wps:cNvSpPr/>
                        <wps:spPr>
                          <a:xfrm>
                            <a:off x="192684" y="836577"/>
                            <a:ext cx="212030" cy="90937"/>
                          </a:xfrm>
                          <a:prstGeom prst="rect">
                            <a:avLst/>
                          </a:prstGeom>
                          <a:ln>
                            <a:noFill/>
                          </a:ln>
                        </wps:spPr>
                        <wps:txbx>
                          <w:txbxContent>
                            <w:p w14:paraId="7A8DF3F8" w14:textId="77777777" w:rsidR="00DE178F" w:rsidRDefault="00000000">
                              <w:pPr>
                                <w:spacing w:after="160" w:line="259" w:lineRule="auto"/>
                                <w:ind w:left="0" w:firstLine="0"/>
                                <w:jc w:val="left"/>
                              </w:pPr>
                              <w:r>
                                <w:rPr>
                                  <w:w w:val="120"/>
                                  <w:sz w:val="14"/>
                                </w:rPr>
                                <w:t>&gt;&gt;&gt;</w:t>
                              </w:r>
                            </w:p>
                          </w:txbxContent>
                        </wps:txbx>
                        <wps:bodyPr horzOverflow="overflow" vert="horz" lIns="0" tIns="0" rIns="0" bIns="0" rtlCol="0">
                          <a:noAutofit/>
                        </wps:bodyPr>
                      </wps:wsp>
                      <wps:wsp>
                        <wps:cNvPr id="13327" name="Rectangle 13327"/>
                        <wps:cNvSpPr/>
                        <wps:spPr>
                          <a:xfrm>
                            <a:off x="197993" y="937796"/>
                            <a:ext cx="1413534" cy="90937"/>
                          </a:xfrm>
                          <a:prstGeom prst="rect">
                            <a:avLst/>
                          </a:prstGeom>
                          <a:ln>
                            <a:noFill/>
                          </a:ln>
                        </wps:spPr>
                        <wps:txbx>
                          <w:txbxContent>
                            <w:p w14:paraId="41798195" w14:textId="77777777" w:rsidR="00DE178F" w:rsidRDefault="00000000">
                              <w:pPr>
                                <w:spacing w:after="160" w:line="259" w:lineRule="auto"/>
                                <w:ind w:left="0" w:firstLine="0"/>
                                <w:jc w:val="left"/>
                              </w:pPr>
                              <w:r>
                                <w:rPr>
                                  <w:w w:val="110"/>
                                  <w:sz w:val="14"/>
                                </w:rPr>
                                <w:t>REPHRASE</w:t>
                              </w:r>
                              <w:r>
                                <w:rPr>
                                  <w:spacing w:val="52"/>
                                  <w:w w:val="110"/>
                                  <w:sz w:val="14"/>
                                </w:rPr>
                                <w:t xml:space="preserve"> </w:t>
                              </w:r>
                              <w:r>
                                <w:rPr>
                                  <w:w w:val="110"/>
                                  <w:sz w:val="14"/>
                                </w:rPr>
                                <w:t>THE</w:t>
                              </w:r>
                              <w:r>
                                <w:rPr>
                                  <w:spacing w:val="52"/>
                                  <w:w w:val="110"/>
                                  <w:sz w:val="14"/>
                                </w:rPr>
                                <w:t xml:space="preserve"> </w:t>
                              </w:r>
                              <w:r>
                                <w:rPr>
                                  <w:w w:val="110"/>
                                  <w:sz w:val="14"/>
                                </w:rPr>
                                <w:t>PROBLEM</w:t>
                              </w:r>
                            </w:p>
                          </w:txbxContent>
                        </wps:txbx>
                        <wps:bodyPr horzOverflow="overflow" vert="horz" lIns="0" tIns="0" rIns="0" bIns="0" rtlCol="0">
                          <a:noAutofit/>
                        </wps:bodyPr>
                      </wps:wsp>
                      <wps:wsp>
                        <wps:cNvPr id="13328" name="Rectangle 13328"/>
                        <wps:cNvSpPr/>
                        <wps:spPr>
                          <a:xfrm>
                            <a:off x="195339" y="1039027"/>
                            <a:ext cx="5795488" cy="90938"/>
                          </a:xfrm>
                          <a:prstGeom prst="rect">
                            <a:avLst/>
                          </a:prstGeom>
                          <a:ln>
                            <a:noFill/>
                          </a:ln>
                        </wps:spPr>
                        <wps:txbx>
                          <w:txbxContent>
                            <w:p w14:paraId="08901D32" w14:textId="77777777" w:rsidR="00DE178F" w:rsidRDefault="00000000">
                              <w:pPr>
                                <w:spacing w:after="160" w:line="259" w:lineRule="auto"/>
                                <w:ind w:left="0" w:firstLine="0"/>
                                <w:jc w:val="left"/>
                              </w:pPr>
                              <w:r>
                                <w:rPr>
                                  <w:w w:val="107"/>
                                  <w:sz w:val="14"/>
                                </w:rPr>
                                <w:t>WE</w:t>
                              </w:r>
                              <w:r>
                                <w:rPr>
                                  <w:spacing w:val="52"/>
                                  <w:w w:val="107"/>
                                  <w:sz w:val="14"/>
                                </w:rPr>
                                <w:t xml:space="preserve"> </w:t>
                              </w:r>
                              <w:r>
                                <w:rPr>
                                  <w:w w:val="107"/>
                                  <w:sz w:val="14"/>
                                </w:rPr>
                                <w:t>NEED</w:t>
                              </w:r>
                              <w:r>
                                <w:rPr>
                                  <w:spacing w:val="52"/>
                                  <w:w w:val="107"/>
                                  <w:sz w:val="14"/>
                                </w:rPr>
                                <w:t xml:space="preserve"> </w:t>
                              </w:r>
                              <w:r>
                                <w:rPr>
                                  <w:w w:val="107"/>
                                  <w:sz w:val="14"/>
                                </w:rPr>
                                <w:t>TO</w:t>
                              </w:r>
                              <w:r>
                                <w:rPr>
                                  <w:spacing w:val="52"/>
                                  <w:w w:val="107"/>
                                  <w:sz w:val="14"/>
                                </w:rPr>
                                <w:t xml:space="preserve"> </w:t>
                              </w:r>
                              <w:r>
                                <w:rPr>
                                  <w:w w:val="107"/>
                                  <w:sz w:val="14"/>
                                </w:rPr>
                                <w:t>FIND</w:t>
                              </w:r>
                              <w:r>
                                <w:rPr>
                                  <w:spacing w:val="52"/>
                                  <w:w w:val="107"/>
                                  <w:sz w:val="14"/>
                                </w:rPr>
                                <w:t xml:space="preserve"> </w:t>
                              </w:r>
                              <w:r>
                                <w:rPr>
                                  <w:w w:val="107"/>
                                  <w:sz w:val="14"/>
                                </w:rPr>
                                <w:t>THE</w:t>
                              </w:r>
                              <w:r>
                                <w:rPr>
                                  <w:spacing w:val="52"/>
                                  <w:w w:val="107"/>
                                  <w:sz w:val="14"/>
                                </w:rPr>
                                <w:t xml:space="preserve"> </w:t>
                              </w:r>
                              <w:r>
                                <w:rPr>
                                  <w:w w:val="107"/>
                                  <w:sz w:val="14"/>
                                </w:rPr>
                                <w:t>NUMBER</w:t>
                              </w:r>
                              <w:r>
                                <w:rPr>
                                  <w:spacing w:val="52"/>
                                  <w:w w:val="107"/>
                                  <w:sz w:val="14"/>
                                </w:rPr>
                                <w:t xml:space="preserve"> </w:t>
                              </w:r>
                              <w:r>
                                <w:rPr>
                                  <w:w w:val="107"/>
                                  <w:sz w:val="14"/>
                                </w:rPr>
                                <w:t>OF</w:t>
                              </w:r>
                              <w:r>
                                <w:rPr>
                                  <w:spacing w:val="52"/>
                                  <w:w w:val="107"/>
                                  <w:sz w:val="14"/>
                                </w:rPr>
                                <w:t xml:space="preserve"> </w:t>
                              </w:r>
                              <w:r>
                                <w:rPr>
                                  <w:w w:val="107"/>
                                  <w:sz w:val="14"/>
                                </w:rPr>
                                <w:t>WAYS</w:t>
                              </w:r>
                              <w:r>
                                <w:rPr>
                                  <w:spacing w:val="52"/>
                                  <w:w w:val="107"/>
                                  <w:sz w:val="14"/>
                                </w:rPr>
                                <w:t xml:space="preserve"> </w:t>
                              </w:r>
                              <w:r>
                                <w:rPr>
                                  <w:w w:val="107"/>
                                  <w:sz w:val="14"/>
                                </w:rPr>
                                <w:t>TO</w:t>
                              </w:r>
                              <w:r>
                                <w:rPr>
                                  <w:spacing w:val="52"/>
                                  <w:w w:val="107"/>
                                  <w:sz w:val="14"/>
                                </w:rPr>
                                <w:t xml:space="preserve"> </w:t>
                              </w:r>
                              <w:r>
                                <w:rPr>
                                  <w:w w:val="107"/>
                                  <w:sz w:val="14"/>
                                </w:rPr>
                                <w:t>CHOOSE</w:t>
                              </w:r>
                              <w:r>
                                <w:rPr>
                                  <w:spacing w:val="52"/>
                                  <w:w w:val="107"/>
                                  <w:sz w:val="14"/>
                                </w:rPr>
                                <w:t xml:space="preserve"> </w:t>
                              </w:r>
                              <w:r>
                                <w:rPr>
                                  <w:w w:val="107"/>
                                  <w:sz w:val="14"/>
                                </w:rPr>
                                <w:t>4</w:t>
                              </w:r>
                              <w:r>
                                <w:rPr>
                                  <w:spacing w:val="52"/>
                                  <w:w w:val="107"/>
                                  <w:sz w:val="14"/>
                                </w:rPr>
                                <w:t xml:space="preserve"> </w:t>
                              </w:r>
                              <w:r>
                                <w:rPr>
                                  <w:w w:val="107"/>
                                  <w:sz w:val="14"/>
                                </w:rPr>
                                <w:t>MEMBERS</w:t>
                              </w:r>
                              <w:r>
                                <w:rPr>
                                  <w:spacing w:val="52"/>
                                  <w:w w:val="107"/>
                                  <w:sz w:val="14"/>
                                </w:rPr>
                                <w:t xml:space="preserve"> </w:t>
                              </w:r>
                              <w:r>
                                <w:rPr>
                                  <w:w w:val="107"/>
                                  <w:sz w:val="14"/>
                                </w:rPr>
                                <w:t>OUT</w:t>
                              </w:r>
                              <w:r>
                                <w:rPr>
                                  <w:spacing w:val="52"/>
                                  <w:w w:val="107"/>
                                  <w:sz w:val="14"/>
                                </w:rPr>
                                <w:t xml:space="preserve"> </w:t>
                              </w:r>
                              <w:r>
                                <w:rPr>
                                  <w:w w:val="107"/>
                                  <w:sz w:val="14"/>
                                </w:rPr>
                                <w:t>OF</w:t>
                              </w:r>
                              <w:r>
                                <w:rPr>
                                  <w:spacing w:val="52"/>
                                  <w:w w:val="107"/>
                                  <w:sz w:val="14"/>
                                </w:rPr>
                                <w:t xml:space="preserve"> </w:t>
                              </w:r>
                              <w:r>
                                <w:rPr>
                                  <w:w w:val="107"/>
                                  <w:sz w:val="14"/>
                                </w:rPr>
                                <w:t>25</w:t>
                              </w:r>
                              <w:r>
                                <w:rPr>
                                  <w:spacing w:val="52"/>
                                  <w:w w:val="107"/>
                                  <w:sz w:val="14"/>
                                </w:rPr>
                                <w:t xml:space="preserve"> </w:t>
                              </w:r>
                              <w:r>
                                <w:rPr>
                                  <w:w w:val="107"/>
                                  <w:sz w:val="14"/>
                                </w:rPr>
                                <w:t>FOR</w:t>
                              </w:r>
                              <w:r>
                                <w:rPr>
                                  <w:spacing w:val="52"/>
                                  <w:w w:val="107"/>
                                  <w:sz w:val="14"/>
                                </w:rPr>
                                <w:t xml:space="preserve"> </w:t>
                              </w:r>
                              <w:r>
                                <w:rPr>
                                  <w:w w:val="107"/>
                                  <w:sz w:val="14"/>
                                </w:rPr>
                                <w:t>THE</w:t>
                              </w:r>
                              <w:r>
                                <w:rPr>
                                  <w:spacing w:val="52"/>
                                  <w:w w:val="107"/>
                                  <w:sz w:val="14"/>
                                </w:rPr>
                                <w:t xml:space="preserve"> </w:t>
                              </w:r>
                              <w:r>
                                <w:rPr>
                                  <w:w w:val="107"/>
                                  <w:sz w:val="14"/>
                                </w:rPr>
                                <w:t>EXECUTIVE</w:t>
                              </w:r>
                            </w:p>
                          </w:txbxContent>
                        </wps:txbx>
                        <wps:bodyPr horzOverflow="overflow" vert="horz" lIns="0" tIns="0" rIns="0" bIns="0" rtlCol="0">
                          <a:noAutofit/>
                        </wps:bodyPr>
                      </wps:wsp>
                      <wps:wsp>
                        <wps:cNvPr id="13329" name="Rectangle 13329"/>
                        <wps:cNvSpPr/>
                        <wps:spPr>
                          <a:xfrm>
                            <a:off x="197993" y="1140247"/>
                            <a:ext cx="3957894" cy="90937"/>
                          </a:xfrm>
                          <a:prstGeom prst="rect">
                            <a:avLst/>
                          </a:prstGeom>
                          <a:ln>
                            <a:noFill/>
                          </a:ln>
                        </wps:spPr>
                        <wps:txbx>
                          <w:txbxContent>
                            <w:p w14:paraId="32DAF10B" w14:textId="77777777" w:rsidR="00DE178F" w:rsidRDefault="00000000">
                              <w:pPr>
                                <w:spacing w:after="160" w:line="259" w:lineRule="auto"/>
                                <w:ind w:left="0" w:firstLine="0"/>
                                <w:jc w:val="left"/>
                              </w:pPr>
                              <w:r>
                                <w:rPr>
                                  <w:w w:val="107"/>
                                  <w:sz w:val="14"/>
                                </w:rPr>
                                <w:t>COMMITTEE</w:t>
                              </w:r>
                              <w:r>
                                <w:rPr>
                                  <w:spacing w:val="52"/>
                                  <w:w w:val="107"/>
                                  <w:sz w:val="14"/>
                                </w:rPr>
                                <w:t xml:space="preserve"> </w:t>
                              </w:r>
                              <w:r>
                                <w:rPr>
                                  <w:w w:val="107"/>
                                  <w:sz w:val="14"/>
                                </w:rPr>
                                <w:t>SO</w:t>
                              </w:r>
                              <w:r>
                                <w:rPr>
                                  <w:spacing w:val="52"/>
                                  <w:w w:val="107"/>
                                  <w:sz w:val="14"/>
                                </w:rPr>
                                <w:t xml:space="preserve"> </w:t>
                              </w:r>
                              <w:r>
                                <w:rPr>
                                  <w:w w:val="107"/>
                                  <w:sz w:val="14"/>
                                </w:rPr>
                                <w:t>WE</w:t>
                              </w:r>
                              <w:r>
                                <w:rPr>
                                  <w:spacing w:val="52"/>
                                  <w:w w:val="107"/>
                                  <w:sz w:val="14"/>
                                </w:rPr>
                                <w:t xml:space="preserve"> </w:t>
                              </w:r>
                              <w:r>
                                <w:rPr>
                                  <w:w w:val="107"/>
                                  <w:sz w:val="14"/>
                                </w:rPr>
                                <w:t>CAN</w:t>
                              </w:r>
                              <w:r>
                                <w:rPr>
                                  <w:spacing w:val="52"/>
                                  <w:w w:val="107"/>
                                  <w:sz w:val="14"/>
                                </w:rPr>
                                <w:t xml:space="preserve"> </w:t>
                              </w:r>
                              <w:r>
                                <w:rPr>
                                  <w:w w:val="107"/>
                                  <w:sz w:val="14"/>
                                </w:rPr>
                                <w:t>USE</w:t>
                              </w:r>
                              <w:r>
                                <w:rPr>
                                  <w:spacing w:val="52"/>
                                  <w:w w:val="107"/>
                                  <w:sz w:val="14"/>
                                </w:rPr>
                                <w:t xml:space="preserve"> </w:t>
                              </w:r>
                              <w:r>
                                <w:rPr>
                                  <w:w w:val="107"/>
                                  <w:sz w:val="14"/>
                                </w:rPr>
                                <w:t>THE</w:t>
                              </w:r>
                              <w:r>
                                <w:rPr>
                                  <w:spacing w:val="52"/>
                                  <w:w w:val="107"/>
                                  <w:sz w:val="14"/>
                                </w:rPr>
                                <w:t xml:space="preserve"> </w:t>
                              </w:r>
                              <w:r>
                                <w:rPr>
                                  <w:w w:val="107"/>
                                  <w:sz w:val="14"/>
                                </w:rPr>
                                <w:t>COMBINATION</w:t>
                              </w:r>
                              <w:r>
                                <w:rPr>
                                  <w:spacing w:val="52"/>
                                  <w:w w:val="107"/>
                                  <w:sz w:val="14"/>
                                </w:rPr>
                                <w:t xml:space="preserve"> </w:t>
                              </w:r>
                              <w:r>
                                <w:rPr>
                                  <w:w w:val="107"/>
                                  <w:sz w:val="14"/>
                                </w:rPr>
                                <w:t>FORMULA</w:t>
                              </w:r>
                              <w:r>
                                <w:rPr>
                                  <w:spacing w:val="52"/>
                                  <w:w w:val="107"/>
                                  <w:sz w:val="14"/>
                                </w:rPr>
                                <w:t xml:space="preserve"> </w:t>
                              </w:r>
                              <w:r>
                                <w:rPr>
                                  <w:w w:val="107"/>
                                  <w:sz w:val="14"/>
                                </w:rPr>
                                <w:t>WHICH</w:t>
                              </w:r>
                              <w:r>
                                <w:rPr>
                                  <w:spacing w:val="52"/>
                                  <w:w w:val="107"/>
                                  <w:sz w:val="14"/>
                                </w:rPr>
                                <w:t xml:space="preserve"> </w:t>
                              </w:r>
                              <w:r>
                                <w:rPr>
                                  <w:w w:val="107"/>
                                  <w:sz w:val="14"/>
                                </w:rPr>
                                <w:t>IS</w:t>
                              </w:r>
                            </w:p>
                          </w:txbxContent>
                        </wps:txbx>
                        <wps:bodyPr horzOverflow="overflow" vert="horz" lIns="0" tIns="0" rIns="0" bIns="0" rtlCol="0">
                          <a:noAutofit/>
                        </wps:bodyPr>
                      </wps:wsp>
                      <wps:wsp>
                        <wps:cNvPr id="13330" name="Rectangle 13330"/>
                        <wps:cNvSpPr/>
                        <wps:spPr>
                          <a:xfrm>
                            <a:off x="197993" y="1241465"/>
                            <a:ext cx="1130827" cy="90938"/>
                          </a:xfrm>
                          <a:prstGeom prst="rect">
                            <a:avLst/>
                          </a:prstGeom>
                          <a:ln>
                            <a:noFill/>
                          </a:ln>
                        </wps:spPr>
                        <wps:txbx>
                          <w:txbxContent>
                            <w:p w14:paraId="76280A88" w14:textId="77777777" w:rsidR="00DE178F" w:rsidRDefault="00000000">
                              <w:pPr>
                                <w:spacing w:after="160" w:line="259" w:lineRule="auto"/>
                                <w:ind w:left="0" w:firstLine="0"/>
                                <w:jc w:val="left"/>
                              </w:pPr>
                              <w:r>
                                <w:rPr>
                                  <w:spacing w:val="84"/>
                                  <w:w w:val="128"/>
                                  <w:sz w:val="14"/>
                                </w:rPr>
                                <w:t>NCR=N!/(R!</w:t>
                              </w:r>
                            </w:p>
                          </w:txbxContent>
                        </wps:txbx>
                        <wps:bodyPr horzOverflow="overflow" vert="horz" lIns="0" tIns="0" rIns="0" bIns="0" rtlCol="0">
                          <a:noAutofit/>
                        </wps:bodyPr>
                      </wps:wsp>
                      <wps:wsp>
                        <wps:cNvPr id="13331" name="Rectangle 13331"/>
                        <wps:cNvSpPr/>
                        <wps:spPr>
                          <a:xfrm>
                            <a:off x="1101395" y="1256960"/>
                            <a:ext cx="70677" cy="90938"/>
                          </a:xfrm>
                          <a:prstGeom prst="rect">
                            <a:avLst/>
                          </a:prstGeom>
                          <a:ln>
                            <a:noFill/>
                          </a:ln>
                        </wps:spPr>
                        <wps:txbx>
                          <w:txbxContent>
                            <w:p w14:paraId="36C9BA6B"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92938" name="Rectangle 92938"/>
                        <wps:cNvSpPr/>
                        <wps:spPr>
                          <a:xfrm>
                            <a:off x="1207668" y="1241465"/>
                            <a:ext cx="70677" cy="90938"/>
                          </a:xfrm>
                          <a:prstGeom prst="rect">
                            <a:avLst/>
                          </a:prstGeom>
                          <a:ln>
                            <a:noFill/>
                          </a:ln>
                        </wps:spPr>
                        <wps:txbx>
                          <w:txbxContent>
                            <w:p w14:paraId="753DCEED" w14:textId="77777777" w:rsidR="00DE178F" w:rsidRDefault="00000000">
                              <w:pPr>
                                <w:spacing w:after="160" w:line="259" w:lineRule="auto"/>
                                <w:ind w:left="0" w:firstLine="0"/>
                                <w:jc w:val="left"/>
                              </w:pPr>
                              <w:r>
                                <w:rPr>
                                  <w:w w:val="200"/>
                                  <w:sz w:val="14"/>
                                </w:rPr>
                                <w:t>(</w:t>
                              </w:r>
                            </w:p>
                          </w:txbxContent>
                        </wps:txbx>
                        <wps:bodyPr horzOverflow="overflow" vert="horz" lIns="0" tIns="0" rIns="0" bIns="0" rtlCol="0">
                          <a:noAutofit/>
                        </wps:bodyPr>
                      </wps:wsp>
                      <wps:wsp>
                        <wps:cNvPr id="92939" name="Rectangle 92939"/>
                        <wps:cNvSpPr/>
                        <wps:spPr>
                          <a:xfrm>
                            <a:off x="1260809" y="1241465"/>
                            <a:ext cx="3957894" cy="90938"/>
                          </a:xfrm>
                          <a:prstGeom prst="rect">
                            <a:avLst/>
                          </a:prstGeom>
                          <a:ln>
                            <a:noFill/>
                          </a:ln>
                        </wps:spPr>
                        <wps:txbx>
                          <w:txbxContent>
                            <w:p w14:paraId="0F465539" w14:textId="77777777" w:rsidR="00DE178F" w:rsidRDefault="00000000">
                              <w:pPr>
                                <w:spacing w:after="160" w:line="259" w:lineRule="auto"/>
                                <w:ind w:left="0" w:firstLine="0"/>
                                <w:jc w:val="left"/>
                              </w:pPr>
                              <w:r>
                                <w:rPr>
                                  <w:w w:val="112"/>
                                  <w:sz w:val="14"/>
                                </w:rPr>
                                <w:t>N</w:t>
                              </w:r>
                              <w:r>
                                <w:rPr>
                                  <w:spacing w:val="52"/>
                                  <w:w w:val="112"/>
                                  <w:sz w:val="14"/>
                                </w:rPr>
                                <w:t xml:space="preserve"> </w:t>
                              </w:r>
                              <w:r>
                                <w:rPr>
                                  <w:w w:val="112"/>
                                  <w:sz w:val="14"/>
                                </w:rPr>
                                <w:t>-</w:t>
                              </w:r>
                              <w:r>
                                <w:rPr>
                                  <w:spacing w:val="52"/>
                                  <w:w w:val="112"/>
                                  <w:sz w:val="14"/>
                                </w:rPr>
                                <w:t xml:space="preserve"> </w:t>
                              </w:r>
                              <w:r>
                                <w:rPr>
                                  <w:w w:val="112"/>
                                  <w:sz w:val="14"/>
                                </w:rPr>
                                <w:t>R)!)</w:t>
                              </w:r>
                              <w:r>
                                <w:rPr>
                                  <w:spacing w:val="52"/>
                                  <w:w w:val="112"/>
                                  <w:sz w:val="14"/>
                                </w:rPr>
                                <w:t xml:space="preserve"> </w:t>
                              </w:r>
                              <w:r>
                                <w:rPr>
                                  <w:w w:val="112"/>
                                  <w:sz w:val="14"/>
                                </w:rPr>
                                <w:t>WHERE</w:t>
                              </w:r>
                              <w:r>
                                <w:rPr>
                                  <w:spacing w:val="52"/>
                                  <w:w w:val="112"/>
                                  <w:sz w:val="14"/>
                                </w:rPr>
                                <w:t xml:space="preserve"> </w:t>
                              </w:r>
                              <w:r>
                                <w:rPr>
                                  <w:w w:val="112"/>
                                  <w:sz w:val="14"/>
                                </w:rPr>
                                <w:t>N</w:t>
                              </w:r>
                              <w:r>
                                <w:rPr>
                                  <w:spacing w:val="52"/>
                                  <w:w w:val="112"/>
                                  <w:sz w:val="14"/>
                                </w:rPr>
                                <w:t xml:space="preserve"> </w:t>
                              </w:r>
                              <w:r>
                                <w:rPr>
                                  <w:w w:val="112"/>
                                  <w:sz w:val="14"/>
                                </w:rPr>
                                <w:t>IS</w:t>
                              </w:r>
                              <w:r>
                                <w:rPr>
                                  <w:spacing w:val="52"/>
                                  <w:w w:val="112"/>
                                  <w:sz w:val="14"/>
                                </w:rPr>
                                <w:t xml:space="preserve"> </w:t>
                              </w:r>
                              <w:r>
                                <w:rPr>
                                  <w:w w:val="112"/>
                                  <w:sz w:val="14"/>
                                </w:rPr>
                                <w:t>THE</w:t>
                              </w:r>
                              <w:r>
                                <w:rPr>
                                  <w:spacing w:val="52"/>
                                  <w:w w:val="112"/>
                                  <w:sz w:val="14"/>
                                </w:rPr>
                                <w:t xml:space="preserve"> </w:t>
                              </w:r>
                              <w:r>
                                <w:rPr>
                                  <w:w w:val="112"/>
                                  <w:sz w:val="14"/>
                                </w:rPr>
                                <w:t>TOTAL</w:t>
                              </w:r>
                              <w:r>
                                <w:rPr>
                                  <w:spacing w:val="52"/>
                                  <w:w w:val="112"/>
                                  <w:sz w:val="14"/>
                                </w:rPr>
                                <w:t xml:space="preserve"> </w:t>
                              </w:r>
                              <w:r>
                                <w:rPr>
                                  <w:w w:val="112"/>
                                  <w:sz w:val="14"/>
                                </w:rPr>
                                <w:t>NUMBER</w:t>
                              </w:r>
                              <w:r>
                                <w:rPr>
                                  <w:spacing w:val="52"/>
                                  <w:w w:val="112"/>
                                  <w:sz w:val="14"/>
                                </w:rPr>
                                <w:t xml:space="preserve"> </w:t>
                              </w:r>
                              <w:r>
                                <w:rPr>
                                  <w:w w:val="112"/>
                                  <w:sz w:val="14"/>
                                </w:rPr>
                                <w:t>OF</w:t>
                              </w:r>
                              <w:r>
                                <w:rPr>
                                  <w:spacing w:val="52"/>
                                  <w:w w:val="112"/>
                                  <w:sz w:val="14"/>
                                </w:rPr>
                                <w:t xml:space="preserve"> </w:t>
                              </w:r>
                              <w:r>
                                <w:rPr>
                                  <w:w w:val="112"/>
                                  <w:sz w:val="14"/>
                                </w:rPr>
                                <w:t>MEMBERS</w:t>
                              </w:r>
                              <w:r>
                                <w:rPr>
                                  <w:spacing w:val="52"/>
                                  <w:w w:val="112"/>
                                  <w:sz w:val="14"/>
                                </w:rPr>
                                <w:t xml:space="preserve"> </w:t>
                              </w:r>
                              <w:r>
                                <w:rPr>
                                  <w:w w:val="112"/>
                                  <w:sz w:val="14"/>
                                </w:rPr>
                                <w:t>AND</w:t>
                              </w:r>
                              <w:r>
                                <w:rPr>
                                  <w:spacing w:val="52"/>
                                  <w:w w:val="112"/>
                                  <w:sz w:val="14"/>
                                </w:rPr>
                                <w:t xml:space="preserve"> </w:t>
                              </w:r>
                              <w:r>
                                <w:rPr>
                                  <w:w w:val="112"/>
                                  <w:sz w:val="14"/>
                                </w:rPr>
                                <w:t>R</w:t>
                              </w:r>
                              <w:r>
                                <w:rPr>
                                  <w:spacing w:val="52"/>
                                  <w:w w:val="112"/>
                                  <w:sz w:val="14"/>
                                </w:rPr>
                                <w:t xml:space="preserve"> </w:t>
                              </w:r>
                              <w:r>
                                <w:rPr>
                                  <w:w w:val="112"/>
                                  <w:sz w:val="14"/>
                                </w:rPr>
                                <w:t>IS</w:t>
                              </w:r>
                            </w:p>
                          </w:txbxContent>
                        </wps:txbx>
                        <wps:bodyPr horzOverflow="overflow" vert="horz" lIns="0" tIns="0" rIns="0" bIns="0" rtlCol="0">
                          <a:noAutofit/>
                        </wps:bodyPr>
                      </wps:wsp>
                      <wps:wsp>
                        <wps:cNvPr id="13333" name="Rectangle 13333"/>
                        <wps:cNvSpPr/>
                        <wps:spPr>
                          <a:xfrm>
                            <a:off x="195339" y="1342685"/>
                            <a:ext cx="6148872" cy="90938"/>
                          </a:xfrm>
                          <a:prstGeom prst="rect">
                            <a:avLst/>
                          </a:prstGeom>
                          <a:ln>
                            <a:noFill/>
                          </a:ln>
                        </wps:spPr>
                        <wps:txbx>
                          <w:txbxContent>
                            <w:p w14:paraId="7146653B" w14:textId="77777777" w:rsidR="00DE178F" w:rsidRDefault="00000000">
                              <w:pPr>
                                <w:spacing w:after="160" w:line="259" w:lineRule="auto"/>
                                <w:ind w:left="0" w:firstLine="0"/>
                                <w:jc w:val="left"/>
                              </w:pPr>
                              <w:r>
                                <w:rPr>
                                  <w:w w:val="106"/>
                                  <w:sz w:val="14"/>
                                </w:rPr>
                                <w:t>THE</w:t>
                              </w:r>
                              <w:r>
                                <w:rPr>
                                  <w:spacing w:val="52"/>
                                  <w:w w:val="106"/>
                                  <w:sz w:val="14"/>
                                </w:rPr>
                                <w:t xml:space="preserve"> </w:t>
                              </w:r>
                              <w:r>
                                <w:rPr>
                                  <w:w w:val="106"/>
                                  <w:sz w:val="14"/>
                                </w:rPr>
                                <w:t>NUMBER</w:t>
                              </w:r>
                              <w:r>
                                <w:rPr>
                                  <w:spacing w:val="52"/>
                                  <w:w w:val="106"/>
                                  <w:sz w:val="14"/>
                                </w:rPr>
                                <w:t xml:space="preserve"> </w:t>
                              </w:r>
                              <w:r>
                                <w:rPr>
                                  <w:w w:val="106"/>
                                  <w:sz w:val="14"/>
                                </w:rPr>
                                <w:t>OF</w:t>
                              </w:r>
                              <w:r>
                                <w:rPr>
                                  <w:spacing w:val="52"/>
                                  <w:w w:val="106"/>
                                  <w:sz w:val="14"/>
                                </w:rPr>
                                <w:t xml:space="preserve"> </w:t>
                              </w:r>
                              <w:r>
                                <w:rPr>
                                  <w:w w:val="106"/>
                                  <w:sz w:val="14"/>
                                </w:rPr>
                                <w:t>MEMBERS</w:t>
                              </w:r>
                              <w:r>
                                <w:rPr>
                                  <w:spacing w:val="52"/>
                                  <w:w w:val="106"/>
                                  <w:sz w:val="14"/>
                                </w:rPr>
                                <w:t xml:space="preserve"> </w:t>
                              </w:r>
                              <w:r>
                                <w:rPr>
                                  <w:w w:val="106"/>
                                  <w:sz w:val="14"/>
                                </w:rPr>
                                <w:t>WE</w:t>
                              </w:r>
                              <w:r>
                                <w:rPr>
                                  <w:spacing w:val="52"/>
                                  <w:w w:val="106"/>
                                  <w:sz w:val="14"/>
                                </w:rPr>
                                <w:t xml:space="preserve"> </w:t>
                              </w:r>
                              <w:r>
                                <w:rPr>
                                  <w:w w:val="106"/>
                                  <w:sz w:val="14"/>
                                </w:rPr>
                                <w:t>CHOOSE</w:t>
                              </w:r>
                              <w:r>
                                <w:rPr>
                                  <w:spacing w:val="52"/>
                                  <w:w w:val="106"/>
                                  <w:sz w:val="14"/>
                                </w:rPr>
                                <w:t xml:space="preserve"> </w:t>
                              </w:r>
                              <w:r>
                                <w:rPr>
                                  <w:w w:val="106"/>
                                  <w:sz w:val="14"/>
                                </w:rPr>
                                <w:t>SO</w:t>
                              </w:r>
                              <w:r>
                                <w:rPr>
                                  <w:spacing w:val="52"/>
                                  <w:w w:val="106"/>
                                  <w:sz w:val="14"/>
                                </w:rPr>
                                <w:t xml:space="preserve"> </w:t>
                              </w:r>
                              <w:r>
                                <w:rPr>
                                  <w:w w:val="106"/>
                                  <w:sz w:val="14"/>
                                </w:rPr>
                                <w:t>IN</w:t>
                              </w:r>
                              <w:r>
                                <w:rPr>
                                  <w:spacing w:val="52"/>
                                  <w:w w:val="106"/>
                                  <w:sz w:val="14"/>
                                </w:rPr>
                                <w:t xml:space="preserve"> </w:t>
                              </w:r>
                              <w:r>
                                <w:rPr>
                                  <w:w w:val="106"/>
                                  <w:sz w:val="14"/>
                                </w:rPr>
                                <w:t>THIS</w:t>
                              </w:r>
                              <w:r>
                                <w:rPr>
                                  <w:spacing w:val="52"/>
                                  <w:w w:val="106"/>
                                  <w:sz w:val="14"/>
                                </w:rPr>
                                <w:t xml:space="preserve"> </w:t>
                              </w:r>
                              <w:r>
                                <w:rPr>
                                  <w:w w:val="106"/>
                                  <w:sz w:val="14"/>
                                </w:rPr>
                                <w:t>CASE</w:t>
                              </w:r>
                              <w:r>
                                <w:rPr>
                                  <w:spacing w:val="52"/>
                                  <w:w w:val="106"/>
                                  <w:sz w:val="14"/>
                                </w:rPr>
                                <w:t xml:space="preserve"> </w:t>
                              </w:r>
                              <w:r>
                                <w:rPr>
                                  <w:w w:val="106"/>
                                  <w:sz w:val="14"/>
                                </w:rPr>
                                <w:t>N</w:t>
                              </w:r>
                              <w:r>
                                <w:rPr>
                                  <w:spacing w:val="52"/>
                                  <w:w w:val="106"/>
                                  <w:sz w:val="14"/>
                                </w:rPr>
                                <w:t xml:space="preserve"> </w:t>
                              </w:r>
                              <w:r>
                                <w:rPr>
                                  <w:w w:val="106"/>
                                  <w:sz w:val="14"/>
                                </w:rPr>
                                <w:t>=</w:t>
                              </w:r>
                              <w:r>
                                <w:rPr>
                                  <w:spacing w:val="52"/>
                                  <w:w w:val="106"/>
                                  <w:sz w:val="14"/>
                                </w:rPr>
                                <w:t xml:space="preserve"> </w:t>
                              </w:r>
                              <w:r>
                                <w:rPr>
                                  <w:w w:val="106"/>
                                  <w:sz w:val="14"/>
                                </w:rPr>
                                <w:t>25</w:t>
                              </w:r>
                              <w:r>
                                <w:rPr>
                                  <w:spacing w:val="52"/>
                                  <w:w w:val="106"/>
                                  <w:sz w:val="14"/>
                                </w:rPr>
                                <w:t xml:space="preserve"> </w:t>
                              </w:r>
                              <w:r>
                                <w:rPr>
                                  <w:w w:val="106"/>
                                  <w:sz w:val="14"/>
                                </w:rPr>
                                <w:t>AND</w:t>
                              </w:r>
                              <w:r>
                                <w:rPr>
                                  <w:spacing w:val="52"/>
                                  <w:w w:val="106"/>
                                  <w:sz w:val="14"/>
                                </w:rPr>
                                <w:t xml:space="preserve"> </w:t>
                              </w:r>
                              <w:r>
                                <w:rPr>
                                  <w:w w:val="106"/>
                                  <w:sz w:val="14"/>
                                </w:rPr>
                                <w:t>R</w:t>
                              </w:r>
                              <w:r>
                                <w:rPr>
                                  <w:spacing w:val="52"/>
                                  <w:w w:val="106"/>
                                  <w:sz w:val="14"/>
                                </w:rPr>
                                <w:t xml:space="preserve"> </w:t>
                              </w:r>
                              <w:r>
                                <w:rPr>
                                  <w:w w:val="106"/>
                                  <w:sz w:val="14"/>
                                </w:rPr>
                                <w:t>=</w:t>
                              </w:r>
                              <w:r>
                                <w:rPr>
                                  <w:spacing w:val="52"/>
                                  <w:w w:val="106"/>
                                  <w:sz w:val="14"/>
                                </w:rPr>
                                <w:t xml:space="preserve"> </w:t>
                              </w:r>
                              <w:r>
                                <w:rPr>
                                  <w:w w:val="106"/>
                                  <w:sz w:val="14"/>
                                </w:rPr>
                                <w:t>4</w:t>
                              </w:r>
                              <w:r>
                                <w:rPr>
                                  <w:spacing w:val="52"/>
                                  <w:w w:val="106"/>
                                  <w:sz w:val="14"/>
                                </w:rPr>
                                <w:t xml:space="preserve"> </w:t>
                              </w:r>
                              <w:r>
                                <w:rPr>
                                  <w:w w:val="106"/>
                                  <w:sz w:val="14"/>
                                </w:rPr>
                                <w:t>SO</w:t>
                              </w:r>
                              <w:r>
                                <w:rPr>
                                  <w:spacing w:val="52"/>
                                  <w:w w:val="106"/>
                                  <w:sz w:val="14"/>
                                </w:rPr>
                                <w:t xml:space="preserve"> </w:t>
                              </w:r>
                              <w:r>
                                <w:rPr>
                                  <w:w w:val="106"/>
                                  <w:sz w:val="14"/>
                                </w:rPr>
                                <w:t>WE</w:t>
                              </w:r>
                              <w:r>
                                <w:rPr>
                                  <w:spacing w:val="52"/>
                                  <w:w w:val="106"/>
                                  <w:sz w:val="14"/>
                                </w:rPr>
                                <w:t xml:space="preserve"> </w:t>
                              </w:r>
                              <w:r>
                                <w:rPr>
                                  <w:w w:val="106"/>
                                  <w:sz w:val="14"/>
                                </w:rPr>
                                <w:t>PLUG</w:t>
                              </w:r>
                              <w:r>
                                <w:rPr>
                                  <w:spacing w:val="52"/>
                                  <w:w w:val="106"/>
                                  <w:sz w:val="14"/>
                                </w:rPr>
                                <w:t xml:space="preserve"> </w:t>
                              </w:r>
                              <w:r>
                                <w:rPr>
                                  <w:w w:val="106"/>
                                  <w:sz w:val="14"/>
                                </w:rPr>
                                <w:t>THEM</w:t>
                              </w:r>
                              <w:r>
                                <w:rPr>
                                  <w:spacing w:val="52"/>
                                  <w:w w:val="106"/>
                                  <w:sz w:val="14"/>
                                </w:rPr>
                                <w:t xml:space="preserve"> </w:t>
                              </w:r>
                              <w:r>
                                <w:rPr>
                                  <w:w w:val="106"/>
                                  <w:sz w:val="14"/>
                                </w:rPr>
                                <w:t>IN</w:t>
                              </w:r>
                              <w:r>
                                <w:rPr>
                                  <w:spacing w:val="52"/>
                                  <w:w w:val="106"/>
                                  <w:sz w:val="14"/>
                                </w:rPr>
                                <w:t xml:space="preserve"> </w:t>
                              </w:r>
                              <w:r>
                                <w:rPr>
                                  <w:w w:val="106"/>
                                  <w:sz w:val="14"/>
                                </w:rPr>
                                <w:t>AND</w:t>
                              </w:r>
                            </w:p>
                          </w:txbxContent>
                        </wps:txbx>
                        <wps:bodyPr horzOverflow="overflow" vert="horz" lIns="0" tIns="0" rIns="0" bIns="0" rtlCol="0">
                          <a:noAutofit/>
                        </wps:bodyPr>
                      </wps:wsp>
                      <wps:wsp>
                        <wps:cNvPr id="13334" name="Rectangle 13334"/>
                        <wps:cNvSpPr/>
                        <wps:spPr>
                          <a:xfrm>
                            <a:off x="197993" y="1443903"/>
                            <a:ext cx="1908270" cy="90938"/>
                          </a:xfrm>
                          <a:prstGeom prst="rect">
                            <a:avLst/>
                          </a:prstGeom>
                          <a:ln>
                            <a:noFill/>
                          </a:ln>
                        </wps:spPr>
                        <wps:txbx>
                          <w:txbxContent>
                            <w:p w14:paraId="73A3C915" w14:textId="77777777" w:rsidR="00DE178F" w:rsidRDefault="00000000">
                              <w:pPr>
                                <w:spacing w:after="160" w:line="259" w:lineRule="auto"/>
                                <w:ind w:left="0" w:firstLine="0"/>
                                <w:jc w:val="left"/>
                              </w:pPr>
                              <w:r>
                                <w:rPr>
                                  <w:w w:val="132"/>
                                  <w:sz w:val="14"/>
                                </w:rPr>
                                <w:t>SIMPLIFY</w:t>
                              </w:r>
                              <w:r>
                                <w:rPr>
                                  <w:spacing w:val="52"/>
                                  <w:w w:val="132"/>
                                  <w:sz w:val="14"/>
                                </w:rPr>
                                <w:t xml:space="preserve"> </w:t>
                              </w:r>
                              <w:r>
                                <w:rPr>
                                  <w:w w:val="132"/>
                                  <w:sz w:val="14"/>
                                </w:rPr>
                                <w:t>25</w:t>
                              </w:r>
                              <w:r>
                                <w:rPr>
                                  <w:spacing w:val="52"/>
                                  <w:w w:val="132"/>
                                  <w:sz w:val="14"/>
                                </w:rPr>
                                <w:t xml:space="preserve"> </w:t>
                              </w:r>
                              <w:r>
                                <w:rPr>
                                  <w:w w:val="132"/>
                                  <w:sz w:val="14"/>
                                </w:rPr>
                                <w:t>C</w:t>
                              </w:r>
                              <w:r>
                                <w:rPr>
                                  <w:spacing w:val="52"/>
                                  <w:w w:val="132"/>
                                  <w:sz w:val="14"/>
                                </w:rPr>
                                <w:t xml:space="preserve"> </w:t>
                              </w:r>
                              <w:r>
                                <w:rPr>
                                  <w:w w:val="132"/>
                                  <w:sz w:val="14"/>
                                </w:rPr>
                                <w:t>4</w:t>
                              </w:r>
                              <w:r>
                                <w:rPr>
                                  <w:spacing w:val="52"/>
                                  <w:w w:val="132"/>
                                  <w:sz w:val="14"/>
                                </w:rPr>
                                <w:t xml:space="preserve"> </w:t>
                              </w:r>
                              <w:r>
                                <w:rPr>
                                  <w:w w:val="132"/>
                                  <w:sz w:val="14"/>
                                </w:rPr>
                                <w:t>=</w:t>
                              </w:r>
                              <w:r>
                                <w:rPr>
                                  <w:spacing w:val="52"/>
                                  <w:w w:val="132"/>
                                  <w:sz w:val="14"/>
                                </w:rPr>
                                <w:t xml:space="preserve"> </w:t>
                              </w:r>
                              <w:r>
                                <w:rPr>
                                  <w:w w:val="132"/>
                                  <w:sz w:val="14"/>
                                </w:rPr>
                                <w:t>25!</w:t>
                              </w:r>
                              <w:r>
                                <w:rPr>
                                  <w:spacing w:val="52"/>
                                  <w:w w:val="132"/>
                                  <w:sz w:val="14"/>
                                </w:rPr>
                                <w:t xml:space="preserve"> </w:t>
                              </w:r>
                              <w:r>
                                <w:rPr>
                                  <w:w w:val="132"/>
                                  <w:sz w:val="14"/>
                                </w:rPr>
                                <w:t>/</w:t>
                              </w:r>
                              <w:r>
                                <w:rPr>
                                  <w:spacing w:val="52"/>
                                  <w:w w:val="132"/>
                                  <w:sz w:val="14"/>
                                </w:rPr>
                                <w:t xml:space="preserve"> </w:t>
                              </w:r>
                              <w:r>
                                <w:rPr>
                                  <w:w w:val="132"/>
                                  <w:sz w:val="14"/>
                                </w:rPr>
                                <w:t>(4!</w:t>
                              </w:r>
                            </w:p>
                          </w:txbxContent>
                        </wps:txbx>
                        <wps:bodyPr horzOverflow="overflow" vert="horz" lIns="0" tIns="0" rIns="0" bIns="0" rtlCol="0">
                          <a:noAutofit/>
                        </wps:bodyPr>
                      </wps:wsp>
                      <wps:wsp>
                        <wps:cNvPr id="13335" name="Rectangle 13335"/>
                        <wps:cNvSpPr/>
                        <wps:spPr>
                          <a:xfrm>
                            <a:off x="1685938" y="1459398"/>
                            <a:ext cx="70677" cy="90937"/>
                          </a:xfrm>
                          <a:prstGeom prst="rect">
                            <a:avLst/>
                          </a:prstGeom>
                          <a:ln>
                            <a:noFill/>
                          </a:ln>
                        </wps:spPr>
                        <wps:txbx>
                          <w:txbxContent>
                            <w:p w14:paraId="0274EB57"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36" name="Rectangle 13336"/>
                        <wps:cNvSpPr/>
                        <wps:spPr>
                          <a:xfrm>
                            <a:off x="1792224" y="1443903"/>
                            <a:ext cx="1130827" cy="90938"/>
                          </a:xfrm>
                          <a:prstGeom prst="rect">
                            <a:avLst/>
                          </a:prstGeom>
                          <a:ln>
                            <a:noFill/>
                          </a:ln>
                        </wps:spPr>
                        <wps:txbx>
                          <w:txbxContent>
                            <w:p w14:paraId="5AE2965F" w14:textId="77777777" w:rsidR="00DE178F" w:rsidRDefault="00000000">
                              <w:pPr>
                                <w:spacing w:after="160" w:line="259" w:lineRule="auto"/>
                                <w:ind w:left="0" w:firstLine="0"/>
                                <w:jc w:val="left"/>
                              </w:pPr>
                              <w:r>
                                <w:rPr>
                                  <w:w w:val="148"/>
                                  <w:sz w:val="14"/>
                                </w:rPr>
                                <w:t>(25</w:t>
                              </w:r>
                              <w:r>
                                <w:rPr>
                                  <w:spacing w:val="52"/>
                                  <w:w w:val="148"/>
                                  <w:sz w:val="14"/>
                                </w:rPr>
                                <w:t xml:space="preserve"> </w:t>
                              </w:r>
                              <w:r>
                                <w:rPr>
                                  <w:w w:val="148"/>
                                  <w:sz w:val="14"/>
                                </w:rPr>
                                <w:t>-</w:t>
                              </w:r>
                              <w:r>
                                <w:rPr>
                                  <w:spacing w:val="52"/>
                                  <w:w w:val="148"/>
                                  <w:sz w:val="14"/>
                                </w:rPr>
                                <w:t xml:space="preserve"> </w:t>
                              </w:r>
                              <w:r>
                                <w:rPr>
                                  <w:w w:val="148"/>
                                  <w:sz w:val="14"/>
                                </w:rPr>
                                <w:t>4)!)</w:t>
                              </w:r>
                              <w:r>
                                <w:rPr>
                                  <w:spacing w:val="52"/>
                                  <w:w w:val="148"/>
                                  <w:sz w:val="14"/>
                                </w:rPr>
                                <w:t xml:space="preserve"> </w:t>
                              </w:r>
                              <w:r>
                                <w:rPr>
                                  <w:w w:val="148"/>
                                  <w:sz w:val="14"/>
                                </w:rPr>
                                <w:t>=</w:t>
                              </w:r>
                              <w:r>
                                <w:rPr>
                                  <w:spacing w:val="52"/>
                                  <w:w w:val="148"/>
                                  <w:sz w:val="14"/>
                                </w:rPr>
                                <w:t xml:space="preserve"> </w:t>
                              </w:r>
                              <w:r>
                                <w:rPr>
                                  <w:w w:val="148"/>
                                  <w:sz w:val="14"/>
                                </w:rPr>
                                <w:t>(25</w:t>
                              </w:r>
                            </w:p>
                          </w:txbxContent>
                        </wps:txbx>
                        <wps:bodyPr horzOverflow="overflow" vert="horz" lIns="0" tIns="0" rIns="0" bIns="0" rtlCol="0">
                          <a:noAutofit/>
                        </wps:bodyPr>
                      </wps:wsp>
                      <wps:wsp>
                        <wps:cNvPr id="13337" name="Rectangle 13337"/>
                        <wps:cNvSpPr/>
                        <wps:spPr>
                          <a:xfrm>
                            <a:off x="2695613" y="1459398"/>
                            <a:ext cx="70677" cy="90937"/>
                          </a:xfrm>
                          <a:prstGeom prst="rect">
                            <a:avLst/>
                          </a:prstGeom>
                          <a:ln>
                            <a:noFill/>
                          </a:ln>
                        </wps:spPr>
                        <wps:txbx>
                          <w:txbxContent>
                            <w:p w14:paraId="06F7FC96"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38" name="Rectangle 13338"/>
                        <wps:cNvSpPr/>
                        <wps:spPr>
                          <a:xfrm>
                            <a:off x="2801887" y="1443903"/>
                            <a:ext cx="141353" cy="90938"/>
                          </a:xfrm>
                          <a:prstGeom prst="rect">
                            <a:avLst/>
                          </a:prstGeom>
                          <a:ln>
                            <a:noFill/>
                          </a:ln>
                        </wps:spPr>
                        <wps:txbx>
                          <w:txbxContent>
                            <w:p w14:paraId="4422B157" w14:textId="77777777" w:rsidR="00DE178F" w:rsidRDefault="00000000">
                              <w:pPr>
                                <w:spacing w:after="160" w:line="259" w:lineRule="auto"/>
                                <w:ind w:left="0" w:firstLine="0"/>
                                <w:jc w:val="left"/>
                              </w:pPr>
                              <w:r>
                                <w:rPr>
                                  <w:w w:val="118"/>
                                  <w:sz w:val="14"/>
                                </w:rPr>
                                <w:t>24</w:t>
                              </w:r>
                            </w:p>
                          </w:txbxContent>
                        </wps:txbx>
                        <wps:bodyPr horzOverflow="overflow" vert="horz" lIns="0" tIns="0" rIns="0" bIns="0" rtlCol="0">
                          <a:noAutofit/>
                        </wps:bodyPr>
                      </wps:wsp>
                      <wps:wsp>
                        <wps:cNvPr id="13339" name="Rectangle 13339"/>
                        <wps:cNvSpPr/>
                        <wps:spPr>
                          <a:xfrm>
                            <a:off x="2961310" y="1459398"/>
                            <a:ext cx="70677" cy="90937"/>
                          </a:xfrm>
                          <a:prstGeom prst="rect">
                            <a:avLst/>
                          </a:prstGeom>
                          <a:ln>
                            <a:noFill/>
                          </a:ln>
                        </wps:spPr>
                        <wps:txbx>
                          <w:txbxContent>
                            <w:p w14:paraId="757A9E95"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40" name="Rectangle 13340"/>
                        <wps:cNvSpPr/>
                        <wps:spPr>
                          <a:xfrm>
                            <a:off x="3067597" y="1443903"/>
                            <a:ext cx="141353" cy="90938"/>
                          </a:xfrm>
                          <a:prstGeom prst="rect">
                            <a:avLst/>
                          </a:prstGeom>
                          <a:ln>
                            <a:noFill/>
                          </a:ln>
                        </wps:spPr>
                        <wps:txbx>
                          <w:txbxContent>
                            <w:p w14:paraId="5C952911" w14:textId="77777777" w:rsidR="00DE178F" w:rsidRDefault="00000000">
                              <w:pPr>
                                <w:spacing w:after="160" w:line="259" w:lineRule="auto"/>
                                <w:ind w:left="0" w:firstLine="0"/>
                                <w:jc w:val="left"/>
                              </w:pPr>
                              <w:r>
                                <w:rPr>
                                  <w:w w:val="118"/>
                                  <w:sz w:val="14"/>
                                </w:rPr>
                                <w:t>23</w:t>
                              </w:r>
                            </w:p>
                          </w:txbxContent>
                        </wps:txbx>
                        <wps:bodyPr horzOverflow="overflow" vert="horz" lIns="0" tIns="0" rIns="0" bIns="0" rtlCol="0">
                          <a:noAutofit/>
                        </wps:bodyPr>
                      </wps:wsp>
                      <wps:wsp>
                        <wps:cNvPr id="13341" name="Rectangle 13341"/>
                        <wps:cNvSpPr/>
                        <wps:spPr>
                          <a:xfrm>
                            <a:off x="3227020" y="1459398"/>
                            <a:ext cx="70677" cy="90937"/>
                          </a:xfrm>
                          <a:prstGeom prst="rect">
                            <a:avLst/>
                          </a:prstGeom>
                          <a:ln>
                            <a:noFill/>
                          </a:ln>
                        </wps:spPr>
                        <wps:txbx>
                          <w:txbxContent>
                            <w:p w14:paraId="24533A47"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42" name="Rectangle 13342"/>
                        <wps:cNvSpPr/>
                        <wps:spPr>
                          <a:xfrm>
                            <a:off x="3333306" y="1443903"/>
                            <a:ext cx="565413" cy="90938"/>
                          </a:xfrm>
                          <a:prstGeom prst="rect">
                            <a:avLst/>
                          </a:prstGeom>
                          <a:ln>
                            <a:noFill/>
                          </a:ln>
                        </wps:spPr>
                        <wps:txbx>
                          <w:txbxContent>
                            <w:p w14:paraId="280ABDB4" w14:textId="77777777" w:rsidR="00DE178F" w:rsidRDefault="00000000">
                              <w:pPr>
                                <w:spacing w:after="160" w:line="259" w:lineRule="auto"/>
                                <w:ind w:left="0" w:firstLine="0"/>
                                <w:jc w:val="left"/>
                              </w:pPr>
                              <w:r>
                                <w:rPr>
                                  <w:w w:val="145"/>
                                  <w:sz w:val="14"/>
                                </w:rPr>
                                <w:t>22)</w:t>
                              </w:r>
                              <w:r>
                                <w:rPr>
                                  <w:spacing w:val="52"/>
                                  <w:w w:val="145"/>
                                  <w:sz w:val="14"/>
                                </w:rPr>
                                <w:t xml:space="preserve"> </w:t>
                              </w:r>
                              <w:r>
                                <w:rPr>
                                  <w:w w:val="145"/>
                                  <w:sz w:val="14"/>
                                </w:rPr>
                                <w:t>/</w:t>
                              </w:r>
                              <w:r>
                                <w:rPr>
                                  <w:spacing w:val="52"/>
                                  <w:w w:val="145"/>
                                  <w:sz w:val="14"/>
                                </w:rPr>
                                <w:t xml:space="preserve"> </w:t>
                              </w:r>
                              <w:r>
                                <w:rPr>
                                  <w:w w:val="145"/>
                                  <w:sz w:val="14"/>
                                </w:rPr>
                                <w:t>(4</w:t>
                              </w:r>
                            </w:p>
                          </w:txbxContent>
                        </wps:txbx>
                        <wps:bodyPr horzOverflow="overflow" vert="horz" lIns="0" tIns="0" rIns="0" bIns="0" rtlCol="0">
                          <a:noAutofit/>
                        </wps:bodyPr>
                      </wps:wsp>
                      <wps:wsp>
                        <wps:cNvPr id="13343" name="Rectangle 13343"/>
                        <wps:cNvSpPr/>
                        <wps:spPr>
                          <a:xfrm>
                            <a:off x="3811562" y="1459398"/>
                            <a:ext cx="70677" cy="90937"/>
                          </a:xfrm>
                          <a:prstGeom prst="rect">
                            <a:avLst/>
                          </a:prstGeom>
                          <a:ln>
                            <a:noFill/>
                          </a:ln>
                        </wps:spPr>
                        <wps:txbx>
                          <w:txbxContent>
                            <w:p w14:paraId="40EE0B17"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44" name="Rectangle 13344"/>
                        <wps:cNvSpPr/>
                        <wps:spPr>
                          <a:xfrm>
                            <a:off x="3917849" y="1443903"/>
                            <a:ext cx="70676" cy="90938"/>
                          </a:xfrm>
                          <a:prstGeom prst="rect">
                            <a:avLst/>
                          </a:prstGeom>
                          <a:ln>
                            <a:noFill/>
                          </a:ln>
                        </wps:spPr>
                        <wps:txbx>
                          <w:txbxContent>
                            <w:p w14:paraId="4ABD7E48" w14:textId="77777777" w:rsidR="00DE178F" w:rsidRDefault="00000000">
                              <w:pPr>
                                <w:spacing w:after="160" w:line="259" w:lineRule="auto"/>
                                <w:ind w:left="0" w:firstLine="0"/>
                                <w:jc w:val="left"/>
                              </w:pPr>
                              <w:r>
                                <w:rPr>
                                  <w:w w:val="118"/>
                                  <w:sz w:val="14"/>
                                </w:rPr>
                                <w:t>3</w:t>
                              </w:r>
                            </w:p>
                          </w:txbxContent>
                        </wps:txbx>
                        <wps:bodyPr horzOverflow="overflow" vert="horz" lIns="0" tIns="0" rIns="0" bIns="0" rtlCol="0">
                          <a:noAutofit/>
                        </wps:bodyPr>
                      </wps:wsp>
                      <wps:wsp>
                        <wps:cNvPr id="13345" name="Rectangle 13345"/>
                        <wps:cNvSpPr/>
                        <wps:spPr>
                          <a:xfrm>
                            <a:off x="4024122" y="1459398"/>
                            <a:ext cx="70677" cy="90937"/>
                          </a:xfrm>
                          <a:prstGeom prst="rect">
                            <a:avLst/>
                          </a:prstGeom>
                          <a:ln>
                            <a:noFill/>
                          </a:ln>
                        </wps:spPr>
                        <wps:txbx>
                          <w:txbxContent>
                            <w:p w14:paraId="0D27DD89"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46" name="Rectangle 13346"/>
                        <wps:cNvSpPr/>
                        <wps:spPr>
                          <a:xfrm>
                            <a:off x="4130408" y="1443903"/>
                            <a:ext cx="70676" cy="90938"/>
                          </a:xfrm>
                          <a:prstGeom prst="rect">
                            <a:avLst/>
                          </a:prstGeom>
                          <a:ln>
                            <a:noFill/>
                          </a:ln>
                        </wps:spPr>
                        <wps:txbx>
                          <w:txbxContent>
                            <w:p w14:paraId="09B3BE52" w14:textId="77777777" w:rsidR="00DE178F" w:rsidRDefault="00000000">
                              <w:pPr>
                                <w:spacing w:after="160" w:line="259" w:lineRule="auto"/>
                                <w:ind w:left="0" w:firstLine="0"/>
                                <w:jc w:val="left"/>
                              </w:pPr>
                              <w:r>
                                <w:rPr>
                                  <w:w w:val="118"/>
                                  <w:sz w:val="14"/>
                                </w:rPr>
                                <w:t>2</w:t>
                              </w:r>
                            </w:p>
                          </w:txbxContent>
                        </wps:txbx>
                        <wps:bodyPr horzOverflow="overflow" vert="horz" lIns="0" tIns="0" rIns="0" bIns="0" rtlCol="0">
                          <a:noAutofit/>
                        </wps:bodyPr>
                      </wps:wsp>
                      <wps:wsp>
                        <wps:cNvPr id="13347" name="Rectangle 13347"/>
                        <wps:cNvSpPr/>
                        <wps:spPr>
                          <a:xfrm>
                            <a:off x="4236695" y="1459398"/>
                            <a:ext cx="70677" cy="90937"/>
                          </a:xfrm>
                          <a:prstGeom prst="rect">
                            <a:avLst/>
                          </a:prstGeom>
                          <a:ln>
                            <a:noFill/>
                          </a:ln>
                        </wps:spPr>
                        <wps:txbx>
                          <w:txbxContent>
                            <w:p w14:paraId="3E9D3CAA" w14:textId="77777777" w:rsidR="00DE178F" w:rsidRDefault="00000000">
                              <w:pPr>
                                <w:spacing w:after="160" w:line="259" w:lineRule="auto"/>
                                <w:ind w:left="0" w:firstLine="0"/>
                                <w:jc w:val="left"/>
                              </w:pPr>
                              <w:r>
                                <w:rPr>
                                  <w:w w:val="120"/>
                                  <w:sz w:val="14"/>
                                </w:rPr>
                                <w:t>*</w:t>
                              </w:r>
                            </w:p>
                          </w:txbxContent>
                        </wps:txbx>
                        <wps:bodyPr horzOverflow="overflow" vert="horz" lIns="0" tIns="0" rIns="0" bIns="0" rtlCol="0">
                          <a:noAutofit/>
                        </wps:bodyPr>
                      </wps:wsp>
                      <wps:wsp>
                        <wps:cNvPr id="13348" name="Rectangle 13348"/>
                        <wps:cNvSpPr/>
                        <wps:spPr>
                          <a:xfrm>
                            <a:off x="4342968" y="1443903"/>
                            <a:ext cx="777444" cy="90938"/>
                          </a:xfrm>
                          <a:prstGeom prst="rect">
                            <a:avLst/>
                          </a:prstGeom>
                          <a:ln>
                            <a:noFill/>
                          </a:ln>
                        </wps:spPr>
                        <wps:txbx>
                          <w:txbxContent>
                            <w:p w14:paraId="2BF0F8F2" w14:textId="77777777" w:rsidR="00DE178F" w:rsidRDefault="00000000">
                              <w:pPr>
                                <w:spacing w:after="160" w:line="259" w:lineRule="auto"/>
                                <w:ind w:left="0" w:firstLine="0"/>
                                <w:jc w:val="left"/>
                              </w:pPr>
                              <w:r>
                                <w:rPr>
                                  <w:w w:val="124"/>
                                  <w:sz w:val="14"/>
                                </w:rPr>
                                <w:t>1)</w:t>
                              </w:r>
                              <w:r>
                                <w:rPr>
                                  <w:spacing w:val="52"/>
                                  <w:w w:val="124"/>
                                  <w:sz w:val="14"/>
                                </w:rPr>
                                <w:t xml:space="preserve"> </w:t>
                              </w:r>
                              <w:r>
                                <w:rPr>
                                  <w:w w:val="124"/>
                                  <w:sz w:val="14"/>
                                </w:rPr>
                                <w:t>=</w:t>
                              </w:r>
                              <w:r>
                                <w:rPr>
                                  <w:spacing w:val="52"/>
                                  <w:w w:val="124"/>
                                  <w:sz w:val="14"/>
                                </w:rPr>
                                <w:t xml:space="preserve"> </w:t>
                              </w:r>
                              <w:r>
                                <w:rPr>
                                  <w:w w:val="124"/>
                                  <w:sz w:val="14"/>
                                </w:rPr>
                                <w:t>104005</w:t>
                              </w:r>
                            </w:p>
                          </w:txbxContent>
                        </wps:txbx>
                        <wps:bodyPr horzOverflow="overflow" vert="horz" lIns="0" tIns="0" rIns="0" bIns="0" rtlCol="0">
                          <a:noAutofit/>
                        </wps:bodyPr>
                      </wps:wsp>
                      <wps:wsp>
                        <wps:cNvPr id="13349" name="Rectangle 13349"/>
                        <wps:cNvSpPr/>
                        <wps:spPr>
                          <a:xfrm>
                            <a:off x="197993" y="1545123"/>
                            <a:ext cx="565413" cy="90937"/>
                          </a:xfrm>
                          <a:prstGeom prst="rect">
                            <a:avLst/>
                          </a:prstGeom>
                          <a:ln>
                            <a:noFill/>
                          </a:ln>
                        </wps:spPr>
                        <wps:txbx>
                          <w:txbxContent>
                            <w:p w14:paraId="314FF030" w14:textId="77777777" w:rsidR="00DE178F" w:rsidRDefault="00000000">
                              <w:pPr>
                                <w:spacing w:after="160" w:line="259" w:lineRule="auto"/>
                                <w:ind w:left="0" w:firstLine="0"/>
                                <w:jc w:val="left"/>
                              </w:pPr>
                              <w:r>
                                <w:rPr>
                                  <w:w w:val="119"/>
                                  <w:sz w:val="14"/>
                                </w:rPr>
                                <w:t>#</w:t>
                              </w:r>
                              <w:r>
                                <w:rPr>
                                  <w:spacing w:val="52"/>
                                  <w:w w:val="119"/>
                                  <w:sz w:val="14"/>
                                </w:rPr>
                                <w:t xml:space="preserve"> </w:t>
                              </w:r>
                              <w:r>
                                <w:rPr>
                                  <w:w w:val="119"/>
                                  <w:sz w:val="14"/>
                                </w:rPr>
                                <w:t>Answer</w:t>
                              </w:r>
                            </w:p>
                          </w:txbxContent>
                        </wps:txbx>
                        <wps:bodyPr horzOverflow="overflow" vert="horz" lIns="0" tIns="0" rIns="0" bIns="0" rtlCol="0">
                          <a:noAutofit/>
                        </wps:bodyPr>
                      </wps:wsp>
                      <wps:wsp>
                        <wps:cNvPr id="13350" name="Rectangle 13350"/>
                        <wps:cNvSpPr/>
                        <wps:spPr>
                          <a:xfrm>
                            <a:off x="195339" y="1747561"/>
                            <a:ext cx="424060" cy="90938"/>
                          </a:xfrm>
                          <a:prstGeom prst="rect">
                            <a:avLst/>
                          </a:prstGeom>
                          <a:ln>
                            <a:noFill/>
                          </a:ln>
                        </wps:spPr>
                        <wps:txbx>
                          <w:txbxContent>
                            <w:p w14:paraId="371762EA" w14:textId="77777777" w:rsidR="00DE178F" w:rsidRDefault="00000000">
                              <w:pPr>
                                <w:spacing w:after="160" w:line="259" w:lineRule="auto"/>
                                <w:ind w:left="0" w:firstLine="0"/>
                                <w:jc w:val="left"/>
                              </w:pPr>
                              <w:r>
                                <w:rPr>
                                  <w:w w:val="118"/>
                                  <w:sz w:val="14"/>
                                </w:rPr>
                                <w:t>104005</w:t>
                              </w:r>
                            </w:p>
                          </w:txbxContent>
                        </wps:txbx>
                        <wps:bodyPr horzOverflow="overflow" vert="horz" lIns="0" tIns="0" rIns="0" bIns="0" rtlCol="0">
                          <a:noAutofit/>
                        </wps:bodyPr>
                      </wps:wsp>
                      <wps:wsp>
                        <wps:cNvPr id="13351" name="Shape 13351"/>
                        <wps:cNvSpPr/>
                        <wps:spPr>
                          <a:xfrm>
                            <a:off x="0" y="2018842"/>
                            <a:ext cx="5029265" cy="1540775"/>
                          </a:xfrm>
                          <a:custGeom>
                            <a:avLst/>
                            <a:gdLst/>
                            <a:ahLst/>
                            <a:cxnLst/>
                            <a:rect l="0" t="0" r="0" b="0"/>
                            <a:pathLst>
                              <a:path w="5029265" h="1540775">
                                <a:moveTo>
                                  <a:pt x="54000" y="0"/>
                                </a:moveTo>
                                <a:lnTo>
                                  <a:pt x="4975265" y="0"/>
                                </a:lnTo>
                                <a:cubicBezTo>
                                  <a:pt x="5005089" y="0"/>
                                  <a:pt x="5029265" y="24177"/>
                                  <a:pt x="5029265" y="54001"/>
                                </a:cubicBezTo>
                                <a:lnTo>
                                  <a:pt x="5029265" y="1486775"/>
                                </a:lnTo>
                                <a:cubicBezTo>
                                  <a:pt x="5029265" y="1516599"/>
                                  <a:pt x="5005089" y="1540775"/>
                                  <a:pt x="4975265" y="1540775"/>
                                </a:cubicBezTo>
                                <a:lnTo>
                                  <a:pt x="54000" y="1540775"/>
                                </a:lnTo>
                                <a:cubicBezTo>
                                  <a:pt x="24176" y="1540775"/>
                                  <a:pt x="0" y="1516599"/>
                                  <a:pt x="0" y="1486775"/>
                                </a:cubicBezTo>
                                <a:lnTo>
                                  <a:pt x="0" y="54001"/>
                                </a:lnTo>
                                <a:cubicBezTo>
                                  <a:pt x="0" y="24177"/>
                                  <a:pt x="24176" y="0"/>
                                  <a:pt x="54000" y="0"/>
                                </a:cubicBezTo>
                                <a:close/>
                              </a:path>
                            </a:pathLst>
                          </a:custGeom>
                          <a:ln w="0" cap="flat">
                            <a:miter lim="127000"/>
                          </a:ln>
                        </wps:spPr>
                        <wps:style>
                          <a:lnRef idx="0">
                            <a:srgbClr val="000000">
                              <a:alpha val="0"/>
                            </a:srgbClr>
                          </a:lnRef>
                          <a:fillRef idx="1">
                            <a:srgbClr val="0000BF"/>
                          </a:fillRef>
                          <a:effectRef idx="0">
                            <a:scrgbClr r="0" g="0" b="0"/>
                          </a:effectRef>
                          <a:fontRef idx="none"/>
                        </wps:style>
                        <wps:bodyPr/>
                      </wps:wsp>
                      <wps:wsp>
                        <wps:cNvPr id="13352" name="Shape 13352"/>
                        <wps:cNvSpPr/>
                        <wps:spPr>
                          <a:xfrm>
                            <a:off x="18000" y="2240019"/>
                            <a:ext cx="4993264" cy="1301598"/>
                          </a:xfrm>
                          <a:custGeom>
                            <a:avLst/>
                            <a:gdLst/>
                            <a:ahLst/>
                            <a:cxnLst/>
                            <a:rect l="0" t="0" r="0" b="0"/>
                            <a:pathLst>
                              <a:path w="4993264" h="1301598">
                                <a:moveTo>
                                  <a:pt x="0" y="0"/>
                                </a:moveTo>
                                <a:lnTo>
                                  <a:pt x="4993264" y="0"/>
                                </a:lnTo>
                                <a:lnTo>
                                  <a:pt x="4993264" y="1265598"/>
                                </a:lnTo>
                                <a:cubicBezTo>
                                  <a:pt x="4993264" y="1285481"/>
                                  <a:pt x="4977148" y="1301598"/>
                                  <a:pt x="4957265" y="1301598"/>
                                </a:cubicBezTo>
                                <a:lnTo>
                                  <a:pt x="36000" y="1301598"/>
                                </a:lnTo>
                                <a:cubicBezTo>
                                  <a:pt x="16118" y="1301598"/>
                                  <a:pt x="0" y="1285481"/>
                                  <a:pt x="0" y="1265598"/>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3353" name="Rectangle 13353"/>
                        <wps:cNvSpPr/>
                        <wps:spPr>
                          <a:xfrm>
                            <a:off x="198006" y="2072858"/>
                            <a:ext cx="724438" cy="150441"/>
                          </a:xfrm>
                          <a:prstGeom prst="rect">
                            <a:avLst/>
                          </a:prstGeom>
                          <a:ln>
                            <a:noFill/>
                          </a:ln>
                        </wps:spPr>
                        <wps:txbx>
                          <w:txbxContent>
                            <w:p w14:paraId="394C9E6C" w14:textId="77777777" w:rsidR="00DE178F" w:rsidRDefault="00000000">
                              <w:pPr>
                                <w:spacing w:after="160" w:line="259" w:lineRule="auto"/>
                                <w:ind w:left="0" w:firstLine="0"/>
                                <w:jc w:val="left"/>
                              </w:pPr>
                              <w:r>
                                <w:rPr>
                                  <w:color w:val="FFFFFF"/>
                                  <w:w w:val="103"/>
                                </w:rPr>
                                <w:t>Example</w:t>
                              </w:r>
                              <w:r>
                                <w:rPr>
                                  <w:color w:val="FFFFFF"/>
                                  <w:spacing w:val="5"/>
                                  <w:w w:val="103"/>
                                </w:rPr>
                                <w:t xml:space="preserve"> </w:t>
                              </w:r>
                              <w:r>
                                <w:rPr>
                                  <w:color w:val="FFFFFF"/>
                                  <w:w w:val="103"/>
                                </w:rPr>
                                <w:t>2</w:t>
                              </w:r>
                            </w:p>
                          </w:txbxContent>
                        </wps:txbx>
                        <wps:bodyPr horzOverflow="overflow" vert="horz" lIns="0" tIns="0" rIns="0" bIns="0" rtlCol="0">
                          <a:noAutofit/>
                        </wps:bodyPr>
                      </wps:wsp>
                      <wps:wsp>
                        <wps:cNvPr id="13354" name="Rectangle 13354"/>
                        <wps:cNvSpPr/>
                        <wps:spPr>
                          <a:xfrm>
                            <a:off x="198006" y="2352423"/>
                            <a:ext cx="5583458" cy="90938"/>
                          </a:xfrm>
                          <a:prstGeom prst="rect">
                            <a:avLst/>
                          </a:prstGeom>
                          <a:ln>
                            <a:noFill/>
                          </a:ln>
                        </wps:spPr>
                        <wps:txbx>
                          <w:txbxContent>
                            <w:p w14:paraId="310E1C9D" w14:textId="77777777" w:rsidR="00DE178F" w:rsidRDefault="00000000">
                              <w:pPr>
                                <w:spacing w:after="160" w:line="259" w:lineRule="auto"/>
                                <w:ind w:left="0" w:firstLine="0"/>
                                <w:jc w:val="left"/>
                              </w:pPr>
                              <w:r>
                                <w:rPr>
                                  <w:w w:val="131"/>
                                  <w:sz w:val="14"/>
                                </w:rPr>
                                <w:t>Q:</w:t>
                              </w:r>
                              <w:r>
                                <w:rPr>
                                  <w:spacing w:val="52"/>
                                  <w:w w:val="131"/>
                                  <w:sz w:val="14"/>
                                </w:rPr>
                                <w:t xml:space="preserve"> </w:t>
                              </w:r>
                              <w:r>
                                <w:rPr>
                                  <w:w w:val="131"/>
                                  <w:sz w:val="14"/>
                                </w:rPr>
                                <w:t>We</w:t>
                              </w:r>
                              <w:r>
                                <w:rPr>
                                  <w:spacing w:val="52"/>
                                  <w:w w:val="131"/>
                                  <w:sz w:val="14"/>
                                </w:rPr>
                                <w:t xml:space="preserve"> </w:t>
                              </w:r>
                              <w:r>
                                <w:rPr>
                                  <w:w w:val="131"/>
                                  <w:sz w:val="14"/>
                                </w:rPr>
                                <w:t>have</w:t>
                              </w:r>
                              <w:r>
                                <w:rPr>
                                  <w:spacing w:val="52"/>
                                  <w:w w:val="131"/>
                                  <w:sz w:val="14"/>
                                </w:rPr>
                                <w:t xml:space="preserve"> </w:t>
                              </w:r>
                              <w:r>
                                <w:rPr>
                                  <w:w w:val="131"/>
                                  <w:sz w:val="14"/>
                                </w:rPr>
                                <w:t>a</w:t>
                              </w:r>
                              <w:r>
                                <w:rPr>
                                  <w:spacing w:val="52"/>
                                  <w:w w:val="131"/>
                                  <w:sz w:val="14"/>
                                </w:rPr>
                                <w:t xml:space="preserve"> </w:t>
                              </w:r>
                              <w:r>
                                <w:rPr>
                                  <w:w w:val="131"/>
                                  <w:sz w:val="14"/>
                                </w:rPr>
                                <w:t>triangle</w:t>
                              </w:r>
                              <w:r>
                                <w:rPr>
                                  <w:spacing w:val="52"/>
                                  <w:w w:val="131"/>
                                  <w:sz w:val="14"/>
                                </w:rPr>
                                <w:t xml:space="preserve"> </w:t>
                              </w:r>
                              <w:r>
                                <w:rPr>
                                  <w:w w:val="131"/>
                                  <w:sz w:val="14"/>
                                </w:rPr>
                                <w:t>$\triangle</w:t>
                              </w:r>
                              <w:r>
                                <w:rPr>
                                  <w:spacing w:val="52"/>
                                  <w:w w:val="131"/>
                                  <w:sz w:val="14"/>
                                </w:rPr>
                                <w:t xml:space="preserve"> </w:t>
                              </w:r>
                              <w:r>
                                <w:rPr>
                                  <w:w w:val="131"/>
                                  <w:sz w:val="14"/>
                                </w:rPr>
                                <w:t>ABC$</w:t>
                              </w:r>
                              <w:r>
                                <w:rPr>
                                  <w:spacing w:val="52"/>
                                  <w:w w:val="131"/>
                                  <w:sz w:val="14"/>
                                </w:rPr>
                                <w:t xml:space="preserve"> </w:t>
                              </w:r>
                              <w:r>
                                <w:rPr>
                                  <w:w w:val="131"/>
                                  <w:sz w:val="14"/>
                                </w:rPr>
                                <w:t>and</w:t>
                              </w:r>
                              <w:r>
                                <w:rPr>
                                  <w:spacing w:val="52"/>
                                  <w:w w:val="131"/>
                                  <w:sz w:val="14"/>
                                </w:rPr>
                                <w:t xml:space="preserve"> </w:t>
                              </w:r>
                              <w:r>
                                <w:rPr>
                                  <w:w w:val="131"/>
                                  <w:sz w:val="14"/>
                                </w:rPr>
                                <w:t>a</w:t>
                              </w:r>
                              <w:r>
                                <w:rPr>
                                  <w:spacing w:val="52"/>
                                  <w:w w:val="131"/>
                                  <w:sz w:val="14"/>
                                </w:rPr>
                                <w:t xml:space="preserve"> </w:t>
                              </w:r>
                              <w:r>
                                <w:rPr>
                                  <w:w w:val="131"/>
                                  <w:sz w:val="14"/>
                                </w:rPr>
                                <w:t>point</w:t>
                              </w:r>
                              <w:r>
                                <w:rPr>
                                  <w:spacing w:val="52"/>
                                  <w:w w:val="131"/>
                                  <w:sz w:val="14"/>
                                </w:rPr>
                                <w:t xml:space="preserve"> </w:t>
                              </w:r>
                              <w:r>
                                <w:rPr>
                                  <w:w w:val="131"/>
                                  <w:sz w:val="14"/>
                                </w:rPr>
                                <w:t>$K$</w:t>
                              </w:r>
                              <w:r>
                                <w:rPr>
                                  <w:spacing w:val="52"/>
                                  <w:w w:val="131"/>
                                  <w:sz w:val="14"/>
                                </w:rPr>
                                <w:t xml:space="preserve"> </w:t>
                              </w:r>
                              <w:r>
                                <w:rPr>
                                  <w:w w:val="131"/>
                                  <w:sz w:val="14"/>
                                </w:rPr>
                                <w:t>on</w:t>
                              </w:r>
                              <w:r>
                                <w:rPr>
                                  <w:spacing w:val="52"/>
                                  <w:w w:val="131"/>
                                  <w:sz w:val="14"/>
                                </w:rPr>
                                <w:t xml:space="preserve"> </w:t>
                              </w:r>
                              <w:r>
                                <w:rPr>
                                  <w:w w:val="131"/>
                                  <w:sz w:val="14"/>
                                </w:rPr>
                                <w:t>$BC$</w:t>
                              </w:r>
                              <w:r>
                                <w:rPr>
                                  <w:spacing w:val="52"/>
                                  <w:w w:val="131"/>
                                  <w:sz w:val="14"/>
                                </w:rPr>
                                <w:t xml:space="preserve"> </w:t>
                              </w:r>
                              <w:r>
                                <w:rPr>
                                  <w:w w:val="131"/>
                                  <w:sz w:val="14"/>
                                </w:rPr>
                                <w:t>such</w:t>
                              </w:r>
                              <w:r>
                                <w:rPr>
                                  <w:spacing w:val="52"/>
                                  <w:w w:val="131"/>
                                  <w:sz w:val="14"/>
                                </w:rPr>
                                <w:t xml:space="preserve"> </w:t>
                              </w:r>
                              <w:r>
                                <w:rPr>
                                  <w:w w:val="131"/>
                                  <w:sz w:val="14"/>
                                </w:rPr>
                                <w:t>that</w:t>
                              </w:r>
                              <w:r>
                                <w:rPr>
                                  <w:spacing w:val="52"/>
                                  <w:w w:val="131"/>
                                  <w:sz w:val="14"/>
                                </w:rPr>
                                <w:t xml:space="preserve"> </w:t>
                              </w:r>
                              <w:r>
                                <w:rPr>
                                  <w:w w:val="131"/>
                                  <w:sz w:val="14"/>
                                </w:rPr>
                                <w:t>$AK$</w:t>
                              </w:r>
                              <w:r>
                                <w:rPr>
                                  <w:spacing w:val="52"/>
                                  <w:w w:val="131"/>
                                  <w:sz w:val="14"/>
                                </w:rPr>
                                <w:t xml:space="preserve"> </w:t>
                              </w:r>
                              <w:r>
                                <w:rPr>
                                  <w:w w:val="131"/>
                                  <w:sz w:val="14"/>
                                </w:rPr>
                                <w:t>is</w:t>
                              </w:r>
                            </w:p>
                          </w:txbxContent>
                        </wps:txbx>
                        <wps:bodyPr horzOverflow="overflow" vert="horz" lIns="0" tIns="0" rIns="0" bIns="0" rtlCol="0">
                          <a:noAutofit/>
                        </wps:bodyPr>
                      </wps:wsp>
                      <wps:wsp>
                        <wps:cNvPr id="13355" name="Rectangle 13355"/>
                        <wps:cNvSpPr/>
                        <wps:spPr>
                          <a:xfrm>
                            <a:off x="198006" y="2453642"/>
                            <a:ext cx="5300751" cy="90938"/>
                          </a:xfrm>
                          <a:prstGeom prst="rect">
                            <a:avLst/>
                          </a:prstGeom>
                          <a:ln>
                            <a:noFill/>
                          </a:ln>
                        </wps:spPr>
                        <wps:txbx>
                          <w:txbxContent>
                            <w:p w14:paraId="2F120E4F" w14:textId="77777777" w:rsidR="00DE178F" w:rsidRDefault="00000000">
                              <w:pPr>
                                <w:spacing w:after="160" w:line="259" w:lineRule="auto"/>
                                <w:ind w:left="0" w:firstLine="0"/>
                                <w:jc w:val="left"/>
                              </w:pPr>
                              <w:r>
                                <w:rPr>
                                  <w:w w:val="135"/>
                                  <w:sz w:val="14"/>
                                </w:rPr>
                                <w:t>an</w:t>
                              </w:r>
                              <w:r>
                                <w:rPr>
                                  <w:spacing w:val="52"/>
                                  <w:w w:val="135"/>
                                  <w:sz w:val="14"/>
                                </w:rPr>
                                <w:t xml:space="preserve"> </w:t>
                              </w:r>
                              <w:r>
                                <w:rPr>
                                  <w:w w:val="135"/>
                                  <w:sz w:val="14"/>
                                </w:rPr>
                                <w:t>altitude</w:t>
                              </w:r>
                              <w:r>
                                <w:rPr>
                                  <w:spacing w:val="52"/>
                                  <w:w w:val="135"/>
                                  <w:sz w:val="14"/>
                                </w:rPr>
                                <w:t xml:space="preserve"> </w:t>
                              </w:r>
                              <w:r>
                                <w:rPr>
                                  <w:w w:val="135"/>
                                  <w:sz w:val="14"/>
                                </w:rPr>
                                <w:t>of</w:t>
                              </w:r>
                              <w:r>
                                <w:rPr>
                                  <w:spacing w:val="52"/>
                                  <w:w w:val="135"/>
                                  <w:sz w:val="14"/>
                                </w:rPr>
                                <w:t xml:space="preserve"> </w:t>
                              </w:r>
                              <w:r>
                                <w:rPr>
                                  <w:w w:val="135"/>
                                  <w:sz w:val="14"/>
                                </w:rPr>
                                <w:t>$\triangle</w:t>
                              </w:r>
                              <w:r>
                                <w:rPr>
                                  <w:spacing w:val="52"/>
                                  <w:w w:val="135"/>
                                  <w:sz w:val="14"/>
                                </w:rPr>
                                <w:t xml:space="preserve"> </w:t>
                              </w:r>
                              <w:r>
                                <w:rPr>
                                  <w:w w:val="135"/>
                                  <w:sz w:val="14"/>
                                </w:rPr>
                                <w:t>ABC$.</w:t>
                              </w:r>
                              <w:r>
                                <w:rPr>
                                  <w:spacing w:val="52"/>
                                  <w:w w:val="135"/>
                                  <w:sz w:val="14"/>
                                </w:rPr>
                                <w:t xml:space="preserve"> </w:t>
                              </w:r>
                              <w:r>
                                <w:rPr>
                                  <w:w w:val="135"/>
                                  <w:sz w:val="14"/>
                                </w:rPr>
                                <w:t>If</w:t>
                              </w:r>
                              <w:r>
                                <w:rPr>
                                  <w:spacing w:val="52"/>
                                  <w:w w:val="135"/>
                                  <w:sz w:val="14"/>
                                </w:rPr>
                                <w:t xml:space="preserve"> </w:t>
                              </w:r>
                              <w:r>
                                <w:rPr>
                                  <w:w w:val="135"/>
                                  <w:sz w:val="14"/>
                                </w:rPr>
                                <w:t>$AC</w:t>
                              </w:r>
                              <w:r>
                                <w:rPr>
                                  <w:spacing w:val="52"/>
                                  <w:w w:val="135"/>
                                  <w:sz w:val="14"/>
                                </w:rPr>
                                <w:t xml:space="preserve"> </w:t>
                              </w:r>
                              <w:r>
                                <w:rPr>
                                  <w:w w:val="135"/>
                                  <w:sz w:val="14"/>
                                </w:rPr>
                                <w:t>=</w:t>
                              </w:r>
                              <w:r>
                                <w:rPr>
                                  <w:spacing w:val="52"/>
                                  <w:w w:val="135"/>
                                  <w:sz w:val="14"/>
                                </w:rPr>
                                <w:t xml:space="preserve"> </w:t>
                              </w:r>
                              <w:r>
                                <w:rPr>
                                  <w:w w:val="135"/>
                                  <w:sz w:val="14"/>
                                </w:rPr>
                                <w:t>10,$</w:t>
                              </w:r>
                              <w:r>
                                <w:rPr>
                                  <w:spacing w:val="52"/>
                                  <w:w w:val="135"/>
                                  <w:sz w:val="14"/>
                                </w:rPr>
                                <w:t xml:space="preserve"> </w:t>
                              </w:r>
                              <w:r>
                                <w:rPr>
                                  <w:w w:val="135"/>
                                  <w:sz w:val="14"/>
                                </w:rPr>
                                <w:t>$BK</w:t>
                              </w:r>
                              <w:r>
                                <w:rPr>
                                  <w:spacing w:val="52"/>
                                  <w:w w:val="135"/>
                                  <w:sz w:val="14"/>
                                </w:rPr>
                                <w:t xml:space="preserve"> </w:t>
                              </w:r>
                              <w:r>
                                <w:rPr>
                                  <w:w w:val="135"/>
                                  <w:sz w:val="14"/>
                                </w:rPr>
                                <w:t>=</w:t>
                              </w:r>
                              <w:r>
                                <w:rPr>
                                  <w:spacing w:val="52"/>
                                  <w:w w:val="135"/>
                                  <w:sz w:val="14"/>
                                </w:rPr>
                                <w:t xml:space="preserve"> </w:t>
                              </w:r>
                              <w:r>
                                <w:rPr>
                                  <w:w w:val="135"/>
                                  <w:sz w:val="14"/>
                                </w:rPr>
                                <w:t>7$,</w:t>
                              </w:r>
                              <w:r>
                                <w:rPr>
                                  <w:spacing w:val="52"/>
                                  <w:w w:val="135"/>
                                  <w:sz w:val="14"/>
                                </w:rPr>
                                <w:t xml:space="preserve"> </w:t>
                              </w:r>
                              <w:r>
                                <w:rPr>
                                  <w:w w:val="135"/>
                                  <w:sz w:val="14"/>
                                </w:rPr>
                                <w:t>and</w:t>
                              </w:r>
                              <w:r>
                                <w:rPr>
                                  <w:spacing w:val="52"/>
                                  <w:w w:val="135"/>
                                  <w:sz w:val="14"/>
                                </w:rPr>
                                <w:t xml:space="preserve"> </w:t>
                              </w:r>
                              <w:r>
                                <w:rPr>
                                  <w:w w:val="135"/>
                                  <w:sz w:val="14"/>
                                </w:rPr>
                                <w:t>$BC</w:t>
                              </w:r>
                              <w:r>
                                <w:rPr>
                                  <w:spacing w:val="52"/>
                                  <w:w w:val="135"/>
                                  <w:sz w:val="14"/>
                                </w:rPr>
                                <w:t xml:space="preserve"> </w:t>
                              </w:r>
                              <w:r>
                                <w:rPr>
                                  <w:w w:val="135"/>
                                  <w:sz w:val="14"/>
                                </w:rPr>
                                <w:t>=</w:t>
                              </w:r>
                              <w:r>
                                <w:rPr>
                                  <w:spacing w:val="52"/>
                                  <w:w w:val="135"/>
                                  <w:sz w:val="14"/>
                                </w:rPr>
                                <w:t xml:space="preserve"> </w:t>
                              </w:r>
                              <w:r>
                                <w:rPr>
                                  <w:w w:val="135"/>
                                  <w:sz w:val="14"/>
                                </w:rPr>
                                <w:t>13,$</w:t>
                              </w:r>
                              <w:r>
                                <w:rPr>
                                  <w:spacing w:val="52"/>
                                  <w:w w:val="135"/>
                                  <w:sz w:val="14"/>
                                </w:rPr>
                                <w:t xml:space="preserve"> </w:t>
                              </w:r>
                              <w:r>
                                <w:rPr>
                                  <w:w w:val="135"/>
                                  <w:sz w:val="14"/>
                                </w:rPr>
                                <w:t>then</w:t>
                              </w:r>
                            </w:p>
                          </w:txbxContent>
                        </wps:txbx>
                        <wps:bodyPr horzOverflow="overflow" vert="horz" lIns="0" tIns="0" rIns="0" bIns="0" rtlCol="0">
                          <a:noAutofit/>
                        </wps:bodyPr>
                      </wps:wsp>
                      <wps:wsp>
                        <wps:cNvPr id="13356" name="Rectangle 13356"/>
                        <wps:cNvSpPr/>
                        <wps:spPr>
                          <a:xfrm>
                            <a:off x="195339" y="2554861"/>
                            <a:ext cx="2544360" cy="90938"/>
                          </a:xfrm>
                          <a:prstGeom prst="rect">
                            <a:avLst/>
                          </a:prstGeom>
                          <a:ln>
                            <a:noFill/>
                          </a:ln>
                        </wps:spPr>
                        <wps:txbx>
                          <w:txbxContent>
                            <w:p w14:paraId="56CE040C" w14:textId="77777777" w:rsidR="00DE178F" w:rsidRDefault="00000000">
                              <w:pPr>
                                <w:spacing w:after="160" w:line="259" w:lineRule="auto"/>
                                <w:ind w:left="0" w:firstLine="0"/>
                                <w:jc w:val="left"/>
                              </w:pPr>
                              <w:r>
                                <w:rPr>
                                  <w:w w:val="137"/>
                                  <w:sz w:val="14"/>
                                </w:rPr>
                                <w:t>what</w:t>
                              </w:r>
                              <w:r>
                                <w:rPr>
                                  <w:spacing w:val="52"/>
                                  <w:w w:val="137"/>
                                  <w:sz w:val="14"/>
                                </w:rPr>
                                <w:t xml:space="preserve"> </w:t>
                              </w:r>
                              <w:r>
                                <w:rPr>
                                  <w:w w:val="137"/>
                                  <w:sz w:val="14"/>
                                </w:rPr>
                                <w:t>is</w:t>
                              </w:r>
                              <w:r>
                                <w:rPr>
                                  <w:spacing w:val="52"/>
                                  <w:w w:val="137"/>
                                  <w:sz w:val="14"/>
                                </w:rPr>
                                <w:t xml:space="preserve"> </w:t>
                              </w:r>
                              <w:r>
                                <w:rPr>
                                  <w:w w:val="137"/>
                                  <w:sz w:val="14"/>
                                </w:rPr>
                                <w:t>the</w:t>
                              </w:r>
                              <w:r>
                                <w:rPr>
                                  <w:spacing w:val="52"/>
                                  <w:w w:val="137"/>
                                  <w:sz w:val="14"/>
                                </w:rPr>
                                <w:t xml:space="preserve"> </w:t>
                              </w:r>
                              <w:r>
                                <w:rPr>
                                  <w:w w:val="137"/>
                                  <w:sz w:val="14"/>
                                </w:rPr>
                                <w:t>area</w:t>
                              </w:r>
                              <w:r>
                                <w:rPr>
                                  <w:spacing w:val="52"/>
                                  <w:w w:val="137"/>
                                  <w:sz w:val="14"/>
                                </w:rPr>
                                <w:t xml:space="preserve"> </w:t>
                              </w:r>
                              <w:r>
                                <w:rPr>
                                  <w:w w:val="137"/>
                                  <w:sz w:val="14"/>
                                </w:rPr>
                                <w:t>of</w:t>
                              </w:r>
                              <w:r>
                                <w:rPr>
                                  <w:spacing w:val="52"/>
                                  <w:w w:val="137"/>
                                  <w:sz w:val="14"/>
                                </w:rPr>
                                <w:t xml:space="preserve"> </w:t>
                              </w:r>
                              <w:r>
                                <w:rPr>
                                  <w:w w:val="137"/>
                                  <w:sz w:val="14"/>
                                </w:rPr>
                                <w:t>$\triangle</w:t>
                              </w:r>
                              <w:r>
                                <w:rPr>
                                  <w:spacing w:val="52"/>
                                  <w:w w:val="137"/>
                                  <w:sz w:val="14"/>
                                </w:rPr>
                                <w:t xml:space="preserve"> </w:t>
                              </w:r>
                              <w:r>
                                <w:rPr>
                                  <w:w w:val="137"/>
                                  <w:sz w:val="14"/>
                                </w:rPr>
                                <w:t>ABC$?</w:t>
                              </w:r>
                            </w:p>
                          </w:txbxContent>
                        </wps:txbx>
                        <wps:bodyPr horzOverflow="overflow" vert="horz" lIns="0" tIns="0" rIns="0" bIns="0" rtlCol="0">
                          <a:noAutofit/>
                        </wps:bodyPr>
                      </wps:wsp>
                      <wps:wsp>
                        <wps:cNvPr id="13357" name="Rectangle 13357"/>
                        <wps:cNvSpPr/>
                        <wps:spPr>
                          <a:xfrm>
                            <a:off x="195339" y="2757299"/>
                            <a:ext cx="141354" cy="90938"/>
                          </a:xfrm>
                          <a:prstGeom prst="rect">
                            <a:avLst/>
                          </a:prstGeom>
                          <a:ln>
                            <a:noFill/>
                          </a:ln>
                        </wps:spPr>
                        <wps:txbx>
                          <w:txbxContent>
                            <w:p w14:paraId="5B6C096B" w14:textId="77777777" w:rsidR="00DE178F" w:rsidRDefault="00000000">
                              <w:pPr>
                                <w:spacing w:after="160" w:line="259" w:lineRule="auto"/>
                                <w:ind w:left="0" w:firstLine="0"/>
                                <w:jc w:val="left"/>
                              </w:pPr>
                              <w:r>
                                <w:rPr>
                                  <w:w w:val="145"/>
                                  <w:sz w:val="14"/>
                                </w:rPr>
                                <w:t>A:</w:t>
                              </w:r>
                            </w:p>
                          </w:txbxContent>
                        </wps:txbx>
                        <wps:bodyPr horzOverflow="overflow" vert="horz" lIns="0" tIns="0" rIns="0" bIns="0" rtlCol="0">
                          <a:noAutofit/>
                        </wps:bodyPr>
                      </wps:wsp>
                      <wps:wsp>
                        <wps:cNvPr id="13358" name="Rectangle 13358"/>
                        <wps:cNvSpPr/>
                        <wps:spPr>
                          <a:xfrm>
                            <a:off x="192684" y="2959737"/>
                            <a:ext cx="212030" cy="90938"/>
                          </a:xfrm>
                          <a:prstGeom prst="rect">
                            <a:avLst/>
                          </a:prstGeom>
                          <a:ln>
                            <a:noFill/>
                          </a:ln>
                        </wps:spPr>
                        <wps:txbx>
                          <w:txbxContent>
                            <w:p w14:paraId="021726DC" w14:textId="77777777" w:rsidR="00DE178F" w:rsidRDefault="00000000">
                              <w:pPr>
                                <w:spacing w:after="160" w:line="259" w:lineRule="auto"/>
                                <w:ind w:left="0" w:firstLine="0"/>
                                <w:jc w:val="left"/>
                              </w:pPr>
                              <w:r>
                                <w:rPr>
                                  <w:w w:val="120"/>
                                  <w:sz w:val="14"/>
                                </w:rPr>
                                <w:t>&gt;&gt;&gt;</w:t>
                              </w:r>
                            </w:p>
                          </w:txbxContent>
                        </wps:txbx>
                        <wps:bodyPr horzOverflow="overflow" vert="horz" lIns="0" tIns="0" rIns="0" bIns="0" rtlCol="0">
                          <a:noAutofit/>
                        </wps:bodyPr>
                      </wps:wsp>
                      <wps:wsp>
                        <wps:cNvPr id="13359" name="Rectangle 13359"/>
                        <wps:cNvSpPr/>
                        <wps:spPr>
                          <a:xfrm>
                            <a:off x="198006" y="3060957"/>
                            <a:ext cx="1413534" cy="90937"/>
                          </a:xfrm>
                          <a:prstGeom prst="rect">
                            <a:avLst/>
                          </a:prstGeom>
                          <a:ln>
                            <a:noFill/>
                          </a:ln>
                        </wps:spPr>
                        <wps:txbx>
                          <w:txbxContent>
                            <w:p w14:paraId="5613DDF4" w14:textId="77777777" w:rsidR="00DE178F" w:rsidRDefault="00000000">
                              <w:pPr>
                                <w:spacing w:after="160" w:line="259" w:lineRule="auto"/>
                                <w:ind w:left="0" w:firstLine="0"/>
                                <w:jc w:val="left"/>
                              </w:pPr>
                              <w:r>
                                <w:rPr>
                                  <w:w w:val="110"/>
                                  <w:sz w:val="14"/>
                                </w:rPr>
                                <w:t>REPHRASE</w:t>
                              </w:r>
                              <w:r>
                                <w:rPr>
                                  <w:spacing w:val="52"/>
                                  <w:w w:val="110"/>
                                  <w:sz w:val="14"/>
                                </w:rPr>
                                <w:t xml:space="preserve"> </w:t>
                              </w:r>
                              <w:r>
                                <w:rPr>
                                  <w:w w:val="110"/>
                                  <w:sz w:val="14"/>
                                </w:rPr>
                                <w:t>THE</w:t>
                              </w:r>
                              <w:r>
                                <w:rPr>
                                  <w:spacing w:val="52"/>
                                  <w:w w:val="110"/>
                                  <w:sz w:val="14"/>
                                </w:rPr>
                                <w:t xml:space="preserve"> </w:t>
                              </w:r>
                              <w:r>
                                <w:rPr>
                                  <w:w w:val="110"/>
                                  <w:sz w:val="14"/>
                                </w:rPr>
                                <w:t>PROBLEM</w:t>
                              </w:r>
                            </w:p>
                          </w:txbxContent>
                        </wps:txbx>
                        <wps:bodyPr horzOverflow="overflow" vert="horz" lIns="0" tIns="0" rIns="0" bIns="0" rtlCol="0">
                          <a:noAutofit/>
                        </wps:bodyPr>
                      </wps:wsp>
                      <wps:wsp>
                        <wps:cNvPr id="13360" name="Rectangle 13360"/>
                        <wps:cNvSpPr/>
                        <wps:spPr>
                          <a:xfrm>
                            <a:off x="195339" y="3162175"/>
                            <a:ext cx="6290225" cy="90938"/>
                          </a:xfrm>
                          <a:prstGeom prst="rect">
                            <a:avLst/>
                          </a:prstGeom>
                          <a:ln>
                            <a:noFill/>
                          </a:ln>
                        </wps:spPr>
                        <wps:txbx>
                          <w:txbxContent>
                            <w:p w14:paraId="76E34C95" w14:textId="77777777" w:rsidR="00DE178F" w:rsidRDefault="00000000">
                              <w:pPr>
                                <w:spacing w:after="160" w:line="259" w:lineRule="auto"/>
                                <w:ind w:left="0" w:firstLine="0"/>
                                <w:jc w:val="left"/>
                              </w:pPr>
                              <w:r>
                                <w:rPr>
                                  <w:w w:val="118"/>
                                  <w:sz w:val="14"/>
                                </w:rPr>
                                <w:t>WE</w:t>
                              </w:r>
                              <w:r>
                                <w:rPr>
                                  <w:spacing w:val="52"/>
                                  <w:w w:val="118"/>
                                  <w:sz w:val="14"/>
                                </w:rPr>
                                <w:t xml:space="preserve"> </w:t>
                              </w:r>
                              <w:r>
                                <w:rPr>
                                  <w:w w:val="118"/>
                                  <w:sz w:val="14"/>
                                </w:rPr>
                                <w:t>NEED</w:t>
                              </w:r>
                              <w:r>
                                <w:rPr>
                                  <w:spacing w:val="52"/>
                                  <w:w w:val="118"/>
                                  <w:sz w:val="14"/>
                                </w:rPr>
                                <w:t xml:space="preserve"> </w:t>
                              </w:r>
                              <w:r>
                                <w:rPr>
                                  <w:w w:val="118"/>
                                  <w:sz w:val="14"/>
                                </w:rPr>
                                <w:t>TO</w:t>
                              </w:r>
                              <w:r>
                                <w:rPr>
                                  <w:spacing w:val="52"/>
                                  <w:w w:val="118"/>
                                  <w:sz w:val="14"/>
                                </w:rPr>
                                <w:t xml:space="preserve"> </w:t>
                              </w:r>
                              <w:r>
                                <w:rPr>
                                  <w:w w:val="118"/>
                                  <w:sz w:val="14"/>
                                </w:rPr>
                                <w:t>FIND</w:t>
                              </w:r>
                              <w:r>
                                <w:rPr>
                                  <w:spacing w:val="52"/>
                                  <w:w w:val="118"/>
                                  <w:sz w:val="14"/>
                                </w:rPr>
                                <w:t xml:space="preserve"> </w:t>
                              </w:r>
                              <w:r>
                                <w:rPr>
                                  <w:w w:val="118"/>
                                  <w:sz w:val="14"/>
                                </w:rPr>
                                <w:t>THE</w:t>
                              </w:r>
                              <w:r>
                                <w:rPr>
                                  <w:spacing w:val="52"/>
                                  <w:w w:val="118"/>
                                  <w:sz w:val="14"/>
                                </w:rPr>
                                <w:t xml:space="preserve"> </w:t>
                              </w:r>
                              <w:r>
                                <w:rPr>
                                  <w:w w:val="118"/>
                                  <w:sz w:val="14"/>
                                </w:rPr>
                                <w:t>AREA</w:t>
                              </w:r>
                              <w:r>
                                <w:rPr>
                                  <w:spacing w:val="52"/>
                                  <w:w w:val="118"/>
                                  <w:sz w:val="14"/>
                                </w:rPr>
                                <w:t xml:space="preserve"> </w:t>
                              </w:r>
                              <w:r>
                                <w:rPr>
                                  <w:w w:val="118"/>
                                  <w:sz w:val="14"/>
                                </w:rPr>
                                <w:t>OF</w:t>
                              </w:r>
                              <w:r>
                                <w:rPr>
                                  <w:spacing w:val="52"/>
                                  <w:w w:val="118"/>
                                  <w:sz w:val="14"/>
                                </w:rPr>
                                <w:t xml:space="preserve"> </w:t>
                              </w:r>
                              <w:r>
                                <w:rPr>
                                  <w:w w:val="118"/>
                                  <w:sz w:val="14"/>
                                </w:rPr>
                                <w:t>$\triangle</w:t>
                              </w:r>
                              <w:r>
                                <w:rPr>
                                  <w:spacing w:val="52"/>
                                  <w:w w:val="118"/>
                                  <w:sz w:val="14"/>
                                </w:rPr>
                                <w:t xml:space="preserve"> </w:t>
                              </w:r>
                              <w:r>
                                <w:rPr>
                                  <w:w w:val="118"/>
                                  <w:sz w:val="14"/>
                                </w:rPr>
                                <w:t>ABC$</w:t>
                              </w:r>
                              <w:r>
                                <w:rPr>
                                  <w:spacing w:val="52"/>
                                  <w:w w:val="118"/>
                                  <w:sz w:val="14"/>
                                </w:rPr>
                                <w:t xml:space="preserve"> </w:t>
                              </w:r>
                              <w:r>
                                <w:rPr>
                                  <w:w w:val="118"/>
                                  <w:sz w:val="14"/>
                                </w:rPr>
                                <w:t>SO</w:t>
                              </w:r>
                              <w:r>
                                <w:rPr>
                                  <w:spacing w:val="52"/>
                                  <w:w w:val="118"/>
                                  <w:sz w:val="14"/>
                                </w:rPr>
                                <w:t xml:space="preserve"> </w:t>
                              </w:r>
                              <w:r>
                                <w:rPr>
                                  <w:w w:val="118"/>
                                  <w:sz w:val="14"/>
                                </w:rPr>
                                <w:t>WE</w:t>
                              </w:r>
                              <w:r>
                                <w:rPr>
                                  <w:spacing w:val="52"/>
                                  <w:w w:val="118"/>
                                  <w:sz w:val="14"/>
                                </w:rPr>
                                <w:t xml:space="preserve"> </w:t>
                              </w:r>
                              <w:r>
                                <w:rPr>
                                  <w:w w:val="118"/>
                                  <w:sz w:val="14"/>
                                </w:rPr>
                                <w:t>CAN</w:t>
                              </w:r>
                              <w:r>
                                <w:rPr>
                                  <w:spacing w:val="52"/>
                                  <w:w w:val="118"/>
                                  <w:sz w:val="14"/>
                                </w:rPr>
                                <w:t xml:space="preserve"> </w:t>
                              </w:r>
                              <w:r>
                                <w:rPr>
                                  <w:w w:val="118"/>
                                  <w:sz w:val="14"/>
                                </w:rPr>
                                <w:t>USE</w:t>
                              </w:r>
                              <w:r>
                                <w:rPr>
                                  <w:spacing w:val="52"/>
                                  <w:w w:val="118"/>
                                  <w:sz w:val="14"/>
                                </w:rPr>
                                <w:t xml:space="preserve"> </w:t>
                              </w:r>
                              <w:r>
                                <w:rPr>
                                  <w:w w:val="118"/>
                                  <w:sz w:val="14"/>
                                </w:rPr>
                                <w:t>THE</w:t>
                              </w:r>
                              <w:r>
                                <w:rPr>
                                  <w:spacing w:val="52"/>
                                  <w:w w:val="118"/>
                                  <w:sz w:val="14"/>
                                </w:rPr>
                                <w:t xml:space="preserve"> </w:t>
                              </w:r>
                              <w:r>
                                <w:rPr>
                                  <w:w w:val="118"/>
                                  <w:sz w:val="14"/>
                                </w:rPr>
                                <w:t>FORMULA</w:t>
                              </w:r>
                              <w:r>
                                <w:rPr>
                                  <w:spacing w:val="52"/>
                                  <w:w w:val="118"/>
                                  <w:sz w:val="14"/>
                                </w:rPr>
                                <w:t xml:space="preserve"> </w:t>
                              </w:r>
                              <w:r>
                                <w:rPr>
                                  <w:w w:val="118"/>
                                  <w:sz w:val="14"/>
                                </w:rPr>
                                <w:t>$A</w:t>
                              </w:r>
                              <w:r>
                                <w:rPr>
                                  <w:spacing w:val="52"/>
                                  <w:w w:val="118"/>
                                  <w:sz w:val="14"/>
                                </w:rPr>
                                <w:t xml:space="preserve"> </w:t>
                              </w:r>
                              <w:r>
                                <w:rPr>
                                  <w:w w:val="118"/>
                                  <w:sz w:val="14"/>
                                </w:rPr>
                                <w:t>=</w:t>
                              </w:r>
                              <w:r>
                                <w:rPr>
                                  <w:spacing w:val="52"/>
                                  <w:w w:val="118"/>
                                  <w:sz w:val="14"/>
                                </w:rPr>
                                <w:t xml:space="preserve"> </w:t>
                              </w:r>
                              <w:r>
                                <w:rPr>
                                  <w:w w:val="118"/>
                                  <w:sz w:val="14"/>
                                </w:rPr>
                                <w:t>\frac{1}{2}bh$</w:t>
                              </w:r>
                            </w:p>
                          </w:txbxContent>
                        </wps:txbx>
                        <wps:bodyPr horzOverflow="overflow" vert="horz" lIns="0" tIns="0" rIns="0" bIns="0" rtlCol="0">
                          <a:noAutofit/>
                        </wps:bodyPr>
                      </wps:wsp>
                      <wps:wsp>
                        <wps:cNvPr id="13361" name="Rectangle 13361"/>
                        <wps:cNvSpPr/>
                        <wps:spPr>
                          <a:xfrm>
                            <a:off x="195339" y="3263407"/>
                            <a:ext cx="5936842" cy="90938"/>
                          </a:xfrm>
                          <a:prstGeom prst="rect">
                            <a:avLst/>
                          </a:prstGeom>
                          <a:ln>
                            <a:noFill/>
                          </a:ln>
                        </wps:spPr>
                        <wps:txbx>
                          <w:txbxContent>
                            <w:p w14:paraId="0F8CAEFA" w14:textId="77777777" w:rsidR="00DE178F" w:rsidRDefault="00000000">
                              <w:pPr>
                                <w:spacing w:after="160" w:line="259" w:lineRule="auto"/>
                                <w:ind w:left="0" w:firstLine="0"/>
                                <w:jc w:val="left"/>
                              </w:pPr>
                              <w:r>
                                <w:rPr>
                                  <w:w w:val="117"/>
                                  <w:sz w:val="14"/>
                                </w:rPr>
                                <w:t>WHERE</w:t>
                              </w:r>
                              <w:r>
                                <w:rPr>
                                  <w:spacing w:val="52"/>
                                  <w:w w:val="117"/>
                                  <w:sz w:val="14"/>
                                </w:rPr>
                                <w:t xml:space="preserve"> </w:t>
                              </w:r>
                              <w:r>
                                <w:rPr>
                                  <w:w w:val="117"/>
                                  <w:sz w:val="14"/>
                                </w:rPr>
                                <w:t>$b$</w:t>
                              </w:r>
                              <w:r>
                                <w:rPr>
                                  <w:spacing w:val="52"/>
                                  <w:w w:val="117"/>
                                  <w:sz w:val="14"/>
                                </w:rPr>
                                <w:t xml:space="preserve"> </w:t>
                              </w:r>
                              <w:r>
                                <w:rPr>
                                  <w:w w:val="117"/>
                                  <w:sz w:val="14"/>
                                </w:rPr>
                                <w:t>IS</w:t>
                              </w:r>
                              <w:r>
                                <w:rPr>
                                  <w:spacing w:val="52"/>
                                  <w:w w:val="117"/>
                                  <w:sz w:val="14"/>
                                </w:rPr>
                                <w:t xml:space="preserve"> </w:t>
                              </w:r>
                              <w:r>
                                <w:rPr>
                                  <w:w w:val="117"/>
                                  <w:sz w:val="14"/>
                                </w:rPr>
                                <w:t>THE</w:t>
                              </w:r>
                              <w:r>
                                <w:rPr>
                                  <w:spacing w:val="52"/>
                                  <w:w w:val="117"/>
                                  <w:sz w:val="14"/>
                                </w:rPr>
                                <w:t xml:space="preserve"> </w:t>
                              </w:r>
                              <w:r>
                                <w:rPr>
                                  <w:w w:val="117"/>
                                  <w:sz w:val="14"/>
                                </w:rPr>
                                <w:t>BASE</w:t>
                              </w:r>
                              <w:r>
                                <w:rPr>
                                  <w:spacing w:val="52"/>
                                  <w:w w:val="117"/>
                                  <w:sz w:val="14"/>
                                </w:rPr>
                                <w:t xml:space="preserve"> </w:t>
                              </w:r>
                              <w:r>
                                <w:rPr>
                                  <w:w w:val="117"/>
                                  <w:sz w:val="14"/>
                                </w:rPr>
                                <w:t>AND</w:t>
                              </w:r>
                              <w:r>
                                <w:rPr>
                                  <w:spacing w:val="52"/>
                                  <w:w w:val="117"/>
                                  <w:sz w:val="14"/>
                                </w:rPr>
                                <w:t xml:space="preserve"> </w:t>
                              </w:r>
                              <w:r>
                                <w:rPr>
                                  <w:w w:val="117"/>
                                  <w:sz w:val="14"/>
                                </w:rPr>
                                <w:t>$h$</w:t>
                              </w:r>
                              <w:r>
                                <w:rPr>
                                  <w:spacing w:val="52"/>
                                  <w:w w:val="117"/>
                                  <w:sz w:val="14"/>
                                </w:rPr>
                                <w:t xml:space="preserve"> </w:t>
                              </w:r>
                              <w:r>
                                <w:rPr>
                                  <w:w w:val="117"/>
                                  <w:sz w:val="14"/>
                                </w:rPr>
                                <w:t>IS</w:t>
                              </w:r>
                              <w:r>
                                <w:rPr>
                                  <w:spacing w:val="52"/>
                                  <w:w w:val="117"/>
                                  <w:sz w:val="14"/>
                                </w:rPr>
                                <w:t xml:space="preserve"> </w:t>
                              </w:r>
                              <w:r>
                                <w:rPr>
                                  <w:w w:val="117"/>
                                  <w:sz w:val="14"/>
                                </w:rPr>
                                <w:t>THE</w:t>
                              </w:r>
                              <w:r>
                                <w:rPr>
                                  <w:spacing w:val="52"/>
                                  <w:w w:val="117"/>
                                  <w:sz w:val="14"/>
                                </w:rPr>
                                <w:t xml:space="preserve"> </w:t>
                              </w:r>
                              <w:r>
                                <w:rPr>
                                  <w:w w:val="117"/>
                                  <w:sz w:val="14"/>
                                </w:rPr>
                                <w:t>HEIGHT</w:t>
                              </w:r>
                              <w:r>
                                <w:rPr>
                                  <w:spacing w:val="52"/>
                                  <w:w w:val="117"/>
                                  <w:sz w:val="14"/>
                                </w:rPr>
                                <w:t xml:space="preserve"> </w:t>
                              </w:r>
                              <w:r>
                                <w:rPr>
                                  <w:w w:val="117"/>
                                  <w:sz w:val="14"/>
                                </w:rPr>
                                <w:t>SO</w:t>
                              </w:r>
                              <w:r>
                                <w:rPr>
                                  <w:spacing w:val="52"/>
                                  <w:w w:val="117"/>
                                  <w:sz w:val="14"/>
                                </w:rPr>
                                <w:t xml:space="preserve"> </w:t>
                              </w:r>
                              <w:r>
                                <w:rPr>
                                  <w:w w:val="117"/>
                                  <w:sz w:val="14"/>
                                </w:rPr>
                                <w:t>SINCE</w:t>
                              </w:r>
                              <w:r>
                                <w:rPr>
                                  <w:spacing w:val="52"/>
                                  <w:w w:val="117"/>
                                  <w:sz w:val="14"/>
                                </w:rPr>
                                <w:t xml:space="preserve"> </w:t>
                              </w:r>
                              <w:r>
                                <w:rPr>
                                  <w:w w:val="117"/>
                                  <w:sz w:val="14"/>
                                </w:rPr>
                                <w:t>$AK$</w:t>
                              </w:r>
                              <w:r>
                                <w:rPr>
                                  <w:spacing w:val="52"/>
                                  <w:w w:val="117"/>
                                  <w:sz w:val="14"/>
                                </w:rPr>
                                <w:t xml:space="preserve"> </w:t>
                              </w:r>
                              <w:r>
                                <w:rPr>
                                  <w:w w:val="117"/>
                                  <w:sz w:val="14"/>
                                </w:rPr>
                                <w:t>IS</w:t>
                              </w:r>
                              <w:r>
                                <w:rPr>
                                  <w:spacing w:val="52"/>
                                  <w:w w:val="117"/>
                                  <w:sz w:val="14"/>
                                </w:rPr>
                                <w:t xml:space="preserve"> </w:t>
                              </w:r>
                              <w:r>
                                <w:rPr>
                                  <w:w w:val="117"/>
                                  <w:sz w:val="14"/>
                                </w:rPr>
                                <w:t>AN</w:t>
                              </w:r>
                              <w:r>
                                <w:rPr>
                                  <w:spacing w:val="52"/>
                                  <w:w w:val="117"/>
                                  <w:sz w:val="14"/>
                                </w:rPr>
                                <w:t xml:space="preserve"> </w:t>
                              </w:r>
                              <w:r>
                                <w:rPr>
                                  <w:w w:val="117"/>
                                  <w:sz w:val="14"/>
                                </w:rPr>
                                <w:t>ALTITUDE,</w:t>
                              </w:r>
                              <w:r>
                                <w:rPr>
                                  <w:spacing w:val="52"/>
                                  <w:w w:val="117"/>
                                  <w:sz w:val="14"/>
                                </w:rPr>
                                <w:t xml:space="preserve"> </w:t>
                              </w:r>
                              <w:r>
                                <w:rPr>
                                  <w:w w:val="117"/>
                                  <w:sz w:val="14"/>
                                </w:rPr>
                                <w:t>THAT</w:t>
                              </w:r>
                              <w:r>
                                <w:rPr>
                                  <w:spacing w:val="52"/>
                                  <w:w w:val="117"/>
                                  <w:sz w:val="14"/>
                                </w:rPr>
                                <w:t xml:space="preserve"> </w:t>
                              </w:r>
                              <w:r>
                                <w:rPr>
                                  <w:w w:val="117"/>
                                  <w:sz w:val="14"/>
                                </w:rPr>
                                <w:t>MEANS</w:t>
                              </w:r>
                            </w:p>
                          </w:txbxContent>
                        </wps:txbx>
                        <wps:bodyPr horzOverflow="overflow" vert="horz" lIns="0" tIns="0" rIns="0" bIns="0" rtlCol="0">
                          <a:noAutofit/>
                        </wps:bodyPr>
                      </wps:wsp>
                      <wps:wsp>
                        <wps:cNvPr id="13362" name="Rectangle 13362"/>
                        <wps:cNvSpPr/>
                        <wps:spPr>
                          <a:xfrm>
                            <a:off x="198006" y="3364626"/>
                            <a:ext cx="5795488" cy="90938"/>
                          </a:xfrm>
                          <a:prstGeom prst="rect">
                            <a:avLst/>
                          </a:prstGeom>
                          <a:ln>
                            <a:noFill/>
                          </a:ln>
                        </wps:spPr>
                        <wps:txbx>
                          <w:txbxContent>
                            <w:p w14:paraId="56188B82" w14:textId="77777777" w:rsidR="00DE178F" w:rsidRDefault="00000000">
                              <w:pPr>
                                <w:spacing w:after="160" w:line="259" w:lineRule="auto"/>
                                <w:ind w:left="0" w:firstLine="0"/>
                                <w:jc w:val="left"/>
                              </w:pPr>
                              <w:r>
                                <w:rPr>
                                  <w:w w:val="109"/>
                                  <w:sz w:val="14"/>
                                </w:rPr>
                                <w:t>$AK</w:t>
                              </w:r>
                              <w:r>
                                <w:rPr>
                                  <w:spacing w:val="52"/>
                                  <w:w w:val="109"/>
                                  <w:sz w:val="14"/>
                                </w:rPr>
                                <w:t xml:space="preserve"> </w:t>
                              </w:r>
                              <w:r>
                                <w:rPr>
                                  <w:w w:val="109"/>
                                  <w:sz w:val="14"/>
                                </w:rPr>
                                <w:t>\perp</w:t>
                              </w:r>
                              <w:r>
                                <w:rPr>
                                  <w:spacing w:val="52"/>
                                  <w:w w:val="109"/>
                                  <w:sz w:val="14"/>
                                </w:rPr>
                                <w:t xml:space="preserve"> </w:t>
                              </w:r>
                              <w:r>
                                <w:rPr>
                                  <w:w w:val="109"/>
                                  <w:sz w:val="14"/>
                                </w:rPr>
                                <w:t>BC$</w:t>
                              </w:r>
                              <w:r>
                                <w:rPr>
                                  <w:spacing w:val="52"/>
                                  <w:w w:val="109"/>
                                  <w:sz w:val="14"/>
                                </w:rPr>
                                <w:t xml:space="preserve"> </w:t>
                              </w:r>
                              <w:r>
                                <w:rPr>
                                  <w:w w:val="109"/>
                                  <w:sz w:val="14"/>
                                </w:rPr>
                                <w:t>SO</w:t>
                              </w:r>
                              <w:r>
                                <w:rPr>
                                  <w:spacing w:val="52"/>
                                  <w:w w:val="109"/>
                                  <w:sz w:val="14"/>
                                </w:rPr>
                                <w:t xml:space="preserve"> </w:t>
                              </w:r>
                              <w:r>
                                <w:rPr>
                                  <w:w w:val="109"/>
                                  <w:sz w:val="14"/>
                                </w:rPr>
                                <w:t>WE</w:t>
                              </w:r>
                              <w:r>
                                <w:rPr>
                                  <w:spacing w:val="52"/>
                                  <w:w w:val="109"/>
                                  <w:sz w:val="14"/>
                                </w:rPr>
                                <w:t xml:space="preserve"> </w:t>
                              </w:r>
                              <w:r>
                                <w:rPr>
                                  <w:w w:val="109"/>
                                  <w:sz w:val="14"/>
                                </w:rPr>
                                <w:t>CAN</w:t>
                              </w:r>
                              <w:r>
                                <w:rPr>
                                  <w:spacing w:val="52"/>
                                  <w:w w:val="109"/>
                                  <w:sz w:val="14"/>
                                </w:rPr>
                                <w:t xml:space="preserve"> </w:t>
                              </w:r>
                              <w:r>
                                <w:rPr>
                                  <w:w w:val="109"/>
                                  <w:sz w:val="14"/>
                                </w:rPr>
                                <w:t>USE</w:t>
                              </w:r>
                              <w:r>
                                <w:rPr>
                                  <w:spacing w:val="52"/>
                                  <w:w w:val="109"/>
                                  <w:sz w:val="14"/>
                                </w:rPr>
                                <w:t xml:space="preserve"> </w:t>
                              </w:r>
                              <w:r>
                                <w:rPr>
                                  <w:w w:val="109"/>
                                  <w:sz w:val="14"/>
                                </w:rPr>
                                <w:t>$BC$</w:t>
                              </w:r>
                              <w:r>
                                <w:rPr>
                                  <w:spacing w:val="52"/>
                                  <w:w w:val="109"/>
                                  <w:sz w:val="14"/>
                                </w:rPr>
                                <w:t xml:space="preserve"> </w:t>
                              </w:r>
                              <w:r>
                                <w:rPr>
                                  <w:w w:val="109"/>
                                  <w:sz w:val="14"/>
                                </w:rPr>
                                <w:t>AS</w:t>
                              </w:r>
                              <w:r>
                                <w:rPr>
                                  <w:spacing w:val="52"/>
                                  <w:w w:val="109"/>
                                  <w:sz w:val="14"/>
                                </w:rPr>
                                <w:t xml:space="preserve"> </w:t>
                              </w:r>
                              <w:r>
                                <w:rPr>
                                  <w:w w:val="109"/>
                                  <w:sz w:val="14"/>
                                </w:rPr>
                                <w:t>THE</w:t>
                              </w:r>
                              <w:r>
                                <w:rPr>
                                  <w:spacing w:val="52"/>
                                  <w:w w:val="109"/>
                                  <w:sz w:val="14"/>
                                </w:rPr>
                                <w:t xml:space="preserve"> </w:t>
                              </w:r>
                              <w:r>
                                <w:rPr>
                                  <w:w w:val="109"/>
                                  <w:sz w:val="14"/>
                                </w:rPr>
                                <w:t>BASE</w:t>
                              </w:r>
                              <w:r>
                                <w:rPr>
                                  <w:spacing w:val="52"/>
                                  <w:w w:val="109"/>
                                  <w:sz w:val="14"/>
                                </w:rPr>
                                <w:t xml:space="preserve"> </w:t>
                              </w:r>
                              <w:r>
                                <w:rPr>
                                  <w:w w:val="109"/>
                                  <w:sz w:val="14"/>
                                </w:rPr>
                                <w:t>AND</w:t>
                              </w:r>
                              <w:r>
                                <w:rPr>
                                  <w:spacing w:val="52"/>
                                  <w:w w:val="109"/>
                                  <w:sz w:val="14"/>
                                </w:rPr>
                                <w:t xml:space="preserve"> </w:t>
                              </w:r>
                              <w:r>
                                <w:rPr>
                                  <w:w w:val="109"/>
                                  <w:sz w:val="14"/>
                                </w:rPr>
                                <w:t>$AK$</w:t>
                              </w:r>
                              <w:r>
                                <w:rPr>
                                  <w:spacing w:val="52"/>
                                  <w:w w:val="109"/>
                                  <w:sz w:val="14"/>
                                </w:rPr>
                                <w:t xml:space="preserve"> </w:t>
                              </w:r>
                              <w:r>
                                <w:rPr>
                                  <w:w w:val="109"/>
                                  <w:sz w:val="14"/>
                                </w:rPr>
                                <w:t>AS</w:t>
                              </w:r>
                              <w:r>
                                <w:rPr>
                                  <w:spacing w:val="52"/>
                                  <w:w w:val="109"/>
                                  <w:sz w:val="14"/>
                                </w:rPr>
                                <w:t xml:space="preserve"> </w:t>
                              </w:r>
                              <w:r>
                                <w:rPr>
                                  <w:w w:val="109"/>
                                  <w:sz w:val="14"/>
                                </w:rPr>
                                <w:t>THE</w:t>
                              </w:r>
                              <w:r>
                                <w:rPr>
                                  <w:spacing w:val="52"/>
                                  <w:w w:val="109"/>
                                  <w:sz w:val="14"/>
                                </w:rPr>
                                <w:t xml:space="preserve"> </w:t>
                              </w:r>
                              <w:r>
                                <w:rPr>
                                  <w:w w:val="109"/>
                                  <w:sz w:val="14"/>
                                </w:rPr>
                                <w:t>HEIGHT</w:t>
                              </w:r>
                              <w:r>
                                <w:rPr>
                                  <w:spacing w:val="52"/>
                                  <w:w w:val="109"/>
                                  <w:sz w:val="14"/>
                                </w:rPr>
                                <w:t xml:space="preserve"> </w:t>
                              </w:r>
                              <w:r>
                                <w:rPr>
                                  <w:w w:val="109"/>
                                  <w:sz w:val="14"/>
                                </w:rPr>
                                <w:t>SO</w:t>
                              </w:r>
                              <w:r>
                                <w:rPr>
                                  <w:spacing w:val="52"/>
                                  <w:w w:val="109"/>
                                  <w:sz w:val="14"/>
                                </w:rPr>
                                <w:t xml:space="preserve"> </w:t>
                              </w:r>
                              <w:r>
                                <w:rPr>
                                  <w:w w:val="109"/>
                                  <w:sz w:val="14"/>
                                </w:rPr>
                                <w:t>NOW</w:t>
                              </w:r>
                              <w:r>
                                <w:rPr>
                                  <w:spacing w:val="52"/>
                                  <w:w w:val="109"/>
                                  <w:sz w:val="14"/>
                                </w:rPr>
                                <w:t xml:space="preserve"> </w:t>
                              </w:r>
                              <w:r>
                                <w:rPr>
                                  <w:w w:val="109"/>
                                  <w:sz w:val="14"/>
                                </w:rPr>
                                <w:t>WE</w:t>
                              </w:r>
                              <w:r>
                                <w:rPr>
                                  <w:spacing w:val="52"/>
                                  <w:w w:val="109"/>
                                  <w:sz w:val="14"/>
                                </w:rPr>
                                <w:t xml:space="preserve"> </w:t>
                              </w:r>
                              <w:r>
                                <w:rPr>
                                  <w:w w:val="109"/>
                                  <w:sz w:val="14"/>
                                </w:rPr>
                                <w:t>NEED</w:t>
                              </w:r>
                            </w:p>
                          </w:txbxContent>
                        </wps:txbx>
                        <wps:bodyPr horzOverflow="overflow" vert="horz" lIns="0" tIns="0" rIns="0" bIns="0" rtlCol="0">
                          <a:noAutofit/>
                        </wps:bodyPr>
                      </wps:wsp>
                    </wpg:wgp>
                  </a:graphicData>
                </a:graphic>
              </wp:inline>
            </w:drawing>
          </mc:Choice>
          <mc:Fallback xmlns:a="http://schemas.openxmlformats.org/drawingml/2006/main">
            <w:pict>
              <v:group id="Group 95719" style="width:396.005pt;height:280.285pt;mso-position-horizontal-relative:char;mso-position-vertical-relative:line" coordsize="50292,35596">
                <v:shape id="Shape 13320" style="position:absolute;width:50292;height:19302;left:0;top:0;" coordsize="5029265,1930295" path="m54000,0l4975265,0c5005089,0,5029265,24177,5029265,54001l5029265,1876296c5029265,1906119,5005089,1930295,4975265,1930295l54000,1930295c24176,1930295,0,1906119,0,1876296l0,54001c0,24177,24176,0,54000,0x">
                  <v:stroke weight="0pt" endcap="flat" joinstyle="miter" miterlimit="10" on="false" color="#000000" opacity="0"/>
                  <v:fill on="true" color="#0000bf"/>
                </v:shape>
                <v:shape id="Shape 13321" style="position:absolute;width:49932;height:16911;left:180;top:2211;" coordsize="4993264,1691119" path="m0,0l4993264,0l4993264,1655118c4993264,1675001,4977148,1691119,4957265,1691119l36000,1691119c16118,1691119,0,1675001,0,1655118l0,0x">
                  <v:stroke weight="0pt" endcap="flat" joinstyle="miter" miterlimit="10" on="false" color="#000000" opacity="0"/>
                  <v:fill on="true" color="#f2f2ff"/>
                </v:shape>
                <v:rect id="Rectangle 13322" style="position:absolute;width:7244;height:1504;left:1979;top:540;" filled="f" stroked="f">
                  <v:textbox inset="0,0,0,0">
                    <w:txbxContent>
                      <w:p>
                        <w:pPr>
                          <w:spacing w:before="0" w:after="160" w:line="259" w:lineRule="auto"/>
                          <w:ind w:left="0" w:firstLine="0"/>
                          <w:jc w:val="left"/>
                        </w:pPr>
                        <w:r>
                          <w:rPr>
                            <w:color w:val="ffffff"/>
                            <w:w w:val="103"/>
                          </w:rPr>
                          <w:t xml:space="preserve">Example</w:t>
                        </w:r>
                        <w:r>
                          <w:rPr>
                            <w:color w:val="ffffff"/>
                            <w:spacing w:val="5"/>
                            <w:w w:val="103"/>
                          </w:rPr>
                          <w:t xml:space="preserve"> </w:t>
                        </w:r>
                        <w:r>
                          <w:rPr>
                            <w:color w:val="ffffff"/>
                            <w:w w:val="103"/>
                          </w:rPr>
                          <w:t xml:space="preserve">1</w:t>
                        </w:r>
                      </w:p>
                    </w:txbxContent>
                  </v:textbox>
                </v:rect>
                <v:rect id="Rectangle 13323" style="position:absolute;width:59368;height:909;left:1979;top:3304;" filled="f" stroked="f">
                  <v:textbox inset="0,0,0,0">
                    <w:txbxContent>
                      <w:p>
                        <w:pPr>
                          <w:spacing w:before="0" w:after="160" w:line="259" w:lineRule="auto"/>
                          <w:ind w:left="0" w:firstLine="0"/>
                          <w:jc w:val="left"/>
                        </w:pPr>
                        <w:r>
                          <w:rPr>
                            <w:rFonts w:cs="Calibri" w:hAnsi="Calibri" w:eastAsia="Calibri" w:ascii="Calibri"/>
                            <w:w w:val="122"/>
                            <w:sz w:val="14"/>
                          </w:rPr>
                          <w:t xml:space="preserve">Q:</w:t>
                        </w:r>
                        <w:r>
                          <w:rPr>
                            <w:rFonts w:cs="Calibri" w:hAnsi="Calibri" w:eastAsia="Calibri" w:ascii="Calibri"/>
                            <w:spacing w:val="52"/>
                            <w:w w:val="122"/>
                            <w:sz w:val="14"/>
                          </w:rPr>
                          <w:t xml:space="preserve"> </w:t>
                        </w:r>
                        <w:r>
                          <w:rPr>
                            <w:rFonts w:cs="Calibri" w:hAnsi="Calibri" w:eastAsia="Calibri" w:ascii="Calibri"/>
                            <w:w w:val="122"/>
                            <w:sz w:val="14"/>
                          </w:rPr>
                          <w:t xml:space="preserve">My</w:t>
                        </w:r>
                        <w:r>
                          <w:rPr>
                            <w:rFonts w:cs="Calibri" w:hAnsi="Calibri" w:eastAsia="Calibri" w:ascii="Calibri"/>
                            <w:spacing w:val="52"/>
                            <w:w w:val="122"/>
                            <w:sz w:val="14"/>
                          </w:rPr>
                          <w:t xml:space="preserve"> </w:t>
                        </w:r>
                        <w:r>
                          <w:rPr>
                            <w:rFonts w:cs="Calibri" w:hAnsi="Calibri" w:eastAsia="Calibri" w:ascii="Calibri"/>
                            <w:w w:val="122"/>
                            <w:sz w:val="14"/>
                          </w:rPr>
                          <w:t xml:space="preserve">club</w:t>
                        </w:r>
                        <w:r>
                          <w:rPr>
                            <w:rFonts w:cs="Calibri" w:hAnsi="Calibri" w:eastAsia="Calibri" w:ascii="Calibri"/>
                            <w:spacing w:val="52"/>
                            <w:w w:val="122"/>
                            <w:sz w:val="14"/>
                          </w:rPr>
                          <w:t xml:space="preserve"> </w:t>
                        </w:r>
                        <w:r>
                          <w:rPr>
                            <w:rFonts w:cs="Calibri" w:hAnsi="Calibri" w:eastAsia="Calibri" w:ascii="Calibri"/>
                            <w:w w:val="122"/>
                            <w:sz w:val="14"/>
                          </w:rPr>
                          <w:t xml:space="preserve">has</w:t>
                        </w:r>
                        <w:r>
                          <w:rPr>
                            <w:rFonts w:cs="Calibri" w:hAnsi="Calibri" w:eastAsia="Calibri" w:ascii="Calibri"/>
                            <w:spacing w:val="52"/>
                            <w:w w:val="122"/>
                            <w:sz w:val="14"/>
                          </w:rPr>
                          <w:t xml:space="preserve"> </w:t>
                        </w:r>
                        <w:r>
                          <w:rPr>
                            <w:rFonts w:cs="Calibri" w:hAnsi="Calibri" w:eastAsia="Calibri" w:ascii="Calibri"/>
                            <w:w w:val="122"/>
                            <w:sz w:val="14"/>
                          </w:rPr>
                          <w:t xml:space="preserve">25</w:t>
                        </w:r>
                        <w:r>
                          <w:rPr>
                            <w:rFonts w:cs="Calibri" w:hAnsi="Calibri" w:eastAsia="Calibri" w:ascii="Calibri"/>
                            <w:spacing w:val="52"/>
                            <w:w w:val="122"/>
                            <w:sz w:val="14"/>
                          </w:rPr>
                          <w:t xml:space="preserve"> </w:t>
                        </w:r>
                        <w:r>
                          <w:rPr>
                            <w:rFonts w:cs="Calibri" w:hAnsi="Calibri" w:eastAsia="Calibri" w:ascii="Calibri"/>
                            <w:w w:val="122"/>
                            <w:sz w:val="14"/>
                          </w:rPr>
                          <w:t xml:space="preserve">members.</w:t>
                        </w:r>
                        <w:r>
                          <w:rPr>
                            <w:rFonts w:cs="Calibri" w:hAnsi="Calibri" w:eastAsia="Calibri" w:ascii="Calibri"/>
                            <w:spacing w:val="136"/>
                            <w:w w:val="122"/>
                            <w:sz w:val="14"/>
                          </w:rPr>
                          <w:t xml:space="preserve"> </w:t>
                        </w:r>
                        <w:r>
                          <w:rPr>
                            <w:rFonts w:cs="Calibri" w:hAnsi="Calibri" w:eastAsia="Calibri" w:ascii="Calibri"/>
                            <w:w w:val="122"/>
                            <w:sz w:val="14"/>
                          </w:rPr>
                          <w:t xml:space="preserve">In</w:t>
                        </w:r>
                        <w:r>
                          <w:rPr>
                            <w:rFonts w:cs="Calibri" w:hAnsi="Calibri" w:eastAsia="Calibri" w:ascii="Calibri"/>
                            <w:spacing w:val="52"/>
                            <w:w w:val="122"/>
                            <w:sz w:val="14"/>
                          </w:rPr>
                          <w:t xml:space="preserve"> </w:t>
                        </w:r>
                        <w:r>
                          <w:rPr>
                            <w:rFonts w:cs="Calibri" w:hAnsi="Calibri" w:eastAsia="Calibri" w:ascii="Calibri"/>
                            <w:w w:val="122"/>
                            <w:sz w:val="14"/>
                          </w:rPr>
                          <w:t xml:space="preserve">how</w:t>
                        </w:r>
                        <w:r>
                          <w:rPr>
                            <w:rFonts w:cs="Calibri" w:hAnsi="Calibri" w:eastAsia="Calibri" w:ascii="Calibri"/>
                            <w:spacing w:val="52"/>
                            <w:w w:val="122"/>
                            <w:sz w:val="14"/>
                          </w:rPr>
                          <w:t xml:space="preserve"> </w:t>
                        </w:r>
                        <w:r>
                          <w:rPr>
                            <w:rFonts w:cs="Calibri" w:hAnsi="Calibri" w:eastAsia="Calibri" w:ascii="Calibri"/>
                            <w:w w:val="122"/>
                            <w:sz w:val="14"/>
                          </w:rPr>
                          <w:t xml:space="preserve">many</w:t>
                        </w:r>
                        <w:r>
                          <w:rPr>
                            <w:rFonts w:cs="Calibri" w:hAnsi="Calibri" w:eastAsia="Calibri" w:ascii="Calibri"/>
                            <w:spacing w:val="52"/>
                            <w:w w:val="122"/>
                            <w:sz w:val="14"/>
                          </w:rPr>
                          <w:t xml:space="preserve"> </w:t>
                        </w:r>
                        <w:r>
                          <w:rPr>
                            <w:rFonts w:cs="Calibri" w:hAnsi="Calibri" w:eastAsia="Calibri" w:ascii="Calibri"/>
                            <w:w w:val="122"/>
                            <w:sz w:val="14"/>
                          </w:rPr>
                          <w:t xml:space="preserve">ways</w:t>
                        </w:r>
                        <w:r>
                          <w:rPr>
                            <w:rFonts w:cs="Calibri" w:hAnsi="Calibri" w:eastAsia="Calibri" w:ascii="Calibri"/>
                            <w:spacing w:val="52"/>
                            <w:w w:val="122"/>
                            <w:sz w:val="14"/>
                          </w:rPr>
                          <w:t xml:space="preserve"> </w:t>
                        </w:r>
                        <w:r>
                          <w:rPr>
                            <w:rFonts w:cs="Calibri" w:hAnsi="Calibri" w:eastAsia="Calibri" w:ascii="Calibri"/>
                            <w:w w:val="122"/>
                            <w:sz w:val="14"/>
                          </w:rPr>
                          <w:t xml:space="preserve">can</w:t>
                        </w:r>
                        <w:r>
                          <w:rPr>
                            <w:rFonts w:cs="Calibri" w:hAnsi="Calibri" w:eastAsia="Calibri" w:ascii="Calibri"/>
                            <w:spacing w:val="52"/>
                            <w:w w:val="122"/>
                            <w:sz w:val="14"/>
                          </w:rPr>
                          <w:t xml:space="preserve"> </w:t>
                        </w:r>
                        <w:r>
                          <w:rPr>
                            <w:rFonts w:cs="Calibri" w:hAnsi="Calibri" w:eastAsia="Calibri" w:ascii="Calibri"/>
                            <w:w w:val="122"/>
                            <w:sz w:val="14"/>
                          </w:rPr>
                          <w:t xml:space="preserve">I</w:t>
                        </w:r>
                        <w:r>
                          <w:rPr>
                            <w:rFonts w:cs="Calibri" w:hAnsi="Calibri" w:eastAsia="Calibri" w:ascii="Calibri"/>
                            <w:spacing w:val="52"/>
                            <w:w w:val="122"/>
                            <w:sz w:val="14"/>
                          </w:rPr>
                          <w:t xml:space="preserve"> </w:t>
                        </w:r>
                        <w:r>
                          <w:rPr>
                            <w:rFonts w:cs="Calibri" w:hAnsi="Calibri" w:eastAsia="Calibri" w:ascii="Calibri"/>
                            <w:w w:val="122"/>
                            <w:sz w:val="14"/>
                          </w:rPr>
                          <w:t xml:space="preserve">choose</w:t>
                        </w:r>
                        <w:r>
                          <w:rPr>
                            <w:rFonts w:cs="Calibri" w:hAnsi="Calibri" w:eastAsia="Calibri" w:ascii="Calibri"/>
                            <w:spacing w:val="52"/>
                            <w:w w:val="122"/>
                            <w:sz w:val="14"/>
                          </w:rPr>
                          <w:t xml:space="preserve"> </w:t>
                        </w:r>
                        <w:r>
                          <w:rPr>
                            <w:rFonts w:cs="Calibri" w:hAnsi="Calibri" w:eastAsia="Calibri" w:ascii="Calibri"/>
                            <w:w w:val="122"/>
                            <w:sz w:val="14"/>
                          </w:rPr>
                          <w:t xml:space="preserve">members</w:t>
                        </w:r>
                        <w:r>
                          <w:rPr>
                            <w:rFonts w:cs="Calibri" w:hAnsi="Calibri" w:eastAsia="Calibri" w:ascii="Calibri"/>
                            <w:spacing w:val="52"/>
                            <w:w w:val="122"/>
                            <w:sz w:val="14"/>
                          </w:rPr>
                          <w:t xml:space="preserve"> </w:t>
                        </w:r>
                        <w:r>
                          <w:rPr>
                            <w:rFonts w:cs="Calibri" w:hAnsi="Calibri" w:eastAsia="Calibri" w:ascii="Calibri"/>
                            <w:w w:val="122"/>
                            <w:sz w:val="14"/>
                          </w:rPr>
                          <w:t xml:space="preserve">to</w:t>
                        </w:r>
                        <w:r>
                          <w:rPr>
                            <w:rFonts w:cs="Calibri" w:hAnsi="Calibri" w:eastAsia="Calibri" w:ascii="Calibri"/>
                            <w:spacing w:val="52"/>
                            <w:w w:val="122"/>
                            <w:sz w:val="14"/>
                          </w:rPr>
                          <w:t xml:space="preserve"> </w:t>
                        </w:r>
                        <w:r>
                          <w:rPr>
                            <w:rFonts w:cs="Calibri" w:hAnsi="Calibri" w:eastAsia="Calibri" w:ascii="Calibri"/>
                            <w:w w:val="122"/>
                            <w:sz w:val="14"/>
                          </w:rPr>
                          <w:t xml:space="preserve">form</w:t>
                        </w:r>
                        <w:r>
                          <w:rPr>
                            <w:rFonts w:cs="Calibri" w:hAnsi="Calibri" w:eastAsia="Calibri" w:ascii="Calibri"/>
                            <w:spacing w:val="52"/>
                            <w:w w:val="122"/>
                            <w:sz w:val="14"/>
                          </w:rPr>
                          <w:t xml:space="preserve"> </w:t>
                        </w:r>
                        <w:r>
                          <w:rPr>
                            <w:rFonts w:cs="Calibri" w:hAnsi="Calibri" w:eastAsia="Calibri" w:ascii="Calibri"/>
                            <w:w w:val="122"/>
                            <w:sz w:val="14"/>
                          </w:rPr>
                          <w:t xml:space="preserve">a</w:t>
                        </w:r>
                        <w:r>
                          <w:rPr>
                            <w:rFonts w:cs="Calibri" w:hAnsi="Calibri" w:eastAsia="Calibri" w:ascii="Calibri"/>
                            <w:spacing w:val="52"/>
                            <w:w w:val="122"/>
                            <w:sz w:val="14"/>
                          </w:rPr>
                          <w:t xml:space="preserve"> </w:t>
                        </w:r>
                        <w:r>
                          <w:rPr>
                            <w:rFonts w:cs="Calibri" w:hAnsi="Calibri" w:eastAsia="Calibri" w:ascii="Calibri"/>
                            <w:w w:val="122"/>
                            <w:sz w:val="14"/>
                          </w:rPr>
                          <w:t xml:space="preserve">4-person</w:t>
                        </w:r>
                      </w:p>
                    </w:txbxContent>
                  </v:textbox>
                </v:rect>
                <v:rect id="Rectangle 13324" style="position:absolute;width:14135;height:909;left:1979;top:4317;" filled="f" stroked="f">
                  <v:textbox inset="0,0,0,0">
                    <w:txbxContent>
                      <w:p>
                        <w:pPr>
                          <w:spacing w:before="0" w:after="160" w:line="259" w:lineRule="auto"/>
                          <w:ind w:left="0" w:firstLine="0"/>
                          <w:jc w:val="left"/>
                        </w:pPr>
                        <w:r>
                          <w:rPr>
                            <w:rFonts w:cs="Calibri" w:hAnsi="Calibri" w:eastAsia="Calibri" w:ascii="Calibri"/>
                            <w:w w:val="131"/>
                            <w:sz w:val="14"/>
                          </w:rPr>
                          <w:t xml:space="preserve">executive</w:t>
                        </w:r>
                        <w:r>
                          <w:rPr>
                            <w:rFonts w:cs="Calibri" w:hAnsi="Calibri" w:eastAsia="Calibri" w:ascii="Calibri"/>
                            <w:spacing w:val="52"/>
                            <w:w w:val="131"/>
                            <w:sz w:val="14"/>
                          </w:rPr>
                          <w:t xml:space="preserve"> </w:t>
                        </w:r>
                        <w:r>
                          <w:rPr>
                            <w:rFonts w:cs="Calibri" w:hAnsi="Calibri" w:eastAsia="Calibri" w:ascii="Calibri"/>
                            <w:w w:val="131"/>
                            <w:sz w:val="14"/>
                          </w:rPr>
                          <w:t xml:space="preserve">committee?</w:t>
                        </w:r>
                      </w:p>
                    </w:txbxContent>
                  </v:textbox>
                </v:rect>
                <v:rect id="Rectangle 13325" style="position:absolute;width:1413;height:909;left:1953;top:6341;" filled="f" stroked="f">
                  <v:textbox inset="0,0,0,0">
                    <w:txbxContent>
                      <w:p>
                        <w:pPr>
                          <w:spacing w:before="0" w:after="160" w:line="259" w:lineRule="auto"/>
                          <w:ind w:left="0" w:firstLine="0"/>
                          <w:jc w:val="left"/>
                        </w:pPr>
                        <w:r>
                          <w:rPr>
                            <w:rFonts w:cs="Calibri" w:hAnsi="Calibri" w:eastAsia="Calibri" w:ascii="Calibri"/>
                            <w:w w:val="145"/>
                            <w:sz w:val="14"/>
                          </w:rPr>
                          <w:t xml:space="preserve">A:</w:t>
                        </w:r>
                      </w:p>
                    </w:txbxContent>
                  </v:textbox>
                </v:rect>
                <v:rect id="Rectangle 13326" style="position:absolute;width:2120;height:909;left:1926;top:8365;" filled="f" stroked="f">
                  <v:textbox inset="0,0,0,0">
                    <w:txbxContent>
                      <w:p>
                        <w:pPr>
                          <w:spacing w:before="0" w:after="160" w:line="259" w:lineRule="auto"/>
                          <w:ind w:left="0" w:firstLine="0"/>
                          <w:jc w:val="left"/>
                        </w:pPr>
                        <w:r>
                          <w:rPr>
                            <w:rFonts w:cs="Calibri" w:hAnsi="Calibri" w:eastAsia="Calibri" w:ascii="Calibri"/>
                            <w:w w:val="120"/>
                            <w:sz w:val="14"/>
                          </w:rPr>
                          <w:t xml:space="preserve">&gt;&gt;&gt;</w:t>
                        </w:r>
                      </w:p>
                    </w:txbxContent>
                  </v:textbox>
                </v:rect>
                <v:rect id="Rectangle 13327" style="position:absolute;width:14135;height:909;left:1979;top:9377;" filled="f" stroked="f">
                  <v:textbox inset="0,0,0,0">
                    <w:txbxContent>
                      <w:p>
                        <w:pPr>
                          <w:spacing w:before="0" w:after="160" w:line="259" w:lineRule="auto"/>
                          <w:ind w:left="0" w:firstLine="0"/>
                          <w:jc w:val="left"/>
                        </w:pPr>
                        <w:r>
                          <w:rPr>
                            <w:rFonts w:cs="Calibri" w:hAnsi="Calibri" w:eastAsia="Calibri" w:ascii="Calibri"/>
                            <w:w w:val="110"/>
                            <w:sz w:val="14"/>
                          </w:rPr>
                          <w:t xml:space="preserve">REPHRASE</w:t>
                        </w:r>
                        <w:r>
                          <w:rPr>
                            <w:rFonts w:cs="Calibri" w:hAnsi="Calibri" w:eastAsia="Calibri" w:ascii="Calibri"/>
                            <w:spacing w:val="52"/>
                            <w:w w:val="110"/>
                            <w:sz w:val="14"/>
                          </w:rPr>
                          <w:t xml:space="preserve"> </w:t>
                        </w:r>
                        <w:r>
                          <w:rPr>
                            <w:rFonts w:cs="Calibri" w:hAnsi="Calibri" w:eastAsia="Calibri" w:ascii="Calibri"/>
                            <w:w w:val="110"/>
                            <w:sz w:val="14"/>
                          </w:rPr>
                          <w:t xml:space="preserve">THE</w:t>
                        </w:r>
                        <w:r>
                          <w:rPr>
                            <w:rFonts w:cs="Calibri" w:hAnsi="Calibri" w:eastAsia="Calibri" w:ascii="Calibri"/>
                            <w:spacing w:val="52"/>
                            <w:w w:val="110"/>
                            <w:sz w:val="14"/>
                          </w:rPr>
                          <w:t xml:space="preserve"> </w:t>
                        </w:r>
                        <w:r>
                          <w:rPr>
                            <w:rFonts w:cs="Calibri" w:hAnsi="Calibri" w:eastAsia="Calibri" w:ascii="Calibri"/>
                            <w:w w:val="110"/>
                            <w:sz w:val="14"/>
                          </w:rPr>
                          <w:t xml:space="preserve">PROBLEM</w:t>
                        </w:r>
                      </w:p>
                    </w:txbxContent>
                  </v:textbox>
                </v:rect>
                <v:rect id="Rectangle 13328" style="position:absolute;width:57954;height:909;left:1953;top:10390;" filled="f" stroked="f">
                  <v:textbox inset="0,0,0,0">
                    <w:txbxContent>
                      <w:p>
                        <w:pPr>
                          <w:spacing w:before="0" w:after="160" w:line="259" w:lineRule="auto"/>
                          <w:ind w:left="0" w:firstLine="0"/>
                          <w:jc w:val="left"/>
                        </w:pPr>
                        <w:r>
                          <w:rPr>
                            <w:rFonts w:cs="Calibri" w:hAnsi="Calibri" w:eastAsia="Calibri" w:ascii="Calibri"/>
                            <w:w w:val="107"/>
                            <w:sz w:val="14"/>
                          </w:rPr>
                          <w:t xml:space="preserve">WE</w:t>
                        </w:r>
                        <w:r>
                          <w:rPr>
                            <w:rFonts w:cs="Calibri" w:hAnsi="Calibri" w:eastAsia="Calibri" w:ascii="Calibri"/>
                            <w:spacing w:val="52"/>
                            <w:w w:val="107"/>
                            <w:sz w:val="14"/>
                          </w:rPr>
                          <w:t xml:space="preserve"> </w:t>
                        </w:r>
                        <w:r>
                          <w:rPr>
                            <w:rFonts w:cs="Calibri" w:hAnsi="Calibri" w:eastAsia="Calibri" w:ascii="Calibri"/>
                            <w:w w:val="107"/>
                            <w:sz w:val="14"/>
                          </w:rPr>
                          <w:t xml:space="preserve">NEED</w:t>
                        </w:r>
                        <w:r>
                          <w:rPr>
                            <w:rFonts w:cs="Calibri" w:hAnsi="Calibri" w:eastAsia="Calibri" w:ascii="Calibri"/>
                            <w:spacing w:val="52"/>
                            <w:w w:val="107"/>
                            <w:sz w:val="14"/>
                          </w:rPr>
                          <w:t xml:space="preserve"> </w:t>
                        </w:r>
                        <w:r>
                          <w:rPr>
                            <w:rFonts w:cs="Calibri" w:hAnsi="Calibri" w:eastAsia="Calibri" w:ascii="Calibri"/>
                            <w:w w:val="107"/>
                            <w:sz w:val="14"/>
                          </w:rPr>
                          <w:t xml:space="preserve">TO</w:t>
                        </w:r>
                        <w:r>
                          <w:rPr>
                            <w:rFonts w:cs="Calibri" w:hAnsi="Calibri" w:eastAsia="Calibri" w:ascii="Calibri"/>
                            <w:spacing w:val="52"/>
                            <w:w w:val="107"/>
                            <w:sz w:val="14"/>
                          </w:rPr>
                          <w:t xml:space="preserve"> </w:t>
                        </w:r>
                        <w:r>
                          <w:rPr>
                            <w:rFonts w:cs="Calibri" w:hAnsi="Calibri" w:eastAsia="Calibri" w:ascii="Calibri"/>
                            <w:w w:val="107"/>
                            <w:sz w:val="14"/>
                          </w:rPr>
                          <w:t xml:space="preserve">FIND</w:t>
                        </w:r>
                        <w:r>
                          <w:rPr>
                            <w:rFonts w:cs="Calibri" w:hAnsi="Calibri" w:eastAsia="Calibri" w:ascii="Calibri"/>
                            <w:spacing w:val="52"/>
                            <w:w w:val="107"/>
                            <w:sz w:val="14"/>
                          </w:rPr>
                          <w:t xml:space="preserve"> </w:t>
                        </w:r>
                        <w:r>
                          <w:rPr>
                            <w:rFonts w:cs="Calibri" w:hAnsi="Calibri" w:eastAsia="Calibri" w:ascii="Calibri"/>
                            <w:w w:val="107"/>
                            <w:sz w:val="14"/>
                          </w:rPr>
                          <w:t xml:space="preserve">THE</w:t>
                        </w:r>
                        <w:r>
                          <w:rPr>
                            <w:rFonts w:cs="Calibri" w:hAnsi="Calibri" w:eastAsia="Calibri" w:ascii="Calibri"/>
                            <w:spacing w:val="52"/>
                            <w:w w:val="107"/>
                            <w:sz w:val="14"/>
                          </w:rPr>
                          <w:t xml:space="preserve"> </w:t>
                        </w:r>
                        <w:r>
                          <w:rPr>
                            <w:rFonts w:cs="Calibri" w:hAnsi="Calibri" w:eastAsia="Calibri" w:ascii="Calibri"/>
                            <w:w w:val="107"/>
                            <w:sz w:val="14"/>
                          </w:rPr>
                          <w:t xml:space="preserve">NUMBER</w:t>
                        </w:r>
                        <w:r>
                          <w:rPr>
                            <w:rFonts w:cs="Calibri" w:hAnsi="Calibri" w:eastAsia="Calibri" w:ascii="Calibri"/>
                            <w:spacing w:val="52"/>
                            <w:w w:val="107"/>
                            <w:sz w:val="14"/>
                          </w:rPr>
                          <w:t xml:space="preserve"> </w:t>
                        </w:r>
                        <w:r>
                          <w:rPr>
                            <w:rFonts w:cs="Calibri" w:hAnsi="Calibri" w:eastAsia="Calibri" w:ascii="Calibri"/>
                            <w:w w:val="107"/>
                            <w:sz w:val="14"/>
                          </w:rPr>
                          <w:t xml:space="preserve">OF</w:t>
                        </w:r>
                        <w:r>
                          <w:rPr>
                            <w:rFonts w:cs="Calibri" w:hAnsi="Calibri" w:eastAsia="Calibri" w:ascii="Calibri"/>
                            <w:spacing w:val="52"/>
                            <w:w w:val="107"/>
                            <w:sz w:val="14"/>
                          </w:rPr>
                          <w:t xml:space="preserve"> </w:t>
                        </w:r>
                        <w:r>
                          <w:rPr>
                            <w:rFonts w:cs="Calibri" w:hAnsi="Calibri" w:eastAsia="Calibri" w:ascii="Calibri"/>
                            <w:w w:val="107"/>
                            <w:sz w:val="14"/>
                          </w:rPr>
                          <w:t xml:space="preserve">WAYS</w:t>
                        </w:r>
                        <w:r>
                          <w:rPr>
                            <w:rFonts w:cs="Calibri" w:hAnsi="Calibri" w:eastAsia="Calibri" w:ascii="Calibri"/>
                            <w:spacing w:val="52"/>
                            <w:w w:val="107"/>
                            <w:sz w:val="14"/>
                          </w:rPr>
                          <w:t xml:space="preserve"> </w:t>
                        </w:r>
                        <w:r>
                          <w:rPr>
                            <w:rFonts w:cs="Calibri" w:hAnsi="Calibri" w:eastAsia="Calibri" w:ascii="Calibri"/>
                            <w:w w:val="107"/>
                            <w:sz w:val="14"/>
                          </w:rPr>
                          <w:t xml:space="preserve">TO</w:t>
                        </w:r>
                        <w:r>
                          <w:rPr>
                            <w:rFonts w:cs="Calibri" w:hAnsi="Calibri" w:eastAsia="Calibri" w:ascii="Calibri"/>
                            <w:spacing w:val="52"/>
                            <w:w w:val="107"/>
                            <w:sz w:val="14"/>
                          </w:rPr>
                          <w:t xml:space="preserve"> </w:t>
                        </w:r>
                        <w:r>
                          <w:rPr>
                            <w:rFonts w:cs="Calibri" w:hAnsi="Calibri" w:eastAsia="Calibri" w:ascii="Calibri"/>
                            <w:w w:val="107"/>
                            <w:sz w:val="14"/>
                          </w:rPr>
                          <w:t xml:space="preserve">CHOOSE</w:t>
                        </w:r>
                        <w:r>
                          <w:rPr>
                            <w:rFonts w:cs="Calibri" w:hAnsi="Calibri" w:eastAsia="Calibri" w:ascii="Calibri"/>
                            <w:spacing w:val="52"/>
                            <w:w w:val="107"/>
                            <w:sz w:val="14"/>
                          </w:rPr>
                          <w:t xml:space="preserve"> </w:t>
                        </w:r>
                        <w:r>
                          <w:rPr>
                            <w:rFonts w:cs="Calibri" w:hAnsi="Calibri" w:eastAsia="Calibri" w:ascii="Calibri"/>
                            <w:w w:val="107"/>
                            <w:sz w:val="14"/>
                          </w:rPr>
                          <w:t xml:space="preserve">4</w:t>
                        </w:r>
                        <w:r>
                          <w:rPr>
                            <w:rFonts w:cs="Calibri" w:hAnsi="Calibri" w:eastAsia="Calibri" w:ascii="Calibri"/>
                            <w:spacing w:val="52"/>
                            <w:w w:val="107"/>
                            <w:sz w:val="14"/>
                          </w:rPr>
                          <w:t xml:space="preserve"> </w:t>
                        </w:r>
                        <w:r>
                          <w:rPr>
                            <w:rFonts w:cs="Calibri" w:hAnsi="Calibri" w:eastAsia="Calibri" w:ascii="Calibri"/>
                            <w:w w:val="107"/>
                            <w:sz w:val="14"/>
                          </w:rPr>
                          <w:t xml:space="preserve">MEMBERS</w:t>
                        </w:r>
                        <w:r>
                          <w:rPr>
                            <w:rFonts w:cs="Calibri" w:hAnsi="Calibri" w:eastAsia="Calibri" w:ascii="Calibri"/>
                            <w:spacing w:val="52"/>
                            <w:w w:val="107"/>
                            <w:sz w:val="14"/>
                          </w:rPr>
                          <w:t xml:space="preserve"> </w:t>
                        </w:r>
                        <w:r>
                          <w:rPr>
                            <w:rFonts w:cs="Calibri" w:hAnsi="Calibri" w:eastAsia="Calibri" w:ascii="Calibri"/>
                            <w:w w:val="107"/>
                            <w:sz w:val="14"/>
                          </w:rPr>
                          <w:t xml:space="preserve">OUT</w:t>
                        </w:r>
                        <w:r>
                          <w:rPr>
                            <w:rFonts w:cs="Calibri" w:hAnsi="Calibri" w:eastAsia="Calibri" w:ascii="Calibri"/>
                            <w:spacing w:val="52"/>
                            <w:w w:val="107"/>
                            <w:sz w:val="14"/>
                          </w:rPr>
                          <w:t xml:space="preserve"> </w:t>
                        </w:r>
                        <w:r>
                          <w:rPr>
                            <w:rFonts w:cs="Calibri" w:hAnsi="Calibri" w:eastAsia="Calibri" w:ascii="Calibri"/>
                            <w:w w:val="107"/>
                            <w:sz w:val="14"/>
                          </w:rPr>
                          <w:t xml:space="preserve">OF</w:t>
                        </w:r>
                        <w:r>
                          <w:rPr>
                            <w:rFonts w:cs="Calibri" w:hAnsi="Calibri" w:eastAsia="Calibri" w:ascii="Calibri"/>
                            <w:spacing w:val="52"/>
                            <w:w w:val="107"/>
                            <w:sz w:val="14"/>
                          </w:rPr>
                          <w:t xml:space="preserve"> </w:t>
                        </w:r>
                        <w:r>
                          <w:rPr>
                            <w:rFonts w:cs="Calibri" w:hAnsi="Calibri" w:eastAsia="Calibri" w:ascii="Calibri"/>
                            <w:w w:val="107"/>
                            <w:sz w:val="14"/>
                          </w:rPr>
                          <w:t xml:space="preserve">25</w:t>
                        </w:r>
                        <w:r>
                          <w:rPr>
                            <w:rFonts w:cs="Calibri" w:hAnsi="Calibri" w:eastAsia="Calibri" w:ascii="Calibri"/>
                            <w:spacing w:val="52"/>
                            <w:w w:val="107"/>
                            <w:sz w:val="14"/>
                          </w:rPr>
                          <w:t xml:space="preserve"> </w:t>
                        </w:r>
                        <w:r>
                          <w:rPr>
                            <w:rFonts w:cs="Calibri" w:hAnsi="Calibri" w:eastAsia="Calibri" w:ascii="Calibri"/>
                            <w:w w:val="107"/>
                            <w:sz w:val="14"/>
                          </w:rPr>
                          <w:t xml:space="preserve">FOR</w:t>
                        </w:r>
                        <w:r>
                          <w:rPr>
                            <w:rFonts w:cs="Calibri" w:hAnsi="Calibri" w:eastAsia="Calibri" w:ascii="Calibri"/>
                            <w:spacing w:val="52"/>
                            <w:w w:val="107"/>
                            <w:sz w:val="14"/>
                          </w:rPr>
                          <w:t xml:space="preserve"> </w:t>
                        </w:r>
                        <w:r>
                          <w:rPr>
                            <w:rFonts w:cs="Calibri" w:hAnsi="Calibri" w:eastAsia="Calibri" w:ascii="Calibri"/>
                            <w:w w:val="107"/>
                            <w:sz w:val="14"/>
                          </w:rPr>
                          <w:t xml:space="preserve">THE</w:t>
                        </w:r>
                        <w:r>
                          <w:rPr>
                            <w:rFonts w:cs="Calibri" w:hAnsi="Calibri" w:eastAsia="Calibri" w:ascii="Calibri"/>
                            <w:spacing w:val="52"/>
                            <w:w w:val="107"/>
                            <w:sz w:val="14"/>
                          </w:rPr>
                          <w:t xml:space="preserve"> </w:t>
                        </w:r>
                        <w:r>
                          <w:rPr>
                            <w:rFonts w:cs="Calibri" w:hAnsi="Calibri" w:eastAsia="Calibri" w:ascii="Calibri"/>
                            <w:w w:val="107"/>
                            <w:sz w:val="14"/>
                          </w:rPr>
                          <w:t xml:space="preserve">EXECUTIVE</w:t>
                        </w:r>
                      </w:p>
                    </w:txbxContent>
                  </v:textbox>
                </v:rect>
                <v:rect id="Rectangle 13329" style="position:absolute;width:39578;height:909;left:1979;top:11402;" filled="f" stroked="f">
                  <v:textbox inset="0,0,0,0">
                    <w:txbxContent>
                      <w:p>
                        <w:pPr>
                          <w:spacing w:before="0" w:after="160" w:line="259" w:lineRule="auto"/>
                          <w:ind w:left="0" w:firstLine="0"/>
                          <w:jc w:val="left"/>
                        </w:pPr>
                        <w:r>
                          <w:rPr>
                            <w:rFonts w:cs="Calibri" w:hAnsi="Calibri" w:eastAsia="Calibri" w:ascii="Calibri"/>
                            <w:w w:val="107"/>
                            <w:sz w:val="14"/>
                          </w:rPr>
                          <w:t xml:space="preserve">COMMITTEE</w:t>
                        </w:r>
                        <w:r>
                          <w:rPr>
                            <w:rFonts w:cs="Calibri" w:hAnsi="Calibri" w:eastAsia="Calibri" w:ascii="Calibri"/>
                            <w:spacing w:val="52"/>
                            <w:w w:val="107"/>
                            <w:sz w:val="14"/>
                          </w:rPr>
                          <w:t xml:space="preserve"> </w:t>
                        </w:r>
                        <w:r>
                          <w:rPr>
                            <w:rFonts w:cs="Calibri" w:hAnsi="Calibri" w:eastAsia="Calibri" w:ascii="Calibri"/>
                            <w:w w:val="107"/>
                            <w:sz w:val="14"/>
                          </w:rPr>
                          <w:t xml:space="preserve">SO</w:t>
                        </w:r>
                        <w:r>
                          <w:rPr>
                            <w:rFonts w:cs="Calibri" w:hAnsi="Calibri" w:eastAsia="Calibri" w:ascii="Calibri"/>
                            <w:spacing w:val="52"/>
                            <w:w w:val="107"/>
                            <w:sz w:val="14"/>
                          </w:rPr>
                          <w:t xml:space="preserve"> </w:t>
                        </w:r>
                        <w:r>
                          <w:rPr>
                            <w:rFonts w:cs="Calibri" w:hAnsi="Calibri" w:eastAsia="Calibri" w:ascii="Calibri"/>
                            <w:w w:val="107"/>
                            <w:sz w:val="14"/>
                          </w:rPr>
                          <w:t xml:space="preserve">WE</w:t>
                        </w:r>
                        <w:r>
                          <w:rPr>
                            <w:rFonts w:cs="Calibri" w:hAnsi="Calibri" w:eastAsia="Calibri" w:ascii="Calibri"/>
                            <w:spacing w:val="52"/>
                            <w:w w:val="107"/>
                            <w:sz w:val="14"/>
                          </w:rPr>
                          <w:t xml:space="preserve"> </w:t>
                        </w:r>
                        <w:r>
                          <w:rPr>
                            <w:rFonts w:cs="Calibri" w:hAnsi="Calibri" w:eastAsia="Calibri" w:ascii="Calibri"/>
                            <w:w w:val="107"/>
                            <w:sz w:val="14"/>
                          </w:rPr>
                          <w:t xml:space="preserve">CAN</w:t>
                        </w:r>
                        <w:r>
                          <w:rPr>
                            <w:rFonts w:cs="Calibri" w:hAnsi="Calibri" w:eastAsia="Calibri" w:ascii="Calibri"/>
                            <w:spacing w:val="52"/>
                            <w:w w:val="107"/>
                            <w:sz w:val="14"/>
                          </w:rPr>
                          <w:t xml:space="preserve"> </w:t>
                        </w:r>
                        <w:r>
                          <w:rPr>
                            <w:rFonts w:cs="Calibri" w:hAnsi="Calibri" w:eastAsia="Calibri" w:ascii="Calibri"/>
                            <w:w w:val="107"/>
                            <w:sz w:val="14"/>
                          </w:rPr>
                          <w:t xml:space="preserve">USE</w:t>
                        </w:r>
                        <w:r>
                          <w:rPr>
                            <w:rFonts w:cs="Calibri" w:hAnsi="Calibri" w:eastAsia="Calibri" w:ascii="Calibri"/>
                            <w:spacing w:val="52"/>
                            <w:w w:val="107"/>
                            <w:sz w:val="14"/>
                          </w:rPr>
                          <w:t xml:space="preserve"> </w:t>
                        </w:r>
                        <w:r>
                          <w:rPr>
                            <w:rFonts w:cs="Calibri" w:hAnsi="Calibri" w:eastAsia="Calibri" w:ascii="Calibri"/>
                            <w:w w:val="107"/>
                            <w:sz w:val="14"/>
                          </w:rPr>
                          <w:t xml:space="preserve">THE</w:t>
                        </w:r>
                        <w:r>
                          <w:rPr>
                            <w:rFonts w:cs="Calibri" w:hAnsi="Calibri" w:eastAsia="Calibri" w:ascii="Calibri"/>
                            <w:spacing w:val="52"/>
                            <w:w w:val="107"/>
                            <w:sz w:val="14"/>
                          </w:rPr>
                          <w:t xml:space="preserve"> </w:t>
                        </w:r>
                        <w:r>
                          <w:rPr>
                            <w:rFonts w:cs="Calibri" w:hAnsi="Calibri" w:eastAsia="Calibri" w:ascii="Calibri"/>
                            <w:w w:val="107"/>
                            <w:sz w:val="14"/>
                          </w:rPr>
                          <w:t xml:space="preserve">COMBINATION</w:t>
                        </w:r>
                        <w:r>
                          <w:rPr>
                            <w:rFonts w:cs="Calibri" w:hAnsi="Calibri" w:eastAsia="Calibri" w:ascii="Calibri"/>
                            <w:spacing w:val="52"/>
                            <w:w w:val="107"/>
                            <w:sz w:val="14"/>
                          </w:rPr>
                          <w:t xml:space="preserve"> </w:t>
                        </w:r>
                        <w:r>
                          <w:rPr>
                            <w:rFonts w:cs="Calibri" w:hAnsi="Calibri" w:eastAsia="Calibri" w:ascii="Calibri"/>
                            <w:w w:val="107"/>
                            <w:sz w:val="14"/>
                          </w:rPr>
                          <w:t xml:space="preserve">FORMULA</w:t>
                        </w:r>
                        <w:r>
                          <w:rPr>
                            <w:rFonts w:cs="Calibri" w:hAnsi="Calibri" w:eastAsia="Calibri" w:ascii="Calibri"/>
                            <w:spacing w:val="52"/>
                            <w:w w:val="107"/>
                            <w:sz w:val="14"/>
                          </w:rPr>
                          <w:t xml:space="preserve"> </w:t>
                        </w:r>
                        <w:r>
                          <w:rPr>
                            <w:rFonts w:cs="Calibri" w:hAnsi="Calibri" w:eastAsia="Calibri" w:ascii="Calibri"/>
                            <w:w w:val="107"/>
                            <w:sz w:val="14"/>
                          </w:rPr>
                          <w:t xml:space="preserve">WHICH</w:t>
                        </w:r>
                        <w:r>
                          <w:rPr>
                            <w:rFonts w:cs="Calibri" w:hAnsi="Calibri" w:eastAsia="Calibri" w:ascii="Calibri"/>
                            <w:spacing w:val="52"/>
                            <w:w w:val="107"/>
                            <w:sz w:val="14"/>
                          </w:rPr>
                          <w:t xml:space="preserve"> </w:t>
                        </w:r>
                        <w:r>
                          <w:rPr>
                            <w:rFonts w:cs="Calibri" w:hAnsi="Calibri" w:eastAsia="Calibri" w:ascii="Calibri"/>
                            <w:w w:val="107"/>
                            <w:sz w:val="14"/>
                          </w:rPr>
                          <w:t xml:space="preserve">IS</w:t>
                        </w:r>
                      </w:p>
                    </w:txbxContent>
                  </v:textbox>
                </v:rect>
                <v:rect id="Rectangle 13330" style="position:absolute;width:11308;height:909;left:1979;top:12414;" filled="f" stroked="f">
                  <v:textbox inset="0,0,0,0">
                    <w:txbxContent>
                      <w:p>
                        <w:pPr>
                          <w:spacing w:before="0" w:after="160" w:line="259" w:lineRule="auto"/>
                          <w:ind w:left="0" w:firstLine="0"/>
                          <w:jc w:val="left"/>
                        </w:pPr>
                        <w:r>
                          <w:rPr>
                            <w:rFonts w:cs="Calibri" w:hAnsi="Calibri" w:eastAsia="Calibri" w:ascii="Calibri"/>
                            <w:spacing w:val="84"/>
                            <w:w w:val="128"/>
                            <w:sz w:val="14"/>
                          </w:rPr>
                          <w:t xml:space="preserve">NCR=N!/(R!</w:t>
                        </w:r>
                      </w:p>
                    </w:txbxContent>
                  </v:textbox>
                </v:rect>
                <v:rect id="Rectangle 13331" style="position:absolute;width:706;height:909;left:11013;top:12569;"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92938" style="position:absolute;width:706;height:909;left:12076;top:12414;" filled="f" stroked="f">
                  <v:textbox inset="0,0,0,0">
                    <w:txbxContent>
                      <w:p>
                        <w:pPr>
                          <w:spacing w:before="0" w:after="160" w:line="259" w:lineRule="auto"/>
                          <w:ind w:left="0" w:firstLine="0"/>
                          <w:jc w:val="left"/>
                        </w:pPr>
                        <w:r>
                          <w:rPr>
                            <w:rFonts w:cs="Calibri" w:hAnsi="Calibri" w:eastAsia="Calibri" w:ascii="Calibri"/>
                            <w:w w:val="200"/>
                            <w:sz w:val="14"/>
                          </w:rPr>
                          <w:t xml:space="preserve">(</w:t>
                        </w:r>
                      </w:p>
                    </w:txbxContent>
                  </v:textbox>
                </v:rect>
                <v:rect id="Rectangle 92939" style="position:absolute;width:39578;height:909;left:12608;top:12414;" filled="f" stroked="f">
                  <v:textbox inset="0,0,0,0">
                    <w:txbxContent>
                      <w:p>
                        <w:pPr>
                          <w:spacing w:before="0" w:after="160" w:line="259" w:lineRule="auto"/>
                          <w:ind w:left="0" w:firstLine="0"/>
                          <w:jc w:val="left"/>
                        </w:pPr>
                        <w:r>
                          <w:rPr>
                            <w:rFonts w:cs="Calibri" w:hAnsi="Calibri" w:eastAsia="Calibri" w:ascii="Calibri"/>
                            <w:w w:val="112"/>
                            <w:sz w:val="14"/>
                          </w:rPr>
                          <w:t xml:space="preserve">N</w:t>
                        </w:r>
                        <w:r>
                          <w:rPr>
                            <w:rFonts w:cs="Calibri" w:hAnsi="Calibri" w:eastAsia="Calibri" w:ascii="Calibri"/>
                            <w:spacing w:val="52"/>
                            <w:w w:val="112"/>
                            <w:sz w:val="14"/>
                          </w:rPr>
                          <w:t xml:space="preserve"> </w:t>
                        </w:r>
                        <w:r>
                          <w:rPr>
                            <w:rFonts w:cs="Calibri" w:hAnsi="Calibri" w:eastAsia="Calibri" w:ascii="Calibri"/>
                            <w:w w:val="112"/>
                            <w:sz w:val="14"/>
                          </w:rPr>
                          <w:t xml:space="preserve">-</w:t>
                        </w:r>
                        <w:r>
                          <w:rPr>
                            <w:rFonts w:cs="Calibri" w:hAnsi="Calibri" w:eastAsia="Calibri" w:ascii="Calibri"/>
                            <w:spacing w:val="52"/>
                            <w:w w:val="112"/>
                            <w:sz w:val="14"/>
                          </w:rPr>
                          <w:t xml:space="preserve"> </w:t>
                        </w:r>
                        <w:r>
                          <w:rPr>
                            <w:rFonts w:cs="Calibri" w:hAnsi="Calibri" w:eastAsia="Calibri" w:ascii="Calibri"/>
                            <w:w w:val="112"/>
                            <w:sz w:val="14"/>
                          </w:rPr>
                          <w:t xml:space="preserve">R)!)</w:t>
                        </w:r>
                        <w:r>
                          <w:rPr>
                            <w:rFonts w:cs="Calibri" w:hAnsi="Calibri" w:eastAsia="Calibri" w:ascii="Calibri"/>
                            <w:spacing w:val="52"/>
                            <w:w w:val="112"/>
                            <w:sz w:val="14"/>
                          </w:rPr>
                          <w:t xml:space="preserve"> </w:t>
                        </w:r>
                        <w:r>
                          <w:rPr>
                            <w:rFonts w:cs="Calibri" w:hAnsi="Calibri" w:eastAsia="Calibri" w:ascii="Calibri"/>
                            <w:w w:val="112"/>
                            <w:sz w:val="14"/>
                          </w:rPr>
                          <w:t xml:space="preserve">WHERE</w:t>
                        </w:r>
                        <w:r>
                          <w:rPr>
                            <w:rFonts w:cs="Calibri" w:hAnsi="Calibri" w:eastAsia="Calibri" w:ascii="Calibri"/>
                            <w:spacing w:val="52"/>
                            <w:w w:val="112"/>
                            <w:sz w:val="14"/>
                          </w:rPr>
                          <w:t xml:space="preserve"> </w:t>
                        </w:r>
                        <w:r>
                          <w:rPr>
                            <w:rFonts w:cs="Calibri" w:hAnsi="Calibri" w:eastAsia="Calibri" w:ascii="Calibri"/>
                            <w:w w:val="112"/>
                            <w:sz w:val="14"/>
                          </w:rPr>
                          <w:t xml:space="preserve">N</w:t>
                        </w:r>
                        <w:r>
                          <w:rPr>
                            <w:rFonts w:cs="Calibri" w:hAnsi="Calibri" w:eastAsia="Calibri" w:ascii="Calibri"/>
                            <w:spacing w:val="52"/>
                            <w:w w:val="112"/>
                            <w:sz w:val="14"/>
                          </w:rPr>
                          <w:t xml:space="preserve"> </w:t>
                        </w:r>
                        <w:r>
                          <w:rPr>
                            <w:rFonts w:cs="Calibri" w:hAnsi="Calibri" w:eastAsia="Calibri" w:ascii="Calibri"/>
                            <w:w w:val="112"/>
                            <w:sz w:val="14"/>
                          </w:rPr>
                          <w:t xml:space="preserve">IS</w:t>
                        </w:r>
                        <w:r>
                          <w:rPr>
                            <w:rFonts w:cs="Calibri" w:hAnsi="Calibri" w:eastAsia="Calibri" w:ascii="Calibri"/>
                            <w:spacing w:val="52"/>
                            <w:w w:val="112"/>
                            <w:sz w:val="14"/>
                          </w:rPr>
                          <w:t xml:space="preserve"> </w:t>
                        </w:r>
                        <w:r>
                          <w:rPr>
                            <w:rFonts w:cs="Calibri" w:hAnsi="Calibri" w:eastAsia="Calibri" w:ascii="Calibri"/>
                            <w:w w:val="112"/>
                            <w:sz w:val="14"/>
                          </w:rPr>
                          <w:t xml:space="preserve">THE</w:t>
                        </w:r>
                        <w:r>
                          <w:rPr>
                            <w:rFonts w:cs="Calibri" w:hAnsi="Calibri" w:eastAsia="Calibri" w:ascii="Calibri"/>
                            <w:spacing w:val="52"/>
                            <w:w w:val="112"/>
                            <w:sz w:val="14"/>
                          </w:rPr>
                          <w:t xml:space="preserve"> </w:t>
                        </w:r>
                        <w:r>
                          <w:rPr>
                            <w:rFonts w:cs="Calibri" w:hAnsi="Calibri" w:eastAsia="Calibri" w:ascii="Calibri"/>
                            <w:w w:val="112"/>
                            <w:sz w:val="14"/>
                          </w:rPr>
                          <w:t xml:space="preserve">TOTAL</w:t>
                        </w:r>
                        <w:r>
                          <w:rPr>
                            <w:rFonts w:cs="Calibri" w:hAnsi="Calibri" w:eastAsia="Calibri" w:ascii="Calibri"/>
                            <w:spacing w:val="52"/>
                            <w:w w:val="112"/>
                            <w:sz w:val="14"/>
                          </w:rPr>
                          <w:t xml:space="preserve"> </w:t>
                        </w:r>
                        <w:r>
                          <w:rPr>
                            <w:rFonts w:cs="Calibri" w:hAnsi="Calibri" w:eastAsia="Calibri" w:ascii="Calibri"/>
                            <w:w w:val="112"/>
                            <w:sz w:val="14"/>
                          </w:rPr>
                          <w:t xml:space="preserve">NUMBER</w:t>
                        </w:r>
                        <w:r>
                          <w:rPr>
                            <w:rFonts w:cs="Calibri" w:hAnsi="Calibri" w:eastAsia="Calibri" w:ascii="Calibri"/>
                            <w:spacing w:val="52"/>
                            <w:w w:val="112"/>
                            <w:sz w:val="14"/>
                          </w:rPr>
                          <w:t xml:space="preserve"> </w:t>
                        </w:r>
                        <w:r>
                          <w:rPr>
                            <w:rFonts w:cs="Calibri" w:hAnsi="Calibri" w:eastAsia="Calibri" w:ascii="Calibri"/>
                            <w:w w:val="112"/>
                            <w:sz w:val="14"/>
                          </w:rPr>
                          <w:t xml:space="preserve">OF</w:t>
                        </w:r>
                        <w:r>
                          <w:rPr>
                            <w:rFonts w:cs="Calibri" w:hAnsi="Calibri" w:eastAsia="Calibri" w:ascii="Calibri"/>
                            <w:spacing w:val="52"/>
                            <w:w w:val="112"/>
                            <w:sz w:val="14"/>
                          </w:rPr>
                          <w:t xml:space="preserve"> </w:t>
                        </w:r>
                        <w:r>
                          <w:rPr>
                            <w:rFonts w:cs="Calibri" w:hAnsi="Calibri" w:eastAsia="Calibri" w:ascii="Calibri"/>
                            <w:w w:val="112"/>
                            <w:sz w:val="14"/>
                          </w:rPr>
                          <w:t xml:space="preserve">MEMBERS</w:t>
                        </w:r>
                        <w:r>
                          <w:rPr>
                            <w:rFonts w:cs="Calibri" w:hAnsi="Calibri" w:eastAsia="Calibri" w:ascii="Calibri"/>
                            <w:spacing w:val="52"/>
                            <w:w w:val="112"/>
                            <w:sz w:val="14"/>
                          </w:rPr>
                          <w:t xml:space="preserve"> </w:t>
                        </w:r>
                        <w:r>
                          <w:rPr>
                            <w:rFonts w:cs="Calibri" w:hAnsi="Calibri" w:eastAsia="Calibri" w:ascii="Calibri"/>
                            <w:w w:val="112"/>
                            <w:sz w:val="14"/>
                          </w:rPr>
                          <w:t xml:space="preserve">AND</w:t>
                        </w:r>
                        <w:r>
                          <w:rPr>
                            <w:rFonts w:cs="Calibri" w:hAnsi="Calibri" w:eastAsia="Calibri" w:ascii="Calibri"/>
                            <w:spacing w:val="52"/>
                            <w:w w:val="112"/>
                            <w:sz w:val="14"/>
                          </w:rPr>
                          <w:t xml:space="preserve"> </w:t>
                        </w:r>
                        <w:r>
                          <w:rPr>
                            <w:rFonts w:cs="Calibri" w:hAnsi="Calibri" w:eastAsia="Calibri" w:ascii="Calibri"/>
                            <w:w w:val="112"/>
                            <w:sz w:val="14"/>
                          </w:rPr>
                          <w:t xml:space="preserve">R</w:t>
                        </w:r>
                        <w:r>
                          <w:rPr>
                            <w:rFonts w:cs="Calibri" w:hAnsi="Calibri" w:eastAsia="Calibri" w:ascii="Calibri"/>
                            <w:spacing w:val="52"/>
                            <w:w w:val="112"/>
                            <w:sz w:val="14"/>
                          </w:rPr>
                          <w:t xml:space="preserve"> </w:t>
                        </w:r>
                        <w:r>
                          <w:rPr>
                            <w:rFonts w:cs="Calibri" w:hAnsi="Calibri" w:eastAsia="Calibri" w:ascii="Calibri"/>
                            <w:w w:val="112"/>
                            <w:sz w:val="14"/>
                          </w:rPr>
                          <w:t xml:space="preserve">IS</w:t>
                        </w:r>
                      </w:p>
                    </w:txbxContent>
                  </v:textbox>
                </v:rect>
                <v:rect id="Rectangle 13333" style="position:absolute;width:61488;height:909;left:1953;top:13426;" filled="f" stroked="f">
                  <v:textbox inset="0,0,0,0">
                    <w:txbxContent>
                      <w:p>
                        <w:pPr>
                          <w:spacing w:before="0" w:after="160" w:line="259" w:lineRule="auto"/>
                          <w:ind w:left="0" w:firstLine="0"/>
                          <w:jc w:val="left"/>
                        </w:pPr>
                        <w:r>
                          <w:rPr>
                            <w:rFonts w:cs="Calibri" w:hAnsi="Calibri" w:eastAsia="Calibri" w:ascii="Calibri"/>
                            <w:w w:val="106"/>
                            <w:sz w:val="14"/>
                          </w:rPr>
                          <w:t xml:space="preserve">THE</w:t>
                        </w:r>
                        <w:r>
                          <w:rPr>
                            <w:rFonts w:cs="Calibri" w:hAnsi="Calibri" w:eastAsia="Calibri" w:ascii="Calibri"/>
                            <w:spacing w:val="52"/>
                            <w:w w:val="106"/>
                            <w:sz w:val="14"/>
                          </w:rPr>
                          <w:t xml:space="preserve"> </w:t>
                        </w:r>
                        <w:r>
                          <w:rPr>
                            <w:rFonts w:cs="Calibri" w:hAnsi="Calibri" w:eastAsia="Calibri" w:ascii="Calibri"/>
                            <w:w w:val="106"/>
                            <w:sz w:val="14"/>
                          </w:rPr>
                          <w:t xml:space="preserve">NUMBER</w:t>
                        </w:r>
                        <w:r>
                          <w:rPr>
                            <w:rFonts w:cs="Calibri" w:hAnsi="Calibri" w:eastAsia="Calibri" w:ascii="Calibri"/>
                            <w:spacing w:val="52"/>
                            <w:w w:val="106"/>
                            <w:sz w:val="14"/>
                          </w:rPr>
                          <w:t xml:space="preserve"> </w:t>
                        </w:r>
                        <w:r>
                          <w:rPr>
                            <w:rFonts w:cs="Calibri" w:hAnsi="Calibri" w:eastAsia="Calibri" w:ascii="Calibri"/>
                            <w:w w:val="106"/>
                            <w:sz w:val="14"/>
                          </w:rPr>
                          <w:t xml:space="preserve">OF</w:t>
                        </w:r>
                        <w:r>
                          <w:rPr>
                            <w:rFonts w:cs="Calibri" w:hAnsi="Calibri" w:eastAsia="Calibri" w:ascii="Calibri"/>
                            <w:spacing w:val="52"/>
                            <w:w w:val="106"/>
                            <w:sz w:val="14"/>
                          </w:rPr>
                          <w:t xml:space="preserve"> </w:t>
                        </w:r>
                        <w:r>
                          <w:rPr>
                            <w:rFonts w:cs="Calibri" w:hAnsi="Calibri" w:eastAsia="Calibri" w:ascii="Calibri"/>
                            <w:w w:val="106"/>
                            <w:sz w:val="14"/>
                          </w:rPr>
                          <w:t xml:space="preserve">MEMBERS</w:t>
                        </w:r>
                        <w:r>
                          <w:rPr>
                            <w:rFonts w:cs="Calibri" w:hAnsi="Calibri" w:eastAsia="Calibri" w:ascii="Calibri"/>
                            <w:spacing w:val="52"/>
                            <w:w w:val="106"/>
                            <w:sz w:val="14"/>
                          </w:rPr>
                          <w:t xml:space="preserve"> </w:t>
                        </w:r>
                        <w:r>
                          <w:rPr>
                            <w:rFonts w:cs="Calibri" w:hAnsi="Calibri" w:eastAsia="Calibri" w:ascii="Calibri"/>
                            <w:w w:val="106"/>
                            <w:sz w:val="14"/>
                          </w:rPr>
                          <w:t xml:space="preserve">WE</w:t>
                        </w:r>
                        <w:r>
                          <w:rPr>
                            <w:rFonts w:cs="Calibri" w:hAnsi="Calibri" w:eastAsia="Calibri" w:ascii="Calibri"/>
                            <w:spacing w:val="52"/>
                            <w:w w:val="106"/>
                            <w:sz w:val="14"/>
                          </w:rPr>
                          <w:t xml:space="preserve"> </w:t>
                        </w:r>
                        <w:r>
                          <w:rPr>
                            <w:rFonts w:cs="Calibri" w:hAnsi="Calibri" w:eastAsia="Calibri" w:ascii="Calibri"/>
                            <w:w w:val="106"/>
                            <w:sz w:val="14"/>
                          </w:rPr>
                          <w:t xml:space="preserve">CHOOSE</w:t>
                        </w:r>
                        <w:r>
                          <w:rPr>
                            <w:rFonts w:cs="Calibri" w:hAnsi="Calibri" w:eastAsia="Calibri" w:ascii="Calibri"/>
                            <w:spacing w:val="52"/>
                            <w:w w:val="106"/>
                            <w:sz w:val="14"/>
                          </w:rPr>
                          <w:t xml:space="preserve"> </w:t>
                        </w:r>
                        <w:r>
                          <w:rPr>
                            <w:rFonts w:cs="Calibri" w:hAnsi="Calibri" w:eastAsia="Calibri" w:ascii="Calibri"/>
                            <w:w w:val="106"/>
                            <w:sz w:val="14"/>
                          </w:rPr>
                          <w:t xml:space="preserve">SO</w:t>
                        </w:r>
                        <w:r>
                          <w:rPr>
                            <w:rFonts w:cs="Calibri" w:hAnsi="Calibri" w:eastAsia="Calibri" w:ascii="Calibri"/>
                            <w:spacing w:val="52"/>
                            <w:w w:val="106"/>
                            <w:sz w:val="14"/>
                          </w:rPr>
                          <w:t xml:space="preserve"> </w:t>
                        </w:r>
                        <w:r>
                          <w:rPr>
                            <w:rFonts w:cs="Calibri" w:hAnsi="Calibri" w:eastAsia="Calibri" w:ascii="Calibri"/>
                            <w:w w:val="106"/>
                            <w:sz w:val="14"/>
                          </w:rPr>
                          <w:t xml:space="preserve">IN</w:t>
                        </w:r>
                        <w:r>
                          <w:rPr>
                            <w:rFonts w:cs="Calibri" w:hAnsi="Calibri" w:eastAsia="Calibri" w:ascii="Calibri"/>
                            <w:spacing w:val="52"/>
                            <w:w w:val="106"/>
                            <w:sz w:val="14"/>
                          </w:rPr>
                          <w:t xml:space="preserve"> </w:t>
                        </w:r>
                        <w:r>
                          <w:rPr>
                            <w:rFonts w:cs="Calibri" w:hAnsi="Calibri" w:eastAsia="Calibri" w:ascii="Calibri"/>
                            <w:w w:val="106"/>
                            <w:sz w:val="14"/>
                          </w:rPr>
                          <w:t xml:space="preserve">THIS</w:t>
                        </w:r>
                        <w:r>
                          <w:rPr>
                            <w:rFonts w:cs="Calibri" w:hAnsi="Calibri" w:eastAsia="Calibri" w:ascii="Calibri"/>
                            <w:spacing w:val="52"/>
                            <w:w w:val="106"/>
                            <w:sz w:val="14"/>
                          </w:rPr>
                          <w:t xml:space="preserve"> </w:t>
                        </w:r>
                        <w:r>
                          <w:rPr>
                            <w:rFonts w:cs="Calibri" w:hAnsi="Calibri" w:eastAsia="Calibri" w:ascii="Calibri"/>
                            <w:w w:val="106"/>
                            <w:sz w:val="14"/>
                          </w:rPr>
                          <w:t xml:space="preserve">CASE</w:t>
                        </w:r>
                        <w:r>
                          <w:rPr>
                            <w:rFonts w:cs="Calibri" w:hAnsi="Calibri" w:eastAsia="Calibri" w:ascii="Calibri"/>
                            <w:spacing w:val="52"/>
                            <w:w w:val="106"/>
                            <w:sz w:val="14"/>
                          </w:rPr>
                          <w:t xml:space="preserve"> </w:t>
                        </w:r>
                        <w:r>
                          <w:rPr>
                            <w:rFonts w:cs="Calibri" w:hAnsi="Calibri" w:eastAsia="Calibri" w:ascii="Calibri"/>
                            <w:w w:val="106"/>
                            <w:sz w:val="14"/>
                          </w:rPr>
                          <w:t xml:space="preserve">N</w:t>
                        </w:r>
                        <w:r>
                          <w:rPr>
                            <w:rFonts w:cs="Calibri" w:hAnsi="Calibri" w:eastAsia="Calibri" w:ascii="Calibri"/>
                            <w:spacing w:val="52"/>
                            <w:w w:val="106"/>
                            <w:sz w:val="14"/>
                          </w:rPr>
                          <w:t xml:space="preserve"> </w:t>
                        </w:r>
                        <w:r>
                          <w:rPr>
                            <w:rFonts w:cs="Calibri" w:hAnsi="Calibri" w:eastAsia="Calibri" w:ascii="Calibri"/>
                            <w:w w:val="106"/>
                            <w:sz w:val="14"/>
                          </w:rPr>
                          <w:t xml:space="preserve">=</w:t>
                        </w:r>
                        <w:r>
                          <w:rPr>
                            <w:rFonts w:cs="Calibri" w:hAnsi="Calibri" w:eastAsia="Calibri" w:ascii="Calibri"/>
                            <w:spacing w:val="52"/>
                            <w:w w:val="106"/>
                            <w:sz w:val="14"/>
                          </w:rPr>
                          <w:t xml:space="preserve"> </w:t>
                        </w:r>
                        <w:r>
                          <w:rPr>
                            <w:rFonts w:cs="Calibri" w:hAnsi="Calibri" w:eastAsia="Calibri" w:ascii="Calibri"/>
                            <w:w w:val="106"/>
                            <w:sz w:val="14"/>
                          </w:rPr>
                          <w:t xml:space="preserve">25</w:t>
                        </w:r>
                        <w:r>
                          <w:rPr>
                            <w:rFonts w:cs="Calibri" w:hAnsi="Calibri" w:eastAsia="Calibri" w:ascii="Calibri"/>
                            <w:spacing w:val="52"/>
                            <w:w w:val="106"/>
                            <w:sz w:val="14"/>
                          </w:rPr>
                          <w:t xml:space="preserve"> </w:t>
                        </w:r>
                        <w:r>
                          <w:rPr>
                            <w:rFonts w:cs="Calibri" w:hAnsi="Calibri" w:eastAsia="Calibri" w:ascii="Calibri"/>
                            <w:w w:val="106"/>
                            <w:sz w:val="14"/>
                          </w:rPr>
                          <w:t xml:space="preserve">AND</w:t>
                        </w:r>
                        <w:r>
                          <w:rPr>
                            <w:rFonts w:cs="Calibri" w:hAnsi="Calibri" w:eastAsia="Calibri" w:ascii="Calibri"/>
                            <w:spacing w:val="52"/>
                            <w:w w:val="106"/>
                            <w:sz w:val="14"/>
                          </w:rPr>
                          <w:t xml:space="preserve"> </w:t>
                        </w:r>
                        <w:r>
                          <w:rPr>
                            <w:rFonts w:cs="Calibri" w:hAnsi="Calibri" w:eastAsia="Calibri" w:ascii="Calibri"/>
                            <w:w w:val="106"/>
                            <w:sz w:val="14"/>
                          </w:rPr>
                          <w:t xml:space="preserve">R</w:t>
                        </w:r>
                        <w:r>
                          <w:rPr>
                            <w:rFonts w:cs="Calibri" w:hAnsi="Calibri" w:eastAsia="Calibri" w:ascii="Calibri"/>
                            <w:spacing w:val="52"/>
                            <w:w w:val="106"/>
                            <w:sz w:val="14"/>
                          </w:rPr>
                          <w:t xml:space="preserve"> </w:t>
                        </w:r>
                        <w:r>
                          <w:rPr>
                            <w:rFonts w:cs="Calibri" w:hAnsi="Calibri" w:eastAsia="Calibri" w:ascii="Calibri"/>
                            <w:w w:val="106"/>
                            <w:sz w:val="14"/>
                          </w:rPr>
                          <w:t xml:space="preserve">=</w:t>
                        </w:r>
                        <w:r>
                          <w:rPr>
                            <w:rFonts w:cs="Calibri" w:hAnsi="Calibri" w:eastAsia="Calibri" w:ascii="Calibri"/>
                            <w:spacing w:val="52"/>
                            <w:w w:val="106"/>
                            <w:sz w:val="14"/>
                          </w:rPr>
                          <w:t xml:space="preserve"> </w:t>
                        </w:r>
                        <w:r>
                          <w:rPr>
                            <w:rFonts w:cs="Calibri" w:hAnsi="Calibri" w:eastAsia="Calibri" w:ascii="Calibri"/>
                            <w:w w:val="106"/>
                            <w:sz w:val="14"/>
                          </w:rPr>
                          <w:t xml:space="preserve">4</w:t>
                        </w:r>
                        <w:r>
                          <w:rPr>
                            <w:rFonts w:cs="Calibri" w:hAnsi="Calibri" w:eastAsia="Calibri" w:ascii="Calibri"/>
                            <w:spacing w:val="52"/>
                            <w:w w:val="106"/>
                            <w:sz w:val="14"/>
                          </w:rPr>
                          <w:t xml:space="preserve"> </w:t>
                        </w:r>
                        <w:r>
                          <w:rPr>
                            <w:rFonts w:cs="Calibri" w:hAnsi="Calibri" w:eastAsia="Calibri" w:ascii="Calibri"/>
                            <w:w w:val="106"/>
                            <w:sz w:val="14"/>
                          </w:rPr>
                          <w:t xml:space="preserve">SO</w:t>
                        </w:r>
                        <w:r>
                          <w:rPr>
                            <w:rFonts w:cs="Calibri" w:hAnsi="Calibri" w:eastAsia="Calibri" w:ascii="Calibri"/>
                            <w:spacing w:val="52"/>
                            <w:w w:val="106"/>
                            <w:sz w:val="14"/>
                          </w:rPr>
                          <w:t xml:space="preserve"> </w:t>
                        </w:r>
                        <w:r>
                          <w:rPr>
                            <w:rFonts w:cs="Calibri" w:hAnsi="Calibri" w:eastAsia="Calibri" w:ascii="Calibri"/>
                            <w:w w:val="106"/>
                            <w:sz w:val="14"/>
                          </w:rPr>
                          <w:t xml:space="preserve">WE</w:t>
                        </w:r>
                        <w:r>
                          <w:rPr>
                            <w:rFonts w:cs="Calibri" w:hAnsi="Calibri" w:eastAsia="Calibri" w:ascii="Calibri"/>
                            <w:spacing w:val="52"/>
                            <w:w w:val="106"/>
                            <w:sz w:val="14"/>
                          </w:rPr>
                          <w:t xml:space="preserve"> </w:t>
                        </w:r>
                        <w:r>
                          <w:rPr>
                            <w:rFonts w:cs="Calibri" w:hAnsi="Calibri" w:eastAsia="Calibri" w:ascii="Calibri"/>
                            <w:w w:val="106"/>
                            <w:sz w:val="14"/>
                          </w:rPr>
                          <w:t xml:space="preserve">PLUG</w:t>
                        </w:r>
                        <w:r>
                          <w:rPr>
                            <w:rFonts w:cs="Calibri" w:hAnsi="Calibri" w:eastAsia="Calibri" w:ascii="Calibri"/>
                            <w:spacing w:val="52"/>
                            <w:w w:val="106"/>
                            <w:sz w:val="14"/>
                          </w:rPr>
                          <w:t xml:space="preserve"> </w:t>
                        </w:r>
                        <w:r>
                          <w:rPr>
                            <w:rFonts w:cs="Calibri" w:hAnsi="Calibri" w:eastAsia="Calibri" w:ascii="Calibri"/>
                            <w:w w:val="106"/>
                            <w:sz w:val="14"/>
                          </w:rPr>
                          <w:t xml:space="preserve">THEM</w:t>
                        </w:r>
                        <w:r>
                          <w:rPr>
                            <w:rFonts w:cs="Calibri" w:hAnsi="Calibri" w:eastAsia="Calibri" w:ascii="Calibri"/>
                            <w:spacing w:val="52"/>
                            <w:w w:val="106"/>
                            <w:sz w:val="14"/>
                          </w:rPr>
                          <w:t xml:space="preserve"> </w:t>
                        </w:r>
                        <w:r>
                          <w:rPr>
                            <w:rFonts w:cs="Calibri" w:hAnsi="Calibri" w:eastAsia="Calibri" w:ascii="Calibri"/>
                            <w:w w:val="106"/>
                            <w:sz w:val="14"/>
                          </w:rPr>
                          <w:t xml:space="preserve">IN</w:t>
                        </w:r>
                        <w:r>
                          <w:rPr>
                            <w:rFonts w:cs="Calibri" w:hAnsi="Calibri" w:eastAsia="Calibri" w:ascii="Calibri"/>
                            <w:spacing w:val="52"/>
                            <w:w w:val="106"/>
                            <w:sz w:val="14"/>
                          </w:rPr>
                          <w:t xml:space="preserve"> </w:t>
                        </w:r>
                        <w:r>
                          <w:rPr>
                            <w:rFonts w:cs="Calibri" w:hAnsi="Calibri" w:eastAsia="Calibri" w:ascii="Calibri"/>
                            <w:w w:val="106"/>
                            <w:sz w:val="14"/>
                          </w:rPr>
                          <w:t xml:space="preserve">AND</w:t>
                        </w:r>
                      </w:p>
                    </w:txbxContent>
                  </v:textbox>
                </v:rect>
                <v:rect id="Rectangle 13334" style="position:absolute;width:19082;height:909;left:1979;top:14439;" filled="f" stroked="f">
                  <v:textbox inset="0,0,0,0">
                    <w:txbxContent>
                      <w:p>
                        <w:pPr>
                          <w:spacing w:before="0" w:after="160" w:line="259" w:lineRule="auto"/>
                          <w:ind w:left="0" w:firstLine="0"/>
                          <w:jc w:val="left"/>
                        </w:pPr>
                        <w:r>
                          <w:rPr>
                            <w:rFonts w:cs="Calibri" w:hAnsi="Calibri" w:eastAsia="Calibri" w:ascii="Calibri"/>
                            <w:w w:val="132"/>
                            <w:sz w:val="14"/>
                          </w:rPr>
                          <w:t xml:space="preserve">SIMPLIFY</w:t>
                        </w:r>
                        <w:r>
                          <w:rPr>
                            <w:rFonts w:cs="Calibri" w:hAnsi="Calibri" w:eastAsia="Calibri" w:ascii="Calibri"/>
                            <w:spacing w:val="52"/>
                            <w:w w:val="132"/>
                            <w:sz w:val="14"/>
                          </w:rPr>
                          <w:t xml:space="preserve"> </w:t>
                        </w:r>
                        <w:r>
                          <w:rPr>
                            <w:rFonts w:cs="Calibri" w:hAnsi="Calibri" w:eastAsia="Calibri" w:ascii="Calibri"/>
                            <w:w w:val="132"/>
                            <w:sz w:val="14"/>
                          </w:rPr>
                          <w:t xml:space="preserve">25</w:t>
                        </w:r>
                        <w:r>
                          <w:rPr>
                            <w:rFonts w:cs="Calibri" w:hAnsi="Calibri" w:eastAsia="Calibri" w:ascii="Calibri"/>
                            <w:spacing w:val="52"/>
                            <w:w w:val="132"/>
                            <w:sz w:val="14"/>
                          </w:rPr>
                          <w:t xml:space="preserve"> </w:t>
                        </w:r>
                        <w:r>
                          <w:rPr>
                            <w:rFonts w:cs="Calibri" w:hAnsi="Calibri" w:eastAsia="Calibri" w:ascii="Calibri"/>
                            <w:w w:val="132"/>
                            <w:sz w:val="14"/>
                          </w:rPr>
                          <w:t xml:space="preserve">C</w:t>
                        </w:r>
                        <w:r>
                          <w:rPr>
                            <w:rFonts w:cs="Calibri" w:hAnsi="Calibri" w:eastAsia="Calibri" w:ascii="Calibri"/>
                            <w:spacing w:val="52"/>
                            <w:w w:val="132"/>
                            <w:sz w:val="14"/>
                          </w:rPr>
                          <w:t xml:space="preserve"> </w:t>
                        </w:r>
                        <w:r>
                          <w:rPr>
                            <w:rFonts w:cs="Calibri" w:hAnsi="Calibri" w:eastAsia="Calibri" w:ascii="Calibri"/>
                            <w:w w:val="132"/>
                            <w:sz w:val="14"/>
                          </w:rPr>
                          <w:t xml:space="preserve">4</w:t>
                        </w:r>
                        <w:r>
                          <w:rPr>
                            <w:rFonts w:cs="Calibri" w:hAnsi="Calibri" w:eastAsia="Calibri" w:ascii="Calibri"/>
                            <w:spacing w:val="52"/>
                            <w:w w:val="132"/>
                            <w:sz w:val="14"/>
                          </w:rPr>
                          <w:t xml:space="preserve"> </w:t>
                        </w:r>
                        <w:r>
                          <w:rPr>
                            <w:rFonts w:cs="Calibri" w:hAnsi="Calibri" w:eastAsia="Calibri" w:ascii="Calibri"/>
                            <w:w w:val="132"/>
                            <w:sz w:val="14"/>
                          </w:rPr>
                          <w:t xml:space="preserve">=</w:t>
                        </w:r>
                        <w:r>
                          <w:rPr>
                            <w:rFonts w:cs="Calibri" w:hAnsi="Calibri" w:eastAsia="Calibri" w:ascii="Calibri"/>
                            <w:spacing w:val="52"/>
                            <w:w w:val="132"/>
                            <w:sz w:val="14"/>
                          </w:rPr>
                          <w:t xml:space="preserve"> </w:t>
                        </w:r>
                        <w:r>
                          <w:rPr>
                            <w:rFonts w:cs="Calibri" w:hAnsi="Calibri" w:eastAsia="Calibri" w:ascii="Calibri"/>
                            <w:w w:val="132"/>
                            <w:sz w:val="14"/>
                          </w:rPr>
                          <w:t xml:space="preserve">25!</w:t>
                        </w:r>
                        <w:r>
                          <w:rPr>
                            <w:rFonts w:cs="Calibri" w:hAnsi="Calibri" w:eastAsia="Calibri" w:ascii="Calibri"/>
                            <w:spacing w:val="52"/>
                            <w:w w:val="132"/>
                            <w:sz w:val="14"/>
                          </w:rPr>
                          <w:t xml:space="preserve"> </w:t>
                        </w:r>
                        <w:r>
                          <w:rPr>
                            <w:rFonts w:cs="Calibri" w:hAnsi="Calibri" w:eastAsia="Calibri" w:ascii="Calibri"/>
                            <w:w w:val="132"/>
                            <w:sz w:val="14"/>
                          </w:rPr>
                          <w:t xml:space="preserve">/</w:t>
                        </w:r>
                        <w:r>
                          <w:rPr>
                            <w:rFonts w:cs="Calibri" w:hAnsi="Calibri" w:eastAsia="Calibri" w:ascii="Calibri"/>
                            <w:spacing w:val="52"/>
                            <w:w w:val="132"/>
                            <w:sz w:val="14"/>
                          </w:rPr>
                          <w:t xml:space="preserve"> </w:t>
                        </w:r>
                        <w:r>
                          <w:rPr>
                            <w:rFonts w:cs="Calibri" w:hAnsi="Calibri" w:eastAsia="Calibri" w:ascii="Calibri"/>
                            <w:w w:val="132"/>
                            <w:sz w:val="14"/>
                          </w:rPr>
                          <w:t xml:space="preserve">(4!</w:t>
                        </w:r>
                      </w:p>
                    </w:txbxContent>
                  </v:textbox>
                </v:rect>
                <v:rect id="Rectangle 13335" style="position:absolute;width:706;height:909;left:16859;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36" style="position:absolute;width:11308;height:909;left:17922;top:14439;" filled="f" stroked="f">
                  <v:textbox inset="0,0,0,0">
                    <w:txbxContent>
                      <w:p>
                        <w:pPr>
                          <w:spacing w:before="0" w:after="160" w:line="259" w:lineRule="auto"/>
                          <w:ind w:left="0" w:firstLine="0"/>
                          <w:jc w:val="left"/>
                        </w:pPr>
                        <w:r>
                          <w:rPr>
                            <w:rFonts w:cs="Calibri" w:hAnsi="Calibri" w:eastAsia="Calibri" w:ascii="Calibri"/>
                            <w:w w:val="148"/>
                            <w:sz w:val="14"/>
                          </w:rPr>
                          <w:t xml:space="preserve">(25</w:t>
                        </w:r>
                        <w:r>
                          <w:rPr>
                            <w:rFonts w:cs="Calibri" w:hAnsi="Calibri" w:eastAsia="Calibri" w:ascii="Calibri"/>
                            <w:spacing w:val="52"/>
                            <w:w w:val="148"/>
                            <w:sz w:val="14"/>
                          </w:rPr>
                          <w:t xml:space="preserve"> </w:t>
                        </w:r>
                        <w:r>
                          <w:rPr>
                            <w:rFonts w:cs="Calibri" w:hAnsi="Calibri" w:eastAsia="Calibri" w:ascii="Calibri"/>
                            <w:w w:val="148"/>
                            <w:sz w:val="14"/>
                          </w:rPr>
                          <w:t xml:space="preserve">-</w:t>
                        </w:r>
                        <w:r>
                          <w:rPr>
                            <w:rFonts w:cs="Calibri" w:hAnsi="Calibri" w:eastAsia="Calibri" w:ascii="Calibri"/>
                            <w:spacing w:val="52"/>
                            <w:w w:val="148"/>
                            <w:sz w:val="14"/>
                          </w:rPr>
                          <w:t xml:space="preserve"> </w:t>
                        </w:r>
                        <w:r>
                          <w:rPr>
                            <w:rFonts w:cs="Calibri" w:hAnsi="Calibri" w:eastAsia="Calibri" w:ascii="Calibri"/>
                            <w:w w:val="148"/>
                            <w:sz w:val="14"/>
                          </w:rPr>
                          <w:t xml:space="preserve">4)!)</w:t>
                        </w:r>
                        <w:r>
                          <w:rPr>
                            <w:rFonts w:cs="Calibri" w:hAnsi="Calibri" w:eastAsia="Calibri" w:ascii="Calibri"/>
                            <w:spacing w:val="52"/>
                            <w:w w:val="148"/>
                            <w:sz w:val="14"/>
                          </w:rPr>
                          <w:t xml:space="preserve"> </w:t>
                        </w:r>
                        <w:r>
                          <w:rPr>
                            <w:rFonts w:cs="Calibri" w:hAnsi="Calibri" w:eastAsia="Calibri" w:ascii="Calibri"/>
                            <w:w w:val="148"/>
                            <w:sz w:val="14"/>
                          </w:rPr>
                          <w:t xml:space="preserve">=</w:t>
                        </w:r>
                        <w:r>
                          <w:rPr>
                            <w:rFonts w:cs="Calibri" w:hAnsi="Calibri" w:eastAsia="Calibri" w:ascii="Calibri"/>
                            <w:spacing w:val="52"/>
                            <w:w w:val="148"/>
                            <w:sz w:val="14"/>
                          </w:rPr>
                          <w:t xml:space="preserve"> </w:t>
                        </w:r>
                        <w:r>
                          <w:rPr>
                            <w:rFonts w:cs="Calibri" w:hAnsi="Calibri" w:eastAsia="Calibri" w:ascii="Calibri"/>
                            <w:w w:val="148"/>
                            <w:sz w:val="14"/>
                          </w:rPr>
                          <w:t xml:space="preserve">(25</w:t>
                        </w:r>
                      </w:p>
                    </w:txbxContent>
                  </v:textbox>
                </v:rect>
                <v:rect id="Rectangle 13337" style="position:absolute;width:706;height:909;left:26956;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38" style="position:absolute;width:1413;height:909;left:28018;top:14439;" filled="f" stroked="f">
                  <v:textbox inset="0,0,0,0">
                    <w:txbxContent>
                      <w:p>
                        <w:pPr>
                          <w:spacing w:before="0" w:after="160" w:line="259" w:lineRule="auto"/>
                          <w:ind w:left="0" w:firstLine="0"/>
                          <w:jc w:val="left"/>
                        </w:pPr>
                        <w:r>
                          <w:rPr>
                            <w:rFonts w:cs="Calibri" w:hAnsi="Calibri" w:eastAsia="Calibri" w:ascii="Calibri"/>
                            <w:w w:val="118"/>
                            <w:sz w:val="14"/>
                          </w:rPr>
                          <w:t xml:space="preserve">24</w:t>
                        </w:r>
                      </w:p>
                    </w:txbxContent>
                  </v:textbox>
                </v:rect>
                <v:rect id="Rectangle 13339" style="position:absolute;width:706;height:909;left:29613;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40" style="position:absolute;width:1413;height:909;left:30675;top:14439;" filled="f" stroked="f">
                  <v:textbox inset="0,0,0,0">
                    <w:txbxContent>
                      <w:p>
                        <w:pPr>
                          <w:spacing w:before="0" w:after="160" w:line="259" w:lineRule="auto"/>
                          <w:ind w:left="0" w:firstLine="0"/>
                          <w:jc w:val="left"/>
                        </w:pPr>
                        <w:r>
                          <w:rPr>
                            <w:rFonts w:cs="Calibri" w:hAnsi="Calibri" w:eastAsia="Calibri" w:ascii="Calibri"/>
                            <w:w w:val="118"/>
                            <w:sz w:val="14"/>
                          </w:rPr>
                          <w:t xml:space="preserve">23</w:t>
                        </w:r>
                      </w:p>
                    </w:txbxContent>
                  </v:textbox>
                </v:rect>
                <v:rect id="Rectangle 13341" style="position:absolute;width:706;height:909;left:32270;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42" style="position:absolute;width:5654;height:909;left:33333;top:14439;" filled="f" stroked="f">
                  <v:textbox inset="0,0,0,0">
                    <w:txbxContent>
                      <w:p>
                        <w:pPr>
                          <w:spacing w:before="0" w:after="160" w:line="259" w:lineRule="auto"/>
                          <w:ind w:left="0" w:firstLine="0"/>
                          <w:jc w:val="left"/>
                        </w:pPr>
                        <w:r>
                          <w:rPr>
                            <w:rFonts w:cs="Calibri" w:hAnsi="Calibri" w:eastAsia="Calibri" w:ascii="Calibri"/>
                            <w:w w:val="145"/>
                            <w:sz w:val="14"/>
                          </w:rPr>
                          <w:t xml:space="preserve">22)</w:t>
                        </w:r>
                        <w:r>
                          <w:rPr>
                            <w:rFonts w:cs="Calibri" w:hAnsi="Calibri" w:eastAsia="Calibri" w:ascii="Calibri"/>
                            <w:spacing w:val="52"/>
                            <w:w w:val="145"/>
                            <w:sz w:val="14"/>
                          </w:rPr>
                          <w:t xml:space="preserve"> </w:t>
                        </w:r>
                        <w:r>
                          <w:rPr>
                            <w:rFonts w:cs="Calibri" w:hAnsi="Calibri" w:eastAsia="Calibri" w:ascii="Calibri"/>
                            <w:w w:val="145"/>
                            <w:sz w:val="14"/>
                          </w:rPr>
                          <w:t xml:space="preserve">/</w:t>
                        </w:r>
                        <w:r>
                          <w:rPr>
                            <w:rFonts w:cs="Calibri" w:hAnsi="Calibri" w:eastAsia="Calibri" w:ascii="Calibri"/>
                            <w:spacing w:val="52"/>
                            <w:w w:val="145"/>
                            <w:sz w:val="14"/>
                          </w:rPr>
                          <w:t xml:space="preserve"> </w:t>
                        </w:r>
                        <w:r>
                          <w:rPr>
                            <w:rFonts w:cs="Calibri" w:hAnsi="Calibri" w:eastAsia="Calibri" w:ascii="Calibri"/>
                            <w:w w:val="145"/>
                            <w:sz w:val="14"/>
                          </w:rPr>
                          <w:t xml:space="preserve">(4</w:t>
                        </w:r>
                      </w:p>
                    </w:txbxContent>
                  </v:textbox>
                </v:rect>
                <v:rect id="Rectangle 13343" style="position:absolute;width:706;height:909;left:38115;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44" style="position:absolute;width:706;height:909;left:39178;top:14439;" filled="f" stroked="f">
                  <v:textbox inset="0,0,0,0">
                    <w:txbxContent>
                      <w:p>
                        <w:pPr>
                          <w:spacing w:before="0" w:after="160" w:line="259" w:lineRule="auto"/>
                          <w:ind w:left="0" w:firstLine="0"/>
                          <w:jc w:val="left"/>
                        </w:pPr>
                        <w:r>
                          <w:rPr>
                            <w:rFonts w:cs="Calibri" w:hAnsi="Calibri" w:eastAsia="Calibri" w:ascii="Calibri"/>
                            <w:w w:val="118"/>
                            <w:sz w:val="14"/>
                          </w:rPr>
                          <w:t xml:space="preserve">3</w:t>
                        </w:r>
                      </w:p>
                    </w:txbxContent>
                  </v:textbox>
                </v:rect>
                <v:rect id="Rectangle 13345" style="position:absolute;width:706;height:909;left:40241;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46" style="position:absolute;width:706;height:909;left:41304;top:14439;" filled="f" stroked="f">
                  <v:textbox inset="0,0,0,0">
                    <w:txbxContent>
                      <w:p>
                        <w:pPr>
                          <w:spacing w:before="0" w:after="160" w:line="259" w:lineRule="auto"/>
                          <w:ind w:left="0" w:firstLine="0"/>
                          <w:jc w:val="left"/>
                        </w:pPr>
                        <w:r>
                          <w:rPr>
                            <w:rFonts w:cs="Calibri" w:hAnsi="Calibri" w:eastAsia="Calibri" w:ascii="Calibri"/>
                            <w:w w:val="118"/>
                            <w:sz w:val="14"/>
                          </w:rPr>
                          <w:t xml:space="preserve">2</w:t>
                        </w:r>
                      </w:p>
                    </w:txbxContent>
                  </v:textbox>
                </v:rect>
                <v:rect id="Rectangle 13347" style="position:absolute;width:706;height:909;left:42366;top:14593;" filled="f" stroked="f">
                  <v:textbox inset="0,0,0,0">
                    <w:txbxContent>
                      <w:p>
                        <w:pPr>
                          <w:spacing w:before="0" w:after="160" w:line="259" w:lineRule="auto"/>
                          <w:ind w:left="0" w:firstLine="0"/>
                          <w:jc w:val="left"/>
                        </w:pPr>
                        <w:r>
                          <w:rPr>
                            <w:rFonts w:cs="Calibri" w:hAnsi="Calibri" w:eastAsia="Calibri" w:ascii="Calibri"/>
                            <w:w w:val="120"/>
                            <w:sz w:val="14"/>
                          </w:rPr>
                          <w:t xml:space="preserve">*</w:t>
                        </w:r>
                      </w:p>
                    </w:txbxContent>
                  </v:textbox>
                </v:rect>
                <v:rect id="Rectangle 13348" style="position:absolute;width:7774;height:909;left:43429;top:14439;" filled="f" stroked="f">
                  <v:textbox inset="0,0,0,0">
                    <w:txbxContent>
                      <w:p>
                        <w:pPr>
                          <w:spacing w:before="0" w:after="160" w:line="259" w:lineRule="auto"/>
                          <w:ind w:left="0" w:firstLine="0"/>
                          <w:jc w:val="left"/>
                        </w:pPr>
                        <w:r>
                          <w:rPr>
                            <w:rFonts w:cs="Calibri" w:hAnsi="Calibri" w:eastAsia="Calibri" w:ascii="Calibri"/>
                            <w:w w:val="124"/>
                            <w:sz w:val="14"/>
                          </w:rPr>
                          <w:t xml:space="preserve">1)</w:t>
                        </w:r>
                        <w:r>
                          <w:rPr>
                            <w:rFonts w:cs="Calibri" w:hAnsi="Calibri" w:eastAsia="Calibri" w:ascii="Calibri"/>
                            <w:spacing w:val="52"/>
                            <w:w w:val="124"/>
                            <w:sz w:val="14"/>
                          </w:rPr>
                          <w:t xml:space="preserve"> </w:t>
                        </w:r>
                        <w:r>
                          <w:rPr>
                            <w:rFonts w:cs="Calibri" w:hAnsi="Calibri" w:eastAsia="Calibri" w:ascii="Calibri"/>
                            <w:w w:val="124"/>
                            <w:sz w:val="14"/>
                          </w:rPr>
                          <w:t xml:space="preserve">=</w:t>
                        </w:r>
                        <w:r>
                          <w:rPr>
                            <w:rFonts w:cs="Calibri" w:hAnsi="Calibri" w:eastAsia="Calibri" w:ascii="Calibri"/>
                            <w:spacing w:val="52"/>
                            <w:w w:val="124"/>
                            <w:sz w:val="14"/>
                          </w:rPr>
                          <w:t xml:space="preserve"> </w:t>
                        </w:r>
                        <w:r>
                          <w:rPr>
                            <w:rFonts w:cs="Calibri" w:hAnsi="Calibri" w:eastAsia="Calibri" w:ascii="Calibri"/>
                            <w:w w:val="124"/>
                            <w:sz w:val="14"/>
                          </w:rPr>
                          <w:t xml:space="preserve">104005</w:t>
                        </w:r>
                      </w:p>
                    </w:txbxContent>
                  </v:textbox>
                </v:rect>
                <v:rect id="Rectangle 13349" style="position:absolute;width:5654;height:909;left:1979;top:15451;" filled="f" stroked="f">
                  <v:textbox inset="0,0,0,0">
                    <w:txbxContent>
                      <w:p>
                        <w:pPr>
                          <w:spacing w:before="0" w:after="160" w:line="259" w:lineRule="auto"/>
                          <w:ind w:left="0" w:firstLine="0"/>
                          <w:jc w:val="left"/>
                        </w:pPr>
                        <w:r>
                          <w:rPr>
                            <w:rFonts w:cs="Calibri" w:hAnsi="Calibri" w:eastAsia="Calibri" w:ascii="Calibri"/>
                            <w:w w:val="119"/>
                            <w:sz w:val="14"/>
                          </w:rPr>
                          <w:t xml:space="preserve">#</w:t>
                        </w:r>
                        <w:r>
                          <w:rPr>
                            <w:rFonts w:cs="Calibri" w:hAnsi="Calibri" w:eastAsia="Calibri" w:ascii="Calibri"/>
                            <w:spacing w:val="52"/>
                            <w:w w:val="119"/>
                            <w:sz w:val="14"/>
                          </w:rPr>
                          <w:t xml:space="preserve"> </w:t>
                        </w:r>
                        <w:r>
                          <w:rPr>
                            <w:rFonts w:cs="Calibri" w:hAnsi="Calibri" w:eastAsia="Calibri" w:ascii="Calibri"/>
                            <w:w w:val="119"/>
                            <w:sz w:val="14"/>
                          </w:rPr>
                          <w:t xml:space="preserve">Answer</w:t>
                        </w:r>
                      </w:p>
                    </w:txbxContent>
                  </v:textbox>
                </v:rect>
                <v:rect id="Rectangle 13350" style="position:absolute;width:4240;height:909;left:1953;top:17475;" filled="f" stroked="f">
                  <v:textbox inset="0,0,0,0">
                    <w:txbxContent>
                      <w:p>
                        <w:pPr>
                          <w:spacing w:before="0" w:after="160" w:line="259" w:lineRule="auto"/>
                          <w:ind w:left="0" w:firstLine="0"/>
                          <w:jc w:val="left"/>
                        </w:pPr>
                        <w:r>
                          <w:rPr>
                            <w:rFonts w:cs="Calibri" w:hAnsi="Calibri" w:eastAsia="Calibri" w:ascii="Calibri"/>
                            <w:w w:val="118"/>
                            <w:sz w:val="14"/>
                          </w:rPr>
                          <w:t xml:space="preserve">104005</w:t>
                        </w:r>
                      </w:p>
                    </w:txbxContent>
                  </v:textbox>
                </v:rect>
                <v:shape id="Shape 13351" style="position:absolute;width:50292;height:15407;left:0;top:20188;" coordsize="5029265,1540775" path="m54000,0l4975265,0c5005089,0,5029265,24177,5029265,54001l5029265,1486775c5029265,1516599,5005089,1540775,4975265,1540775l54000,1540775c24176,1540775,0,1516599,0,1486775l0,54001c0,24177,24176,0,54000,0x">
                  <v:stroke weight="0pt" endcap="flat" joinstyle="miter" miterlimit="10" on="false" color="#000000" opacity="0"/>
                  <v:fill on="true" color="#0000bf"/>
                </v:shape>
                <v:shape id="Shape 13352" style="position:absolute;width:49932;height:13015;left:180;top:22400;" coordsize="4993264,1301598" path="m0,0l4993264,0l4993264,1265598c4993264,1285481,4977148,1301598,4957265,1301598l36000,1301598c16118,1301598,0,1285481,0,1265598l0,0x">
                  <v:stroke weight="0pt" endcap="flat" joinstyle="miter" miterlimit="10" on="false" color="#000000" opacity="0"/>
                  <v:fill on="true" color="#f2f2ff"/>
                </v:shape>
                <v:rect id="Rectangle 13353" style="position:absolute;width:7244;height:1504;left:1980;top:20728;" filled="f" stroked="f">
                  <v:textbox inset="0,0,0,0">
                    <w:txbxContent>
                      <w:p>
                        <w:pPr>
                          <w:spacing w:before="0" w:after="160" w:line="259" w:lineRule="auto"/>
                          <w:ind w:left="0" w:firstLine="0"/>
                          <w:jc w:val="left"/>
                        </w:pPr>
                        <w:r>
                          <w:rPr>
                            <w:color w:val="ffffff"/>
                            <w:w w:val="103"/>
                          </w:rPr>
                          <w:t xml:space="preserve">Example</w:t>
                        </w:r>
                        <w:r>
                          <w:rPr>
                            <w:color w:val="ffffff"/>
                            <w:spacing w:val="5"/>
                            <w:w w:val="103"/>
                          </w:rPr>
                          <w:t xml:space="preserve"> </w:t>
                        </w:r>
                        <w:r>
                          <w:rPr>
                            <w:color w:val="ffffff"/>
                            <w:w w:val="103"/>
                          </w:rPr>
                          <w:t xml:space="preserve">2</w:t>
                        </w:r>
                      </w:p>
                    </w:txbxContent>
                  </v:textbox>
                </v:rect>
                <v:rect id="Rectangle 13354" style="position:absolute;width:55834;height:909;left:1980;top:23524;" filled="f" stroked="f">
                  <v:textbox inset="0,0,0,0">
                    <w:txbxContent>
                      <w:p>
                        <w:pPr>
                          <w:spacing w:before="0" w:after="160" w:line="259" w:lineRule="auto"/>
                          <w:ind w:left="0" w:firstLine="0"/>
                          <w:jc w:val="left"/>
                        </w:pPr>
                        <w:r>
                          <w:rPr>
                            <w:rFonts w:cs="Calibri" w:hAnsi="Calibri" w:eastAsia="Calibri" w:ascii="Calibri"/>
                            <w:w w:val="131"/>
                            <w:sz w:val="14"/>
                          </w:rPr>
                          <w:t xml:space="preserve">Q:</w:t>
                        </w:r>
                        <w:r>
                          <w:rPr>
                            <w:rFonts w:cs="Calibri" w:hAnsi="Calibri" w:eastAsia="Calibri" w:ascii="Calibri"/>
                            <w:spacing w:val="52"/>
                            <w:w w:val="131"/>
                            <w:sz w:val="14"/>
                          </w:rPr>
                          <w:t xml:space="preserve"> </w:t>
                        </w:r>
                        <w:r>
                          <w:rPr>
                            <w:rFonts w:cs="Calibri" w:hAnsi="Calibri" w:eastAsia="Calibri" w:ascii="Calibri"/>
                            <w:w w:val="131"/>
                            <w:sz w:val="14"/>
                          </w:rPr>
                          <w:t xml:space="preserve">We</w:t>
                        </w:r>
                        <w:r>
                          <w:rPr>
                            <w:rFonts w:cs="Calibri" w:hAnsi="Calibri" w:eastAsia="Calibri" w:ascii="Calibri"/>
                            <w:spacing w:val="52"/>
                            <w:w w:val="131"/>
                            <w:sz w:val="14"/>
                          </w:rPr>
                          <w:t xml:space="preserve"> </w:t>
                        </w:r>
                        <w:r>
                          <w:rPr>
                            <w:rFonts w:cs="Calibri" w:hAnsi="Calibri" w:eastAsia="Calibri" w:ascii="Calibri"/>
                            <w:w w:val="131"/>
                            <w:sz w:val="14"/>
                          </w:rPr>
                          <w:t xml:space="preserve">have</w:t>
                        </w:r>
                        <w:r>
                          <w:rPr>
                            <w:rFonts w:cs="Calibri" w:hAnsi="Calibri" w:eastAsia="Calibri" w:ascii="Calibri"/>
                            <w:spacing w:val="52"/>
                            <w:w w:val="131"/>
                            <w:sz w:val="14"/>
                          </w:rPr>
                          <w:t xml:space="preserve"> </w:t>
                        </w:r>
                        <w:r>
                          <w:rPr>
                            <w:rFonts w:cs="Calibri" w:hAnsi="Calibri" w:eastAsia="Calibri" w:ascii="Calibri"/>
                            <w:w w:val="131"/>
                            <w:sz w:val="14"/>
                          </w:rPr>
                          <w:t xml:space="preserve">a</w:t>
                        </w:r>
                        <w:r>
                          <w:rPr>
                            <w:rFonts w:cs="Calibri" w:hAnsi="Calibri" w:eastAsia="Calibri" w:ascii="Calibri"/>
                            <w:spacing w:val="52"/>
                            <w:w w:val="131"/>
                            <w:sz w:val="14"/>
                          </w:rPr>
                          <w:t xml:space="preserve"> </w:t>
                        </w:r>
                        <w:r>
                          <w:rPr>
                            <w:rFonts w:cs="Calibri" w:hAnsi="Calibri" w:eastAsia="Calibri" w:ascii="Calibri"/>
                            <w:w w:val="131"/>
                            <w:sz w:val="14"/>
                          </w:rPr>
                          <w:t xml:space="preserve">triangle</w:t>
                        </w:r>
                        <w:r>
                          <w:rPr>
                            <w:rFonts w:cs="Calibri" w:hAnsi="Calibri" w:eastAsia="Calibri" w:ascii="Calibri"/>
                            <w:spacing w:val="52"/>
                            <w:w w:val="131"/>
                            <w:sz w:val="14"/>
                          </w:rPr>
                          <w:t xml:space="preserve"> </w:t>
                        </w:r>
                        <w:r>
                          <w:rPr>
                            <w:rFonts w:cs="Calibri" w:hAnsi="Calibri" w:eastAsia="Calibri" w:ascii="Calibri"/>
                            <w:w w:val="131"/>
                            <w:sz w:val="14"/>
                          </w:rPr>
                          <w:t xml:space="preserve">$\triangle</w:t>
                        </w:r>
                        <w:r>
                          <w:rPr>
                            <w:rFonts w:cs="Calibri" w:hAnsi="Calibri" w:eastAsia="Calibri" w:ascii="Calibri"/>
                            <w:spacing w:val="52"/>
                            <w:w w:val="131"/>
                            <w:sz w:val="14"/>
                          </w:rPr>
                          <w:t xml:space="preserve"> </w:t>
                        </w:r>
                        <w:r>
                          <w:rPr>
                            <w:rFonts w:cs="Calibri" w:hAnsi="Calibri" w:eastAsia="Calibri" w:ascii="Calibri"/>
                            <w:w w:val="131"/>
                            <w:sz w:val="14"/>
                          </w:rPr>
                          <w:t xml:space="preserve">ABC$</w:t>
                        </w:r>
                        <w:r>
                          <w:rPr>
                            <w:rFonts w:cs="Calibri" w:hAnsi="Calibri" w:eastAsia="Calibri" w:ascii="Calibri"/>
                            <w:spacing w:val="52"/>
                            <w:w w:val="131"/>
                            <w:sz w:val="14"/>
                          </w:rPr>
                          <w:t xml:space="preserve"> </w:t>
                        </w:r>
                        <w:r>
                          <w:rPr>
                            <w:rFonts w:cs="Calibri" w:hAnsi="Calibri" w:eastAsia="Calibri" w:ascii="Calibri"/>
                            <w:w w:val="131"/>
                            <w:sz w:val="14"/>
                          </w:rPr>
                          <w:t xml:space="preserve">and</w:t>
                        </w:r>
                        <w:r>
                          <w:rPr>
                            <w:rFonts w:cs="Calibri" w:hAnsi="Calibri" w:eastAsia="Calibri" w:ascii="Calibri"/>
                            <w:spacing w:val="52"/>
                            <w:w w:val="131"/>
                            <w:sz w:val="14"/>
                          </w:rPr>
                          <w:t xml:space="preserve"> </w:t>
                        </w:r>
                        <w:r>
                          <w:rPr>
                            <w:rFonts w:cs="Calibri" w:hAnsi="Calibri" w:eastAsia="Calibri" w:ascii="Calibri"/>
                            <w:w w:val="131"/>
                            <w:sz w:val="14"/>
                          </w:rPr>
                          <w:t xml:space="preserve">a</w:t>
                        </w:r>
                        <w:r>
                          <w:rPr>
                            <w:rFonts w:cs="Calibri" w:hAnsi="Calibri" w:eastAsia="Calibri" w:ascii="Calibri"/>
                            <w:spacing w:val="52"/>
                            <w:w w:val="131"/>
                            <w:sz w:val="14"/>
                          </w:rPr>
                          <w:t xml:space="preserve"> </w:t>
                        </w:r>
                        <w:r>
                          <w:rPr>
                            <w:rFonts w:cs="Calibri" w:hAnsi="Calibri" w:eastAsia="Calibri" w:ascii="Calibri"/>
                            <w:w w:val="131"/>
                            <w:sz w:val="14"/>
                          </w:rPr>
                          <w:t xml:space="preserve">point</w:t>
                        </w:r>
                        <w:r>
                          <w:rPr>
                            <w:rFonts w:cs="Calibri" w:hAnsi="Calibri" w:eastAsia="Calibri" w:ascii="Calibri"/>
                            <w:spacing w:val="52"/>
                            <w:w w:val="131"/>
                            <w:sz w:val="14"/>
                          </w:rPr>
                          <w:t xml:space="preserve"> </w:t>
                        </w:r>
                        <w:r>
                          <w:rPr>
                            <w:rFonts w:cs="Calibri" w:hAnsi="Calibri" w:eastAsia="Calibri" w:ascii="Calibri"/>
                            <w:w w:val="131"/>
                            <w:sz w:val="14"/>
                          </w:rPr>
                          <w:t xml:space="preserve">$K$</w:t>
                        </w:r>
                        <w:r>
                          <w:rPr>
                            <w:rFonts w:cs="Calibri" w:hAnsi="Calibri" w:eastAsia="Calibri" w:ascii="Calibri"/>
                            <w:spacing w:val="52"/>
                            <w:w w:val="131"/>
                            <w:sz w:val="14"/>
                          </w:rPr>
                          <w:t xml:space="preserve"> </w:t>
                        </w:r>
                        <w:r>
                          <w:rPr>
                            <w:rFonts w:cs="Calibri" w:hAnsi="Calibri" w:eastAsia="Calibri" w:ascii="Calibri"/>
                            <w:w w:val="131"/>
                            <w:sz w:val="14"/>
                          </w:rPr>
                          <w:t xml:space="preserve">on</w:t>
                        </w:r>
                        <w:r>
                          <w:rPr>
                            <w:rFonts w:cs="Calibri" w:hAnsi="Calibri" w:eastAsia="Calibri" w:ascii="Calibri"/>
                            <w:spacing w:val="52"/>
                            <w:w w:val="131"/>
                            <w:sz w:val="14"/>
                          </w:rPr>
                          <w:t xml:space="preserve"> </w:t>
                        </w:r>
                        <w:r>
                          <w:rPr>
                            <w:rFonts w:cs="Calibri" w:hAnsi="Calibri" w:eastAsia="Calibri" w:ascii="Calibri"/>
                            <w:w w:val="131"/>
                            <w:sz w:val="14"/>
                          </w:rPr>
                          <w:t xml:space="preserve">$BC$</w:t>
                        </w:r>
                        <w:r>
                          <w:rPr>
                            <w:rFonts w:cs="Calibri" w:hAnsi="Calibri" w:eastAsia="Calibri" w:ascii="Calibri"/>
                            <w:spacing w:val="52"/>
                            <w:w w:val="131"/>
                            <w:sz w:val="14"/>
                          </w:rPr>
                          <w:t xml:space="preserve"> </w:t>
                        </w:r>
                        <w:r>
                          <w:rPr>
                            <w:rFonts w:cs="Calibri" w:hAnsi="Calibri" w:eastAsia="Calibri" w:ascii="Calibri"/>
                            <w:w w:val="131"/>
                            <w:sz w:val="14"/>
                          </w:rPr>
                          <w:t xml:space="preserve">such</w:t>
                        </w:r>
                        <w:r>
                          <w:rPr>
                            <w:rFonts w:cs="Calibri" w:hAnsi="Calibri" w:eastAsia="Calibri" w:ascii="Calibri"/>
                            <w:spacing w:val="52"/>
                            <w:w w:val="131"/>
                            <w:sz w:val="14"/>
                          </w:rPr>
                          <w:t xml:space="preserve"> </w:t>
                        </w:r>
                        <w:r>
                          <w:rPr>
                            <w:rFonts w:cs="Calibri" w:hAnsi="Calibri" w:eastAsia="Calibri" w:ascii="Calibri"/>
                            <w:w w:val="131"/>
                            <w:sz w:val="14"/>
                          </w:rPr>
                          <w:t xml:space="preserve">that</w:t>
                        </w:r>
                        <w:r>
                          <w:rPr>
                            <w:rFonts w:cs="Calibri" w:hAnsi="Calibri" w:eastAsia="Calibri" w:ascii="Calibri"/>
                            <w:spacing w:val="52"/>
                            <w:w w:val="131"/>
                            <w:sz w:val="14"/>
                          </w:rPr>
                          <w:t xml:space="preserve"> </w:t>
                        </w:r>
                        <w:r>
                          <w:rPr>
                            <w:rFonts w:cs="Calibri" w:hAnsi="Calibri" w:eastAsia="Calibri" w:ascii="Calibri"/>
                            <w:w w:val="131"/>
                            <w:sz w:val="14"/>
                          </w:rPr>
                          <w:t xml:space="preserve">$AK$</w:t>
                        </w:r>
                        <w:r>
                          <w:rPr>
                            <w:rFonts w:cs="Calibri" w:hAnsi="Calibri" w:eastAsia="Calibri" w:ascii="Calibri"/>
                            <w:spacing w:val="52"/>
                            <w:w w:val="131"/>
                            <w:sz w:val="14"/>
                          </w:rPr>
                          <w:t xml:space="preserve"> </w:t>
                        </w:r>
                        <w:r>
                          <w:rPr>
                            <w:rFonts w:cs="Calibri" w:hAnsi="Calibri" w:eastAsia="Calibri" w:ascii="Calibri"/>
                            <w:w w:val="131"/>
                            <w:sz w:val="14"/>
                          </w:rPr>
                          <w:t xml:space="preserve">is</w:t>
                        </w:r>
                      </w:p>
                    </w:txbxContent>
                  </v:textbox>
                </v:rect>
                <v:rect id="Rectangle 13355" style="position:absolute;width:53007;height:909;left:1980;top:24536;" filled="f" stroked="f">
                  <v:textbox inset="0,0,0,0">
                    <w:txbxContent>
                      <w:p>
                        <w:pPr>
                          <w:spacing w:before="0" w:after="160" w:line="259" w:lineRule="auto"/>
                          <w:ind w:left="0" w:firstLine="0"/>
                          <w:jc w:val="left"/>
                        </w:pPr>
                        <w:r>
                          <w:rPr>
                            <w:rFonts w:cs="Calibri" w:hAnsi="Calibri" w:eastAsia="Calibri" w:ascii="Calibri"/>
                            <w:w w:val="135"/>
                            <w:sz w:val="14"/>
                          </w:rPr>
                          <w:t xml:space="preserve">an</w:t>
                        </w:r>
                        <w:r>
                          <w:rPr>
                            <w:rFonts w:cs="Calibri" w:hAnsi="Calibri" w:eastAsia="Calibri" w:ascii="Calibri"/>
                            <w:spacing w:val="52"/>
                            <w:w w:val="135"/>
                            <w:sz w:val="14"/>
                          </w:rPr>
                          <w:t xml:space="preserve"> </w:t>
                        </w:r>
                        <w:r>
                          <w:rPr>
                            <w:rFonts w:cs="Calibri" w:hAnsi="Calibri" w:eastAsia="Calibri" w:ascii="Calibri"/>
                            <w:w w:val="135"/>
                            <w:sz w:val="14"/>
                          </w:rPr>
                          <w:t xml:space="preserve">altitude</w:t>
                        </w:r>
                        <w:r>
                          <w:rPr>
                            <w:rFonts w:cs="Calibri" w:hAnsi="Calibri" w:eastAsia="Calibri" w:ascii="Calibri"/>
                            <w:spacing w:val="52"/>
                            <w:w w:val="135"/>
                            <w:sz w:val="14"/>
                          </w:rPr>
                          <w:t xml:space="preserve"> </w:t>
                        </w:r>
                        <w:r>
                          <w:rPr>
                            <w:rFonts w:cs="Calibri" w:hAnsi="Calibri" w:eastAsia="Calibri" w:ascii="Calibri"/>
                            <w:w w:val="135"/>
                            <w:sz w:val="14"/>
                          </w:rPr>
                          <w:t xml:space="preserve">of</w:t>
                        </w:r>
                        <w:r>
                          <w:rPr>
                            <w:rFonts w:cs="Calibri" w:hAnsi="Calibri" w:eastAsia="Calibri" w:ascii="Calibri"/>
                            <w:spacing w:val="52"/>
                            <w:w w:val="135"/>
                            <w:sz w:val="14"/>
                          </w:rPr>
                          <w:t xml:space="preserve"> </w:t>
                        </w:r>
                        <w:r>
                          <w:rPr>
                            <w:rFonts w:cs="Calibri" w:hAnsi="Calibri" w:eastAsia="Calibri" w:ascii="Calibri"/>
                            <w:w w:val="135"/>
                            <w:sz w:val="14"/>
                          </w:rPr>
                          <w:t xml:space="preserve">$\triangle</w:t>
                        </w:r>
                        <w:r>
                          <w:rPr>
                            <w:rFonts w:cs="Calibri" w:hAnsi="Calibri" w:eastAsia="Calibri" w:ascii="Calibri"/>
                            <w:spacing w:val="52"/>
                            <w:w w:val="135"/>
                            <w:sz w:val="14"/>
                          </w:rPr>
                          <w:t xml:space="preserve"> </w:t>
                        </w:r>
                        <w:r>
                          <w:rPr>
                            <w:rFonts w:cs="Calibri" w:hAnsi="Calibri" w:eastAsia="Calibri" w:ascii="Calibri"/>
                            <w:w w:val="135"/>
                            <w:sz w:val="14"/>
                          </w:rPr>
                          <w:t xml:space="preserve">ABC$.</w:t>
                        </w:r>
                        <w:r>
                          <w:rPr>
                            <w:rFonts w:cs="Calibri" w:hAnsi="Calibri" w:eastAsia="Calibri" w:ascii="Calibri"/>
                            <w:spacing w:val="52"/>
                            <w:w w:val="135"/>
                            <w:sz w:val="14"/>
                          </w:rPr>
                          <w:t xml:space="preserve"> </w:t>
                        </w:r>
                        <w:r>
                          <w:rPr>
                            <w:rFonts w:cs="Calibri" w:hAnsi="Calibri" w:eastAsia="Calibri" w:ascii="Calibri"/>
                            <w:w w:val="135"/>
                            <w:sz w:val="14"/>
                          </w:rPr>
                          <w:t xml:space="preserve">If</w:t>
                        </w:r>
                        <w:r>
                          <w:rPr>
                            <w:rFonts w:cs="Calibri" w:hAnsi="Calibri" w:eastAsia="Calibri" w:ascii="Calibri"/>
                            <w:spacing w:val="52"/>
                            <w:w w:val="135"/>
                            <w:sz w:val="14"/>
                          </w:rPr>
                          <w:t xml:space="preserve"> </w:t>
                        </w:r>
                        <w:r>
                          <w:rPr>
                            <w:rFonts w:cs="Calibri" w:hAnsi="Calibri" w:eastAsia="Calibri" w:ascii="Calibri"/>
                            <w:w w:val="135"/>
                            <w:sz w:val="14"/>
                          </w:rPr>
                          <w:t xml:space="preserve">$AC</w:t>
                        </w:r>
                        <w:r>
                          <w:rPr>
                            <w:rFonts w:cs="Calibri" w:hAnsi="Calibri" w:eastAsia="Calibri" w:ascii="Calibri"/>
                            <w:spacing w:val="52"/>
                            <w:w w:val="135"/>
                            <w:sz w:val="14"/>
                          </w:rPr>
                          <w:t xml:space="preserve"> </w:t>
                        </w:r>
                        <w:r>
                          <w:rPr>
                            <w:rFonts w:cs="Calibri" w:hAnsi="Calibri" w:eastAsia="Calibri" w:ascii="Calibri"/>
                            <w:w w:val="135"/>
                            <w:sz w:val="14"/>
                          </w:rPr>
                          <w:t xml:space="preserve">=</w:t>
                        </w:r>
                        <w:r>
                          <w:rPr>
                            <w:rFonts w:cs="Calibri" w:hAnsi="Calibri" w:eastAsia="Calibri" w:ascii="Calibri"/>
                            <w:spacing w:val="52"/>
                            <w:w w:val="135"/>
                            <w:sz w:val="14"/>
                          </w:rPr>
                          <w:t xml:space="preserve"> </w:t>
                        </w:r>
                        <w:r>
                          <w:rPr>
                            <w:rFonts w:cs="Calibri" w:hAnsi="Calibri" w:eastAsia="Calibri" w:ascii="Calibri"/>
                            <w:w w:val="135"/>
                            <w:sz w:val="14"/>
                          </w:rPr>
                          <w:t xml:space="preserve">10,$</w:t>
                        </w:r>
                        <w:r>
                          <w:rPr>
                            <w:rFonts w:cs="Calibri" w:hAnsi="Calibri" w:eastAsia="Calibri" w:ascii="Calibri"/>
                            <w:spacing w:val="52"/>
                            <w:w w:val="135"/>
                            <w:sz w:val="14"/>
                          </w:rPr>
                          <w:t xml:space="preserve"> </w:t>
                        </w:r>
                        <w:r>
                          <w:rPr>
                            <w:rFonts w:cs="Calibri" w:hAnsi="Calibri" w:eastAsia="Calibri" w:ascii="Calibri"/>
                            <w:w w:val="135"/>
                            <w:sz w:val="14"/>
                          </w:rPr>
                          <w:t xml:space="preserve">$BK</w:t>
                        </w:r>
                        <w:r>
                          <w:rPr>
                            <w:rFonts w:cs="Calibri" w:hAnsi="Calibri" w:eastAsia="Calibri" w:ascii="Calibri"/>
                            <w:spacing w:val="52"/>
                            <w:w w:val="135"/>
                            <w:sz w:val="14"/>
                          </w:rPr>
                          <w:t xml:space="preserve"> </w:t>
                        </w:r>
                        <w:r>
                          <w:rPr>
                            <w:rFonts w:cs="Calibri" w:hAnsi="Calibri" w:eastAsia="Calibri" w:ascii="Calibri"/>
                            <w:w w:val="135"/>
                            <w:sz w:val="14"/>
                          </w:rPr>
                          <w:t xml:space="preserve">=</w:t>
                        </w:r>
                        <w:r>
                          <w:rPr>
                            <w:rFonts w:cs="Calibri" w:hAnsi="Calibri" w:eastAsia="Calibri" w:ascii="Calibri"/>
                            <w:spacing w:val="52"/>
                            <w:w w:val="135"/>
                            <w:sz w:val="14"/>
                          </w:rPr>
                          <w:t xml:space="preserve"> </w:t>
                        </w:r>
                        <w:r>
                          <w:rPr>
                            <w:rFonts w:cs="Calibri" w:hAnsi="Calibri" w:eastAsia="Calibri" w:ascii="Calibri"/>
                            <w:w w:val="135"/>
                            <w:sz w:val="14"/>
                          </w:rPr>
                          <w:t xml:space="preserve">7$,</w:t>
                        </w:r>
                        <w:r>
                          <w:rPr>
                            <w:rFonts w:cs="Calibri" w:hAnsi="Calibri" w:eastAsia="Calibri" w:ascii="Calibri"/>
                            <w:spacing w:val="52"/>
                            <w:w w:val="135"/>
                            <w:sz w:val="14"/>
                          </w:rPr>
                          <w:t xml:space="preserve"> </w:t>
                        </w:r>
                        <w:r>
                          <w:rPr>
                            <w:rFonts w:cs="Calibri" w:hAnsi="Calibri" w:eastAsia="Calibri" w:ascii="Calibri"/>
                            <w:w w:val="135"/>
                            <w:sz w:val="14"/>
                          </w:rPr>
                          <w:t xml:space="preserve">and</w:t>
                        </w:r>
                        <w:r>
                          <w:rPr>
                            <w:rFonts w:cs="Calibri" w:hAnsi="Calibri" w:eastAsia="Calibri" w:ascii="Calibri"/>
                            <w:spacing w:val="52"/>
                            <w:w w:val="135"/>
                            <w:sz w:val="14"/>
                          </w:rPr>
                          <w:t xml:space="preserve"> </w:t>
                        </w:r>
                        <w:r>
                          <w:rPr>
                            <w:rFonts w:cs="Calibri" w:hAnsi="Calibri" w:eastAsia="Calibri" w:ascii="Calibri"/>
                            <w:w w:val="135"/>
                            <w:sz w:val="14"/>
                          </w:rPr>
                          <w:t xml:space="preserve">$BC</w:t>
                        </w:r>
                        <w:r>
                          <w:rPr>
                            <w:rFonts w:cs="Calibri" w:hAnsi="Calibri" w:eastAsia="Calibri" w:ascii="Calibri"/>
                            <w:spacing w:val="52"/>
                            <w:w w:val="135"/>
                            <w:sz w:val="14"/>
                          </w:rPr>
                          <w:t xml:space="preserve"> </w:t>
                        </w:r>
                        <w:r>
                          <w:rPr>
                            <w:rFonts w:cs="Calibri" w:hAnsi="Calibri" w:eastAsia="Calibri" w:ascii="Calibri"/>
                            <w:w w:val="135"/>
                            <w:sz w:val="14"/>
                          </w:rPr>
                          <w:t xml:space="preserve">=</w:t>
                        </w:r>
                        <w:r>
                          <w:rPr>
                            <w:rFonts w:cs="Calibri" w:hAnsi="Calibri" w:eastAsia="Calibri" w:ascii="Calibri"/>
                            <w:spacing w:val="52"/>
                            <w:w w:val="135"/>
                            <w:sz w:val="14"/>
                          </w:rPr>
                          <w:t xml:space="preserve"> </w:t>
                        </w:r>
                        <w:r>
                          <w:rPr>
                            <w:rFonts w:cs="Calibri" w:hAnsi="Calibri" w:eastAsia="Calibri" w:ascii="Calibri"/>
                            <w:w w:val="135"/>
                            <w:sz w:val="14"/>
                          </w:rPr>
                          <w:t xml:space="preserve">13,$</w:t>
                        </w:r>
                        <w:r>
                          <w:rPr>
                            <w:rFonts w:cs="Calibri" w:hAnsi="Calibri" w:eastAsia="Calibri" w:ascii="Calibri"/>
                            <w:spacing w:val="52"/>
                            <w:w w:val="135"/>
                            <w:sz w:val="14"/>
                          </w:rPr>
                          <w:t xml:space="preserve"> </w:t>
                        </w:r>
                        <w:r>
                          <w:rPr>
                            <w:rFonts w:cs="Calibri" w:hAnsi="Calibri" w:eastAsia="Calibri" w:ascii="Calibri"/>
                            <w:w w:val="135"/>
                            <w:sz w:val="14"/>
                          </w:rPr>
                          <w:t xml:space="preserve">then</w:t>
                        </w:r>
                      </w:p>
                    </w:txbxContent>
                  </v:textbox>
                </v:rect>
                <v:rect id="Rectangle 13356" style="position:absolute;width:25443;height:909;left:1953;top:25548;" filled="f" stroked="f">
                  <v:textbox inset="0,0,0,0">
                    <w:txbxContent>
                      <w:p>
                        <w:pPr>
                          <w:spacing w:before="0" w:after="160" w:line="259" w:lineRule="auto"/>
                          <w:ind w:left="0" w:firstLine="0"/>
                          <w:jc w:val="left"/>
                        </w:pPr>
                        <w:r>
                          <w:rPr>
                            <w:rFonts w:cs="Calibri" w:hAnsi="Calibri" w:eastAsia="Calibri" w:ascii="Calibri"/>
                            <w:w w:val="137"/>
                            <w:sz w:val="14"/>
                          </w:rPr>
                          <w:t xml:space="preserve">what</w:t>
                        </w:r>
                        <w:r>
                          <w:rPr>
                            <w:rFonts w:cs="Calibri" w:hAnsi="Calibri" w:eastAsia="Calibri" w:ascii="Calibri"/>
                            <w:spacing w:val="52"/>
                            <w:w w:val="137"/>
                            <w:sz w:val="14"/>
                          </w:rPr>
                          <w:t xml:space="preserve"> </w:t>
                        </w:r>
                        <w:r>
                          <w:rPr>
                            <w:rFonts w:cs="Calibri" w:hAnsi="Calibri" w:eastAsia="Calibri" w:ascii="Calibri"/>
                            <w:w w:val="137"/>
                            <w:sz w:val="14"/>
                          </w:rPr>
                          <w:t xml:space="preserve">is</w:t>
                        </w:r>
                        <w:r>
                          <w:rPr>
                            <w:rFonts w:cs="Calibri" w:hAnsi="Calibri" w:eastAsia="Calibri" w:ascii="Calibri"/>
                            <w:spacing w:val="52"/>
                            <w:w w:val="137"/>
                            <w:sz w:val="14"/>
                          </w:rPr>
                          <w:t xml:space="preserve"> </w:t>
                        </w:r>
                        <w:r>
                          <w:rPr>
                            <w:rFonts w:cs="Calibri" w:hAnsi="Calibri" w:eastAsia="Calibri" w:ascii="Calibri"/>
                            <w:w w:val="137"/>
                            <w:sz w:val="14"/>
                          </w:rPr>
                          <w:t xml:space="preserve">the</w:t>
                        </w:r>
                        <w:r>
                          <w:rPr>
                            <w:rFonts w:cs="Calibri" w:hAnsi="Calibri" w:eastAsia="Calibri" w:ascii="Calibri"/>
                            <w:spacing w:val="52"/>
                            <w:w w:val="137"/>
                            <w:sz w:val="14"/>
                          </w:rPr>
                          <w:t xml:space="preserve"> </w:t>
                        </w:r>
                        <w:r>
                          <w:rPr>
                            <w:rFonts w:cs="Calibri" w:hAnsi="Calibri" w:eastAsia="Calibri" w:ascii="Calibri"/>
                            <w:w w:val="137"/>
                            <w:sz w:val="14"/>
                          </w:rPr>
                          <w:t xml:space="preserve">area</w:t>
                        </w:r>
                        <w:r>
                          <w:rPr>
                            <w:rFonts w:cs="Calibri" w:hAnsi="Calibri" w:eastAsia="Calibri" w:ascii="Calibri"/>
                            <w:spacing w:val="52"/>
                            <w:w w:val="137"/>
                            <w:sz w:val="14"/>
                          </w:rPr>
                          <w:t xml:space="preserve"> </w:t>
                        </w:r>
                        <w:r>
                          <w:rPr>
                            <w:rFonts w:cs="Calibri" w:hAnsi="Calibri" w:eastAsia="Calibri" w:ascii="Calibri"/>
                            <w:w w:val="137"/>
                            <w:sz w:val="14"/>
                          </w:rPr>
                          <w:t xml:space="preserve">of</w:t>
                        </w:r>
                        <w:r>
                          <w:rPr>
                            <w:rFonts w:cs="Calibri" w:hAnsi="Calibri" w:eastAsia="Calibri" w:ascii="Calibri"/>
                            <w:spacing w:val="52"/>
                            <w:w w:val="137"/>
                            <w:sz w:val="14"/>
                          </w:rPr>
                          <w:t xml:space="preserve"> </w:t>
                        </w:r>
                        <w:r>
                          <w:rPr>
                            <w:rFonts w:cs="Calibri" w:hAnsi="Calibri" w:eastAsia="Calibri" w:ascii="Calibri"/>
                            <w:w w:val="137"/>
                            <w:sz w:val="14"/>
                          </w:rPr>
                          <w:t xml:space="preserve">$\triangle</w:t>
                        </w:r>
                        <w:r>
                          <w:rPr>
                            <w:rFonts w:cs="Calibri" w:hAnsi="Calibri" w:eastAsia="Calibri" w:ascii="Calibri"/>
                            <w:spacing w:val="52"/>
                            <w:w w:val="137"/>
                            <w:sz w:val="14"/>
                          </w:rPr>
                          <w:t xml:space="preserve"> </w:t>
                        </w:r>
                        <w:r>
                          <w:rPr>
                            <w:rFonts w:cs="Calibri" w:hAnsi="Calibri" w:eastAsia="Calibri" w:ascii="Calibri"/>
                            <w:w w:val="137"/>
                            <w:sz w:val="14"/>
                          </w:rPr>
                          <w:t xml:space="preserve">ABC$?</w:t>
                        </w:r>
                      </w:p>
                    </w:txbxContent>
                  </v:textbox>
                </v:rect>
                <v:rect id="Rectangle 13357" style="position:absolute;width:1413;height:909;left:1953;top:27572;" filled="f" stroked="f">
                  <v:textbox inset="0,0,0,0">
                    <w:txbxContent>
                      <w:p>
                        <w:pPr>
                          <w:spacing w:before="0" w:after="160" w:line="259" w:lineRule="auto"/>
                          <w:ind w:left="0" w:firstLine="0"/>
                          <w:jc w:val="left"/>
                        </w:pPr>
                        <w:r>
                          <w:rPr>
                            <w:rFonts w:cs="Calibri" w:hAnsi="Calibri" w:eastAsia="Calibri" w:ascii="Calibri"/>
                            <w:w w:val="145"/>
                            <w:sz w:val="14"/>
                          </w:rPr>
                          <w:t xml:space="preserve">A:</w:t>
                        </w:r>
                      </w:p>
                    </w:txbxContent>
                  </v:textbox>
                </v:rect>
                <v:rect id="Rectangle 13358" style="position:absolute;width:2120;height:909;left:1926;top:29597;" filled="f" stroked="f">
                  <v:textbox inset="0,0,0,0">
                    <w:txbxContent>
                      <w:p>
                        <w:pPr>
                          <w:spacing w:before="0" w:after="160" w:line="259" w:lineRule="auto"/>
                          <w:ind w:left="0" w:firstLine="0"/>
                          <w:jc w:val="left"/>
                        </w:pPr>
                        <w:r>
                          <w:rPr>
                            <w:rFonts w:cs="Calibri" w:hAnsi="Calibri" w:eastAsia="Calibri" w:ascii="Calibri"/>
                            <w:w w:val="120"/>
                            <w:sz w:val="14"/>
                          </w:rPr>
                          <w:t xml:space="preserve">&gt;&gt;&gt;</w:t>
                        </w:r>
                      </w:p>
                    </w:txbxContent>
                  </v:textbox>
                </v:rect>
                <v:rect id="Rectangle 13359" style="position:absolute;width:14135;height:909;left:1980;top:30609;" filled="f" stroked="f">
                  <v:textbox inset="0,0,0,0">
                    <w:txbxContent>
                      <w:p>
                        <w:pPr>
                          <w:spacing w:before="0" w:after="160" w:line="259" w:lineRule="auto"/>
                          <w:ind w:left="0" w:firstLine="0"/>
                          <w:jc w:val="left"/>
                        </w:pPr>
                        <w:r>
                          <w:rPr>
                            <w:rFonts w:cs="Calibri" w:hAnsi="Calibri" w:eastAsia="Calibri" w:ascii="Calibri"/>
                            <w:w w:val="110"/>
                            <w:sz w:val="14"/>
                          </w:rPr>
                          <w:t xml:space="preserve">REPHRASE</w:t>
                        </w:r>
                        <w:r>
                          <w:rPr>
                            <w:rFonts w:cs="Calibri" w:hAnsi="Calibri" w:eastAsia="Calibri" w:ascii="Calibri"/>
                            <w:spacing w:val="52"/>
                            <w:w w:val="110"/>
                            <w:sz w:val="14"/>
                          </w:rPr>
                          <w:t xml:space="preserve"> </w:t>
                        </w:r>
                        <w:r>
                          <w:rPr>
                            <w:rFonts w:cs="Calibri" w:hAnsi="Calibri" w:eastAsia="Calibri" w:ascii="Calibri"/>
                            <w:w w:val="110"/>
                            <w:sz w:val="14"/>
                          </w:rPr>
                          <w:t xml:space="preserve">THE</w:t>
                        </w:r>
                        <w:r>
                          <w:rPr>
                            <w:rFonts w:cs="Calibri" w:hAnsi="Calibri" w:eastAsia="Calibri" w:ascii="Calibri"/>
                            <w:spacing w:val="52"/>
                            <w:w w:val="110"/>
                            <w:sz w:val="14"/>
                          </w:rPr>
                          <w:t xml:space="preserve"> </w:t>
                        </w:r>
                        <w:r>
                          <w:rPr>
                            <w:rFonts w:cs="Calibri" w:hAnsi="Calibri" w:eastAsia="Calibri" w:ascii="Calibri"/>
                            <w:w w:val="110"/>
                            <w:sz w:val="14"/>
                          </w:rPr>
                          <w:t xml:space="preserve">PROBLEM</w:t>
                        </w:r>
                      </w:p>
                    </w:txbxContent>
                  </v:textbox>
                </v:rect>
                <v:rect id="Rectangle 13360" style="position:absolute;width:62902;height:909;left:1953;top:31621;" filled="f" stroked="f">
                  <v:textbox inset="0,0,0,0">
                    <w:txbxContent>
                      <w:p>
                        <w:pPr>
                          <w:spacing w:before="0" w:after="160" w:line="259" w:lineRule="auto"/>
                          <w:ind w:left="0" w:firstLine="0"/>
                          <w:jc w:val="left"/>
                        </w:pPr>
                        <w:r>
                          <w:rPr>
                            <w:rFonts w:cs="Calibri" w:hAnsi="Calibri" w:eastAsia="Calibri" w:ascii="Calibri"/>
                            <w:w w:val="118"/>
                            <w:sz w:val="14"/>
                          </w:rPr>
                          <w:t xml:space="preserve">WE</w:t>
                        </w:r>
                        <w:r>
                          <w:rPr>
                            <w:rFonts w:cs="Calibri" w:hAnsi="Calibri" w:eastAsia="Calibri" w:ascii="Calibri"/>
                            <w:spacing w:val="52"/>
                            <w:w w:val="118"/>
                            <w:sz w:val="14"/>
                          </w:rPr>
                          <w:t xml:space="preserve"> </w:t>
                        </w:r>
                        <w:r>
                          <w:rPr>
                            <w:rFonts w:cs="Calibri" w:hAnsi="Calibri" w:eastAsia="Calibri" w:ascii="Calibri"/>
                            <w:w w:val="118"/>
                            <w:sz w:val="14"/>
                          </w:rPr>
                          <w:t xml:space="preserve">NEED</w:t>
                        </w:r>
                        <w:r>
                          <w:rPr>
                            <w:rFonts w:cs="Calibri" w:hAnsi="Calibri" w:eastAsia="Calibri" w:ascii="Calibri"/>
                            <w:spacing w:val="52"/>
                            <w:w w:val="118"/>
                            <w:sz w:val="14"/>
                          </w:rPr>
                          <w:t xml:space="preserve"> </w:t>
                        </w:r>
                        <w:r>
                          <w:rPr>
                            <w:rFonts w:cs="Calibri" w:hAnsi="Calibri" w:eastAsia="Calibri" w:ascii="Calibri"/>
                            <w:w w:val="118"/>
                            <w:sz w:val="14"/>
                          </w:rPr>
                          <w:t xml:space="preserve">TO</w:t>
                        </w:r>
                        <w:r>
                          <w:rPr>
                            <w:rFonts w:cs="Calibri" w:hAnsi="Calibri" w:eastAsia="Calibri" w:ascii="Calibri"/>
                            <w:spacing w:val="52"/>
                            <w:w w:val="118"/>
                            <w:sz w:val="14"/>
                          </w:rPr>
                          <w:t xml:space="preserve"> </w:t>
                        </w:r>
                        <w:r>
                          <w:rPr>
                            <w:rFonts w:cs="Calibri" w:hAnsi="Calibri" w:eastAsia="Calibri" w:ascii="Calibri"/>
                            <w:w w:val="118"/>
                            <w:sz w:val="14"/>
                          </w:rPr>
                          <w:t xml:space="preserve">FIND</w:t>
                        </w:r>
                        <w:r>
                          <w:rPr>
                            <w:rFonts w:cs="Calibri" w:hAnsi="Calibri" w:eastAsia="Calibri" w:ascii="Calibri"/>
                            <w:spacing w:val="52"/>
                            <w:w w:val="118"/>
                            <w:sz w:val="14"/>
                          </w:rPr>
                          <w:t xml:space="preserve"> </w:t>
                        </w:r>
                        <w:r>
                          <w:rPr>
                            <w:rFonts w:cs="Calibri" w:hAnsi="Calibri" w:eastAsia="Calibri" w:ascii="Calibri"/>
                            <w:w w:val="118"/>
                            <w:sz w:val="14"/>
                          </w:rPr>
                          <w:t xml:space="preserve">THE</w:t>
                        </w:r>
                        <w:r>
                          <w:rPr>
                            <w:rFonts w:cs="Calibri" w:hAnsi="Calibri" w:eastAsia="Calibri" w:ascii="Calibri"/>
                            <w:spacing w:val="52"/>
                            <w:w w:val="118"/>
                            <w:sz w:val="14"/>
                          </w:rPr>
                          <w:t xml:space="preserve"> </w:t>
                        </w:r>
                        <w:r>
                          <w:rPr>
                            <w:rFonts w:cs="Calibri" w:hAnsi="Calibri" w:eastAsia="Calibri" w:ascii="Calibri"/>
                            <w:w w:val="118"/>
                            <w:sz w:val="14"/>
                          </w:rPr>
                          <w:t xml:space="preserve">AREA</w:t>
                        </w:r>
                        <w:r>
                          <w:rPr>
                            <w:rFonts w:cs="Calibri" w:hAnsi="Calibri" w:eastAsia="Calibri" w:ascii="Calibri"/>
                            <w:spacing w:val="52"/>
                            <w:w w:val="118"/>
                            <w:sz w:val="14"/>
                          </w:rPr>
                          <w:t xml:space="preserve"> </w:t>
                        </w:r>
                        <w:r>
                          <w:rPr>
                            <w:rFonts w:cs="Calibri" w:hAnsi="Calibri" w:eastAsia="Calibri" w:ascii="Calibri"/>
                            <w:w w:val="118"/>
                            <w:sz w:val="14"/>
                          </w:rPr>
                          <w:t xml:space="preserve">OF</w:t>
                        </w:r>
                        <w:r>
                          <w:rPr>
                            <w:rFonts w:cs="Calibri" w:hAnsi="Calibri" w:eastAsia="Calibri" w:ascii="Calibri"/>
                            <w:spacing w:val="52"/>
                            <w:w w:val="118"/>
                            <w:sz w:val="14"/>
                          </w:rPr>
                          <w:t xml:space="preserve"> </w:t>
                        </w:r>
                        <w:r>
                          <w:rPr>
                            <w:rFonts w:cs="Calibri" w:hAnsi="Calibri" w:eastAsia="Calibri" w:ascii="Calibri"/>
                            <w:w w:val="118"/>
                            <w:sz w:val="14"/>
                          </w:rPr>
                          <w:t xml:space="preserve">$\triangle</w:t>
                        </w:r>
                        <w:r>
                          <w:rPr>
                            <w:rFonts w:cs="Calibri" w:hAnsi="Calibri" w:eastAsia="Calibri" w:ascii="Calibri"/>
                            <w:spacing w:val="52"/>
                            <w:w w:val="118"/>
                            <w:sz w:val="14"/>
                          </w:rPr>
                          <w:t xml:space="preserve"> </w:t>
                        </w:r>
                        <w:r>
                          <w:rPr>
                            <w:rFonts w:cs="Calibri" w:hAnsi="Calibri" w:eastAsia="Calibri" w:ascii="Calibri"/>
                            <w:w w:val="118"/>
                            <w:sz w:val="14"/>
                          </w:rPr>
                          <w:t xml:space="preserve">ABC$</w:t>
                        </w:r>
                        <w:r>
                          <w:rPr>
                            <w:rFonts w:cs="Calibri" w:hAnsi="Calibri" w:eastAsia="Calibri" w:ascii="Calibri"/>
                            <w:spacing w:val="52"/>
                            <w:w w:val="118"/>
                            <w:sz w:val="14"/>
                          </w:rPr>
                          <w:t xml:space="preserve"> </w:t>
                        </w:r>
                        <w:r>
                          <w:rPr>
                            <w:rFonts w:cs="Calibri" w:hAnsi="Calibri" w:eastAsia="Calibri" w:ascii="Calibri"/>
                            <w:w w:val="118"/>
                            <w:sz w:val="14"/>
                          </w:rPr>
                          <w:t xml:space="preserve">SO</w:t>
                        </w:r>
                        <w:r>
                          <w:rPr>
                            <w:rFonts w:cs="Calibri" w:hAnsi="Calibri" w:eastAsia="Calibri" w:ascii="Calibri"/>
                            <w:spacing w:val="52"/>
                            <w:w w:val="118"/>
                            <w:sz w:val="14"/>
                          </w:rPr>
                          <w:t xml:space="preserve"> </w:t>
                        </w:r>
                        <w:r>
                          <w:rPr>
                            <w:rFonts w:cs="Calibri" w:hAnsi="Calibri" w:eastAsia="Calibri" w:ascii="Calibri"/>
                            <w:w w:val="118"/>
                            <w:sz w:val="14"/>
                          </w:rPr>
                          <w:t xml:space="preserve">WE</w:t>
                        </w:r>
                        <w:r>
                          <w:rPr>
                            <w:rFonts w:cs="Calibri" w:hAnsi="Calibri" w:eastAsia="Calibri" w:ascii="Calibri"/>
                            <w:spacing w:val="52"/>
                            <w:w w:val="118"/>
                            <w:sz w:val="14"/>
                          </w:rPr>
                          <w:t xml:space="preserve"> </w:t>
                        </w:r>
                        <w:r>
                          <w:rPr>
                            <w:rFonts w:cs="Calibri" w:hAnsi="Calibri" w:eastAsia="Calibri" w:ascii="Calibri"/>
                            <w:w w:val="118"/>
                            <w:sz w:val="14"/>
                          </w:rPr>
                          <w:t xml:space="preserve">CAN</w:t>
                        </w:r>
                        <w:r>
                          <w:rPr>
                            <w:rFonts w:cs="Calibri" w:hAnsi="Calibri" w:eastAsia="Calibri" w:ascii="Calibri"/>
                            <w:spacing w:val="52"/>
                            <w:w w:val="118"/>
                            <w:sz w:val="14"/>
                          </w:rPr>
                          <w:t xml:space="preserve"> </w:t>
                        </w:r>
                        <w:r>
                          <w:rPr>
                            <w:rFonts w:cs="Calibri" w:hAnsi="Calibri" w:eastAsia="Calibri" w:ascii="Calibri"/>
                            <w:w w:val="118"/>
                            <w:sz w:val="14"/>
                          </w:rPr>
                          <w:t xml:space="preserve">USE</w:t>
                        </w:r>
                        <w:r>
                          <w:rPr>
                            <w:rFonts w:cs="Calibri" w:hAnsi="Calibri" w:eastAsia="Calibri" w:ascii="Calibri"/>
                            <w:spacing w:val="52"/>
                            <w:w w:val="118"/>
                            <w:sz w:val="14"/>
                          </w:rPr>
                          <w:t xml:space="preserve"> </w:t>
                        </w:r>
                        <w:r>
                          <w:rPr>
                            <w:rFonts w:cs="Calibri" w:hAnsi="Calibri" w:eastAsia="Calibri" w:ascii="Calibri"/>
                            <w:w w:val="118"/>
                            <w:sz w:val="14"/>
                          </w:rPr>
                          <w:t xml:space="preserve">THE</w:t>
                        </w:r>
                        <w:r>
                          <w:rPr>
                            <w:rFonts w:cs="Calibri" w:hAnsi="Calibri" w:eastAsia="Calibri" w:ascii="Calibri"/>
                            <w:spacing w:val="52"/>
                            <w:w w:val="118"/>
                            <w:sz w:val="14"/>
                          </w:rPr>
                          <w:t xml:space="preserve"> </w:t>
                        </w:r>
                        <w:r>
                          <w:rPr>
                            <w:rFonts w:cs="Calibri" w:hAnsi="Calibri" w:eastAsia="Calibri" w:ascii="Calibri"/>
                            <w:w w:val="118"/>
                            <w:sz w:val="14"/>
                          </w:rPr>
                          <w:t xml:space="preserve">FORMULA</w:t>
                        </w:r>
                        <w:r>
                          <w:rPr>
                            <w:rFonts w:cs="Calibri" w:hAnsi="Calibri" w:eastAsia="Calibri" w:ascii="Calibri"/>
                            <w:spacing w:val="52"/>
                            <w:w w:val="118"/>
                            <w:sz w:val="14"/>
                          </w:rPr>
                          <w:t xml:space="preserve"> </w:t>
                        </w:r>
                        <w:r>
                          <w:rPr>
                            <w:rFonts w:cs="Calibri" w:hAnsi="Calibri" w:eastAsia="Calibri" w:ascii="Calibri"/>
                            <w:w w:val="118"/>
                            <w:sz w:val="14"/>
                          </w:rPr>
                          <w:t xml:space="preserve">$A</w:t>
                        </w:r>
                        <w:r>
                          <w:rPr>
                            <w:rFonts w:cs="Calibri" w:hAnsi="Calibri" w:eastAsia="Calibri" w:ascii="Calibri"/>
                            <w:spacing w:val="52"/>
                            <w:w w:val="118"/>
                            <w:sz w:val="14"/>
                          </w:rPr>
                          <w:t xml:space="preserve"> </w:t>
                        </w:r>
                        <w:r>
                          <w:rPr>
                            <w:rFonts w:cs="Calibri" w:hAnsi="Calibri" w:eastAsia="Calibri" w:ascii="Calibri"/>
                            <w:w w:val="118"/>
                            <w:sz w:val="14"/>
                          </w:rPr>
                          <w:t xml:space="preserve">=</w:t>
                        </w:r>
                        <w:r>
                          <w:rPr>
                            <w:rFonts w:cs="Calibri" w:hAnsi="Calibri" w:eastAsia="Calibri" w:ascii="Calibri"/>
                            <w:spacing w:val="52"/>
                            <w:w w:val="118"/>
                            <w:sz w:val="14"/>
                          </w:rPr>
                          <w:t xml:space="preserve"> </w:t>
                        </w:r>
                        <w:r>
                          <w:rPr>
                            <w:rFonts w:cs="Calibri" w:hAnsi="Calibri" w:eastAsia="Calibri" w:ascii="Calibri"/>
                            <w:w w:val="118"/>
                            <w:sz w:val="14"/>
                          </w:rPr>
                          <w:t xml:space="preserve">\frac{1}{2}bh$</w:t>
                        </w:r>
                      </w:p>
                    </w:txbxContent>
                  </v:textbox>
                </v:rect>
                <v:rect id="Rectangle 13361" style="position:absolute;width:59368;height:909;left:1953;top:32634;" filled="f" stroked="f">
                  <v:textbox inset="0,0,0,0">
                    <w:txbxContent>
                      <w:p>
                        <w:pPr>
                          <w:spacing w:before="0" w:after="160" w:line="259" w:lineRule="auto"/>
                          <w:ind w:left="0" w:firstLine="0"/>
                          <w:jc w:val="left"/>
                        </w:pPr>
                        <w:r>
                          <w:rPr>
                            <w:rFonts w:cs="Calibri" w:hAnsi="Calibri" w:eastAsia="Calibri" w:ascii="Calibri"/>
                            <w:w w:val="117"/>
                            <w:sz w:val="14"/>
                          </w:rPr>
                          <w:t xml:space="preserve">WHERE</w:t>
                        </w:r>
                        <w:r>
                          <w:rPr>
                            <w:rFonts w:cs="Calibri" w:hAnsi="Calibri" w:eastAsia="Calibri" w:ascii="Calibri"/>
                            <w:spacing w:val="52"/>
                            <w:w w:val="117"/>
                            <w:sz w:val="14"/>
                          </w:rPr>
                          <w:t xml:space="preserve"> </w:t>
                        </w:r>
                        <w:r>
                          <w:rPr>
                            <w:rFonts w:cs="Calibri" w:hAnsi="Calibri" w:eastAsia="Calibri" w:ascii="Calibri"/>
                            <w:w w:val="117"/>
                            <w:sz w:val="14"/>
                          </w:rPr>
                          <w:t xml:space="preserve">$b$</w:t>
                        </w:r>
                        <w:r>
                          <w:rPr>
                            <w:rFonts w:cs="Calibri" w:hAnsi="Calibri" w:eastAsia="Calibri" w:ascii="Calibri"/>
                            <w:spacing w:val="52"/>
                            <w:w w:val="117"/>
                            <w:sz w:val="14"/>
                          </w:rPr>
                          <w:t xml:space="preserve"> </w:t>
                        </w:r>
                        <w:r>
                          <w:rPr>
                            <w:rFonts w:cs="Calibri" w:hAnsi="Calibri" w:eastAsia="Calibri" w:ascii="Calibri"/>
                            <w:w w:val="117"/>
                            <w:sz w:val="14"/>
                          </w:rPr>
                          <w:t xml:space="preserve">IS</w:t>
                        </w:r>
                        <w:r>
                          <w:rPr>
                            <w:rFonts w:cs="Calibri" w:hAnsi="Calibri" w:eastAsia="Calibri" w:ascii="Calibri"/>
                            <w:spacing w:val="52"/>
                            <w:w w:val="117"/>
                            <w:sz w:val="14"/>
                          </w:rPr>
                          <w:t xml:space="preserve"> </w:t>
                        </w:r>
                        <w:r>
                          <w:rPr>
                            <w:rFonts w:cs="Calibri" w:hAnsi="Calibri" w:eastAsia="Calibri" w:ascii="Calibri"/>
                            <w:w w:val="117"/>
                            <w:sz w:val="14"/>
                          </w:rPr>
                          <w:t xml:space="preserve">THE</w:t>
                        </w:r>
                        <w:r>
                          <w:rPr>
                            <w:rFonts w:cs="Calibri" w:hAnsi="Calibri" w:eastAsia="Calibri" w:ascii="Calibri"/>
                            <w:spacing w:val="52"/>
                            <w:w w:val="117"/>
                            <w:sz w:val="14"/>
                          </w:rPr>
                          <w:t xml:space="preserve"> </w:t>
                        </w:r>
                        <w:r>
                          <w:rPr>
                            <w:rFonts w:cs="Calibri" w:hAnsi="Calibri" w:eastAsia="Calibri" w:ascii="Calibri"/>
                            <w:w w:val="117"/>
                            <w:sz w:val="14"/>
                          </w:rPr>
                          <w:t xml:space="preserve">BASE</w:t>
                        </w:r>
                        <w:r>
                          <w:rPr>
                            <w:rFonts w:cs="Calibri" w:hAnsi="Calibri" w:eastAsia="Calibri" w:ascii="Calibri"/>
                            <w:spacing w:val="52"/>
                            <w:w w:val="117"/>
                            <w:sz w:val="14"/>
                          </w:rPr>
                          <w:t xml:space="preserve"> </w:t>
                        </w:r>
                        <w:r>
                          <w:rPr>
                            <w:rFonts w:cs="Calibri" w:hAnsi="Calibri" w:eastAsia="Calibri" w:ascii="Calibri"/>
                            <w:w w:val="117"/>
                            <w:sz w:val="14"/>
                          </w:rPr>
                          <w:t xml:space="preserve">AND</w:t>
                        </w:r>
                        <w:r>
                          <w:rPr>
                            <w:rFonts w:cs="Calibri" w:hAnsi="Calibri" w:eastAsia="Calibri" w:ascii="Calibri"/>
                            <w:spacing w:val="52"/>
                            <w:w w:val="117"/>
                            <w:sz w:val="14"/>
                          </w:rPr>
                          <w:t xml:space="preserve"> </w:t>
                        </w:r>
                        <w:r>
                          <w:rPr>
                            <w:rFonts w:cs="Calibri" w:hAnsi="Calibri" w:eastAsia="Calibri" w:ascii="Calibri"/>
                            <w:w w:val="117"/>
                            <w:sz w:val="14"/>
                          </w:rPr>
                          <w:t xml:space="preserve">$h$</w:t>
                        </w:r>
                        <w:r>
                          <w:rPr>
                            <w:rFonts w:cs="Calibri" w:hAnsi="Calibri" w:eastAsia="Calibri" w:ascii="Calibri"/>
                            <w:spacing w:val="52"/>
                            <w:w w:val="117"/>
                            <w:sz w:val="14"/>
                          </w:rPr>
                          <w:t xml:space="preserve"> </w:t>
                        </w:r>
                        <w:r>
                          <w:rPr>
                            <w:rFonts w:cs="Calibri" w:hAnsi="Calibri" w:eastAsia="Calibri" w:ascii="Calibri"/>
                            <w:w w:val="117"/>
                            <w:sz w:val="14"/>
                          </w:rPr>
                          <w:t xml:space="preserve">IS</w:t>
                        </w:r>
                        <w:r>
                          <w:rPr>
                            <w:rFonts w:cs="Calibri" w:hAnsi="Calibri" w:eastAsia="Calibri" w:ascii="Calibri"/>
                            <w:spacing w:val="52"/>
                            <w:w w:val="117"/>
                            <w:sz w:val="14"/>
                          </w:rPr>
                          <w:t xml:space="preserve"> </w:t>
                        </w:r>
                        <w:r>
                          <w:rPr>
                            <w:rFonts w:cs="Calibri" w:hAnsi="Calibri" w:eastAsia="Calibri" w:ascii="Calibri"/>
                            <w:w w:val="117"/>
                            <w:sz w:val="14"/>
                          </w:rPr>
                          <w:t xml:space="preserve">THE</w:t>
                        </w:r>
                        <w:r>
                          <w:rPr>
                            <w:rFonts w:cs="Calibri" w:hAnsi="Calibri" w:eastAsia="Calibri" w:ascii="Calibri"/>
                            <w:spacing w:val="52"/>
                            <w:w w:val="117"/>
                            <w:sz w:val="14"/>
                          </w:rPr>
                          <w:t xml:space="preserve"> </w:t>
                        </w:r>
                        <w:r>
                          <w:rPr>
                            <w:rFonts w:cs="Calibri" w:hAnsi="Calibri" w:eastAsia="Calibri" w:ascii="Calibri"/>
                            <w:w w:val="117"/>
                            <w:sz w:val="14"/>
                          </w:rPr>
                          <w:t xml:space="preserve">HEIGHT</w:t>
                        </w:r>
                        <w:r>
                          <w:rPr>
                            <w:rFonts w:cs="Calibri" w:hAnsi="Calibri" w:eastAsia="Calibri" w:ascii="Calibri"/>
                            <w:spacing w:val="52"/>
                            <w:w w:val="117"/>
                            <w:sz w:val="14"/>
                          </w:rPr>
                          <w:t xml:space="preserve"> </w:t>
                        </w:r>
                        <w:r>
                          <w:rPr>
                            <w:rFonts w:cs="Calibri" w:hAnsi="Calibri" w:eastAsia="Calibri" w:ascii="Calibri"/>
                            <w:w w:val="117"/>
                            <w:sz w:val="14"/>
                          </w:rPr>
                          <w:t xml:space="preserve">SO</w:t>
                        </w:r>
                        <w:r>
                          <w:rPr>
                            <w:rFonts w:cs="Calibri" w:hAnsi="Calibri" w:eastAsia="Calibri" w:ascii="Calibri"/>
                            <w:spacing w:val="52"/>
                            <w:w w:val="117"/>
                            <w:sz w:val="14"/>
                          </w:rPr>
                          <w:t xml:space="preserve"> </w:t>
                        </w:r>
                        <w:r>
                          <w:rPr>
                            <w:rFonts w:cs="Calibri" w:hAnsi="Calibri" w:eastAsia="Calibri" w:ascii="Calibri"/>
                            <w:w w:val="117"/>
                            <w:sz w:val="14"/>
                          </w:rPr>
                          <w:t xml:space="preserve">SINCE</w:t>
                        </w:r>
                        <w:r>
                          <w:rPr>
                            <w:rFonts w:cs="Calibri" w:hAnsi="Calibri" w:eastAsia="Calibri" w:ascii="Calibri"/>
                            <w:spacing w:val="52"/>
                            <w:w w:val="117"/>
                            <w:sz w:val="14"/>
                          </w:rPr>
                          <w:t xml:space="preserve"> </w:t>
                        </w:r>
                        <w:r>
                          <w:rPr>
                            <w:rFonts w:cs="Calibri" w:hAnsi="Calibri" w:eastAsia="Calibri" w:ascii="Calibri"/>
                            <w:w w:val="117"/>
                            <w:sz w:val="14"/>
                          </w:rPr>
                          <w:t xml:space="preserve">$AK$</w:t>
                        </w:r>
                        <w:r>
                          <w:rPr>
                            <w:rFonts w:cs="Calibri" w:hAnsi="Calibri" w:eastAsia="Calibri" w:ascii="Calibri"/>
                            <w:spacing w:val="52"/>
                            <w:w w:val="117"/>
                            <w:sz w:val="14"/>
                          </w:rPr>
                          <w:t xml:space="preserve"> </w:t>
                        </w:r>
                        <w:r>
                          <w:rPr>
                            <w:rFonts w:cs="Calibri" w:hAnsi="Calibri" w:eastAsia="Calibri" w:ascii="Calibri"/>
                            <w:w w:val="117"/>
                            <w:sz w:val="14"/>
                          </w:rPr>
                          <w:t xml:space="preserve">IS</w:t>
                        </w:r>
                        <w:r>
                          <w:rPr>
                            <w:rFonts w:cs="Calibri" w:hAnsi="Calibri" w:eastAsia="Calibri" w:ascii="Calibri"/>
                            <w:spacing w:val="52"/>
                            <w:w w:val="117"/>
                            <w:sz w:val="14"/>
                          </w:rPr>
                          <w:t xml:space="preserve"> </w:t>
                        </w:r>
                        <w:r>
                          <w:rPr>
                            <w:rFonts w:cs="Calibri" w:hAnsi="Calibri" w:eastAsia="Calibri" w:ascii="Calibri"/>
                            <w:w w:val="117"/>
                            <w:sz w:val="14"/>
                          </w:rPr>
                          <w:t xml:space="preserve">AN</w:t>
                        </w:r>
                        <w:r>
                          <w:rPr>
                            <w:rFonts w:cs="Calibri" w:hAnsi="Calibri" w:eastAsia="Calibri" w:ascii="Calibri"/>
                            <w:spacing w:val="52"/>
                            <w:w w:val="117"/>
                            <w:sz w:val="14"/>
                          </w:rPr>
                          <w:t xml:space="preserve"> </w:t>
                        </w:r>
                        <w:r>
                          <w:rPr>
                            <w:rFonts w:cs="Calibri" w:hAnsi="Calibri" w:eastAsia="Calibri" w:ascii="Calibri"/>
                            <w:w w:val="117"/>
                            <w:sz w:val="14"/>
                          </w:rPr>
                          <w:t xml:space="preserve">ALTITUDE,</w:t>
                        </w:r>
                        <w:r>
                          <w:rPr>
                            <w:rFonts w:cs="Calibri" w:hAnsi="Calibri" w:eastAsia="Calibri" w:ascii="Calibri"/>
                            <w:spacing w:val="52"/>
                            <w:w w:val="117"/>
                            <w:sz w:val="14"/>
                          </w:rPr>
                          <w:t xml:space="preserve"> </w:t>
                        </w:r>
                        <w:r>
                          <w:rPr>
                            <w:rFonts w:cs="Calibri" w:hAnsi="Calibri" w:eastAsia="Calibri" w:ascii="Calibri"/>
                            <w:w w:val="117"/>
                            <w:sz w:val="14"/>
                          </w:rPr>
                          <w:t xml:space="preserve">THAT</w:t>
                        </w:r>
                        <w:r>
                          <w:rPr>
                            <w:rFonts w:cs="Calibri" w:hAnsi="Calibri" w:eastAsia="Calibri" w:ascii="Calibri"/>
                            <w:spacing w:val="52"/>
                            <w:w w:val="117"/>
                            <w:sz w:val="14"/>
                          </w:rPr>
                          <w:t xml:space="preserve"> </w:t>
                        </w:r>
                        <w:r>
                          <w:rPr>
                            <w:rFonts w:cs="Calibri" w:hAnsi="Calibri" w:eastAsia="Calibri" w:ascii="Calibri"/>
                            <w:w w:val="117"/>
                            <w:sz w:val="14"/>
                          </w:rPr>
                          <w:t xml:space="preserve">MEANS</w:t>
                        </w:r>
                      </w:p>
                    </w:txbxContent>
                  </v:textbox>
                </v:rect>
                <v:rect id="Rectangle 13362" style="position:absolute;width:57954;height:909;left:1980;top:33646;" filled="f" stroked="f">
                  <v:textbox inset="0,0,0,0">
                    <w:txbxContent>
                      <w:p>
                        <w:pPr>
                          <w:spacing w:before="0" w:after="160" w:line="259" w:lineRule="auto"/>
                          <w:ind w:left="0" w:firstLine="0"/>
                          <w:jc w:val="left"/>
                        </w:pPr>
                        <w:r>
                          <w:rPr>
                            <w:rFonts w:cs="Calibri" w:hAnsi="Calibri" w:eastAsia="Calibri" w:ascii="Calibri"/>
                            <w:w w:val="109"/>
                            <w:sz w:val="14"/>
                          </w:rPr>
                          <w:t xml:space="preserve">$AK</w:t>
                        </w:r>
                        <w:r>
                          <w:rPr>
                            <w:rFonts w:cs="Calibri" w:hAnsi="Calibri" w:eastAsia="Calibri" w:ascii="Calibri"/>
                            <w:spacing w:val="52"/>
                            <w:w w:val="109"/>
                            <w:sz w:val="14"/>
                          </w:rPr>
                          <w:t xml:space="preserve"> </w:t>
                        </w:r>
                        <w:r>
                          <w:rPr>
                            <w:rFonts w:cs="Calibri" w:hAnsi="Calibri" w:eastAsia="Calibri" w:ascii="Calibri"/>
                            <w:w w:val="109"/>
                            <w:sz w:val="14"/>
                          </w:rPr>
                          <w:t xml:space="preserve">\perp</w:t>
                        </w:r>
                        <w:r>
                          <w:rPr>
                            <w:rFonts w:cs="Calibri" w:hAnsi="Calibri" w:eastAsia="Calibri" w:ascii="Calibri"/>
                            <w:spacing w:val="52"/>
                            <w:w w:val="109"/>
                            <w:sz w:val="14"/>
                          </w:rPr>
                          <w:t xml:space="preserve"> </w:t>
                        </w:r>
                        <w:r>
                          <w:rPr>
                            <w:rFonts w:cs="Calibri" w:hAnsi="Calibri" w:eastAsia="Calibri" w:ascii="Calibri"/>
                            <w:w w:val="109"/>
                            <w:sz w:val="14"/>
                          </w:rPr>
                          <w:t xml:space="preserve">BC$</w:t>
                        </w:r>
                        <w:r>
                          <w:rPr>
                            <w:rFonts w:cs="Calibri" w:hAnsi="Calibri" w:eastAsia="Calibri" w:ascii="Calibri"/>
                            <w:spacing w:val="52"/>
                            <w:w w:val="109"/>
                            <w:sz w:val="14"/>
                          </w:rPr>
                          <w:t xml:space="preserve"> </w:t>
                        </w:r>
                        <w:r>
                          <w:rPr>
                            <w:rFonts w:cs="Calibri" w:hAnsi="Calibri" w:eastAsia="Calibri" w:ascii="Calibri"/>
                            <w:w w:val="109"/>
                            <w:sz w:val="14"/>
                          </w:rPr>
                          <w:t xml:space="preserve">SO</w:t>
                        </w:r>
                        <w:r>
                          <w:rPr>
                            <w:rFonts w:cs="Calibri" w:hAnsi="Calibri" w:eastAsia="Calibri" w:ascii="Calibri"/>
                            <w:spacing w:val="52"/>
                            <w:w w:val="109"/>
                            <w:sz w:val="14"/>
                          </w:rPr>
                          <w:t xml:space="preserve"> </w:t>
                        </w:r>
                        <w:r>
                          <w:rPr>
                            <w:rFonts w:cs="Calibri" w:hAnsi="Calibri" w:eastAsia="Calibri" w:ascii="Calibri"/>
                            <w:w w:val="109"/>
                            <w:sz w:val="14"/>
                          </w:rPr>
                          <w:t xml:space="preserve">WE</w:t>
                        </w:r>
                        <w:r>
                          <w:rPr>
                            <w:rFonts w:cs="Calibri" w:hAnsi="Calibri" w:eastAsia="Calibri" w:ascii="Calibri"/>
                            <w:spacing w:val="52"/>
                            <w:w w:val="109"/>
                            <w:sz w:val="14"/>
                          </w:rPr>
                          <w:t xml:space="preserve"> </w:t>
                        </w:r>
                        <w:r>
                          <w:rPr>
                            <w:rFonts w:cs="Calibri" w:hAnsi="Calibri" w:eastAsia="Calibri" w:ascii="Calibri"/>
                            <w:w w:val="109"/>
                            <w:sz w:val="14"/>
                          </w:rPr>
                          <w:t xml:space="preserve">CAN</w:t>
                        </w:r>
                        <w:r>
                          <w:rPr>
                            <w:rFonts w:cs="Calibri" w:hAnsi="Calibri" w:eastAsia="Calibri" w:ascii="Calibri"/>
                            <w:spacing w:val="52"/>
                            <w:w w:val="109"/>
                            <w:sz w:val="14"/>
                          </w:rPr>
                          <w:t xml:space="preserve"> </w:t>
                        </w:r>
                        <w:r>
                          <w:rPr>
                            <w:rFonts w:cs="Calibri" w:hAnsi="Calibri" w:eastAsia="Calibri" w:ascii="Calibri"/>
                            <w:w w:val="109"/>
                            <w:sz w:val="14"/>
                          </w:rPr>
                          <w:t xml:space="preserve">USE</w:t>
                        </w:r>
                        <w:r>
                          <w:rPr>
                            <w:rFonts w:cs="Calibri" w:hAnsi="Calibri" w:eastAsia="Calibri" w:ascii="Calibri"/>
                            <w:spacing w:val="52"/>
                            <w:w w:val="109"/>
                            <w:sz w:val="14"/>
                          </w:rPr>
                          <w:t xml:space="preserve"> </w:t>
                        </w:r>
                        <w:r>
                          <w:rPr>
                            <w:rFonts w:cs="Calibri" w:hAnsi="Calibri" w:eastAsia="Calibri" w:ascii="Calibri"/>
                            <w:w w:val="109"/>
                            <w:sz w:val="14"/>
                          </w:rPr>
                          <w:t xml:space="preserve">$BC$</w:t>
                        </w:r>
                        <w:r>
                          <w:rPr>
                            <w:rFonts w:cs="Calibri" w:hAnsi="Calibri" w:eastAsia="Calibri" w:ascii="Calibri"/>
                            <w:spacing w:val="52"/>
                            <w:w w:val="109"/>
                            <w:sz w:val="14"/>
                          </w:rPr>
                          <w:t xml:space="preserve"> </w:t>
                        </w:r>
                        <w:r>
                          <w:rPr>
                            <w:rFonts w:cs="Calibri" w:hAnsi="Calibri" w:eastAsia="Calibri" w:ascii="Calibri"/>
                            <w:w w:val="109"/>
                            <w:sz w:val="14"/>
                          </w:rPr>
                          <w:t xml:space="preserve">AS</w:t>
                        </w:r>
                        <w:r>
                          <w:rPr>
                            <w:rFonts w:cs="Calibri" w:hAnsi="Calibri" w:eastAsia="Calibri" w:ascii="Calibri"/>
                            <w:spacing w:val="52"/>
                            <w:w w:val="109"/>
                            <w:sz w:val="14"/>
                          </w:rPr>
                          <w:t xml:space="preserve"> </w:t>
                        </w:r>
                        <w:r>
                          <w:rPr>
                            <w:rFonts w:cs="Calibri" w:hAnsi="Calibri" w:eastAsia="Calibri" w:ascii="Calibri"/>
                            <w:w w:val="109"/>
                            <w:sz w:val="14"/>
                          </w:rPr>
                          <w:t xml:space="preserve">THE</w:t>
                        </w:r>
                        <w:r>
                          <w:rPr>
                            <w:rFonts w:cs="Calibri" w:hAnsi="Calibri" w:eastAsia="Calibri" w:ascii="Calibri"/>
                            <w:spacing w:val="52"/>
                            <w:w w:val="109"/>
                            <w:sz w:val="14"/>
                          </w:rPr>
                          <w:t xml:space="preserve"> </w:t>
                        </w:r>
                        <w:r>
                          <w:rPr>
                            <w:rFonts w:cs="Calibri" w:hAnsi="Calibri" w:eastAsia="Calibri" w:ascii="Calibri"/>
                            <w:w w:val="109"/>
                            <w:sz w:val="14"/>
                          </w:rPr>
                          <w:t xml:space="preserve">BASE</w:t>
                        </w:r>
                        <w:r>
                          <w:rPr>
                            <w:rFonts w:cs="Calibri" w:hAnsi="Calibri" w:eastAsia="Calibri" w:ascii="Calibri"/>
                            <w:spacing w:val="52"/>
                            <w:w w:val="109"/>
                            <w:sz w:val="14"/>
                          </w:rPr>
                          <w:t xml:space="preserve"> </w:t>
                        </w:r>
                        <w:r>
                          <w:rPr>
                            <w:rFonts w:cs="Calibri" w:hAnsi="Calibri" w:eastAsia="Calibri" w:ascii="Calibri"/>
                            <w:w w:val="109"/>
                            <w:sz w:val="14"/>
                          </w:rPr>
                          <w:t xml:space="preserve">AND</w:t>
                        </w:r>
                        <w:r>
                          <w:rPr>
                            <w:rFonts w:cs="Calibri" w:hAnsi="Calibri" w:eastAsia="Calibri" w:ascii="Calibri"/>
                            <w:spacing w:val="52"/>
                            <w:w w:val="109"/>
                            <w:sz w:val="14"/>
                          </w:rPr>
                          <w:t xml:space="preserve"> </w:t>
                        </w:r>
                        <w:r>
                          <w:rPr>
                            <w:rFonts w:cs="Calibri" w:hAnsi="Calibri" w:eastAsia="Calibri" w:ascii="Calibri"/>
                            <w:w w:val="109"/>
                            <w:sz w:val="14"/>
                          </w:rPr>
                          <w:t xml:space="preserve">$AK$</w:t>
                        </w:r>
                        <w:r>
                          <w:rPr>
                            <w:rFonts w:cs="Calibri" w:hAnsi="Calibri" w:eastAsia="Calibri" w:ascii="Calibri"/>
                            <w:spacing w:val="52"/>
                            <w:w w:val="109"/>
                            <w:sz w:val="14"/>
                          </w:rPr>
                          <w:t xml:space="preserve"> </w:t>
                        </w:r>
                        <w:r>
                          <w:rPr>
                            <w:rFonts w:cs="Calibri" w:hAnsi="Calibri" w:eastAsia="Calibri" w:ascii="Calibri"/>
                            <w:w w:val="109"/>
                            <w:sz w:val="14"/>
                          </w:rPr>
                          <w:t xml:space="preserve">AS</w:t>
                        </w:r>
                        <w:r>
                          <w:rPr>
                            <w:rFonts w:cs="Calibri" w:hAnsi="Calibri" w:eastAsia="Calibri" w:ascii="Calibri"/>
                            <w:spacing w:val="52"/>
                            <w:w w:val="109"/>
                            <w:sz w:val="14"/>
                          </w:rPr>
                          <w:t xml:space="preserve"> </w:t>
                        </w:r>
                        <w:r>
                          <w:rPr>
                            <w:rFonts w:cs="Calibri" w:hAnsi="Calibri" w:eastAsia="Calibri" w:ascii="Calibri"/>
                            <w:w w:val="109"/>
                            <w:sz w:val="14"/>
                          </w:rPr>
                          <w:t xml:space="preserve">THE</w:t>
                        </w:r>
                        <w:r>
                          <w:rPr>
                            <w:rFonts w:cs="Calibri" w:hAnsi="Calibri" w:eastAsia="Calibri" w:ascii="Calibri"/>
                            <w:spacing w:val="52"/>
                            <w:w w:val="109"/>
                            <w:sz w:val="14"/>
                          </w:rPr>
                          <w:t xml:space="preserve"> </w:t>
                        </w:r>
                        <w:r>
                          <w:rPr>
                            <w:rFonts w:cs="Calibri" w:hAnsi="Calibri" w:eastAsia="Calibri" w:ascii="Calibri"/>
                            <w:w w:val="109"/>
                            <w:sz w:val="14"/>
                          </w:rPr>
                          <w:t xml:space="preserve">HEIGHT</w:t>
                        </w:r>
                        <w:r>
                          <w:rPr>
                            <w:rFonts w:cs="Calibri" w:hAnsi="Calibri" w:eastAsia="Calibri" w:ascii="Calibri"/>
                            <w:spacing w:val="52"/>
                            <w:w w:val="109"/>
                            <w:sz w:val="14"/>
                          </w:rPr>
                          <w:t xml:space="preserve"> </w:t>
                        </w:r>
                        <w:r>
                          <w:rPr>
                            <w:rFonts w:cs="Calibri" w:hAnsi="Calibri" w:eastAsia="Calibri" w:ascii="Calibri"/>
                            <w:w w:val="109"/>
                            <w:sz w:val="14"/>
                          </w:rPr>
                          <w:t xml:space="preserve">SO</w:t>
                        </w:r>
                        <w:r>
                          <w:rPr>
                            <w:rFonts w:cs="Calibri" w:hAnsi="Calibri" w:eastAsia="Calibri" w:ascii="Calibri"/>
                            <w:spacing w:val="52"/>
                            <w:w w:val="109"/>
                            <w:sz w:val="14"/>
                          </w:rPr>
                          <w:t xml:space="preserve"> </w:t>
                        </w:r>
                        <w:r>
                          <w:rPr>
                            <w:rFonts w:cs="Calibri" w:hAnsi="Calibri" w:eastAsia="Calibri" w:ascii="Calibri"/>
                            <w:w w:val="109"/>
                            <w:sz w:val="14"/>
                          </w:rPr>
                          <w:t xml:space="preserve">NOW</w:t>
                        </w:r>
                        <w:r>
                          <w:rPr>
                            <w:rFonts w:cs="Calibri" w:hAnsi="Calibri" w:eastAsia="Calibri" w:ascii="Calibri"/>
                            <w:spacing w:val="52"/>
                            <w:w w:val="109"/>
                            <w:sz w:val="14"/>
                          </w:rPr>
                          <w:t xml:space="preserve"> </w:t>
                        </w:r>
                        <w:r>
                          <w:rPr>
                            <w:rFonts w:cs="Calibri" w:hAnsi="Calibri" w:eastAsia="Calibri" w:ascii="Calibri"/>
                            <w:w w:val="109"/>
                            <w:sz w:val="14"/>
                          </w:rPr>
                          <w:t xml:space="preserve">WE</w:t>
                        </w:r>
                        <w:r>
                          <w:rPr>
                            <w:rFonts w:cs="Calibri" w:hAnsi="Calibri" w:eastAsia="Calibri" w:ascii="Calibri"/>
                            <w:spacing w:val="52"/>
                            <w:w w:val="109"/>
                            <w:sz w:val="14"/>
                          </w:rPr>
                          <w:t xml:space="preserve"> </w:t>
                        </w:r>
                        <w:r>
                          <w:rPr>
                            <w:rFonts w:cs="Calibri" w:hAnsi="Calibri" w:eastAsia="Calibri" w:ascii="Calibri"/>
                            <w:w w:val="109"/>
                            <w:sz w:val="14"/>
                          </w:rPr>
                          <w:t xml:space="preserve">NEED</w:t>
                        </w:r>
                      </w:p>
                    </w:txbxContent>
                  </v:textbox>
                </v:rect>
              </v:group>
            </w:pict>
          </mc:Fallback>
        </mc:AlternateContent>
      </w:r>
    </w:p>
    <w:p w14:paraId="1930143C" w14:textId="77777777" w:rsidR="00DE178F" w:rsidRDefault="00000000">
      <w:pPr>
        <w:spacing w:after="431" w:line="259" w:lineRule="auto"/>
        <w:ind w:left="26" w:firstLine="0"/>
        <w:jc w:val="left"/>
      </w:pPr>
      <w:r>
        <w:rPr>
          <w:noProof/>
          <w:sz w:val="22"/>
        </w:rPr>
        <mc:AlternateContent>
          <mc:Choice Requires="wpg">
            <w:drawing>
              <wp:inline distT="0" distB="0" distL="0" distR="0" wp14:anchorId="001FBF90" wp14:editId="5D04A2D8">
                <wp:extent cx="5029265" cy="4498331"/>
                <wp:effectExtent l="0" t="0" r="0" b="0"/>
                <wp:docPr id="92559" name="Group 92559"/>
                <wp:cNvGraphicFramePr/>
                <a:graphic xmlns:a="http://schemas.openxmlformats.org/drawingml/2006/main">
                  <a:graphicData uri="http://schemas.microsoft.com/office/word/2010/wordprocessingGroup">
                    <wpg:wgp>
                      <wpg:cNvGrpSpPr/>
                      <wpg:grpSpPr>
                        <a:xfrm>
                          <a:off x="0" y="0"/>
                          <a:ext cx="5029265" cy="4498331"/>
                          <a:chOff x="0" y="0"/>
                          <a:chExt cx="5029265" cy="4498331"/>
                        </a:xfrm>
                      </wpg:grpSpPr>
                      <wps:wsp>
                        <wps:cNvPr id="13393" name="Shape 13393"/>
                        <wps:cNvSpPr/>
                        <wps:spPr>
                          <a:xfrm>
                            <a:off x="0" y="0"/>
                            <a:ext cx="5029265" cy="616779"/>
                          </a:xfrm>
                          <a:custGeom>
                            <a:avLst/>
                            <a:gdLst/>
                            <a:ahLst/>
                            <a:cxnLst/>
                            <a:rect l="0" t="0" r="0" b="0"/>
                            <a:pathLst>
                              <a:path w="5029265" h="616779">
                                <a:moveTo>
                                  <a:pt x="54000" y="0"/>
                                </a:moveTo>
                                <a:lnTo>
                                  <a:pt x="4975265" y="0"/>
                                </a:lnTo>
                                <a:cubicBezTo>
                                  <a:pt x="5005089" y="0"/>
                                  <a:pt x="5029265" y="24176"/>
                                  <a:pt x="5029265" y="54000"/>
                                </a:cubicBezTo>
                                <a:lnTo>
                                  <a:pt x="5029265" y="562779"/>
                                </a:lnTo>
                                <a:cubicBezTo>
                                  <a:pt x="5029265" y="592603"/>
                                  <a:pt x="5005089" y="616779"/>
                                  <a:pt x="4975265" y="616779"/>
                                </a:cubicBezTo>
                                <a:lnTo>
                                  <a:pt x="54000" y="616779"/>
                                </a:lnTo>
                                <a:cubicBezTo>
                                  <a:pt x="24176" y="616779"/>
                                  <a:pt x="0" y="592603"/>
                                  <a:pt x="0" y="562779"/>
                                </a:cubicBezTo>
                                <a:lnTo>
                                  <a:pt x="0" y="54000"/>
                                </a:lnTo>
                                <a:cubicBezTo>
                                  <a:pt x="0" y="24176"/>
                                  <a:pt x="24176" y="0"/>
                                  <a:pt x="54000" y="0"/>
                                </a:cubicBezTo>
                                <a:close/>
                              </a:path>
                            </a:pathLst>
                          </a:custGeom>
                          <a:ln w="0" cap="flat">
                            <a:miter lim="127000"/>
                          </a:ln>
                        </wps:spPr>
                        <wps:style>
                          <a:lnRef idx="0">
                            <a:srgbClr val="000000">
                              <a:alpha val="0"/>
                            </a:srgbClr>
                          </a:lnRef>
                          <a:fillRef idx="1">
                            <a:srgbClr val="0000BF"/>
                          </a:fillRef>
                          <a:effectRef idx="0">
                            <a:scrgbClr r="0" g="0" b="0"/>
                          </a:effectRef>
                          <a:fontRef idx="none"/>
                        </wps:style>
                        <wps:bodyPr/>
                      </wps:wsp>
                      <wps:wsp>
                        <wps:cNvPr id="13394" name="Shape 13394"/>
                        <wps:cNvSpPr/>
                        <wps:spPr>
                          <a:xfrm>
                            <a:off x="18000" y="18000"/>
                            <a:ext cx="4993264" cy="580780"/>
                          </a:xfrm>
                          <a:custGeom>
                            <a:avLst/>
                            <a:gdLst/>
                            <a:ahLst/>
                            <a:cxnLst/>
                            <a:rect l="0" t="0" r="0" b="0"/>
                            <a:pathLst>
                              <a:path w="4993264" h="580780">
                                <a:moveTo>
                                  <a:pt x="36000" y="0"/>
                                </a:moveTo>
                                <a:lnTo>
                                  <a:pt x="4957265" y="0"/>
                                </a:lnTo>
                                <a:cubicBezTo>
                                  <a:pt x="4977148" y="0"/>
                                  <a:pt x="4993264" y="16118"/>
                                  <a:pt x="4993264" y="36000"/>
                                </a:cubicBezTo>
                                <a:lnTo>
                                  <a:pt x="4993264" y="544779"/>
                                </a:lnTo>
                                <a:cubicBezTo>
                                  <a:pt x="4993264" y="564662"/>
                                  <a:pt x="4977148" y="580780"/>
                                  <a:pt x="4957265" y="580780"/>
                                </a:cubicBezTo>
                                <a:lnTo>
                                  <a:pt x="36000" y="580780"/>
                                </a:lnTo>
                                <a:cubicBezTo>
                                  <a:pt x="16118" y="580780"/>
                                  <a:pt x="0" y="564662"/>
                                  <a:pt x="0" y="544779"/>
                                </a:cubicBezTo>
                                <a:lnTo>
                                  <a:pt x="0" y="36000"/>
                                </a:lnTo>
                                <a:cubicBezTo>
                                  <a:pt x="0" y="16118"/>
                                  <a:pt x="16118" y="0"/>
                                  <a:pt x="36000" y="0"/>
                                </a:cubicBez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3395" name="Rectangle 13395"/>
                        <wps:cNvSpPr/>
                        <wps:spPr>
                          <a:xfrm>
                            <a:off x="195339" y="130400"/>
                            <a:ext cx="5866165" cy="90938"/>
                          </a:xfrm>
                          <a:prstGeom prst="rect">
                            <a:avLst/>
                          </a:prstGeom>
                          <a:ln>
                            <a:noFill/>
                          </a:ln>
                        </wps:spPr>
                        <wps:txbx>
                          <w:txbxContent>
                            <w:p w14:paraId="30FCAE94" w14:textId="77777777" w:rsidR="00DE178F" w:rsidRDefault="00000000">
                              <w:pPr>
                                <w:spacing w:after="160" w:line="259" w:lineRule="auto"/>
                                <w:ind w:left="0" w:firstLine="0"/>
                                <w:jc w:val="left"/>
                              </w:pPr>
                              <w:r>
                                <w:rPr>
                                  <w:w w:val="115"/>
                                  <w:sz w:val="14"/>
                                </w:rPr>
                                <w:t>TO</w:t>
                              </w:r>
                              <w:r>
                                <w:rPr>
                                  <w:spacing w:val="52"/>
                                  <w:w w:val="115"/>
                                  <w:sz w:val="14"/>
                                </w:rPr>
                                <w:t xml:space="preserve"> </w:t>
                              </w:r>
                              <w:r>
                                <w:rPr>
                                  <w:w w:val="115"/>
                                  <w:sz w:val="14"/>
                                </w:rPr>
                                <w:t>FIND</w:t>
                              </w:r>
                              <w:r>
                                <w:rPr>
                                  <w:spacing w:val="52"/>
                                  <w:w w:val="115"/>
                                  <w:sz w:val="14"/>
                                </w:rPr>
                                <w:t xml:space="preserve"> </w:t>
                              </w:r>
                              <w:r>
                                <w:rPr>
                                  <w:w w:val="115"/>
                                  <w:sz w:val="14"/>
                                </w:rPr>
                                <w:t>$AK$</w:t>
                              </w:r>
                              <w:r>
                                <w:rPr>
                                  <w:spacing w:val="52"/>
                                  <w:w w:val="115"/>
                                  <w:sz w:val="14"/>
                                </w:rPr>
                                <w:t xml:space="preserve"> </w:t>
                              </w:r>
                              <w:r>
                                <w:rPr>
                                  <w:w w:val="115"/>
                                  <w:sz w:val="14"/>
                                </w:rPr>
                                <w:t>SO</w:t>
                              </w:r>
                              <w:r>
                                <w:rPr>
                                  <w:spacing w:val="52"/>
                                  <w:w w:val="115"/>
                                  <w:sz w:val="14"/>
                                </w:rPr>
                                <w:t xml:space="preserve"> </w:t>
                              </w:r>
                              <w:r>
                                <w:rPr>
                                  <w:w w:val="115"/>
                                  <w:sz w:val="14"/>
                                </w:rPr>
                                <w:t>WE</w:t>
                              </w:r>
                              <w:r>
                                <w:rPr>
                                  <w:spacing w:val="52"/>
                                  <w:w w:val="115"/>
                                  <w:sz w:val="14"/>
                                </w:rPr>
                                <w:t xml:space="preserve"> </w:t>
                              </w:r>
                              <w:r>
                                <w:rPr>
                                  <w:w w:val="115"/>
                                  <w:sz w:val="14"/>
                                </w:rPr>
                                <w:t>CAN</w:t>
                              </w:r>
                              <w:r>
                                <w:rPr>
                                  <w:spacing w:val="52"/>
                                  <w:w w:val="115"/>
                                  <w:sz w:val="14"/>
                                </w:rPr>
                                <w:t xml:space="preserve"> </w:t>
                              </w:r>
                              <w:r>
                                <w:rPr>
                                  <w:w w:val="115"/>
                                  <w:sz w:val="14"/>
                                </w:rPr>
                                <w:t>USE</w:t>
                              </w:r>
                              <w:r>
                                <w:rPr>
                                  <w:spacing w:val="52"/>
                                  <w:w w:val="115"/>
                                  <w:sz w:val="14"/>
                                </w:rPr>
                                <w:t xml:space="preserve"> </w:t>
                              </w:r>
                              <w:r>
                                <w:rPr>
                                  <w:w w:val="115"/>
                                  <w:sz w:val="14"/>
                                </w:rPr>
                                <w:t>THE</w:t>
                              </w:r>
                              <w:r>
                                <w:rPr>
                                  <w:spacing w:val="52"/>
                                  <w:w w:val="115"/>
                                  <w:sz w:val="14"/>
                                </w:rPr>
                                <w:t xml:space="preserve"> </w:t>
                              </w:r>
                              <w:r>
                                <w:rPr>
                                  <w:w w:val="115"/>
                                  <w:sz w:val="14"/>
                                </w:rPr>
                                <w:t>PYTHAGORE</w:t>
                              </w:r>
                              <w:r>
                                <w:rPr>
                                  <w:spacing w:val="52"/>
                                  <w:w w:val="115"/>
                                  <w:sz w:val="14"/>
                                </w:rPr>
                                <w:t xml:space="preserve"> </w:t>
                              </w:r>
                              <w:r>
                                <w:rPr>
                                  <w:w w:val="115"/>
                                  <w:sz w:val="14"/>
                                </w:rPr>
                                <w:t>THEOREM</w:t>
                              </w:r>
                              <w:r>
                                <w:rPr>
                                  <w:spacing w:val="52"/>
                                  <w:w w:val="115"/>
                                  <w:sz w:val="14"/>
                                </w:rPr>
                                <w:t xml:space="preserve"> </w:t>
                              </w:r>
                              <w:r>
                                <w:rPr>
                                  <w:w w:val="115"/>
                                  <w:sz w:val="14"/>
                                </w:rPr>
                                <w:t>ON</w:t>
                              </w:r>
                              <w:r>
                                <w:rPr>
                                  <w:spacing w:val="52"/>
                                  <w:w w:val="115"/>
                                  <w:sz w:val="14"/>
                                </w:rPr>
                                <w:t xml:space="preserve"> </w:t>
                              </w:r>
                              <w:r>
                                <w:rPr>
                                  <w:w w:val="115"/>
                                  <w:sz w:val="14"/>
                                </w:rPr>
                                <w:t>$\triangle</w:t>
                              </w:r>
                              <w:r>
                                <w:rPr>
                                  <w:spacing w:val="52"/>
                                  <w:w w:val="115"/>
                                  <w:sz w:val="14"/>
                                </w:rPr>
                                <w:t xml:space="preserve"> </w:t>
                              </w:r>
                              <w:r>
                                <w:rPr>
                                  <w:w w:val="115"/>
                                  <w:sz w:val="14"/>
                                </w:rPr>
                                <w:t>AKC$</w:t>
                              </w:r>
                              <w:r>
                                <w:rPr>
                                  <w:spacing w:val="52"/>
                                  <w:w w:val="115"/>
                                  <w:sz w:val="14"/>
                                </w:rPr>
                                <w:t xml:space="preserve"> </w:t>
                              </w:r>
                              <w:r>
                                <w:rPr>
                                  <w:w w:val="115"/>
                                  <w:sz w:val="14"/>
                                </w:rPr>
                                <w:t>SINCE</w:t>
                              </w:r>
                              <w:r>
                                <w:rPr>
                                  <w:spacing w:val="52"/>
                                  <w:w w:val="115"/>
                                  <w:sz w:val="14"/>
                                </w:rPr>
                                <w:t xml:space="preserve"> </w:t>
                              </w:r>
                              <w:r>
                                <w:rPr>
                                  <w:w w:val="115"/>
                                  <w:sz w:val="14"/>
                                </w:rPr>
                                <w:t>$AC</w:t>
                              </w:r>
                              <w:r>
                                <w:rPr>
                                  <w:spacing w:val="52"/>
                                  <w:w w:val="115"/>
                                  <w:sz w:val="14"/>
                                </w:rPr>
                                <w:t xml:space="preserve"> </w:t>
                              </w:r>
                              <w:r>
                                <w:rPr>
                                  <w:w w:val="115"/>
                                  <w:sz w:val="14"/>
                                </w:rPr>
                                <w:t>=</w:t>
                              </w:r>
                              <w:r>
                                <w:rPr>
                                  <w:spacing w:val="52"/>
                                  <w:w w:val="115"/>
                                  <w:sz w:val="14"/>
                                </w:rPr>
                                <w:t xml:space="preserve"> </w:t>
                              </w:r>
                              <w:r>
                                <w:rPr>
                                  <w:w w:val="115"/>
                                  <w:sz w:val="14"/>
                                </w:rPr>
                                <w:t>10$</w:t>
                              </w:r>
                            </w:p>
                          </w:txbxContent>
                        </wps:txbx>
                        <wps:bodyPr horzOverflow="overflow" vert="horz" lIns="0" tIns="0" rIns="0" bIns="0" rtlCol="0">
                          <a:noAutofit/>
                        </wps:bodyPr>
                      </wps:wsp>
                      <wps:wsp>
                        <wps:cNvPr id="13396" name="Rectangle 13396"/>
                        <wps:cNvSpPr/>
                        <wps:spPr>
                          <a:xfrm>
                            <a:off x="197993" y="231618"/>
                            <a:ext cx="565413" cy="90938"/>
                          </a:xfrm>
                          <a:prstGeom prst="rect">
                            <a:avLst/>
                          </a:prstGeom>
                          <a:ln>
                            <a:noFill/>
                          </a:ln>
                        </wps:spPr>
                        <wps:txbx>
                          <w:txbxContent>
                            <w:p w14:paraId="7EA85624" w14:textId="77777777" w:rsidR="00DE178F" w:rsidRDefault="00000000">
                              <w:pPr>
                                <w:spacing w:after="160" w:line="259" w:lineRule="auto"/>
                                <w:ind w:left="0" w:firstLine="0"/>
                                <w:jc w:val="left"/>
                              </w:pPr>
                              <w:r>
                                <w:rPr>
                                  <w:w w:val="119"/>
                                  <w:sz w:val="14"/>
                                </w:rPr>
                                <w:t>#</w:t>
                              </w:r>
                              <w:r>
                                <w:rPr>
                                  <w:spacing w:val="52"/>
                                  <w:w w:val="119"/>
                                  <w:sz w:val="14"/>
                                </w:rPr>
                                <w:t xml:space="preserve"> </w:t>
                              </w:r>
                              <w:r>
                                <w:rPr>
                                  <w:w w:val="119"/>
                                  <w:sz w:val="14"/>
                                </w:rPr>
                                <w:t>Answer</w:t>
                              </w:r>
                            </w:p>
                          </w:txbxContent>
                        </wps:txbx>
                        <wps:bodyPr horzOverflow="overflow" vert="horz" lIns="0" tIns="0" rIns="0" bIns="0" rtlCol="0">
                          <a:noAutofit/>
                        </wps:bodyPr>
                      </wps:wsp>
                      <wps:wsp>
                        <wps:cNvPr id="13397" name="Rectangle 13397"/>
                        <wps:cNvSpPr/>
                        <wps:spPr>
                          <a:xfrm>
                            <a:off x="195339" y="434056"/>
                            <a:ext cx="141353" cy="90938"/>
                          </a:xfrm>
                          <a:prstGeom prst="rect">
                            <a:avLst/>
                          </a:prstGeom>
                          <a:ln>
                            <a:noFill/>
                          </a:ln>
                        </wps:spPr>
                        <wps:txbx>
                          <w:txbxContent>
                            <w:p w14:paraId="0F2BB5CE" w14:textId="77777777" w:rsidR="00DE178F" w:rsidRDefault="00000000">
                              <w:pPr>
                                <w:spacing w:after="160" w:line="259" w:lineRule="auto"/>
                                <w:ind w:left="0" w:firstLine="0"/>
                                <w:jc w:val="left"/>
                              </w:pPr>
                              <w:r>
                                <w:rPr>
                                  <w:w w:val="118"/>
                                  <w:sz w:val="14"/>
                                </w:rPr>
                                <w:t>48</w:t>
                              </w:r>
                            </w:p>
                          </w:txbxContent>
                        </wps:txbx>
                        <wps:bodyPr horzOverflow="overflow" vert="horz" lIns="0" tIns="0" rIns="0" bIns="0" rtlCol="0">
                          <a:noAutofit/>
                        </wps:bodyPr>
                      </wps:wsp>
                      <wps:wsp>
                        <wps:cNvPr id="13398" name="Shape 13398"/>
                        <wps:cNvSpPr/>
                        <wps:spPr>
                          <a:xfrm>
                            <a:off x="0" y="705326"/>
                            <a:ext cx="5029265" cy="1933395"/>
                          </a:xfrm>
                          <a:custGeom>
                            <a:avLst/>
                            <a:gdLst/>
                            <a:ahLst/>
                            <a:cxnLst/>
                            <a:rect l="0" t="0" r="0" b="0"/>
                            <a:pathLst>
                              <a:path w="5029265" h="1933395">
                                <a:moveTo>
                                  <a:pt x="54000" y="0"/>
                                </a:moveTo>
                                <a:lnTo>
                                  <a:pt x="4975265" y="0"/>
                                </a:lnTo>
                                <a:cubicBezTo>
                                  <a:pt x="5005089" y="0"/>
                                  <a:pt x="5029265" y="24176"/>
                                  <a:pt x="5029265" y="54000"/>
                                </a:cubicBezTo>
                                <a:lnTo>
                                  <a:pt x="5029265" y="1879395"/>
                                </a:lnTo>
                                <a:cubicBezTo>
                                  <a:pt x="5029265" y="1909219"/>
                                  <a:pt x="5005089" y="1933395"/>
                                  <a:pt x="4975265" y="1933395"/>
                                </a:cubicBezTo>
                                <a:lnTo>
                                  <a:pt x="54000" y="1933395"/>
                                </a:lnTo>
                                <a:cubicBezTo>
                                  <a:pt x="24176" y="1933395"/>
                                  <a:pt x="0" y="1909219"/>
                                  <a:pt x="0" y="1879395"/>
                                </a:cubicBezTo>
                                <a:lnTo>
                                  <a:pt x="0" y="54000"/>
                                </a:lnTo>
                                <a:cubicBezTo>
                                  <a:pt x="0" y="24176"/>
                                  <a:pt x="24176" y="0"/>
                                  <a:pt x="54000" y="0"/>
                                </a:cubicBezTo>
                                <a:close/>
                              </a:path>
                            </a:pathLst>
                          </a:custGeom>
                          <a:ln w="0" cap="flat">
                            <a:miter lim="127000"/>
                          </a:ln>
                        </wps:spPr>
                        <wps:style>
                          <a:lnRef idx="0">
                            <a:srgbClr val="000000">
                              <a:alpha val="0"/>
                            </a:srgbClr>
                          </a:lnRef>
                          <a:fillRef idx="1">
                            <a:srgbClr val="0000BF"/>
                          </a:fillRef>
                          <a:effectRef idx="0">
                            <a:scrgbClr r="0" g="0" b="0"/>
                          </a:effectRef>
                          <a:fontRef idx="none"/>
                        </wps:style>
                        <wps:bodyPr/>
                      </wps:wsp>
                      <wps:wsp>
                        <wps:cNvPr id="13399" name="Shape 13399"/>
                        <wps:cNvSpPr/>
                        <wps:spPr>
                          <a:xfrm>
                            <a:off x="18000" y="926503"/>
                            <a:ext cx="4993264" cy="1694219"/>
                          </a:xfrm>
                          <a:custGeom>
                            <a:avLst/>
                            <a:gdLst/>
                            <a:ahLst/>
                            <a:cxnLst/>
                            <a:rect l="0" t="0" r="0" b="0"/>
                            <a:pathLst>
                              <a:path w="4993264" h="1694219">
                                <a:moveTo>
                                  <a:pt x="0" y="0"/>
                                </a:moveTo>
                                <a:lnTo>
                                  <a:pt x="4993264" y="0"/>
                                </a:lnTo>
                                <a:lnTo>
                                  <a:pt x="4993264" y="1658218"/>
                                </a:lnTo>
                                <a:cubicBezTo>
                                  <a:pt x="4993264" y="1678101"/>
                                  <a:pt x="4977148" y="1694219"/>
                                  <a:pt x="4957265" y="1694219"/>
                                </a:cubicBezTo>
                                <a:lnTo>
                                  <a:pt x="36000" y="1694219"/>
                                </a:lnTo>
                                <a:cubicBezTo>
                                  <a:pt x="16118" y="1694219"/>
                                  <a:pt x="0" y="1678101"/>
                                  <a:pt x="0" y="1658218"/>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3400" name="Rectangle 13400"/>
                        <wps:cNvSpPr/>
                        <wps:spPr>
                          <a:xfrm>
                            <a:off x="198006" y="759354"/>
                            <a:ext cx="724438" cy="150441"/>
                          </a:xfrm>
                          <a:prstGeom prst="rect">
                            <a:avLst/>
                          </a:prstGeom>
                          <a:ln>
                            <a:noFill/>
                          </a:ln>
                        </wps:spPr>
                        <wps:txbx>
                          <w:txbxContent>
                            <w:p w14:paraId="2D2E7758" w14:textId="77777777" w:rsidR="00DE178F" w:rsidRDefault="00000000">
                              <w:pPr>
                                <w:spacing w:after="160" w:line="259" w:lineRule="auto"/>
                                <w:ind w:left="0" w:firstLine="0"/>
                                <w:jc w:val="left"/>
                              </w:pPr>
                              <w:r>
                                <w:rPr>
                                  <w:color w:val="FFFFFF"/>
                                  <w:w w:val="103"/>
                                </w:rPr>
                                <w:t>Example</w:t>
                              </w:r>
                              <w:r>
                                <w:rPr>
                                  <w:color w:val="FFFFFF"/>
                                  <w:spacing w:val="5"/>
                                  <w:w w:val="103"/>
                                </w:rPr>
                                <w:t xml:space="preserve"> </w:t>
                              </w:r>
                              <w:r>
                                <w:rPr>
                                  <w:color w:val="FFFFFF"/>
                                  <w:w w:val="103"/>
                                </w:rPr>
                                <w:t>3</w:t>
                              </w:r>
                            </w:p>
                          </w:txbxContent>
                        </wps:txbx>
                        <wps:bodyPr horzOverflow="overflow" vert="horz" lIns="0" tIns="0" rIns="0" bIns="0" rtlCol="0">
                          <a:noAutofit/>
                        </wps:bodyPr>
                      </wps:wsp>
                      <wps:wsp>
                        <wps:cNvPr id="13401" name="Rectangle 13401"/>
                        <wps:cNvSpPr/>
                        <wps:spPr>
                          <a:xfrm>
                            <a:off x="198006" y="1038907"/>
                            <a:ext cx="4947368" cy="90938"/>
                          </a:xfrm>
                          <a:prstGeom prst="rect">
                            <a:avLst/>
                          </a:prstGeom>
                          <a:ln>
                            <a:noFill/>
                          </a:ln>
                        </wps:spPr>
                        <wps:txbx>
                          <w:txbxContent>
                            <w:p w14:paraId="5FD4FBD0" w14:textId="77777777" w:rsidR="00DE178F" w:rsidRDefault="00000000">
                              <w:pPr>
                                <w:spacing w:after="160" w:line="259" w:lineRule="auto"/>
                                <w:ind w:left="0" w:firstLine="0"/>
                                <w:jc w:val="left"/>
                              </w:pPr>
                              <w:r>
                                <w:rPr>
                                  <w:w w:val="138"/>
                                  <w:sz w:val="14"/>
                                </w:rPr>
                                <w:t>Q:</w:t>
                              </w:r>
                              <w:r>
                                <w:rPr>
                                  <w:spacing w:val="52"/>
                                  <w:w w:val="138"/>
                                  <w:sz w:val="14"/>
                                </w:rPr>
                                <w:t xml:space="preserve"> </w:t>
                              </w:r>
                              <w:r>
                                <w:rPr>
                                  <w:w w:val="138"/>
                                  <w:sz w:val="14"/>
                                </w:rPr>
                                <w:t>Suppose</w:t>
                              </w:r>
                              <w:r>
                                <w:rPr>
                                  <w:spacing w:val="52"/>
                                  <w:w w:val="138"/>
                                  <w:sz w:val="14"/>
                                </w:rPr>
                                <w:t xml:space="preserve"> </w:t>
                              </w:r>
                              <w:r>
                                <w:rPr>
                                  <w:w w:val="138"/>
                                  <w:sz w:val="14"/>
                                </w:rPr>
                                <w:t>that</w:t>
                              </w:r>
                              <w:r>
                                <w:rPr>
                                  <w:spacing w:val="52"/>
                                  <w:w w:val="138"/>
                                  <w:sz w:val="14"/>
                                </w:rPr>
                                <w:t xml:space="preserve"> </w:t>
                              </w:r>
                              <w:r>
                                <w:rPr>
                                  <w:w w:val="138"/>
                                  <w:sz w:val="14"/>
                                </w:rPr>
                                <w:t>$n,</w:t>
                              </w:r>
                              <w:r>
                                <w:rPr>
                                  <w:spacing w:val="52"/>
                                  <w:w w:val="138"/>
                                  <w:sz w:val="14"/>
                                </w:rPr>
                                <w:t xml:space="preserve"> </w:t>
                              </w:r>
                              <w:r>
                                <w:rPr>
                                  <w:w w:val="138"/>
                                  <w:sz w:val="14"/>
                                </w:rPr>
                                <w:t>n+1,</w:t>
                              </w:r>
                              <w:r>
                                <w:rPr>
                                  <w:spacing w:val="52"/>
                                  <w:w w:val="138"/>
                                  <w:sz w:val="14"/>
                                </w:rPr>
                                <w:t xml:space="preserve"> </w:t>
                              </w:r>
                              <w:r>
                                <w:rPr>
                                  <w:w w:val="138"/>
                                  <w:sz w:val="14"/>
                                </w:rPr>
                                <w:t>n+2,</w:t>
                              </w:r>
                              <w:r>
                                <w:rPr>
                                  <w:spacing w:val="52"/>
                                  <w:w w:val="138"/>
                                  <w:sz w:val="14"/>
                                </w:rPr>
                                <w:t xml:space="preserve"> </w:t>
                              </w:r>
                              <w:r>
                                <w:rPr>
                                  <w:w w:val="138"/>
                                  <w:sz w:val="14"/>
                                </w:rPr>
                                <w:t>n+3,</w:t>
                              </w:r>
                              <w:r>
                                <w:rPr>
                                  <w:spacing w:val="52"/>
                                  <w:w w:val="138"/>
                                  <w:sz w:val="14"/>
                                </w:rPr>
                                <w:t xml:space="preserve"> </w:t>
                              </w:r>
                              <w:r>
                                <w:rPr>
                                  <w:w w:val="138"/>
                                  <w:sz w:val="14"/>
                                </w:rPr>
                                <w:t>n+4$</w:t>
                              </w:r>
                              <w:r>
                                <w:rPr>
                                  <w:spacing w:val="52"/>
                                  <w:w w:val="138"/>
                                  <w:sz w:val="14"/>
                                </w:rPr>
                                <w:t xml:space="preserve"> </w:t>
                              </w:r>
                              <w:r>
                                <w:rPr>
                                  <w:w w:val="138"/>
                                  <w:sz w:val="14"/>
                                </w:rPr>
                                <w:t>are</w:t>
                              </w:r>
                              <w:r>
                                <w:rPr>
                                  <w:spacing w:val="52"/>
                                  <w:w w:val="138"/>
                                  <w:sz w:val="14"/>
                                </w:rPr>
                                <w:t xml:space="preserve"> </w:t>
                              </w:r>
                              <w:r>
                                <w:rPr>
                                  <w:w w:val="138"/>
                                  <w:sz w:val="14"/>
                                </w:rPr>
                                <w:t>five</w:t>
                              </w:r>
                              <w:r>
                                <w:rPr>
                                  <w:spacing w:val="52"/>
                                  <w:w w:val="138"/>
                                  <w:sz w:val="14"/>
                                </w:rPr>
                                <w:t xml:space="preserve"> </w:t>
                              </w:r>
                              <w:r>
                                <w:rPr>
                                  <w:w w:val="138"/>
                                  <w:sz w:val="14"/>
                                </w:rPr>
                                <w:t>consecutive</w:t>
                              </w:r>
                              <w:r>
                                <w:rPr>
                                  <w:spacing w:val="52"/>
                                  <w:w w:val="138"/>
                                  <w:sz w:val="14"/>
                                </w:rPr>
                                <w:t xml:space="preserve"> </w:t>
                              </w:r>
                              <w:r>
                                <w:rPr>
                                  <w:w w:val="138"/>
                                  <w:sz w:val="14"/>
                                </w:rPr>
                                <w:t>integers.</w:t>
                              </w:r>
                            </w:p>
                          </w:txbxContent>
                        </wps:txbx>
                        <wps:bodyPr horzOverflow="overflow" vert="horz" lIns="0" tIns="0" rIns="0" bIns="0" rtlCol="0">
                          <a:noAutofit/>
                        </wps:bodyPr>
                      </wps:wsp>
                      <wps:wsp>
                        <wps:cNvPr id="13402" name="Rectangle 13402"/>
                        <wps:cNvSpPr/>
                        <wps:spPr>
                          <a:xfrm>
                            <a:off x="198006" y="1241358"/>
                            <a:ext cx="5724811" cy="90938"/>
                          </a:xfrm>
                          <a:prstGeom prst="rect">
                            <a:avLst/>
                          </a:prstGeom>
                          <a:ln>
                            <a:noFill/>
                          </a:ln>
                        </wps:spPr>
                        <wps:txbx>
                          <w:txbxContent>
                            <w:p w14:paraId="43B94115" w14:textId="77777777" w:rsidR="00DE178F" w:rsidRDefault="00000000">
                              <w:pPr>
                                <w:spacing w:after="160" w:line="259" w:lineRule="auto"/>
                                <w:ind w:left="0" w:firstLine="0"/>
                                <w:jc w:val="left"/>
                              </w:pPr>
                              <w:r>
                                <w:rPr>
                                  <w:w w:val="140"/>
                                  <w:sz w:val="14"/>
                                </w:rPr>
                                <w:t>Determine</w:t>
                              </w:r>
                              <w:r>
                                <w:rPr>
                                  <w:spacing w:val="52"/>
                                  <w:w w:val="140"/>
                                  <w:sz w:val="14"/>
                                </w:rPr>
                                <w:t xml:space="preserve"> </w:t>
                              </w:r>
                              <w:r>
                                <w:rPr>
                                  <w:w w:val="140"/>
                                  <w:sz w:val="14"/>
                                </w:rPr>
                                <w:t>a</w:t>
                              </w:r>
                              <w:r>
                                <w:rPr>
                                  <w:spacing w:val="52"/>
                                  <w:w w:val="140"/>
                                  <w:sz w:val="14"/>
                                </w:rPr>
                                <w:t xml:space="preserve"> </w:t>
                              </w:r>
                              <w:r>
                                <w:rPr>
                                  <w:w w:val="140"/>
                                  <w:sz w:val="14"/>
                                </w:rPr>
                                <w:t>simplified</w:t>
                              </w:r>
                              <w:r>
                                <w:rPr>
                                  <w:spacing w:val="52"/>
                                  <w:w w:val="140"/>
                                  <w:sz w:val="14"/>
                                </w:rPr>
                                <w:t xml:space="preserve"> </w:t>
                              </w:r>
                              <w:r>
                                <w:rPr>
                                  <w:w w:val="140"/>
                                  <w:sz w:val="14"/>
                                </w:rPr>
                                <w:t>expression</w:t>
                              </w:r>
                              <w:r>
                                <w:rPr>
                                  <w:spacing w:val="52"/>
                                  <w:w w:val="140"/>
                                  <w:sz w:val="14"/>
                                </w:rPr>
                                <w:t xml:space="preserve"> </w:t>
                              </w:r>
                              <w:r>
                                <w:rPr>
                                  <w:w w:val="140"/>
                                  <w:sz w:val="14"/>
                                </w:rPr>
                                <w:t>for</w:t>
                              </w:r>
                              <w:r>
                                <w:rPr>
                                  <w:spacing w:val="52"/>
                                  <w:w w:val="140"/>
                                  <w:sz w:val="14"/>
                                </w:rPr>
                                <w:t xml:space="preserve"> </w:t>
                              </w:r>
                              <w:r>
                                <w:rPr>
                                  <w:w w:val="140"/>
                                  <w:sz w:val="14"/>
                                </w:rPr>
                                <w:t>the</w:t>
                              </w:r>
                              <w:r>
                                <w:rPr>
                                  <w:spacing w:val="52"/>
                                  <w:w w:val="140"/>
                                  <w:sz w:val="14"/>
                                </w:rPr>
                                <w:t xml:space="preserve"> </w:t>
                              </w:r>
                              <w:r>
                                <w:rPr>
                                  <w:w w:val="140"/>
                                  <w:sz w:val="14"/>
                                </w:rPr>
                                <w:t>sum</w:t>
                              </w:r>
                              <w:r>
                                <w:rPr>
                                  <w:spacing w:val="52"/>
                                  <w:w w:val="140"/>
                                  <w:sz w:val="14"/>
                                </w:rPr>
                                <w:t xml:space="preserve"> </w:t>
                              </w:r>
                              <w:r>
                                <w:rPr>
                                  <w:w w:val="140"/>
                                  <w:sz w:val="14"/>
                                </w:rPr>
                                <w:t>of</w:t>
                              </w:r>
                              <w:r>
                                <w:rPr>
                                  <w:spacing w:val="52"/>
                                  <w:w w:val="140"/>
                                  <w:sz w:val="14"/>
                                </w:rPr>
                                <w:t xml:space="preserve"> </w:t>
                              </w:r>
                              <w:r>
                                <w:rPr>
                                  <w:w w:val="140"/>
                                  <w:sz w:val="14"/>
                                </w:rPr>
                                <w:t>these</w:t>
                              </w:r>
                              <w:r>
                                <w:rPr>
                                  <w:spacing w:val="52"/>
                                  <w:w w:val="140"/>
                                  <w:sz w:val="14"/>
                                </w:rPr>
                                <w:t xml:space="preserve"> </w:t>
                              </w:r>
                              <w:r>
                                <w:rPr>
                                  <w:w w:val="140"/>
                                  <w:sz w:val="14"/>
                                </w:rPr>
                                <w:t>five</w:t>
                              </w:r>
                              <w:r>
                                <w:rPr>
                                  <w:spacing w:val="52"/>
                                  <w:w w:val="140"/>
                                  <w:sz w:val="14"/>
                                </w:rPr>
                                <w:t xml:space="preserve"> </w:t>
                              </w:r>
                              <w:r>
                                <w:rPr>
                                  <w:w w:val="140"/>
                                  <w:sz w:val="14"/>
                                </w:rPr>
                                <w:t>consecutive</w:t>
                              </w:r>
                              <w:r>
                                <w:rPr>
                                  <w:spacing w:val="52"/>
                                  <w:w w:val="140"/>
                                  <w:sz w:val="14"/>
                                </w:rPr>
                                <w:t xml:space="preserve"> </w:t>
                              </w:r>
                              <w:r>
                                <w:rPr>
                                  <w:w w:val="140"/>
                                  <w:sz w:val="14"/>
                                </w:rPr>
                                <w:t>integers.</w:t>
                              </w:r>
                            </w:p>
                          </w:txbxContent>
                        </wps:txbx>
                        <wps:bodyPr horzOverflow="overflow" vert="horz" lIns="0" tIns="0" rIns="0" bIns="0" rtlCol="0">
                          <a:noAutofit/>
                        </wps:bodyPr>
                      </wps:wsp>
                      <wps:wsp>
                        <wps:cNvPr id="13403" name="Rectangle 13403"/>
                        <wps:cNvSpPr/>
                        <wps:spPr>
                          <a:xfrm>
                            <a:off x="195339" y="1443796"/>
                            <a:ext cx="141354" cy="90938"/>
                          </a:xfrm>
                          <a:prstGeom prst="rect">
                            <a:avLst/>
                          </a:prstGeom>
                          <a:ln>
                            <a:noFill/>
                          </a:ln>
                        </wps:spPr>
                        <wps:txbx>
                          <w:txbxContent>
                            <w:p w14:paraId="3E426FE6" w14:textId="77777777" w:rsidR="00DE178F" w:rsidRDefault="00000000">
                              <w:pPr>
                                <w:spacing w:after="160" w:line="259" w:lineRule="auto"/>
                                <w:ind w:left="0" w:firstLine="0"/>
                                <w:jc w:val="left"/>
                              </w:pPr>
                              <w:r>
                                <w:rPr>
                                  <w:w w:val="145"/>
                                  <w:sz w:val="14"/>
                                </w:rPr>
                                <w:t>A:</w:t>
                              </w:r>
                            </w:p>
                          </w:txbxContent>
                        </wps:txbx>
                        <wps:bodyPr horzOverflow="overflow" vert="horz" lIns="0" tIns="0" rIns="0" bIns="0" rtlCol="0">
                          <a:noAutofit/>
                        </wps:bodyPr>
                      </wps:wsp>
                      <wps:wsp>
                        <wps:cNvPr id="13404" name="Rectangle 13404"/>
                        <wps:cNvSpPr/>
                        <wps:spPr>
                          <a:xfrm>
                            <a:off x="192684" y="1646234"/>
                            <a:ext cx="212030" cy="90938"/>
                          </a:xfrm>
                          <a:prstGeom prst="rect">
                            <a:avLst/>
                          </a:prstGeom>
                          <a:ln>
                            <a:noFill/>
                          </a:ln>
                        </wps:spPr>
                        <wps:txbx>
                          <w:txbxContent>
                            <w:p w14:paraId="3F353676" w14:textId="77777777" w:rsidR="00DE178F" w:rsidRDefault="00000000">
                              <w:pPr>
                                <w:spacing w:after="160" w:line="259" w:lineRule="auto"/>
                                <w:ind w:left="0" w:firstLine="0"/>
                                <w:jc w:val="left"/>
                              </w:pPr>
                              <w:r>
                                <w:rPr>
                                  <w:w w:val="120"/>
                                  <w:sz w:val="14"/>
                                </w:rPr>
                                <w:t>&gt;&gt;&gt;</w:t>
                              </w:r>
                            </w:p>
                          </w:txbxContent>
                        </wps:txbx>
                        <wps:bodyPr horzOverflow="overflow" vert="horz" lIns="0" tIns="0" rIns="0" bIns="0" rtlCol="0">
                          <a:noAutofit/>
                        </wps:bodyPr>
                      </wps:wsp>
                      <wps:wsp>
                        <wps:cNvPr id="13405" name="Rectangle 13405"/>
                        <wps:cNvSpPr/>
                        <wps:spPr>
                          <a:xfrm>
                            <a:off x="198006" y="1747452"/>
                            <a:ext cx="1413534" cy="90938"/>
                          </a:xfrm>
                          <a:prstGeom prst="rect">
                            <a:avLst/>
                          </a:prstGeom>
                          <a:ln>
                            <a:noFill/>
                          </a:ln>
                        </wps:spPr>
                        <wps:txbx>
                          <w:txbxContent>
                            <w:p w14:paraId="2F573379" w14:textId="77777777" w:rsidR="00DE178F" w:rsidRDefault="00000000">
                              <w:pPr>
                                <w:spacing w:after="160" w:line="259" w:lineRule="auto"/>
                                <w:ind w:left="0" w:firstLine="0"/>
                                <w:jc w:val="left"/>
                              </w:pPr>
                              <w:r>
                                <w:rPr>
                                  <w:w w:val="110"/>
                                  <w:sz w:val="14"/>
                                </w:rPr>
                                <w:t>REPHRASE</w:t>
                              </w:r>
                              <w:r>
                                <w:rPr>
                                  <w:spacing w:val="52"/>
                                  <w:w w:val="110"/>
                                  <w:sz w:val="14"/>
                                </w:rPr>
                                <w:t xml:space="preserve"> </w:t>
                              </w:r>
                              <w:r>
                                <w:rPr>
                                  <w:w w:val="110"/>
                                  <w:sz w:val="14"/>
                                </w:rPr>
                                <w:t>THE</w:t>
                              </w:r>
                              <w:r>
                                <w:rPr>
                                  <w:spacing w:val="52"/>
                                  <w:w w:val="110"/>
                                  <w:sz w:val="14"/>
                                </w:rPr>
                                <w:t xml:space="preserve"> </w:t>
                              </w:r>
                              <w:r>
                                <w:rPr>
                                  <w:w w:val="110"/>
                                  <w:sz w:val="14"/>
                                </w:rPr>
                                <w:t>PROBLEM</w:t>
                              </w:r>
                            </w:p>
                          </w:txbxContent>
                        </wps:txbx>
                        <wps:bodyPr horzOverflow="overflow" vert="horz" lIns="0" tIns="0" rIns="0" bIns="0" rtlCol="0">
                          <a:noAutofit/>
                        </wps:bodyPr>
                      </wps:wsp>
                      <wps:wsp>
                        <wps:cNvPr id="13406" name="Rectangle 13406"/>
                        <wps:cNvSpPr/>
                        <wps:spPr>
                          <a:xfrm>
                            <a:off x="195339" y="1848671"/>
                            <a:ext cx="5936842" cy="90938"/>
                          </a:xfrm>
                          <a:prstGeom prst="rect">
                            <a:avLst/>
                          </a:prstGeom>
                          <a:ln>
                            <a:noFill/>
                          </a:ln>
                        </wps:spPr>
                        <wps:txbx>
                          <w:txbxContent>
                            <w:p w14:paraId="25BBB594" w14:textId="77777777" w:rsidR="00DE178F" w:rsidRDefault="00000000">
                              <w:pPr>
                                <w:spacing w:after="160" w:line="259" w:lineRule="auto"/>
                                <w:ind w:left="0" w:firstLine="0"/>
                                <w:jc w:val="left"/>
                              </w:pPr>
                              <w:r>
                                <w:rPr>
                                  <w:w w:val="111"/>
                                  <w:sz w:val="14"/>
                                </w:rPr>
                                <w:t>WE</w:t>
                              </w:r>
                              <w:r>
                                <w:rPr>
                                  <w:spacing w:val="52"/>
                                  <w:w w:val="111"/>
                                  <w:sz w:val="14"/>
                                </w:rPr>
                                <w:t xml:space="preserve"> </w:t>
                              </w:r>
                              <w:r>
                                <w:rPr>
                                  <w:w w:val="111"/>
                                  <w:sz w:val="14"/>
                                </w:rPr>
                                <w:t>NEED</w:t>
                              </w:r>
                              <w:r>
                                <w:rPr>
                                  <w:spacing w:val="52"/>
                                  <w:w w:val="111"/>
                                  <w:sz w:val="14"/>
                                </w:rPr>
                                <w:t xml:space="preserve"> </w:t>
                              </w:r>
                              <w:r>
                                <w:rPr>
                                  <w:w w:val="111"/>
                                  <w:sz w:val="14"/>
                                </w:rPr>
                                <w:t>TO</w:t>
                              </w:r>
                              <w:r>
                                <w:rPr>
                                  <w:spacing w:val="52"/>
                                  <w:w w:val="111"/>
                                  <w:sz w:val="14"/>
                                </w:rPr>
                                <w:t xml:space="preserve"> </w:t>
                              </w:r>
                              <w:r>
                                <w:rPr>
                                  <w:w w:val="111"/>
                                  <w:sz w:val="14"/>
                                </w:rPr>
                                <w:t>FIND</w:t>
                              </w:r>
                              <w:r>
                                <w:rPr>
                                  <w:spacing w:val="52"/>
                                  <w:w w:val="111"/>
                                  <w:sz w:val="14"/>
                                </w:rPr>
                                <w:t xml:space="preserve"> </w:t>
                              </w:r>
                              <w:r>
                                <w:rPr>
                                  <w:w w:val="111"/>
                                  <w:sz w:val="14"/>
                                </w:rPr>
                                <w:t>THE</w:t>
                              </w:r>
                              <w:r>
                                <w:rPr>
                                  <w:spacing w:val="52"/>
                                  <w:w w:val="111"/>
                                  <w:sz w:val="14"/>
                                </w:rPr>
                                <w:t xml:space="preserve"> </w:t>
                              </w:r>
                              <w:r>
                                <w:rPr>
                                  <w:w w:val="111"/>
                                  <w:sz w:val="14"/>
                                </w:rPr>
                                <w:t>SUM</w:t>
                              </w:r>
                              <w:r>
                                <w:rPr>
                                  <w:spacing w:val="52"/>
                                  <w:w w:val="111"/>
                                  <w:sz w:val="14"/>
                                </w:rPr>
                                <w:t xml:space="preserve"> </w:t>
                              </w:r>
                              <w:r>
                                <w:rPr>
                                  <w:w w:val="111"/>
                                  <w:sz w:val="14"/>
                                </w:rPr>
                                <w:t>OF</w:t>
                              </w:r>
                              <w:r>
                                <w:rPr>
                                  <w:spacing w:val="52"/>
                                  <w:w w:val="111"/>
                                  <w:sz w:val="14"/>
                                </w:rPr>
                                <w:t xml:space="preserve"> </w:t>
                              </w:r>
                              <w:r>
                                <w:rPr>
                                  <w:w w:val="111"/>
                                  <w:sz w:val="14"/>
                                </w:rPr>
                                <w:t>THESE</w:t>
                              </w:r>
                              <w:r>
                                <w:rPr>
                                  <w:spacing w:val="52"/>
                                  <w:w w:val="111"/>
                                  <w:sz w:val="14"/>
                                </w:rPr>
                                <w:t xml:space="preserve"> </w:t>
                              </w:r>
                              <w:r>
                                <w:rPr>
                                  <w:w w:val="111"/>
                                  <w:sz w:val="14"/>
                                </w:rPr>
                                <w:t>FIVE</w:t>
                              </w:r>
                              <w:r>
                                <w:rPr>
                                  <w:spacing w:val="52"/>
                                  <w:w w:val="111"/>
                                  <w:sz w:val="14"/>
                                </w:rPr>
                                <w:t xml:space="preserve"> </w:t>
                              </w:r>
                              <w:r>
                                <w:rPr>
                                  <w:w w:val="111"/>
                                  <w:sz w:val="14"/>
                                </w:rPr>
                                <w:t>CONSECUTIVE</w:t>
                              </w:r>
                              <w:r>
                                <w:rPr>
                                  <w:spacing w:val="52"/>
                                  <w:w w:val="111"/>
                                  <w:sz w:val="14"/>
                                </w:rPr>
                                <w:t xml:space="preserve"> </w:t>
                              </w:r>
                              <w:r>
                                <w:rPr>
                                  <w:w w:val="111"/>
                                  <w:sz w:val="14"/>
                                </w:rPr>
                                <w:t>INTEGERS</w:t>
                              </w:r>
                              <w:r>
                                <w:rPr>
                                  <w:spacing w:val="52"/>
                                  <w:w w:val="111"/>
                                  <w:sz w:val="14"/>
                                </w:rPr>
                                <w:t xml:space="preserve"> </w:t>
                              </w:r>
                              <w:r>
                                <w:rPr>
                                  <w:w w:val="111"/>
                                  <w:sz w:val="14"/>
                                </w:rPr>
                                <w:t>SO</w:t>
                              </w:r>
                              <w:r>
                                <w:rPr>
                                  <w:spacing w:val="52"/>
                                  <w:w w:val="111"/>
                                  <w:sz w:val="14"/>
                                </w:rPr>
                                <w:t xml:space="preserve"> </w:t>
                              </w:r>
                              <w:r>
                                <w:rPr>
                                  <w:w w:val="111"/>
                                  <w:sz w:val="14"/>
                                </w:rPr>
                                <w:t>WE</w:t>
                              </w:r>
                              <w:r>
                                <w:rPr>
                                  <w:spacing w:val="52"/>
                                  <w:w w:val="111"/>
                                  <w:sz w:val="14"/>
                                </w:rPr>
                                <w:t xml:space="preserve"> </w:t>
                              </w:r>
                              <w:r>
                                <w:rPr>
                                  <w:w w:val="111"/>
                                  <w:sz w:val="14"/>
                                </w:rPr>
                                <w:t>CAN</w:t>
                              </w:r>
                              <w:r>
                                <w:rPr>
                                  <w:spacing w:val="52"/>
                                  <w:w w:val="111"/>
                                  <w:sz w:val="14"/>
                                </w:rPr>
                                <w:t xml:space="preserve"> </w:t>
                              </w:r>
                              <w:r>
                                <w:rPr>
                                  <w:w w:val="111"/>
                                  <w:sz w:val="14"/>
                                </w:rPr>
                                <w:t>USE</w:t>
                              </w:r>
                              <w:r>
                                <w:rPr>
                                  <w:spacing w:val="52"/>
                                  <w:w w:val="111"/>
                                  <w:sz w:val="14"/>
                                </w:rPr>
                                <w:t xml:space="preserve"> </w:t>
                              </w:r>
                              <w:r>
                                <w:rPr>
                                  <w:w w:val="111"/>
                                  <w:sz w:val="14"/>
                                </w:rPr>
                                <w:t>THE</w:t>
                              </w:r>
                              <w:r>
                                <w:rPr>
                                  <w:spacing w:val="52"/>
                                  <w:w w:val="111"/>
                                  <w:sz w:val="14"/>
                                </w:rPr>
                                <w:t xml:space="preserve"> </w:t>
                              </w:r>
                              <w:r>
                                <w:rPr>
                                  <w:w w:val="111"/>
                                  <w:sz w:val="14"/>
                                </w:rPr>
                                <w:t>FORMULA</w:t>
                              </w:r>
                            </w:p>
                          </w:txbxContent>
                        </wps:txbx>
                        <wps:bodyPr horzOverflow="overflow" vert="horz" lIns="0" tIns="0" rIns="0" bIns="0" rtlCol="0">
                          <a:noAutofit/>
                        </wps:bodyPr>
                      </wps:wsp>
                      <wps:wsp>
                        <wps:cNvPr id="13407" name="Rectangle 13407"/>
                        <wps:cNvSpPr/>
                        <wps:spPr>
                          <a:xfrm>
                            <a:off x="198006" y="1949890"/>
                            <a:ext cx="5795488" cy="90938"/>
                          </a:xfrm>
                          <a:prstGeom prst="rect">
                            <a:avLst/>
                          </a:prstGeom>
                          <a:ln>
                            <a:noFill/>
                          </a:ln>
                        </wps:spPr>
                        <wps:txbx>
                          <w:txbxContent>
                            <w:p w14:paraId="687F8446" w14:textId="77777777" w:rsidR="00DE178F" w:rsidRDefault="00000000">
                              <w:pPr>
                                <w:spacing w:after="160" w:line="259" w:lineRule="auto"/>
                                <w:ind w:left="0" w:firstLine="0"/>
                                <w:jc w:val="left"/>
                              </w:pPr>
                              <w:r>
                                <w:rPr>
                                  <w:w w:val="122"/>
                                  <w:sz w:val="14"/>
                                </w:rPr>
                                <w:t>$S_n</w:t>
                              </w:r>
                              <w:r>
                                <w:rPr>
                                  <w:spacing w:val="52"/>
                                  <w:w w:val="122"/>
                                  <w:sz w:val="14"/>
                                </w:rPr>
                                <w:t xml:space="preserve"> </w:t>
                              </w:r>
                              <w:r>
                                <w:rPr>
                                  <w:w w:val="122"/>
                                  <w:sz w:val="14"/>
                                </w:rPr>
                                <w:t>=</w:t>
                              </w:r>
                              <w:r>
                                <w:rPr>
                                  <w:spacing w:val="52"/>
                                  <w:w w:val="122"/>
                                  <w:sz w:val="14"/>
                                </w:rPr>
                                <w:t xml:space="preserve"> </w:t>
                              </w:r>
                              <w:r>
                                <w:rPr>
                                  <w:w w:val="122"/>
                                  <w:sz w:val="14"/>
                                </w:rPr>
                                <w:t>\frac{n}{2}(a_1</w:t>
                              </w:r>
                              <w:r>
                                <w:rPr>
                                  <w:spacing w:val="52"/>
                                  <w:w w:val="122"/>
                                  <w:sz w:val="14"/>
                                </w:rPr>
                                <w:t xml:space="preserve"> </w:t>
                              </w:r>
                              <w:r>
                                <w:rPr>
                                  <w:w w:val="122"/>
                                  <w:sz w:val="14"/>
                                </w:rPr>
                                <w:t>+</w:t>
                              </w:r>
                              <w:r>
                                <w:rPr>
                                  <w:spacing w:val="52"/>
                                  <w:w w:val="122"/>
                                  <w:sz w:val="14"/>
                                </w:rPr>
                                <w:t xml:space="preserve"> </w:t>
                              </w:r>
                              <w:r>
                                <w:rPr>
                                  <w:w w:val="122"/>
                                  <w:sz w:val="14"/>
                                </w:rPr>
                                <w:t>a_n)$</w:t>
                              </w:r>
                              <w:r>
                                <w:rPr>
                                  <w:spacing w:val="52"/>
                                  <w:w w:val="122"/>
                                  <w:sz w:val="14"/>
                                </w:rPr>
                                <w:t xml:space="preserve"> </w:t>
                              </w:r>
                              <w:r>
                                <w:rPr>
                                  <w:w w:val="122"/>
                                  <w:sz w:val="14"/>
                                </w:rPr>
                                <w:t>WHERE</w:t>
                              </w:r>
                              <w:r>
                                <w:rPr>
                                  <w:spacing w:val="52"/>
                                  <w:w w:val="122"/>
                                  <w:sz w:val="14"/>
                                </w:rPr>
                                <w:t xml:space="preserve"> </w:t>
                              </w:r>
                              <w:r>
                                <w:rPr>
                                  <w:w w:val="122"/>
                                  <w:sz w:val="14"/>
                                </w:rPr>
                                <w:t>$S_n$</w:t>
                              </w:r>
                              <w:r>
                                <w:rPr>
                                  <w:spacing w:val="52"/>
                                  <w:w w:val="122"/>
                                  <w:sz w:val="14"/>
                                </w:rPr>
                                <w:t xml:space="preserve"> </w:t>
                              </w:r>
                              <w:r>
                                <w:rPr>
                                  <w:w w:val="122"/>
                                  <w:sz w:val="14"/>
                                </w:rPr>
                                <w:t>IS</w:t>
                              </w:r>
                              <w:r>
                                <w:rPr>
                                  <w:spacing w:val="52"/>
                                  <w:w w:val="122"/>
                                  <w:sz w:val="14"/>
                                </w:rPr>
                                <w:t xml:space="preserve"> </w:t>
                              </w:r>
                              <w:r>
                                <w:rPr>
                                  <w:w w:val="122"/>
                                  <w:sz w:val="14"/>
                                </w:rPr>
                                <w:t>THE</w:t>
                              </w:r>
                              <w:r>
                                <w:rPr>
                                  <w:spacing w:val="52"/>
                                  <w:w w:val="122"/>
                                  <w:sz w:val="14"/>
                                </w:rPr>
                                <w:t xml:space="preserve"> </w:t>
                              </w:r>
                              <w:r>
                                <w:rPr>
                                  <w:w w:val="122"/>
                                  <w:sz w:val="14"/>
                                </w:rPr>
                                <w:t>SUM,</w:t>
                              </w:r>
                              <w:r>
                                <w:rPr>
                                  <w:spacing w:val="52"/>
                                  <w:w w:val="122"/>
                                  <w:sz w:val="14"/>
                                </w:rPr>
                                <w:t xml:space="preserve"> </w:t>
                              </w:r>
                              <w:r>
                                <w:rPr>
                                  <w:w w:val="122"/>
                                  <w:sz w:val="14"/>
                                </w:rPr>
                                <w:t>$n$</w:t>
                              </w:r>
                              <w:r>
                                <w:rPr>
                                  <w:spacing w:val="52"/>
                                  <w:w w:val="122"/>
                                  <w:sz w:val="14"/>
                                </w:rPr>
                                <w:t xml:space="preserve"> </w:t>
                              </w:r>
                              <w:r>
                                <w:rPr>
                                  <w:w w:val="122"/>
                                  <w:sz w:val="14"/>
                                </w:rPr>
                                <w:t>IS</w:t>
                              </w:r>
                              <w:r>
                                <w:rPr>
                                  <w:spacing w:val="52"/>
                                  <w:w w:val="122"/>
                                  <w:sz w:val="14"/>
                                </w:rPr>
                                <w:t xml:space="preserve"> </w:t>
                              </w:r>
                              <w:r>
                                <w:rPr>
                                  <w:w w:val="122"/>
                                  <w:sz w:val="14"/>
                                </w:rPr>
                                <w:t>THE</w:t>
                              </w:r>
                              <w:r>
                                <w:rPr>
                                  <w:spacing w:val="52"/>
                                  <w:w w:val="122"/>
                                  <w:sz w:val="14"/>
                                </w:rPr>
                                <w:t xml:space="preserve"> </w:t>
                              </w:r>
                              <w:r>
                                <w:rPr>
                                  <w:w w:val="122"/>
                                  <w:sz w:val="14"/>
                                </w:rPr>
                                <w:t>NUMBER</w:t>
                              </w:r>
                              <w:r>
                                <w:rPr>
                                  <w:spacing w:val="52"/>
                                  <w:w w:val="122"/>
                                  <w:sz w:val="14"/>
                                </w:rPr>
                                <w:t xml:space="preserve"> </w:t>
                              </w:r>
                              <w:r>
                                <w:rPr>
                                  <w:w w:val="122"/>
                                  <w:sz w:val="14"/>
                                </w:rPr>
                                <w:t>OF</w:t>
                              </w:r>
                              <w:r>
                                <w:rPr>
                                  <w:spacing w:val="52"/>
                                  <w:w w:val="122"/>
                                  <w:sz w:val="14"/>
                                </w:rPr>
                                <w:t xml:space="preserve"> </w:t>
                              </w:r>
                              <w:r>
                                <w:rPr>
                                  <w:w w:val="122"/>
                                  <w:sz w:val="14"/>
                                </w:rPr>
                                <w:t>TERMS,</w:t>
                              </w:r>
                            </w:p>
                          </w:txbxContent>
                        </wps:txbx>
                        <wps:bodyPr horzOverflow="overflow" vert="horz" lIns="0" tIns="0" rIns="0" bIns="0" rtlCol="0">
                          <a:noAutofit/>
                        </wps:bodyPr>
                      </wps:wsp>
                      <wps:wsp>
                        <wps:cNvPr id="13408" name="Rectangle 13408"/>
                        <wps:cNvSpPr/>
                        <wps:spPr>
                          <a:xfrm>
                            <a:off x="198006" y="2051108"/>
                            <a:ext cx="5936842" cy="90938"/>
                          </a:xfrm>
                          <a:prstGeom prst="rect">
                            <a:avLst/>
                          </a:prstGeom>
                          <a:ln>
                            <a:noFill/>
                          </a:ln>
                        </wps:spPr>
                        <wps:txbx>
                          <w:txbxContent>
                            <w:p w14:paraId="1910C515" w14:textId="77777777" w:rsidR="00DE178F" w:rsidRDefault="00000000">
                              <w:pPr>
                                <w:spacing w:after="160" w:line="259" w:lineRule="auto"/>
                                <w:ind w:left="0" w:firstLine="0"/>
                                <w:jc w:val="left"/>
                              </w:pPr>
                              <w:r>
                                <w:rPr>
                                  <w:w w:val="122"/>
                                  <w:sz w:val="14"/>
                                </w:rPr>
                                <w:t>$a_1$</w:t>
                              </w:r>
                              <w:r>
                                <w:rPr>
                                  <w:spacing w:val="52"/>
                                  <w:w w:val="122"/>
                                  <w:sz w:val="14"/>
                                </w:rPr>
                                <w:t xml:space="preserve"> </w:t>
                              </w:r>
                              <w:r>
                                <w:rPr>
                                  <w:w w:val="122"/>
                                  <w:sz w:val="14"/>
                                </w:rPr>
                                <w:t>IS</w:t>
                              </w:r>
                              <w:r>
                                <w:rPr>
                                  <w:spacing w:val="52"/>
                                  <w:w w:val="122"/>
                                  <w:sz w:val="14"/>
                                </w:rPr>
                                <w:t xml:space="preserve"> </w:t>
                              </w:r>
                              <w:r>
                                <w:rPr>
                                  <w:w w:val="122"/>
                                  <w:sz w:val="14"/>
                                </w:rPr>
                                <w:t>THE</w:t>
                              </w:r>
                              <w:r>
                                <w:rPr>
                                  <w:spacing w:val="52"/>
                                  <w:w w:val="122"/>
                                  <w:sz w:val="14"/>
                                </w:rPr>
                                <w:t xml:space="preserve"> </w:t>
                              </w:r>
                              <w:r>
                                <w:rPr>
                                  <w:w w:val="122"/>
                                  <w:sz w:val="14"/>
                                </w:rPr>
                                <w:t>FIRST</w:t>
                              </w:r>
                              <w:r>
                                <w:rPr>
                                  <w:spacing w:val="52"/>
                                  <w:w w:val="122"/>
                                  <w:sz w:val="14"/>
                                </w:rPr>
                                <w:t xml:space="preserve"> </w:t>
                              </w:r>
                              <w:r>
                                <w:rPr>
                                  <w:w w:val="122"/>
                                  <w:sz w:val="14"/>
                                </w:rPr>
                                <w:t>TERM,</w:t>
                              </w:r>
                              <w:r>
                                <w:rPr>
                                  <w:spacing w:val="52"/>
                                  <w:w w:val="122"/>
                                  <w:sz w:val="14"/>
                                </w:rPr>
                                <w:t xml:space="preserve"> </w:t>
                              </w:r>
                              <w:r>
                                <w:rPr>
                                  <w:w w:val="122"/>
                                  <w:sz w:val="14"/>
                                </w:rPr>
                                <w:t>AND</w:t>
                              </w:r>
                              <w:r>
                                <w:rPr>
                                  <w:spacing w:val="52"/>
                                  <w:w w:val="122"/>
                                  <w:sz w:val="14"/>
                                </w:rPr>
                                <w:t xml:space="preserve"> </w:t>
                              </w:r>
                              <w:r>
                                <w:rPr>
                                  <w:w w:val="122"/>
                                  <w:sz w:val="14"/>
                                </w:rPr>
                                <w:t>$a_n$</w:t>
                              </w:r>
                              <w:r>
                                <w:rPr>
                                  <w:spacing w:val="52"/>
                                  <w:w w:val="122"/>
                                  <w:sz w:val="14"/>
                                </w:rPr>
                                <w:t xml:space="preserve"> </w:t>
                              </w:r>
                              <w:r>
                                <w:rPr>
                                  <w:w w:val="122"/>
                                  <w:sz w:val="14"/>
                                </w:rPr>
                                <w:t>IS</w:t>
                              </w:r>
                              <w:r>
                                <w:rPr>
                                  <w:spacing w:val="52"/>
                                  <w:w w:val="122"/>
                                  <w:sz w:val="14"/>
                                </w:rPr>
                                <w:t xml:space="preserve"> </w:t>
                              </w:r>
                              <w:r>
                                <w:rPr>
                                  <w:w w:val="122"/>
                                  <w:sz w:val="14"/>
                                </w:rPr>
                                <w:t>THE</w:t>
                              </w:r>
                              <w:r>
                                <w:rPr>
                                  <w:spacing w:val="52"/>
                                  <w:w w:val="122"/>
                                  <w:sz w:val="14"/>
                                </w:rPr>
                                <w:t xml:space="preserve"> </w:t>
                              </w:r>
                              <w:r>
                                <w:rPr>
                                  <w:w w:val="122"/>
                                  <w:sz w:val="14"/>
                                </w:rPr>
                                <w:t>LAST</w:t>
                              </w:r>
                              <w:r>
                                <w:rPr>
                                  <w:spacing w:val="52"/>
                                  <w:w w:val="122"/>
                                  <w:sz w:val="14"/>
                                </w:rPr>
                                <w:t xml:space="preserve"> </w:t>
                              </w:r>
                              <w:r>
                                <w:rPr>
                                  <w:w w:val="122"/>
                                  <w:sz w:val="14"/>
                                </w:rPr>
                                <w:t>TERM</w:t>
                              </w:r>
                              <w:r>
                                <w:rPr>
                                  <w:spacing w:val="52"/>
                                  <w:w w:val="122"/>
                                  <w:sz w:val="14"/>
                                </w:rPr>
                                <w:t xml:space="preserve"> </w:t>
                              </w:r>
                              <w:r>
                                <w:rPr>
                                  <w:w w:val="122"/>
                                  <w:sz w:val="14"/>
                                </w:rPr>
                                <w:t>SO</w:t>
                              </w:r>
                              <w:r>
                                <w:rPr>
                                  <w:spacing w:val="52"/>
                                  <w:w w:val="122"/>
                                  <w:sz w:val="14"/>
                                </w:rPr>
                                <w:t xml:space="preserve"> </w:t>
                              </w:r>
                              <w:r>
                                <w:rPr>
                                  <w:w w:val="122"/>
                                  <w:sz w:val="14"/>
                                </w:rPr>
                                <w:t>IN</w:t>
                              </w:r>
                              <w:r>
                                <w:rPr>
                                  <w:spacing w:val="52"/>
                                  <w:w w:val="122"/>
                                  <w:sz w:val="14"/>
                                </w:rPr>
                                <w:t xml:space="preserve"> </w:t>
                              </w:r>
                              <w:r>
                                <w:rPr>
                                  <w:w w:val="122"/>
                                  <w:sz w:val="14"/>
                                </w:rPr>
                                <w:t>THIS</w:t>
                              </w:r>
                              <w:r>
                                <w:rPr>
                                  <w:spacing w:val="52"/>
                                  <w:w w:val="122"/>
                                  <w:sz w:val="14"/>
                                </w:rPr>
                                <w:t xml:space="preserve"> </w:t>
                              </w:r>
                              <w:r>
                                <w:rPr>
                                  <w:w w:val="122"/>
                                  <w:sz w:val="14"/>
                                </w:rPr>
                                <w:t>CASE</w:t>
                              </w:r>
                              <w:r>
                                <w:rPr>
                                  <w:spacing w:val="52"/>
                                  <w:w w:val="122"/>
                                  <w:sz w:val="14"/>
                                </w:rPr>
                                <w:t xml:space="preserve"> </w:t>
                              </w:r>
                              <w:r>
                                <w:rPr>
                                  <w:w w:val="122"/>
                                  <w:sz w:val="14"/>
                                </w:rPr>
                                <w:t>$n</w:t>
                              </w:r>
                              <w:r>
                                <w:rPr>
                                  <w:spacing w:val="52"/>
                                  <w:w w:val="122"/>
                                  <w:sz w:val="14"/>
                                </w:rPr>
                                <w:t xml:space="preserve"> </w:t>
                              </w:r>
                              <w:r>
                                <w:rPr>
                                  <w:w w:val="122"/>
                                  <w:sz w:val="14"/>
                                </w:rPr>
                                <w:t>=</w:t>
                              </w:r>
                              <w:r>
                                <w:rPr>
                                  <w:spacing w:val="52"/>
                                  <w:w w:val="122"/>
                                  <w:sz w:val="14"/>
                                </w:rPr>
                                <w:t xml:space="preserve"> </w:t>
                              </w:r>
                              <w:r>
                                <w:rPr>
                                  <w:w w:val="122"/>
                                  <w:sz w:val="14"/>
                                </w:rPr>
                                <w:t>5,</w:t>
                              </w:r>
                              <w:r>
                                <w:rPr>
                                  <w:spacing w:val="52"/>
                                  <w:w w:val="122"/>
                                  <w:sz w:val="14"/>
                                </w:rPr>
                                <w:t xml:space="preserve"> </w:t>
                              </w:r>
                              <w:r>
                                <w:rPr>
                                  <w:w w:val="122"/>
                                  <w:sz w:val="14"/>
                                </w:rPr>
                                <w:t>a_1</w:t>
                              </w:r>
                              <w:r>
                                <w:rPr>
                                  <w:spacing w:val="52"/>
                                  <w:w w:val="122"/>
                                  <w:sz w:val="14"/>
                                </w:rPr>
                                <w:t xml:space="preserve"> </w:t>
                              </w:r>
                              <w:r>
                                <w:rPr>
                                  <w:w w:val="122"/>
                                  <w:sz w:val="14"/>
                                </w:rPr>
                                <w:t>=</w:t>
                              </w:r>
                              <w:r>
                                <w:rPr>
                                  <w:spacing w:val="52"/>
                                  <w:w w:val="122"/>
                                  <w:sz w:val="14"/>
                                </w:rPr>
                                <w:t xml:space="preserve"> </w:t>
                              </w:r>
                              <w:r>
                                <w:rPr>
                                  <w:w w:val="122"/>
                                  <w:sz w:val="14"/>
                                </w:rPr>
                                <w:t>n,</w:t>
                              </w:r>
                            </w:p>
                          </w:txbxContent>
                        </wps:txbx>
                        <wps:bodyPr horzOverflow="overflow" vert="horz" lIns="0" tIns="0" rIns="0" bIns="0" rtlCol="0">
                          <a:noAutofit/>
                        </wps:bodyPr>
                      </wps:wsp>
                      <wps:wsp>
                        <wps:cNvPr id="13409" name="Rectangle 13409"/>
                        <wps:cNvSpPr/>
                        <wps:spPr>
                          <a:xfrm>
                            <a:off x="198006" y="2152340"/>
                            <a:ext cx="848120" cy="90938"/>
                          </a:xfrm>
                          <a:prstGeom prst="rect">
                            <a:avLst/>
                          </a:prstGeom>
                          <a:ln>
                            <a:noFill/>
                          </a:ln>
                        </wps:spPr>
                        <wps:txbx>
                          <w:txbxContent>
                            <w:p w14:paraId="55C9924A" w14:textId="77777777" w:rsidR="00DE178F" w:rsidRDefault="00000000">
                              <w:pPr>
                                <w:spacing w:after="160" w:line="259" w:lineRule="auto"/>
                                <w:ind w:left="0" w:firstLine="0"/>
                                <w:jc w:val="left"/>
                              </w:pPr>
                              <w:r>
                                <w:rPr>
                                  <w:spacing w:val="84"/>
                                  <w:w w:val="119"/>
                                  <w:sz w:val="14"/>
                                </w:rPr>
                                <w:t>a_5=n+4$</w:t>
                              </w:r>
                            </w:p>
                          </w:txbxContent>
                        </wps:txbx>
                        <wps:bodyPr horzOverflow="overflow" vert="horz" lIns="0" tIns="0" rIns="0" bIns="0" rtlCol="0">
                          <a:noAutofit/>
                        </wps:bodyPr>
                      </wps:wsp>
                      <wps:wsp>
                        <wps:cNvPr id="13410" name="Rectangle 13410"/>
                        <wps:cNvSpPr/>
                        <wps:spPr>
                          <a:xfrm>
                            <a:off x="198006" y="2253559"/>
                            <a:ext cx="565413" cy="90938"/>
                          </a:xfrm>
                          <a:prstGeom prst="rect">
                            <a:avLst/>
                          </a:prstGeom>
                          <a:ln>
                            <a:noFill/>
                          </a:ln>
                        </wps:spPr>
                        <wps:txbx>
                          <w:txbxContent>
                            <w:p w14:paraId="1AB65AD0" w14:textId="77777777" w:rsidR="00DE178F" w:rsidRDefault="00000000">
                              <w:pPr>
                                <w:spacing w:after="160" w:line="259" w:lineRule="auto"/>
                                <w:ind w:left="0" w:firstLine="0"/>
                                <w:jc w:val="left"/>
                              </w:pPr>
                              <w:r>
                                <w:rPr>
                                  <w:w w:val="119"/>
                                  <w:sz w:val="14"/>
                                </w:rPr>
                                <w:t>#</w:t>
                              </w:r>
                              <w:r>
                                <w:rPr>
                                  <w:spacing w:val="52"/>
                                  <w:w w:val="119"/>
                                  <w:sz w:val="14"/>
                                </w:rPr>
                                <w:t xml:space="preserve"> </w:t>
                              </w:r>
                              <w:r>
                                <w:rPr>
                                  <w:w w:val="119"/>
                                  <w:sz w:val="14"/>
                                </w:rPr>
                                <w:t>Answer</w:t>
                              </w:r>
                            </w:p>
                          </w:txbxContent>
                        </wps:txbx>
                        <wps:bodyPr horzOverflow="overflow" vert="horz" lIns="0" tIns="0" rIns="0" bIns="0" rtlCol="0">
                          <a:noAutofit/>
                        </wps:bodyPr>
                      </wps:wsp>
                      <wps:wsp>
                        <wps:cNvPr id="13411" name="Rectangle 13411"/>
                        <wps:cNvSpPr/>
                        <wps:spPr>
                          <a:xfrm>
                            <a:off x="198006" y="2455997"/>
                            <a:ext cx="494737" cy="90938"/>
                          </a:xfrm>
                          <a:prstGeom prst="rect">
                            <a:avLst/>
                          </a:prstGeom>
                          <a:ln>
                            <a:noFill/>
                          </a:ln>
                        </wps:spPr>
                        <wps:txbx>
                          <w:txbxContent>
                            <w:p w14:paraId="3E43AC75" w14:textId="77777777" w:rsidR="00DE178F" w:rsidRDefault="00000000">
                              <w:pPr>
                                <w:spacing w:after="160" w:line="259" w:lineRule="auto"/>
                                <w:ind w:left="0" w:firstLine="0"/>
                                <w:jc w:val="left"/>
                              </w:pPr>
                              <w:r>
                                <w:rPr>
                                  <w:w w:val="118"/>
                                  <w:sz w:val="14"/>
                                </w:rPr>
                                <w:t>5n</w:t>
                              </w:r>
                              <w:r>
                                <w:rPr>
                                  <w:spacing w:val="52"/>
                                  <w:w w:val="118"/>
                                  <w:sz w:val="14"/>
                                </w:rPr>
                                <w:t xml:space="preserve"> </w:t>
                              </w:r>
                              <w:r>
                                <w:rPr>
                                  <w:w w:val="118"/>
                                  <w:sz w:val="14"/>
                                </w:rPr>
                                <w:t>+</w:t>
                              </w:r>
                              <w:r>
                                <w:rPr>
                                  <w:spacing w:val="52"/>
                                  <w:w w:val="118"/>
                                  <w:sz w:val="14"/>
                                </w:rPr>
                                <w:t xml:space="preserve"> </w:t>
                              </w:r>
                              <w:r>
                                <w:rPr>
                                  <w:w w:val="118"/>
                                  <w:sz w:val="14"/>
                                </w:rPr>
                                <w:t>10</w:t>
                              </w:r>
                            </w:p>
                          </w:txbxContent>
                        </wps:txbx>
                        <wps:bodyPr horzOverflow="overflow" vert="horz" lIns="0" tIns="0" rIns="0" bIns="0" rtlCol="0">
                          <a:noAutofit/>
                        </wps:bodyPr>
                      </wps:wsp>
                      <wps:wsp>
                        <wps:cNvPr id="13412" name="Shape 13412"/>
                        <wps:cNvSpPr/>
                        <wps:spPr>
                          <a:xfrm>
                            <a:off x="0" y="2727270"/>
                            <a:ext cx="5029265" cy="1771061"/>
                          </a:xfrm>
                          <a:custGeom>
                            <a:avLst/>
                            <a:gdLst/>
                            <a:ahLst/>
                            <a:cxnLst/>
                            <a:rect l="0" t="0" r="0" b="0"/>
                            <a:pathLst>
                              <a:path w="5029265" h="1771061">
                                <a:moveTo>
                                  <a:pt x="54000" y="0"/>
                                </a:moveTo>
                                <a:lnTo>
                                  <a:pt x="4975265" y="0"/>
                                </a:lnTo>
                                <a:cubicBezTo>
                                  <a:pt x="5005089" y="0"/>
                                  <a:pt x="5029265" y="24176"/>
                                  <a:pt x="5029265" y="54000"/>
                                </a:cubicBezTo>
                                <a:lnTo>
                                  <a:pt x="5029265" y="1717061"/>
                                </a:lnTo>
                                <a:cubicBezTo>
                                  <a:pt x="5029265" y="1746885"/>
                                  <a:pt x="5005089" y="1771061"/>
                                  <a:pt x="4975265" y="1771061"/>
                                </a:cubicBezTo>
                                <a:lnTo>
                                  <a:pt x="54000" y="1771061"/>
                                </a:lnTo>
                                <a:cubicBezTo>
                                  <a:pt x="24176" y="1771061"/>
                                  <a:pt x="0" y="1746885"/>
                                  <a:pt x="0" y="1717061"/>
                                </a:cubicBezTo>
                                <a:lnTo>
                                  <a:pt x="0" y="54000"/>
                                </a:lnTo>
                                <a:cubicBezTo>
                                  <a:pt x="0" y="24176"/>
                                  <a:pt x="24176" y="0"/>
                                  <a:pt x="54000" y="0"/>
                                </a:cubicBezTo>
                                <a:close/>
                              </a:path>
                            </a:pathLst>
                          </a:custGeom>
                          <a:ln w="0" cap="flat">
                            <a:miter lim="127000"/>
                          </a:ln>
                        </wps:spPr>
                        <wps:style>
                          <a:lnRef idx="0">
                            <a:srgbClr val="000000">
                              <a:alpha val="0"/>
                            </a:srgbClr>
                          </a:lnRef>
                          <a:fillRef idx="1">
                            <a:srgbClr val="0000BF"/>
                          </a:fillRef>
                          <a:effectRef idx="0">
                            <a:scrgbClr r="0" g="0" b="0"/>
                          </a:effectRef>
                          <a:fontRef idx="none"/>
                        </wps:style>
                        <wps:bodyPr/>
                      </wps:wsp>
                      <wps:wsp>
                        <wps:cNvPr id="13413" name="Shape 13413"/>
                        <wps:cNvSpPr/>
                        <wps:spPr>
                          <a:xfrm>
                            <a:off x="18000" y="2948447"/>
                            <a:ext cx="4993264" cy="1531885"/>
                          </a:xfrm>
                          <a:custGeom>
                            <a:avLst/>
                            <a:gdLst/>
                            <a:ahLst/>
                            <a:cxnLst/>
                            <a:rect l="0" t="0" r="0" b="0"/>
                            <a:pathLst>
                              <a:path w="4993264" h="1531885">
                                <a:moveTo>
                                  <a:pt x="0" y="0"/>
                                </a:moveTo>
                                <a:lnTo>
                                  <a:pt x="4993264" y="0"/>
                                </a:lnTo>
                                <a:lnTo>
                                  <a:pt x="4993264" y="1495884"/>
                                </a:lnTo>
                                <a:cubicBezTo>
                                  <a:pt x="4993264" y="1515767"/>
                                  <a:pt x="4977148" y="1531885"/>
                                  <a:pt x="4957265" y="1531885"/>
                                </a:cubicBezTo>
                                <a:lnTo>
                                  <a:pt x="36000" y="1531885"/>
                                </a:lnTo>
                                <a:cubicBezTo>
                                  <a:pt x="16118" y="1531885"/>
                                  <a:pt x="0" y="1515767"/>
                                  <a:pt x="0" y="1495884"/>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3414" name="Rectangle 13414"/>
                        <wps:cNvSpPr/>
                        <wps:spPr>
                          <a:xfrm>
                            <a:off x="198006" y="2781295"/>
                            <a:ext cx="724438" cy="150441"/>
                          </a:xfrm>
                          <a:prstGeom prst="rect">
                            <a:avLst/>
                          </a:prstGeom>
                          <a:ln>
                            <a:noFill/>
                          </a:ln>
                        </wps:spPr>
                        <wps:txbx>
                          <w:txbxContent>
                            <w:p w14:paraId="25BF1CC7" w14:textId="77777777" w:rsidR="00DE178F" w:rsidRDefault="00000000">
                              <w:pPr>
                                <w:spacing w:after="160" w:line="259" w:lineRule="auto"/>
                                <w:ind w:left="0" w:firstLine="0"/>
                                <w:jc w:val="left"/>
                              </w:pPr>
                              <w:r>
                                <w:rPr>
                                  <w:color w:val="FFFFFF"/>
                                  <w:w w:val="103"/>
                                </w:rPr>
                                <w:t>Example</w:t>
                              </w:r>
                              <w:r>
                                <w:rPr>
                                  <w:color w:val="FFFFFF"/>
                                  <w:spacing w:val="5"/>
                                  <w:w w:val="103"/>
                                </w:rPr>
                                <w:t xml:space="preserve"> </w:t>
                              </w:r>
                              <w:r>
                                <w:rPr>
                                  <w:color w:val="FFFFFF"/>
                                  <w:w w:val="103"/>
                                </w:rPr>
                                <w:t>4</w:t>
                              </w:r>
                            </w:p>
                          </w:txbxContent>
                        </wps:txbx>
                        <wps:bodyPr horzOverflow="overflow" vert="horz" lIns="0" tIns="0" rIns="0" bIns="0" rtlCol="0">
                          <a:noAutofit/>
                        </wps:bodyPr>
                      </wps:wsp>
                      <wps:wsp>
                        <wps:cNvPr id="13415" name="Rectangle 13415"/>
                        <wps:cNvSpPr/>
                        <wps:spPr>
                          <a:xfrm>
                            <a:off x="198006" y="3102327"/>
                            <a:ext cx="5159399" cy="90937"/>
                          </a:xfrm>
                          <a:prstGeom prst="rect">
                            <a:avLst/>
                          </a:prstGeom>
                          <a:ln>
                            <a:noFill/>
                          </a:ln>
                        </wps:spPr>
                        <wps:txbx>
                          <w:txbxContent>
                            <w:p w14:paraId="6D9FA459" w14:textId="77777777" w:rsidR="00DE178F" w:rsidRDefault="00000000">
                              <w:pPr>
                                <w:spacing w:after="160" w:line="259" w:lineRule="auto"/>
                                <w:ind w:left="0" w:firstLine="0"/>
                                <w:jc w:val="left"/>
                              </w:pPr>
                              <w:r>
                                <w:rPr>
                                  <w:w w:val="130"/>
                                  <w:sz w:val="14"/>
                                </w:rPr>
                                <w:t>Q:</w:t>
                              </w:r>
                              <w:r>
                                <w:rPr>
                                  <w:spacing w:val="52"/>
                                  <w:w w:val="130"/>
                                  <w:sz w:val="14"/>
                                </w:rPr>
                                <w:t xml:space="preserve"> </w:t>
                              </w:r>
                              <w:r>
                                <w:rPr>
                                  <w:w w:val="130"/>
                                  <w:sz w:val="14"/>
                                </w:rPr>
                                <w:t>What</w:t>
                              </w:r>
                              <w:r>
                                <w:rPr>
                                  <w:spacing w:val="52"/>
                                  <w:w w:val="130"/>
                                  <w:sz w:val="14"/>
                                </w:rPr>
                                <w:t xml:space="preserve"> </w:t>
                              </w:r>
                              <w:r>
                                <w:rPr>
                                  <w:w w:val="130"/>
                                  <w:sz w:val="14"/>
                                </w:rPr>
                                <w:t>is</w:t>
                              </w:r>
                              <w:r>
                                <w:rPr>
                                  <w:spacing w:val="52"/>
                                  <w:w w:val="130"/>
                                  <w:sz w:val="14"/>
                                </w:rPr>
                                <w:t xml:space="preserve"> </w:t>
                              </w:r>
                              <w:r>
                                <w:rPr>
                                  <w:w w:val="130"/>
                                  <w:sz w:val="14"/>
                                </w:rPr>
                                <w:t>the</w:t>
                              </w:r>
                              <w:r>
                                <w:rPr>
                                  <w:spacing w:val="52"/>
                                  <w:w w:val="130"/>
                                  <w:sz w:val="14"/>
                                </w:rPr>
                                <w:t xml:space="preserve"> </w:t>
                              </w:r>
                              <w:r>
                                <w:rPr>
                                  <w:w w:val="130"/>
                                  <w:sz w:val="14"/>
                                </w:rPr>
                                <w:t>value</w:t>
                              </w:r>
                              <w:r>
                                <w:rPr>
                                  <w:spacing w:val="52"/>
                                  <w:w w:val="130"/>
                                  <w:sz w:val="14"/>
                                </w:rPr>
                                <w:t xml:space="preserve"> </w:t>
                              </w:r>
                              <w:r>
                                <w:rPr>
                                  <w:w w:val="130"/>
                                  <w:sz w:val="14"/>
                                </w:rPr>
                                <w:t>of</w:t>
                              </w:r>
                              <w:r>
                                <w:rPr>
                                  <w:spacing w:val="52"/>
                                  <w:w w:val="130"/>
                                  <w:sz w:val="14"/>
                                </w:rPr>
                                <w:t xml:space="preserve"> </w:t>
                              </w:r>
                              <w:r>
                                <w:rPr>
                                  <w:w w:val="130"/>
                                  <w:sz w:val="14"/>
                                </w:rPr>
                                <w:t>$x^2+y^2-z^2+2xy$</w:t>
                              </w:r>
                              <w:r>
                                <w:rPr>
                                  <w:spacing w:val="52"/>
                                  <w:w w:val="130"/>
                                  <w:sz w:val="14"/>
                                </w:rPr>
                                <w:t xml:space="preserve"> </w:t>
                              </w:r>
                              <w:r>
                                <w:rPr>
                                  <w:w w:val="130"/>
                                  <w:sz w:val="14"/>
                                </w:rPr>
                                <w:t>when</w:t>
                              </w:r>
                              <w:r>
                                <w:rPr>
                                  <w:spacing w:val="52"/>
                                  <w:w w:val="130"/>
                                  <w:sz w:val="14"/>
                                </w:rPr>
                                <w:t xml:space="preserve"> </w:t>
                              </w:r>
                              <w:r>
                                <w:rPr>
                                  <w:w w:val="130"/>
                                  <w:sz w:val="14"/>
                                </w:rPr>
                                <w:t>$x=-3$,</w:t>
                              </w:r>
                              <w:r>
                                <w:rPr>
                                  <w:spacing w:val="52"/>
                                  <w:w w:val="130"/>
                                  <w:sz w:val="14"/>
                                </w:rPr>
                                <w:t xml:space="preserve"> </w:t>
                              </w:r>
                              <w:r>
                                <w:rPr>
                                  <w:w w:val="130"/>
                                  <w:sz w:val="14"/>
                                </w:rPr>
                                <w:t>$y=5$,</w:t>
                              </w:r>
                              <w:r>
                                <w:rPr>
                                  <w:spacing w:val="52"/>
                                  <w:w w:val="130"/>
                                  <w:sz w:val="14"/>
                                </w:rPr>
                                <w:t xml:space="preserve"> </w:t>
                              </w:r>
                              <w:r>
                                <w:rPr>
                                  <w:w w:val="130"/>
                                  <w:sz w:val="14"/>
                                </w:rPr>
                                <w:t>and</w:t>
                              </w:r>
                              <w:r>
                                <w:rPr>
                                  <w:spacing w:val="52"/>
                                  <w:w w:val="130"/>
                                  <w:sz w:val="14"/>
                                </w:rPr>
                                <w:t xml:space="preserve"> </w:t>
                              </w:r>
                              <w:r>
                                <w:rPr>
                                  <w:w w:val="130"/>
                                  <w:sz w:val="14"/>
                                </w:rPr>
                                <w:t>$z=-4$?</w:t>
                              </w:r>
                            </w:p>
                          </w:txbxContent>
                        </wps:txbx>
                        <wps:bodyPr horzOverflow="overflow" vert="horz" lIns="0" tIns="0" rIns="0" bIns="0" rtlCol="0">
                          <a:noAutofit/>
                        </wps:bodyPr>
                      </wps:wsp>
                      <wps:wsp>
                        <wps:cNvPr id="13416" name="Rectangle 13416"/>
                        <wps:cNvSpPr/>
                        <wps:spPr>
                          <a:xfrm>
                            <a:off x="195339" y="3304777"/>
                            <a:ext cx="141354" cy="90937"/>
                          </a:xfrm>
                          <a:prstGeom prst="rect">
                            <a:avLst/>
                          </a:prstGeom>
                          <a:ln>
                            <a:noFill/>
                          </a:ln>
                        </wps:spPr>
                        <wps:txbx>
                          <w:txbxContent>
                            <w:p w14:paraId="266F60B1" w14:textId="77777777" w:rsidR="00DE178F" w:rsidRDefault="00000000">
                              <w:pPr>
                                <w:spacing w:after="160" w:line="259" w:lineRule="auto"/>
                                <w:ind w:left="0" w:firstLine="0"/>
                                <w:jc w:val="left"/>
                              </w:pPr>
                              <w:r>
                                <w:rPr>
                                  <w:w w:val="145"/>
                                  <w:sz w:val="14"/>
                                </w:rPr>
                                <w:t>A:</w:t>
                              </w:r>
                            </w:p>
                          </w:txbxContent>
                        </wps:txbx>
                        <wps:bodyPr horzOverflow="overflow" vert="horz" lIns="0" tIns="0" rIns="0" bIns="0" rtlCol="0">
                          <a:noAutofit/>
                        </wps:bodyPr>
                      </wps:wsp>
                      <wps:wsp>
                        <wps:cNvPr id="13417" name="Rectangle 13417"/>
                        <wps:cNvSpPr/>
                        <wps:spPr>
                          <a:xfrm>
                            <a:off x="192684" y="3507216"/>
                            <a:ext cx="212030" cy="90937"/>
                          </a:xfrm>
                          <a:prstGeom prst="rect">
                            <a:avLst/>
                          </a:prstGeom>
                          <a:ln>
                            <a:noFill/>
                          </a:ln>
                        </wps:spPr>
                        <wps:txbx>
                          <w:txbxContent>
                            <w:p w14:paraId="54E1BA0E" w14:textId="77777777" w:rsidR="00DE178F" w:rsidRDefault="00000000">
                              <w:pPr>
                                <w:spacing w:after="160" w:line="259" w:lineRule="auto"/>
                                <w:ind w:left="0" w:firstLine="0"/>
                                <w:jc w:val="left"/>
                              </w:pPr>
                              <w:r>
                                <w:rPr>
                                  <w:w w:val="120"/>
                                  <w:sz w:val="14"/>
                                </w:rPr>
                                <w:t>&gt;&gt;&gt;</w:t>
                              </w:r>
                            </w:p>
                          </w:txbxContent>
                        </wps:txbx>
                        <wps:bodyPr horzOverflow="overflow" vert="horz" lIns="0" tIns="0" rIns="0" bIns="0" rtlCol="0">
                          <a:noAutofit/>
                        </wps:bodyPr>
                      </wps:wsp>
                      <wps:wsp>
                        <wps:cNvPr id="13418" name="Rectangle 13418"/>
                        <wps:cNvSpPr/>
                        <wps:spPr>
                          <a:xfrm>
                            <a:off x="198006" y="3608435"/>
                            <a:ext cx="1413534" cy="90937"/>
                          </a:xfrm>
                          <a:prstGeom prst="rect">
                            <a:avLst/>
                          </a:prstGeom>
                          <a:ln>
                            <a:noFill/>
                          </a:ln>
                        </wps:spPr>
                        <wps:txbx>
                          <w:txbxContent>
                            <w:p w14:paraId="3AE614F3" w14:textId="77777777" w:rsidR="00DE178F" w:rsidRDefault="00000000">
                              <w:pPr>
                                <w:spacing w:after="160" w:line="259" w:lineRule="auto"/>
                                <w:ind w:left="0" w:firstLine="0"/>
                                <w:jc w:val="left"/>
                              </w:pPr>
                              <w:r>
                                <w:rPr>
                                  <w:w w:val="110"/>
                                  <w:sz w:val="14"/>
                                </w:rPr>
                                <w:t>REPHRASE</w:t>
                              </w:r>
                              <w:r>
                                <w:rPr>
                                  <w:spacing w:val="52"/>
                                  <w:w w:val="110"/>
                                  <w:sz w:val="14"/>
                                </w:rPr>
                                <w:t xml:space="preserve"> </w:t>
                              </w:r>
                              <w:r>
                                <w:rPr>
                                  <w:w w:val="110"/>
                                  <w:sz w:val="14"/>
                                </w:rPr>
                                <w:t>THE</w:t>
                              </w:r>
                              <w:r>
                                <w:rPr>
                                  <w:spacing w:val="52"/>
                                  <w:w w:val="110"/>
                                  <w:sz w:val="14"/>
                                </w:rPr>
                                <w:t xml:space="preserve"> </w:t>
                              </w:r>
                              <w:r>
                                <w:rPr>
                                  <w:w w:val="110"/>
                                  <w:sz w:val="14"/>
                                </w:rPr>
                                <w:t>PROBLEM</w:t>
                              </w:r>
                            </w:p>
                          </w:txbxContent>
                        </wps:txbx>
                        <wps:bodyPr horzOverflow="overflow" vert="horz" lIns="0" tIns="0" rIns="0" bIns="0" rtlCol="0">
                          <a:noAutofit/>
                        </wps:bodyPr>
                      </wps:wsp>
                      <wps:wsp>
                        <wps:cNvPr id="13419" name="Rectangle 13419"/>
                        <wps:cNvSpPr/>
                        <wps:spPr>
                          <a:xfrm>
                            <a:off x="195339" y="3709654"/>
                            <a:ext cx="5442105" cy="90937"/>
                          </a:xfrm>
                          <a:prstGeom prst="rect">
                            <a:avLst/>
                          </a:prstGeom>
                          <a:ln>
                            <a:noFill/>
                          </a:ln>
                        </wps:spPr>
                        <wps:txbx>
                          <w:txbxContent>
                            <w:p w14:paraId="51B84CBF" w14:textId="77777777" w:rsidR="00DE178F" w:rsidRDefault="00000000">
                              <w:pPr>
                                <w:spacing w:after="160" w:line="259" w:lineRule="auto"/>
                                <w:ind w:left="0" w:firstLine="0"/>
                                <w:jc w:val="left"/>
                              </w:pPr>
                              <w:r>
                                <w:rPr>
                                  <w:w w:val="118"/>
                                  <w:sz w:val="14"/>
                                </w:rPr>
                                <w:t>WE</w:t>
                              </w:r>
                              <w:r>
                                <w:rPr>
                                  <w:spacing w:val="52"/>
                                  <w:w w:val="118"/>
                                  <w:sz w:val="14"/>
                                </w:rPr>
                                <w:t xml:space="preserve"> </w:t>
                              </w:r>
                              <w:r>
                                <w:rPr>
                                  <w:w w:val="118"/>
                                  <w:sz w:val="14"/>
                                </w:rPr>
                                <w:t>NEED</w:t>
                              </w:r>
                              <w:r>
                                <w:rPr>
                                  <w:spacing w:val="52"/>
                                  <w:w w:val="118"/>
                                  <w:sz w:val="14"/>
                                </w:rPr>
                                <w:t xml:space="preserve"> </w:t>
                              </w:r>
                              <w:r>
                                <w:rPr>
                                  <w:w w:val="118"/>
                                  <w:sz w:val="14"/>
                                </w:rPr>
                                <w:t>TO</w:t>
                              </w:r>
                              <w:r>
                                <w:rPr>
                                  <w:spacing w:val="52"/>
                                  <w:w w:val="118"/>
                                  <w:sz w:val="14"/>
                                </w:rPr>
                                <w:t xml:space="preserve"> </w:t>
                              </w:r>
                              <w:r>
                                <w:rPr>
                                  <w:w w:val="118"/>
                                  <w:sz w:val="14"/>
                                </w:rPr>
                                <w:t>FIND</w:t>
                              </w:r>
                              <w:r>
                                <w:rPr>
                                  <w:spacing w:val="52"/>
                                  <w:w w:val="118"/>
                                  <w:sz w:val="14"/>
                                </w:rPr>
                                <w:t xml:space="preserve"> </w:t>
                              </w:r>
                              <w:r>
                                <w:rPr>
                                  <w:w w:val="118"/>
                                  <w:sz w:val="14"/>
                                </w:rPr>
                                <w:t>THE</w:t>
                              </w:r>
                              <w:r>
                                <w:rPr>
                                  <w:spacing w:val="52"/>
                                  <w:w w:val="118"/>
                                  <w:sz w:val="14"/>
                                </w:rPr>
                                <w:t xml:space="preserve"> </w:t>
                              </w:r>
                              <w:r>
                                <w:rPr>
                                  <w:w w:val="118"/>
                                  <w:sz w:val="14"/>
                                </w:rPr>
                                <w:t>VALUE</w:t>
                              </w:r>
                              <w:r>
                                <w:rPr>
                                  <w:spacing w:val="52"/>
                                  <w:w w:val="118"/>
                                  <w:sz w:val="14"/>
                                </w:rPr>
                                <w:t xml:space="preserve"> </w:t>
                              </w:r>
                              <w:r>
                                <w:rPr>
                                  <w:w w:val="118"/>
                                  <w:sz w:val="14"/>
                                </w:rPr>
                                <w:t>OF</w:t>
                              </w:r>
                              <w:r>
                                <w:rPr>
                                  <w:spacing w:val="52"/>
                                  <w:w w:val="118"/>
                                  <w:sz w:val="14"/>
                                </w:rPr>
                                <w:t xml:space="preserve"> </w:t>
                              </w:r>
                              <w:r>
                                <w:rPr>
                                  <w:w w:val="118"/>
                                  <w:sz w:val="14"/>
                                </w:rPr>
                                <w:t>$x^2+y^2-z^2+2xy$</w:t>
                              </w:r>
                              <w:r>
                                <w:rPr>
                                  <w:spacing w:val="52"/>
                                  <w:w w:val="118"/>
                                  <w:sz w:val="14"/>
                                </w:rPr>
                                <w:t xml:space="preserve"> </w:t>
                              </w:r>
                              <w:r>
                                <w:rPr>
                                  <w:w w:val="118"/>
                                  <w:sz w:val="14"/>
                                </w:rPr>
                                <w:t>WHEN</w:t>
                              </w:r>
                              <w:r>
                                <w:rPr>
                                  <w:spacing w:val="52"/>
                                  <w:w w:val="118"/>
                                  <w:sz w:val="14"/>
                                </w:rPr>
                                <w:t xml:space="preserve"> </w:t>
                              </w:r>
                              <w:r>
                                <w:rPr>
                                  <w:w w:val="118"/>
                                  <w:sz w:val="14"/>
                                </w:rPr>
                                <w:t>$x=-3$,</w:t>
                              </w:r>
                              <w:r>
                                <w:rPr>
                                  <w:spacing w:val="52"/>
                                  <w:w w:val="118"/>
                                  <w:sz w:val="14"/>
                                </w:rPr>
                                <w:t xml:space="preserve"> </w:t>
                              </w:r>
                              <w:r>
                                <w:rPr>
                                  <w:w w:val="118"/>
                                  <w:sz w:val="14"/>
                                </w:rPr>
                                <w:t>$y=5$,</w:t>
                              </w:r>
                              <w:r>
                                <w:rPr>
                                  <w:spacing w:val="52"/>
                                  <w:w w:val="118"/>
                                  <w:sz w:val="14"/>
                                </w:rPr>
                                <w:t xml:space="preserve"> </w:t>
                              </w:r>
                              <w:r>
                                <w:rPr>
                                  <w:w w:val="118"/>
                                  <w:sz w:val="14"/>
                                </w:rPr>
                                <w:t>AND</w:t>
                              </w:r>
                              <w:r>
                                <w:rPr>
                                  <w:spacing w:val="52"/>
                                  <w:w w:val="118"/>
                                  <w:sz w:val="14"/>
                                </w:rPr>
                                <w:t xml:space="preserve"> </w:t>
                              </w:r>
                              <w:r>
                                <w:rPr>
                                  <w:w w:val="118"/>
                                  <w:sz w:val="14"/>
                                </w:rPr>
                                <w:t>$z=-4$</w:t>
                              </w:r>
                            </w:p>
                          </w:txbxContent>
                        </wps:txbx>
                        <wps:bodyPr horzOverflow="overflow" vert="horz" lIns="0" tIns="0" rIns="0" bIns="0" rtlCol="0">
                          <a:noAutofit/>
                        </wps:bodyPr>
                      </wps:wsp>
                      <wps:wsp>
                        <wps:cNvPr id="13420" name="Rectangle 13420"/>
                        <wps:cNvSpPr/>
                        <wps:spPr>
                          <a:xfrm>
                            <a:off x="198006" y="3810873"/>
                            <a:ext cx="2968421" cy="90937"/>
                          </a:xfrm>
                          <a:prstGeom prst="rect">
                            <a:avLst/>
                          </a:prstGeom>
                          <a:ln>
                            <a:noFill/>
                          </a:ln>
                        </wps:spPr>
                        <wps:txbx>
                          <w:txbxContent>
                            <w:p w14:paraId="0D76748F" w14:textId="77777777" w:rsidR="00DE178F" w:rsidRDefault="00000000">
                              <w:pPr>
                                <w:spacing w:after="160" w:line="259" w:lineRule="auto"/>
                                <w:ind w:left="0" w:firstLine="0"/>
                                <w:jc w:val="left"/>
                              </w:pPr>
                              <w:r>
                                <w:rPr>
                                  <w:w w:val="115"/>
                                  <w:sz w:val="14"/>
                                </w:rPr>
                                <w:t>SO</w:t>
                              </w:r>
                              <w:r>
                                <w:rPr>
                                  <w:spacing w:val="52"/>
                                  <w:w w:val="115"/>
                                  <w:sz w:val="14"/>
                                </w:rPr>
                                <w:t xml:space="preserve"> </w:t>
                              </w:r>
                              <w:r>
                                <w:rPr>
                                  <w:w w:val="115"/>
                                  <w:sz w:val="14"/>
                                </w:rPr>
                                <w:t>WE</w:t>
                              </w:r>
                              <w:r>
                                <w:rPr>
                                  <w:spacing w:val="52"/>
                                  <w:w w:val="115"/>
                                  <w:sz w:val="14"/>
                                </w:rPr>
                                <w:t xml:space="preserve"> </w:t>
                              </w:r>
                              <w:r>
                                <w:rPr>
                                  <w:w w:val="115"/>
                                  <w:sz w:val="14"/>
                                </w:rPr>
                                <w:t>JUST</w:t>
                              </w:r>
                              <w:r>
                                <w:rPr>
                                  <w:spacing w:val="52"/>
                                  <w:w w:val="115"/>
                                  <w:sz w:val="14"/>
                                </w:rPr>
                                <w:t xml:space="preserve"> </w:t>
                              </w:r>
                              <w:r>
                                <w:rPr>
                                  <w:w w:val="115"/>
                                  <w:sz w:val="14"/>
                                </w:rPr>
                                <w:t>PLUG</w:t>
                              </w:r>
                              <w:r>
                                <w:rPr>
                                  <w:spacing w:val="52"/>
                                  <w:w w:val="115"/>
                                  <w:sz w:val="14"/>
                                </w:rPr>
                                <w:t xml:space="preserve"> </w:t>
                              </w:r>
                              <w:r>
                                <w:rPr>
                                  <w:w w:val="115"/>
                                  <w:sz w:val="14"/>
                                </w:rPr>
                                <w:t>IN</w:t>
                              </w:r>
                              <w:r>
                                <w:rPr>
                                  <w:spacing w:val="52"/>
                                  <w:w w:val="115"/>
                                  <w:sz w:val="14"/>
                                </w:rPr>
                                <w:t xml:space="preserve"> </w:t>
                              </w:r>
                              <w:r>
                                <w:rPr>
                                  <w:w w:val="115"/>
                                  <w:sz w:val="14"/>
                                </w:rPr>
                                <w:t>THE</w:t>
                              </w:r>
                              <w:r>
                                <w:rPr>
                                  <w:spacing w:val="52"/>
                                  <w:w w:val="115"/>
                                  <w:sz w:val="14"/>
                                </w:rPr>
                                <w:t xml:space="preserve"> </w:t>
                              </w:r>
                              <w:r>
                                <w:rPr>
                                  <w:w w:val="115"/>
                                  <w:sz w:val="14"/>
                                </w:rPr>
                                <w:t>VALUES</w:t>
                              </w:r>
                              <w:r>
                                <w:rPr>
                                  <w:spacing w:val="52"/>
                                  <w:w w:val="115"/>
                                  <w:sz w:val="14"/>
                                </w:rPr>
                                <w:t xml:space="preserve"> </w:t>
                              </w:r>
                              <w:r>
                                <w:rPr>
                                  <w:w w:val="115"/>
                                  <w:sz w:val="14"/>
                                </w:rPr>
                                <w:t>AND</w:t>
                              </w:r>
                              <w:r>
                                <w:rPr>
                                  <w:spacing w:val="52"/>
                                  <w:w w:val="115"/>
                                  <w:sz w:val="14"/>
                                </w:rPr>
                                <w:t xml:space="preserve"> </w:t>
                              </w:r>
                              <w:r>
                                <w:rPr>
                                  <w:w w:val="115"/>
                                  <w:sz w:val="14"/>
                                </w:rPr>
                                <w:t>SIMPLIFY</w:t>
                              </w:r>
                            </w:p>
                          </w:txbxContent>
                        </wps:txbx>
                        <wps:bodyPr horzOverflow="overflow" vert="horz" lIns="0" tIns="0" rIns="0" bIns="0" rtlCol="0">
                          <a:noAutofit/>
                        </wps:bodyPr>
                      </wps:wsp>
                      <wps:wsp>
                        <wps:cNvPr id="13421" name="Rectangle 13421"/>
                        <wps:cNvSpPr/>
                        <wps:spPr>
                          <a:xfrm>
                            <a:off x="198006" y="3912092"/>
                            <a:ext cx="565413" cy="90937"/>
                          </a:xfrm>
                          <a:prstGeom prst="rect">
                            <a:avLst/>
                          </a:prstGeom>
                          <a:ln>
                            <a:noFill/>
                          </a:ln>
                        </wps:spPr>
                        <wps:txbx>
                          <w:txbxContent>
                            <w:p w14:paraId="18C93B60" w14:textId="77777777" w:rsidR="00DE178F" w:rsidRDefault="00000000">
                              <w:pPr>
                                <w:spacing w:after="160" w:line="259" w:lineRule="auto"/>
                                <w:ind w:left="0" w:firstLine="0"/>
                                <w:jc w:val="left"/>
                              </w:pPr>
                              <w:r>
                                <w:rPr>
                                  <w:w w:val="119"/>
                                  <w:sz w:val="14"/>
                                </w:rPr>
                                <w:t>#</w:t>
                              </w:r>
                              <w:r>
                                <w:rPr>
                                  <w:spacing w:val="52"/>
                                  <w:w w:val="119"/>
                                  <w:sz w:val="14"/>
                                </w:rPr>
                                <w:t xml:space="preserve"> </w:t>
                              </w:r>
                              <w:r>
                                <w:rPr>
                                  <w:w w:val="119"/>
                                  <w:sz w:val="14"/>
                                </w:rPr>
                                <w:t>Answer</w:t>
                              </w:r>
                            </w:p>
                          </w:txbxContent>
                        </wps:txbx>
                        <wps:bodyPr horzOverflow="overflow" vert="horz" lIns="0" tIns="0" rIns="0" bIns="0" rtlCol="0">
                          <a:noAutofit/>
                        </wps:bodyPr>
                      </wps:wsp>
                      <wps:wsp>
                        <wps:cNvPr id="13422" name="Rectangle 13422"/>
                        <wps:cNvSpPr/>
                        <wps:spPr>
                          <a:xfrm>
                            <a:off x="171425" y="4114530"/>
                            <a:ext cx="141353" cy="90937"/>
                          </a:xfrm>
                          <a:prstGeom prst="rect">
                            <a:avLst/>
                          </a:prstGeom>
                          <a:ln>
                            <a:noFill/>
                          </a:ln>
                        </wps:spPr>
                        <wps:txbx>
                          <w:txbxContent>
                            <w:p w14:paraId="080539DE" w14:textId="77777777" w:rsidR="00DE178F" w:rsidRDefault="00000000">
                              <w:pPr>
                                <w:spacing w:after="160" w:line="259" w:lineRule="auto"/>
                                <w:ind w:left="0" w:firstLine="0"/>
                                <w:jc w:val="left"/>
                              </w:pPr>
                              <w:r>
                                <w:rPr>
                                  <w:w w:val="147"/>
                                  <w:sz w:val="14"/>
                                </w:rPr>
                                <w:t>-2</w:t>
                              </w:r>
                            </w:p>
                          </w:txbxContent>
                        </wps:txbx>
                        <wps:bodyPr horzOverflow="overflow" vert="horz" lIns="0" tIns="0" rIns="0" bIns="0" rtlCol="0">
                          <a:noAutofit/>
                        </wps:bodyPr>
                      </wps:wsp>
                    </wpg:wgp>
                  </a:graphicData>
                </a:graphic>
              </wp:inline>
            </w:drawing>
          </mc:Choice>
          <mc:Fallback xmlns:a="http://schemas.openxmlformats.org/drawingml/2006/main">
            <w:pict>
              <v:group id="Group 92559" style="width:396.005pt;height:354.199pt;mso-position-horizontal-relative:char;mso-position-vertical-relative:line" coordsize="50292,44983">
                <v:shape id="Shape 13393" style="position:absolute;width:50292;height:6167;left:0;top:0;" coordsize="5029265,616779" path="m54000,0l4975265,0c5005089,0,5029265,24176,5029265,54000l5029265,562779c5029265,592603,5005089,616779,4975265,616779l54000,616779c24176,616779,0,592603,0,562779l0,54000c0,24176,24176,0,54000,0x">
                  <v:stroke weight="0pt" endcap="flat" joinstyle="miter" miterlimit="10" on="false" color="#000000" opacity="0"/>
                  <v:fill on="true" color="#0000bf"/>
                </v:shape>
                <v:shape id="Shape 13394" style="position:absolute;width:49932;height:5807;left:180;top:180;" coordsize="4993264,580780" path="m36000,0l4957265,0c4977148,0,4993264,16118,4993264,36000l4993264,544779c4993264,564662,4977148,580780,4957265,580780l36000,580780c16118,580780,0,564662,0,544779l0,36000c0,16118,16118,0,36000,0x">
                  <v:stroke weight="0pt" endcap="flat" joinstyle="miter" miterlimit="10" on="false" color="#000000" opacity="0"/>
                  <v:fill on="true" color="#f2f2ff"/>
                </v:shape>
                <v:rect id="Rectangle 13395" style="position:absolute;width:58661;height:909;left:1953;top:1304;" filled="f" stroked="f">
                  <v:textbox inset="0,0,0,0">
                    <w:txbxContent>
                      <w:p>
                        <w:pPr>
                          <w:spacing w:before="0" w:after="160" w:line="259" w:lineRule="auto"/>
                          <w:ind w:left="0" w:firstLine="0"/>
                          <w:jc w:val="left"/>
                        </w:pPr>
                        <w:r>
                          <w:rPr>
                            <w:rFonts w:cs="Calibri" w:hAnsi="Calibri" w:eastAsia="Calibri" w:ascii="Calibri"/>
                            <w:w w:val="115"/>
                            <w:sz w:val="14"/>
                          </w:rPr>
                          <w:t xml:space="preserve">TO</w:t>
                        </w:r>
                        <w:r>
                          <w:rPr>
                            <w:rFonts w:cs="Calibri" w:hAnsi="Calibri" w:eastAsia="Calibri" w:ascii="Calibri"/>
                            <w:spacing w:val="52"/>
                            <w:w w:val="115"/>
                            <w:sz w:val="14"/>
                          </w:rPr>
                          <w:t xml:space="preserve"> </w:t>
                        </w:r>
                        <w:r>
                          <w:rPr>
                            <w:rFonts w:cs="Calibri" w:hAnsi="Calibri" w:eastAsia="Calibri" w:ascii="Calibri"/>
                            <w:w w:val="115"/>
                            <w:sz w:val="14"/>
                          </w:rPr>
                          <w:t xml:space="preserve">FIND</w:t>
                        </w:r>
                        <w:r>
                          <w:rPr>
                            <w:rFonts w:cs="Calibri" w:hAnsi="Calibri" w:eastAsia="Calibri" w:ascii="Calibri"/>
                            <w:spacing w:val="52"/>
                            <w:w w:val="115"/>
                            <w:sz w:val="14"/>
                          </w:rPr>
                          <w:t xml:space="preserve"> </w:t>
                        </w:r>
                        <w:r>
                          <w:rPr>
                            <w:rFonts w:cs="Calibri" w:hAnsi="Calibri" w:eastAsia="Calibri" w:ascii="Calibri"/>
                            <w:w w:val="115"/>
                            <w:sz w:val="14"/>
                          </w:rPr>
                          <w:t xml:space="preserve">$AK$</w:t>
                        </w:r>
                        <w:r>
                          <w:rPr>
                            <w:rFonts w:cs="Calibri" w:hAnsi="Calibri" w:eastAsia="Calibri" w:ascii="Calibri"/>
                            <w:spacing w:val="52"/>
                            <w:w w:val="115"/>
                            <w:sz w:val="14"/>
                          </w:rPr>
                          <w:t xml:space="preserve"> </w:t>
                        </w:r>
                        <w:r>
                          <w:rPr>
                            <w:rFonts w:cs="Calibri" w:hAnsi="Calibri" w:eastAsia="Calibri" w:ascii="Calibri"/>
                            <w:w w:val="115"/>
                            <w:sz w:val="14"/>
                          </w:rPr>
                          <w:t xml:space="preserve">SO</w:t>
                        </w:r>
                        <w:r>
                          <w:rPr>
                            <w:rFonts w:cs="Calibri" w:hAnsi="Calibri" w:eastAsia="Calibri" w:ascii="Calibri"/>
                            <w:spacing w:val="52"/>
                            <w:w w:val="115"/>
                            <w:sz w:val="14"/>
                          </w:rPr>
                          <w:t xml:space="preserve"> </w:t>
                        </w:r>
                        <w:r>
                          <w:rPr>
                            <w:rFonts w:cs="Calibri" w:hAnsi="Calibri" w:eastAsia="Calibri" w:ascii="Calibri"/>
                            <w:w w:val="115"/>
                            <w:sz w:val="14"/>
                          </w:rPr>
                          <w:t xml:space="preserve">WE</w:t>
                        </w:r>
                        <w:r>
                          <w:rPr>
                            <w:rFonts w:cs="Calibri" w:hAnsi="Calibri" w:eastAsia="Calibri" w:ascii="Calibri"/>
                            <w:spacing w:val="52"/>
                            <w:w w:val="115"/>
                            <w:sz w:val="14"/>
                          </w:rPr>
                          <w:t xml:space="preserve"> </w:t>
                        </w:r>
                        <w:r>
                          <w:rPr>
                            <w:rFonts w:cs="Calibri" w:hAnsi="Calibri" w:eastAsia="Calibri" w:ascii="Calibri"/>
                            <w:w w:val="115"/>
                            <w:sz w:val="14"/>
                          </w:rPr>
                          <w:t xml:space="preserve">CAN</w:t>
                        </w:r>
                        <w:r>
                          <w:rPr>
                            <w:rFonts w:cs="Calibri" w:hAnsi="Calibri" w:eastAsia="Calibri" w:ascii="Calibri"/>
                            <w:spacing w:val="52"/>
                            <w:w w:val="115"/>
                            <w:sz w:val="14"/>
                          </w:rPr>
                          <w:t xml:space="preserve"> </w:t>
                        </w:r>
                        <w:r>
                          <w:rPr>
                            <w:rFonts w:cs="Calibri" w:hAnsi="Calibri" w:eastAsia="Calibri" w:ascii="Calibri"/>
                            <w:w w:val="115"/>
                            <w:sz w:val="14"/>
                          </w:rPr>
                          <w:t xml:space="preserve">USE</w:t>
                        </w:r>
                        <w:r>
                          <w:rPr>
                            <w:rFonts w:cs="Calibri" w:hAnsi="Calibri" w:eastAsia="Calibri" w:ascii="Calibri"/>
                            <w:spacing w:val="52"/>
                            <w:w w:val="115"/>
                            <w:sz w:val="14"/>
                          </w:rPr>
                          <w:t xml:space="preserve"> </w:t>
                        </w:r>
                        <w:r>
                          <w:rPr>
                            <w:rFonts w:cs="Calibri" w:hAnsi="Calibri" w:eastAsia="Calibri" w:ascii="Calibri"/>
                            <w:w w:val="115"/>
                            <w:sz w:val="14"/>
                          </w:rPr>
                          <w:t xml:space="preserve">THE</w:t>
                        </w:r>
                        <w:r>
                          <w:rPr>
                            <w:rFonts w:cs="Calibri" w:hAnsi="Calibri" w:eastAsia="Calibri" w:ascii="Calibri"/>
                            <w:spacing w:val="52"/>
                            <w:w w:val="115"/>
                            <w:sz w:val="14"/>
                          </w:rPr>
                          <w:t xml:space="preserve"> </w:t>
                        </w:r>
                        <w:r>
                          <w:rPr>
                            <w:rFonts w:cs="Calibri" w:hAnsi="Calibri" w:eastAsia="Calibri" w:ascii="Calibri"/>
                            <w:w w:val="115"/>
                            <w:sz w:val="14"/>
                          </w:rPr>
                          <w:t xml:space="preserve">PYTHAGORE</w:t>
                        </w:r>
                        <w:r>
                          <w:rPr>
                            <w:rFonts w:cs="Calibri" w:hAnsi="Calibri" w:eastAsia="Calibri" w:ascii="Calibri"/>
                            <w:spacing w:val="52"/>
                            <w:w w:val="115"/>
                            <w:sz w:val="14"/>
                          </w:rPr>
                          <w:t xml:space="preserve"> </w:t>
                        </w:r>
                        <w:r>
                          <w:rPr>
                            <w:rFonts w:cs="Calibri" w:hAnsi="Calibri" w:eastAsia="Calibri" w:ascii="Calibri"/>
                            <w:w w:val="115"/>
                            <w:sz w:val="14"/>
                          </w:rPr>
                          <w:t xml:space="preserve">THEOREM</w:t>
                        </w:r>
                        <w:r>
                          <w:rPr>
                            <w:rFonts w:cs="Calibri" w:hAnsi="Calibri" w:eastAsia="Calibri" w:ascii="Calibri"/>
                            <w:spacing w:val="52"/>
                            <w:w w:val="115"/>
                            <w:sz w:val="14"/>
                          </w:rPr>
                          <w:t xml:space="preserve"> </w:t>
                        </w:r>
                        <w:r>
                          <w:rPr>
                            <w:rFonts w:cs="Calibri" w:hAnsi="Calibri" w:eastAsia="Calibri" w:ascii="Calibri"/>
                            <w:w w:val="115"/>
                            <w:sz w:val="14"/>
                          </w:rPr>
                          <w:t xml:space="preserve">ON</w:t>
                        </w:r>
                        <w:r>
                          <w:rPr>
                            <w:rFonts w:cs="Calibri" w:hAnsi="Calibri" w:eastAsia="Calibri" w:ascii="Calibri"/>
                            <w:spacing w:val="52"/>
                            <w:w w:val="115"/>
                            <w:sz w:val="14"/>
                          </w:rPr>
                          <w:t xml:space="preserve"> </w:t>
                        </w:r>
                        <w:r>
                          <w:rPr>
                            <w:rFonts w:cs="Calibri" w:hAnsi="Calibri" w:eastAsia="Calibri" w:ascii="Calibri"/>
                            <w:w w:val="115"/>
                            <w:sz w:val="14"/>
                          </w:rPr>
                          <w:t xml:space="preserve">$\triangle</w:t>
                        </w:r>
                        <w:r>
                          <w:rPr>
                            <w:rFonts w:cs="Calibri" w:hAnsi="Calibri" w:eastAsia="Calibri" w:ascii="Calibri"/>
                            <w:spacing w:val="52"/>
                            <w:w w:val="115"/>
                            <w:sz w:val="14"/>
                          </w:rPr>
                          <w:t xml:space="preserve"> </w:t>
                        </w:r>
                        <w:r>
                          <w:rPr>
                            <w:rFonts w:cs="Calibri" w:hAnsi="Calibri" w:eastAsia="Calibri" w:ascii="Calibri"/>
                            <w:w w:val="115"/>
                            <w:sz w:val="14"/>
                          </w:rPr>
                          <w:t xml:space="preserve">AKC$</w:t>
                        </w:r>
                        <w:r>
                          <w:rPr>
                            <w:rFonts w:cs="Calibri" w:hAnsi="Calibri" w:eastAsia="Calibri" w:ascii="Calibri"/>
                            <w:spacing w:val="52"/>
                            <w:w w:val="115"/>
                            <w:sz w:val="14"/>
                          </w:rPr>
                          <w:t xml:space="preserve"> </w:t>
                        </w:r>
                        <w:r>
                          <w:rPr>
                            <w:rFonts w:cs="Calibri" w:hAnsi="Calibri" w:eastAsia="Calibri" w:ascii="Calibri"/>
                            <w:w w:val="115"/>
                            <w:sz w:val="14"/>
                          </w:rPr>
                          <w:t xml:space="preserve">SINCE</w:t>
                        </w:r>
                        <w:r>
                          <w:rPr>
                            <w:rFonts w:cs="Calibri" w:hAnsi="Calibri" w:eastAsia="Calibri" w:ascii="Calibri"/>
                            <w:spacing w:val="52"/>
                            <w:w w:val="115"/>
                            <w:sz w:val="14"/>
                          </w:rPr>
                          <w:t xml:space="preserve"> </w:t>
                        </w:r>
                        <w:r>
                          <w:rPr>
                            <w:rFonts w:cs="Calibri" w:hAnsi="Calibri" w:eastAsia="Calibri" w:ascii="Calibri"/>
                            <w:w w:val="115"/>
                            <w:sz w:val="14"/>
                          </w:rPr>
                          <w:t xml:space="preserve">$AC</w:t>
                        </w:r>
                        <w:r>
                          <w:rPr>
                            <w:rFonts w:cs="Calibri" w:hAnsi="Calibri" w:eastAsia="Calibri" w:ascii="Calibri"/>
                            <w:spacing w:val="52"/>
                            <w:w w:val="115"/>
                            <w:sz w:val="14"/>
                          </w:rPr>
                          <w:t xml:space="preserve"> </w:t>
                        </w:r>
                        <w:r>
                          <w:rPr>
                            <w:rFonts w:cs="Calibri" w:hAnsi="Calibri" w:eastAsia="Calibri" w:ascii="Calibri"/>
                            <w:w w:val="115"/>
                            <w:sz w:val="14"/>
                          </w:rPr>
                          <w:t xml:space="preserve">=</w:t>
                        </w:r>
                        <w:r>
                          <w:rPr>
                            <w:rFonts w:cs="Calibri" w:hAnsi="Calibri" w:eastAsia="Calibri" w:ascii="Calibri"/>
                            <w:spacing w:val="52"/>
                            <w:w w:val="115"/>
                            <w:sz w:val="14"/>
                          </w:rPr>
                          <w:t xml:space="preserve"> </w:t>
                        </w:r>
                        <w:r>
                          <w:rPr>
                            <w:rFonts w:cs="Calibri" w:hAnsi="Calibri" w:eastAsia="Calibri" w:ascii="Calibri"/>
                            <w:w w:val="115"/>
                            <w:sz w:val="14"/>
                          </w:rPr>
                          <w:t xml:space="preserve">10$</w:t>
                        </w:r>
                      </w:p>
                    </w:txbxContent>
                  </v:textbox>
                </v:rect>
                <v:rect id="Rectangle 13396" style="position:absolute;width:5654;height:909;left:1979;top:2316;" filled="f" stroked="f">
                  <v:textbox inset="0,0,0,0">
                    <w:txbxContent>
                      <w:p>
                        <w:pPr>
                          <w:spacing w:before="0" w:after="160" w:line="259" w:lineRule="auto"/>
                          <w:ind w:left="0" w:firstLine="0"/>
                          <w:jc w:val="left"/>
                        </w:pPr>
                        <w:r>
                          <w:rPr>
                            <w:rFonts w:cs="Calibri" w:hAnsi="Calibri" w:eastAsia="Calibri" w:ascii="Calibri"/>
                            <w:w w:val="119"/>
                            <w:sz w:val="14"/>
                          </w:rPr>
                          <w:t xml:space="preserve">#</w:t>
                        </w:r>
                        <w:r>
                          <w:rPr>
                            <w:rFonts w:cs="Calibri" w:hAnsi="Calibri" w:eastAsia="Calibri" w:ascii="Calibri"/>
                            <w:spacing w:val="52"/>
                            <w:w w:val="119"/>
                            <w:sz w:val="14"/>
                          </w:rPr>
                          <w:t xml:space="preserve"> </w:t>
                        </w:r>
                        <w:r>
                          <w:rPr>
                            <w:rFonts w:cs="Calibri" w:hAnsi="Calibri" w:eastAsia="Calibri" w:ascii="Calibri"/>
                            <w:w w:val="119"/>
                            <w:sz w:val="14"/>
                          </w:rPr>
                          <w:t xml:space="preserve">Answer</w:t>
                        </w:r>
                      </w:p>
                    </w:txbxContent>
                  </v:textbox>
                </v:rect>
                <v:rect id="Rectangle 13397" style="position:absolute;width:1413;height:909;left:1953;top:4340;" filled="f" stroked="f">
                  <v:textbox inset="0,0,0,0">
                    <w:txbxContent>
                      <w:p>
                        <w:pPr>
                          <w:spacing w:before="0" w:after="160" w:line="259" w:lineRule="auto"/>
                          <w:ind w:left="0" w:firstLine="0"/>
                          <w:jc w:val="left"/>
                        </w:pPr>
                        <w:r>
                          <w:rPr>
                            <w:rFonts w:cs="Calibri" w:hAnsi="Calibri" w:eastAsia="Calibri" w:ascii="Calibri"/>
                            <w:w w:val="118"/>
                            <w:sz w:val="14"/>
                          </w:rPr>
                          <w:t xml:space="preserve">48</w:t>
                        </w:r>
                      </w:p>
                    </w:txbxContent>
                  </v:textbox>
                </v:rect>
                <v:shape id="Shape 13398" style="position:absolute;width:50292;height:19333;left:0;top:7053;" coordsize="5029265,1933395" path="m54000,0l4975265,0c5005089,0,5029265,24176,5029265,54000l5029265,1879395c5029265,1909219,5005089,1933395,4975265,1933395l54000,1933395c24176,1933395,0,1909219,0,1879395l0,54000c0,24176,24176,0,54000,0x">
                  <v:stroke weight="0pt" endcap="flat" joinstyle="miter" miterlimit="10" on="false" color="#000000" opacity="0"/>
                  <v:fill on="true" color="#0000bf"/>
                </v:shape>
                <v:shape id="Shape 13399" style="position:absolute;width:49932;height:16942;left:180;top:9265;" coordsize="4993264,1694219" path="m0,0l4993264,0l4993264,1658218c4993264,1678101,4977148,1694219,4957265,1694219l36000,1694219c16118,1694219,0,1678101,0,1658218l0,0x">
                  <v:stroke weight="0pt" endcap="flat" joinstyle="miter" miterlimit="10" on="false" color="#000000" opacity="0"/>
                  <v:fill on="true" color="#f2f2ff"/>
                </v:shape>
                <v:rect id="Rectangle 13400" style="position:absolute;width:7244;height:1504;left:1980;top:7593;" filled="f" stroked="f">
                  <v:textbox inset="0,0,0,0">
                    <w:txbxContent>
                      <w:p>
                        <w:pPr>
                          <w:spacing w:before="0" w:after="160" w:line="259" w:lineRule="auto"/>
                          <w:ind w:left="0" w:firstLine="0"/>
                          <w:jc w:val="left"/>
                        </w:pPr>
                        <w:r>
                          <w:rPr>
                            <w:color w:val="ffffff"/>
                            <w:w w:val="103"/>
                          </w:rPr>
                          <w:t xml:space="preserve">Example</w:t>
                        </w:r>
                        <w:r>
                          <w:rPr>
                            <w:color w:val="ffffff"/>
                            <w:spacing w:val="5"/>
                            <w:w w:val="103"/>
                          </w:rPr>
                          <w:t xml:space="preserve"> </w:t>
                        </w:r>
                        <w:r>
                          <w:rPr>
                            <w:color w:val="ffffff"/>
                            <w:w w:val="103"/>
                          </w:rPr>
                          <w:t xml:space="preserve">3</w:t>
                        </w:r>
                      </w:p>
                    </w:txbxContent>
                  </v:textbox>
                </v:rect>
                <v:rect id="Rectangle 13401" style="position:absolute;width:49473;height:909;left:1980;top:10389;" filled="f" stroked="f">
                  <v:textbox inset="0,0,0,0">
                    <w:txbxContent>
                      <w:p>
                        <w:pPr>
                          <w:spacing w:before="0" w:after="160" w:line="259" w:lineRule="auto"/>
                          <w:ind w:left="0" w:firstLine="0"/>
                          <w:jc w:val="left"/>
                        </w:pPr>
                        <w:r>
                          <w:rPr>
                            <w:rFonts w:cs="Calibri" w:hAnsi="Calibri" w:eastAsia="Calibri" w:ascii="Calibri"/>
                            <w:w w:val="138"/>
                            <w:sz w:val="14"/>
                          </w:rPr>
                          <w:t xml:space="preserve">Q:</w:t>
                        </w:r>
                        <w:r>
                          <w:rPr>
                            <w:rFonts w:cs="Calibri" w:hAnsi="Calibri" w:eastAsia="Calibri" w:ascii="Calibri"/>
                            <w:spacing w:val="52"/>
                            <w:w w:val="138"/>
                            <w:sz w:val="14"/>
                          </w:rPr>
                          <w:t xml:space="preserve"> </w:t>
                        </w:r>
                        <w:r>
                          <w:rPr>
                            <w:rFonts w:cs="Calibri" w:hAnsi="Calibri" w:eastAsia="Calibri" w:ascii="Calibri"/>
                            <w:w w:val="138"/>
                            <w:sz w:val="14"/>
                          </w:rPr>
                          <w:t xml:space="preserve">Suppose</w:t>
                        </w:r>
                        <w:r>
                          <w:rPr>
                            <w:rFonts w:cs="Calibri" w:hAnsi="Calibri" w:eastAsia="Calibri" w:ascii="Calibri"/>
                            <w:spacing w:val="52"/>
                            <w:w w:val="138"/>
                            <w:sz w:val="14"/>
                          </w:rPr>
                          <w:t xml:space="preserve"> </w:t>
                        </w:r>
                        <w:r>
                          <w:rPr>
                            <w:rFonts w:cs="Calibri" w:hAnsi="Calibri" w:eastAsia="Calibri" w:ascii="Calibri"/>
                            <w:w w:val="138"/>
                            <w:sz w:val="14"/>
                          </w:rPr>
                          <w:t xml:space="preserve">that</w:t>
                        </w:r>
                        <w:r>
                          <w:rPr>
                            <w:rFonts w:cs="Calibri" w:hAnsi="Calibri" w:eastAsia="Calibri" w:ascii="Calibri"/>
                            <w:spacing w:val="52"/>
                            <w:w w:val="138"/>
                            <w:sz w:val="14"/>
                          </w:rPr>
                          <w:t xml:space="preserve"> </w:t>
                        </w:r>
                        <w:r>
                          <w:rPr>
                            <w:rFonts w:cs="Calibri" w:hAnsi="Calibri" w:eastAsia="Calibri" w:ascii="Calibri"/>
                            <w:w w:val="138"/>
                            <w:sz w:val="14"/>
                          </w:rPr>
                          <w:t xml:space="preserve">$n,</w:t>
                        </w:r>
                        <w:r>
                          <w:rPr>
                            <w:rFonts w:cs="Calibri" w:hAnsi="Calibri" w:eastAsia="Calibri" w:ascii="Calibri"/>
                            <w:spacing w:val="52"/>
                            <w:w w:val="138"/>
                            <w:sz w:val="14"/>
                          </w:rPr>
                          <w:t xml:space="preserve"> </w:t>
                        </w:r>
                        <w:r>
                          <w:rPr>
                            <w:rFonts w:cs="Calibri" w:hAnsi="Calibri" w:eastAsia="Calibri" w:ascii="Calibri"/>
                            <w:w w:val="138"/>
                            <w:sz w:val="14"/>
                          </w:rPr>
                          <w:t xml:space="preserve">n+1,</w:t>
                        </w:r>
                        <w:r>
                          <w:rPr>
                            <w:rFonts w:cs="Calibri" w:hAnsi="Calibri" w:eastAsia="Calibri" w:ascii="Calibri"/>
                            <w:spacing w:val="52"/>
                            <w:w w:val="138"/>
                            <w:sz w:val="14"/>
                          </w:rPr>
                          <w:t xml:space="preserve"> </w:t>
                        </w:r>
                        <w:r>
                          <w:rPr>
                            <w:rFonts w:cs="Calibri" w:hAnsi="Calibri" w:eastAsia="Calibri" w:ascii="Calibri"/>
                            <w:w w:val="138"/>
                            <w:sz w:val="14"/>
                          </w:rPr>
                          <w:t xml:space="preserve">n+2,</w:t>
                        </w:r>
                        <w:r>
                          <w:rPr>
                            <w:rFonts w:cs="Calibri" w:hAnsi="Calibri" w:eastAsia="Calibri" w:ascii="Calibri"/>
                            <w:spacing w:val="52"/>
                            <w:w w:val="138"/>
                            <w:sz w:val="14"/>
                          </w:rPr>
                          <w:t xml:space="preserve"> </w:t>
                        </w:r>
                        <w:r>
                          <w:rPr>
                            <w:rFonts w:cs="Calibri" w:hAnsi="Calibri" w:eastAsia="Calibri" w:ascii="Calibri"/>
                            <w:w w:val="138"/>
                            <w:sz w:val="14"/>
                          </w:rPr>
                          <w:t xml:space="preserve">n+3,</w:t>
                        </w:r>
                        <w:r>
                          <w:rPr>
                            <w:rFonts w:cs="Calibri" w:hAnsi="Calibri" w:eastAsia="Calibri" w:ascii="Calibri"/>
                            <w:spacing w:val="52"/>
                            <w:w w:val="138"/>
                            <w:sz w:val="14"/>
                          </w:rPr>
                          <w:t xml:space="preserve"> </w:t>
                        </w:r>
                        <w:r>
                          <w:rPr>
                            <w:rFonts w:cs="Calibri" w:hAnsi="Calibri" w:eastAsia="Calibri" w:ascii="Calibri"/>
                            <w:w w:val="138"/>
                            <w:sz w:val="14"/>
                          </w:rPr>
                          <w:t xml:space="preserve">n+4$</w:t>
                        </w:r>
                        <w:r>
                          <w:rPr>
                            <w:rFonts w:cs="Calibri" w:hAnsi="Calibri" w:eastAsia="Calibri" w:ascii="Calibri"/>
                            <w:spacing w:val="52"/>
                            <w:w w:val="138"/>
                            <w:sz w:val="14"/>
                          </w:rPr>
                          <w:t xml:space="preserve"> </w:t>
                        </w:r>
                        <w:r>
                          <w:rPr>
                            <w:rFonts w:cs="Calibri" w:hAnsi="Calibri" w:eastAsia="Calibri" w:ascii="Calibri"/>
                            <w:w w:val="138"/>
                            <w:sz w:val="14"/>
                          </w:rPr>
                          <w:t xml:space="preserve">are</w:t>
                        </w:r>
                        <w:r>
                          <w:rPr>
                            <w:rFonts w:cs="Calibri" w:hAnsi="Calibri" w:eastAsia="Calibri" w:ascii="Calibri"/>
                            <w:spacing w:val="52"/>
                            <w:w w:val="138"/>
                            <w:sz w:val="14"/>
                          </w:rPr>
                          <w:t xml:space="preserve"> </w:t>
                        </w:r>
                        <w:r>
                          <w:rPr>
                            <w:rFonts w:cs="Calibri" w:hAnsi="Calibri" w:eastAsia="Calibri" w:ascii="Calibri"/>
                            <w:w w:val="138"/>
                            <w:sz w:val="14"/>
                          </w:rPr>
                          <w:t xml:space="preserve">five</w:t>
                        </w:r>
                        <w:r>
                          <w:rPr>
                            <w:rFonts w:cs="Calibri" w:hAnsi="Calibri" w:eastAsia="Calibri" w:ascii="Calibri"/>
                            <w:spacing w:val="52"/>
                            <w:w w:val="138"/>
                            <w:sz w:val="14"/>
                          </w:rPr>
                          <w:t xml:space="preserve"> </w:t>
                        </w:r>
                        <w:r>
                          <w:rPr>
                            <w:rFonts w:cs="Calibri" w:hAnsi="Calibri" w:eastAsia="Calibri" w:ascii="Calibri"/>
                            <w:w w:val="138"/>
                            <w:sz w:val="14"/>
                          </w:rPr>
                          <w:t xml:space="preserve">consecutive</w:t>
                        </w:r>
                        <w:r>
                          <w:rPr>
                            <w:rFonts w:cs="Calibri" w:hAnsi="Calibri" w:eastAsia="Calibri" w:ascii="Calibri"/>
                            <w:spacing w:val="52"/>
                            <w:w w:val="138"/>
                            <w:sz w:val="14"/>
                          </w:rPr>
                          <w:t xml:space="preserve"> </w:t>
                        </w:r>
                        <w:r>
                          <w:rPr>
                            <w:rFonts w:cs="Calibri" w:hAnsi="Calibri" w:eastAsia="Calibri" w:ascii="Calibri"/>
                            <w:w w:val="138"/>
                            <w:sz w:val="14"/>
                          </w:rPr>
                          <w:t xml:space="preserve">integers.</w:t>
                        </w:r>
                      </w:p>
                    </w:txbxContent>
                  </v:textbox>
                </v:rect>
                <v:rect id="Rectangle 13402" style="position:absolute;width:57248;height:909;left:1980;top:12413;" filled="f" stroked="f">
                  <v:textbox inset="0,0,0,0">
                    <w:txbxContent>
                      <w:p>
                        <w:pPr>
                          <w:spacing w:before="0" w:after="160" w:line="259" w:lineRule="auto"/>
                          <w:ind w:left="0" w:firstLine="0"/>
                          <w:jc w:val="left"/>
                        </w:pPr>
                        <w:r>
                          <w:rPr>
                            <w:rFonts w:cs="Calibri" w:hAnsi="Calibri" w:eastAsia="Calibri" w:ascii="Calibri"/>
                            <w:w w:val="140"/>
                            <w:sz w:val="14"/>
                          </w:rPr>
                          <w:t xml:space="preserve">Determine</w:t>
                        </w:r>
                        <w:r>
                          <w:rPr>
                            <w:rFonts w:cs="Calibri" w:hAnsi="Calibri" w:eastAsia="Calibri" w:ascii="Calibri"/>
                            <w:spacing w:val="52"/>
                            <w:w w:val="140"/>
                            <w:sz w:val="14"/>
                          </w:rPr>
                          <w:t xml:space="preserve"> </w:t>
                        </w:r>
                        <w:r>
                          <w:rPr>
                            <w:rFonts w:cs="Calibri" w:hAnsi="Calibri" w:eastAsia="Calibri" w:ascii="Calibri"/>
                            <w:w w:val="140"/>
                            <w:sz w:val="14"/>
                          </w:rPr>
                          <w:t xml:space="preserve">a</w:t>
                        </w:r>
                        <w:r>
                          <w:rPr>
                            <w:rFonts w:cs="Calibri" w:hAnsi="Calibri" w:eastAsia="Calibri" w:ascii="Calibri"/>
                            <w:spacing w:val="52"/>
                            <w:w w:val="140"/>
                            <w:sz w:val="14"/>
                          </w:rPr>
                          <w:t xml:space="preserve"> </w:t>
                        </w:r>
                        <w:r>
                          <w:rPr>
                            <w:rFonts w:cs="Calibri" w:hAnsi="Calibri" w:eastAsia="Calibri" w:ascii="Calibri"/>
                            <w:w w:val="140"/>
                            <w:sz w:val="14"/>
                          </w:rPr>
                          <w:t xml:space="preserve">simplified</w:t>
                        </w:r>
                        <w:r>
                          <w:rPr>
                            <w:rFonts w:cs="Calibri" w:hAnsi="Calibri" w:eastAsia="Calibri" w:ascii="Calibri"/>
                            <w:spacing w:val="52"/>
                            <w:w w:val="140"/>
                            <w:sz w:val="14"/>
                          </w:rPr>
                          <w:t xml:space="preserve"> </w:t>
                        </w:r>
                        <w:r>
                          <w:rPr>
                            <w:rFonts w:cs="Calibri" w:hAnsi="Calibri" w:eastAsia="Calibri" w:ascii="Calibri"/>
                            <w:w w:val="140"/>
                            <w:sz w:val="14"/>
                          </w:rPr>
                          <w:t xml:space="preserve">expression</w:t>
                        </w:r>
                        <w:r>
                          <w:rPr>
                            <w:rFonts w:cs="Calibri" w:hAnsi="Calibri" w:eastAsia="Calibri" w:ascii="Calibri"/>
                            <w:spacing w:val="52"/>
                            <w:w w:val="140"/>
                            <w:sz w:val="14"/>
                          </w:rPr>
                          <w:t xml:space="preserve"> </w:t>
                        </w:r>
                        <w:r>
                          <w:rPr>
                            <w:rFonts w:cs="Calibri" w:hAnsi="Calibri" w:eastAsia="Calibri" w:ascii="Calibri"/>
                            <w:w w:val="140"/>
                            <w:sz w:val="14"/>
                          </w:rPr>
                          <w:t xml:space="preserve">for</w:t>
                        </w:r>
                        <w:r>
                          <w:rPr>
                            <w:rFonts w:cs="Calibri" w:hAnsi="Calibri" w:eastAsia="Calibri" w:ascii="Calibri"/>
                            <w:spacing w:val="52"/>
                            <w:w w:val="140"/>
                            <w:sz w:val="14"/>
                          </w:rPr>
                          <w:t xml:space="preserve"> </w:t>
                        </w:r>
                        <w:r>
                          <w:rPr>
                            <w:rFonts w:cs="Calibri" w:hAnsi="Calibri" w:eastAsia="Calibri" w:ascii="Calibri"/>
                            <w:w w:val="140"/>
                            <w:sz w:val="14"/>
                          </w:rPr>
                          <w:t xml:space="preserve">the</w:t>
                        </w:r>
                        <w:r>
                          <w:rPr>
                            <w:rFonts w:cs="Calibri" w:hAnsi="Calibri" w:eastAsia="Calibri" w:ascii="Calibri"/>
                            <w:spacing w:val="52"/>
                            <w:w w:val="140"/>
                            <w:sz w:val="14"/>
                          </w:rPr>
                          <w:t xml:space="preserve"> </w:t>
                        </w:r>
                        <w:r>
                          <w:rPr>
                            <w:rFonts w:cs="Calibri" w:hAnsi="Calibri" w:eastAsia="Calibri" w:ascii="Calibri"/>
                            <w:w w:val="140"/>
                            <w:sz w:val="14"/>
                          </w:rPr>
                          <w:t xml:space="preserve">sum</w:t>
                        </w:r>
                        <w:r>
                          <w:rPr>
                            <w:rFonts w:cs="Calibri" w:hAnsi="Calibri" w:eastAsia="Calibri" w:ascii="Calibri"/>
                            <w:spacing w:val="52"/>
                            <w:w w:val="140"/>
                            <w:sz w:val="14"/>
                          </w:rPr>
                          <w:t xml:space="preserve"> </w:t>
                        </w:r>
                        <w:r>
                          <w:rPr>
                            <w:rFonts w:cs="Calibri" w:hAnsi="Calibri" w:eastAsia="Calibri" w:ascii="Calibri"/>
                            <w:w w:val="140"/>
                            <w:sz w:val="14"/>
                          </w:rPr>
                          <w:t xml:space="preserve">of</w:t>
                        </w:r>
                        <w:r>
                          <w:rPr>
                            <w:rFonts w:cs="Calibri" w:hAnsi="Calibri" w:eastAsia="Calibri" w:ascii="Calibri"/>
                            <w:spacing w:val="52"/>
                            <w:w w:val="140"/>
                            <w:sz w:val="14"/>
                          </w:rPr>
                          <w:t xml:space="preserve"> </w:t>
                        </w:r>
                        <w:r>
                          <w:rPr>
                            <w:rFonts w:cs="Calibri" w:hAnsi="Calibri" w:eastAsia="Calibri" w:ascii="Calibri"/>
                            <w:w w:val="140"/>
                            <w:sz w:val="14"/>
                          </w:rPr>
                          <w:t xml:space="preserve">these</w:t>
                        </w:r>
                        <w:r>
                          <w:rPr>
                            <w:rFonts w:cs="Calibri" w:hAnsi="Calibri" w:eastAsia="Calibri" w:ascii="Calibri"/>
                            <w:spacing w:val="52"/>
                            <w:w w:val="140"/>
                            <w:sz w:val="14"/>
                          </w:rPr>
                          <w:t xml:space="preserve"> </w:t>
                        </w:r>
                        <w:r>
                          <w:rPr>
                            <w:rFonts w:cs="Calibri" w:hAnsi="Calibri" w:eastAsia="Calibri" w:ascii="Calibri"/>
                            <w:w w:val="140"/>
                            <w:sz w:val="14"/>
                          </w:rPr>
                          <w:t xml:space="preserve">five</w:t>
                        </w:r>
                        <w:r>
                          <w:rPr>
                            <w:rFonts w:cs="Calibri" w:hAnsi="Calibri" w:eastAsia="Calibri" w:ascii="Calibri"/>
                            <w:spacing w:val="52"/>
                            <w:w w:val="140"/>
                            <w:sz w:val="14"/>
                          </w:rPr>
                          <w:t xml:space="preserve"> </w:t>
                        </w:r>
                        <w:r>
                          <w:rPr>
                            <w:rFonts w:cs="Calibri" w:hAnsi="Calibri" w:eastAsia="Calibri" w:ascii="Calibri"/>
                            <w:w w:val="140"/>
                            <w:sz w:val="14"/>
                          </w:rPr>
                          <w:t xml:space="preserve">consecutive</w:t>
                        </w:r>
                        <w:r>
                          <w:rPr>
                            <w:rFonts w:cs="Calibri" w:hAnsi="Calibri" w:eastAsia="Calibri" w:ascii="Calibri"/>
                            <w:spacing w:val="52"/>
                            <w:w w:val="140"/>
                            <w:sz w:val="14"/>
                          </w:rPr>
                          <w:t xml:space="preserve"> </w:t>
                        </w:r>
                        <w:r>
                          <w:rPr>
                            <w:rFonts w:cs="Calibri" w:hAnsi="Calibri" w:eastAsia="Calibri" w:ascii="Calibri"/>
                            <w:w w:val="140"/>
                            <w:sz w:val="14"/>
                          </w:rPr>
                          <w:t xml:space="preserve">integers.</w:t>
                        </w:r>
                      </w:p>
                    </w:txbxContent>
                  </v:textbox>
                </v:rect>
                <v:rect id="Rectangle 13403" style="position:absolute;width:1413;height:909;left:1953;top:14437;" filled="f" stroked="f">
                  <v:textbox inset="0,0,0,0">
                    <w:txbxContent>
                      <w:p>
                        <w:pPr>
                          <w:spacing w:before="0" w:after="160" w:line="259" w:lineRule="auto"/>
                          <w:ind w:left="0" w:firstLine="0"/>
                          <w:jc w:val="left"/>
                        </w:pPr>
                        <w:r>
                          <w:rPr>
                            <w:rFonts w:cs="Calibri" w:hAnsi="Calibri" w:eastAsia="Calibri" w:ascii="Calibri"/>
                            <w:w w:val="145"/>
                            <w:sz w:val="14"/>
                          </w:rPr>
                          <w:t xml:space="preserve">A:</w:t>
                        </w:r>
                      </w:p>
                    </w:txbxContent>
                  </v:textbox>
                </v:rect>
                <v:rect id="Rectangle 13404" style="position:absolute;width:2120;height:909;left:1926;top:16462;" filled="f" stroked="f">
                  <v:textbox inset="0,0,0,0">
                    <w:txbxContent>
                      <w:p>
                        <w:pPr>
                          <w:spacing w:before="0" w:after="160" w:line="259" w:lineRule="auto"/>
                          <w:ind w:left="0" w:firstLine="0"/>
                          <w:jc w:val="left"/>
                        </w:pPr>
                        <w:r>
                          <w:rPr>
                            <w:rFonts w:cs="Calibri" w:hAnsi="Calibri" w:eastAsia="Calibri" w:ascii="Calibri"/>
                            <w:w w:val="120"/>
                            <w:sz w:val="14"/>
                          </w:rPr>
                          <w:t xml:space="preserve">&gt;&gt;&gt;</w:t>
                        </w:r>
                      </w:p>
                    </w:txbxContent>
                  </v:textbox>
                </v:rect>
                <v:rect id="Rectangle 13405" style="position:absolute;width:14135;height:909;left:1980;top:17474;" filled="f" stroked="f">
                  <v:textbox inset="0,0,0,0">
                    <w:txbxContent>
                      <w:p>
                        <w:pPr>
                          <w:spacing w:before="0" w:after="160" w:line="259" w:lineRule="auto"/>
                          <w:ind w:left="0" w:firstLine="0"/>
                          <w:jc w:val="left"/>
                        </w:pPr>
                        <w:r>
                          <w:rPr>
                            <w:rFonts w:cs="Calibri" w:hAnsi="Calibri" w:eastAsia="Calibri" w:ascii="Calibri"/>
                            <w:w w:val="110"/>
                            <w:sz w:val="14"/>
                          </w:rPr>
                          <w:t xml:space="preserve">REPHRASE</w:t>
                        </w:r>
                        <w:r>
                          <w:rPr>
                            <w:rFonts w:cs="Calibri" w:hAnsi="Calibri" w:eastAsia="Calibri" w:ascii="Calibri"/>
                            <w:spacing w:val="52"/>
                            <w:w w:val="110"/>
                            <w:sz w:val="14"/>
                          </w:rPr>
                          <w:t xml:space="preserve"> </w:t>
                        </w:r>
                        <w:r>
                          <w:rPr>
                            <w:rFonts w:cs="Calibri" w:hAnsi="Calibri" w:eastAsia="Calibri" w:ascii="Calibri"/>
                            <w:w w:val="110"/>
                            <w:sz w:val="14"/>
                          </w:rPr>
                          <w:t xml:space="preserve">THE</w:t>
                        </w:r>
                        <w:r>
                          <w:rPr>
                            <w:rFonts w:cs="Calibri" w:hAnsi="Calibri" w:eastAsia="Calibri" w:ascii="Calibri"/>
                            <w:spacing w:val="52"/>
                            <w:w w:val="110"/>
                            <w:sz w:val="14"/>
                          </w:rPr>
                          <w:t xml:space="preserve"> </w:t>
                        </w:r>
                        <w:r>
                          <w:rPr>
                            <w:rFonts w:cs="Calibri" w:hAnsi="Calibri" w:eastAsia="Calibri" w:ascii="Calibri"/>
                            <w:w w:val="110"/>
                            <w:sz w:val="14"/>
                          </w:rPr>
                          <w:t xml:space="preserve">PROBLEM</w:t>
                        </w:r>
                      </w:p>
                    </w:txbxContent>
                  </v:textbox>
                </v:rect>
                <v:rect id="Rectangle 13406" style="position:absolute;width:59368;height:909;left:1953;top:18486;" filled="f" stroked="f">
                  <v:textbox inset="0,0,0,0">
                    <w:txbxContent>
                      <w:p>
                        <w:pPr>
                          <w:spacing w:before="0" w:after="160" w:line="259" w:lineRule="auto"/>
                          <w:ind w:left="0" w:firstLine="0"/>
                          <w:jc w:val="left"/>
                        </w:pPr>
                        <w:r>
                          <w:rPr>
                            <w:rFonts w:cs="Calibri" w:hAnsi="Calibri" w:eastAsia="Calibri" w:ascii="Calibri"/>
                            <w:w w:val="111"/>
                            <w:sz w:val="14"/>
                          </w:rPr>
                          <w:t xml:space="preserve">WE</w:t>
                        </w:r>
                        <w:r>
                          <w:rPr>
                            <w:rFonts w:cs="Calibri" w:hAnsi="Calibri" w:eastAsia="Calibri" w:ascii="Calibri"/>
                            <w:spacing w:val="52"/>
                            <w:w w:val="111"/>
                            <w:sz w:val="14"/>
                          </w:rPr>
                          <w:t xml:space="preserve"> </w:t>
                        </w:r>
                        <w:r>
                          <w:rPr>
                            <w:rFonts w:cs="Calibri" w:hAnsi="Calibri" w:eastAsia="Calibri" w:ascii="Calibri"/>
                            <w:w w:val="111"/>
                            <w:sz w:val="14"/>
                          </w:rPr>
                          <w:t xml:space="preserve">NEED</w:t>
                        </w:r>
                        <w:r>
                          <w:rPr>
                            <w:rFonts w:cs="Calibri" w:hAnsi="Calibri" w:eastAsia="Calibri" w:ascii="Calibri"/>
                            <w:spacing w:val="52"/>
                            <w:w w:val="111"/>
                            <w:sz w:val="14"/>
                          </w:rPr>
                          <w:t xml:space="preserve"> </w:t>
                        </w:r>
                        <w:r>
                          <w:rPr>
                            <w:rFonts w:cs="Calibri" w:hAnsi="Calibri" w:eastAsia="Calibri" w:ascii="Calibri"/>
                            <w:w w:val="111"/>
                            <w:sz w:val="14"/>
                          </w:rPr>
                          <w:t xml:space="preserve">TO</w:t>
                        </w:r>
                        <w:r>
                          <w:rPr>
                            <w:rFonts w:cs="Calibri" w:hAnsi="Calibri" w:eastAsia="Calibri" w:ascii="Calibri"/>
                            <w:spacing w:val="52"/>
                            <w:w w:val="111"/>
                            <w:sz w:val="14"/>
                          </w:rPr>
                          <w:t xml:space="preserve"> </w:t>
                        </w:r>
                        <w:r>
                          <w:rPr>
                            <w:rFonts w:cs="Calibri" w:hAnsi="Calibri" w:eastAsia="Calibri" w:ascii="Calibri"/>
                            <w:w w:val="111"/>
                            <w:sz w:val="14"/>
                          </w:rPr>
                          <w:t xml:space="preserve">FIND</w:t>
                        </w:r>
                        <w:r>
                          <w:rPr>
                            <w:rFonts w:cs="Calibri" w:hAnsi="Calibri" w:eastAsia="Calibri" w:ascii="Calibri"/>
                            <w:spacing w:val="52"/>
                            <w:w w:val="111"/>
                            <w:sz w:val="14"/>
                          </w:rPr>
                          <w:t xml:space="preserve"> </w:t>
                        </w:r>
                        <w:r>
                          <w:rPr>
                            <w:rFonts w:cs="Calibri" w:hAnsi="Calibri" w:eastAsia="Calibri" w:ascii="Calibri"/>
                            <w:w w:val="111"/>
                            <w:sz w:val="14"/>
                          </w:rPr>
                          <w:t xml:space="preserve">THE</w:t>
                        </w:r>
                        <w:r>
                          <w:rPr>
                            <w:rFonts w:cs="Calibri" w:hAnsi="Calibri" w:eastAsia="Calibri" w:ascii="Calibri"/>
                            <w:spacing w:val="52"/>
                            <w:w w:val="111"/>
                            <w:sz w:val="14"/>
                          </w:rPr>
                          <w:t xml:space="preserve"> </w:t>
                        </w:r>
                        <w:r>
                          <w:rPr>
                            <w:rFonts w:cs="Calibri" w:hAnsi="Calibri" w:eastAsia="Calibri" w:ascii="Calibri"/>
                            <w:w w:val="111"/>
                            <w:sz w:val="14"/>
                          </w:rPr>
                          <w:t xml:space="preserve">SUM</w:t>
                        </w:r>
                        <w:r>
                          <w:rPr>
                            <w:rFonts w:cs="Calibri" w:hAnsi="Calibri" w:eastAsia="Calibri" w:ascii="Calibri"/>
                            <w:spacing w:val="52"/>
                            <w:w w:val="111"/>
                            <w:sz w:val="14"/>
                          </w:rPr>
                          <w:t xml:space="preserve"> </w:t>
                        </w:r>
                        <w:r>
                          <w:rPr>
                            <w:rFonts w:cs="Calibri" w:hAnsi="Calibri" w:eastAsia="Calibri" w:ascii="Calibri"/>
                            <w:w w:val="111"/>
                            <w:sz w:val="14"/>
                          </w:rPr>
                          <w:t xml:space="preserve">OF</w:t>
                        </w:r>
                        <w:r>
                          <w:rPr>
                            <w:rFonts w:cs="Calibri" w:hAnsi="Calibri" w:eastAsia="Calibri" w:ascii="Calibri"/>
                            <w:spacing w:val="52"/>
                            <w:w w:val="111"/>
                            <w:sz w:val="14"/>
                          </w:rPr>
                          <w:t xml:space="preserve"> </w:t>
                        </w:r>
                        <w:r>
                          <w:rPr>
                            <w:rFonts w:cs="Calibri" w:hAnsi="Calibri" w:eastAsia="Calibri" w:ascii="Calibri"/>
                            <w:w w:val="111"/>
                            <w:sz w:val="14"/>
                          </w:rPr>
                          <w:t xml:space="preserve">THESE</w:t>
                        </w:r>
                        <w:r>
                          <w:rPr>
                            <w:rFonts w:cs="Calibri" w:hAnsi="Calibri" w:eastAsia="Calibri" w:ascii="Calibri"/>
                            <w:spacing w:val="52"/>
                            <w:w w:val="111"/>
                            <w:sz w:val="14"/>
                          </w:rPr>
                          <w:t xml:space="preserve"> </w:t>
                        </w:r>
                        <w:r>
                          <w:rPr>
                            <w:rFonts w:cs="Calibri" w:hAnsi="Calibri" w:eastAsia="Calibri" w:ascii="Calibri"/>
                            <w:w w:val="111"/>
                            <w:sz w:val="14"/>
                          </w:rPr>
                          <w:t xml:space="preserve">FIVE</w:t>
                        </w:r>
                        <w:r>
                          <w:rPr>
                            <w:rFonts w:cs="Calibri" w:hAnsi="Calibri" w:eastAsia="Calibri" w:ascii="Calibri"/>
                            <w:spacing w:val="52"/>
                            <w:w w:val="111"/>
                            <w:sz w:val="14"/>
                          </w:rPr>
                          <w:t xml:space="preserve"> </w:t>
                        </w:r>
                        <w:r>
                          <w:rPr>
                            <w:rFonts w:cs="Calibri" w:hAnsi="Calibri" w:eastAsia="Calibri" w:ascii="Calibri"/>
                            <w:w w:val="111"/>
                            <w:sz w:val="14"/>
                          </w:rPr>
                          <w:t xml:space="preserve">CONSECUTIVE</w:t>
                        </w:r>
                        <w:r>
                          <w:rPr>
                            <w:rFonts w:cs="Calibri" w:hAnsi="Calibri" w:eastAsia="Calibri" w:ascii="Calibri"/>
                            <w:spacing w:val="52"/>
                            <w:w w:val="111"/>
                            <w:sz w:val="14"/>
                          </w:rPr>
                          <w:t xml:space="preserve"> </w:t>
                        </w:r>
                        <w:r>
                          <w:rPr>
                            <w:rFonts w:cs="Calibri" w:hAnsi="Calibri" w:eastAsia="Calibri" w:ascii="Calibri"/>
                            <w:w w:val="111"/>
                            <w:sz w:val="14"/>
                          </w:rPr>
                          <w:t xml:space="preserve">INTEGERS</w:t>
                        </w:r>
                        <w:r>
                          <w:rPr>
                            <w:rFonts w:cs="Calibri" w:hAnsi="Calibri" w:eastAsia="Calibri" w:ascii="Calibri"/>
                            <w:spacing w:val="52"/>
                            <w:w w:val="111"/>
                            <w:sz w:val="14"/>
                          </w:rPr>
                          <w:t xml:space="preserve"> </w:t>
                        </w:r>
                        <w:r>
                          <w:rPr>
                            <w:rFonts w:cs="Calibri" w:hAnsi="Calibri" w:eastAsia="Calibri" w:ascii="Calibri"/>
                            <w:w w:val="111"/>
                            <w:sz w:val="14"/>
                          </w:rPr>
                          <w:t xml:space="preserve">SO</w:t>
                        </w:r>
                        <w:r>
                          <w:rPr>
                            <w:rFonts w:cs="Calibri" w:hAnsi="Calibri" w:eastAsia="Calibri" w:ascii="Calibri"/>
                            <w:spacing w:val="52"/>
                            <w:w w:val="111"/>
                            <w:sz w:val="14"/>
                          </w:rPr>
                          <w:t xml:space="preserve"> </w:t>
                        </w:r>
                        <w:r>
                          <w:rPr>
                            <w:rFonts w:cs="Calibri" w:hAnsi="Calibri" w:eastAsia="Calibri" w:ascii="Calibri"/>
                            <w:w w:val="111"/>
                            <w:sz w:val="14"/>
                          </w:rPr>
                          <w:t xml:space="preserve">WE</w:t>
                        </w:r>
                        <w:r>
                          <w:rPr>
                            <w:rFonts w:cs="Calibri" w:hAnsi="Calibri" w:eastAsia="Calibri" w:ascii="Calibri"/>
                            <w:spacing w:val="52"/>
                            <w:w w:val="111"/>
                            <w:sz w:val="14"/>
                          </w:rPr>
                          <w:t xml:space="preserve"> </w:t>
                        </w:r>
                        <w:r>
                          <w:rPr>
                            <w:rFonts w:cs="Calibri" w:hAnsi="Calibri" w:eastAsia="Calibri" w:ascii="Calibri"/>
                            <w:w w:val="111"/>
                            <w:sz w:val="14"/>
                          </w:rPr>
                          <w:t xml:space="preserve">CAN</w:t>
                        </w:r>
                        <w:r>
                          <w:rPr>
                            <w:rFonts w:cs="Calibri" w:hAnsi="Calibri" w:eastAsia="Calibri" w:ascii="Calibri"/>
                            <w:spacing w:val="52"/>
                            <w:w w:val="111"/>
                            <w:sz w:val="14"/>
                          </w:rPr>
                          <w:t xml:space="preserve"> </w:t>
                        </w:r>
                        <w:r>
                          <w:rPr>
                            <w:rFonts w:cs="Calibri" w:hAnsi="Calibri" w:eastAsia="Calibri" w:ascii="Calibri"/>
                            <w:w w:val="111"/>
                            <w:sz w:val="14"/>
                          </w:rPr>
                          <w:t xml:space="preserve">USE</w:t>
                        </w:r>
                        <w:r>
                          <w:rPr>
                            <w:rFonts w:cs="Calibri" w:hAnsi="Calibri" w:eastAsia="Calibri" w:ascii="Calibri"/>
                            <w:spacing w:val="52"/>
                            <w:w w:val="111"/>
                            <w:sz w:val="14"/>
                          </w:rPr>
                          <w:t xml:space="preserve"> </w:t>
                        </w:r>
                        <w:r>
                          <w:rPr>
                            <w:rFonts w:cs="Calibri" w:hAnsi="Calibri" w:eastAsia="Calibri" w:ascii="Calibri"/>
                            <w:w w:val="111"/>
                            <w:sz w:val="14"/>
                          </w:rPr>
                          <w:t xml:space="preserve">THE</w:t>
                        </w:r>
                        <w:r>
                          <w:rPr>
                            <w:rFonts w:cs="Calibri" w:hAnsi="Calibri" w:eastAsia="Calibri" w:ascii="Calibri"/>
                            <w:spacing w:val="52"/>
                            <w:w w:val="111"/>
                            <w:sz w:val="14"/>
                          </w:rPr>
                          <w:t xml:space="preserve"> </w:t>
                        </w:r>
                        <w:r>
                          <w:rPr>
                            <w:rFonts w:cs="Calibri" w:hAnsi="Calibri" w:eastAsia="Calibri" w:ascii="Calibri"/>
                            <w:w w:val="111"/>
                            <w:sz w:val="14"/>
                          </w:rPr>
                          <w:t xml:space="preserve">FORMULA</w:t>
                        </w:r>
                      </w:p>
                    </w:txbxContent>
                  </v:textbox>
                </v:rect>
                <v:rect id="Rectangle 13407" style="position:absolute;width:57954;height:909;left:1980;top:19498;" filled="f" stroked="f">
                  <v:textbox inset="0,0,0,0">
                    <w:txbxContent>
                      <w:p>
                        <w:pPr>
                          <w:spacing w:before="0" w:after="160" w:line="259" w:lineRule="auto"/>
                          <w:ind w:left="0" w:firstLine="0"/>
                          <w:jc w:val="left"/>
                        </w:pPr>
                        <w:r>
                          <w:rPr>
                            <w:rFonts w:cs="Calibri" w:hAnsi="Calibri" w:eastAsia="Calibri" w:ascii="Calibri"/>
                            <w:w w:val="122"/>
                            <w:sz w:val="14"/>
                          </w:rPr>
                          <w:t xml:space="preserve">$S_n</w:t>
                        </w:r>
                        <w:r>
                          <w:rPr>
                            <w:rFonts w:cs="Calibri" w:hAnsi="Calibri" w:eastAsia="Calibri" w:ascii="Calibri"/>
                            <w:spacing w:val="52"/>
                            <w:w w:val="122"/>
                            <w:sz w:val="14"/>
                          </w:rPr>
                          <w:t xml:space="preserve"> </w:t>
                        </w:r>
                        <w:r>
                          <w:rPr>
                            <w:rFonts w:cs="Calibri" w:hAnsi="Calibri" w:eastAsia="Calibri" w:ascii="Calibri"/>
                            <w:w w:val="122"/>
                            <w:sz w:val="14"/>
                          </w:rPr>
                          <w:t xml:space="preserve">=</w:t>
                        </w:r>
                        <w:r>
                          <w:rPr>
                            <w:rFonts w:cs="Calibri" w:hAnsi="Calibri" w:eastAsia="Calibri" w:ascii="Calibri"/>
                            <w:spacing w:val="52"/>
                            <w:w w:val="122"/>
                            <w:sz w:val="14"/>
                          </w:rPr>
                          <w:t xml:space="preserve"> </w:t>
                        </w:r>
                        <w:r>
                          <w:rPr>
                            <w:rFonts w:cs="Calibri" w:hAnsi="Calibri" w:eastAsia="Calibri" w:ascii="Calibri"/>
                            <w:w w:val="122"/>
                            <w:sz w:val="14"/>
                          </w:rPr>
                          <w:t xml:space="preserve">\frac{n}{2}(a_1</w:t>
                        </w:r>
                        <w:r>
                          <w:rPr>
                            <w:rFonts w:cs="Calibri" w:hAnsi="Calibri" w:eastAsia="Calibri" w:ascii="Calibri"/>
                            <w:spacing w:val="52"/>
                            <w:w w:val="122"/>
                            <w:sz w:val="14"/>
                          </w:rPr>
                          <w:t xml:space="preserve"> </w:t>
                        </w:r>
                        <w:r>
                          <w:rPr>
                            <w:rFonts w:cs="Calibri" w:hAnsi="Calibri" w:eastAsia="Calibri" w:ascii="Calibri"/>
                            <w:w w:val="122"/>
                            <w:sz w:val="14"/>
                          </w:rPr>
                          <w:t xml:space="preserve">+</w:t>
                        </w:r>
                        <w:r>
                          <w:rPr>
                            <w:rFonts w:cs="Calibri" w:hAnsi="Calibri" w:eastAsia="Calibri" w:ascii="Calibri"/>
                            <w:spacing w:val="52"/>
                            <w:w w:val="122"/>
                            <w:sz w:val="14"/>
                          </w:rPr>
                          <w:t xml:space="preserve"> </w:t>
                        </w:r>
                        <w:r>
                          <w:rPr>
                            <w:rFonts w:cs="Calibri" w:hAnsi="Calibri" w:eastAsia="Calibri" w:ascii="Calibri"/>
                            <w:w w:val="122"/>
                            <w:sz w:val="14"/>
                          </w:rPr>
                          <w:t xml:space="preserve">a_n)$</w:t>
                        </w:r>
                        <w:r>
                          <w:rPr>
                            <w:rFonts w:cs="Calibri" w:hAnsi="Calibri" w:eastAsia="Calibri" w:ascii="Calibri"/>
                            <w:spacing w:val="52"/>
                            <w:w w:val="122"/>
                            <w:sz w:val="14"/>
                          </w:rPr>
                          <w:t xml:space="preserve"> </w:t>
                        </w:r>
                        <w:r>
                          <w:rPr>
                            <w:rFonts w:cs="Calibri" w:hAnsi="Calibri" w:eastAsia="Calibri" w:ascii="Calibri"/>
                            <w:w w:val="122"/>
                            <w:sz w:val="14"/>
                          </w:rPr>
                          <w:t xml:space="preserve">WHERE</w:t>
                        </w:r>
                        <w:r>
                          <w:rPr>
                            <w:rFonts w:cs="Calibri" w:hAnsi="Calibri" w:eastAsia="Calibri" w:ascii="Calibri"/>
                            <w:spacing w:val="52"/>
                            <w:w w:val="122"/>
                            <w:sz w:val="14"/>
                          </w:rPr>
                          <w:t xml:space="preserve"> </w:t>
                        </w:r>
                        <w:r>
                          <w:rPr>
                            <w:rFonts w:cs="Calibri" w:hAnsi="Calibri" w:eastAsia="Calibri" w:ascii="Calibri"/>
                            <w:w w:val="122"/>
                            <w:sz w:val="14"/>
                          </w:rPr>
                          <w:t xml:space="preserve">$S_n$</w:t>
                        </w:r>
                        <w:r>
                          <w:rPr>
                            <w:rFonts w:cs="Calibri" w:hAnsi="Calibri" w:eastAsia="Calibri" w:ascii="Calibri"/>
                            <w:spacing w:val="52"/>
                            <w:w w:val="122"/>
                            <w:sz w:val="14"/>
                          </w:rPr>
                          <w:t xml:space="preserve"> </w:t>
                        </w:r>
                        <w:r>
                          <w:rPr>
                            <w:rFonts w:cs="Calibri" w:hAnsi="Calibri" w:eastAsia="Calibri" w:ascii="Calibri"/>
                            <w:w w:val="122"/>
                            <w:sz w:val="14"/>
                          </w:rPr>
                          <w:t xml:space="preserve">IS</w:t>
                        </w:r>
                        <w:r>
                          <w:rPr>
                            <w:rFonts w:cs="Calibri" w:hAnsi="Calibri" w:eastAsia="Calibri" w:ascii="Calibri"/>
                            <w:spacing w:val="52"/>
                            <w:w w:val="122"/>
                            <w:sz w:val="14"/>
                          </w:rPr>
                          <w:t xml:space="preserve"> </w:t>
                        </w:r>
                        <w:r>
                          <w:rPr>
                            <w:rFonts w:cs="Calibri" w:hAnsi="Calibri" w:eastAsia="Calibri" w:ascii="Calibri"/>
                            <w:w w:val="122"/>
                            <w:sz w:val="14"/>
                          </w:rPr>
                          <w:t xml:space="preserve">THE</w:t>
                        </w:r>
                        <w:r>
                          <w:rPr>
                            <w:rFonts w:cs="Calibri" w:hAnsi="Calibri" w:eastAsia="Calibri" w:ascii="Calibri"/>
                            <w:spacing w:val="52"/>
                            <w:w w:val="122"/>
                            <w:sz w:val="14"/>
                          </w:rPr>
                          <w:t xml:space="preserve"> </w:t>
                        </w:r>
                        <w:r>
                          <w:rPr>
                            <w:rFonts w:cs="Calibri" w:hAnsi="Calibri" w:eastAsia="Calibri" w:ascii="Calibri"/>
                            <w:w w:val="122"/>
                            <w:sz w:val="14"/>
                          </w:rPr>
                          <w:t xml:space="preserve">SUM,</w:t>
                        </w:r>
                        <w:r>
                          <w:rPr>
                            <w:rFonts w:cs="Calibri" w:hAnsi="Calibri" w:eastAsia="Calibri" w:ascii="Calibri"/>
                            <w:spacing w:val="52"/>
                            <w:w w:val="122"/>
                            <w:sz w:val="14"/>
                          </w:rPr>
                          <w:t xml:space="preserve"> </w:t>
                        </w:r>
                        <w:r>
                          <w:rPr>
                            <w:rFonts w:cs="Calibri" w:hAnsi="Calibri" w:eastAsia="Calibri" w:ascii="Calibri"/>
                            <w:w w:val="122"/>
                            <w:sz w:val="14"/>
                          </w:rPr>
                          <w:t xml:space="preserve">$n$</w:t>
                        </w:r>
                        <w:r>
                          <w:rPr>
                            <w:rFonts w:cs="Calibri" w:hAnsi="Calibri" w:eastAsia="Calibri" w:ascii="Calibri"/>
                            <w:spacing w:val="52"/>
                            <w:w w:val="122"/>
                            <w:sz w:val="14"/>
                          </w:rPr>
                          <w:t xml:space="preserve"> </w:t>
                        </w:r>
                        <w:r>
                          <w:rPr>
                            <w:rFonts w:cs="Calibri" w:hAnsi="Calibri" w:eastAsia="Calibri" w:ascii="Calibri"/>
                            <w:w w:val="122"/>
                            <w:sz w:val="14"/>
                          </w:rPr>
                          <w:t xml:space="preserve">IS</w:t>
                        </w:r>
                        <w:r>
                          <w:rPr>
                            <w:rFonts w:cs="Calibri" w:hAnsi="Calibri" w:eastAsia="Calibri" w:ascii="Calibri"/>
                            <w:spacing w:val="52"/>
                            <w:w w:val="122"/>
                            <w:sz w:val="14"/>
                          </w:rPr>
                          <w:t xml:space="preserve"> </w:t>
                        </w:r>
                        <w:r>
                          <w:rPr>
                            <w:rFonts w:cs="Calibri" w:hAnsi="Calibri" w:eastAsia="Calibri" w:ascii="Calibri"/>
                            <w:w w:val="122"/>
                            <w:sz w:val="14"/>
                          </w:rPr>
                          <w:t xml:space="preserve">THE</w:t>
                        </w:r>
                        <w:r>
                          <w:rPr>
                            <w:rFonts w:cs="Calibri" w:hAnsi="Calibri" w:eastAsia="Calibri" w:ascii="Calibri"/>
                            <w:spacing w:val="52"/>
                            <w:w w:val="122"/>
                            <w:sz w:val="14"/>
                          </w:rPr>
                          <w:t xml:space="preserve"> </w:t>
                        </w:r>
                        <w:r>
                          <w:rPr>
                            <w:rFonts w:cs="Calibri" w:hAnsi="Calibri" w:eastAsia="Calibri" w:ascii="Calibri"/>
                            <w:w w:val="122"/>
                            <w:sz w:val="14"/>
                          </w:rPr>
                          <w:t xml:space="preserve">NUMBER</w:t>
                        </w:r>
                        <w:r>
                          <w:rPr>
                            <w:rFonts w:cs="Calibri" w:hAnsi="Calibri" w:eastAsia="Calibri" w:ascii="Calibri"/>
                            <w:spacing w:val="52"/>
                            <w:w w:val="122"/>
                            <w:sz w:val="14"/>
                          </w:rPr>
                          <w:t xml:space="preserve"> </w:t>
                        </w:r>
                        <w:r>
                          <w:rPr>
                            <w:rFonts w:cs="Calibri" w:hAnsi="Calibri" w:eastAsia="Calibri" w:ascii="Calibri"/>
                            <w:w w:val="122"/>
                            <w:sz w:val="14"/>
                          </w:rPr>
                          <w:t xml:space="preserve">OF</w:t>
                        </w:r>
                        <w:r>
                          <w:rPr>
                            <w:rFonts w:cs="Calibri" w:hAnsi="Calibri" w:eastAsia="Calibri" w:ascii="Calibri"/>
                            <w:spacing w:val="52"/>
                            <w:w w:val="122"/>
                            <w:sz w:val="14"/>
                          </w:rPr>
                          <w:t xml:space="preserve"> </w:t>
                        </w:r>
                        <w:r>
                          <w:rPr>
                            <w:rFonts w:cs="Calibri" w:hAnsi="Calibri" w:eastAsia="Calibri" w:ascii="Calibri"/>
                            <w:w w:val="122"/>
                            <w:sz w:val="14"/>
                          </w:rPr>
                          <w:t xml:space="preserve">TERMS,</w:t>
                        </w:r>
                      </w:p>
                    </w:txbxContent>
                  </v:textbox>
                </v:rect>
                <v:rect id="Rectangle 13408" style="position:absolute;width:59368;height:909;left:1980;top:20511;" filled="f" stroked="f">
                  <v:textbox inset="0,0,0,0">
                    <w:txbxContent>
                      <w:p>
                        <w:pPr>
                          <w:spacing w:before="0" w:after="160" w:line="259" w:lineRule="auto"/>
                          <w:ind w:left="0" w:firstLine="0"/>
                          <w:jc w:val="left"/>
                        </w:pPr>
                        <w:r>
                          <w:rPr>
                            <w:rFonts w:cs="Calibri" w:hAnsi="Calibri" w:eastAsia="Calibri" w:ascii="Calibri"/>
                            <w:w w:val="122"/>
                            <w:sz w:val="14"/>
                          </w:rPr>
                          <w:t xml:space="preserve">$a_1$</w:t>
                        </w:r>
                        <w:r>
                          <w:rPr>
                            <w:rFonts w:cs="Calibri" w:hAnsi="Calibri" w:eastAsia="Calibri" w:ascii="Calibri"/>
                            <w:spacing w:val="52"/>
                            <w:w w:val="122"/>
                            <w:sz w:val="14"/>
                          </w:rPr>
                          <w:t xml:space="preserve"> </w:t>
                        </w:r>
                        <w:r>
                          <w:rPr>
                            <w:rFonts w:cs="Calibri" w:hAnsi="Calibri" w:eastAsia="Calibri" w:ascii="Calibri"/>
                            <w:w w:val="122"/>
                            <w:sz w:val="14"/>
                          </w:rPr>
                          <w:t xml:space="preserve">IS</w:t>
                        </w:r>
                        <w:r>
                          <w:rPr>
                            <w:rFonts w:cs="Calibri" w:hAnsi="Calibri" w:eastAsia="Calibri" w:ascii="Calibri"/>
                            <w:spacing w:val="52"/>
                            <w:w w:val="122"/>
                            <w:sz w:val="14"/>
                          </w:rPr>
                          <w:t xml:space="preserve"> </w:t>
                        </w:r>
                        <w:r>
                          <w:rPr>
                            <w:rFonts w:cs="Calibri" w:hAnsi="Calibri" w:eastAsia="Calibri" w:ascii="Calibri"/>
                            <w:w w:val="122"/>
                            <w:sz w:val="14"/>
                          </w:rPr>
                          <w:t xml:space="preserve">THE</w:t>
                        </w:r>
                        <w:r>
                          <w:rPr>
                            <w:rFonts w:cs="Calibri" w:hAnsi="Calibri" w:eastAsia="Calibri" w:ascii="Calibri"/>
                            <w:spacing w:val="52"/>
                            <w:w w:val="122"/>
                            <w:sz w:val="14"/>
                          </w:rPr>
                          <w:t xml:space="preserve"> </w:t>
                        </w:r>
                        <w:r>
                          <w:rPr>
                            <w:rFonts w:cs="Calibri" w:hAnsi="Calibri" w:eastAsia="Calibri" w:ascii="Calibri"/>
                            <w:w w:val="122"/>
                            <w:sz w:val="14"/>
                          </w:rPr>
                          <w:t xml:space="preserve">FIRST</w:t>
                        </w:r>
                        <w:r>
                          <w:rPr>
                            <w:rFonts w:cs="Calibri" w:hAnsi="Calibri" w:eastAsia="Calibri" w:ascii="Calibri"/>
                            <w:spacing w:val="52"/>
                            <w:w w:val="122"/>
                            <w:sz w:val="14"/>
                          </w:rPr>
                          <w:t xml:space="preserve"> </w:t>
                        </w:r>
                        <w:r>
                          <w:rPr>
                            <w:rFonts w:cs="Calibri" w:hAnsi="Calibri" w:eastAsia="Calibri" w:ascii="Calibri"/>
                            <w:w w:val="122"/>
                            <w:sz w:val="14"/>
                          </w:rPr>
                          <w:t xml:space="preserve">TERM,</w:t>
                        </w:r>
                        <w:r>
                          <w:rPr>
                            <w:rFonts w:cs="Calibri" w:hAnsi="Calibri" w:eastAsia="Calibri" w:ascii="Calibri"/>
                            <w:spacing w:val="52"/>
                            <w:w w:val="122"/>
                            <w:sz w:val="14"/>
                          </w:rPr>
                          <w:t xml:space="preserve"> </w:t>
                        </w:r>
                        <w:r>
                          <w:rPr>
                            <w:rFonts w:cs="Calibri" w:hAnsi="Calibri" w:eastAsia="Calibri" w:ascii="Calibri"/>
                            <w:w w:val="122"/>
                            <w:sz w:val="14"/>
                          </w:rPr>
                          <w:t xml:space="preserve">AND</w:t>
                        </w:r>
                        <w:r>
                          <w:rPr>
                            <w:rFonts w:cs="Calibri" w:hAnsi="Calibri" w:eastAsia="Calibri" w:ascii="Calibri"/>
                            <w:spacing w:val="52"/>
                            <w:w w:val="122"/>
                            <w:sz w:val="14"/>
                          </w:rPr>
                          <w:t xml:space="preserve"> </w:t>
                        </w:r>
                        <w:r>
                          <w:rPr>
                            <w:rFonts w:cs="Calibri" w:hAnsi="Calibri" w:eastAsia="Calibri" w:ascii="Calibri"/>
                            <w:w w:val="122"/>
                            <w:sz w:val="14"/>
                          </w:rPr>
                          <w:t xml:space="preserve">$a_n$</w:t>
                        </w:r>
                        <w:r>
                          <w:rPr>
                            <w:rFonts w:cs="Calibri" w:hAnsi="Calibri" w:eastAsia="Calibri" w:ascii="Calibri"/>
                            <w:spacing w:val="52"/>
                            <w:w w:val="122"/>
                            <w:sz w:val="14"/>
                          </w:rPr>
                          <w:t xml:space="preserve"> </w:t>
                        </w:r>
                        <w:r>
                          <w:rPr>
                            <w:rFonts w:cs="Calibri" w:hAnsi="Calibri" w:eastAsia="Calibri" w:ascii="Calibri"/>
                            <w:w w:val="122"/>
                            <w:sz w:val="14"/>
                          </w:rPr>
                          <w:t xml:space="preserve">IS</w:t>
                        </w:r>
                        <w:r>
                          <w:rPr>
                            <w:rFonts w:cs="Calibri" w:hAnsi="Calibri" w:eastAsia="Calibri" w:ascii="Calibri"/>
                            <w:spacing w:val="52"/>
                            <w:w w:val="122"/>
                            <w:sz w:val="14"/>
                          </w:rPr>
                          <w:t xml:space="preserve"> </w:t>
                        </w:r>
                        <w:r>
                          <w:rPr>
                            <w:rFonts w:cs="Calibri" w:hAnsi="Calibri" w:eastAsia="Calibri" w:ascii="Calibri"/>
                            <w:w w:val="122"/>
                            <w:sz w:val="14"/>
                          </w:rPr>
                          <w:t xml:space="preserve">THE</w:t>
                        </w:r>
                        <w:r>
                          <w:rPr>
                            <w:rFonts w:cs="Calibri" w:hAnsi="Calibri" w:eastAsia="Calibri" w:ascii="Calibri"/>
                            <w:spacing w:val="52"/>
                            <w:w w:val="122"/>
                            <w:sz w:val="14"/>
                          </w:rPr>
                          <w:t xml:space="preserve"> </w:t>
                        </w:r>
                        <w:r>
                          <w:rPr>
                            <w:rFonts w:cs="Calibri" w:hAnsi="Calibri" w:eastAsia="Calibri" w:ascii="Calibri"/>
                            <w:w w:val="122"/>
                            <w:sz w:val="14"/>
                          </w:rPr>
                          <w:t xml:space="preserve">LAST</w:t>
                        </w:r>
                        <w:r>
                          <w:rPr>
                            <w:rFonts w:cs="Calibri" w:hAnsi="Calibri" w:eastAsia="Calibri" w:ascii="Calibri"/>
                            <w:spacing w:val="52"/>
                            <w:w w:val="122"/>
                            <w:sz w:val="14"/>
                          </w:rPr>
                          <w:t xml:space="preserve"> </w:t>
                        </w:r>
                        <w:r>
                          <w:rPr>
                            <w:rFonts w:cs="Calibri" w:hAnsi="Calibri" w:eastAsia="Calibri" w:ascii="Calibri"/>
                            <w:w w:val="122"/>
                            <w:sz w:val="14"/>
                          </w:rPr>
                          <w:t xml:space="preserve">TERM</w:t>
                        </w:r>
                        <w:r>
                          <w:rPr>
                            <w:rFonts w:cs="Calibri" w:hAnsi="Calibri" w:eastAsia="Calibri" w:ascii="Calibri"/>
                            <w:spacing w:val="52"/>
                            <w:w w:val="122"/>
                            <w:sz w:val="14"/>
                          </w:rPr>
                          <w:t xml:space="preserve"> </w:t>
                        </w:r>
                        <w:r>
                          <w:rPr>
                            <w:rFonts w:cs="Calibri" w:hAnsi="Calibri" w:eastAsia="Calibri" w:ascii="Calibri"/>
                            <w:w w:val="122"/>
                            <w:sz w:val="14"/>
                          </w:rPr>
                          <w:t xml:space="preserve">SO</w:t>
                        </w:r>
                        <w:r>
                          <w:rPr>
                            <w:rFonts w:cs="Calibri" w:hAnsi="Calibri" w:eastAsia="Calibri" w:ascii="Calibri"/>
                            <w:spacing w:val="52"/>
                            <w:w w:val="122"/>
                            <w:sz w:val="14"/>
                          </w:rPr>
                          <w:t xml:space="preserve"> </w:t>
                        </w:r>
                        <w:r>
                          <w:rPr>
                            <w:rFonts w:cs="Calibri" w:hAnsi="Calibri" w:eastAsia="Calibri" w:ascii="Calibri"/>
                            <w:w w:val="122"/>
                            <w:sz w:val="14"/>
                          </w:rPr>
                          <w:t xml:space="preserve">IN</w:t>
                        </w:r>
                        <w:r>
                          <w:rPr>
                            <w:rFonts w:cs="Calibri" w:hAnsi="Calibri" w:eastAsia="Calibri" w:ascii="Calibri"/>
                            <w:spacing w:val="52"/>
                            <w:w w:val="122"/>
                            <w:sz w:val="14"/>
                          </w:rPr>
                          <w:t xml:space="preserve"> </w:t>
                        </w:r>
                        <w:r>
                          <w:rPr>
                            <w:rFonts w:cs="Calibri" w:hAnsi="Calibri" w:eastAsia="Calibri" w:ascii="Calibri"/>
                            <w:w w:val="122"/>
                            <w:sz w:val="14"/>
                          </w:rPr>
                          <w:t xml:space="preserve">THIS</w:t>
                        </w:r>
                        <w:r>
                          <w:rPr>
                            <w:rFonts w:cs="Calibri" w:hAnsi="Calibri" w:eastAsia="Calibri" w:ascii="Calibri"/>
                            <w:spacing w:val="52"/>
                            <w:w w:val="122"/>
                            <w:sz w:val="14"/>
                          </w:rPr>
                          <w:t xml:space="preserve"> </w:t>
                        </w:r>
                        <w:r>
                          <w:rPr>
                            <w:rFonts w:cs="Calibri" w:hAnsi="Calibri" w:eastAsia="Calibri" w:ascii="Calibri"/>
                            <w:w w:val="122"/>
                            <w:sz w:val="14"/>
                          </w:rPr>
                          <w:t xml:space="preserve">CASE</w:t>
                        </w:r>
                        <w:r>
                          <w:rPr>
                            <w:rFonts w:cs="Calibri" w:hAnsi="Calibri" w:eastAsia="Calibri" w:ascii="Calibri"/>
                            <w:spacing w:val="52"/>
                            <w:w w:val="122"/>
                            <w:sz w:val="14"/>
                          </w:rPr>
                          <w:t xml:space="preserve"> </w:t>
                        </w:r>
                        <w:r>
                          <w:rPr>
                            <w:rFonts w:cs="Calibri" w:hAnsi="Calibri" w:eastAsia="Calibri" w:ascii="Calibri"/>
                            <w:w w:val="122"/>
                            <w:sz w:val="14"/>
                          </w:rPr>
                          <w:t xml:space="preserve">$n</w:t>
                        </w:r>
                        <w:r>
                          <w:rPr>
                            <w:rFonts w:cs="Calibri" w:hAnsi="Calibri" w:eastAsia="Calibri" w:ascii="Calibri"/>
                            <w:spacing w:val="52"/>
                            <w:w w:val="122"/>
                            <w:sz w:val="14"/>
                          </w:rPr>
                          <w:t xml:space="preserve"> </w:t>
                        </w:r>
                        <w:r>
                          <w:rPr>
                            <w:rFonts w:cs="Calibri" w:hAnsi="Calibri" w:eastAsia="Calibri" w:ascii="Calibri"/>
                            <w:w w:val="122"/>
                            <w:sz w:val="14"/>
                          </w:rPr>
                          <w:t xml:space="preserve">=</w:t>
                        </w:r>
                        <w:r>
                          <w:rPr>
                            <w:rFonts w:cs="Calibri" w:hAnsi="Calibri" w:eastAsia="Calibri" w:ascii="Calibri"/>
                            <w:spacing w:val="52"/>
                            <w:w w:val="122"/>
                            <w:sz w:val="14"/>
                          </w:rPr>
                          <w:t xml:space="preserve"> </w:t>
                        </w:r>
                        <w:r>
                          <w:rPr>
                            <w:rFonts w:cs="Calibri" w:hAnsi="Calibri" w:eastAsia="Calibri" w:ascii="Calibri"/>
                            <w:w w:val="122"/>
                            <w:sz w:val="14"/>
                          </w:rPr>
                          <w:t xml:space="preserve">5,</w:t>
                        </w:r>
                        <w:r>
                          <w:rPr>
                            <w:rFonts w:cs="Calibri" w:hAnsi="Calibri" w:eastAsia="Calibri" w:ascii="Calibri"/>
                            <w:spacing w:val="52"/>
                            <w:w w:val="122"/>
                            <w:sz w:val="14"/>
                          </w:rPr>
                          <w:t xml:space="preserve"> </w:t>
                        </w:r>
                        <w:r>
                          <w:rPr>
                            <w:rFonts w:cs="Calibri" w:hAnsi="Calibri" w:eastAsia="Calibri" w:ascii="Calibri"/>
                            <w:w w:val="122"/>
                            <w:sz w:val="14"/>
                          </w:rPr>
                          <w:t xml:space="preserve">a_1</w:t>
                        </w:r>
                        <w:r>
                          <w:rPr>
                            <w:rFonts w:cs="Calibri" w:hAnsi="Calibri" w:eastAsia="Calibri" w:ascii="Calibri"/>
                            <w:spacing w:val="52"/>
                            <w:w w:val="122"/>
                            <w:sz w:val="14"/>
                          </w:rPr>
                          <w:t xml:space="preserve"> </w:t>
                        </w:r>
                        <w:r>
                          <w:rPr>
                            <w:rFonts w:cs="Calibri" w:hAnsi="Calibri" w:eastAsia="Calibri" w:ascii="Calibri"/>
                            <w:w w:val="122"/>
                            <w:sz w:val="14"/>
                          </w:rPr>
                          <w:t xml:space="preserve">=</w:t>
                        </w:r>
                        <w:r>
                          <w:rPr>
                            <w:rFonts w:cs="Calibri" w:hAnsi="Calibri" w:eastAsia="Calibri" w:ascii="Calibri"/>
                            <w:spacing w:val="52"/>
                            <w:w w:val="122"/>
                            <w:sz w:val="14"/>
                          </w:rPr>
                          <w:t xml:space="preserve"> </w:t>
                        </w:r>
                        <w:r>
                          <w:rPr>
                            <w:rFonts w:cs="Calibri" w:hAnsi="Calibri" w:eastAsia="Calibri" w:ascii="Calibri"/>
                            <w:w w:val="122"/>
                            <w:sz w:val="14"/>
                          </w:rPr>
                          <w:t xml:space="preserve">n,</w:t>
                        </w:r>
                      </w:p>
                    </w:txbxContent>
                  </v:textbox>
                </v:rect>
                <v:rect id="Rectangle 13409" style="position:absolute;width:8481;height:909;left:1980;top:21523;" filled="f" stroked="f">
                  <v:textbox inset="0,0,0,0">
                    <w:txbxContent>
                      <w:p>
                        <w:pPr>
                          <w:spacing w:before="0" w:after="160" w:line="259" w:lineRule="auto"/>
                          <w:ind w:left="0" w:firstLine="0"/>
                          <w:jc w:val="left"/>
                        </w:pPr>
                        <w:r>
                          <w:rPr>
                            <w:rFonts w:cs="Calibri" w:hAnsi="Calibri" w:eastAsia="Calibri" w:ascii="Calibri"/>
                            <w:spacing w:val="84"/>
                            <w:w w:val="119"/>
                            <w:sz w:val="14"/>
                          </w:rPr>
                          <w:t xml:space="preserve">a_5=n+4$</w:t>
                        </w:r>
                      </w:p>
                    </w:txbxContent>
                  </v:textbox>
                </v:rect>
                <v:rect id="Rectangle 13410" style="position:absolute;width:5654;height:909;left:1980;top:22535;" filled="f" stroked="f">
                  <v:textbox inset="0,0,0,0">
                    <w:txbxContent>
                      <w:p>
                        <w:pPr>
                          <w:spacing w:before="0" w:after="160" w:line="259" w:lineRule="auto"/>
                          <w:ind w:left="0" w:firstLine="0"/>
                          <w:jc w:val="left"/>
                        </w:pPr>
                        <w:r>
                          <w:rPr>
                            <w:rFonts w:cs="Calibri" w:hAnsi="Calibri" w:eastAsia="Calibri" w:ascii="Calibri"/>
                            <w:w w:val="119"/>
                            <w:sz w:val="14"/>
                          </w:rPr>
                          <w:t xml:space="preserve">#</w:t>
                        </w:r>
                        <w:r>
                          <w:rPr>
                            <w:rFonts w:cs="Calibri" w:hAnsi="Calibri" w:eastAsia="Calibri" w:ascii="Calibri"/>
                            <w:spacing w:val="52"/>
                            <w:w w:val="119"/>
                            <w:sz w:val="14"/>
                          </w:rPr>
                          <w:t xml:space="preserve"> </w:t>
                        </w:r>
                        <w:r>
                          <w:rPr>
                            <w:rFonts w:cs="Calibri" w:hAnsi="Calibri" w:eastAsia="Calibri" w:ascii="Calibri"/>
                            <w:w w:val="119"/>
                            <w:sz w:val="14"/>
                          </w:rPr>
                          <w:t xml:space="preserve">Answer</w:t>
                        </w:r>
                      </w:p>
                    </w:txbxContent>
                  </v:textbox>
                </v:rect>
                <v:rect id="Rectangle 13411" style="position:absolute;width:4947;height:909;left:1980;top:24559;" filled="f" stroked="f">
                  <v:textbox inset="0,0,0,0">
                    <w:txbxContent>
                      <w:p>
                        <w:pPr>
                          <w:spacing w:before="0" w:after="160" w:line="259" w:lineRule="auto"/>
                          <w:ind w:left="0" w:firstLine="0"/>
                          <w:jc w:val="left"/>
                        </w:pPr>
                        <w:r>
                          <w:rPr>
                            <w:rFonts w:cs="Calibri" w:hAnsi="Calibri" w:eastAsia="Calibri" w:ascii="Calibri"/>
                            <w:w w:val="118"/>
                            <w:sz w:val="14"/>
                          </w:rPr>
                          <w:t xml:space="preserve">5n</w:t>
                        </w:r>
                        <w:r>
                          <w:rPr>
                            <w:rFonts w:cs="Calibri" w:hAnsi="Calibri" w:eastAsia="Calibri" w:ascii="Calibri"/>
                            <w:spacing w:val="52"/>
                            <w:w w:val="118"/>
                            <w:sz w:val="14"/>
                          </w:rPr>
                          <w:t xml:space="preserve"> </w:t>
                        </w:r>
                        <w:r>
                          <w:rPr>
                            <w:rFonts w:cs="Calibri" w:hAnsi="Calibri" w:eastAsia="Calibri" w:ascii="Calibri"/>
                            <w:w w:val="118"/>
                            <w:sz w:val="14"/>
                          </w:rPr>
                          <w:t xml:space="preserve">+</w:t>
                        </w:r>
                        <w:r>
                          <w:rPr>
                            <w:rFonts w:cs="Calibri" w:hAnsi="Calibri" w:eastAsia="Calibri" w:ascii="Calibri"/>
                            <w:spacing w:val="52"/>
                            <w:w w:val="118"/>
                            <w:sz w:val="14"/>
                          </w:rPr>
                          <w:t xml:space="preserve"> </w:t>
                        </w:r>
                        <w:r>
                          <w:rPr>
                            <w:rFonts w:cs="Calibri" w:hAnsi="Calibri" w:eastAsia="Calibri" w:ascii="Calibri"/>
                            <w:w w:val="118"/>
                            <w:sz w:val="14"/>
                          </w:rPr>
                          <w:t xml:space="preserve">10</w:t>
                        </w:r>
                      </w:p>
                    </w:txbxContent>
                  </v:textbox>
                </v:rect>
                <v:shape id="Shape 13412" style="position:absolute;width:50292;height:17710;left:0;top:27272;" coordsize="5029265,1771061" path="m54000,0l4975265,0c5005089,0,5029265,24176,5029265,54000l5029265,1717061c5029265,1746885,5005089,1771061,4975265,1771061l54000,1771061c24176,1771061,0,1746885,0,1717061l0,54000c0,24176,24176,0,54000,0x">
                  <v:stroke weight="0pt" endcap="flat" joinstyle="miter" miterlimit="10" on="false" color="#000000" opacity="0"/>
                  <v:fill on="true" color="#0000bf"/>
                </v:shape>
                <v:shape id="Shape 13413" style="position:absolute;width:49932;height:15318;left:180;top:29484;" coordsize="4993264,1531885" path="m0,0l4993264,0l4993264,1495884c4993264,1515767,4977148,1531885,4957265,1531885l36000,1531885c16118,1531885,0,1515767,0,1495884l0,0x">
                  <v:stroke weight="0pt" endcap="flat" joinstyle="miter" miterlimit="10" on="false" color="#000000" opacity="0"/>
                  <v:fill on="true" color="#f2f2ff"/>
                </v:shape>
                <v:rect id="Rectangle 13414" style="position:absolute;width:7244;height:1504;left:1980;top:27812;" filled="f" stroked="f">
                  <v:textbox inset="0,0,0,0">
                    <w:txbxContent>
                      <w:p>
                        <w:pPr>
                          <w:spacing w:before="0" w:after="160" w:line="259" w:lineRule="auto"/>
                          <w:ind w:left="0" w:firstLine="0"/>
                          <w:jc w:val="left"/>
                        </w:pPr>
                        <w:r>
                          <w:rPr>
                            <w:color w:val="ffffff"/>
                            <w:w w:val="103"/>
                          </w:rPr>
                          <w:t xml:space="preserve">Example</w:t>
                        </w:r>
                        <w:r>
                          <w:rPr>
                            <w:color w:val="ffffff"/>
                            <w:spacing w:val="5"/>
                            <w:w w:val="103"/>
                          </w:rPr>
                          <w:t xml:space="preserve"> </w:t>
                        </w:r>
                        <w:r>
                          <w:rPr>
                            <w:color w:val="ffffff"/>
                            <w:w w:val="103"/>
                          </w:rPr>
                          <w:t xml:space="preserve">4</w:t>
                        </w:r>
                      </w:p>
                    </w:txbxContent>
                  </v:textbox>
                </v:rect>
                <v:rect id="Rectangle 13415" style="position:absolute;width:51593;height:909;left:1980;top:31023;" filled="f" stroked="f">
                  <v:textbox inset="0,0,0,0">
                    <w:txbxContent>
                      <w:p>
                        <w:pPr>
                          <w:spacing w:before="0" w:after="160" w:line="259" w:lineRule="auto"/>
                          <w:ind w:left="0" w:firstLine="0"/>
                          <w:jc w:val="left"/>
                        </w:pPr>
                        <w:r>
                          <w:rPr>
                            <w:rFonts w:cs="Calibri" w:hAnsi="Calibri" w:eastAsia="Calibri" w:ascii="Calibri"/>
                            <w:w w:val="130"/>
                            <w:sz w:val="14"/>
                          </w:rPr>
                          <w:t xml:space="preserve">Q:</w:t>
                        </w:r>
                        <w:r>
                          <w:rPr>
                            <w:rFonts w:cs="Calibri" w:hAnsi="Calibri" w:eastAsia="Calibri" w:ascii="Calibri"/>
                            <w:spacing w:val="52"/>
                            <w:w w:val="130"/>
                            <w:sz w:val="14"/>
                          </w:rPr>
                          <w:t xml:space="preserve"> </w:t>
                        </w:r>
                        <w:r>
                          <w:rPr>
                            <w:rFonts w:cs="Calibri" w:hAnsi="Calibri" w:eastAsia="Calibri" w:ascii="Calibri"/>
                            <w:w w:val="130"/>
                            <w:sz w:val="14"/>
                          </w:rPr>
                          <w:t xml:space="preserve">What</w:t>
                        </w:r>
                        <w:r>
                          <w:rPr>
                            <w:rFonts w:cs="Calibri" w:hAnsi="Calibri" w:eastAsia="Calibri" w:ascii="Calibri"/>
                            <w:spacing w:val="52"/>
                            <w:w w:val="130"/>
                            <w:sz w:val="14"/>
                          </w:rPr>
                          <w:t xml:space="preserve"> </w:t>
                        </w:r>
                        <w:r>
                          <w:rPr>
                            <w:rFonts w:cs="Calibri" w:hAnsi="Calibri" w:eastAsia="Calibri" w:ascii="Calibri"/>
                            <w:w w:val="130"/>
                            <w:sz w:val="14"/>
                          </w:rPr>
                          <w:t xml:space="preserve">is</w:t>
                        </w:r>
                        <w:r>
                          <w:rPr>
                            <w:rFonts w:cs="Calibri" w:hAnsi="Calibri" w:eastAsia="Calibri" w:ascii="Calibri"/>
                            <w:spacing w:val="52"/>
                            <w:w w:val="130"/>
                            <w:sz w:val="14"/>
                          </w:rPr>
                          <w:t xml:space="preserve"> </w:t>
                        </w:r>
                        <w:r>
                          <w:rPr>
                            <w:rFonts w:cs="Calibri" w:hAnsi="Calibri" w:eastAsia="Calibri" w:ascii="Calibri"/>
                            <w:w w:val="130"/>
                            <w:sz w:val="14"/>
                          </w:rPr>
                          <w:t xml:space="preserve">the</w:t>
                        </w:r>
                        <w:r>
                          <w:rPr>
                            <w:rFonts w:cs="Calibri" w:hAnsi="Calibri" w:eastAsia="Calibri" w:ascii="Calibri"/>
                            <w:spacing w:val="52"/>
                            <w:w w:val="130"/>
                            <w:sz w:val="14"/>
                          </w:rPr>
                          <w:t xml:space="preserve"> </w:t>
                        </w:r>
                        <w:r>
                          <w:rPr>
                            <w:rFonts w:cs="Calibri" w:hAnsi="Calibri" w:eastAsia="Calibri" w:ascii="Calibri"/>
                            <w:w w:val="130"/>
                            <w:sz w:val="14"/>
                          </w:rPr>
                          <w:t xml:space="preserve">value</w:t>
                        </w:r>
                        <w:r>
                          <w:rPr>
                            <w:rFonts w:cs="Calibri" w:hAnsi="Calibri" w:eastAsia="Calibri" w:ascii="Calibri"/>
                            <w:spacing w:val="52"/>
                            <w:w w:val="130"/>
                            <w:sz w:val="14"/>
                          </w:rPr>
                          <w:t xml:space="preserve"> </w:t>
                        </w:r>
                        <w:r>
                          <w:rPr>
                            <w:rFonts w:cs="Calibri" w:hAnsi="Calibri" w:eastAsia="Calibri" w:ascii="Calibri"/>
                            <w:w w:val="130"/>
                            <w:sz w:val="14"/>
                          </w:rPr>
                          <w:t xml:space="preserve">of</w:t>
                        </w:r>
                        <w:r>
                          <w:rPr>
                            <w:rFonts w:cs="Calibri" w:hAnsi="Calibri" w:eastAsia="Calibri" w:ascii="Calibri"/>
                            <w:spacing w:val="52"/>
                            <w:w w:val="130"/>
                            <w:sz w:val="14"/>
                          </w:rPr>
                          <w:t xml:space="preserve"> </w:t>
                        </w:r>
                        <w:r>
                          <w:rPr>
                            <w:rFonts w:cs="Calibri" w:hAnsi="Calibri" w:eastAsia="Calibri" w:ascii="Calibri"/>
                            <w:w w:val="130"/>
                            <w:sz w:val="14"/>
                          </w:rPr>
                          <w:t xml:space="preserve">$x^2+y^2-z^2+2xy$</w:t>
                        </w:r>
                        <w:r>
                          <w:rPr>
                            <w:rFonts w:cs="Calibri" w:hAnsi="Calibri" w:eastAsia="Calibri" w:ascii="Calibri"/>
                            <w:spacing w:val="52"/>
                            <w:w w:val="130"/>
                            <w:sz w:val="14"/>
                          </w:rPr>
                          <w:t xml:space="preserve"> </w:t>
                        </w:r>
                        <w:r>
                          <w:rPr>
                            <w:rFonts w:cs="Calibri" w:hAnsi="Calibri" w:eastAsia="Calibri" w:ascii="Calibri"/>
                            <w:w w:val="130"/>
                            <w:sz w:val="14"/>
                          </w:rPr>
                          <w:t xml:space="preserve">when</w:t>
                        </w:r>
                        <w:r>
                          <w:rPr>
                            <w:rFonts w:cs="Calibri" w:hAnsi="Calibri" w:eastAsia="Calibri" w:ascii="Calibri"/>
                            <w:spacing w:val="52"/>
                            <w:w w:val="130"/>
                            <w:sz w:val="14"/>
                          </w:rPr>
                          <w:t xml:space="preserve"> </w:t>
                        </w:r>
                        <w:r>
                          <w:rPr>
                            <w:rFonts w:cs="Calibri" w:hAnsi="Calibri" w:eastAsia="Calibri" w:ascii="Calibri"/>
                            <w:w w:val="130"/>
                            <w:sz w:val="14"/>
                          </w:rPr>
                          <w:t xml:space="preserve">$x=-3$,</w:t>
                        </w:r>
                        <w:r>
                          <w:rPr>
                            <w:rFonts w:cs="Calibri" w:hAnsi="Calibri" w:eastAsia="Calibri" w:ascii="Calibri"/>
                            <w:spacing w:val="52"/>
                            <w:w w:val="130"/>
                            <w:sz w:val="14"/>
                          </w:rPr>
                          <w:t xml:space="preserve"> </w:t>
                        </w:r>
                        <w:r>
                          <w:rPr>
                            <w:rFonts w:cs="Calibri" w:hAnsi="Calibri" w:eastAsia="Calibri" w:ascii="Calibri"/>
                            <w:w w:val="130"/>
                            <w:sz w:val="14"/>
                          </w:rPr>
                          <w:t xml:space="preserve">$y=5$,</w:t>
                        </w:r>
                        <w:r>
                          <w:rPr>
                            <w:rFonts w:cs="Calibri" w:hAnsi="Calibri" w:eastAsia="Calibri" w:ascii="Calibri"/>
                            <w:spacing w:val="52"/>
                            <w:w w:val="130"/>
                            <w:sz w:val="14"/>
                          </w:rPr>
                          <w:t xml:space="preserve"> </w:t>
                        </w:r>
                        <w:r>
                          <w:rPr>
                            <w:rFonts w:cs="Calibri" w:hAnsi="Calibri" w:eastAsia="Calibri" w:ascii="Calibri"/>
                            <w:w w:val="130"/>
                            <w:sz w:val="14"/>
                          </w:rPr>
                          <w:t xml:space="preserve">and</w:t>
                        </w:r>
                        <w:r>
                          <w:rPr>
                            <w:rFonts w:cs="Calibri" w:hAnsi="Calibri" w:eastAsia="Calibri" w:ascii="Calibri"/>
                            <w:spacing w:val="52"/>
                            <w:w w:val="130"/>
                            <w:sz w:val="14"/>
                          </w:rPr>
                          <w:t xml:space="preserve"> </w:t>
                        </w:r>
                        <w:r>
                          <w:rPr>
                            <w:rFonts w:cs="Calibri" w:hAnsi="Calibri" w:eastAsia="Calibri" w:ascii="Calibri"/>
                            <w:w w:val="130"/>
                            <w:sz w:val="14"/>
                          </w:rPr>
                          <w:t xml:space="preserve">$z=-4$?</w:t>
                        </w:r>
                      </w:p>
                    </w:txbxContent>
                  </v:textbox>
                </v:rect>
                <v:rect id="Rectangle 13416" style="position:absolute;width:1413;height:909;left:1953;top:33047;" filled="f" stroked="f">
                  <v:textbox inset="0,0,0,0">
                    <w:txbxContent>
                      <w:p>
                        <w:pPr>
                          <w:spacing w:before="0" w:after="160" w:line="259" w:lineRule="auto"/>
                          <w:ind w:left="0" w:firstLine="0"/>
                          <w:jc w:val="left"/>
                        </w:pPr>
                        <w:r>
                          <w:rPr>
                            <w:rFonts w:cs="Calibri" w:hAnsi="Calibri" w:eastAsia="Calibri" w:ascii="Calibri"/>
                            <w:w w:val="145"/>
                            <w:sz w:val="14"/>
                          </w:rPr>
                          <w:t xml:space="preserve">A:</w:t>
                        </w:r>
                      </w:p>
                    </w:txbxContent>
                  </v:textbox>
                </v:rect>
                <v:rect id="Rectangle 13417" style="position:absolute;width:2120;height:909;left:1926;top:35072;" filled="f" stroked="f">
                  <v:textbox inset="0,0,0,0">
                    <w:txbxContent>
                      <w:p>
                        <w:pPr>
                          <w:spacing w:before="0" w:after="160" w:line="259" w:lineRule="auto"/>
                          <w:ind w:left="0" w:firstLine="0"/>
                          <w:jc w:val="left"/>
                        </w:pPr>
                        <w:r>
                          <w:rPr>
                            <w:rFonts w:cs="Calibri" w:hAnsi="Calibri" w:eastAsia="Calibri" w:ascii="Calibri"/>
                            <w:w w:val="120"/>
                            <w:sz w:val="14"/>
                          </w:rPr>
                          <w:t xml:space="preserve">&gt;&gt;&gt;</w:t>
                        </w:r>
                      </w:p>
                    </w:txbxContent>
                  </v:textbox>
                </v:rect>
                <v:rect id="Rectangle 13418" style="position:absolute;width:14135;height:909;left:1980;top:36084;" filled="f" stroked="f">
                  <v:textbox inset="0,0,0,0">
                    <w:txbxContent>
                      <w:p>
                        <w:pPr>
                          <w:spacing w:before="0" w:after="160" w:line="259" w:lineRule="auto"/>
                          <w:ind w:left="0" w:firstLine="0"/>
                          <w:jc w:val="left"/>
                        </w:pPr>
                        <w:r>
                          <w:rPr>
                            <w:rFonts w:cs="Calibri" w:hAnsi="Calibri" w:eastAsia="Calibri" w:ascii="Calibri"/>
                            <w:w w:val="110"/>
                            <w:sz w:val="14"/>
                          </w:rPr>
                          <w:t xml:space="preserve">REPHRASE</w:t>
                        </w:r>
                        <w:r>
                          <w:rPr>
                            <w:rFonts w:cs="Calibri" w:hAnsi="Calibri" w:eastAsia="Calibri" w:ascii="Calibri"/>
                            <w:spacing w:val="52"/>
                            <w:w w:val="110"/>
                            <w:sz w:val="14"/>
                          </w:rPr>
                          <w:t xml:space="preserve"> </w:t>
                        </w:r>
                        <w:r>
                          <w:rPr>
                            <w:rFonts w:cs="Calibri" w:hAnsi="Calibri" w:eastAsia="Calibri" w:ascii="Calibri"/>
                            <w:w w:val="110"/>
                            <w:sz w:val="14"/>
                          </w:rPr>
                          <w:t xml:space="preserve">THE</w:t>
                        </w:r>
                        <w:r>
                          <w:rPr>
                            <w:rFonts w:cs="Calibri" w:hAnsi="Calibri" w:eastAsia="Calibri" w:ascii="Calibri"/>
                            <w:spacing w:val="52"/>
                            <w:w w:val="110"/>
                            <w:sz w:val="14"/>
                          </w:rPr>
                          <w:t xml:space="preserve"> </w:t>
                        </w:r>
                        <w:r>
                          <w:rPr>
                            <w:rFonts w:cs="Calibri" w:hAnsi="Calibri" w:eastAsia="Calibri" w:ascii="Calibri"/>
                            <w:w w:val="110"/>
                            <w:sz w:val="14"/>
                          </w:rPr>
                          <w:t xml:space="preserve">PROBLEM</w:t>
                        </w:r>
                      </w:p>
                    </w:txbxContent>
                  </v:textbox>
                </v:rect>
                <v:rect id="Rectangle 13419" style="position:absolute;width:54421;height:909;left:1953;top:37096;" filled="f" stroked="f">
                  <v:textbox inset="0,0,0,0">
                    <w:txbxContent>
                      <w:p>
                        <w:pPr>
                          <w:spacing w:before="0" w:after="160" w:line="259" w:lineRule="auto"/>
                          <w:ind w:left="0" w:firstLine="0"/>
                          <w:jc w:val="left"/>
                        </w:pPr>
                        <w:r>
                          <w:rPr>
                            <w:rFonts w:cs="Calibri" w:hAnsi="Calibri" w:eastAsia="Calibri" w:ascii="Calibri"/>
                            <w:w w:val="118"/>
                            <w:sz w:val="14"/>
                          </w:rPr>
                          <w:t xml:space="preserve">WE</w:t>
                        </w:r>
                        <w:r>
                          <w:rPr>
                            <w:rFonts w:cs="Calibri" w:hAnsi="Calibri" w:eastAsia="Calibri" w:ascii="Calibri"/>
                            <w:spacing w:val="52"/>
                            <w:w w:val="118"/>
                            <w:sz w:val="14"/>
                          </w:rPr>
                          <w:t xml:space="preserve"> </w:t>
                        </w:r>
                        <w:r>
                          <w:rPr>
                            <w:rFonts w:cs="Calibri" w:hAnsi="Calibri" w:eastAsia="Calibri" w:ascii="Calibri"/>
                            <w:w w:val="118"/>
                            <w:sz w:val="14"/>
                          </w:rPr>
                          <w:t xml:space="preserve">NEED</w:t>
                        </w:r>
                        <w:r>
                          <w:rPr>
                            <w:rFonts w:cs="Calibri" w:hAnsi="Calibri" w:eastAsia="Calibri" w:ascii="Calibri"/>
                            <w:spacing w:val="52"/>
                            <w:w w:val="118"/>
                            <w:sz w:val="14"/>
                          </w:rPr>
                          <w:t xml:space="preserve"> </w:t>
                        </w:r>
                        <w:r>
                          <w:rPr>
                            <w:rFonts w:cs="Calibri" w:hAnsi="Calibri" w:eastAsia="Calibri" w:ascii="Calibri"/>
                            <w:w w:val="118"/>
                            <w:sz w:val="14"/>
                          </w:rPr>
                          <w:t xml:space="preserve">TO</w:t>
                        </w:r>
                        <w:r>
                          <w:rPr>
                            <w:rFonts w:cs="Calibri" w:hAnsi="Calibri" w:eastAsia="Calibri" w:ascii="Calibri"/>
                            <w:spacing w:val="52"/>
                            <w:w w:val="118"/>
                            <w:sz w:val="14"/>
                          </w:rPr>
                          <w:t xml:space="preserve"> </w:t>
                        </w:r>
                        <w:r>
                          <w:rPr>
                            <w:rFonts w:cs="Calibri" w:hAnsi="Calibri" w:eastAsia="Calibri" w:ascii="Calibri"/>
                            <w:w w:val="118"/>
                            <w:sz w:val="14"/>
                          </w:rPr>
                          <w:t xml:space="preserve">FIND</w:t>
                        </w:r>
                        <w:r>
                          <w:rPr>
                            <w:rFonts w:cs="Calibri" w:hAnsi="Calibri" w:eastAsia="Calibri" w:ascii="Calibri"/>
                            <w:spacing w:val="52"/>
                            <w:w w:val="118"/>
                            <w:sz w:val="14"/>
                          </w:rPr>
                          <w:t xml:space="preserve"> </w:t>
                        </w:r>
                        <w:r>
                          <w:rPr>
                            <w:rFonts w:cs="Calibri" w:hAnsi="Calibri" w:eastAsia="Calibri" w:ascii="Calibri"/>
                            <w:w w:val="118"/>
                            <w:sz w:val="14"/>
                          </w:rPr>
                          <w:t xml:space="preserve">THE</w:t>
                        </w:r>
                        <w:r>
                          <w:rPr>
                            <w:rFonts w:cs="Calibri" w:hAnsi="Calibri" w:eastAsia="Calibri" w:ascii="Calibri"/>
                            <w:spacing w:val="52"/>
                            <w:w w:val="118"/>
                            <w:sz w:val="14"/>
                          </w:rPr>
                          <w:t xml:space="preserve"> </w:t>
                        </w:r>
                        <w:r>
                          <w:rPr>
                            <w:rFonts w:cs="Calibri" w:hAnsi="Calibri" w:eastAsia="Calibri" w:ascii="Calibri"/>
                            <w:w w:val="118"/>
                            <w:sz w:val="14"/>
                          </w:rPr>
                          <w:t xml:space="preserve">VALUE</w:t>
                        </w:r>
                        <w:r>
                          <w:rPr>
                            <w:rFonts w:cs="Calibri" w:hAnsi="Calibri" w:eastAsia="Calibri" w:ascii="Calibri"/>
                            <w:spacing w:val="52"/>
                            <w:w w:val="118"/>
                            <w:sz w:val="14"/>
                          </w:rPr>
                          <w:t xml:space="preserve"> </w:t>
                        </w:r>
                        <w:r>
                          <w:rPr>
                            <w:rFonts w:cs="Calibri" w:hAnsi="Calibri" w:eastAsia="Calibri" w:ascii="Calibri"/>
                            <w:w w:val="118"/>
                            <w:sz w:val="14"/>
                          </w:rPr>
                          <w:t xml:space="preserve">OF</w:t>
                        </w:r>
                        <w:r>
                          <w:rPr>
                            <w:rFonts w:cs="Calibri" w:hAnsi="Calibri" w:eastAsia="Calibri" w:ascii="Calibri"/>
                            <w:spacing w:val="52"/>
                            <w:w w:val="118"/>
                            <w:sz w:val="14"/>
                          </w:rPr>
                          <w:t xml:space="preserve"> </w:t>
                        </w:r>
                        <w:r>
                          <w:rPr>
                            <w:rFonts w:cs="Calibri" w:hAnsi="Calibri" w:eastAsia="Calibri" w:ascii="Calibri"/>
                            <w:w w:val="118"/>
                            <w:sz w:val="14"/>
                          </w:rPr>
                          <w:t xml:space="preserve">$x^2+y^2-z^2+2xy$</w:t>
                        </w:r>
                        <w:r>
                          <w:rPr>
                            <w:rFonts w:cs="Calibri" w:hAnsi="Calibri" w:eastAsia="Calibri" w:ascii="Calibri"/>
                            <w:spacing w:val="52"/>
                            <w:w w:val="118"/>
                            <w:sz w:val="14"/>
                          </w:rPr>
                          <w:t xml:space="preserve"> </w:t>
                        </w:r>
                        <w:r>
                          <w:rPr>
                            <w:rFonts w:cs="Calibri" w:hAnsi="Calibri" w:eastAsia="Calibri" w:ascii="Calibri"/>
                            <w:w w:val="118"/>
                            <w:sz w:val="14"/>
                          </w:rPr>
                          <w:t xml:space="preserve">WHEN</w:t>
                        </w:r>
                        <w:r>
                          <w:rPr>
                            <w:rFonts w:cs="Calibri" w:hAnsi="Calibri" w:eastAsia="Calibri" w:ascii="Calibri"/>
                            <w:spacing w:val="52"/>
                            <w:w w:val="118"/>
                            <w:sz w:val="14"/>
                          </w:rPr>
                          <w:t xml:space="preserve"> </w:t>
                        </w:r>
                        <w:r>
                          <w:rPr>
                            <w:rFonts w:cs="Calibri" w:hAnsi="Calibri" w:eastAsia="Calibri" w:ascii="Calibri"/>
                            <w:w w:val="118"/>
                            <w:sz w:val="14"/>
                          </w:rPr>
                          <w:t xml:space="preserve">$x=-3$,</w:t>
                        </w:r>
                        <w:r>
                          <w:rPr>
                            <w:rFonts w:cs="Calibri" w:hAnsi="Calibri" w:eastAsia="Calibri" w:ascii="Calibri"/>
                            <w:spacing w:val="52"/>
                            <w:w w:val="118"/>
                            <w:sz w:val="14"/>
                          </w:rPr>
                          <w:t xml:space="preserve"> </w:t>
                        </w:r>
                        <w:r>
                          <w:rPr>
                            <w:rFonts w:cs="Calibri" w:hAnsi="Calibri" w:eastAsia="Calibri" w:ascii="Calibri"/>
                            <w:w w:val="118"/>
                            <w:sz w:val="14"/>
                          </w:rPr>
                          <w:t xml:space="preserve">$y=5$,</w:t>
                        </w:r>
                        <w:r>
                          <w:rPr>
                            <w:rFonts w:cs="Calibri" w:hAnsi="Calibri" w:eastAsia="Calibri" w:ascii="Calibri"/>
                            <w:spacing w:val="52"/>
                            <w:w w:val="118"/>
                            <w:sz w:val="14"/>
                          </w:rPr>
                          <w:t xml:space="preserve"> </w:t>
                        </w:r>
                        <w:r>
                          <w:rPr>
                            <w:rFonts w:cs="Calibri" w:hAnsi="Calibri" w:eastAsia="Calibri" w:ascii="Calibri"/>
                            <w:w w:val="118"/>
                            <w:sz w:val="14"/>
                          </w:rPr>
                          <w:t xml:space="preserve">AND</w:t>
                        </w:r>
                        <w:r>
                          <w:rPr>
                            <w:rFonts w:cs="Calibri" w:hAnsi="Calibri" w:eastAsia="Calibri" w:ascii="Calibri"/>
                            <w:spacing w:val="52"/>
                            <w:w w:val="118"/>
                            <w:sz w:val="14"/>
                          </w:rPr>
                          <w:t xml:space="preserve"> </w:t>
                        </w:r>
                        <w:r>
                          <w:rPr>
                            <w:rFonts w:cs="Calibri" w:hAnsi="Calibri" w:eastAsia="Calibri" w:ascii="Calibri"/>
                            <w:w w:val="118"/>
                            <w:sz w:val="14"/>
                          </w:rPr>
                          <w:t xml:space="preserve">$z=-4$</w:t>
                        </w:r>
                      </w:p>
                    </w:txbxContent>
                  </v:textbox>
                </v:rect>
                <v:rect id="Rectangle 13420" style="position:absolute;width:29684;height:909;left:1980;top:38108;" filled="f" stroked="f">
                  <v:textbox inset="0,0,0,0">
                    <w:txbxContent>
                      <w:p>
                        <w:pPr>
                          <w:spacing w:before="0" w:after="160" w:line="259" w:lineRule="auto"/>
                          <w:ind w:left="0" w:firstLine="0"/>
                          <w:jc w:val="left"/>
                        </w:pPr>
                        <w:r>
                          <w:rPr>
                            <w:rFonts w:cs="Calibri" w:hAnsi="Calibri" w:eastAsia="Calibri" w:ascii="Calibri"/>
                            <w:w w:val="115"/>
                            <w:sz w:val="14"/>
                          </w:rPr>
                          <w:t xml:space="preserve">SO</w:t>
                        </w:r>
                        <w:r>
                          <w:rPr>
                            <w:rFonts w:cs="Calibri" w:hAnsi="Calibri" w:eastAsia="Calibri" w:ascii="Calibri"/>
                            <w:spacing w:val="52"/>
                            <w:w w:val="115"/>
                            <w:sz w:val="14"/>
                          </w:rPr>
                          <w:t xml:space="preserve"> </w:t>
                        </w:r>
                        <w:r>
                          <w:rPr>
                            <w:rFonts w:cs="Calibri" w:hAnsi="Calibri" w:eastAsia="Calibri" w:ascii="Calibri"/>
                            <w:w w:val="115"/>
                            <w:sz w:val="14"/>
                          </w:rPr>
                          <w:t xml:space="preserve">WE</w:t>
                        </w:r>
                        <w:r>
                          <w:rPr>
                            <w:rFonts w:cs="Calibri" w:hAnsi="Calibri" w:eastAsia="Calibri" w:ascii="Calibri"/>
                            <w:spacing w:val="52"/>
                            <w:w w:val="115"/>
                            <w:sz w:val="14"/>
                          </w:rPr>
                          <w:t xml:space="preserve"> </w:t>
                        </w:r>
                        <w:r>
                          <w:rPr>
                            <w:rFonts w:cs="Calibri" w:hAnsi="Calibri" w:eastAsia="Calibri" w:ascii="Calibri"/>
                            <w:w w:val="115"/>
                            <w:sz w:val="14"/>
                          </w:rPr>
                          <w:t xml:space="preserve">JUST</w:t>
                        </w:r>
                        <w:r>
                          <w:rPr>
                            <w:rFonts w:cs="Calibri" w:hAnsi="Calibri" w:eastAsia="Calibri" w:ascii="Calibri"/>
                            <w:spacing w:val="52"/>
                            <w:w w:val="115"/>
                            <w:sz w:val="14"/>
                          </w:rPr>
                          <w:t xml:space="preserve"> </w:t>
                        </w:r>
                        <w:r>
                          <w:rPr>
                            <w:rFonts w:cs="Calibri" w:hAnsi="Calibri" w:eastAsia="Calibri" w:ascii="Calibri"/>
                            <w:w w:val="115"/>
                            <w:sz w:val="14"/>
                          </w:rPr>
                          <w:t xml:space="preserve">PLUG</w:t>
                        </w:r>
                        <w:r>
                          <w:rPr>
                            <w:rFonts w:cs="Calibri" w:hAnsi="Calibri" w:eastAsia="Calibri" w:ascii="Calibri"/>
                            <w:spacing w:val="52"/>
                            <w:w w:val="115"/>
                            <w:sz w:val="14"/>
                          </w:rPr>
                          <w:t xml:space="preserve"> </w:t>
                        </w:r>
                        <w:r>
                          <w:rPr>
                            <w:rFonts w:cs="Calibri" w:hAnsi="Calibri" w:eastAsia="Calibri" w:ascii="Calibri"/>
                            <w:w w:val="115"/>
                            <w:sz w:val="14"/>
                          </w:rPr>
                          <w:t xml:space="preserve">IN</w:t>
                        </w:r>
                        <w:r>
                          <w:rPr>
                            <w:rFonts w:cs="Calibri" w:hAnsi="Calibri" w:eastAsia="Calibri" w:ascii="Calibri"/>
                            <w:spacing w:val="52"/>
                            <w:w w:val="115"/>
                            <w:sz w:val="14"/>
                          </w:rPr>
                          <w:t xml:space="preserve"> </w:t>
                        </w:r>
                        <w:r>
                          <w:rPr>
                            <w:rFonts w:cs="Calibri" w:hAnsi="Calibri" w:eastAsia="Calibri" w:ascii="Calibri"/>
                            <w:w w:val="115"/>
                            <w:sz w:val="14"/>
                          </w:rPr>
                          <w:t xml:space="preserve">THE</w:t>
                        </w:r>
                        <w:r>
                          <w:rPr>
                            <w:rFonts w:cs="Calibri" w:hAnsi="Calibri" w:eastAsia="Calibri" w:ascii="Calibri"/>
                            <w:spacing w:val="52"/>
                            <w:w w:val="115"/>
                            <w:sz w:val="14"/>
                          </w:rPr>
                          <w:t xml:space="preserve"> </w:t>
                        </w:r>
                        <w:r>
                          <w:rPr>
                            <w:rFonts w:cs="Calibri" w:hAnsi="Calibri" w:eastAsia="Calibri" w:ascii="Calibri"/>
                            <w:w w:val="115"/>
                            <w:sz w:val="14"/>
                          </w:rPr>
                          <w:t xml:space="preserve">VALUES</w:t>
                        </w:r>
                        <w:r>
                          <w:rPr>
                            <w:rFonts w:cs="Calibri" w:hAnsi="Calibri" w:eastAsia="Calibri" w:ascii="Calibri"/>
                            <w:spacing w:val="52"/>
                            <w:w w:val="115"/>
                            <w:sz w:val="14"/>
                          </w:rPr>
                          <w:t xml:space="preserve"> </w:t>
                        </w:r>
                        <w:r>
                          <w:rPr>
                            <w:rFonts w:cs="Calibri" w:hAnsi="Calibri" w:eastAsia="Calibri" w:ascii="Calibri"/>
                            <w:w w:val="115"/>
                            <w:sz w:val="14"/>
                          </w:rPr>
                          <w:t xml:space="preserve">AND</w:t>
                        </w:r>
                        <w:r>
                          <w:rPr>
                            <w:rFonts w:cs="Calibri" w:hAnsi="Calibri" w:eastAsia="Calibri" w:ascii="Calibri"/>
                            <w:spacing w:val="52"/>
                            <w:w w:val="115"/>
                            <w:sz w:val="14"/>
                          </w:rPr>
                          <w:t xml:space="preserve"> </w:t>
                        </w:r>
                        <w:r>
                          <w:rPr>
                            <w:rFonts w:cs="Calibri" w:hAnsi="Calibri" w:eastAsia="Calibri" w:ascii="Calibri"/>
                            <w:w w:val="115"/>
                            <w:sz w:val="14"/>
                          </w:rPr>
                          <w:t xml:space="preserve">SIMPLIFY</w:t>
                        </w:r>
                      </w:p>
                    </w:txbxContent>
                  </v:textbox>
                </v:rect>
                <v:rect id="Rectangle 13421" style="position:absolute;width:5654;height:909;left:1980;top:39120;" filled="f" stroked="f">
                  <v:textbox inset="0,0,0,0">
                    <w:txbxContent>
                      <w:p>
                        <w:pPr>
                          <w:spacing w:before="0" w:after="160" w:line="259" w:lineRule="auto"/>
                          <w:ind w:left="0" w:firstLine="0"/>
                          <w:jc w:val="left"/>
                        </w:pPr>
                        <w:r>
                          <w:rPr>
                            <w:rFonts w:cs="Calibri" w:hAnsi="Calibri" w:eastAsia="Calibri" w:ascii="Calibri"/>
                            <w:w w:val="119"/>
                            <w:sz w:val="14"/>
                          </w:rPr>
                          <w:t xml:space="preserve">#</w:t>
                        </w:r>
                        <w:r>
                          <w:rPr>
                            <w:rFonts w:cs="Calibri" w:hAnsi="Calibri" w:eastAsia="Calibri" w:ascii="Calibri"/>
                            <w:spacing w:val="52"/>
                            <w:w w:val="119"/>
                            <w:sz w:val="14"/>
                          </w:rPr>
                          <w:t xml:space="preserve"> </w:t>
                        </w:r>
                        <w:r>
                          <w:rPr>
                            <w:rFonts w:cs="Calibri" w:hAnsi="Calibri" w:eastAsia="Calibri" w:ascii="Calibri"/>
                            <w:w w:val="119"/>
                            <w:sz w:val="14"/>
                          </w:rPr>
                          <w:t xml:space="preserve">Answer</w:t>
                        </w:r>
                      </w:p>
                    </w:txbxContent>
                  </v:textbox>
                </v:rect>
                <v:rect id="Rectangle 13422" style="position:absolute;width:1413;height:909;left:1714;top:41145;" filled="f" stroked="f">
                  <v:textbox inset="0,0,0,0">
                    <w:txbxContent>
                      <w:p>
                        <w:pPr>
                          <w:spacing w:before="0" w:after="160" w:line="259" w:lineRule="auto"/>
                          <w:ind w:left="0" w:firstLine="0"/>
                          <w:jc w:val="left"/>
                        </w:pPr>
                        <w:r>
                          <w:rPr>
                            <w:rFonts w:cs="Calibri" w:hAnsi="Calibri" w:eastAsia="Calibri" w:ascii="Calibri"/>
                            <w:w w:val="147"/>
                            <w:sz w:val="14"/>
                          </w:rPr>
                          <w:t xml:space="preserve">-2</w:t>
                        </w:r>
                      </w:p>
                    </w:txbxContent>
                  </v:textbox>
                </v:rect>
              </v:group>
            </w:pict>
          </mc:Fallback>
        </mc:AlternateContent>
      </w:r>
    </w:p>
    <w:p w14:paraId="6484FE69" w14:textId="77777777" w:rsidR="00DE178F" w:rsidRDefault="00000000">
      <w:pPr>
        <w:pStyle w:val="2"/>
        <w:tabs>
          <w:tab w:val="center" w:pos="4006"/>
        </w:tabs>
        <w:spacing w:after="161"/>
        <w:ind w:left="0" w:right="0" w:firstLine="0"/>
      </w:pPr>
      <w:r>
        <w:rPr>
          <w:sz w:val="24"/>
        </w:rPr>
        <w:t>H</w:t>
      </w:r>
      <w:r>
        <w:rPr>
          <w:sz w:val="24"/>
        </w:rPr>
        <w:tab/>
        <w:t>C</w:t>
      </w:r>
      <w:r>
        <w:t xml:space="preserve">OMPUTATIONAL </w:t>
      </w:r>
      <w:r>
        <w:rPr>
          <w:sz w:val="24"/>
        </w:rPr>
        <w:t>C</w:t>
      </w:r>
      <w:r>
        <w:t xml:space="preserve">OST OF </w:t>
      </w:r>
      <w:r>
        <w:rPr>
          <w:sz w:val="24"/>
        </w:rPr>
        <w:t>T</w:t>
      </w:r>
      <w:r>
        <w:t xml:space="preserve">RAINING AND </w:t>
      </w:r>
      <w:r>
        <w:rPr>
          <w:sz w:val="24"/>
        </w:rPr>
        <w:t>U</w:t>
      </w:r>
      <w:r>
        <w:t xml:space="preserve">SING </w:t>
      </w:r>
      <w:r>
        <w:rPr>
          <w:sz w:val="24"/>
        </w:rPr>
        <w:t>PAV</w:t>
      </w:r>
      <w:r>
        <w:t xml:space="preserve">S OVER </w:t>
      </w:r>
      <w:r>
        <w:rPr>
          <w:sz w:val="24"/>
        </w:rPr>
        <w:t>ORM</w:t>
      </w:r>
      <w:r>
        <w:t>S</w:t>
      </w:r>
    </w:p>
    <w:p w14:paraId="5D210053" w14:textId="77777777" w:rsidR="00DE178F" w:rsidRDefault="00000000">
      <w:pPr>
        <w:spacing w:after="98" w:line="241" w:lineRule="auto"/>
        <w:ind w:left="12"/>
        <w:jc w:val="left"/>
      </w:pPr>
      <w:r>
        <w:t>The training data for PAVs is collected by running rollouts to estimate the Q-values for each step. Since learning to predict expected future success at earlier steps is a statistically more challenging task than predicting the final score at the end of the complete sequence (as in ORM) , the training data for PAVs is larger and scales with the average number of steps in the LLM’s output (≈ 10 in our case), in order to be able to achieve the same level of prediction accuracy on all steps in a generation. With a 10x larger dataset, naturally the computational cost of training PAVs (compared to ORMs which only predict final outcomes) also scales by roughly the same factor.</w:t>
      </w:r>
    </w:p>
    <w:p w14:paraId="5616457F" w14:textId="77777777" w:rsidR="00DE178F" w:rsidRDefault="00000000">
      <w:pPr>
        <w:ind w:left="12" w:right="13"/>
      </w:pPr>
      <w:r>
        <w:t>Despite a larger cost for training PAVs, once trained, PAVs are much more compute-efficient than ORMs on test questions. In other words, while we do incur a larger training cost, this cost is amortized over rounds of deployment. Concretely, as we show in Section 4.1, for test-time search, PAVs are 1.5-5x more compute efficient than ORMs, at achieving the same level of performance (Figure 4 in submission). This means that if we were to use a verifier at least twice upon deployment, PAV is already more compute-efficient than an ORM, accounting for both the training and test-time compute cost of PAVs.</w:t>
      </w:r>
    </w:p>
    <w:p w14:paraId="2F74EEB5" w14:textId="77777777" w:rsidR="00DE178F" w:rsidRDefault="00000000">
      <w:pPr>
        <w:spacing w:after="10"/>
        <w:ind w:left="12" w:right="13"/>
      </w:pPr>
      <w:r>
        <w:t xml:space="preserve">For online RL, as we show in Section </w:t>
      </w:r>
      <w:r>
        <w:rPr>
          <w:color w:val="FF0000"/>
        </w:rPr>
        <w:t xml:space="preserve">4 </w:t>
      </w:r>
      <w:r>
        <w:t xml:space="preserve">(Figure </w:t>
      </w:r>
      <w:r>
        <w:rPr>
          <w:color w:val="FF0000"/>
        </w:rPr>
        <w:t>7</w:t>
      </w:r>
      <w:r>
        <w:t>c), PAVs achieve the same level performance in</w:t>
      </w:r>
    </w:p>
    <w:p w14:paraId="33F659DD" w14:textId="77777777" w:rsidR="00DE178F" w:rsidRDefault="00000000">
      <w:pPr>
        <w:spacing w:after="10"/>
        <w:ind w:left="12" w:right="13"/>
      </w:pPr>
      <w:r>
        <w:t>1/6</w:t>
      </w:r>
      <w:r>
        <w:rPr>
          <w:vertAlign w:val="superscript"/>
        </w:rPr>
        <w:t xml:space="preserve">th </w:t>
      </w:r>
      <w:r>
        <w:t>of the RL training iterations that ORMs require. But in our implementation, for each iteration,</w:t>
      </w:r>
    </w:p>
    <w:p w14:paraId="0CE25166" w14:textId="77777777" w:rsidR="00DE178F" w:rsidRDefault="00000000">
      <w:pPr>
        <w:spacing w:after="356"/>
        <w:ind w:left="12" w:right="13"/>
      </w:pPr>
      <w:r>
        <w:t xml:space="preserve">PAVs score each step by feeding each prefix in a generation separately through the trained model, and ORMs only score the full trajectory. Thus, in this implementation PAVs consume 10x more compute per batch to score the generations in a batch (since we have 10 steps on average per generation). A more efficient implementation would score all prefixes in a generation in a single forward pass through the trained PAV. Nevertheless, the reduction in RL iteration complexity with PAVs is big enough that the overall computational cost is less, compared to ORMs. For example, using the formula for training and inference FLOPs in </w:t>
      </w:r>
      <w:r>
        <w:rPr>
          <w:color w:val="E72582"/>
        </w:rPr>
        <w:t xml:space="preserve">Hoffmann et al. </w:t>
      </w:r>
      <w:r>
        <w:t>(</w:t>
      </w:r>
      <w:r>
        <w:rPr>
          <w:color w:val="E72582"/>
        </w:rPr>
        <w:t>2022</w:t>
      </w:r>
      <w:r>
        <w:t>), during online RL, to train the Gemma 2B base policy with PAVs, we need to spend about 2</w:t>
      </w:r>
      <w:r>
        <w:rPr>
          <w:i/>
        </w:rPr>
        <w:t>.</w:t>
      </w:r>
      <w:r>
        <w:t>5 × 10</w:t>
      </w:r>
      <w:r>
        <w:rPr>
          <w:vertAlign w:val="superscript"/>
        </w:rPr>
        <w:t xml:space="preserve">18 </w:t>
      </w:r>
      <w:r>
        <w:t>FLOPs, but to achieve the same performance with ORMs, we need about 5</w:t>
      </w:r>
      <w:r>
        <w:rPr>
          <w:i/>
        </w:rPr>
        <w:t>.</w:t>
      </w:r>
      <w:r>
        <w:t>9 × 10</w:t>
      </w:r>
      <w:r>
        <w:rPr>
          <w:vertAlign w:val="superscript"/>
        </w:rPr>
        <w:t xml:space="preserve">18 </w:t>
      </w:r>
      <w:r>
        <w:t>FLOPs, resulting in at least half the total computational FLOPs.</w:t>
      </w:r>
    </w:p>
    <w:p w14:paraId="61596EEC" w14:textId="77777777" w:rsidR="00DE178F" w:rsidRDefault="00000000">
      <w:pPr>
        <w:pStyle w:val="2"/>
        <w:spacing w:after="193"/>
        <w:ind w:left="348" w:right="0" w:hanging="331"/>
      </w:pPr>
      <w:r>
        <w:rPr>
          <w:sz w:val="24"/>
        </w:rPr>
        <w:t>I</w:t>
      </w:r>
      <w:r>
        <w:rPr>
          <w:sz w:val="24"/>
        </w:rPr>
        <w:tab/>
        <w:t>C</w:t>
      </w:r>
      <w:r>
        <w:t xml:space="preserve">ONNECTING THE </w:t>
      </w:r>
      <w:r>
        <w:rPr>
          <w:sz w:val="24"/>
        </w:rPr>
        <w:t>E</w:t>
      </w:r>
      <w:r>
        <w:t xml:space="preserve">FFECTIVE </w:t>
      </w:r>
      <w:r>
        <w:rPr>
          <w:sz w:val="24"/>
        </w:rPr>
        <w:t>R</w:t>
      </w:r>
      <w:r>
        <w:t xml:space="preserve">EWARDS TO </w:t>
      </w:r>
      <w:r>
        <w:rPr>
          <w:sz w:val="24"/>
        </w:rPr>
        <w:t>R</w:t>
      </w:r>
      <w:r>
        <w:t>EWARD</w:t>
      </w:r>
      <w:r>
        <w:rPr>
          <w:sz w:val="24"/>
        </w:rPr>
        <w:t>-S</w:t>
      </w:r>
      <w:r>
        <w:t xml:space="preserve">HAPING </w:t>
      </w:r>
      <w:r>
        <w:rPr>
          <w:sz w:val="24"/>
        </w:rPr>
        <w:t>P</w:t>
      </w:r>
      <w:r>
        <w:t xml:space="preserve">OTENTIAL </w:t>
      </w:r>
      <w:r>
        <w:rPr>
          <w:sz w:val="24"/>
        </w:rPr>
        <w:t>F</w:t>
      </w:r>
      <w:r>
        <w:t>UNCTIONS</w:t>
      </w:r>
    </w:p>
    <w:p w14:paraId="3F014EC4" w14:textId="77777777" w:rsidR="00DE178F" w:rsidRDefault="00000000">
      <w:pPr>
        <w:spacing w:after="116"/>
        <w:ind w:left="12" w:right="13"/>
      </w:pPr>
      <w:r>
        <w:t xml:space="preserve">The effective reward we define in equation </w:t>
      </w:r>
      <w:r>
        <w:rPr>
          <w:color w:val="FF0000"/>
        </w:rPr>
        <w:t xml:space="preserve">5 </w:t>
      </w:r>
      <w:r>
        <w:t xml:space="preserve">matches the definition of a potential-based reward shaping term, as defined in </w:t>
      </w:r>
      <w:r>
        <w:rPr>
          <w:color w:val="E72582"/>
        </w:rPr>
        <w:t xml:space="preserve">Ng et al. </w:t>
      </w:r>
      <w:r>
        <w:t>(</w:t>
      </w:r>
      <w:r>
        <w:rPr>
          <w:color w:val="E72582"/>
        </w:rPr>
        <w:t>1999</w:t>
      </w:r>
      <w:r>
        <w:t>). Before we explain why this is the case, we provide some background below.</w:t>
      </w:r>
    </w:p>
    <w:p w14:paraId="303798C9" w14:textId="77777777" w:rsidR="00DE178F" w:rsidRDefault="00000000">
      <w:pPr>
        <w:spacing w:after="20"/>
        <w:ind w:left="12" w:right="13"/>
      </w:pPr>
      <w:r>
        <w:t xml:space="preserve">Background on potential based reward-shaping functions: In </w:t>
      </w:r>
      <w:r>
        <w:rPr>
          <w:color w:val="E72582"/>
        </w:rPr>
        <w:t xml:space="preserve">Ng et al. </w:t>
      </w:r>
      <w:r>
        <w:t>(</w:t>
      </w:r>
      <w:r>
        <w:rPr>
          <w:color w:val="E72582"/>
        </w:rPr>
        <w:t>1999</w:t>
      </w:r>
      <w:r>
        <w:t xml:space="preserve">), instead of learning a policy for a reward function </w:t>
      </w:r>
      <w:r>
        <w:rPr>
          <w:i/>
        </w:rPr>
        <w:t>𝑅</w:t>
      </w:r>
      <w:r>
        <w:t xml:space="preserve">, the policy is trained to optimize the transformed reward </w:t>
      </w:r>
      <w:r>
        <w:rPr>
          <w:i/>
        </w:rPr>
        <w:t xml:space="preserve">𝑅 </w:t>
      </w:r>
      <w:r>
        <w:t xml:space="preserve">+ </w:t>
      </w:r>
      <w:r>
        <w:rPr>
          <w:i/>
        </w:rPr>
        <w:t>𝐹</w:t>
      </w:r>
      <w:r>
        <w:t>. Here,</w:t>
      </w:r>
    </w:p>
    <w:p w14:paraId="5FED19DB" w14:textId="77777777" w:rsidR="00DE178F" w:rsidRDefault="00000000">
      <w:pPr>
        <w:spacing w:after="190" w:line="241" w:lineRule="auto"/>
        <w:ind w:left="12"/>
        <w:jc w:val="left"/>
      </w:pPr>
      <w:r>
        <w:rPr>
          <w:i/>
        </w:rPr>
        <w:t>𝐹</w:t>
      </w:r>
      <w:r>
        <w:t>(</w:t>
      </w:r>
      <w:r>
        <w:rPr>
          <w:i/>
        </w:rPr>
        <w:t>𝒔</w:t>
      </w:r>
      <w:r>
        <w:rPr>
          <w:i/>
          <w:vertAlign w:val="subscript"/>
        </w:rPr>
        <w:t>ℎ</w:t>
      </w:r>
      <w:r>
        <w:rPr>
          <w:i/>
        </w:rPr>
        <w:t>, 𝑎</w:t>
      </w:r>
      <w:r>
        <w:rPr>
          <w:i/>
          <w:vertAlign w:val="subscript"/>
        </w:rPr>
        <w:t>ℎ</w:t>
      </w:r>
      <w:r>
        <w:rPr>
          <w:i/>
        </w:rPr>
        <w:t>, 𝒔</w:t>
      </w:r>
      <w:r>
        <w:rPr>
          <w:i/>
          <w:vertAlign w:val="subscript"/>
        </w:rPr>
        <w:t>ℎ</w:t>
      </w:r>
      <w:r>
        <w:rPr>
          <w:vertAlign w:val="subscript"/>
        </w:rPr>
        <w:t>+1</w:t>
      </w:r>
      <w:r>
        <w:t xml:space="preserve">) is a reward shaping function, that takes as input the the current state </w:t>
      </w:r>
      <w:r>
        <w:rPr>
          <w:i/>
        </w:rPr>
        <w:t>𝒔</w:t>
      </w:r>
      <w:r>
        <w:rPr>
          <w:i/>
          <w:vertAlign w:val="subscript"/>
        </w:rPr>
        <w:t>ℎ</w:t>
      </w:r>
      <w:r>
        <w:t xml:space="preserve">, action taken by the policy </w:t>
      </w:r>
      <w:r>
        <w:rPr>
          <w:i/>
        </w:rPr>
        <w:t>𝑎</w:t>
      </w:r>
      <w:r>
        <w:rPr>
          <w:i/>
          <w:vertAlign w:val="subscript"/>
        </w:rPr>
        <w:t>ℎ</w:t>
      </w:r>
      <w:r>
        <w:t xml:space="preserve">, and next state </w:t>
      </w:r>
      <w:r>
        <w:rPr>
          <w:i/>
        </w:rPr>
        <w:t>𝒔</w:t>
      </w:r>
      <w:r>
        <w:rPr>
          <w:i/>
          <w:vertAlign w:val="subscript"/>
        </w:rPr>
        <w:t>ℎ</w:t>
      </w:r>
      <w:r>
        <w:rPr>
          <w:vertAlign w:val="subscript"/>
        </w:rPr>
        <w:t>+1</w:t>
      </w:r>
      <w:r>
        <w:t xml:space="preserve">, and maps this to a scalar reward. In particular, they show that when the shaping function </w:t>
      </w:r>
      <w:r>
        <w:rPr>
          <w:i/>
        </w:rPr>
        <w:t xml:space="preserve">𝐹 </w:t>
      </w:r>
      <w:r>
        <w:t>is potential-based, i.e., it is of the form:</w:t>
      </w:r>
    </w:p>
    <w:p w14:paraId="2605C14C" w14:textId="77777777" w:rsidR="00DE178F" w:rsidRDefault="00000000">
      <w:pPr>
        <w:spacing w:after="144" w:line="265" w:lineRule="auto"/>
        <w:ind w:left="996" w:right="992" w:hanging="10"/>
        <w:jc w:val="center"/>
      </w:pPr>
      <w:r>
        <w:rPr>
          <w:i/>
        </w:rPr>
        <w:t>𝐹</w:t>
      </w:r>
      <w:r>
        <w:t>(</w:t>
      </w:r>
      <w:r>
        <w:rPr>
          <w:i/>
        </w:rPr>
        <w:t>𝒔</w:t>
      </w:r>
      <w:r>
        <w:rPr>
          <w:i/>
          <w:vertAlign w:val="subscript"/>
        </w:rPr>
        <w:t>ℎ</w:t>
      </w:r>
      <w:r>
        <w:rPr>
          <w:i/>
        </w:rPr>
        <w:t>, 𝑎</w:t>
      </w:r>
      <w:r>
        <w:rPr>
          <w:i/>
          <w:vertAlign w:val="subscript"/>
        </w:rPr>
        <w:t>ℎ</w:t>
      </w:r>
      <w:r>
        <w:rPr>
          <w:i/>
        </w:rPr>
        <w:t>, 𝒔</w:t>
      </w:r>
      <w:r>
        <w:rPr>
          <w:i/>
          <w:vertAlign w:val="subscript"/>
        </w:rPr>
        <w:t>ℎ</w:t>
      </w:r>
      <w:r>
        <w:rPr>
          <w:sz w:val="15"/>
        </w:rPr>
        <w:t>+1</w:t>
      </w:r>
      <w:r>
        <w:t>) =Φ(</w:t>
      </w:r>
      <w:r>
        <w:rPr>
          <w:i/>
        </w:rPr>
        <w:t>𝒔</w:t>
      </w:r>
      <w:r>
        <w:rPr>
          <w:i/>
          <w:vertAlign w:val="subscript"/>
        </w:rPr>
        <w:t>ℎ</w:t>
      </w:r>
      <w:r>
        <w:rPr>
          <w:sz w:val="15"/>
        </w:rPr>
        <w:t>+1</w:t>
      </w:r>
      <w:r>
        <w:t>) − Φ(</w:t>
      </w:r>
      <w:r>
        <w:rPr>
          <w:i/>
        </w:rPr>
        <w:t>𝒔</w:t>
      </w:r>
      <w:r>
        <w:rPr>
          <w:i/>
          <w:vertAlign w:val="subscript"/>
        </w:rPr>
        <w:t>ℎ</w:t>
      </w:r>
      <w:r>
        <w:t>)</w:t>
      </w:r>
      <w:r>
        <w:rPr>
          <w:i/>
        </w:rPr>
        <w:t>,</w:t>
      </w:r>
    </w:p>
    <w:p w14:paraId="45D5592D" w14:textId="77777777" w:rsidR="00DE178F" w:rsidRDefault="00000000">
      <w:pPr>
        <w:spacing w:after="157"/>
        <w:ind w:left="12" w:right="13"/>
      </w:pPr>
      <w:r>
        <w:t xml:space="preserve">for some state-dependent potential function Φ, then the policy that optimizes the transformed reward </w:t>
      </w:r>
      <w:r>
        <w:rPr>
          <w:i/>
        </w:rPr>
        <w:t xml:space="preserve">𝑅 </w:t>
      </w:r>
      <w:r>
        <w:t xml:space="preserve">+ </w:t>
      </w:r>
      <w:r>
        <w:rPr>
          <w:i/>
        </w:rPr>
        <w:t>𝐹</w:t>
      </w:r>
      <w:r>
        <w:t xml:space="preserve">, also optimizes the original reward </w:t>
      </w:r>
      <w:r>
        <w:rPr>
          <w:i/>
        </w:rPr>
        <w:t>𝐹</w:t>
      </w:r>
      <w:r>
        <w:t>.</w:t>
      </w:r>
    </w:p>
    <w:p w14:paraId="24CAE1A6" w14:textId="77777777" w:rsidR="00DE178F" w:rsidRDefault="00000000">
      <w:pPr>
        <w:spacing w:after="29"/>
        <w:ind w:left="12" w:right="13"/>
      </w:pPr>
      <w:r>
        <w:t xml:space="preserve">In Equation 5, our effective reward function is: </w:t>
      </w:r>
      <w:r>
        <w:rPr>
          <w:i/>
        </w:rPr>
        <w:t>𝑄</w:t>
      </w:r>
      <w:r>
        <w:rPr>
          <w:i/>
          <w:vertAlign w:val="superscript"/>
        </w:rPr>
        <w:t xml:space="preserve">𝜋 </w:t>
      </w:r>
      <w:r>
        <w:t>(</w:t>
      </w:r>
      <w:r>
        <w:rPr>
          <w:i/>
        </w:rPr>
        <w:t>𝒔</w:t>
      </w:r>
      <w:r>
        <w:rPr>
          <w:i/>
          <w:vertAlign w:val="subscript"/>
        </w:rPr>
        <w:t>ℎ</w:t>
      </w:r>
      <w:r>
        <w:rPr>
          <w:i/>
        </w:rPr>
        <w:t>, 𝑎</w:t>
      </w:r>
      <w:r>
        <w:rPr>
          <w:i/>
          <w:vertAlign w:val="subscript"/>
        </w:rPr>
        <w:t>ℎ</w:t>
      </w:r>
      <w:r>
        <w:t xml:space="preserve">) + </w:t>
      </w:r>
      <w:r>
        <w:rPr>
          <w:i/>
        </w:rPr>
        <w:t>𝛼𝐴</w:t>
      </w:r>
      <w:r>
        <w:rPr>
          <w:i/>
          <w:vertAlign w:val="superscript"/>
        </w:rPr>
        <w:t>𝜇</w:t>
      </w:r>
      <w:r>
        <w:t>(</w:t>
      </w:r>
      <w:r>
        <w:rPr>
          <w:i/>
        </w:rPr>
        <w:t>𝒔</w:t>
      </w:r>
      <w:r>
        <w:rPr>
          <w:i/>
          <w:vertAlign w:val="subscript"/>
        </w:rPr>
        <w:t>ℎ</w:t>
      </w:r>
      <w:r>
        <w:rPr>
          <w:i/>
        </w:rPr>
        <w:t>, 𝑎</w:t>
      </w:r>
      <w:r>
        <w:rPr>
          <w:i/>
          <w:vertAlign w:val="subscript"/>
        </w:rPr>
        <w:t>ℎ</w:t>
      </w:r>
      <w:r>
        <w:t xml:space="preserve">). This reward function matches the functional form of the transformed reward function </w:t>
      </w:r>
      <w:r>
        <w:rPr>
          <w:i/>
        </w:rPr>
        <w:t xml:space="preserve">𝑅 </w:t>
      </w:r>
      <w:r>
        <w:t xml:space="preserve">+ </w:t>
      </w:r>
      <w:r>
        <w:rPr>
          <w:i/>
        </w:rPr>
        <w:t xml:space="preserve">𝐹 </w:t>
      </w:r>
      <w:r>
        <w:t>defined in Ng. et. al. (1999).</w:t>
      </w:r>
    </w:p>
    <w:p w14:paraId="163F7007" w14:textId="77777777" w:rsidR="00DE178F" w:rsidRDefault="00000000">
      <w:pPr>
        <w:spacing w:after="191" w:line="241" w:lineRule="auto"/>
        <w:ind w:left="12"/>
        <w:jc w:val="left"/>
      </w:pPr>
      <w:r>
        <w:t xml:space="preserve">Here, </w:t>
      </w:r>
      <w:r>
        <w:rPr>
          <w:i/>
        </w:rPr>
        <w:t>𝑄</w:t>
      </w:r>
      <w:r>
        <w:rPr>
          <w:i/>
          <w:vertAlign w:val="superscript"/>
        </w:rPr>
        <w:t xml:space="preserve">𝜋 </w:t>
      </w:r>
      <w:r>
        <w:t xml:space="preserve">corresponds to the reward </w:t>
      </w:r>
      <w:r>
        <w:rPr>
          <w:i/>
        </w:rPr>
        <w:t>𝑅</w:t>
      </w:r>
      <w:r>
        <w:t xml:space="preserve">, and </w:t>
      </w:r>
      <w:r>
        <w:rPr>
          <w:i/>
        </w:rPr>
        <w:t>𝛼𝐴</w:t>
      </w:r>
      <w:r>
        <w:rPr>
          <w:i/>
          <w:vertAlign w:val="superscript"/>
        </w:rPr>
        <w:t>𝜇</w:t>
      </w:r>
      <w:r>
        <w:t>(</w:t>
      </w:r>
      <w:r>
        <w:rPr>
          <w:i/>
        </w:rPr>
        <w:t>𝒔</w:t>
      </w:r>
      <w:r>
        <w:rPr>
          <w:i/>
          <w:vertAlign w:val="subscript"/>
        </w:rPr>
        <w:t>ℎ</w:t>
      </w:r>
      <w:r>
        <w:rPr>
          <w:i/>
        </w:rPr>
        <w:t>, 𝑎</w:t>
      </w:r>
      <w:r>
        <w:rPr>
          <w:i/>
          <w:vertAlign w:val="subscript"/>
        </w:rPr>
        <w:t>ℎ</w:t>
      </w:r>
      <w:r>
        <w:t xml:space="preserve">) is the potential-based reward function </w:t>
      </w:r>
      <w:r>
        <w:rPr>
          <w:i/>
        </w:rPr>
        <w:t>𝐹</w:t>
      </w:r>
      <w:r>
        <w:t xml:space="preserve">. To see why </w:t>
      </w:r>
      <w:r>
        <w:rPr>
          <w:i/>
        </w:rPr>
        <w:t xml:space="preserve">𝐹 </w:t>
      </w:r>
      <w:r>
        <w:t xml:space="preserve">satisfies this definition we use the definition of advantages from Equation 2. We can write </w:t>
      </w:r>
      <w:r>
        <w:rPr>
          <w:i/>
        </w:rPr>
        <w:t>𝛼𝐴</w:t>
      </w:r>
      <w:r>
        <w:rPr>
          <w:i/>
          <w:sz w:val="15"/>
        </w:rPr>
        <w:t>𝜇</w:t>
      </w:r>
      <w:r>
        <w:t>(</w:t>
      </w:r>
      <w:r>
        <w:rPr>
          <w:i/>
        </w:rPr>
        <w:t>𝒔</w:t>
      </w:r>
      <w:r>
        <w:rPr>
          <w:i/>
          <w:sz w:val="15"/>
        </w:rPr>
        <w:t>ℎ</w:t>
      </w:r>
      <w:r>
        <w:rPr>
          <w:i/>
        </w:rPr>
        <w:t>, 𝑎</w:t>
      </w:r>
      <w:r>
        <w:rPr>
          <w:i/>
          <w:sz w:val="15"/>
        </w:rPr>
        <w:t>ℎ</w:t>
      </w:r>
      <w:r>
        <w:t>) as:</w:t>
      </w:r>
    </w:p>
    <w:p w14:paraId="1AB98467" w14:textId="77777777" w:rsidR="00DE178F" w:rsidRDefault="00000000">
      <w:pPr>
        <w:spacing w:after="175" w:line="265" w:lineRule="auto"/>
        <w:ind w:left="996" w:right="997" w:hanging="10"/>
        <w:jc w:val="center"/>
      </w:pPr>
      <w:r>
        <w:rPr>
          <w:i/>
        </w:rPr>
        <w:t>𝛼</w:t>
      </w:r>
      <w:r>
        <w:t>(</w:t>
      </w:r>
      <w:r>
        <w:rPr>
          <w:i/>
        </w:rPr>
        <w:t>𝑄</w:t>
      </w:r>
      <w:r>
        <w:rPr>
          <w:i/>
          <w:vertAlign w:val="superscript"/>
        </w:rPr>
        <w:t>𝜇</w:t>
      </w:r>
      <w:r>
        <w:t>(</w:t>
      </w:r>
      <w:r>
        <w:rPr>
          <w:i/>
        </w:rPr>
        <w:t>𝒔</w:t>
      </w:r>
      <w:r>
        <w:rPr>
          <w:i/>
          <w:vertAlign w:val="subscript"/>
        </w:rPr>
        <w:t>ℎ</w:t>
      </w:r>
      <w:r>
        <w:rPr>
          <w:i/>
        </w:rPr>
        <w:t>, 𝑎</w:t>
      </w:r>
      <w:r>
        <w:rPr>
          <w:i/>
          <w:vertAlign w:val="subscript"/>
        </w:rPr>
        <w:t>ℎ</w:t>
      </w:r>
      <w:r>
        <w:t xml:space="preserve">) − </w:t>
      </w:r>
      <w:r>
        <w:rPr>
          <w:i/>
        </w:rPr>
        <w:t>𝑉</w:t>
      </w:r>
      <w:r>
        <w:rPr>
          <w:i/>
          <w:vertAlign w:val="superscript"/>
        </w:rPr>
        <w:t>𝜇</w:t>
      </w:r>
      <w:r>
        <w:t>(</w:t>
      </w:r>
      <w:r>
        <w:rPr>
          <w:i/>
        </w:rPr>
        <w:t>𝒔</w:t>
      </w:r>
      <w:r>
        <w:rPr>
          <w:i/>
          <w:vertAlign w:val="subscript"/>
        </w:rPr>
        <w:t>ℎ</w:t>
      </w:r>
      <w:r>
        <w:t xml:space="preserve">)) = </w:t>
      </w:r>
      <w:r>
        <w:rPr>
          <w:i/>
        </w:rPr>
        <w:t>𝛼</w:t>
      </w:r>
      <w:r>
        <w:t>(</w:t>
      </w:r>
      <w:r>
        <w:rPr>
          <w:i/>
        </w:rPr>
        <w:t>𝑉</w:t>
      </w:r>
      <w:r>
        <w:rPr>
          <w:i/>
          <w:vertAlign w:val="superscript"/>
        </w:rPr>
        <w:t>𝜇</w:t>
      </w:r>
      <w:r>
        <w:t>(</w:t>
      </w:r>
      <w:r>
        <w:rPr>
          <w:i/>
        </w:rPr>
        <w:t>𝒔</w:t>
      </w:r>
      <w:r>
        <w:rPr>
          <w:i/>
          <w:vertAlign w:val="subscript"/>
        </w:rPr>
        <w:t>ℎ</w:t>
      </w:r>
      <w:r>
        <w:rPr>
          <w:sz w:val="15"/>
        </w:rPr>
        <w:t>+</w:t>
      </w:r>
      <w:r>
        <w:rPr>
          <w:vertAlign w:val="subscript"/>
        </w:rPr>
        <w:t>1</w:t>
      </w:r>
      <w:r>
        <w:t xml:space="preserve">) − </w:t>
      </w:r>
      <w:r>
        <w:rPr>
          <w:i/>
        </w:rPr>
        <w:t>𝑉</w:t>
      </w:r>
      <w:r>
        <w:rPr>
          <w:i/>
          <w:vertAlign w:val="superscript"/>
        </w:rPr>
        <w:t>𝜇</w:t>
      </w:r>
      <w:r>
        <w:t>(</w:t>
      </w:r>
      <w:r>
        <w:rPr>
          <w:i/>
        </w:rPr>
        <w:t>𝒔</w:t>
      </w:r>
      <w:r>
        <w:rPr>
          <w:i/>
          <w:vertAlign w:val="subscript"/>
        </w:rPr>
        <w:t>ℎ</w:t>
      </w:r>
      <w:r>
        <w:t>))</w:t>
      </w:r>
      <w:r>
        <w:rPr>
          <w:i/>
        </w:rPr>
        <w:t>.</w:t>
      </w:r>
    </w:p>
    <w:p w14:paraId="5A191E4F" w14:textId="77777777" w:rsidR="00DE178F" w:rsidRDefault="00000000">
      <w:pPr>
        <w:spacing w:after="413"/>
        <w:ind w:left="12" w:right="13"/>
      </w:pPr>
      <w:r>
        <w:t xml:space="preserve">Following the theoretical result on potential-based reward shaping functions in </w:t>
      </w:r>
      <w:r>
        <w:rPr>
          <w:color w:val="E72582"/>
        </w:rPr>
        <w:t xml:space="preserve">Ng et al. </w:t>
      </w:r>
      <w:r>
        <w:t>(</w:t>
      </w:r>
      <w:r>
        <w:rPr>
          <w:color w:val="E72582"/>
        </w:rPr>
        <w:t>1999</w:t>
      </w:r>
      <w:r>
        <w:t xml:space="preserve">), the optimal policy under our effective reward </w:t>
      </w:r>
      <w:r>
        <w:rPr>
          <w:i/>
        </w:rPr>
        <w:t>𝑄</w:t>
      </w:r>
      <w:r>
        <w:rPr>
          <w:i/>
          <w:vertAlign w:val="superscript"/>
        </w:rPr>
        <w:t xml:space="preserve">𝜋 </w:t>
      </w:r>
      <w:r>
        <w:t xml:space="preserve">+ </w:t>
      </w:r>
      <w:r>
        <w:rPr>
          <w:i/>
        </w:rPr>
        <w:t>𝛼𝐴</w:t>
      </w:r>
      <w:r>
        <w:rPr>
          <w:i/>
          <w:vertAlign w:val="superscript"/>
        </w:rPr>
        <w:t xml:space="preserve">𝜇 </w:t>
      </w:r>
      <w:r>
        <w:t xml:space="preserve">also lies in the set of optimal policies which only optimize the outcome reward (final answer correctness, or </w:t>
      </w:r>
      <w:r>
        <w:rPr>
          <w:i/>
        </w:rPr>
        <w:t>𝑄</w:t>
      </w:r>
      <w:r>
        <w:rPr>
          <w:i/>
          <w:vertAlign w:val="superscript"/>
        </w:rPr>
        <w:t>𝜋</w:t>
      </w:r>
      <w:r>
        <w:t>).</w:t>
      </w:r>
    </w:p>
    <w:p w14:paraId="10ACB410" w14:textId="77777777" w:rsidR="00DE178F" w:rsidRDefault="00000000">
      <w:pPr>
        <w:pStyle w:val="2"/>
        <w:tabs>
          <w:tab w:val="center" w:pos="2825"/>
        </w:tabs>
        <w:spacing w:after="174"/>
        <w:ind w:left="0" w:right="0" w:firstLine="0"/>
      </w:pPr>
      <w:r>
        <w:rPr>
          <w:sz w:val="24"/>
        </w:rPr>
        <w:t>J</w:t>
      </w:r>
      <w:r>
        <w:rPr>
          <w:sz w:val="24"/>
        </w:rPr>
        <w:tab/>
        <w:t>D</w:t>
      </w:r>
      <w:r>
        <w:t>ISCUSSION</w:t>
      </w:r>
      <w:r>
        <w:rPr>
          <w:sz w:val="24"/>
        </w:rPr>
        <w:t>, L</w:t>
      </w:r>
      <w:r>
        <w:t xml:space="preserve">IMITATIONS AND </w:t>
      </w:r>
      <w:r>
        <w:rPr>
          <w:sz w:val="24"/>
        </w:rPr>
        <w:t>F</w:t>
      </w:r>
      <w:r>
        <w:t xml:space="preserve">UTURE </w:t>
      </w:r>
      <w:r>
        <w:rPr>
          <w:sz w:val="24"/>
        </w:rPr>
        <w:t>W</w:t>
      </w:r>
      <w:r>
        <w:t>ORK</w:t>
      </w:r>
    </w:p>
    <w:p w14:paraId="4C848ADA" w14:textId="77777777" w:rsidR="00DE178F" w:rsidRDefault="00000000">
      <w:pPr>
        <w:ind w:left="12" w:right="13"/>
      </w:pPr>
      <w:r>
        <w:t>We began our exposition with the following question: how to define process rewards such that optimizing the base policy against process rewards ultimately improves the outcome level correctness of the final answer? Our key finding is that process rewards defined as advantages of a prover policy, distinct from the base policy improve the efficiency of exploration for steps sampled from the base policy during test-time search and online RL. This improved exploration in turn leads to discovery of better solutions, resulting in a higher accuracy on the math reasoning task. We also formally characterized the set of good prover policies as policies with step-level advantages that meaningfully contrast steps generated by the base policy, while still producing step-level advantages that are aligned with the base policy. Having trained process advantage verifiers (PAVs) to predict advantages under the prover policy, we empirically observed that test-time search against the trained PAVs improve the compute-efficiency of search by 1</w:t>
      </w:r>
      <w:r>
        <w:rPr>
          <w:i/>
        </w:rPr>
        <w:t>.</w:t>
      </w:r>
      <w:r>
        <w:t>5 − 5×, and accuracy of search by over 8% compared to running best-of-</w:t>
      </w:r>
      <w:r>
        <w:rPr>
          <w:i/>
        </w:rPr>
        <w:t xml:space="preserve">𝑁 </w:t>
      </w:r>
      <w:r>
        <w:t>against an ORM. Next, we present one of the significant results that validate the use of dense supervision when optimizing the base policy with online RL. Specifically, we show that dense online RL with rewards from our trained PAVs, improves sample efficiency of online RL by 5 − 6×, and results in an accuracy gain of over 6%.</w:t>
      </w:r>
    </w:p>
    <w:p w14:paraId="13CF9A26" w14:textId="77777777" w:rsidR="00DE178F" w:rsidRDefault="00000000">
      <w:pPr>
        <w:spacing w:after="544"/>
        <w:ind w:left="12" w:right="13"/>
      </w:pPr>
      <w:r>
        <w:t xml:space="preserve">Limitations. Despite the promise of our results, there are several limitations to our work that present important avenues for future research. First, while we can easily compute the right hand side of our result in Theorem </w:t>
      </w:r>
      <w:r>
        <w:rPr>
          <w:color w:val="FF0000"/>
        </w:rPr>
        <w:t xml:space="preserve">3.1 </w:t>
      </w:r>
      <w:r>
        <w:t>to understand whether a given prover policy will improve a fixed base policy, it is unclear how to automatically design a flexible class of optimal (or very good) prover policies for a sequence of base policy iterates. Perhaps simultaneously optimizing the prover and the base policy (in a two-player game) might provide for an approach to obtain the best prover during RL, but this is largely an open question. Second, since inevitably learning a process advantage verifier (PAV) will incur fitting errors and this upper bounds peformance of our method. Fitting errors can be circumvented if our approach if we can simply run rollouts from prover policies during online RL or search to estimate advantages without training verifiers, and extending our approach to this setup is a good avenue for future work.</w:t>
      </w:r>
    </w:p>
    <w:p w14:paraId="1E596C30" w14:textId="77777777" w:rsidR="00DE178F" w:rsidRDefault="00000000">
      <w:pPr>
        <w:pStyle w:val="2"/>
        <w:spacing w:after="251"/>
        <w:ind w:left="441" w:right="0" w:hanging="424"/>
      </w:pPr>
      <w:r>
        <w:rPr>
          <w:sz w:val="24"/>
        </w:rPr>
        <w:t>K</w:t>
      </w:r>
      <w:r>
        <w:rPr>
          <w:sz w:val="24"/>
        </w:rPr>
        <w:tab/>
        <w:t>C</w:t>
      </w:r>
      <w:r>
        <w:t xml:space="preserve">OMPARING </w:t>
      </w:r>
      <w:r>
        <w:rPr>
          <w:sz w:val="24"/>
        </w:rPr>
        <w:t>PAV</w:t>
      </w:r>
      <w:r>
        <w:t xml:space="preserve">S WITH </w:t>
      </w:r>
      <w:r>
        <w:rPr>
          <w:sz w:val="24"/>
        </w:rPr>
        <w:t>M</w:t>
      </w:r>
      <w:r>
        <w:t xml:space="preserve">ETHODS </w:t>
      </w:r>
      <w:r>
        <w:rPr>
          <w:sz w:val="24"/>
        </w:rPr>
        <w:t>D</w:t>
      </w:r>
      <w:r>
        <w:t xml:space="preserve">ESIGNED TO </w:t>
      </w:r>
      <w:r>
        <w:rPr>
          <w:sz w:val="24"/>
        </w:rPr>
        <w:t>I</w:t>
      </w:r>
      <w:r>
        <w:t xml:space="preserve">MPROVE </w:t>
      </w:r>
      <w:r>
        <w:rPr>
          <w:sz w:val="24"/>
        </w:rPr>
        <w:t>T</w:t>
      </w:r>
      <w:r>
        <w:t>EST</w:t>
      </w:r>
      <w:r>
        <w:rPr>
          <w:sz w:val="24"/>
        </w:rPr>
        <w:t>-T</w:t>
      </w:r>
      <w:r>
        <w:t xml:space="preserve">IME </w:t>
      </w:r>
      <w:r>
        <w:rPr>
          <w:sz w:val="24"/>
        </w:rPr>
        <w:t>E</w:t>
      </w:r>
      <w:r>
        <w:t>XPLORATION</w:t>
      </w:r>
    </w:p>
    <w:p w14:paraId="679832BE" w14:textId="77777777" w:rsidR="00DE178F" w:rsidRDefault="00000000">
      <w:pPr>
        <w:spacing w:after="94"/>
        <w:ind w:left="12" w:right="13"/>
      </w:pPr>
      <w:r>
        <w:t>In this section, we aim to explicitly evaluate the exploration capabilities of PAV. Note that our goal is not to claim that PAVs are the best approach to exploration, but instead to compare PAVs to an existing exploration method to understand if building on our approach of connecting process rewards with exploration and potential functions, and designing novel forms of process rewards could be a fruitful endeavor for future research on exploration in LLMs.</w:t>
      </w:r>
    </w:p>
    <w:p w14:paraId="54DFA3E6" w14:textId="77777777" w:rsidR="00DE178F" w:rsidRDefault="00000000">
      <w:pPr>
        <w:spacing w:after="126" w:line="241" w:lineRule="auto"/>
        <w:ind w:left="12"/>
        <w:jc w:val="left"/>
      </w:pPr>
      <w:r>
        <w:t>Specifically, we compare test-time beam search guided by process supervision from PAVs with the importance weighted search approach outlined in AlphaLLM (</w:t>
      </w:r>
      <w:r>
        <w:rPr>
          <w:color w:val="E72582"/>
        </w:rPr>
        <w:t>Tian et al.</w:t>
      </w:r>
      <w:r>
        <w:t xml:space="preserve">, </w:t>
      </w:r>
      <w:r>
        <w:rPr>
          <w:color w:val="E72582"/>
        </w:rPr>
        <w:t>2024</w:t>
      </w:r>
      <w:r>
        <w:t>), an approach that runs MCTS for search. We use the heuristic from AlphaLLM and our preliminary results show that PAVs are 8x more compute efficient at test-time beam search, as outlined below.</w:t>
      </w:r>
    </w:p>
    <w:p w14:paraId="229F9895" w14:textId="77777777" w:rsidR="00DE178F" w:rsidRDefault="00000000">
      <w:pPr>
        <w:spacing w:after="23"/>
        <w:ind w:left="12" w:right="13"/>
      </w:pPr>
      <w:r>
        <w:t xml:space="preserve">Background on Alpha LLM: For the importance weighted search approach of AlphaLLM, we implement beam search in the following way. At any given point, the beam consists of </w:t>
      </w:r>
      <w:r>
        <w:rPr>
          <w:i/>
        </w:rPr>
        <w:t xml:space="preserve">𝑁 </w:t>
      </w:r>
      <w:r>
        <w:t>states</w:t>
      </w:r>
    </w:p>
    <w:p w14:paraId="5FAD406D" w14:textId="77777777" w:rsidR="00DE178F" w:rsidRDefault="00000000">
      <w:pPr>
        <w:spacing w:after="13"/>
        <w:ind w:left="12" w:right="13"/>
      </w:pPr>
      <w:r>
        <w:rPr>
          <w:i/>
        </w:rPr>
        <w:t>𝑠</w:t>
      </w:r>
      <w:r>
        <w:rPr>
          <w:vertAlign w:val="subscript"/>
        </w:rPr>
        <w:t>1</w:t>
      </w:r>
      <w:r>
        <w:rPr>
          <w:i/>
        </w:rPr>
        <w:t>, 𝑠</w:t>
      </w:r>
      <w:r>
        <w:rPr>
          <w:vertAlign w:val="subscript"/>
        </w:rPr>
        <w:t>2</w:t>
      </w:r>
      <w:r>
        <w:rPr>
          <w:i/>
        </w:rPr>
        <w:t>, 𝑠</w:t>
      </w:r>
      <w:r>
        <w:rPr>
          <w:vertAlign w:val="subscript"/>
        </w:rPr>
        <w:t>3</w:t>
      </w:r>
      <w:r>
        <w:rPr>
          <w:i/>
        </w:rPr>
        <w:t>, . . . , 𝑠</w:t>
      </w:r>
      <w:r>
        <w:rPr>
          <w:i/>
          <w:vertAlign w:val="subscript"/>
        </w:rPr>
        <w:t xml:space="preserve">𝑁 </w:t>
      </w:r>
      <w:r>
        <w:t xml:space="preserve">. These are partially unrolled solutions from the base policy </w:t>
      </w:r>
      <w:r>
        <w:rPr>
          <w:i/>
        </w:rPr>
        <w:t>𝜋</w:t>
      </w:r>
      <w:r>
        <w:t xml:space="preserve">, up until state </w:t>
      </w:r>
      <w:r>
        <w:rPr>
          <w:i/>
        </w:rPr>
        <w:t>𝑠</w:t>
      </w:r>
      <w:r>
        <w:rPr>
          <w:i/>
          <w:vertAlign w:val="subscript"/>
        </w:rPr>
        <w:t xml:space="preserve">𝑖 </w:t>
      </w:r>
      <w:r>
        <w:t xml:space="preserve">(prefix). We then expand each node in the beam 3 times, by conditionally sampling from </w:t>
      </w:r>
      <w:r>
        <w:rPr>
          <w:i/>
        </w:rPr>
        <w:t xml:space="preserve">𝜋 </w:t>
      </w:r>
      <w:r>
        <w:t xml:space="preserve">(conditioned on each of the states in the beam). We get </w:t>
      </w:r>
      <w:r>
        <w:rPr>
          <w:i/>
        </w:rPr>
        <w:t xml:space="preserve">𝑁 </w:t>
      </w:r>
      <w:r>
        <w:t xml:space="preserve">×3 states, which we rank with the following scoring function and then select the top </w:t>
      </w:r>
      <w:r>
        <w:rPr>
          <w:i/>
        </w:rPr>
        <w:t xml:space="preserve">𝑁 </w:t>
      </w:r>
      <w:r>
        <w:t xml:space="preserve">state. Each of the new expanded states is of the form </w:t>
      </w:r>
      <w:r>
        <w:rPr>
          <w:i/>
        </w:rPr>
        <w:t>𝑠, 𝑎</w:t>
      </w:r>
      <w:r>
        <w:t xml:space="preserve">, where </w:t>
      </w:r>
      <w:r>
        <w:rPr>
          <w:i/>
        </w:rPr>
        <w:t xml:space="preserve">𝑠 </w:t>
      </w:r>
      <w:r>
        <w:t xml:space="preserve">is the previous state in the beam and </w:t>
      </w:r>
      <w:r>
        <w:rPr>
          <w:i/>
        </w:rPr>
        <w:t xml:space="preserve">𝑎 </w:t>
      </w:r>
      <w:r>
        <w:t xml:space="preserve">∼ </w:t>
      </w:r>
      <w:r>
        <w:rPr>
          <w:i/>
        </w:rPr>
        <w:t>𝜋</w:t>
      </w:r>
      <w:r>
        <w:t xml:space="preserve">(· | </w:t>
      </w:r>
      <w:r>
        <w:rPr>
          <w:i/>
        </w:rPr>
        <w:t>𝑠</w:t>
      </w:r>
      <w:r>
        <w:t xml:space="preserve">) is the new sampled action (step). Following, Section 4.3 from </w:t>
      </w:r>
      <w:r>
        <w:rPr>
          <w:color w:val="E72582"/>
        </w:rPr>
        <w:t xml:space="preserve">Tian et al. </w:t>
      </w:r>
      <w:r>
        <w:t>(</w:t>
      </w:r>
      <w:r>
        <w:rPr>
          <w:color w:val="E72582"/>
        </w:rPr>
        <w:t>2024</w:t>
      </w:r>
      <w:r>
        <w:t>), the score for the new state (</w:t>
      </w:r>
      <w:r>
        <w:rPr>
          <w:i/>
        </w:rPr>
        <w:t>𝑠, 𝑎</w:t>
      </w:r>
      <w:r>
        <w:t xml:space="preserve">) is </w:t>
      </w:r>
      <w:r>
        <w:rPr>
          <w:i/>
        </w:rPr>
        <w:t>𝑄</w:t>
      </w:r>
      <w:r>
        <w:rPr>
          <w:i/>
          <w:vertAlign w:val="superscript"/>
        </w:rPr>
        <w:t xml:space="preserve">𝜋 </w:t>
      </w:r>
      <w:r>
        <w:t>(</w:t>
      </w:r>
      <w:r>
        <w:rPr>
          <w:i/>
        </w:rPr>
        <w:t>𝑠, 𝑎</w:t>
      </w:r>
      <w:r>
        <w:t xml:space="preserve">) + </w:t>
      </w:r>
      <w:r>
        <w:rPr>
          <w:i/>
        </w:rPr>
        <w:t xml:space="preserve">𝐶 </w:t>
      </w:r>
      <w:r>
        <w:t xml:space="preserve">· </w:t>
      </w:r>
      <w:r>
        <w:rPr>
          <w:i/>
        </w:rPr>
        <w:t>𝑈</w:t>
      </w:r>
      <w:r>
        <w:t>(</w:t>
      </w:r>
      <w:r>
        <w:rPr>
          <w:i/>
        </w:rPr>
        <w:t>𝑠</w:t>
      </w:r>
      <w:r>
        <w:t>) where</w:t>
      </w:r>
    </w:p>
    <w:p w14:paraId="148D8D90" w14:textId="77777777" w:rsidR="00DE178F" w:rsidRDefault="00000000">
      <w:pPr>
        <w:spacing w:after="46" w:line="259" w:lineRule="auto"/>
        <w:ind w:left="6247" w:firstLine="0"/>
        <w:jc w:val="left"/>
      </w:pPr>
      <w:r>
        <w:rPr>
          <w:noProof/>
          <w:sz w:val="22"/>
        </w:rPr>
        <mc:AlternateContent>
          <mc:Choice Requires="wpg">
            <w:drawing>
              <wp:inline distT="0" distB="0" distL="0" distR="0" wp14:anchorId="15E826C4" wp14:editId="0623FD75">
                <wp:extent cx="632066" cy="7087"/>
                <wp:effectExtent l="0" t="0" r="0" b="0"/>
                <wp:docPr id="94886" name="Group 94886"/>
                <wp:cNvGraphicFramePr/>
                <a:graphic xmlns:a="http://schemas.openxmlformats.org/drawingml/2006/main">
                  <a:graphicData uri="http://schemas.microsoft.com/office/word/2010/wordprocessingGroup">
                    <wpg:wgp>
                      <wpg:cNvGrpSpPr/>
                      <wpg:grpSpPr>
                        <a:xfrm>
                          <a:off x="0" y="0"/>
                          <a:ext cx="632066" cy="7087"/>
                          <a:chOff x="0" y="0"/>
                          <a:chExt cx="632066" cy="7087"/>
                        </a:xfrm>
                      </wpg:grpSpPr>
                      <wps:wsp>
                        <wps:cNvPr id="13892" name="Shape 13892"/>
                        <wps:cNvSpPr/>
                        <wps:spPr>
                          <a:xfrm>
                            <a:off x="0" y="0"/>
                            <a:ext cx="632066" cy="0"/>
                          </a:xfrm>
                          <a:custGeom>
                            <a:avLst/>
                            <a:gdLst/>
                            <a:ahLst/>
                            <a:cxnLst/>
                            <a:rect l="0" t="0" r="0" b="0"/>
                            <a:pathLst>
                              <a:path w="632066">
                                <a:moveTo>
                                  <a:pt x="0" y="0"/>
                                </a:moveTo>
                                <a:lnTo>
                                  <a:pt x="632066" y="0"/>
                                </a:lnTo>
                              </a:path>
                            </a:pathLst>
                          </a:custGeom>
                          <a:ln w="7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886" style="width:49.769pt;height:0.558pt;mso-position-horizontal-relative:char;mso-position-vertical-relative:line" coordsize="6320,70">
                <v:shape id="Shape 13892" style="position:absolute;width:6320;height:0;left:0;top:0;" coordsize="632066,0" path="m0,0l632066,0">
                  <v:stroke weight="0.558pt" endcap="flat" joinstyle="miter" miterlimit="10" on="true" color="#000000"/>
                  <v:fill on="false" color="#000000" opacity="0"/>
                </v:shape>
              </v:group>
            </w:pict>
          </mc:Fallback>
        </mc:AlternateContent>
      </w:r>
    </w:p>
    <w:p w14:paraId="157C7960" w14:textId="77777777" w:rsidR="00DE178F" w:rsidRDefault="00000000">
      <w:pPr>
        <w:spacing w:after="126" w:line="241" w:lineRule="auto"/>
        <w:ind w:left="12"/>
        <w:jc w:val="left"/>
      </w:pPr>
      <w:r>
        <w:rPr>
          <w:i/>
        </w:rPr>
        <w:t>𝑈</w:t>
      </w:r>
      <w:r>
        <w:t>(</w:t>
      </w:r>
      <w:r>
        <w:rPr>
          <w:i/>
        </w:rPr>
        <w:t>𝑠</w:t>
      </w:r>
      <w:r>
        <w:t xml:space="preserve">) is the uncertainty bonus for the state </w:t>
      </w:r>
      <w:r>
        <w:rPr>
          <w:i/>
        </w:rPr>
        <w:t>𝑠</w:t>
      </w:r>
      <w:r>
        <w:t xml:space="preserve">, which is computed as </w:t>
      </w:r>
      <w:r>
        <w:rPr>
          <w:i/>
        </w:rPr>
        <w:t>𝑈</w:t>
      </w:r>
      <w:r>
        <w:t>(</w:t>
      </w:r>
      <w:r>
        <w:rPr>
          <w:i/>
        </w:rPr>
        <w:t>𝑠</w:t>
      </w:r>
      <w:r>
        <w:t xml:space="preserve">) = </w:t>
      </w:r>
      <w:r>
        <w:rPr>
          <w:sz w:val="31"/>
          <w:vertAlign w:val="superscript"/>
        </w:rPr>
        <w:t>p</w:t>
      </w:r>
      <w:r>
        <w:rPr>
          <w:i/>
          <w:vertAlign w:val="superscript"/>
        </w:rPr>
        <w:t>𝑛</w:t>
      </w:r>
      <w:r>
        <w:rPr>
          <w:vertAlign w:val="superscript"/>
        </w:rPr>
        <w:t>(</w:t>
      </w:r>
      <w:r>
        <w:rPr>
          <w:i/>
          <w:vertAlign w:val="superscript"/>
        </w:rPr>
        <w:t>𝑠</w:t>
      </w:r>
      <w:r>
        <w:rPr>
          <w:vertAlign w:val="superscript"/>
        </w:rPr>
        <w:t>)</w:t>
      </w:r>
      <w:r>
        <w:t>/</w:t>
      </w:r>
      <w:r>
        <w:rPr>
          <w:vertAlign w:val="superscript"/>
        </w:rPr>
        <w:t>Í</w:t>
      </w:r>
      <w:r>
        <w:rPr>
          <w:i/>
          <w:sz w:val="17"/>
          <w:vertAlign w:val="subscript"/>
        </w:rPr>
        <w:t>𝑖</w:t>
      </w:r>
      <w:r>
        <w:rPr>
          <w:i/>
          <w:sz w:val="17"/>
          <w:vertAlign w:val="superscript"/>
        </w:rPr>
        <w:t>𝑁</w:t>
      </w:r>
      <w:r>
        <w:rPr>
          <w:sz w:val="17"/>
          <w:vertAlign w:val="subscript"/>
        </w:rPr>
        <w:t xml:space="preserve">=1 </w:t>
      </w:r>
      <w:r>
        <w:rPr>
          <w:i/>
          <w:sz w:val="15"/>
        </w:rPr>
        <w:t>𝑛</w:t>
      </w:r>
      <w:r>
        <w:rPr>
          <w:sz w:val="15"/>
        </w:rPr>
        <w:t>(</w:t>
      </w:r>
      <w:r>
        <w:rPr>
          <w:i/>
          <w:sz w:val="15"/>
        </w:rPr>
        <w:t>𝑠</w:t>
      </w:r>
      <w:r>
        <w:rPr>
          <w:i/>
          <w:sz w:val="15"/>
          <w:vertAlign w:val="subscript"/>
        </w:rPr>
        <w:t>𝑖</w:t>
      </w:r>
      <w:r>
        <w:rPr>
          <w:sz w:val="15"/>
        </w:rPr>
        <w:t>)</w:t>
      </w:r>
      <w:r>
        <w:t xml:space="preserve">. We use </w:t>
      </w:r>
      <w:r>
        <w:rPr>
          <w:i/>
        </w:rPr>
        <w:t xml:space="preserve">𝐶 </w:t>
      </w:r>
      <w:r>
        <w:t>= 0</w:t>
      </w:r>
      <w:r>
        <w:rPr>
          <w:i/>
        </w:rPr>
        <w:t>.</w:t>
      </w:r>
      <w:r>
        <w:t xml:space="preserve">25, which we identified by tuning performance over a hold out validation set we use for PAVs as well. This resembles UCB or UCT-style exploration. Concretely, </w:t>
      </w:r>
      <w:r>
        <w:rPr>
          <w:i/>
        </w:rPr>
        <w:t>𝑛</w:t>
      </w:r>
      <w:r>
        <w:t>(</w:t>
      </w:r>
      <w:r>
        <w:rPr>
          <w:i/>
        </w:rPr>
        <w:t>𝑠</w:t>
      </w:r>
      <w:r>
        <w:t xml:space="preserve">) is the effective number of children for node </w:t>
      </w:r>
      <w:r>
        <w:rPr>
          <w:i/>
        </w:rPr>
        <w:t xml:space="preserve">𝑠 </w:t>
      </w:r>
      <w:r>
        <w:t xml:space="preserve">(Section 4.3.2 in </w:t>
      </w:r>
      <w:r>
        <w:rPr>
          <w:color w:val="E72582"/>
        </w:rPr>
        <w:t xml:space="preserve">Tian et al. </w:t>
      </w:r>
      <w:r>
        <w:t>(</w:t>
      </w:r>
      <w:r>
        <w:rPr>
          <w:color w:val="E72582"/>
        </w:rPr>
        <w:t>2024</w:t>
      </w:r>
      <w:r>
        <w:t xml:space="preserve">)). The term </w:t>
      </w:r>
      <w:r>
        <w:rPr>
          <w:i/>
        </w:rPr>
        <w:t>𝑛</w:t>
      </w:r>
      <w:r>
        <w:t>(</w:t>
      </w:r>
      <w:r>
        <w:rPr>
          <w:i/>
        </w:rPr>
        <w:t>𝑠</w:t>
      </w:r>
      <w:r>
        <w:t xml:space="preserve">) = </w:t>
      </w:r>
      <w:r>
        <w:rPr>
          <w:i/>
        </w:rPr>
        <w:t>𝐶</w:t>
      </w:r>
      <w:r>
        <w:rPr>
          <w:vertAlign w:val="superscript"/>
        </w:rPr>
        <w:t xml:space="preserve">0 </w:t>
      </w:r>
      <w:r>
        <w:t xml:space="preserve">· </w:t>
      </w:r>
      <w:r>
        <w:rPr>
          <w:i/>
        </w:rPr>
        <w:t>𝐼</w:t>
      </w:r>
      <w:r>
        <w:t>(</w:t>
      </w:r>
      <w:r>
        <w:rPr>
          <w:i/>
        </w:rPr>
        <w:t>𝑠</w:t>
      </w:r>
      <w:r>
        <w:t xml:space="preserve">) is computed by linearly scaling the importance </w:t>
      </w:r>
      <w:r>
        <w:rPr>
          <w:i/>
        </w:rPr>
        <w:t>𝐼</w:t>
      </w:r>
      <w:r>
        <w:t>(</w:t>
      </w:r>
      <w:r>
        <w:rPr>
          <w:i/>
        </w:rPr>
        <w:t>𝑠</w:t>
      </w:r>
      <w:r>
        <w:t xml:space="preserve">) defined as </w:t>
      </w:r>
      <w:r>
        <w:rPr>
          <w:i/>
        </w:rPr>
        <w:t>𝐼</w:t>
      </w:r>
      <w:r>
        <w:t>(</w:t>
      </w:r>
      <w:r>
        <w:rPr>
          <w:i/>
        </w:rPr>
        <w:t>𝑠</w:t>
      </w:r>
      <w:r>
        <w:t>) = max</w:t>
      </w:r>
      <w:r>
        <w:rPr>
          <w:i/>
          <w:vertAlign w:val="subscript"/>
        </w:rPr>
        <w:t xml:space="preserve">𝑎 </w:t>
      </w:r>
      <w:r>
        <w:t>|</w:t>
      </w:r>
      <w:r>
        <w:rPr>
          <w:i/>
        </w:rPr>
        <w:t xml:space="preserve">𝑉 </w:t>
      </w:r>
      <w:r>
        <w:rPr>
          <w:i/>
          <w:vertAlign w:val="superscript"/>
        </w:rPr>
        <w:t xml:space="preserve">𝜋 </w:t>
      </w:r>
      <w:r>
        <w:t>(</w:t>
      </w:r>
      <w:r>
        <w:rPr>
          <w:i/>
        </w:rPr>
        <w:t>𝑠</w:t>
      </w:r>
      <w:r>
        <w:t xml:space="preserve">) − </w:t>
      </w:r>
      <w:r>
        <w:rPr>
          <w:i/>
        </w:rPr>
        <w:t>𝑄</w:t>
      </w:r>
      <w:r>
        <w:rPr>
          <w:i/>
          <w:vertAlign w:val="superscript"/>
        </w:rPr>
        <w:t xml:space="preserve">𝜋 </w:t>
      </w:r>
      <w:r>
        <w:t>(</w:t>
      </w:r>
      <w:r>
        <w:rPr>
          <w:i/>
        </w:rPr>
        <w:t>𝑠, 𝑎</w:t>
      </w:r>
      <w:r>
        <w:t xml:space="preserve">)|, where </w:t>
      </w:r>
      <w:r>
        <w:rPr>
          <w:i/>
        </w:rPr>
        <w:t xml:space="preserve">𝑎 </w:t>
      </w:r>
      <w:r>
        <w:t xml:space="preserve">is one of the 3 actions sampled from state </w:t>
      </w:r>
      <w:r>
        <w:rPr>
          <w:i/>
        </w:rPr>
        <w:t xml:space="preserve">𝑠 </w:t>
      </w:r>
      <w:r>
        <w:t xml:space="preserve">when expanding the beam. We tune and set </w:t>
      </w:r>
      <w:r>
        <w:rPr>
          <w:i/>
        </w:rPr>
        <w:t>𝐶</w:t>
      </w:r>
      <w:r>
        <w:rPr>
          <w:vertAlign w:val="superscript"/>
        </w:rPr>
        <w:t xml:space="preserve">0 </w:t>
      </w:r>
      <w:r>
        <w:t>= 2</w:t>
      </w:r>
      <w:r>
        <w:rPr>
          <w:i/>
        </w:rPr>
        <w:t>.</w:t>
      </w:r>
      <w:r>
        <w:t xml:space="preserve">0. Intuitively, AlphaLLM chooses to explore states that can change the </w:t>
      </w:r>
      <w:r>
        <w:rPr>
          <w:i/>
        </w:rPr>
        <w:t>𝑄</w:t>
      </w:r>
      <w:r>
        <w:t xml:space="preserve">-values by a lot, when we continue to sample from them. When the </w:t>
      </w:r>
      <w:r>
        <w:rPr>
          <w:i/>
        </w:rPr>
        <w:t>𝑄</w:t>
      </w:r>
      <w:r>
        <w:t xml:space="preserve">-values deviate by a lot, the </w:t>
      </w:r>
      <w:r>
        <w:rPr>
          <w:i/>
        </w:rPr>
        <w:t>𝐼</w:t>
      </w:r>
      <w:r>
        <w:t>(</w:t>
      </w:r>
      <w:r>
        <w:rPr>
          <w:i/>
        </w:rPr>
        <w:t>𝑠</w:t>
      </w:r>
      <w:r>
        <w:t xml:space="preserve">) term increases. Consequently, so does </w:t>
      </w:r>
      <w:r>
        <w:rPr>
          <w:i/>
        </w:rPr>
        <w:t>𝑁</w:t>
      </w:r>
      <w:r>
        <w:t>(</w:t>
      </w:r>
      <w:r>
        <w:rPr>
          <w:i/>
        </w:rPr>
        <w:t>𝑠</w:t>
      </w:r>
      <w:r>
        <w:t xml:space="preserve">) (effective children count) and </w:t>
      </w:r>
      <w:r>
        <w:rPr>
          <w:i/>
        </w:rPr>
        <w:t>𝑈</w:t>
      </w:r>
      <w:r>
        <w:t>(</w:t>
      </w:r>
      <w:r>
        <w:rPr>
          <w:i/>
        </w:rPr>
        <w:t>𝑠</w:t>
      </w:r>
      <w:r>
        <w:t>) (uncertainty bonus).</w:t>
      </w:r>
    </w:p>
    <w:p w14:paraId="634903DB" w14:textId="77777777" w:rsidR="00DE178F" w:rsidRDefault="00000000">
      <w:pPr>
        <w:spacing w:after="245" w:line="259" w:lineRule="auto"/>
        <w:ind w:left="2194" w:firstLine="0"/>
        <w:jc w:val="left"/>
      </w:pPr>
      <w:r>
        <w:rPr>
          <w:noProof/>
          <w:sz w:val="22"/>
        </w:rPr>
        <mc:AlternateContent>
          <mc:Choice Requires="wpg">
            <w:drawing>
              <wp:inline distT="0" distB="0" distL="0" distR="0" wp14:anchorId="2DBF1339" wp14:editId="16514182">
                <wp:extent cx="2222134" cy="1721191"/>
                <wp:effectExtent l="0" t="0" r="0" b="0"/>
                <wp:docPr id="94889" name="Group 94889"/>
                <wp:cNvGraphicFramePr/>
                <a:graphic xmlns:a="http://schemas.openxmlformats.org/drawingml/2006/main">
                  <a:graphicData uri="http://schemas.microsoft.com/office/word/2010/wordprocessingGroup">
                    <wpg:wgp>
                      <wpg:cNvGrpSpPr/>
                      <wpg:grpSpPr>
                        <a:xfrm>
                          <a:off x="0" y="0"/>
                          <a:ext cx="2222134" cy="1721191"/>
                          <a:chOff x="0" y="0"/>
                          <a:chExt cx="2222134" cy="1721191"/>
                        </a:xfrm>
                      </wpg:grpSpPr>
                      <wps:wsp>
                        <wps:cNvPr id="14003" name="Shape 14003"/>
                        <wps:cNvSpPr/>
                        <wps:spPr>
                          <a:xfrm>
                            <a:off x="570484" y="278231"/>
                            <a:ext cx="1573000" cy="1043340"/>
                          </a:xfrm>
                          <a:custGeom>
                            <a:avLst/>
                            <a:gdLst/>
                            <a:ahLst/>
                            <a:cxnLst/>
                            <a:rect l="0" t="0" r="0" b="0"/>
                            <a:pathLst>
                              <a:path w="1573000" h="1043340">
                                <a:moveTo>
                                  <a:pt x="1573000" y="0"/>
                                </a:moveTo>
                                <a:lnTo>
                                  <a:pt x="1573000" y="14610"/>
                                </a:lnTo>
                                <a:lnTo>
                                  <a:pt x="1348286" y="39503"/>
                                </a:lnTo>
                                <a:lnTo>
                                  <a:pt x="1123571" y="96262"/>
                                </a:lnTo>
                                <a:lnTo>
                                  <a:pt x="898857" y="181034"/>
                                </a:lnTo>
                                <a:lnTo>
                                  <a:pt x="674143" y="338286"/>
                                </a:lnTo>
                                <a:lnTo>
                                  <a:pt x="449428" y="512203"/>
                                </a:lnTo>
                                <a:lnTo>
                                  <a:pt x="224714" y="717373"/>
                                </a:lnTo>
                                <a:lnTo>
                                  <a:pt x="0" y="1043340"/>
                                </a:lnTo>
                                <a:lnTo>
                                  <a:pt x="0" y="878044"/>
                                </a:lnTo>
                                <a:lnTo>
                                  <a:pt x="224714" y="600491"/>
                                </a:lnTo>
                                <a:lnTo>
                                  <a:pt x="449428" y="429554"/>
                                </a:lnTo>
                                <a:lnTo>
                                  <a:pt x="674143" y="279845"/>
                                </a:lnTo>
                                <a:lnTo>
                                  <a:pt x="898857" y="139709"/>
                                </a:lnTo>
                                <a:lnTo>
                                  <a:pt x="1123571" y="67042"/>
                                </a:lnTo>
                                <a:lnTo>
                                  <a:pt x="1348286" y="18841"/>
                                </a:lnTo>
                                <a:lnTo>
                                  <a:pt x="1573000" y="0"/>
                                </a:lnTo>
                                <a:close/>
                              </a:path>
                            </a:pathLst>
                          </a:custGeom>
                          <a:ln w="19793" cap="flat">
                            <a:round/>
                          </a:ln>
                        </wps:spPr>
                        <wps:style>
                          <a:lnRef idx="1">
                            <a:srgbClr val="EE8866">
                              <a:alpha val="14901"/>
                            </a:srgbClr>
                          </a:lnRef>
                          <a:fillRef idx="1">
                            <a:srgbClr val="EE8866">
                              <a:alpha val="14901"/>
                            </a:srgbClr>
                          </a:fillRef>
                          <a:effectRef idx="0">
                            <a:scrgbClr r="0" g="0" b="0"/>
                          </a:effectRef>
                          <a:fontRef idx="none"/>
                        </wps:style>
                        <wps:bodyPr/>
                      </wps:wsp>
                      <wps:wsp>
                        <wps:cNvPr id="14004" name="Shape 14004"/>
                        <wps:cNvSpPr/>
                        <wps:spPr>
                          <a:xfrm>
                            <a:off x="553990" y="1222429"/>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05" name="Shape 14005"/>
                        <wps:cNvSpPr/>
                        <wps:spPr>
                          <a:xfrm>
                            <a:off x="778704" y="920669"/>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06" name="Shape 14006"/>
                        <wps:cNvSpPr/>
                        <wps:spPr>
                          <a:xfrm>
                            <a:off x="1003419" y="732615"/>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07" name="Shape 14007"/>
                        <wps:cNvSpPr/>
                        <wps:spPr>
                          <a:xfrm>
                            <a:off x="1228133" y="570802"/>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08" name="Shape 14008"/>
                        <wps:cNvSpPr/>
                        <wps:spPr>
                          <a:xfrm>
                            <a:off x="1452847" y="422108"/>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09" name="Shape 14009"/>
                        <wps:cNvSpPr/>
                        <wps:spPr>
                          <a:xfrm>
                            <a:off x="1677562" y="343388"/>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10" name="Shape 14010"/>
                        <wps:cNvSpPr/>
                        <wps:spPr>
                          <a:xfrm>
                            <a:off x="1902276" y="290909"/>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11" name="Shape 14011"/>
                        <wps:cNvSpPr/>
                        <wps:spPr>
                          <a:xfrm>
                            <a:off x="2126990" y="269042"/>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12" name="Shape 14012"/>
                        <wps:cNvSpPr/>
                        <wps:spPr>
                          <a:xfrm>
                            <a:off x="570484" y="505644"/>
                            <a:ext cx="1573000" cy="815927"/>
                          </a:xfrm>
                          <a:custGeom>
                            <a:avLst/>
                            <a:gdLst/>
                            <a:ahLst/>
                            <a:cxnLst/>
                            <a:rect l="0" t="0" r="0" b="0"/>
                            <a:pathLst>
                              <a:path w="1573000" h="815927">
                                <a:moveTo>
                                  <a:pt x="1573000" y="0"/>
                                </a:moveTo>
                                <a:lnTo>
                                  <a:pt x="1573000" y="14611"/>
                                </a:lnTo>
                                <a:lnTo>
                                  <a:pt x="1348286" y="39503"/>
                                </a:lnTo>
                                <a:lnTo>
                                  <a:pt x="1123571" y="61275"/>
                                </a:lnTo>
                                <a:lnTo>
                                  <a:pt x="898857" y="163541"/>
                                </a:lnTo>
                                <a:lnTo>
                                  <a:pt x="674143" y="277059"/>
                                </a:lnTo>
                                <a:lnTo>
                                  <a:pt x="449428" y="389750"/>
                                </a:lnTo>
                                <a:lnTo>
                                  <a:pt x="224714" y="533693"/>
                                </a:lnTo>
                                <a:lnTo>
                                  <a:pt x="0" y="815927"/>
                                </a:lnTo>
                                <a:lnTo>
                                  <a:pt x="0" y="650631"/>
                                </a:lnTo>
                                <a:lnTo>
                                  <a:pt x="224714" y="416811"/>
                                </a:lnTo>
                                <a:lnTo>
                                  <a:pt x="449428" y="307101"/>
                                </a:lnTo>
                                <a:lnTo>
                                  <a:pt x="674143" y="218618"/>
                                </a:lnTo>
                                <a:lnTo>
                                  <a:pt x="898857" y="122217"/>
                                </a:lnTo>
                                <a:lnTo>
                                  <a:pt x="1123571" y="32055"/>
                                </a:lnTo>
                                <a:lnTo>
                                  <a:pt x="1348286" y="18841"/>
                                </a:lnTo>
                                <a:lnTo>
                                  <a:pt x="1573000" y="0"/>
                                </a:lnTo>
                                <a:close/>
                              </a:path>
                            </a:pathLst>
                          </a:custGeom>
                          <a:ln w="13195" cap="flat">
                            <a:custDash>
                              <a:ds d="384430" sp="166240"/>
                            </a:custDash>
                            <a:round/>
                          </a:ln>
                        </wps:spPr>
                        <wps:style>
                          <a:lnRef idx="1">
                            <a:srgbClr val="FFAABB">
                              <a:alpha val="14901"/>
                            </a:srgbClr>
                          </a:lnRef>
                          <a:fillRef idx="1">
                            <a:srgbClr val="FFAABB">
                              <a:alpha val="14901"/>
                            </a:srgbClr>
                          </a:fillRef>
                          <a:effectRef idx="0">
                            <a:scrgbClr r="0" g="0" b="0"/>
                          </a:effectRef>
                          <a:fontRef idx="none"/>
                        </wps:style>
                        <wps:bodyPr/>
                      </wps:wsp>
                      <wps:wsp>
                        <wps:cNvPr id="14013" name="Shape 14013"/>
                        <wps:cNvSpPr/>
                        <wps:spPr>
                          <a:xfrm>
                            <a:off x="553990" y="1222429"/>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4" name="Shape 14014"/>
                        <wps:cNvSpPr/>
                        <wps:spPr>
                          <a:xfrm>
                            <a:off x="778704" y="964402"/>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5" name="Shape 14015"/>
                        <wps:cNvSpPr/>
                        <wps:spPr>
                          <a:xfrm>
                            <a:off x="1003419" y="837575"/>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6" name="Shape 14016"/>
                        <wps:cNvSpPr/>
                        <wps:spPr>
                          <a:xfrm>
                            <a:off x="1228133" y="736988"/>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7" name="Shape 14017"/>
                        <wps:cNvSpPr/>
                        <wps:spPr>
                          <a:xfrm>
                            <a:off x="1452847" y="632029"/>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8" name="Shape 14018"/>
                        <wps:cNvSpPr/>
                        <wps:spPr>
                          <a:xfrm>
                            <a:off x="1677562" y="535815"/>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19" name="Shape 14019"/>
                        <wps:cNvSpPr/>
                        <wps:spPr>
                          <a:xfrm>
                            <a:off x="1902276" y="518322"/>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20" name="Shape 14020"/>
                        <wps:cNvSpPr/>
                        <wps:spPr>
                          <a:xfrm>
                            <a:off x="2126990" y="496455"/>
                            <a:ext cx="32988" cy="32989"/>
                          </a:xfrm>
                          <a:custGeom>
                            <a:avLst/>
                            <a:gdLst/>
                            <a:ahLst/>
                            <a:cxnLst/>
                            <a:rect l="0" t="0" r="0" b="0"/>
                            <a:pathLst>
                              <a:path w="32988" h="32989">
                                <a:moveTo>
                                  <a:pt x="16494" y="0"/>
                                </a:moveTo>
                                <a:cubicBezTo>
                                  <a:pt x="20868" y="0"/>
                                  <a:pt x="25064" y="1738"/>
                                  <a:pt x="28157" y="4831"/>
                                </a:cubicBezTo>
                                <a:cubicBezTo>
                                  <a:pt x="31250" y="7924"/>
                                  <a:pt x="32988" y="12120"/>
                                  <a:pt x="32988" y="16494"/>
                                </a:cubicBezTo>
                                <a:cubicBezTo>
                                  <a:pt x="32988" y="20868"/>
                                  <a:pt x="31250" y="25064"/>
                                  <a:pt x="28157" y="28157"/>
                                </a:cubicBezTo>
                                <a:cubicBezTo>
                                  <a:pt x="25064" y="31251"/>
                                  <a:pt x="20868" y="32989"/>
                                  <a:pt x="16494" y="32989"/>
                                </a:cubicBezTo>
                                <a:cubicBezTo>
                                  <a:pt x="12120" y="32989"/>
                                  <a:pt x="7924" y="31251"/>
                                  <a:pt x="4831" y="28157"/>
                                </a:cubicBezTo>
                                <a:cubicBezTo>
                                  <a:pt x="1738" y="25064"/>
                                  <a:pt x="0" y="20868"/>
                                  <a:pt x="0" y="16494"/>
                                </a:cubicBezTo>
                                <a:cubicBezTo>
                                  <a:pt x="0" y="12120"/>
                                  <a:pt x="1738" y="7924"/>
                                  <a:pt x="4831" y="4831"/>
                                </a:cubicBezTo>
                                <a:cubicBezTo>
                                  <a:pt x="7924" y="1738"/>
                                  <a:pt x="12120" y="0"/>
                                  <a:pt x="16494"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21" name="Shape 14021"/>
                        <wps:cNvSpPr/>
                        <wps:spPr>
                          <a:xfrm>
                            <a:off x="5704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23" name="Rectangle 14023"/>
                        <wps:cNvSpPr/>
                        <wps:spPr>
                          <a:xfrm>
                            <a:off x="514404" y="1417506"/>
                            <a:ext cx="80364" cy="214304"/>
                          </a:xfrm>
                          <a:prstGeom prst="rect">
                            <a:avLst/>
                          </a:prstGeom>
                          <a:ln>
                            <a:noFill/>
                          </a:ln>
                        </wps:spPr>
                        <wps:txbx>
                          <w:txbxContent>
                            <w:p w14:paraId="7AD20128"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84" name="Rectangle 94484"/>
                        <wps:cNvSpPr/>
                        <wps:spPr>
                          <a:xfrm>
                            <a:off x="575720" y="1416280"/>
                            <a:ext cx="56255" cy="150013"/>
                          </a:xfrm>
                          <a:prstGeom prst="rect">
                            <a:avLst/>
                          </a:prstGeom>
                          <a:ln>
                            <a:noFill/>
                          </a:ln>
                        </wps:spPr>
                        <wps:txbx>
                          <w:txbxContent>
                            <w:p w14:paraId="7B744C44" w14:textId="77777777" w:rsidR="00DE178F" w:rsidRDefault="00000000">
                              <w:pPr>
                                <w:spacing w:after="160" w:line="259" w:lineRule="auto"/>
                                <w:ind w:left="0" w:firstLine="0"/>
                                <w:jc w:val="left"/>
                              </w:pPr>
                              <w:r>
                                <w:rPr>
                                  <w:strike/>
                                  <w:w w:val="125"/>
                                  <w:sz w:val="10"/>
                                </w:rPr>
                                <w:t>1</w:t>
                              </w:r>
                            </w:p>
                          </w:txbxContent>
                        </wps:txbx>
                        <wps:bodyPr horzOverflow="overflow" vert="horz" lIns="0" tIns="0" rIns="0" bIns="0" rtlCol="0">
                          <a:noAutofit/>
                        </wps:bodyPr>
                      </wps:wsp>
                      <wps:wsp>
                        <wps:cNvPr id="14025" name="Shape 14025"/>
                        <wps:cNvSpPr/>
                        <wps:spPr>
                          <a:xfrm>
                            <a:off x="795198"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27" name="Rectangle 14027"/>
                        <wps:cNvSpPr/>
                        <wps:spPr>
                          <a:xfrm>
                            <a:off x="739118" y="1418444"/>
                            <a:ext cx="80364" cy="214304"/>
                          </a:xfrm>
                          <a:prstGeom prst="rect">
                            <a:avLst/>
                          </a:prstGeom>
                          <a:ln>
                            <a:noFill/>
                          </a:ln>
                        </wps:spPr>
                        <wps:txbx>
                          <w:txbxContent>
                            <w:p w14:paraId="5F6D3161"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85" name="Rectangle 94485"/>
                        <wps:cNvSpPr/>
                        <wps:spPr>
                          <a:xfrm>
                            <a:off x="800434" y="1417217"/>
                            <a:ext cx="56255" cy="150013"/>
                          </a:xfrm>
                          <a:prstGeom prst="rect">
                            <a:avLst/>
                          </a:prstGeom>
                          <a:ln>
                            <a:noFill/>
                          </a:ln>
                        </wps:spPr>
                        <wps:txbx>
                          <w:txbxContent>
                            <w:p w14:paraId="1E245ADD" w14:textId="77777777" w:rsidR="00DE178F" w:rsidRDefault="00000000">
                              <w:pPr>
                                <w:spacing w:after="160" w:line="259" w:lineRule="auto"/>
                                <w:ind w:left="0" w:firstLine="0"/>
                                <w:jc w:val="left"/>
                              </w:pPr>
                              <w:r>
                                <w:rPr>
                                  <w:strike/>
                                  <w:w w:val="125"/>
                                  <w:sz w:val="10"/>
                                </w:rPr>
                                <w:t>2</w:t>
                              </w:r>
                            </w:p>
                          </w:txbxContent>
                        </wps:txbx>
                        <wps:bodyPr horzOverflow="overflow" vert="horz" lIns="0" tIns="0" rIns="0" bIns="0" rtlCol="0">
                          <a:noAutofit/>
                        </wps:bodyPr>
                      </wps:wsp>
                      <wps:wsp>
                        <wps:cNvPr id="14029" name="Shape 14029"/>
                        <wps:cNvSpPr/>
                        <wps:spPr>
                          <a:xfrm>
                            <a:off x="1019913"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31" name="Rectangle 14031"/>
                        <wps:cNvSpPr/>
                        <wps:spPr>
                          <a:xfrm>
                            <a:off x="963833" y="1418444"/>
                            <a:ext cx="80364" cy="214304"/>
                          </a:xfrm>
                          <a:prstGeom prst="rect">
                            <a:avLst/>
                          </a:prstGeom>
                          <a:ln>
                            <a:noFill/>
                          </a:ln>
                        </wps:spPr>
                        <wps:txbx>
                          <w:txbxContent>
                            <w:p w14:paraId="6E7B6564"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86" name="Rectangle 94486"/>
                        <wps:cNvSpPr/>
                        <wps:spPr>
                          <a:xfrm>
                            <a:off x="1025148" y="1417217"/>
                            <a:ext cx="56255" cy="150013"/>
                          </a:xfrm>
                          <a:prstGeom prst="rect">
                            <a:avLst/>
                          </a:prstGeom>
                          <a:ln>
                            <a:noFill/>
                          </a:ln>
                        </wps:spPr>
                        <wps:txbx>
                          <w:txbxContent>
                            <w:p w14:paraId="4A9DC066" w14:textId="77777777" w:rsidR="00DE178F" w:rsidRDefault="00000000">
                              <w:pPr>
                                <w:spacing w:after="160" w:line="259" w:lineRule="auto"/>
                                <w:ind w:left="0" w:firstLine="0"/>
                                <w:jc w:val="left"/>
                              </w:pPr>
                              <w:r>
                                <w:rPr>
                                  <w:strike/>
                                  <w:w w:val="125"/>
                                  <w:sz w:val="10"/>
                                </w:rPr>
                                <w:t>3</w:t>
                              </w:r>
                            </w:p>
                          </w:txbxContent>
                        </wps:txbx>
                        <wps:bodyPr horzOverflow="overflow" vert="horz" lIns="0" tIns="0" rIns="0" bIns="0" rtlCol="0">
                          <a:noAutofit/>
                        </wps:bodyPr>
                      </wps:wsp>
                      <wps:wsp>
                        <wps:cNvPr id="14033" name="Shape 14033"/>
                        <wps:cNvSpPr/>
                        <wps:spPr>
                          <a:xfrm>
                            <a:off x="1244627"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35" name="Rectangle 14035"/>
                        <wps:cNvSpPr/>
                        <wps:spPr>
                          <a:xfrm>
                            <a:off x="1188547" y="1417506"/>
                            <a:ext cx="80364" cy="214304"/>
                          </a:xfrm>
                          <a:prstGeom prst="rect">
                            <a:avLst/>
                          </a:prstGeom>
                          <a:ln>
                            <a:noFill/>
                          </a:ln>
                        </wps:spPr>
                        <wps:txbx>
                          <w:txbxContent>
                            <w:p w14:paraId="7153B73A"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92" name="Rectangle 94492"/>
                        <wps:cNvSpPr/>
                        <wps:spPr>
                          <a:xfrm>
                            <a:off x="1249863" y="1416280"/>
                            <a:ext cx="56255" cy="150013"/>
                          </a:xfrm>
                          <a:prstGeom prst="rect">
                            <a:avLst/>
                          </a:prstGeom>
                          <a:ln>
                            <a:noFill/>
                          </a:ln>
                        </wps:spPr>
                        <wps:txbx>
                          <w:txbxContent>
                            <w:p w14:paraId="7A84BD13" w14:textId="77777777" w:rsidR="00DE178F" w:rsidRDefault="00000000">
                              <w:pPr>
                                <w:spacing w:after="160" w:line="259" w:lineRule="auto"/>
                                <w:ind w:left="0" w:firstLine="0"/>
                                <w:jc w:val="left"/>
                              </w:pPr>
                              <w:r>
                                <w:rPr>
                                  <w:strike/>
                                  <w:w w:val="125"/>
                                  <w:sz w:val="10"/>
                                </w:rPr>
                                <w:t>4</w:t>
                              </w:r>
                            </w:p>
                          </w:txbxContent>
                        </wps:txbx>
                        <wps:bodyPr horzOverflow="overflow" vert="horz" lIns="0" tIns="0" rIns="0" bIns="0" rtlCol="0">
                          <a:noAutofit/>
                        </wps:bodyPr>
                      </wps:wsp>
                      <wps:wsp>
                        <wps:cNvPr id="14037" name="Shape 14037"/>
                        <wps:cNvSpPr/>
                        <wps:spPr>
                          <a:xfrm>
                            <a:off x="1469341"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39" name="Rectangle 14039"/>
                        <wps:cNvSpPr/>
                        <wps:spPr>
                          <a:xfrm>
                            <a:off x="1413261" y="1417506"/>
                            <a:ext cx="80364" cy="214304"/>
                          </a:xfrm>
                          <a:prstGeom prst="rect">
                            <a:avLst/>
                          </a:prstGeom>
                          <a:ln>
                            <a:noFill/>
                          </a:ln>
                        </wps:spPr>
                        <wps:txbx>
                          <w:txbxContent>
                            <w:p w14:paraId="7E543CC8"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97" name="Rectangle 94497"/>
                        <wps:cNvSpPr/>
                        <wps:spPr>
                          <a:xfrm>
                            <a:off x="1474577" y="1416280"/>
                            <a:ext cx="56255" cy="150013"/>
                          </a:xfrm>
                          <a:prstGeom prst="rect">
                            <a:avLst/>
                          </a:prstGeom>
                          <a:ln>
                            <a:noFill/>
                          </a:ln>
                        </wps:spPr>
                        <wps:txbx>
                          <w:txbxContent>
                            <w:p w14:paraId="7B8B05D0" w14:textId="77777777" w:rsidR="00DE178F" w:rsidRDefault="00000000">
                              <w:pPr>
                                <w:spacing w:after="160" w:line="259" w:lineRule="auto"/>
                                <w:ind w:left="0" w:firstLine="0"/>
                                <w:jc w:val="left"/>
                              </w:pPr>
                              <w:r>
                                <w:rPr>
                                  <w:strike/>
                                  <w:w w:val="125"/>
                                  <w:sz w:val="10"/>
                                </w:rPr>
                                <w:t>5</w:t>
                              </w:r>
                            </w:p>
                          </w:txbxContent>
                        </wps:txbx>
                        <wps:bodyPr horzOverflow="overflow" vert="horz" lIns="0" tIns="0" rIns="0" bIns="0" rtlCol="0">
                          <a:noAutofit/>
                        </wps:bodyPr>
                      </wps:wsp>
                      <wps:wsp>
                        <wps:cNvPr id="14041" name="Shape 14041"/>
                        <wps:cNvSpPr/>
                        <wps:spPr>
                          <a:xfrm>
                            <a:off x="1694056"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43" name="Rectangle 14043"/>
                        <wps:cNvSpPr/>
                        <wps:spPr>
                          <a:xfrm>
                            <a:off x="1637975" y="1418444"/>
                            <a:ext cx="80364" cy="214304"/>
                          </a:xfrm>
                          <a:prstGeom prst="rect">
                            <a:avLst/>
                          </a:prstGeom>
                          <a:ln>
                            <a:noFill/>
                          </a:ln>
                        </wps:spPr>
                        <wps:txbx>
                          <w:txbxContent>
                            <w:p w14:paraId="62F79060"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499" name="Rectangle 94499"/>
                        <wps:cNvSpPr/>
                        <wps:spPr>
                          <a:xfrm>
                            <a:off x="1699291" y="1417217"/>
                            <a:ext cx="56255" cy="150013"/>
                          </a:xfrm>
                          <a:prstGeom prst="rect">
                            <a:avLst/>
                          </a:prstGeom>
                          <a:ln>
                            <a:noFill/>
                          </a:ln>
                        </wps:spPr>
                        <wps:txbx>
                          <w:txbxContent>
                            <w:p w14:paraId="69882FEF" w14:textId="77777777" w:rsidR="00DE178F" w:rsidRDefault="00000000">
                              <w:pPr>
                                <w:spacing w:after="160" w:line="259" w:lineRule="auto"/>
                                <w:ind w:left="0" w:firstLine="0"/>
                                <w:jc w:val="left"/>
                              </w:pPr>
                              <w:r>
                                <w:rPr>
                                  <w:strike/>
                                  <w:w w:val="125"/>
                                  <w:sz w:val="10"/>
                                </w:rPr>
                                <w:t>6</w:t>
                              </w:r>
                            </w:p>
                          </w:txbxContent>
                        </wps:txbx>
                        <wps:bodyPr horzOverflow="overflow" vert="horz" lIns="0" tIns="0" rIns="0" bIns="0" rtlCol="0">
                          <a:noAutofit/>
                        </wps:bodyPr>
                      </wps:wsp>
                      <wps:wsp>
                        <wps:cNvPr id="14045" name="Shape 14045"/>
                        <wps:cNvSpPr/>
                        <wps:spPr>
                          <a:xfrm>
                            <a:off x="1918770"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47" name="Rectangle 14047"/>
                        <wps:cNvSpPr/>
                        <wps:spPr>
                          <a:xfrm>
                            <a:off x="1862689" y="1417506"/>
                            <a:ext cx="80364" cy="214304"/>
                          </a:xfrm>
                          <a:prstGeom prst="rect">
                            <a:avLst/>
                          </a:prstGeom>
                          <a:ln>
                            <a:noFill/>
                          </a:ln>
                        </wps:spPr>
                        <wps:txbx>
                          <w:txbxContent>
                            <w:p w14:paraId="2F92B332"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500" name="Rectangle 94500"/>
                        <wps:cNvSpPr/>
                        <wps:spPr>
                          <a:xfrm>
                            <a:off x="1924005" y="1416280"/>
                            <a:ext cx="56255" cy="150013"/>
                          </a:xfrm>
                          <a:prstGeom prst="rect">
                            <a:avLst/>
                          </a:prstGeom>
                          <a:ln>
                            <a:noFill/>
                          </a:ln>
                        </wps:spPr>
                        <wps:txbx>
                          <w:txbxContent>
                            <w:p w14:paraId="28474408" w14:textId="77777777" w:rsidR="00DE178F" w:rsidRDefault="00000000">
                              <w:pPr>
                                <w:spacing w:after="160" w:line="259" w:lineRule="auto"/>
                                <w:ind w:left="0" w:firstLine="0"/>
                                <w:jc w:val="left"/>
                              </w:pPr>
                              <w:r>
                                <w:rPr>
                                  <w:strike/>
                                  <w:w w:val="125"/>
                                  <w:sz w:val="10"/>
                                </w:rPr>
                                <w:t>7</w:t>
                              </w:r>
                            </w:p>
                          </w:txbxContent>
                        </wps:txbx>
                        <wps:bodyPr horzOverflow="overflow" vert="horz" lIns="0" tIns="0" rIns="0" bIns="0" rtlCol="0">
                          <a:noAutofit/>
                        </wps:bodyPr>
                      </wps:wsp>
                      <wps:wsp>
                        <wps:cNvPr id="14049" name="Shape 14049"/>
                        <wps:cNvSpPr/>
                        <wps:spPr>
                          <a:xfrm>
                            <a:off x="21434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51" name="Rectangle 14051"/>
                        <wps:cNvSpPr/>
                        <wps:spPr>
                          <a:xfrm>
                            <a:off x="2087404" y="1418444"/>
                            <a:ext cx="80364" cy="214304"/>
                          </a:xfrm>
                          <a:prstGeom prst="rect">
                            <a:avLst/>
                          </a:prstGeom>
                          <a:ln>
                            <a:noFill/>
                          </a:ln>
                        </wps:spPr>
                        <wps:txbx>
                          <w:txbxContent>
                            <w:p w14:paraId="7E708E57"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94501" name="Rectangle 94501"/>
                        <wps:cNvSpPr/>
                        <wps:spPr>
                          <a:xfrm>
                            <a:off x="2148719" y="1417217"/>
                            <a:ext cx="56255" cy="150013"/>
                          </a:xfrm>
                          <a:prstGeom prst="rect">
                            <a:avLst/>
                          </a:prstGeom>
                          <a:ln>
                            <a:noFill/>
                          </a:ln>
                        </wps:spPr>
                        <wps:txbx>
                          <w:txbxContent>
                            <w:p w14:paraId="20A2CB97" w14:textId="77777777" w:rsidR="00DE178F" w:rsidRDefault="00000000">
                              <w:pPr>
                                <w:spacing w:after="160" w:line="259" w:lineRule="auto"/>
                                <w:ind w:left="0" w:firstLine="0"/>
                                <w:jc w:val="left"/>
                              </w:pPr>
                              <w:r>
                                <w:rPr>
                                  <w:strike/>
                                  <w:w w:val="125"/>
                                  <w:sz w:val="10"/>
                                </w:rPr>
                                <w:t>8</w:t>
                              </w:r>
                            </w:p>
                          </w:txbxContent>
                        </wps:txbx>
                        <wps:bodyPr horzOverflow="overflow" vert="horz" lIns="0" tIns="0" rIns="0" bIns="0" rtlCol="0">
                          <a:noAutofit/>
                        </wps:bodyPr>
                      </wps:wsp>
                      <wps:wsp>
                        <wps:cNvPr id="14053" name="Rectangle 14053"/>
                        <wps:cNvSpPr/>
                        <wps:spPr>
                          <a:xfrm>
                            <a:off x="1314357" y="1527835"/>
                            <a:ext cx="113419" cy="257164"/>
                          </a:xfrm>
                          <a:prstGeom prst="rect">
                            <a:avLst/>
                          </a:prstGeom>
                          <a:ln>
                            <a:noFill/>
                          </a:ln>
                        </wps:spPr>
                        <wps:txbx>
                          <w:txbxContent>
                            <w:p w14:paraId="7E2526DC" w14:textId="77777777" w:rsidR="00DE178F" w:rsidRDefault="00000000">
                              <w:pPr>
                                <w:spacing w:after="160" w:line="259" w:lineRule="auto"/>
                                <w:ind w:left="0" w:firstLine="0"/>
                                <w:jc w:val="left"/>
                              </w:pPr>
                              <w:r>
                                <w:rPr>
                                  <w:w w:val="117"/>
                                  <w:sz w:val="18"/>
                                </w:rPr>
                                <w:t>N</w:t>
                              </w:r>
                            </w:p>
                          </w:txbxContent>
                        </wps:txbx>
                        <wps:bodyPr horzOverflow="overflow" vert="horz" lIns="0" tIns="0" rIns="0" bIns="0" rtlCol="0">
                          <a:noAutofit/>
                        </wps:bodyPr>
                      </wps:wsp>
                      <wps:wsp>
                        <wps:cNvPr id="14054" name="Shape 14054"/>
                        <wps:cNvSpPr/>
                        <wps:spPr>
                          <a:xfrm>
                            <a:off x="491834" y="1352630"/>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55" name="Shape 14055"/>
                        <wps:cNvSpPr/>
                        <wps:spPr>
                          <a:xfrm>
                            <a:off x="425198" y="1352630"/>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56" name="Rectangle 14056"/>
                        <wps:cNvSpPr/>
                        <wps:spPr>
                          <a:xfrm>
                            <a:off x="190672" y="1271568"/>
                            <a:ext cx="281273" cy="214304"/>
                          </a:xfrm>
                          <a:prstGeom prst="rect">
                            <a:avLst/>
                          </a:prstGeom>
                          <a:ln>
                            <a:noFill/>
                          </a:ln>
                        </wps:spPr>
                        <wps:txbx>
                          <w:txbxContent>
                            <w:p w14:paraId="21011D76" w14:textId="77777777" w:rsidR="00DE178F" w:rsidRDefault="00000000">
                              <w:pPr>
                                <w:spacing w:after="160" w:line="259" w:lineRule="auto"/>
                                <w:ind w:left="0" w:firstLine="0"/>
                                <w:jc w:val="left"/>
                              </w:pPr>
                              <w:r>
                                <w:rPr>
                                  <w:w w:val="126"/>
                                  <w:sz w:val="15"/>
                                </w:rPr>
                                <w:t>0.30</w:t>
                              </w:r>
                            </w:p>
                          </w:txbxContent>
                        </wps:txbx>
                        <wps:bodyPr horzOverflow="overflow" vert="horz" lIns="0" tIns="0" rIns="0" bIns="0" rtlCol="0">
                          <a:noAutofit/>
                        </wps:bodyPr>
                      </wps:wsp>
                      <wps:wsp>
                        <wps:cNvPr id="14057" name="Shape 14057"/>
                        <wps:cNvSpPr/>
                        <wps:spPr>
                          <a:xfrm>
                            <a:off x="491834" y="1133963"/>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58" name="Shape 14058"/>
                        <wps:cNvSpPr/>
                        <wps:spPr>
                          <a:xfrm>
                            <a:off x="425198" y="1133963"/>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59" name="Rectangle 14059"/>
                        <wps:cNvSpPr/>
                        <wps:spPr>
                          <a:xfrm>
                            <a:off x="190672" y="1052902"/>
                            <a:ext cx="281273" cy="214304"/>
                          </a:xfrm>
                          <a:prstGeom prst="rect">
                            <a:avLst/>
                          </a:prstGeom>
                          <a:ln>
                            <a:noFill/>
                          </a:ln>
                        </wps:spPr>
                        <wps:txbx>
                          <w:txbxContent>
                            <w:p w14:paraId="59D27FCA" w14:textId="77777777" w:rsidR="00DE178F" w:rsidRDefault="00000000">
                              <w:pPr>
                                <w:spacing w:after="160" w:line="259" w:lineRule="auto"/>
                                <w:ind w:left="0" w:firstLine="0"/>
                                <w:jc w:val="left"/>
                              </w:pPr>
                              <w:r>
                                <w:rPr>
                                  <w:w w:val="126"/>
                                  <w:sz w:val="15"/>
                                </w:rPr>
                                <w:t>0.35</w:t>
                              </w:r>
                            </w:p>
                          </w:txbxContent>
                        </wps:txbx>
                        <wps:bodyPr horzOverflow="overflow" vert="horz" lIns="0" tIns="0" rIns="0" bIns="0" rtlCol="0">
                          <a:noAutofit/>
                        </wps:bodyPr>
                      </wps:wsp>
                      <wps:wsp>
                        <wps:cNvPr id="14060" name="Shape 14060"/>
                        <wps:cNvSpPr/>
                        <wps:spPr>
                          <a:xfrm>
                            <a:off x="491834" y="915296"/>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61" name="Shape 14061"/>
                        <wps:cNvSpPr/>
                        <wps:spPr>
                          <a:xfrm>
                            <a:off x="425198" y="915296"/>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62" name="Rectangle 14062"/>
                        <wps:cNvSpPr/>
                        <wps:spPr>
                          <a:xfrm>
                            <a:off x="190672" y="834235"/>
                            <a:ext cx="281273" cy="214304"/>
                          </a:xfrm>
                          <a:prstGeom prst="rect">
                            <a:avLst/>
                          </a:prstGeom>
                          <a:ln>
                            <a:noFill/>
                          </a:ln>
                        </wps:spPr>
                        <wps:txbx>
                          <w:txbxContent>
                            <w:p w14:paraId="136D27D3" w14:textId="77777777" w:rsidR="00DE178F" w:rsidRDefault="00000000">
                              <w:pPr>
                                <w:spacing w:after="160" w:line="259" w:lineRule="auto"/>
                                <w:ind w:left="0" w:firstLine="0"/>
                                <w:jc w:val="left"/>
                              </w:pPr>
                              <w:r>
                                <w:rPr>
                                  <w:w w:val="126"/>
                                  <w:sz w:val="15"/>
                                </w:rPr>
                                <w:t>0.40</w:t>
                              </w:r>
                            </w:p>
                          </w:txbxContent>
                        </wps:txbx>
                        <wps:bodyPr horzOverflow="overflow" vert="horz" lIns="0" tIns="0" rIns="0" bIns="0" rtlCol="0">
                          <a:noAutofit/>
                        </wps:bodyPr>
                      </wps:wsp>
                      <wps:wsp>
                        <wps:cNvPr id="14063" name="Shape 14063"/>
                        <wps:cNvSpPr/>
                        <wps:spPr>
                          <a:xfrm>
                            <a:off x="491834" y="696630"/>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64" name="Shape 14064"/>
                        <wps:cNvSpPr/>
                        <wps:spPr>
                          <a:xfrm>
                            <a:off x="425198" y="696630"/>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65" name="Rectangle 14065"/>
                        <wps:cNvSpPr/>
                        <wps:spPr>
                          <a:xfrm>
                            <a:off x="190672" y="615568"/>
                            <a:ext cx="281273" cy="214304"/>
                          </a:xfrm>
                          <a:prstGeom prst="rect">
                            <a:avLst/>
                          </a:prstGeom>
                          <a:ln>
                            <a:noFill/>
                          </a:ln>
                        </wps:spPr>
                        <wps:txbx>
                          <w:txbxContent>
                            <w:p w14:paraId="7FA7D7B5" w14:textId="77777777" w:rsidR="00DE178F" w:rsidRDefault="00000000">
                              <w:pPr>
                                <w:spacing w:after="160" w:line="259" w:lineRule="auto"/>
                                <w:ind w:left="0" w:firstLine="0"/>
                                <w:jc w:val="left"/>
                              </w:pPr>
                              <w:r>
                                <w:rPr>
                                  <w:w w:val="126"/>
                                  <w:sz w:val="15"/>
                                </w:rPr>
                                <w:t>0.45</w:t>
                              </w:r>
                            </w:p>
                          </w:txbxContent>
                        </wps:txbx>
                        <wps:bodyPr horzOverflow="overflow" vert="horz" lIns="0" tIns="0" rIns="0" bIns="0" rtlCol="0">
                          <a:noAutofit/>
                        </wps:bodyPr>
                      </wps:wsp>
                      <wps:wsp>
                        <wps:cNvPr id="14066" name="Shape 14066"/>
                        <wps:cNvSpPr/>
                        <wps:spPr>
                          <a:xfrm>
                            <a:off x="491834" y="477963"/>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67" name="Shape 14067"/>
                        <wps:cNvSpPr/>
                        <wps:spPr>
                          <a:xfrm>
                            <a:off x="425198" y="477963"/>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68" name="Rectangle 14068"/>
                        <wps:cNvSpPr/>
                        <wps:spPr>
                          <a:xfrm>
                            <a:off x="190672" y="396901"/>
                            <a:ext cx="281273" cy="214304"/>
                          </a:xfrm>
                          <a:prstGeom prst="rect">
                            <a:avLst/>
                          </a:prstGeom>
                          <a:ln>
                            <a:noFill/>
                          </a:ln>
                        </wps:spPr>
                        <wps:txbx>
                          <w:txbxContent>
                            <w:p w14:paraId="7880362A" w14:textId="77777777" w:rsidR="00DE178F" w:rsidRDefault="00000000">
                              <w:pPr>
                                <w:spacing w:after="160" w:line="259" w:lineRule="auto"/>
                                <w:ind w:left="0" w:firstLine="0"/>
                                <w:jc w:val="left"/>
                              </w:pPr>
                              <w:r>
                                <w:rPr>
                                  <w:w w:val="126"/>
                                  <w:sz w:val="15"/>
                                </w:rPr>
                                <w:t>0.50</w:t>
                              </w:r>
                            </w:p>
                          </w:txbxContent>
                        </wps:txbx>
                        <wps:bodyPr horzOverflow="overflow" vert="horz" lIns="0" tIns="0" rIns="0" bIns="0" rtlCol="0">
                          <a:noAutofit/>
                        </wps:bodyPr>
                      </wps:wsp>
                      <wps:wsp>
                        <wps:cNvPr id="14069" name="Shape 14069"/>
                        <wps:cNvSpPr/>
                        <wps:spPr>
                          <a:xfrm>
                            <a:off x="491834" y="259296"/>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070" name="Shape 14070"/>
                        <wps:cNvSpPr/>
                        <wps:spPr>
                          <a:xfrm>
                            <a:off x="425198" y="259296"/>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071" name="Rectangle 14071"/>
                        <wps:cNvSpPr/>
                        <wps:spPr>
                          <a:xfrm>
                            <a:off x="190672" y="178235"/>
                            <a:ext cx="281273" cy="214304"/>
                          </a:xfrm>
                          <a:prstGeom prst="rect">
                            <a:avLst/>
                          </a:prstGeom>
                          <a:ln>
                            <a:noFill/>
                          </a:ln>
                        </wps:spPr>
                        <wps:txbx>
                          <w:txbxContent>
                            <w:p w14:paraId="5C77C94A" w14:textId="77777777" w:rsidR="00DE178F" w:rsidRDefault="00000000">
                              <w:pPr>
                                <w:spacing w:after="160" w:line="259" w:lineRule="auto"/>
                                <w:ind w:left="0" w:firstLine="0"/>
                                <w:jc w:val="left"/>
                              </w:pPr>
                              <w:r>
                                <w:rPr>
                                  <w:w w:val="126"/>
                                  <w:sz w:val="15"/>
                                </w:rPr>
                                <w:t>0.55</w:t>
                              </w:r>
                            </w:p>
                          </w:txbxContent>
                        </wps:txbx>
                        <wps:bodyPr horzOverflow="overflow" vert="horz" lIns="0" tIns="0" rIns="0" bIns="0" rtlCol="0">
                          <a:noAutofit/>
                        </wps:bodyPr>
                      </wps:wsp>
                      <wps:wsp>
                        <wps:cNvPr id="14072" name="Rectangle 14072"/>
                        <wps:cNvSpPr/>
                        <wps:spPr>
                          <a:xfrm rot="-5399999">
                            <a:off x="-217650" y="585333"/>
                            <a:ext cx="692466" cy="257163"/>
                          </a:xfrm>
                          <a:prstGeom prst="rect">
                            <a:avLst/>
                          </a:prstGeom>
                          <a:ln>
                            <a:noFill/>
                          </a:ln>
                        </wps:spPr>
                        <wps:txbx>
                          <w:txbxContent>
                            <w:p w14:paraId="0184E507"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14073" name="Shape 14073"/>
                        <wps:cNvSpPr/>
                        <wps:spPr>
                          <a:xfrm>
                            <a:off x="570484" y="285536"/>
                            <a:ext cx="1573000" cy="953387"/>
                          </a:xfrm>
                          <a:custGeom>
                            <a:avLst/>
                            <a:gdLst/>
                            <a:ahLst/>
                            <a:cxnLst/>
                            <a:rect l="0" t="0" r="0" b="0"/>
                            <a:pathLst>
                              <a:path w="1573000" h="953387">
                                <a:moveTo>
                                  <a:pt x="0" y="953387"/>
                                </a:moveTo>
                                <a:lnTo>
                                  <a:pt x="224714" y="651627"/>
                                </a:lnTo>
                                <a:lnTo>
                                  <a:pt x="449428" y="463573"/>
                                </a:lnTo>
                                <a:lnTo>
                                  <a:pt x="674143" y="301760"/>
                                </a:lnTo>
                                <a:lnTo>
                                  <a:pt x="898857" y="153067"/>
                                </a:lnTo>
                                <a:lnTo>
                                  <a:pt x="1123571" y="74347"/>
                                </a:lnTo>
                                <a:lnTo>
                                  <a:pt x="1348286" y="21867"/>
                                </a:lnTo>
                                <a:lnTo>
                                  <a:pt x="1573000" y="0"/>
                                </a:lnTo>
                              </a:path>
                            </a:pathLst>
                          </a:custGeom>
                          <a:ln w="19793" cap="sq">
                            <a:round/>
                          </a:ln>
                        </wps:spPr>
                        <wps:style>
                          <a:lnRef idx="1">
                            <a:srgbClr val="EE8866"/>
                          </a:lnRef>
                          <a:fillRef idx="0">
                            <a:srgbClr val="000000">
                              <a:alpha val="0"/>
                            </a:srgbClr>
                          </a:fillRef>
                          <a:effectRef idx="0">
                            <a:scrgbClr r="0" g="0" b="0"/>
                          </a:effectRef>
                          <a:fontRef idx="none"/>
                        </wps:style>
                        <wps:bodyPr/>
                      </wps:wsp>
                      <wps:wsp>
                        <wps:cNvPr id="14074" name="Shape 14074"/>
                        <wps:cNvSpPr/>
                        <wps:spPr>
                          <a:xfrm>
                            <a:off x="550691" y="121913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75" name="Shape 14075"/>
                        <wps:cNvSpPr/>
                        <wps:spPr>
                          <a:xfrm>
                            <a:off x="775405" y="91737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76" name="Shape 14076"/>
                        <wps:cNvSpPr/>
                        <wps:spPr>
                          <a:xfrm>
                            <a:off x="1000120" y="729317"/>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77" name="Shape 14077"/>
                        <wps:cNvSpPr/>
                        <wps:spPr>
                          <a:xfrm>
                            <a:off x="1224834" y="567503"/>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78" name="Shape 14078"/>
                        <wps:cNvSpPr/>
                        <wps:spPr>
                          <a:xfrm>
                            <a:off x="1449548" y="41881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79" name="Shape 14079"/>
                        <wps:cNvSpPr/>
                        <wps:spPr>
                          <a:xfrm>
                            <a:off x="1674263" y="34009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80" name="Shape 14080"/>
                        <wps:cNvSpPr/>
                        <wps:spPr>
                          <a:xfrm>
                            <a:off x="1898977" y="28761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81" name="Shape 14081"/>
                        <wps:cNvSpPr/>
                        <wps:spPr>
                          <a:xfrm>
                            <a:off x="2123691" y="265743"/>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082" name="Shape 14082"/>
                        <wps:cNvSpPr/>
                        <wps:spPr>
                          <a:xfrm>
                            <a:off x="570484" y="512949"/>
                            <a:ext cx="1573000" cy="725974"/>
                          </a:xfrm>
                          <a:custGeom>
                            <a:avLst/>
                            <a:gdLst/>
                            <a:ahLst/>
                            <a:cxnLst/>
                            <a:rect l="0" t="0" r="0" b="0"/>
                            <a:pathLst>
                              <a:path w="1573000" h="725974">
                                <a:moveTo>
                                  <a:pt x="0" y="725974"/>
                                </a:moveTo>
                                <a:lnTo>
                                  <a:pt x="224714" y="467947"/>
                                </a:lnTo>
                                <a:lnTo>
                                  <a:pt x="449428" y="341120"/>
                                </a:lnTo>
                                <a:lnTo>
                                  <a:pt x="674143" y="240533"/>
                                </a:lnTo>
                                <a:lnTo>
                                  <a:pt x="898857" y="135574"/>
                                </a:lnTo>
                                <a:lnTo>
                                  <a:pt x="1123571" y="39360"/>
                                </a:lnTo>
                                <a:lnTo>
                                  <a:pt x="1348286" y="21867"/>
                                </a:lnTo>
                                <a:lnTo>
                                  <a:pt x="1573000" y="0"/>
                                </a:lnTo>
                              </a:path>
                            </a:pathLst>
                          </a:custGeom>
                          <a:ln w="13195" cap="flat">
                            <a:custDash>
                              <a:ds d="384430" sp="166240"/>
                            </a:custDash>
                            <a:round/>
                          </a:ln>
                        </wps:spPr>
                        <wps:style>
                          <a:lnRef idx="1">
                            <a:srgbClr val="FFAABB"/>
                          </a:lnRef>
                          <a:fillRef idx="0">
                            <a:srgbClr val="000000">
                              <a:alpha val="0"/>
                            </a:srgbClr>
                          </a:fillRef>
                          <a:effectRef idx="0">
                            <a:scrgbClr r="0" g="0" b="0"/>
                          </a:effectRef>
                          <a:fontRef idx="none"/>
                        </wps:style>
                        <wps:bodyPr/>
                      </wps:wsp>
                      <wps:wsp>
                        <wps:cNvPr id="14083" name="Shape 14083"/>
                        <wps:cNvSpPr/>
                        <wps:spPr>
                          <a:xfrm>
                            <a:off x="550691" y="121913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4" name="Shape 14084"/>
                        <wps:cNvSpPr/>
                        <wps:spPr>
                          <a:xfrm>
                            <a:off x="775405" y="961104"/>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5" name="Shape 14085"/>
                        <wps:cNvSpPr/>
                        <wps:spPr>
                          <a:xfrm>
                            <a:off x="1000120" y="834277"/>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6" name="Shape 14086"/>
                        <wps:cNvSpPr/>
                        <wps:spPr>
                          <a:xfrm>
                            <a:off x="1224834" y="733690"/>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7" name="Shape 14087"/>
                        <wps:cNvSpPr/>
                        <wps:spPr>
                          <a:xfrm>
                            <a:off x="1449548" y="628731"/>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8" name="Shape 14088"/>
                        <wps:cNvSpPr/>
                        <wps:spPr>
                          <a:xfrm>
                            <a:off x="1674263" y="532517"/>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89" name="Shape 14089"/>
                        <wps:cNvSpPr/>
                        <wps:spPr>
                          <a:xfrm>
                            <a:off x="1898977" y="515024"/>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90" name="Shape 14090"/>
                        <wps:cNvSpPr/>
                        <wps:spPr>
                          <a:xfrm>
                            <a:off x="2123691" y="493157"/>
                            <a:ext cx="39586" cy="39585"/>
                          </a:xfrm>
                          <a:custGeom>
                            <a:avLst/>
                            <a:gdLst/>
                            <a:ahLst/>
                            <a:cxnLst/>
                            <a:rect l="0" t="0" r="0" b="0"/>
                            <a:pathLst>
                              <a:path w="39586" h="39585">
                                <a:moveTo>
                                  <a:pt x="19793" y="0"/>
                                </a:moveTo>
                                <a:cubicBezTo>
                                  <a:pt x="25042" y="0"/>
                                  <a:pt x="30077" y="2085"/>
                                  <a:pt x="33789" y="5797"/>
                                </a:cubicBezTo>
                                <a:cubicBezTo>
                                  <a:pt x="37500" y="9509"/>
                                  <a:pt x="39586" y="14543"/>
                                  <a:pt x="39586" y="19793"/>
                                </a:cubicBezTo>
                                <a:cubicBezTo>
                                  <a:pt x="39586" y="25042"/>
                                  <a:pt x="37500"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091" name="Shape 14091"/>
                        <wps:cNvSpPr/>
                        <wps:spPr>
                          <a:xfrm>
                            <a:off x="425858" y="226064"/>
                            <a:ext cx="0" cy="1147675"/>
                          </a:xfrm>
                          <a:custGeom>
                            <a:avLst/>
                            <a:gdLst/>
                            <a:ahLst/>
                            <a:cxnLst/>
                            <a:rect l="0" t="0" r="0" b="0"/>
                            <a:pathLst>
                              <a:path h="1147675">
                                <a:moveTo>
                                  <a:pt x="0" y="1147675"/>
                                </a:moveTo>
                                <a:lnTo>
                                  <a:pt x="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14093" name="Shape 14093"/>
                        <wps:cNvSpPr/>
                        <wps:spPr>
                          <a:xfrm>
                            <a:off x="1474824" y="464843"/>
                            <a:ext cx="655458" cy="0"/>
                          </a:xfrm>
                          <a:custGeom>
                            <a:avLst/>
                            <a:gdLst/>
                            <a:ahLst/>
                            <a:cxnLst/>
                            <a:rect l="0" t="0" r="0" b="0"/>
                            <a:pathLst>
                              <a:path w="655458">
                                <a:moveTo>
                                  <a:pt x="655458" y="0"/>
                                </a:moveTo>
                                <a:cubicBezTo>
                                  <a:pt x="432054" y="0"/>
                                  <a:pt x="213568" y="0"/>
                                  <a:pt x="0" y="0"/>
                                </a:cubicBez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14094" name="Shape 14094"/>
                        <wps:cNvSpPr/>
                        <wps:spPr>
                          <a:xfrm>
                            <a:off x="1474824" y="438452"/>
                            <a:ext cx="52781" cy="52781"/>
                          </a:xfrm>
                          <a:custGeom>
                            <a:avLst/>
                            <a:gdLst/>
                            <a:ahLst/>
                            <a:cxnLst/>
                            <a:rect l="0" t="0" r="0" b="0"/>
                            <a:pathLst>
                              <a:path w="52781" h="52781">
                                <a:moveTo>
                                  <a:pt x="52781" y="52781"/>
                                </a:moveTo>
                                <a:lnTo>
                                  <a:pt x="0" y="26391"/>
                                </a:lnTo>
                                <a:lnTo>
                                  <a:pt x="52781" y="0"/>
                                </a:lnTo>
                              </a:path>
                            </a:pathLst>
                          </a:custGeom>
                          <a:ln w="13195" cap="rnd">
                            <a:custDash>
                              <a:ds d="664960" sp="166240"/>
                              <a:ds d="103900" sp="166240"/>
                            </a:custDash>
                            <a:round/>
                          </a:ln>
                        </wps:spPr>
                        <wps:style>
                          <a:lnRef idx="1">
                            <a:srgbClr val="000000"/>
                          </a:lnRef>
                          <a:fillRef idx="0">
                            <a:srgbClr val="000000">
                              <a:alpha val="0"/>
                            </a:srgbClr>
                          </a:fillRef>
                          <a:effectRef idx="0">
                            <a:scrgbClr r="0" g="0" b="0"/>
                          </a:effectRef>
                          <a:fontRef idx="none"/>
                        </wps:style>
                        <wps:bodyPr/>
                      </wps:wsp>
                      <wps:wsp>
                        <wps:cNvPr id="94172" name="Rectangle 94172"/>
                        <wps:cNvSpPr/>
                        <wps:spPr>
                          <a:xfrm>
                            <a:off x="1694252" y="271954"/>
                            <a:ext cx="100455" cy="267879"/>
                          </a:xfrm>
                          <a:prstGeom prst="rect">
                            <a:avLst/>
                          </a:prstGeom>
                          <a:ln>
                            <a:noFill/>
                          </a:ln>
                        </wps:spPr>
                        <wps:txbx>
                          <w:txbxContent>
                            <w:p w14:paraId="24AA0AD5" w14:textId="77777777" w:rsidR="00DE178F" w:rsidRDefault="00000000">
                              <w:pPr>
                                <w:spacing w:after="160" w:line="259" w:lineRule="auto"/>
                                <w:ind w:left="0" w:firstLine="0"/>
                                <w:jc w:val="left"/>
                              </w:pPr>
                              <w:r>
                                <w:rPr>
                                  <w:w w:val="125"/>
                                  <w:sz w:val="19"/>
                                </w:rPr>
                                <w:t>8</w:t>
                              </w:r>
                            </w:p>
                          </w:txbxContent>
                        </wps:txbx>
                        <wps:bodyPr horzOverflow="overflow" vert="horz" lIns="0" tIns="0" rIns="0" bIns="0" rtlCol="0">
                          <a:noAutofit/>
                        </wps:bodyPr>
                      </wps:wsp>
                      <wps:wsp>
                        <wps:cNvPr id="94177" name="Rectangle 94177"/>
                        <wps:cNvSpPr/>
                        <wps:spPr>
                          <a:xfrm>
                            <a:off x="1792946" y="271954"/>
                            <a:ext cx="132360" cy="267879"/>
                          </a:xfrm>
                          <a:prstGeom prst="rect">
                            <a:avLst/>
                          </a:prstGeom>
                          <a:ln>
                            <a:noFill/>
                          </a:ln>
                        </wps:spPr>
                        <wps:txbx>
                          <w:txbxContent>
                            <w:p w14:paraId="683E43BB" w14:textId="77777777" w:rsidR="00DE178F" w:rsidRDefault="00000000">
                              <w:pPr>
                                <w:spacing w:after="160" w:line="259" w:lineRule="auto"/>
                                <w:ind w:left="0" w:firstLine="0"/>
                                <w:jc w:val="left"/>
                              </w:pPr>
                              <w:r>
                                <w:rPr>
                                  <w:w w:val="168"/>
                                  <w:sz w:val="19"/>
                                </w:rPr>
                                <w:t>×</w:t>
                              </w:r>
                            </w:p>
                          </w:txbxContent>
                        </wps:txbx>
                        <wps:bodyPr horzOverflow="overflow" vert="horz" lIns="0" tIns="0" rIns="0" bIns="0" rtlCol="0">
                          <a:noAutofit/>
                        </wps:bodyPr>
                      </wps:wsp>
                      <wps:wsp>
                        <wps:cNvPr id="14096" name="Rectangle 14096"/>
                        <wps:cNvSpPr/>
                        <wps:spPr>
                          <a:xfrm>
                            <a:off x="830254" y="0"/>
                            <a:ext cx="1403093" cy="257165"/>
                          </a:xfrm>
                          <a:prstGeom prst="rect">
                            <a:avLst/>
                          </a:prstGeom>
                          <a:ln>
                            <a:noFill/>
                          </a:ln>
                        </wps:spPr>
                        <wps:txbx>
                          <w:txbxContent>
                            <w:p w14:paraId="58DE6B6F" w14:textId="77777777" w:rsidR="00DE178F" w:rsidRDefault="00000000">
                              <w:pPr>
                                <w:spacing w:after="160" w:line="259" w:lineRule="auto"/>
                                <w:ind w:left="0" w:firstLine="0"/>
                                <w:jc w:val="left"/>
                              </w:pPr>
                              <w:r>
                                <w:rPr>
                                  <w:w w:val="122"/>
                                  <w:sz w:val="18"/>
                                </w:rPr>
                                <w:t>PAVs</w:t>
                              </w:r>
                              <w:r>
                                <w:rPr>
                                  <w:spacing w:val="17"/>
                                  <w:w w:val="122"/>
                                  <w:sz w:val="18"/>
                                </w:rPr>
                                <w:t xml:space="preserve"> </w:t>
                              </w:r>
                              <w:r>
                                <w:rPr>
                                  <w:w w:val="122"/>
                                  <w:sz w:val="18"/>
                                </w:rPr>
                                <w:t>vs.</w:t>
                              </w:r>
                              <w:r>
                                <w:rPr>
                                  <w:spacing w:val="17"/>
                                  <w:w w:val="122"/>
                                  <w:sz w:val="18"/>
                                </w:rPr>
                                <w:t xml:space="preserve"> </w:t>
                              </w:r>
                              <w:r>
                                <w:rPr>
                                  <w:w w:val="122"/>
                                  <w:sz w:val="18"/>
                                </w:rPr>
                                <w:t>AlphaLLM</w:t>
                              </w:r>
                            </w:p>
                          </w:txbxContent>
                        </wps:txbx>
                        <wps:bodyPr horzOverflow="overflow" vert="horz" lIns="0" tIns="0" rIns="0" bIns="0" rtlCol="0">
                          <a:noAutofit/>
                        </wps:bodyPr>
                      </wps:wsp>
                      <wps:wsp>
                        <wps:cNvPr id="14097" name="Shape 14097"/>
                        <wps:cNvSpPr/>
                        <wps:spPr>
                          <a:xfrm>
                            <a:off x="1345929" y="1018818"/>
                            <a:ext cx="828702" cy="307418"/>
                          </a:xfrm>
                          <a:custGeom>
                            <a:avLst/>
                            <a:gdLst/>
                            <a:ahLst/>
                            <a:cxnLst/>
                            <a:rect l="0" t="0" r="0" b="0"/>
                            <a:pathLst>
                              <a:path w="828702" h="307418">
                                <a:moveTo>
                                  <a:pt x="19001" y="0"/>
                                </a:moveTo>
                                <a:lnTo>
                                  <a:pt x="809701" y="0"/>
                                </a:lnTo>
                                <a:cubicBezTo>
                                  <a:pt x="822368" y="0"/>
                                  <a:pt x="828702" y="6334"/>
                                  <a:pt x="828702" y="19001"/>
                                </a:cubicBezTo>
                                <a:lnTo>
                                  <a:pt x="828702" y="288417"/>
                                </a:lnTo>
                                <a:cubicBezTo>
                                  <a:pt x="828702" y="301084"/>
                                  <a:pt x="822368" y="307418"/>
                                  <a:pt x="809701" y="307418"/>
                                </a:cubicBezTo>
                                <a:lnTo>
                                  <a:pt x="19001" y="307418"/>
                                </a:lnTo>
                                <a:cubicBezTo>
                                  <a:pt x="6334" y="307418"/>
                                  <a:pt x="0" y="301084"/>
                                  <a:pt x="0" y="288417"/>
                                </a:cubicBezTo>
                                <a:lnTo>
                                  <a:pt x="0" y="19001"/>
                                </a:lnTo>
                                <a:cubicBezTo>
                                  <a:pt x="0" y="6334"/>
                                  <a:pt x="6334" y="0"/>
                                  <a:pt x="19001" y="0"/>
                                </a:cubicBezTo>
                                <a:close/>
                              </a:path>
                            </a:pathLst>
                          </a:custGeom>
                          <a:ln w="659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4098" name="Shape 14098"/>
                        <wps:cNvSpPr/>
                        <wps:spPr>
                          <a:xfrm>
                            <a:off x="1383931" y="1095730"/>
                            <a:ext cx="190012" cy="0"/>
                          </a:xfrm>
                          <a:custGeom>
                            <a:avLst/>
                            <a:gdLst/>
                            <a:ahLst/>
                            <a:cxnLst/>
                            <a:rect l="0" t="0" r="0" b="0"/>
                            <a:pathLst>
                              <a:path w="190012">
                                <a:moveTo>
                                  <a:pt x="0" y="0"/>
                                </a:moveTo>
                                <a:lnTo>
                                  <a:pt x="190012" y="0"/>
                                </a:lnTo>
                              </a:path>
                            </a:pathLst>
                          </a:custGeom>
                          <a:ln w="19793" cap="sq">
                            <a:round/>
                          </a:ln>
                        </wps:spPr>
                        <wps:style>
                          <a:lnRef idx="1">
                            <a:srgbClr val="EE8866"/>
                          </a:lnRef>
                          <a:fillRef idx="0">
                            <a:srgbClr val="000000">
                              <a:alpha val="0"/>
                            </a:srgbClr>
                          </a:fillRef>
                          <a:effectRef idx="0">
                            <a:scrgbClr r="0" g="0" b="0"/>
                          </a:effectRef>
                          <a:fontRef idx="none"/>
                        </wps:style>
                        <wps:bodyPr/>
                      </wps:wsp>
                      <wps:wsp>
                        <wps:cNvPr id="14099" name="Shape 14099"/>
                        <wps:cNvSpPr/>
                        <wps:spPr>
                          <a:xfrm>
                            <a:off x="1459144" y="1075937"/>
                            <a:ext cx="39586" cy="39585"/>
                          </a:xfrm>
                          <a:custGeom>
                            <a:avLst/>
                            <a:gdLst/>
                            <a:ahLst/>
                            <a:cxnLst/>
                            <a:rect l="0" t="0" r="0" b="0"/>
                            <a:pathLst>
                              <a:path w="39586" h="39585">
                                <a:moveTo>
                                  <a:pt x="19793" y="0"/>
                                </a:moveTo>
                                <a:cubicBezTo>
                                  <a:pt x="25042" y="0"/>
                                  <a:pt x="30077" y="2085"/>
                                  <a:pt x="33789" y="5797"/>
                                </a:cubicBezTo>
                                <a:cubicBezTo>
                                  <a:pt x="37501" y="9509"/>
                                  <a:pt x="39586" y="14543"/>
                                  <a:pt x="39586" y="19793"/>
                                </a:cubicBezTo>
                                <a:cubicBezTo>
                                  <a:pt x="39586" y="25042"/>
                                  <a:pt x="37501" y="30076"/>
                                  <a:pt x="33789" y="33789"/>
                                </a:cubicBezTo>
                                <a:cubicBezTo>
                                  <a:pt x="30077" y="37500"/>
                                  <a:pt x="25042" y="39585"/>
                                  <a:pt x="19793" y="39585"/>
                                </a:cubicBezTo>
                                <a:cubicBezTo>
                                  <a:pt x="14544" y="39585"/>
                                  <a:pt x="9509" y="37500"/>
                                  <a:pt x="5797" y="33789"/>
                                </a:cubicBezTo>
                                <a:cubicBezTo>
                                  <a:pt x="2086" y="30076"/>
                                  <a:pt x="0" y="25042"/>
                                  <a:pt x="0" y="19793"/>
                                </a:cubicBezTo>
                                <a:cubicBezTo>
                                  <a:pt x="0" y="14543"/>
                                  <a:pt x="2086" y="9509"/>
                                  <a:pt x="5797" y="5797"/>
                                </a:cubicBezTo>
                                <a:cubicBezTo>
                                  <a:pt x="9509" y="2085"/>
                                  <a:pt x="14544" y="0"/>
                                  <a:pt x="19793" y="0"/>
                                </a:cubicBezTo>
                                <a:close/>
                              </a:path>
                            </a:pathLst>
                          </a:custGeom>
                          <a:ln w="6598" cap="flat">
                            <a:round/>
                          </a:ln>
                        </wps:spPr>
                        <wps:style>
                          <a:lnRef idx="1">
                            <a:srgbClr val="EE8866"/>
                          </a:lnRef>
                          <a:fillRef idx="1">
                            <a:srgbClr val="EE8866"/>
                          </a:fillRef>
                          <a:effectRef idx="0">
                            <a:scrgbClr r="0" g="0" b="0"/>
                          </a:effectRef>
                          <a:fontRef idx="none"/>
                        </wps:style>
                        <wps:bodyPr/>
                      </wps:wsp>
                      <wps:wsp>
                        <wps:cNvPr id="14100" name="Rectangle 14100"/>
                        <wps:cNvSpPr/>
                        <wps:spPr>
                          <a:xfrm>
                            <a:off x="1649949" y="1011840"/>
                            <a:ext cx="647097" cy="214304"/>
                          </a:xfrm>
                          <a:prstGeom prst="rect">
                            <a:avLst/>
                          </a:prstGeom>
                          <a:ln>
                            <a:noFill/>
                          </a:ln>
                        </wps:spPr>
                        <wps:txbx>
                          <w:txbxContent>
                            <w:p w14:paraId="290B26D1" w14:textId="77777777" w:rsidR="00DE178F" w:rsidRDefault="00000000">
                              <w:pPr>
                                <w:spacing w:after="160" w:line="259" w:lineRule="auto"/>
                                <w:ind w:left="0" w:firstLine="0"/>
                                <w:jc w:val="left"/>
                              </w:pPr>
                              <w:r>
                                <w:rPr>
                                  <w:w w:val="120"/>
                                  <w:sz w:val="15"/>
                                </w:rPr>
                                <w:t>PAV</w:t>
                              </w:r>
                              <w:r>
                                <w:rPr>
                                  <w:spacing w:val="14"/>
                                  <w:w w:val="120"/>
                                  <w:sz w:val="15"/>
                                </w:rPr>
                                <w:t xml:space="preserve"> </w:t>
                              </w:r>
                              <w:r>
                                <w:rPr>
                                  <w:w w:val="120"/>
                                  <w:sz w:val="15"/>
                                </w:rPr>
                                <w:t>(ours)</w:t>
                              </w:r>
                            </w:p>
                          </w:txbxContent>
                        </wps:txbx>
                        <wps:bodyPr horzOverflow="overflow" vert="horz" lIns="0" tIns="0" rIns="0" bIns="0" rtlCol="0">
                          <a:noAutofit/>
                        </wps:bodyPr>
                      </wps:wsp>
                      <wps:wsp>
                        <wps:cNvPr id="14101" name="Shape 14101"/>
                        <wps:cNvSpPr/>
                        <wps:spPr>
                          <a:xfrm>
                            <a:off x="1383931" y="1235188"/>
                            <a:ext cx="190012" cy="0"/>
                          </a:xfrm>
                          <a:custGeom>
                            <a:avLst/>
                            <a:gdLst/>
                            <a:ahLst/>
                            <a:cxnLst/>
                            <a:rect l="0" t="0" r="0" b="0"/>
                            <a:pathLst>
                              <a:path w="190012">
                                <a:moveTo>
                                  <a:pt x="0" y="0"/>
                                </a:moveTo>
                                <a:lnTo>
                                  <a:pt x="190012" y="0"/>
                                </a:lnTo>
                              </a:path>
                            </a:pathLst>
                          </a:custGeom>
                          <a:ln w="13195" cap="flat">
                            <a:custDash>
                              <a:ds d="384430" sp="166240"/>
                            </a:custDash>
                            <a:round/>
                          </a:ln>
                        </wps:spPr>
                        <wps:style>
                          <a:lnRef idx="1">
                            <a:srgbClr val="FFAABB"/>
                          </a:lnRef>
                          <a:fillRef idx="0">
                            <a:srgbClr val="000000">
                              <a:alpha val="0"/>
                            </a:srgbClr>
                          </a:fillRef>
                          <a:effectRef idx="0">
                            <a:scrgbClr r="0" g="0" b="0"/>
                          </a:effectRef>
                          <a:fontRef idx="none"/>
                        </wps:style>
                        <wps:bodyPr/>
                      </wps:wsp>
                      <wps:wsp>
                        <wps:cNvPr id="14102" name="Shape 14102"/>
                        <wps:cNvSpPr/>
                        <wps:spPr>
                          <a:xfrm>
                            <a:off x="1459144" y="1215395"/>
                            <a:ext cx="39586" cy="39586"/>
                          </a:xfrm>
                          <a:custGeom>
                            <a:avLst/>
                            <a:gdLst/>
                            <a:ahLst/>
                            <a:cxnLst/>
                            <a:rect l="0" t="0" r="0" b="0"/>
                            <a:pathLst>
                              <a:path w="39586" h="39586">
                                <a:moveTo>
                                  <a:pt x="19793" y="0"/>
                                </a:moveTo>
                                <a:cubicBezTo>
                                  <a:pt x="25042" y="0"/>
                                  <a:pt x="30077" y="2086"/>
                                  <a:pt x="33789" y="5797"/>
                                </a:cubicBezTo>
                                <a:cubicBezTo>
                                  <a:pt x="37501" y="9509"/>
                                  <a:pt x="39586" y="14544"/>
                                  <a:pt x="39586" y="19793"/>
                                </a:cubicBezTo>
                                <a:cubicBezTo>
                                  <a:pt x="39586" y="25042"/>
                                  <a:pt x="37501" y="30077"/>
                                  <a:pt x="33789" y="33789"/>
                                </a:cubicBezTo>
                                <a:cubicBezTo>
                                  <a:pt x="30077" y="37501"/>
                                  <a:pt x="25042" y="39586"/>
                                  <a:pt x="19793" y="39586"/>
                                </a:cubicBezTo>
                                <a:cubicBezTo>
                                  <a:pt x="14544" y="39586"/>
                                  <a:pt x="9509" y="37501"/>
                                  <a:pt x="5797" y="33789"/>
                                </a:cubicBezTo>
                                <a:cubicBezTo>
                                  <a:pt x="2086" y="30077"/>
                                  <a:pt x="0" y="25042"/>
                                  <a:pt x="0" y="19793"/>
                                </a:cubicBezTo>
                                <a:cubicBezTo>
                                  <a:pt x="0" y="14544"/>
                                  <a:pt x="2086" y="9509"/>
                                  <a:pt x="5797" y="5797"/>
                                </a:cubicBezTo>
                                <a:cubicBezTo>
                                  <a:pt x="9509" y="2086"/>
                                  <a:pt x="14544" y="0"/>
                                  <a:pt x="19793" y="0"/>
                                </a:cubicBezTo>
                                <a:close/>
                              </a:path>
                            </a:pathLst>
                          </a:custGeom>
                          <a:ln w="6598" cap="flat">
                            <a:round/>
                          </a:ln>
                        </wps:spPr>
                        <wps:style>
                          <a:lnRef idx="1">
                            <a:srgbClr val="FFAABB"/>
                          </a:lnRef>
                          <a:fillRef idx="1">
                            <a:srgbClr val="FFAABB"/>
                          </a:fillRef>
                          <a:effectRef idx="0">
                            <a:scrgbClr r="0" g="0" b="0"/>
                          </a:effectRef>
                          <a:fontRef idx="none"/>
                        </wps:style>
                        <wps:bodyPr/>
                      </wps:wsp>
                      <wps:wsp>
                        <wps:cNvPr id="14103" name="Rectangle 14103"/>
                        <wps:cNvSpPr/>
                        <wps:spPr>
                          <a:xfrm>
                            <a:off x="1649949" y="1151297"/>
                            <a:ext cx="609173" cy="214304"/>
                          </a:xfrm>
                          <a:prstGeom prst="rect">
                            <a:avLst/>
                          </a:prstGeom>
                          <a:ln>
                            <a:noFill/>
                          </a:ln>
                        </wps:spPr>
                        <wps:txbx>
                          <w:txbxContent>
                            <w:p w14:paraId="528FBD9D" w14:textId="77777777" w:rsidR="00DE178F" w:rsidRDefault="00000000">
                              <w:pPr>
                                <w:spacing w:after="160" w:line="259" w:lineRule="auto"/>
                                <w:ind w:left="0" w:firstLine="0"/>
                                <w:jc w:val="left"/>
                              </w:pPr>
                              <w:r>
                                <w:rPr>
                                  <w:w w:val="121"/>
                                  <w:sz w:val="15"/>
                                </w:rPr>
                                <w:t>AlphaLLM</w:t>
                              </w:r>
                            </w:p>
                          </w:txbxContent>
                        </wps:txbx>
                        <wps:bodyPr horzOverflow="overflow" vert="horz" lIns="0" tIns="0" rIns="0" bIns="0" rtlCol="0">
                          <a:noAutofit/>
                        </wps:bodyPr>
                      </wps:wsp>
                    </wpg:wgp>
                  </a:graphicData>
                </a:graphic>
              </wp:inline>
            </w:drawing>
          </mc:Choice>
          <mc:Fallback xmlns:a="http://schemas.openxmlformats.org/drawingml/2006/main">
            <w:pict>
              <v:group id="Group 94889" style="width:174.971pt;height:135.527pt;mso-position-horizontal-relative:char;mso-position-vertical-relative:line" coordsize="22221,17211">
                <v:shape id="Shape 14003" style="position:absolute;width:15730;height:10433;left:5704;top:2782;" coordsize="1573000,1043340" path="m1573000,0l1573000,14610l1348286,39503l1123571,96262l898857,181034l674143,338286l449428,512203l224714,717373l0,1043340l0,878044l224714,600491l449428,429554l674143,279845l898857,139709l1123571,67042l1348286,18841l1573000,0x">
                  <v:stroke weight="1.5585pt" endcap="flat" joinstyle="round" on="true" color="#ee8866" opacity="0.14902"/>
                  <v:fill on="true" color="#ee8866" opacity="0.14902"/>
                </v:shape>
                <v:shape id="Shape 14004" style="position:absolute;width:329;height:329;left:5539;top:12224;"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05" style="position:absolute;width:329;height:329;left:7787;top:9206;"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06" style="position:absolute;width:329;height:329;left:10034;top:7326;"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07" style="position:absolute;width:329;height:329;left:12281;top:5708;"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08" style="position:absolute;width:329;height:329;left:14528;top:4221;"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09" style="position:absolute;width:329;height:329;left:16775;top:3433;"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10" style="position:absolute;width:329;height:329;left:19022;top:2909;"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11" style="position:absolute;width:329;height:329;left:21269;top:2690;"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ee8866"/>
                  <v:fill on="true" color="#ee8866"/>
                </v:shape>
                <v:shape id="Shape 14012" style="position:absolute;width:15730;height:8159;left:5704;top:5056;" coordsize="1573000,815927" path="m1573000,0l1573000,14611l1348286,39503l1123571,61275l898857,163541l674143,277059l449428,389750l224714,533693l0,815927l0,650631l224714,416811l449428,307101l674143,218618l898857,122217l1123571,32055l1348286,18841l1573000,0x">
                  <v:stroke weight="1.039pt" endcap="flat" dashstyle="3.7 1.6" joinstyle="round" on="true" color="#ffaabb" opacity="0.14902"/>
                  <v:fill on="true" color="#ffaabb" opacity="0.14902"/>
                </v:shape>
                <v:shape id="Shape 14013" style="position:absolute;width:329;height:329;left:5539;top:12224;"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4" style="position:absolute;width:329;height:329;left:7787;top:9644;"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5" style="position:absolute;width:329;height:329;left:10034;top:8375;"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6" style="position:absolute;width:329;height:329;left:12281;top:7369;"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7" style="position:absolute;width:329;height:329;left:14528;top:6320;"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8" style="position:absolute;width:329;height:329;left:16775;top:5358;"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19" style="position:absolute;width:329;height:329;left:19022;top:5183;"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20" style="position:absolute;width:329;height:329;left:21269;top:4964;" coordsize="32988,32989" path="m16494,0c20868,0,25064,1738,28157,4831c31250,7924,32988,12120,32988,16494c32988,20868,31250,25064,28157,28157c25064,31251,20868,32989,16494,32989c12120,32989,7924,31251,4831,28157c1738,25064,0,20868,0,16494c0,12120,1738,7924,4831,4831c7924,1738,12120,0,16494,0x">
                  <v:stroke weight="0.5195pt" endcap="flat" joinstyle="round" on="true" color="#ffaabb"/>
                  <v:fill on="true" color="#ffaabb"/>
                </v:shape>
                <v:shape id="Shape 14021" style="position:absolute;width:0;height:11476;left:5704;top:2260;" coordsize="0,1147675" path="m0,1147675l0,0">
                  <v:stroke weight="0.4156pt" endcap="square" joinstyle="round" on="true" color="#b0b0b0" opacity="0.0980392"/>
                  <v:fill on="false" color="#000000" opacity="0"/>
                </v:shape>
                <v:rect id="Rectangle 14023" style="position:absolute;width:803;height:2143;left:5144;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84" style="position:absolute;width:562;height:1500;left:5757;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1</w:t>
                        </w:r>
                      </w:p>
                    </w:txbxContent>
                  </v:textbox>
                </v:rect>
                <v:shape id="Shape 14025" style="position:absolute;width:0;height:11476;left:7951;top:2260;" coordsize="0,1147675" path="m0,1147675l0,0">
                  <v:stroke weight="0.4156pt" endcap="square" joinstyle="round" on="true" color="#b0b0b0" opacity="0.0980392"/>
                  <v:fill on="false" color="#000000" opacity="0"/>
                </v:shape>
                <v:rect id="Rectangle 14027" style="position:absolute;width:803;height:2143;left:7391;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85" style="position:absolute;width:562;height:1500;left:8004;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2</w:t>
                        </w:r>
                      </w:p>
                    </w:txbxContent>
                  </v:textbox>
                </v:rect>
                <v:shape id="Shape 14029" style="position:absolute;width:0;height:11476;left:10199;top:2260;" coordsize="0,1147675" path="m0,1147675l0,0">
                  <v:stroke weight="0.4156pt" endcap="square" joinstyle="round" on="true" color="#b0b0b0" opacity="0.0980392"/>
                  <v:fill on="false" color="#000000" opacity="0"/>
                </v:shape>
                <v:rect id="Rectangle 14031" style="position:absolute;width:803;height:2143;left:9638;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86" style="position:absolute;width:562;height:1500;left:10251;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3</w:t>
                        </w:r>
                      </w:p>
                    </w:txbxContent>
                  </v:textbox>
                </v:rect>
                <v:shape id="Shape 14033" style="position:absolute;width:0;height:11476;left:12446;top:2260;" coordsize="0,1147675" path="m0,1147675l0,0">
                  <v:stroke weight="0.4156pt" endcap="square" joinstyle="round" on="true" color="#b0b0b0" opacity="0.0980392"/>
                  <v:fill on="false" color="#000000" opacity="0"/>
                </v:shape>
                <v:rect id="Rectangle 14035" style="position:absolute;width:803;height:2143;left:11885;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92" style="position:absolute;width:562;height:1500;left:12498;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4</w:t>
                        </w:r>
                      </w:p>
                    </w:txbxContent>
                  </v:textbox>
                </v:rect>
                <v:shape id="Shape 14037" style="position:absolute;width:0;height:11476;left:14693;top:2260;" coordsize="0,1147675" path="m0,1147675l0,0">
                  <v:stroke weight="0.4156pt" endcap="square" joinstyle="round" on="true" color="#b0b0b0" opacity="0.0980392"/>
                  <v:fill on="false" color="#000000" opacity="0"/>
                </v:shape>
                <v:rect id="Rectangle 14039" style="position:absolute;width:803;height:2143;left:14132;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97" style="position:absolute;width:562;height:1500;left:14745;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5</w:t>
                        </w:r>
                      </w:p>
                    </w:txbxContent>
                  </v:textbox>
                </v:rect>
                <v:shape id="Shape 14041" style="position:absolute;width:0;height:11476;left:16940;top:2260;" coordsize="0,1147675" path="m0,1147675l0,0">
                  <v:stroke weight="0.4156pt" endcap="square" joinstyle="round" on="true" color="#b0b0b0" opacity="0.0980392"/>
                  <v:fill on="false" color="#000000" opacity="0"/>
                </v:shape>
                <v:rect id="Rectangle 14043" style="position:absolute;width:803;height:2143;left:16379;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499" style="position:absolute;width:562;height:1500;left:16992;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6</w:t>
                        </w:r>
                      </w:p>
                    </w:txbxContent>
                  </v:textbox>
                </v:rect>
                <v:shape id="Shape 14045" style="position:absolute;width:0;height:11476;left:19187;top:2260;" coordsize="0,1147675" path="m0,1147675l0,0">
                  <v:stroke weight="0.4156pt" endcap="square" joinstyle="round" on="true" color="#b0b0b0" opacity="0.0980392"/>
                  <v:fill on="false" color="#000000" opacity="0"/>
                </v:shape>
                <v:rect id="Rectangle 14047" style="position:absolute;width:803;height:2143;left:18626;top:14175;"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500" style="position:absolute;width:562;height:1500;left:19240;top:1416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7</w:t>
                        </w:r>
                      </w:p>
                    </w:txbxContent>
                  </v:textbox>
                </v:rect>
                <v:shape id="Shape 14049" style="position:absolute;width:0;height:11476;left:21434;top:2260;" coordsize="0,1147675" path="m0,1147675l0,0">
                  <v:stroke weight="0.4156pt" endcap="square" joinstyle="round" on="true" color="#b0b0b0" opacity="0.0980392"/>
                  <v:fill on="false" color="#000000" opacity="0"/>
                </v:shape>
                <v:rect id="Rectangle 14051" style="position:absolute;width:803;height:2143;left:20874;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rect id="Rectangle 94501" style="position:absolute;width:562;height:1500;left:21487;top:14172;" filled="f" stroked="f">
                  <v:textbox inset="0,0,0,0">
                    <w:txbxContent>
                      <w:p>
                        <w:pPr>
                          <w:spacing w:before="0" w:after="160" w:line="259" w:lineRule="auto"/>
                          <w:ind w:left="0" w:firstLine="0"/>
                          <w:jc w:val="left"/>
                        </w:pPr>
                        <w:r>
                          <w:rPr>
                            <w:rFonts w:cs="Calibri" w:hAnsi="Calibri" w:eastAsia="Calibri" w:ascii="Calibri"/>
                            <w:strike w:val="1"/>
                            <w:dstrike w:val="0"/>
                            <w:w w:val="125"/>
                            <w:sz w:val="10"/>
                          </w:rPr>
                          <w:t xml:space="preserve">8</w:t>
                        </w:r>
                      </w:p>
                    </w:txbxContent>
                  </v:textbox>
                </v:rect>
                <v:rect id="Rectangle 14053" style="position:absolute;width:1134;height:2571;left:13143;top:15278;" filled="f" stroked="f">
                  <v:textbox inset="0,0,0,0">
                    <w:txbxContent>
                      <w:p>
                        <w:pPr>
                          <w:spacing w:before="0" w:after="160" w:line="259" w:lineRule="auto"/>
                          <w:ind w:left="0" w:firstLine="0"/>
                          <w:jc w:val="left"/>
                        </w:pPr>
                        <w:r>
                          <w:rPr>
                            <w:rFonts w:cs="Calibri" w:hAnsi="Calibri" w:eastAsia="Calibri" w:ascii="Calibri"/>
                            <w:w w:val="117"/>
                            <w:sz w:val="18"/>
                          </w:rPr>
                          <w:t xml:space="preserve">N</w:t>
                        </w:r>
                      </w:p>
                    </w:txbxContent>
                  </v:textbox>
                </v:rect>
                <v:shape id="Shape 14054" style="position:absolute;width:17303;height:0;left:4918;top:13526;" coordsize="1730300,0" path="m0,0l1730300,0">
                  <v:stroke weight="0.4156pt" endcap="square" joinstyle="round" on="true" color="#b0b0b0" opacity="0.0980392"/>
                  <v:fill on="false" color="#000000" opacity="0"/>
                </v:shape>
                <v:shape id="Shape 14055" style="position:absolute;width:6;height:0;left:4251;top:13526;" coordsize="660,0" path="m660,0l0,0x">
                  <v:stroke weight="0.05195pt" endcap="flat" joinstyle="round" on="true" color="#000000"/>
                  <v:fill on="true" color="#000000"/>
                </v:shape>
                <v:rect id="Rectangle 14056" style="position:absolute;width:2812;height:2143;left:1906;top:12715;" filled="f" stroked="f">
                  <v:textbox inset="0,0,0,0">
                    <w:txbxContent>
                      <w:p>
                        <w:pPr>
                          <w:spacing w:before="0" w:after="160" w:line="259" w:lineRule="auto"/>
                          <w:ind w:left="0" w:firstLine="0"/>
                          <w:jc w:val="left"/>
                        </w:pPr>
                        <w:r>
                          <w:rPr>
                            <w:rFonts w:cs="Calibri" w:hAnsi="Calibri" w:eastAsia="Calibri" w:ascii="Calibri"/>
                            <w:w w:val="126"/>
                            <w:sz w:val="15"/>
                          </w:rPr>
                          <w:t xml:space="preserve">0.30</w:t>
                        </w:r>
                      </w:p>
                    </w:txbxContent>
                  </v:textbox>
                </v:rect>
                <v:shape id="Shape 14057" style="position:absolute;width:17303;height:0;left:4918;top:11339;" coordsize="1730300,0" path="m0,0l1730300,0">
                  <v:stroke weight="0.4156pt" endcap="square" joinstyle="round" on="true" color="#b0b0b0" opacity="0.0980392"/>
                  <v:fill on="false" color="#000000" opacity="0"/>
                </v:shape>
                <v:shape id="Shape 14058" style="position:absolute;width:6;height:0;left:4251;top:11339;" coordsize="660,0" path="m660,0l0,0x">
                  <v:stroke weight="0.05195pt" endcap="flat" joinstyle="round" on="true" color="#000000"/>
                  <v:fill on="true" color="#000000"/>
                </v:shape>
                <v:rect id="Rectangle 14059" style="position:absolute;width:2812;height:2143;left:1906;top:10529;" filled="f" stroked="f">
                  <v:textbox inset="0,0,0,0">
                    <w:txbxContent>
                      <w:p>
                        <w:pPr>
                          <w:spacing w:before="0" w:after="160" w:line="259" w:lineRule="auto"/>
                          <w:ind w:left="0" w:firstLine="0"/>
                          <w:jc w:val="left"/>
                        </w:pPr>
                        <w:r>
                          <w:rPr>
                            <w:rFonts w:cs="Calibri" w:hAnsi="Calibri" w:eastAsia="Calibri" w:ascii="Calibri"/>
                            <w:w w:val="126"/>
                            <w:sz w:val="15"/>
                          </w:rPr>
                          <w:t xml:space="preserve">0.35</w:t>
                        </w:r>
                      </w:p>
                    </w:txbxContent>
                  </v:textbox>
                </v:rect>
                <v:shape id="Shape 14060" style="position:absolute;width:17303;height:0;left:4918;top:9152;" coordsize="1730300,0" path="m0,0l1730300,0">
                  <v:stroke weight="0.4156pt" endcap="square" joinstyle="round" on="true" color="#b0b0b0" opacity="0.0980392"/>
                  <v:fill on="false" color="#000000" opacity="0"/>
                </v:shape>
                <v:shape id="Shape 14061" style="position:absolute;width:6;height:0;left:4251;top:9152;" coordsize="660,0" path="m660,0l0,0x">
                  <v:stroke weight="0.05195pt" endcap="flat" joinstyle="round" on="true" color="#000000"/>
                  <v:fill on="true" color="#000000"/>
                </v:shape>
                <v:rect id="Rectangle 14062" style="position:absolute;width:2812;height:2143;left:1906;top:8342;" filled="f" stroked="f">
                  <v:textbox inset="0,0,0,0">
                    <w:txbxContent>
                      <w:p>
                        <w:pPr>
                          <w:spacing w:before="0" w:after="160" w:line="259" w:lineRule="auto"/>
                          <w:ind w:left="0" w:firstLine="0"/>
                          <w:jc w:val="left"/>
                        </w:pPr>
                        <w:r>
                          <w:rPr>
                            <w:rFonts w:cs="Calibri" w:hAnsi="Calibri" w:eastAsia="Calibri" w:ascii="Calibri"/>
                            <w:w w:val="126"/>
                            <w:sz w:val="15"/>
                          </w:rPr>
                          <w:t xml:space="preserve">0.40</w:t>
                        </w:r>
                      </w:p>
                    </w:txbxContent>
                  </v:textbox>
                </v:rect>
                <v:shape id="Shape 14063" style="position:absolute;width:17303;height:0;left:4918;top:6966;" coordsize="1730300,0" path="m0,0l1730300,0">
                  <v:stroke weight="0.4156pt" endcap="square" joinstyle="round" on="true" color="#b0b0b0" opacity="0.0980392"/>
                  <v:fill on="false" color="#000000" opacity="0"/>
                </v:shape>
                <v:shape id="Shape 14064" style="position:absolute;width:6;height:0;left:4251;top:6966;" coordsize="660,0" path="m660,0l0,0x">
                  <v:stroke weight="0.05195pt" endcap="flat" joinstyle="round" on="true" color="#000000"/>
                  <v:fill on="true" color="#000000"/>
                </v:shape>
                <v:rect id="Rectangle 14065" style="position:absolute;width:2812;height:2143;left:1906;top:6155;" filled="f" stroked="f">
                  <v:textbox inset="0,0,0,0">
                    <w:txbxContent>
                      <w:p>
                        <w:pPr>
                          <w:spacing w:before="0" w:after="160" w:line="259" w:lineRule="auto"/>
                          <w:ind w:left="0" w:firstLine="0"/>
                          <w:jc w:val="left"/>
                        </w:pPr>
                        <w:r>
                          <w:rPr>
                            <w:rFonts w:cs="Calibri" w:hAnsi="Calibri" w:eastAsia="Calibri" w:ascii="Calibri"/>
                            <w:w w:val="126"/>
                            <w:sz w:val="15"/>
                          </w:rPr>
                          <w:t xml:space="preserve">0.45</w:t>
                        </w:r>
                      </w:p>
                    </w:txbxContent>
                  </v:textbox>
                </v:rect>
                <v:shape id="Shape 14066" style="position:absolute;width:17303;height:0;left:4918;top:4779;" coordsize="1730300,0" path="m0,0l1730300,0">
                  <v:stroke weight="0.4156pt" endcap="square" joinstyle="round" on="true" color="#b0b0b0" opacity="0.0980392"/>
                  <v:fill on="false" color="#000000" opacity="0"/>
                </v:shape>
                <v:shape id="Shape 14067" style="position:absolute;width:6;height:0;left:4251;top:4779;" coordsize="660,0" path="m660,0l0,0x">
                  <v:stroke weight="0.05195pt" endcap="flat" joinstyle="round" on="true" color="#000000"/>
                  <v:fill on="true" color="#000000"/>
                </v:shape>
                <v:rect id="Rectangle 14068" style="position:absolute;width:2812;height:2143;left:1906;top:3969;" filled="f" stroked="f">
                  <v:textbox inset="0,0,0,0">
                    <w:txbxContent>
                      <w:p>
                        <w:pPr>
                          <w:spacing w:before="0" w:after="160" w:line="259" w:lineRule="auto"/>
                          <w:ind w:left="0" w:firstLine="0"/>
                          <w:jc w:val="left"/>
                        </w:pPr>
                        <w:r>
                          <w:rPr>
                            <w:rFonts w:cs="Calibri" w:hAnsi="Calibri" w:eastAsia="Calibri" w:ascii="Calibri"/>
                            <w:w w:val="126"/>
                            <w:sz w:val="15"/>
                          </w:rPr>
                          <w:t xml:space="preserve">0.50</w:t>
                        </w:r>
                      </w:p>
                    </w:txbxContent>
                  </v:textbox>
                </v:rect>
                <v:shape id="Shape 14069" style="position:absolute;width:17303;height:0;left:4918;top:2592;" coordsize="1730300,0" path="m0,0l1730300,0">
                  <v:stroke weight="0.4156pt" endcap="square" joinstyle="round" on="true" color="#b0b0b0" opacity="0.0980392"/>
                  <v:fill on="false" color="#000000" opacity="0"/>
                </v:shape>
                <v:shape id="Shape 14070" style="position:absolute;width:6;height:0;left:4251;top:2592;" coordsize="660,0" path="m660,0l0,0x">
                  <v:stroke weight="0.05195pt" endcap="flat" joinstyle="round" on="true" color="#000000"/>
                  <v:fill on="true" color="#000000"/>
                </v:shape>
                <v:rect id="Rectangle 14071" style="position:absolute;width:2812;height:2143;left:1906;top:1782;" filled="f" stroked="f">
                  <v:textbox inset="0,0,0,0">
                    <w:txbxContent>
                      <w:p>
                        <w:pPr>
                          <w:spacing w:before="0" w:after="160" w:line="259" w:lineRule="auto"/>
                          <w:ind w:left="0" w:firstLine="0"/>
                          <w:jc w:val="left"/>
                        </w:pPr>
                        <w:r>
                          <w:rPr>
                            <w:rFonts w:cs="Calibri" w:hAnsi="Calibri" w:eastAsia="Calibri" w:ascii="Calibri"/>
                            <w:w w:val="126"/>
                            <w:sz w:val="15"/>
                          </w:rPr>
                          <w:t xml:space="preserve">0.55</w:t>
                        </w:r>
                      </w:p>
                    </w:txbxContent>
                  </v:textbox>
                </v:rect>
                <v:rect id="Rectangle 14072" style="position:absolute;width:6924;height:2571;left:-2176;top:585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14073" style="position:absolute;width:15730;height:9533;left:5704;top:2855;" coordsize="1573000,953387" path="m0,953387l224714,651627l449428,463573l674143,301760l898857,153067l1123571,74347l1348286,21867l1573000,0">
                  <v:stroke weight="1.5585pt" endcap="square" joinstyle="round" on="true" color="#ee8866"/>
                  <v:fill on="false" color="#000000" opacity="0"/>
                </v:shape>
                <v:shape id="Shape 14074" style="position:absolute;width:395;height:395;left:5506;top:12191;"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75" style="position:absolute;width:395;height:395;left:7754;top:9173;"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76" style="position:absolute;width:395;height:395;left:10001;top:7293;"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77" style="position:absolute;width:395;height:395;left:12248;top:5675;"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78" style="position:absolute;width:395;height:395;left:14495;top:4188;"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79" style="position:absolute;width:395;height:395;left:16742;top:3400;"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80" style="position:absolute;width:395;height:395;left:18989;top:2876;"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81" style="position:absolute;width:395;height:395;left:21236;top:2657;"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ee8866"/>
                  <v:fill on="true" color="#ee8866"/>
                </v:shape>
                <v:shape id="Shape 14082" style="position:absolute;width:15730;height:7259;left:5704;top:5129;" coordsize="1573000,725974" path="m0,725974l224714,467947l449428,341120l674143,240533l898857,135574l1123571,39360l1348286,21867l1573000,0">
                  <v:stroke weight="1.039pt" endcap="flat" dashstyle="3.7 1.6" joinstyle="round" on="true" color="#ffaabb"/>
                  <v:fill on="false" color="#000000" opacity="0"/>
                </v:shape>
                <v:shape id="Shape 14083" style="position:absolute;width:395;height:395;left:5506;top:12191;"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4" style="position:absolute;width:395;height:395;left:7754;top:9611;"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5" style="position:absolute;width:395;height:395;left:10001;top:8342;"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6" style="position:absolute;width:395;height:395;left:12248;top:7336;"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7" style="position:absolute;width:395;height:395;left:14495;top:6287;"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8" style="position:absolute;width:395;height:395;left:16742;top:5325;"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89" style="position:absolute;width:395;height:395;left:18989;top:5150;"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90" style="position:absolute;width:395;height:395;left:21236;top:4931;" coordsize="39586,39585" path="m19793,0c25042,0,30077,2085,33789,5797c37500,9509,39586,14543,39586,19793c39586,25042,37500,30076,33789,33789c30077,37500,25042,39585,19793,39585c14544,39585,9509,37500,5797,33789c2086,30076,0,25042,0,19793c0,14543,2086,9509,5797,5797c9509,2085,14544,0,19793,0x">
                  <v:stroke weight="0.5195pt" endcap="flat" joinstyle="round" on="true" color="#ffaabb"/>
                  <v:fill on="true" color="#ffaabb"/>
                </v:shape>
                <v:shape id="Shape 14091" style="position:absolute;width:0;height:11476;left:4258;top:2260;" coordsize="0,1147675" path="m0,1147675l0,0">
                  <v:stroke weight="1.039pt" endcap="square" joinstyle="miter" miterlimit="10" on="true" color="#000000"/>
                  <v:fill on="false" color="#000000" opacity="0"/>
                </v:shape>
                <v:shape id="Shape 14093" style="position:absolute;width:6554;height:0;left:14748;top:4648;" coordsize="655458,0" path="m655458,0c432054,0,213568,0,0,0">
                  <v:stroke weight="1.039pt" endcap="round" dashstyle="6.4 1.6 1 1.6" joinstyle="round" on="true" color="#000000"/>
                  <v:fill on="false" color="#000000" opacity="0"/>
                </v:shape>
                <v:shape id="Shape 14094" style="position:absolute;width:527;height:527;left:14748;top:4384;" coordsize="52781,52781" path="m52781,52781l0,26391l52781,0">
                  <v:stroke weight="1.039pt" endcap="round" dashstyle="6.4 1.6 1 1.6" joinstyle="round" on="true" color="#000000"/>
                  <v:fill on="false" color="#000000" opacity="0"/>
                </v:shape>
                <v:rect id="Rectangle 94172" style="position:absolute;width:1004;height:2678;left:16942;top:2719;" filled="f" stroked="f">
                  <v:textbox inset="0,0,0,0">
                    <w:txbxContent>
                      <w:p>
                        <w:pPr>
                          <w:spacing w:before="0" w:after="160" w:line="259" w:lineRule="auto"/>
                          <w:ind w:left="0" w:firstLine="0"/>
                          <w:jc w:val="left"/>
                        </w:pPr>
                        <w:r>
                          <w:rPr>
                            <w:rFonts w:cs="Calibri" w:hAnsi="Calibri" w:eastAsia="Calibri" w:ascii="Calibri"/>
                            <w:w w:val="125"/>
                            <w:sz w:val="19"/>
                          </w:rPr>
                          <w:t xml:space="preserve">8</w:t>
                        </w:r>
                      </w:p>
                    </w:txbxContent>
                  </v:textbox>
                </v:rect>
                <v:rect id="Rectangle 94177" style="position:absolute;width:1323;height:2678;left:17929;top:2719;" filled="f" stroked="f">
                  <v:textbox inset="0,0,0,0">
                    <w:txbxContent>
                      <w:p>
                        <w:pPr>
                          <w:spacing w:before="0" w:after="160" w:line="259" w:lineRule="auto"/>
                          <w:ind w:left="0" w:firstLine="0"/>
                          <w:jc w:val="left"/>
                        </w:pPr>
                        <w:r>
                          <w:rPr>
                            <w:rFonts w:cs="Calibri" w:hAnsi="Calibri" w:eastAsia="Calibri" w:ascii="Calibri"/>
                            <w:w w:val="168"/>
                            <w:sz w:val="19"/>
                          </w:rPr>
                          <w:t xml:space="preserve">×</w:t>
                        </w:r>
                      </w:p>
                    </w:txbxContent>
                  </v:textbox>
                </v:rect>
                <v:rect id="Rectangle 14096" style="position:absolute;width:14030;height:2571;left:8302;top:0;" filled="f" stroked="f">
                  <v:textbox inset="0,0,0,0">
                    <w:txbxContent>
                      <w:p>
                        <w:pPr>
                          <w:spacing w:before="0" w:after="160" w:line="259" w:lineRule="auto"/>
                          <w:ind w:left="0" w:firstLine="0"/>
                          <w:jc w:val="left"/>
                        </w:pPr>
                        <w:r>
                          <w:rPr>
                            <w:rFonts w:cs="Calibri" w:hAnsi="Calibri" w:eastAsia="Calibri" w:ascii="Calibri"/>
                            <w:w w:val="122"/>
                            <w:sz w:val="18"/>
                          </w:rPr>
                          <w:t xml:space="preserve">PAVs</w:t>
                        </w:r>
                        <w:r>
                          <w:rPr>
                            <w:rFonts w:cs="Calibri" w:hAnsi="Calibri" w:eastAsia="Calibri" w:ascii="Calibri"/>
                            <w:spacing w:val="17"/>
                            <w:w w:val="122"/>
                            <w:sz w:val="18"/>
                          </w:rPr>
                          <w:t xml:space="preserve"> </w:t>
                        </w:r>
                        <w:r>
                          <w:rPr>
                            <w:rFonts w:cs="Calibri" w:hAnsi="Calibri" w:eastAsia="Calibri" w:ascii="Calibri"/>
                            <w:w w:val="122"/>
                            <w:sz w:val="18"/>
                          </w:rPr>
                          <w:t xml:space="preserve">vs.</w:t>
                        </w:r>
                        <w:r>
                          <w:rPr>
                            <w:rFonts w:cs="Calibri" w:hAnsi="Calibri" w:eastAsia="Calibri" w:ascii="Calibri"/>
                            <w:spacing w:val="17"/>
                            <w:w w:val="122"/>
                            <w:sz w:val="18"/>
                          </w:rPr>
                          <w:t xml:space="preserve"> </w:t>
                        </w:r>
                        <w:r>
                          <w:rPr>
                            <w:rFonts w:cs="Calibri" w:hAnsi="Calibri" w:eastAsia="Calibri" w:ascii="Calibri"/>
                            <w:w w:val="122"/>
                            <w:sz w:val="18"/>
                          </w:rPr>
                          <w:t xml:space="preserve">AlphaLLM</w:t>
                        </w:r>
                      </w:p>
                    </w:txbxContent>
                  </v:textbox>
                </v:rect>
                <v:shape id="Shape 14097" style="position:absolute;width:8287;height:3074;left:13459;top:10188;" coordsize="828702,307418" path="m19001,0l809701,0c822368,0,828702,6334,828702,19001l828702,288417c828702,301084,822368,307418,809701,307418l19001,307418c6334,307418,0,301084,0,288417l0,19001c0,6334,6334,0,19001,0x">
                  <v:stroke weight="0.5195pt" endcap="flat" joinstyle="miter" miterlimit="10" on="true" color="#cccccc" opacity="0.8"/>
                  <v:fill on="true" color="#ffffff" opacity="0.8"/>
                </v:shape>
                <v:shape id="Shape 14098" style="position:absolute;width:1900;height:0;left:13839;top:10957;" coordsize="190012,0" path="m0,0l190012,0">
                  <v:stroke weight="1.5585pt" endcap="square" joinstyle="round" on="true" color="#ee8866"/>
                  <v:fill on="false" color="#000000" opacity="0"/>
                </v:shape>
                <v:shape id="Shape 14099" style="position:absolute;width:395;height:395;left:14591;top:10759;" coordsize="39586,39585" path="m19793,0c25042,0,30077,2085,33789,5797c37501,9509,39586,14543,39586,19793c39586,25042,37501,30076,33789,33789c30077,37500,25042,39585,19793,39585c14544,39585,9509,37500,5797,33789c2086,30076,0,25042,0,19793c0,14543,2086,9509,5797,5797c9509,2085,14544,0,19793,0x">
                  <v:stroke weight="0.5195pt" endcap="flat" joinstyle="round" on="true" color="#ee8866"/>
                  <v:fill on="true" color="#ee8866"/>
                </v:shape>
                <v:rect id="Rectangle 14100" style="position:absolute;width:6470;height:2143;left:16499;top:10118;" filled="f" stroked="f">
                  <v:textbox inset="0,0,0,0">
                    <w:txbxContent>
                      <w:p>
                        <w:pPr>
                          <w:spacing w:before="0" w:after="160" w:line="259" w:lineRule="auto"/>
                          <w:ind w:left="0" w:firstLine="0"/>
                          <w:jc w:val="left"/>
                        </w:pPr>
                        <w:r>
                          <w:rPr>
                            <w:rFonts w:cs="Calibri" w:hAnsi="Calibri" w:eastAsia="Calibri" w:ascii="Calibri"/>
                            <w:w w:val="120"/>
                            <w:sz w:val="15"/>
                          </w:rPr>
                          <w:t xml:space="preserve">PAV</w:t>
                        </w:r>
                        <w:r>
                          <w:rPr>
                            <w:rFonts w:cs="Calibri" w:hAnsi="Calibri" w:eastAsia="Calibri" w:ascii="Calibri"/>
                            <w:spacing w:val="14"/>
                            <w:w w:val="120"/>
                            <w:sz w:val="15"/>
                          </w:rPr>
                          <w:t xml:space="preserve"> </w:t>
                        </w:r>
                        <w:r>
                          <w:rPr>
                            <w:rFonts w:cs="Calibri" w:hAnsi="Calibri" w:eastAsia="Calibri" w:ascii="Calibri"/>
                            <w:w w:val="120"/>
                            <w:sz w:val="15"/>
                          </w:rPr>
                          <w:t xml:space="preserve">(ours)</w:t>
                        </w:r>
                      </w:p>
                    </w:txbxContent>
                  </v:textbox>
                </v:rect>
                <v:shape id="Shape 14101" style="position:absolute;width:1900;height:0;left:13839;top:12351;" coordsize="190012,0" path="m0,0l190012,0">
                  <v:stroke weight="1.039pt" endcap="flat" dashstyle="3.7 1.6" joinstyle="round" on="true" color="#ffaabb"/>
                  <v:fill on="false" color="#000000" opacity="0"/>
                </v:shape>
                <v:shape id="Shape 14102" style="position:absolute;width:395;height:395;left:14591;top:12153;" coordsize="39586,39586" path="m19793,0c25042,0,30077,2086,33789,5797c37501,9509,39586,14544,39586,19793c39586,25042,37501,30077,33789,33789c30077,37501,25042,39586,19793,39586c14544,39586,9509,37501,5797,33789c2086,30077,0,25042,0,19793c0,14544,2086,9509,5797,5797c9509,2086,14544,0,19793,0x">
                  <v:stroke weight="0.5195pt" endcap="flat" joinstyle="round" on="true" color="#ffaabb"/>
                  <v:fill on="true" color="#ffaabb"/>
                </v:shape>
                <v:rect id="Rectangle 14103" style="position:absolute;width:6091;height:2143;left:16499;top:11512;" filled="f" stroked="f">
                  <v:textbox inset="0,0,0,0">
                    <w:txbxContent>
                      <w:p>
                        <w:pPr>
                          <w:spacing w:before="0" w:after="160" w:line="259" w:lineRule="auto"/>
                          <w:ind w:left="0" w:firstLine="0"/>
                          <w:jc w:val="left"/>
                        </w:pPr>
                        <w:r>
                          <w:rPr>
                            <w:rFonts w:cs="Calibri" w:hAnsi="Calibri" w:eastAsia="Calibri" w:ascii="Calibri"/>
                            <w:w w:val="121"/>
                            <w:sz w:val="15"/>
                          </w:rPr>
                          <w:t xml:space="preserve">AlphaLLM</w:t>
                        </w:r>
                      </w:p>
                    </w:txbxContent>
                  </v:textbox>
                </v:rect>
              </v:group>
            </w:pict>
          </mc:Fallback>
        </mc:AlternateContent>
      </w:r>
    </w:p>
    <w:p w14:paraId="0325DA4E" w14:textId="77777777" w:rsidR="00DE178F" w:rsidRDefault="00000000">
      <w:pPr>
        <w:spacing w:after="0" w:line="259" w:lineRule="auto"/>
        <w:ind w:left="21" w:hanging="10"/>
        <w:jc w:val="left"/>
      </w:pPr>
      <w:r>
        <w:rPr>
          <w:sz w:val="18"/>
        </w:rPr>
        <w:t xml:space="preserve">Figure 18: </w:t>
      </w:r>
      <w:r>
        <w:rPr>
          <w:i/>
          <w:sz w:val="18"/>
        </w:rPr>
        <w:t>Comparing the exploration capabilities of PAVs with AlphaLLM (</w:t>
      </w:r>
      <w:r>
        <w:rPr>
          <w:i/>
          <w:color w:val="E72582"/>
          <w:sz w:val="18"/>
        </w:rPr>
        <w:t>Tian et al.</w:t>
      </w:r>
      <w:r>
        <w:rPr>
          <w:i/>
          <w:sz w:val="18"/>
        </w:rPr>
        <w:t xml:space="preserve">, </w:t>
      </w:r>
      <w:r>
        <w:rPr>
          <w:i/>
          <w:color w:val="E72582"/>
          <w:sz w:val="18"/>
        </w:rPr>
        <w:t>2024</w:t>
      </w:r>
      <w:r>
        <w:rPr>
          <w:i/>
          <w:sz w:val="18"/>
        </w:rPr>
        <w:t xml:space="preserve">): </w:t>
      </w:r>
      <w:r>
        <w:rPr>
          <w:sz w:val="18"/>
        </w:rPr>
        <w:t>We find that</w:t>
      </w:r>
    </w:p>
    <w:p w14:paraId="5E348B78" w14:textId="77777777" w:rsidR="00DE178F" w:rsidRDefault="00000000">
      <w:pPr>
        <w:spacing w:after="345"/>
        <w:ind w:left="15" w:right="14" w:hanging="4"/>
      </w:pPr>
      <w:r>
        <w:rPr>
          <w:sz w:val="18"/>
        </w:rPr>
        <w:t>PAVs are 8× more compute efficient. This is likely because the exploration metric in AlphaLLM (</w:t>
      </w:r>
      <w:r>
        <w:rPr>
          <w:color w:val="E72582"/>
          <w:sz w:val="18"/>
        </w:rPr>
        <w:t>Tian et al.</w:t>
      </w:r>
      <w:r>
        <w:rPr>
          <w:sz w:val="18"/>
        </w:rPr>
        <w:t xml:space="preserve">, </w:t>
      </w:r>
      <w:r>
        <w:rPr>
          <w:color w:val="E72582"/>
          <w:sz w:val="18"/>
        </w:rPr>
        <w:t>2024</w:t>
      </w:r>
      <w:r>
        <w:rPr>
          <w:sz w:val="18"/>
        </w:rPr>
        <w:t>) uses the absolute magnitude of the advantage under the base policy, vs. PAVs which use the signed advantage under the prover policy. Thus, our exploration metric prefers steps that increase the likelihood of a complementary prover to discover the correct solution, as opposed to preferring steps that simply change the previous state’s value function (under the base policy) by the largest magnitude (which can also be negative).</w:t>
      </w:r>
    </w:p>
    <w:p w14:paraId="20D77016" w14:textId="77777777" w:rsidR="00DE178F" w:rsidRDefault="00000000">
      <w:pPr>
        <w:pStyle w:val="2"/>
        <w:tabs>
          <w:tab w:val="right" w:pos="7982"/>
        </w:tabs>
        <w:spacing w:after="7"/>
        <w:ind w:left="0" w:right="0" w:firstLine="0"/>
      </w:pPr>
      <w:r>
        <w:rPr>
          <w:sz w:val="24"/>
        </w:rPr>
        <w:t>L</w:t>
      </w:r>
      <w:r>
        <w:rPr>
          <w:sz w:val="24"/>
        </w:rPr>
        <w:tab/>
        <w:t>W</w:t>
      </w:r>
      <w:r>
        <w:t xml:space="preserve">EAKER </w:t>
      </w:r>
      <w:r>
        <w:rPr>
          <w:sz w:val="24"/>
        </w:rPr>
        <w:t>P</w:t>
      </w:r>
      <w:r>
        <w:t xml:space="preserve">OLICIES ARE </w:t>
      </w:r>
      <w:r>
        <w:rPr>
          <w:sz w:val="24"/>
        </w:rPr>
        <w:t>B</w:t>
      </w:r>
      <w:r>
        <w:t xml:space="preserve">ETTER </w:t>
      </w:r>
      <w:r>
        <w:rPr>
          <w:sz w:val="24"/>
        </w:rPr>
        <w:t>P</w:t>
      </w:r>
      <w:r>
        <w:t xml:space="preserve">ROVERS FOR </w:t>
      </w:r>
      <w:r>
        <w:rPr>
          <w:sz w:val="24"/>
        </w:rPr>
        <w:t>G</w:t>
      </w:r>
      <w:r>
        <w:t xml:space="preserve">EMMA </w:t>
      </w:r>
      <w:r>
        <w:rPr>
          <w:sz w:val="24"/>
        </w:rPr>
        <w:t>9B RL T</w:t>
      </w:r>
      <w:r>
        <w:t>RAINING</w:t>
      </w:r>
    </w:p>
    <w:p w14:paraId="03F3BF48" w14:textId="77777777" w:rsidR="00DE178F" w:rsidRDefault="00000000">
      <w:pPr>
        <w:spacing w:after="253" w:line="259" w:lineRule="auto"/>
        <w:ind w:left="2194" w:firstLine="0"/>
        <w:jc w:val="left"/>
      </w:pPr>
      <w:r>
        <w:rPr>
          <w:noProof/>
          <w:sz w:val="22"/>
        </w:rPr>
        <mc:AlternateContent>
          <mc:Choice Requires="wpg">
            <w:drawing>
              <wp:inline distT="0" distB="0" distL="0" distR="0" wp14:anchorId="464ADCDC" wp14:editId="4107CC72">
                <wp:extent cx="2222134" cy="1737356"/>
                <wp:effectExtent l="0" t="0" r="0" b="0"/>
                <wp:docPr id="98533" name="Group 98533"/>
                <wp:cNvGraphicFramePr/>
                <a:graphic xmlns:a="http://schemas.openxmlformats.org/drawingml/2006/main">
                  <a:graphicData uri="http://schemas.microsoft.com/office/word/2010/wordprocessingGroup">
                    <wpg:wgp>
                      <wpg:cNvGrpSpPr/>
                      <wpg:grpSpPr>
                        <a:xfrm>
                          <a:off x="0" y="0"/>
                          <a:ext cx="2222134" cy="1737356"/>
                          <a:chOff x="0" y="0"/>
                          <a:chExt cx="2222134" cy="1737356"/>
                        </a:xfrm>
                      </wpg:grpSpPr>
                      <wps:wsp>
                        <wps:cNvPr id="14186" name="Shape 14186"/>
                        <wps:cNvSpPr/>
                        <wps:spPr>
                          <a:xfrm>
                            <a:off x="570484" y="435903"/>
                            <a:ext cx="1573000" cy="885669"/>
                          </a:xfrm>
                          <a:custGeom>
                            <a:avLst/>
                            <a:gdLst/>
                            <a:ahLst/>
                            <a:cxnLst/>
                            <a:rect l="0" t="0" r="0" b="0"/>
                            <a:pathLst>
                              <a:path w="1573000" h="885669">
                                <a:moveTo>
                                  <a:pt x="1331000" y="0"/>
                                </a:moveTo>
                                <a:lnTo>
                                  <a:pt x="1452000" y="73580"/>
                                </a:lnTo>
                                <a:lnTo>
                                  <a:pt x="1573000" y="47302"/>
                                </a:lnTo>
                                <a:lnTo>
                                  <a:pt x="1573000" y="239214"/>
                                </a:lnTo>
                                <a:lnTo>
                                  <a:pt x="1452000" y="265492"/>
                                </a:lnTo>
                                <a:lnTo>
                                  <a:pt x="1331000" y="191912"/>
                                </a:lnTo>
                                <a:lnTo>
                                  <a:pt x="1210000" y="381118"/>
                                </a:lnTo>
                                <a:lnTo>
                                  <a:pt x="1089000" y="318050"/>
                                </a:lnTo>
                                <a:lnTo>
                                  <a:pt x="968000" y="438932"/>
                                </a:lnTo>
                                <a:lnTo>
                                  <a:pt x="847000" y="454699"/>
                                </a:lnTo>
                                <a:lnTo>
                                  <a:pt x="726000" y="407397"/>
                                </a:lnTo>
                                <a:lnTo>
                                  <a:pt x="605000" y="496745"/>
                                </a:lnTo>
                                <a:lnTo>
                                  <a:pt x="484000" y="512512"/>
                                </a:lnTo>
                                <a:lnTo>
                                  <a:pt x="363000" y="507256"/>
                                </a:lnTo>
                                <a:lnTo>
                                  <a:pt x="242000" y="601859"/>
                                </a:lnTo>
                                <a:lnTo>
                                  <a:pt x="121000" y="749020"/>
                                </a:lnTo>
                                <a:lnTo>
                                  <a:pt x="0" y="885669"/>
                                </a:lnTo>
                                <a:lnTo>
                                  <a:pt x="0" y="693756"/>
                                </a:lnTo>
                                <a:lnTo>
                                  <a:pt x="121000" y="557107"/>
                                </a:lnTo>
                                <a:lnTo>
                                  <a:pt x="242000" y="409947"/>
                                </a:lnTo>
                                <a:lnTo>
                                  <a:pt x="363000" y="315344"/>
                                </a:lnTo>
                                <a:lnTo>
                                  <a:pt x="484000" y="320600"/>
                                </a:lnTo>
                                <a:lnTo>
                                  <a:pt x="605000" y="304832"/>
                                </a:lnTo>
                                <a:lnTo>
                                  <a:pt x="726000" y="215485"/>
                                </a:lnTo>
                                <a:lnTo>
                                  <a:pt x="847000" y="262786"/>
                                </a:lnTo>
                                <a:lnTo>
                                  <a:pt x="968000" y="247019"/>
                                </a:lnTo>
                                <a:lnTo>
                                  <a:pt x="1089000" y="126137"/>
                                </a:lnTo>
                                <a:lnTo>
                                  <a:pt x="1210000" y="189206"/>
                                </a:lnTo>
                                <a:lnTo>
                                  <a:pt x="1331000" y="0"/>
                                </a:lnTo>
                                <a:close/>
                              </a:path>
                            </a:pathLst>
                          </a:custGeom>
                          <a:ln w="9896" cap="flat">
                            <a:custDash>
                              <a:ds d="288323" sp="124680"/>
                            </a:custDash>
                            <a:round/>
                          </a:ln>
                        </wps:spPr>
                        <wps:style>
                          <a:lnRef idx="1">
                            <a:srgbClr val="EE8866">
                              <a:alpha val="14901"/>
                            </a:srgbClr>
                          </a:lnRef>
                          <a:fillRef idx="1">
                            <a:srgbClr val="EE8866">
                              <a:alpha val="14901"/>
                            </a:srgbClr>
                          </a:fillRef>
                          <a:effectRef idx="0">
                            <a:scrgbClr r="0" g="0" b="0"/>
                          </a:effectRef>
                          <a:fontRef idx="none"/>
                        </wps:style>
                        <wps:bodyPr/>
                      </wps:wsp>
                      <wps:wsp>
                        <wps:cNvPr id="14187" name="Shape 14187"/>
                        <wps:cNvSpPr/>
                        <wps:spPr>
                          <a:xfrm>
                            <a:off x="570484" y="278231"/>
                            <a:ext cx="1573000" cy="1043341"/>
                          </a:xfrm>
                          <a:custGeom>
                            <a:avLst/>
                            <a:gdLst/>
                            <a:ahLst/>
                            <a:cxnLst/>
                            <a:rect l="0" t="0" r="0" b="0"/>
                            <a:pathLst>
                              <a:path w="1573000" h="1043341">
                                <a:moveTo>
                                  <a:pt x="1331000" y="0"/>
                                </a:moveTo>
                                <a:lnTo>
                                  <a:pt x="1452000" y="36790"/>
                                </a:lnTo>
                                <a:lnTo>
                                  <a:pt x="1573000" y="5256"/>
                                </a:lnTo>
                                <a:lnTo>
                                  <a:pt x="1573000" y="197168"/>
                                </a:lnTo>
                                <a:lnTo>
                                  <a:pt x="1452000" y="228702"/>
                                </a:lnTo>
                                <a:lnTo>
                                  <a:pt x="1331000" y="191912"/>
                                </a:lnTo>
                                <a:lnTo>
                                  <a:pt x="1210000" y="254981"/>
                                </a:lnTo>
                                <a:lnTo>
                                  <a:pt x="1089000" y="318050"/>
                                </a:lnTo>
                                <a:lnTo>
                                  <a:pt x="968000" y="281260"/>
                                </a:lnTo>
                                <a:lnTo>
                                  <a:pt x="847000" y="318050"/>
                                </a:lnTo>
                                <a:lnTo>
                                  <a:pt x="726000" y="297027"/>
                                </a:lnTo>
                                <a:lnTo>
                                  <a:pt x="605000" y="444187"/>
                                </a:lnTo>
                                <a:lnTo>
                                  <a:pt x="484000" y="354840"/>
                                </a:lnTo>
                                <a:lnTo>
                                  <a:pt x="363000" y="459954"/>
                                </a:lnTo>
                                <a:lnTo>
                                  <a:pt x="242000" y="591348"/>
                                </a:lnTo>
                                <a:lnTo>
                                  <a:pt x="121000" y="791066"/>
                                </a:lnTo>
                                <a:lnTo>
                                  <a:pt x="0" y="1043341"/>
                                </a:lnTo>
                                <a:lnTo>
                                  <a:pt x="0" y="851428"/>
                                </a:lnTo>
                                <a:lnTo>
                                  <a:pt x="121000" y="599153"/>
                                </a:lnTo>
                                <a:lnTo>
                                  <a:pt x="242000" y="399436"/>
                                </a:lnTo>
                                <a:lnTo>
                                  <a:pt x="363000" y="268042"/>
                                </a:lnTo>
                                <a:lnTo>
                                  <a:pt x="484000" y="162928"/>
                                </a:lnTo>
                                <a:lnTo>
                                  <a:pt x="605000" y="252275"/>
                                </a:lnTo>
                                <a:lnTo>
                                  <a:pt x="726000" y="105115"/>
                                </a:lnTo>
                                <a:lnTo>
                                  <a:pt x="847000" y="126138"/>
                                </a:lnTo>
                                <a:lnTo>
                                  <a:pt x="968000" y="89348"/>
                                </a:lnTo>
                                <a:lnTo>
                                  <a:pt x="1089000" y="126138"/>
                                </a:lnTo>
                                <a:lnTo>
                                  <a:pt x="1210000" y="63069"/>
                                </a:lnTo>
                                <a:lnTo>
                                  <a:pt x="1331000" y="0"/>
                                </a:lnTo>
                                <a:close/>
                              </a:path>
                            </a:pathLst>
                          </a:custGeom>
                          <a:ln w="9896" cap="flat">
                            <a:round/>
                          </a:ln>
                        </wps:spPr>
                        <wps:style>
                          <a:lnRef idx="1">
                            <a:srgbClr val="CC5500">
                              <a:alpha val="14901"/>
                            </a:srgbClr>
                          </a:lnRef>
                          <a:fillRef idx="1">
                            <a:srgbClr val="CC5500">
                              <a:alpha val="14901"/>
                            </a:srgbClr>
                          </a:fillRef>
                          <a:effectRef idx="0">
                            <a:scrgbClr r="0" g="0" b="0"/>
                          </a:effectRef>
                          <a:fontRef idx="none"/>
                        </wps:style>
                        <wps:bodyPr/>
                      </wps:wsp>
                      <wps:wsp>
                        <wps:cNvPr id="14188" name="Shape 14188"/>
                        <wps:cNvSpPr/>
                        <wps:spPr>
                          <a:xfrm>
                            <a:off x="630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189" name="Shape 14189"/>
                        <wps:cNvSpPr/>
                        <wps:spPr>
                          <a:xfrm>
                            <a:off x="630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190" name="Rectangle 14190"/>
                        <wps:cNvSpPr/>
                        <wps:spPr>
                          <a:xfrm>
                            <a:off x="600779" y="1418486"/>
                            <a:ext cx="80364" cy="214303"/>
                          </a:xfrm>
                          <a:prstGeom prst="rect">
                            <a:avLst/>
                          </a:prstGeom>
                          <a:ln>
                            <a:noFill/>
                          </a:ln>
                        </wps:spPr>
                        <wps:txbx>
                          <w:txbxContent>
                            <w:p w14:paraId="53B03509"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s:wsp>
                        <wps:cNvPr id="14191" name="Shape 14191"/>
                        <wps:cNvSpPr/>
                        <wps:spPr>
                          <a:xfrm>
                            <a:off x="872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192" name="Shape 14192"/>
                        <wps:cNvSpPr/>
                        <wps:spPr>
                          <a:xfrm>
                            <a:off x="872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193" name="Rectangle 14193"/>
                        <wps:cNvSpPr/>
                        <wps:spPr>
                          <a:xfrm>
                            <a:off x="812574" y="1418486"/>
                            <a:ext cx="160727" cy="214303"/>
                          </a:xfrm>
                          <a:prstGeom prst="rect">
                            <a:avLst/>
                          </a:prstGeom>
                          <a:ln>
                            <a:noFill/>
                          </a:ln>
                        </wps:spPr>
                        <wps:txbx>
                          <w:txbxContent>
                            <w:p w14:paraId="636B5AA7" w14:textId="77777777" w:rsidR="00DE178F" w:rsidRDefault="00000000">
                              <w:pPr>
                                <w:spacing w:after="160" w:line="259" w:lineRule="auto"/>
                                <w:ind w:left="0" w:firstLine="0"/>
                                <w:jc w:val="left"/>
                              </w:pPr>
                              <w:r>
                                <w:rPr>
                                  <w:w w:val="125"/>
                                  <w:sz w:val="15"/>
                                </w:rPr>
                                <w:t>10</w:t>
                              </w:r>
                            </w:p>
                          </w:txbxContent>
                        </wps:txbx>
                        <wps:bodyPr horzOverflow="overflow" vert="horz" lIns="0" tIns="0" rIns="0" bIns="0" rtlCol="0">
                          <a:noAutofit/>
                        </wps:bodyPr>
                      </wps:wsp>
                      <wps:wsp>
                        <wps:cNvPr id="14194" name="Shape 14194"/>
                        <wps:cNvSpPr/>
                        <wps:spPr>
                          <a:xfrm>
                            <a:off x="1114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195" name="Shape 14195"/>
                        <wps:cNvSpPr/>
                        <wps:spPr>
                          <a:xfrm>
                            <a:off x="1114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196" name="Rectangle 14196"/>
                        <wps:cNvSpPr/>
                        <wps:spPr>
                          <a:xfrm>
                            <a:off x="1054574" y="1418486"/>
                            <a:ext cx="160727" cy="214303"/>
                          </a:xfrm>
                          <a:prstGeom prst="rect">
                            <a:avLst/>
                          </a:prstGeom>
                          <a:ln>
                            <a:noFill/>
                          </a:ln>
                        </wps:spPr>
                        <wps:txbx>
                          <w:txbxContent>
                            <w:p w14:paraId="0E0C54D5" w14:textId="77777777" w:rsidR="00DE178F" w:rsidRDefault="00000000">
                              <w:pPr>
                                <w:spacing w:after="160" w:line="259" w:lineRule="auto"/>
                                <w:ind w:left="0" w:firstLine="0"/>
                                <w:jc w:val="left"/>
                              </w:pPr>
                              <w:r>
                                <w:rPr>
                                  <w:w w:val="125"/>
                                  <w:sz w:val="15"/>
                                </w:rPr>
                                <w:t>18</w:t>
                              </w:r>
                            </w:p>
                          </w:txbxContent>
                        </wps:txbx>
                        <wps:bodyPr horzOverflow="overflow" vert="horz" lIns="0" tIns="0" rIns="0" bIns="0" rtlCol="0">
                          <a:noAutofit/>
                        </wps:bodyPr>
                      </wps:wsp>
                      <wps:wsp>
                        <wps:cNvPr id="14197" name="Shape 14197"/>
                        <wps:cNvSpPr/>
                        <wps:spPr>
                          <a:xfrm>
                            <a:off x="1356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198" name="Shape 14198"/>
                        <wps:cNvSpPr/>
                        <wps:spPr>
                          <a:xfrm>
                            <a:off x="1356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199" name="Rectangle 14199"/>
                        <wps:cNvSpPr/>
                        <wps:spPr>
                          <a:xfrm>
                            <a:off x="1296574" y="1418486"/>
                            <a:ext cx="160727" cy="214303"/>
                          </a:xfrm>
                          <a:prstGeom prst="rect">
                            <a:avLst/>
                          </a:prstGeom>
                          <a:ln>
                            <a:noFill/>
                          </a:ln>
                        </wps:spPr>
                        <wps:txbx>
                          <w:txbxContent>
                            <w:p w14:paraId="6915AB62" w14:textId="77777777" w:rsidR="00DE178F" w:rsidRDefault="00000000">
                              <w:pPr>
                                <w:spacing w:after="160" w:line="259" w:lineRule="auto"/>
                                <w:ind w:left="0" w:firstLine="0"/>
                                <w:jc w:val="left"/>
                              </w:pPr>
                              <w:r>
                                <w:rPr>
                                  <w:w w:val="125"/>
                                  <w:sz w:val="15"/>
                                </w:rPr>
                                <w:t>26</w:t>
                              </w:r>
                            </w:p>
                          </w:txbxContent>
                        </wps:txbx>
                        <wps:bodyPr horzOverflow="overflow" vert="horz" lIns="0" tIns="0" rIns="0" bIns="0" rtlCol="0">
                          <a:noAutofit/>
                        </wps:bodyPr>
                      </wps:wsp>
                      <wps:wsp>
                        <wps:cNvPr id="14200" name="Shape 14200"/>
                        <wps:cNvSpPr/>
                        <wps:spPr>
                          <a:xfrm>
                            <a:off x="1598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01" name="Shape 14201"/>
                        <wps:cNvSpPr/>
                        <wps:spPr>
                          <a:xfrm>
                            <a:off x="1598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02" name="Rectangle 14202"/>
                        <wps:cNvSpPr/>
                        <wps:spPr>
                          <a:xfrm>
                            <a:off x="1538574" y="1418486"/>
                            <a:ext cx="160727" cy="214303"/>
                          </a:xfrm>
                          <a:prstGeom prst="rect">
                            <a:avLst/>
                          </a:prstGeom>
                          <a:ln>
                            <a:noFill/>
                          </a:ln>
                        </wps:spPr>
                        <wps:txbx>
                          <w:txbxContent>
                            <w:p w14:paraId="21A83DDD" w14:textId="77777777" w:rsidR="00DE178F" w:rsidRDefault="00000000">
                              <w:pPr>
                                <w:spacing w:after="160" w:line="259" w:lineRule="auto"/>
                                <w:ind w:left="0" w:firstLine="0"/>
                                <w:jc w:val="left"/>
                              </w:pPr>
                              <w:r>
                                <w:rPr>
                                  <w:w w:val="125"/>
                                  <w:sz w:val="15"/>
                                </w:rPr>
                                <w:t>34</w:t>
                              </w:r>
                            </w:p>
                          </w:txbxContent>
                        </wps:txbx>
                        <wps:bodyPr horzOverflow="overflow" vert="horz" lIns="0" tIns="0" rIns="0" bIns="0" rtlCol="0">
                          <a:noAutofit/>
                        </wps:bodyPr>
                      </wps:wsp>
                      <wps:wsp>
                        <wps:cNvPr id="14203" name="Shape 14203"/>
                        <wps:cNvSpPr/>
                        <wps:spPr>
                          <a:xfrm>
                            <a:off x="1840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04" name="Shape 14204"/>
                        <wps:cNvSpPr/>
                        <wps:spPr>
                          <a:xfrm>
                            <a:off x="1840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05" name="Rectangle 14205"/>
                        <wps:cNvSpPr/>
                        <wps:spPr>
                          <a:xfrm>
                            <a:off x="1780574" y="1418486"/>
                            <a:ext cx="160727" cy="214303"/>
                          </a:xfrm>
                          <a:prstGeom prst="rect">
                            <a:avLst/>
                          </a:prstGeom>
                          <a:ln>
                            <a:noFill/>
                          </a:ln>
                        </wps:spPr>
                        <wps:txbx>
                          <w:txbxContent>
                            <w:p w14:paraId="6CC21ED6" w14:textId="77777777" w:rsidR="00DE178F" w:rsidRDefault="00000000">
                              <w:pPr>
                                <w:spacing w:after="160" w:line="259" w:lineRule="auto"/>
                                <w:ind w:left="0" w:firstLine="0"/>
                                <w:jc w:val="left"/>
                              </w:pPr>
                              <w:r>
                                <w:rPr>
                                  <w:w w:val="125"/>
                                  <w:sz w:val="15"/>
                                </w:rPr>
                                <w:t>42</w:t>
                              </w:r>
                            </w:p>
                          </w:txbxContent>
                        </wps:txbx>
                        <wps:bodyPr horzOverflow="overflow" vert="horz" lIns="0" tIns="0" rIns="0" bIns="0" rtlCol="0">
                          <a:noAutofit/>
                        </wps:bodyPr>
                      </wps:wsp>
                      <wps:wsp>
                        <wps:cNvPr id="14206" name="Shape 14206"/>
                        <wps:cNvSpPr/>
                        <wps:spPr>
                          <a:xfrm>
                            <a:off x="2082984" y="226064"/>
                            <a:ext cx="0" cy="1147675"/>
                          </a:xfrm>
                          <a:custGeom>
                            <a:avLst/>
                            <a:gdLst/>
                            <a:ahLst/>
                            <a:cxnLst/>
                            <a:rect l="0" t="0" r="0" b="0"/>
                            <a:pathLst>
                              <a:path h="1147675">
                                <a:moveTo>
                                  <a:pt x="0" y="1147675"/>
                                </a:moveTo>
                                <a:lnTo>
                                  <a:pt x="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07" name="Shape 14207"/>
                        <wps:cNvSpPr/>
                        <wps:spPr>
                          <a:xfrm>
                            <a:off x="2082984" y="1439715"/>
                            <a:ext cx="0" cy="660"/>
                          </a:xfrm>
                          <a:custGeom>
                            <a:avLst/>
                            <a:gdLst/>
                            <a:ahLst/>
                            <a:cxnLst/>
                            <a:rect l="0" t="0" r="0" b="0"/>
                            <a:pathLst>
                              <a:path h="660">
                                <a:moveTo>
                                  <a:pt x="0" y="66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08" name="Rectangle 14208"/>
                        <wps:cNvSpPr/>
                        <wps:spPr>
                          <a:xfrm>
                            <a:off x="2022574" y="1418486"/>
                            <a:ext cx="160727" cy="214303"/>
                          </a:xfrm>
                          <a:prstGeom prst="rect">
                            <a:avLst/>
                          </a:prstGeom>
                          <a:ln>
                            <a:noFill/>
                          </a:ln>
                        </wps:spPr>
                        <wps:txbx>
                          <w:txbxContent>
                            <w:p w14:paraId="4132D5D6" w14:textId="77777777" w:rsidR="00DE178F" w:rsidRDefault="00000000">
                              <w:pPr>
                                <w:spacing w:after="160" w:line="259" w:lineRule="auto"/>
                                <w:ind w:left="0" w:firstLine="0"/>
                                <w:jc w:val="left"/>
                              </w:pPr>
                              <w:r>
                                <w:rPr>
                                  <w:w w:val="125"/>
                                  <w:sz w:val="15"/>
                                </w:rPr>
                                <w:t>50</w:t>
                              </w:r>
                            </w:p>
                          </w:txbxContent>
                        </wps:txbx>
                        <wps:bodyPr horzOverflow="overflow" vert="horz" lIns="0" tIns="0" rIns="0" bIns="0" rtlCol="0">
                          <a:noAutofit/>
                        </wps:bodyPr>
                      </wps:wsp>
                      <wps:wsp>
                        <wps:cNvPr id="14209" name="Rectangle 14209"/>
                        <wps:cNvSpPr/>
                        <wps:spPr>
                          <a:xfrm>
                            <a:off x="621346" y="1544000"/>
                            <a:ext cx="1816831" cy="257164"/>
                          </a:xfrm>
                          <a:prstGeom prst="rect">
                            <a:avLst/>
                          </a:prstGeom>
                          <a:ln>
                            <a:noFill/>
                          </a:ln>
                        </wps:spPr>
                        <wps:txbx>
                          <w:txbxContent>
                            <w:p w14:paraId="4572E4FA" w14:textId="77777777" w:rsidR="00DE178F" w:rsidRDefault="00000000">
                              <w:pPr>
                                <w:spacing w:after="160" w:line="259" w:lineRule="auto"/>
                                <w:ind w:left="0" w:firstLine="0"/>
                                <w:jc w:val="left"/>
                              </w:pPr>
                              <w:r>
                                <w:rPr>
                                  <w:w w:val="127"/>
                                  <w:sz w:val="18"/>
                                </w:rPr>
                                <w:t>Training</w:t>
                              </w:r>
                              <w:r>
                                <w:rPr>
                                  <w:spacing w:val="16"/>
                                  <w:w w:val="127"/>
                                  <w:sz w:val="18"/>
                                </w:rPr>
                                <w:t xml:space="preserve"> </w:t>
                              </w:r>
                              <w:r>
                                <w:rPr>
                                  <w:w w:val="127"/>
                                  <w:sz w:val="18"/>
                                </w:rPr>
                                <w:t>Iterations</w:t>
                              </w:r>
                              <w:r>
                                <w:rPr>
                                  <w:spacing w:val="16"/>
                                  <w:w w:val="127"/>
                                  <w:sz w:val="18"/>
                                </w:rPr>
                                <w:t xml:space="preserve"> </w:t>
                              </w:r>
                              <w:r>
                                <w:rPr>
                                  <w:w w:val="127"/>
                                  <w:sz w:val="18"/>
                                </w:rPr>
                                <w:t>(×10</w:t>
                              </w:r>
                            </w:p>
                          </w:txbxContent>
                        </wps:txbx>
                        <wps:bodyPr horzOverflow="overflow" vert="horz" lIns="0" tIns="0" rIns="0" bIns="0" rtlCol="0">
                          <a:noAutofit/>
                        </wps:bodyPr>
                      </wps:wsp>
                      <wps:wsp>
                        <wps:cNvPr id="14210" name="Rectangle 14210"/>
                        <wps:cNvSpPr/>
                        <wps:spPr>
                          <a:xfrm>
                            <a:off x="1988440" y="1542586"/>
                            <a:ext cx="67506" cy="180015"/>
                          </a:xfrm>
                          <a:prstGeom prst="rect">
                            <a:avLst/>
                          </a:prstGeom>
                          <a:ln>
                            <a:noFill/>
                          </a:ln>
                        </wps:spPr>
                        <wps:txbx>
                          <w:txbxContent>
                            <w:p w14:paraId="6B06EB5B" w14:textId="77777777" w:rsidR="00DE178F" w:rsidRDefault="00000000">
                              <w:pPr>
                                <w:spacing w:after="160" w:line="259" w:lineRule="auto"/>
                                <w:ind w:left="0" w:firstLine="0"/>
                                <w:jc w:val="left"/>
                              </w:pPr>
                              <w:r>
                                <w:rPr>
                                  <w:w w:val="125"/>
                                  <w:sz w:val="13"/>
                                </w:rPr>
                                <w:t>2</w:t>
                              </w:r>
                            </w:p>
                          </w:txbxContent>
                        </wps:txbx>
                        <wps:bodyPr horzOverflow="overflow" vert="horz" lIns="0" tIns="0" rIns="0" bIns="0" rtlCol="0">
                          <a:noAutofit/>
                        </wps:bodyPr>
                      </wps:wsp>
                      <wps:wsp>
                        <wps:cNvPr id="14211" name="Rectangle 14211"/>
                        <wps:cNvSpPr/>
                        <wps:spPr>
                          <a:xfrm>
                            <a:off x="2042285" y="1544000"/>
                            <a:ext cx="59136" cy="257164"/>
                          </a:xfrm>
                          <a:prstGeom prst="rect">
                            <a:avLst/>
                          </a:prstGeom>
                          <a:ln>
                            <a:noFill/>
                          </a:ln>
                        </wps:spPr>
                        <wps:txbx>
                          <w:txbxContent>
                            <w:p w14:paraId="5E993078" w14:textId="77777777" w:rsidR="00DE178F" w:rsidRDefault="00000000">
                              <w:pPr>
                                <w:spacing w:after="160" w:line="259" w:lineRule="auto"/>
                                <w:ind w:left="0" w:firstLine="0"/>
                                <w:jc w:val="left"/>
                              </w:pPr>
                              <w:r>
                                <w:rPr>
                                  <w:w w:val="130"/>
                                  <w:sz w:val="18"/>
                                </w:rPr>
                                <w:t>)</w:t>
                              </w:r>
                            </w:p>
                          </w:txbxContent>
                        </wps:txbx>
                        <wps:bodyPr horzOverflow="overflow" vert="horz" lIns="0" tIns="0" rIns="0" bIns="0" rtlCol="0">
                          <a:noAutofit/>
                        </wps:bodyPr>
                      </wps:wsp>
                      <wps:wsp>
                        <wps:cNvPr id="14212" name="Shape 14212"/>
                        <wps:cNvSpPr/>
                        <wps:spPr>
                          <a:xfrm>
                            <a:off x="491834" y="1157291"/>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13" name="Shape 14213"/>
                        <wps:cNvSpPr/>
                        <wps:spPr>
                          <a:xfrm>
                            <a:off x="425198" y="1157291"/>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14" name="Rectangle 14214"/>
                        <wps:cNvSpPr/>
                        <wps:spPr>
                          <a:xfrm>
                            <a:off x="190672" y="1076229"/>
                            <a:ext cx="281273" cy="214304"/>
                          </a:xfrm>
                          <a:prstGeom prst="rect">
                            <a:avLst/>
                          </a:prstGeom>
                          <a:ln>
                            <a:noFill/>
                          </a:ln>
                        </wps:spPr>
                        <wps:txbx>
                          <w:txbxContent>
                            <w:p w14:paraId="38211F70" w14:textId="77777777" w:rsidR="00DE178F" w:rsidRDefault="00000000">
                              <w:pPr>
                                <w:spacing w:after="160" w:line="259" w:lineRule="auto"/>
                                <w:ind w:left="0" w:firstLine="0"/>
                                <w:jc w:val="left"/>
                              </w:pPr>
                              <w:r>
                                <w:rPr>
                                  <w:w w:val="126"/>
                                  <w:sz w:val="15"/>
                                </w:rPr>
                                <w:t>0.40</w:t>
                              </w:r>
                            </w:p>
                          </w:txbxContent>
                        </wps:txbx>
                        <wps:bodyPr horzOverflow="overflow" vert="horz" lIns="0" tIns="0" rIns="0" bIns="0" rtlCol="0">
                          <a:noAutofit/>
                        </wps:bodyPr>
                      </wps:wsp>
                      <wps:wsp>
                        <wps:cNvPr id="14215" name="Shape 14215"/>
                        <wps:cNvSpPr/>
                        <wps:spPr>
                          <a:xfrm>
                            <a:off x="491834" y="894505"/>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16" name="Shape 14216"/>
                        <wps:cNvSpPr/>
                        <wps:spPr>
                          <a:xfrm>
                            <a:off x="425198" y="894505"/>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17" name="Rectangle 14217"/>
                        <wps:cNvSpPr/>
                        <wps:spPr>
                          <a:xfrm>
                            <a:off x="190672" y="813443"/>
                            <a:ext cx="281273" cy="214303"/>
                          </a:xfrm>
                          <a:prstGeom prst="rect">
                            <a:avLst/>
                          </a:prstGeom>
                          <a:ln>
                            <a:noFill/>
                          </a:ln>
                        </wps:spPr>
                        <wps:txbx>
                          <w:txbxContent>
                            <w:p w14:paraId="7E34C77C" w14:textId="77777777" w:rsidR="00DE178F" w:rsidRDefault="00000000">
                              <w:pPr>
                                <w:spacing w:after="160" w:line="259" w:lineRule="auto"/>
                                <w:ind w:left="0" w:firstLine="0"/>
                                <w:jc w:val="left"/>
                              </w:pPr>
                              <w:r>
                                <w:rPr>
                                  <w:w w:val="126"/>
                                  <w:sz w:val="15"/>
                                </w:rPr>
                                <w:t>0.45</w:t>
                              </w:r>
                            </w:p>
                          </w:txbxContent>
                        </wps:txbx>
                        <wps:bodyPr horzOverflow="overflow" vert="horz" lIns="0" tIns="0" rIns="0" bIns="0" rtlCol="0">
                          <a:noAutofit/>
                        </wps:bodyPr>
                      </wps:wsp>
                      <wps:wsp>
                        <wps:cNvPr id="14218" name="Shape 14218"/>
                        <wps:cNvSpPr/>
                        <wps:spPr>
                          <a:xfrm>
                            <a:off x="491834" y="631718"/>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19" name="Shape 14219"/>
                        <wps:cNvSpPr/>
                        <wps:spPr>
                          <a:xfrm>
                            <a:off x="425198" y="631718"/>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20" name="Rectangle 14220"/>
                        <wps:cNvSpPr/>
                        <wps:spPr>
                          <a:xfrm>
                            <a:off x="190672" y="550656"/>
                            <a:ext cx="281273" cy="214303"/>
                          </a:xfrm>
                          <a:prstGeom prst="rect">
                            <a:avLst/>
                          </a:prstGeom>
                          <a:ln>
                            <a:noFill/>
                          </a:ln>
                        </wps:spPr>
                        <wps:txbx>
                          <w:txbxContent>
                            <w:p w14:paraId="2B39FDBF" w14:textId="77777777" w:rsidR="00DE178F" w:rsidRDefault="00000000">
                              <w:pPr>
                                <w:spacing w:after="160" w:line="259" w:lineRule="auto"/>
                                <w:ind w:left="0" w:firstLine="0"/>
                                <w:jc w:val="left"/>
                              </w:pPr>
                              <w:r>
                                <w:rPr>
                                  <w:w w:val="126"/>
                                  <w:sz w:val="15"/>
                                </w:rPr>
                                <w:t>0.50</w:t>
                              </w:r>
                            </w:p>
                          </w:txbxContent>
                        </wps:txbx>
                        <wps:bodyPr horzOverflow="overflow" vert="horz" lIns="0" tIns="0" rIns="0" bIns="0" rtlCol="0">
                          <a:noAutofit/>
                        </wps:bodyPr>
                      </wps:wsp>
                      <wps:wsp>
                        <wps:cNvPr id="14221" name="Shape 14221"/>
                        <wps:cNvSpPr/>
                        <wps:spPr>
                          <a:xfrm>
                            <a:off x="491834" y="368932"/>
                            <a:ext cx="1730300" cy="0"/>
                          </a:xfrm>
                          <a:custGeom>
                            <a:avLst/>
                            <a:gdLst/>
                            <a:ahLst/>
                            <a:cxnLst/>
                            <a:rect l="0" t="0" r="0" b="0"/>
                            <a:pathLst>
                              <a:path w="1730300">
                                <a:moveTo>
                                  <a:pt x="0" y="0"/>
                                </a:moveTo>
                                <a:lnTo>
                                  <a:pt x="1730300" y="0"/>
                                </a:lnTo>
                              </a:path>
                            </a:pathLst>
                          </a:custGeom>
                          <a:ln w="5278" cap="sq">
                            <a:round/>
                          </a:ln>
                        </wps:spPr>
                        <wps:style>
                          <a:lnRef idx="1">
                            <a:srgbClr val="B0B0B0">
                              <a:alpha val="9803"/>
                            </a:srgbClr>
                          </a:lnRef>
                          <a:fillRef idx="0">
                            <a:srgbClr val="000000">
                              <a:alpha val="0"/>
                            </a:srgbClr>
                          </a:fillRef>
                          <a:effectRef idx="0">
                            <a:scrgbClr r="0" g="0" b="0"/>
                          </a:effectRef>
                          <a:fontRef idx="none"/>
                        </wps:style>
                        <wps:bodyPr/>
                      </wps:wsp>
                      <wps:wsp>
                        <wps:cNvPr id="14222" name="Shape 14222"/>
                        <wps:cNvSpPr/>
                        <wps:spPr>
                          <a:xfrm>
                            <a:off x="425198" y="368932"/>
                            <a:ext cx="660" cy="0"/>
                          </a:xfrm>
                          <a:custGeom>
                            <a:avLst/>
                            <a:gdLst/>
                            <a:ahLst/>
                            <a:cxnLst/>
                            <a:rect l="0" t="0" r="0" b="0"/>
                            <a:pathLst>
                              <a:path w="660">
                                <a:moveTo>
                                  <a:pt x="660" y="0"/>
                                </a:moveTo>
                                <a:lnTo>
                                  <a:pt x="0" y="0"/>
                                </a:lnTo>
                                <a:close/>
                              </a:path>
                            </a:pathLst>
                          </a:custGeom>
                          <a:ln w="660" cap="flat">
                            <a:round/>
                          </a:ln>
                        </wps:spPr>
                        <wps:style>
                          <a:lnRef idx="1">
                            <a:srgbClr val="000000"/>
                          </a:lnRef>
                          <a:fillRef idx="1">
                            <a:srgbClr val="000000"/>
                          </a:fillRef>
                          <a:effectRef idx="0">
                            <a:scrgbClr r="0" g="0" b="0"/>
                          </a:effectRef>
                          <a:fontRef idx="none"/>
                        </wps:style>
                        <wps:bodyPr/>
                      </wps:wsp>
                      <wps:wsp>
                        <wps:cNvPr id="14223" name="Rectangle 14223"/>
                        <wps:cNvSpPr/>
                        <wps:spPr>
                          <a:xfrm>
                            <a:off x="190672" y="287870"/>
                            <a:ext cx="281273" cy="214304"/>
                          </a:xfrm>
                          <a:prstGeom prst="rect">
                            <a:avLst/>
                          </a:prstGeom>
                          <a:ln>
                            <a:noFill/>
                          </a:ln>
                        </wps:spPr>
                        <wps:txbx>
                          <w:txbxContent>
                            <w:p w14:paraId="204E2C35" w14:textId="77777777" w:rsidR="00DE178F" w:rsidRDefault="00000000">
                              <w:pPr>
                                <w:spacing w:after="160" w:line="259" w:lineRule="auto"/>
                                <w:ind w:left="0" w:firstLine="0"/>
                                <w:jc w:val="left"/>
                              </w:pPr>
                              <w:r>
                                <w:rPr>
                                  <w:w w:val="126"/>
                                  <w:sz w:val="15"/>
                                </w:rPr>
                                <w:t>0.55</w:t>
                              </w:r>
                            </w:p>
                          </w:txbxContent>
                        </wps:txbx>
                        <wps:bodyPr horzOverflow="overflow" vert="horz" lIns="0" tIns="0" rIns="0" bIns="0" rtlCol="0">
                          <a:noAutofit/>
                        </wps:bodyPr>
                      </wps:wsp>
                      <wps:wsp>
                        <wps:cNvPr id="14224" name="Rectangle 14224"/>
                        <wps:cNvSpPr/>
                        <wps:spPr>
                          <a:xfrm rot="-5399999">
                            <a:off x="-217650" y="585333"/>
                            <a:ext cx="692466" cy="257164"/>
                          </a:xfrm>
                          <a:prstGeom prst="rect">
                            <a:avLst/>
                          </a:prstGeom>
                          <a:ln>
                            <a:noFill/>
                          </a:ln>
                        </wps:spPr>
                        <wps:txbx>
                          <w:txbxContent>
                            <w:p w14:paraId="6C3E5C30" w14:textId="77777777" w:rsidR="00DE178F" w:rsidRDefault="00000000">
                              <w:pPr>
                                <w:spacing w:after="160" w:line="259" w:lineRule="auto"/>
                                <w:ind w:left="0" w:firstLine="0"/>
                                <w:jc w:val="left"/>
                              </w:pPr>
                              <w:r>
                                <w:rPr>
                                  <w:sz w:val="18"/>
                                </w:rPr>
                                <w:t>Accuracy</w:t>
                              </w:r>
                            </w:p>
                          </w:txbxContent>
                        </wps:txbx>
                        <wps:bodyPr horzOverflow="overflow" vert="horz" lIns="0" tIns="0" rIns="0" bIns="0" rtlCol="0">
                          <a:noAutofit/>
                        </wps:bodyPr>
                      </wps:wsp>
                      <wps:wsp>
                        <wps:cNvPr id="14225" name="Shape 14225"/>
                        <wps:cNvSpPr/>
                        <wps:spPr>
                          <a:xfrm>
                            <a:off x="570484" y="531859"/>
                            <a:ext cx="1573000" cy="693757"/>
                          </a:xfrm>
                          <a:custGeom>
                            <a:avLst/>
                            <a:gdLst/>
                            <a:ahLst/>
                            <a:cxnLst/>
                            <a:rect l="0" t="0" r="0" b="0"/>
                            <a:pathLst>
                              <a:path w="1573000" h="693757">
                                <a:moveTo>
                                  <a:pt x="0" y="693757"/>
                                </a:moveTo>
                                <a:lnTo>
                                  <a:pt x="121000" y="557107"/>
                                </a:lnTo>
                                <a:lnTo>
                                  <a:pt x="242000" y="409947"/>
                                </a:lnTo>
                                <a:lnTo>
                                  <a:pt x="363000" y="315344"/>
                                </a:lnTo>
                                <a:lnTo>
                                  <a:pt x="484000" y="320600"/>
                                </a:lnTo>
                                <a:lnTo>
                                  <a:pt x="605000" y="304833"/>
                                </a:lnTo>
                                <a:lnTo>
                                  <a:pt x="726000" y="215485"/>
                                </a:lnTo>
                                <a:lnTo>
                                  <a:pt x="847000" y="262787"/>
                                </a:lnTo>
                                <a:lnTo>
                                  <a:pt x="968000" y="247019"/>
                                </a:lnTo>
                                <a:lnTo>
                                  <a:pt x="1089000" y="126138"/>
                                </a:lnTo>
                                <a:lnTo>
                                  <a:pt x="1210000" y="189206"/>
                                </a:lnTo>
                                <a:lnTo>
                                  <a:pt x="1331000" y="0"/>
                                </a:lnTo>
                                <a:lnTo>
                                  <a:pt x="1452000" y="73580"/>
                                </a:lnTo>
                                <a:lnTo>
                                  <a:pt x="1573000" y="47302"/>
                                </a:lnTo>
                              </a:path>
                            </a:pathLst>
                          </a:custGeom>
                          <a:ln w="9896" cap="flat">
                            <a:custDash>
                              <a:ds d="288323" sp="124680"/>
                            </a:custDash>
                            <a:round/>
                          </a:ln>
                        </wps:spPr>
                        <wps:style>
                          <a:lnRef idx="1">
                            <a:srgbClr val="EE8866"/>
                          </a:lnRef>
                          <a:fillRef idx="0">
                            <a:srgbClr val="000000">
                              <a:alpha val="0"/>
                            </a:srgbClr>
                          </a:fillRef>
                          <a:effectRef idx="0">
                            <a:scrgbClr r="0" g="0" b="0"/>
                          </a:effectRef>
                          <a:fontRef idx="none"/>
                        </wps:style>
                        <wps:bodyPr/>
                      </wps:wsp>
                      <wps:wsp>
                        <wps:cNvPr id="14226" name="Shape 14226"/>
                        <wps:cNvSpPr/>
                        <wps:spPr>
                          <a:xfrm>
                            <a:off x="570484" y="374187"/>
                            <a:ext cx="1573000" cy="851428"/>
                          </a:xfrm>
                          <a:custGeom>
                            <a:avLst/>
                            <a:gdLst/>
                            <a:ahLst/>
                            <a:cxnLst/>
                            <a:rect l="0" t="0" r="0" b="0"/>
                            <a:pathLst>
                              <a:path w="1573000" h="851428">
                                <a:moveTo>
                                  <a:pt x="0" y="851428"/>
                                </a:moveTo>
                                <a:lnTo>
                                  <a:pt x="121000" y="599153"/>
                                </a:lnTo>
                                <a:lnTo>
                                  <a:pt x="242000" y="399436"/>
                                </a:lnTo>
                                <a:lnTo>
                                  <a:pt x="363000" y="268042"/>
                                </a:lnTo>
                                <a:lnTo>
                                  <a:pt x="484000" y="162928"/>
                                </a:lnTo>
                                <a:lnTo>
                                  <a:pt x="605000" y="252275"/>
                                </a:lnTo>
                                <a:lnTo>
                                  <a:pt x="726000" y="105115"/>
                                </a:lnTo>
                                <a:lnTo>
                                  <a:pt x="847000" y="126138"/>
                                </a:lnTo>
                                <a:lnTo>
                                  <a:pt x="968000" y="89347"/>
                                </a:lnTo>
                                <a:lnTo>
                                  <a:pt x="1089000" y="126138"/>
                                </a:lnTo>
                                <a:lnTo>
                                  <a:pt x="1210000" y="63069"/>
                                </a:lnTo>
                                <a:lnTo>
                                  <a:pt x="1331000" y="0"/>
                                </a:lnTo>
                                <a:lnTo>
                                  <a:pt x="1452000" y="36790"/>
                                </a:lnTo>
                                <a:lnTo>
                                  <a:pt x="1573000" y="5256"/>
                                </a:lnTo>
                              </a:path>
                            </a:pathLst>
                          </a:custGeom>
                          <a:ln w="9896" cap="sq">
                            <a:round/>
                          </a:ln>
                        </wps:spPr>
                        <wps:style>
                          <a:lnRef idx="1">
                            <a:srgbClr val="CC5500"/>
                          </a:lnRef>
                          <a:fillRef idx="0">
                            <a:srgbClr val="000000">
                              <a:alpha val="0"/>
                            </a:srgbClr>
                          </a:fillRef>
                          <a:effectRef idx="0">
                            <a:scrgbClr r="0" g="0" b="0"/>
                          </a:effectRef>
                          <a:fontRef idx="none"/>
                        </wps:style>
                        <wps:bodyPr/>
                      </wps:wsp>
                      <wps:wsp>
                        <wps:cNvPr id="14227" name="Shape 14227"/>
                        <wps:cNvSpPr/>
                        <wps:spPr>
                          <a:xfrm>
                            <a:off x="425858" y="226064"/>
                            <a:ext cx="0" cy="1147675"/>
                          </a:xfrm>
                          <a:custGeom>
                            <a:avLst/>
                            <a:gdLst/>
                            <a:ahLst/>
                            <a:cxnLst/>
                            <a:rect l="0" t="0" r="0" b="0"/>
                            <a:pathLst>
                              <a:path h="1147675">
                                <a:moveTo>
                                  <a:pt x="0" y="1147675"/>
                                </a:moveTo>
                                <a:lnTo>
                                  <a:pt x="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14228" name="Shape 14228"/>
                        <wps:cNvSpPr/>
                        <wps:spPr>
                          <a:xfrm>
                            <a:off x="491834" y="1439715"/>
                            <a:ext cx="1730300" cy="0"/>
                          </a:xfrm>
                          <a:custGeom>
                            <a:avLst/>
                            <a:gdLst/>
                            <a:ahLst/>
                            <a:cxnLst/>
                            <a:rect l="0" t="0" r="0" b="0"/>
                            <a:pathLst>
                              <a:path w="1730300">
                                <a:moveTo>
                                  <a:pt x="0" y="0"/>
                                </a:moveTo>
                                <a:lnTo>
                                  <a:pt x="1730300" y="0"/>
                                </a:lnTo>
                              </a:path>
                            </a:pathLst>
                          </a:custGeom>
                          <a:ln w="13195" cap="sq">
                            <a:miter lim="127000"/>
                          </a:ln>
                        </wps:spPr>
                        <wps:style>
                          <a:lnRef idx="1">
                            <a:srgbClr val="000000"/>
                          </a:lnRef>
                          <a:fillRef idx="0">
                            <a:srgbClr val="000000">
                              <a:alpha val="0"/>
                            </a:srgbClr>
                          </a:fillRef>
                          <a:effectRef idx="0">
                            <a:scrgbClr r="0" g="0" b="0"/>
                          </a:effectRef>
                          <a:fontRef idx="none"/>
                        </wps:style>
                        <wps:bodyPr/>
                      </wps:wsp>
                      <wps:wsp>
                        <wps:cNvPr id="14229" name="Rectangle 14229"/>
                        <wps:cNvSpPr/>
                        <wps:spPr>
                          <a:xfrm>
                            <a:off x="712321" y="0"/>
                            <a:ext cx="1716602" cy="257164"/>
                          </a:xfrm>
                          <a:prstGeom prst="rect">
                            <a:avLst/>
                          </a:prstGeom>
                          <a:ln>
                            <a:noFill/>
                          </a:ln>
                        </wps:spPr>
                        <wps:txbx>
                          <w:txbxContent>
                            <w:p w14:paraId="171FE251" w14:textId="77777777" w:rsidR="00DE178F" w:rsidRDefault="00000000">
                              <w:pPr>
                                <w:spacing w:after="160" w:line="259" w:lineRule="auto"/>
                                <w:ind w:left="0" w:firstLine="0"/>
                                <w:jc w:val="left"/>
                              </w:pPr>
                              <w:r>
                                <w:rPr>
                                  <w:w w:val="126"/>
                                  <w:sz w:val="18"/>
                                </w:rPr>
                                <w:t>Sample</w:t>
                              </w:r>
                              <w:r>
                                <w:rPr>
                                  <w:spacing w:val="17"/>
                                  <w:w w:val="126"/>
                                  <w:sz w:val="18"/>
                                </w:rPr>
                                <w:t xml:space="preserve"> </w:t>
                              </w:r>
                              <w:r>
                                <w:rPr>
                                  <w:w w:val="126"/>
                                  <w:sz w:val="18"/>
                                </w:rPr>
                                <w:t>Efficiency</w:t>
                              </w:r>
                              <w:r>
                                <w:rPr>
                                  <w:spacing w:val="17"/>
                                  <w:w w:val="126"/>
                                  <w:sz w:val="18"/>
                                </w:rPr>
                                <w:t xml:space="preserve"> </w:t>
                              </w:r>
                              <w:r>
                                <w:rPr>
                                  <w:w w:val="126"/>
                                  <w:sz w:val="18"/>
                                </w:rPr>
                                <w:t>(9B)</w:t>
                              </w:r>
                            </w:p>
                          </w:txbxContent>
                        </wps:txbx>
                        <wps:bodyPr horzOverflow="overflow" vert="horz" lIns="0" tIns="0" rIns="0" bIns="0" rtlCol="0">
                          <a:noAutofit/>
                        </wps:bodyPr>
                      </wps:wsp>
                      <wps:wsp>
                        <wps:cNvPr id="14230" name="Shape 14230"/>
                        <wps:cNvSpPr/>
                        <wps:spPr>
                          <a:xfrm>
                            <a:off x="1368093" y="1018818"/>
                            <a:ext cx="806538" cy="307417"/>
                          </a:xfrm>
                          <a:custGeom>
                            <a:avLst/>
                            <a:gdLst/>
                            <a:ahLst/>
                            <a:cxnLst/>
                            <a:rect l="0" t="0" r="0" b="0"/>
                            <a:pathLst>
                              <a:path w="806538" h="307417">
                                <a:moveTo>
                                  <a:pt x="19001" y="0"/>
                                </a:moveTo>
                                <a:lnTo>
                                  <a:pt x="787537" y="0"/>
                                </a:lnTo>
                                <a:cubicBezTo>
                                  <a:pt x="800204" y="0"/>
                                  <a:pt x="806538" y="6334"/>
                                  <a:pt x="806538" y="19001"/>
                                </a:cubicBezTo>
                                <a:lnTo>
                                  <a:pt x="806538" y="288416"/>
                                </a:lnTo>
                                <a:cubicBezTo>
                                  <a:pt x="806538" y="301084"/>
                                  <a:pt x="800204" y="307417"/>
                                  <a:pt x="787537" y="307417"/>
                                </a:cubicBezTo>
                                <a:lnTo>
                                  <a:pt x="19001" y="307417"/>
                                </a:lnTo>
                                <a:cubicBezTo>
                                  <a:pt x="6334" y="307417"/>
                                  <a:pt x="0" y="301084"/>
                                  <a:pt x="0" y="288416"/>
                                </a:cubicBezTo>
                                <a:lnTo>
                                  <a:pt x="0" y="19001"/>
                                </a:lnTo>
                                <a:cubicBezTo>
                                  <a:pt x="0" y="6334"/>
                                  <a:pt x="6334" y="0"/>
                                  <a:pt x="19001" y="0"/>
                                </a:cubicBezTo>
                                <a:close/>
                              </a:path>
                            </a:pathLst>
                          </a:custGeom>
                          <a:ln w="659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4231" name="Shape 14231"/>
                        <wps:cNvSpPr/>
                        <wps:spPr>
                          <a:xfrm>
                            <a:off x="1406095" y="1095730"/>
                            <a:ext cx="190012" cy="0"/>
                          </a:xfrm>
                          <a:custGeom>
                            <a:avLst/>
                            <a:gdLst/>
                            <a:ahLst/>
                            <a:cxnLst/>
                            <a:rect l="0" t="0" r="0" b="0"/>
                            <a:pathLst>
                              <a:path w="190012">
                                <a:moveTo>
                                  <a:pt x="0" y="0"/>
                                </a:moveTo>
                                <a:lnTo>
                                  <a:pt x="190012" y="0"/>
                                </a:lnTo>
                              </a:path>
                            </a:pathLst>
                          </a:custGeom>
                          <a:ln w="9896" cap="flat">
                            <a:custDash>
                              <a:ds d="288323" sp="124680"/>
                            </a:custDash>
                            <a:round/>
                          </a:ln>
                        </wps:spPr>
                        <wps:style>
                          <a:lnRef idx="1">
                            <a:srgbClr val="EE8866"/>
                          </a:lnRef>
                          <a:fillRef idx="0">
                            <a:srgbClr val="000000">
                              <a:alpha val="0"/>
                            </a:srgbClr>
                          </a:fillRef>
                          <a:effectRef idx="0">
                            <a:scrgbClr r="0" g="0" b="0"/>
                          </a:effectRef>
                          <a:fontRef idx="none"/>
                        </wps:style>
                        <wps:bodyPr/>
                      </wps:wsp>
                      <wps:wsp>
                        <wps:cNvPr id="98499" name="Rectangle 98499"/>
                        <wps:cNvSpPr/>
                        <wps:spPr>
                          <a:xfrm>
                            <a:off x="1672113" y="1011840"/>
                            <a:ext cx="80364" cy="214304"/>
                          </a:xfrm>
                          <a:prstGeom prst="rect">
                            <a:avLst/>
                          </a:prstGeom>
                          <a:ln>
                            <a:noFill/>
                          </a:ln>
                        </wps:spPr>
                        <wps:txbx>
                          <w:txbxContent>
                            <w:p w14:paraId="74E3E82E" w14:textId="77777777" w:rsidR="00DE178F" w:rsidRDefault="00000000">
                              <w:pPr>
                                <w:spacing w:after="160" w:line="259" w:lineRule="auto"/>
                                <w:ind w:left="0" w:firstLine="0"/>
                                <w:jc w:val="left"/>
                              </w:pPr>
                              <w:r>
                                <w:rPr>
                                  <w:w w:val="125"/>
                                  <w:sz w:val="15"/>
                                </w:rPr>
                                <w:t>9</w:t>
                              </w:r>
                            </w:p>
                          </w:txbxContent>
                        </wps:txbx>
                        <wps:bodyPr horzOverflow="overflow" vert="horz" lIns="0" tIns="0" rIns="0" bIns="0" rtlCol="0">
                          <a:noAutofit/>
                        </wps:bodyPr>
                      </wps:wsp>
                      <wps:wsp>
                        <wps:cNvPr id="98501" name="Rectangle 98501"/>
                        <wps:cNvSpPr/>
                        <wps:spPr>
                          <a:xfrm>
                            <a:off x="1732537" y="1011840"/>
                            <a:ext cx="538071" cy="214304"/>
                          </a:xfrm>
                          <a:prstGeom prst="rect">
                            <a:avLst/>
                          </a:prstGeom>
                          <a:ln>
                            <a:noFill/>
                          </a:ln>
                        </wps:spPr>
                        <wps:txbx>
                          <w:txbxContent>
                            <w:p w14:paraId="03DD1CD1" w14:textId="77777777" w:rsidR="00DE178F" w:rsidRDefault="00000000">
                              <w:pPr>
                                <w:spacing w:after="160" w:line="259" w:lineRule="auto"/>
                                <w:ind w:left="0" w:firstLine="0"/>
                                <w:jc w:val="left"/>
                              </w:pPr>
                              <w:r>
                                <w:rPr>
                                  <w:w w:val="123"/>
                                  <w:sz w:val="15"/>
                                </w:rPr>
                                <w:t>B</w:t>
                              </w:r>
                              <w:r>
                                <w:rPr>
                                  <w:spacing w:val="14"/>
                                  <w:w w:val="123"/>
                                  <w:sz w:val="15"/>
                                </w:rPr>
                                <w:t xml:space="preserve"> </w:t>
                              </w:r>
                              <w:r>
                                <w:rPr>
                                  <w:w w:val="123"/>
                                  <w:sz w:val="15"/>
                                </w:rPr>
                                <w:t>prover</w:t>
                              </w:r>
                            </w:p>
                          </w:txbxContent>
                        </wps:txbx>
                        <wps:bodyPr horzOverflow="overflow" vert="horz" lIns="0" tIns="0" rIns="0" bIns="0" rtlCol="0">
                          <a:noAutofit/>
                        </wps:bodyPr>
                      </wps:wsp>
                      <wps:wsp>
                        <wps:cNvPr id="14233" name="Shape 14233"/>
                        <wps:cNvSpPr/>
                        <wps:spPr>
                          <a:xfrm>
                            <a:off x="1406095" y="1235188"/>
                            <a:ext cx="190012" cy="0"/>
                          </a:xfrm>
                          <a:custGeom>
                            <a:avLst/>
                            <a:gdLst/>
                            <a:ahLst/>
                            <a:cxnLst/>
                            <a:rect l="0" t="0" r="0" b="0"/>
                            <a:pathLst>
                              <a:path w="190012">
                                <a:moveTo>
                                  <a:pt x="0" y="0"/>
                                </a:moveTo>
                                <a:lnTo>
                                  <a:pt x="190012" y="0"/>
                                </a:lnTo>
                              </a:path>
                            </a:pathLst>
                          </a:custGeom>
                          <a:ln w="9896" cap="sq">
                            <a:round/>
                          </a:ln>
                        </wps:spPr>
                        <wps:style>
                          <a:lnRef idx="1">
                            <a:srgbClr val="CC5500"/>
                          </a:lnRef>
                          <a:fillRef idx="0">
                            <a:srgbClr val="000000">
                              <a:alpha val="0"/>
                            </a:srgbClr>
                          </a:fillRef>
                          <a:effectRef idx="0">
                            <a:scrgbClr r="0" g="0" b="0"/>
                          </a:effectRef>
                          <a:fontRef idx="none"/>
                        </wps:style>
                        <wps:bodyPr/>
                      </wps:wsp>
                      <wps:wsp>
                        <wps:cNvPr id="98503" name="Rectangle 98503"/>
                        <wps:cNvSpPr/>
                        <wps:spPr>
                          <a:xfrm>
                            <a:off x="1732537" y="1151298"/>
                            <a:ext cx="538071" cy="214304"/>
                          </a:xfrm>
                          <a:prstGeom prst="rect">
                            <a:avLst/>
                          </a:prstGeom>
                          <a:ln>
                            <a:noFill/>
                          </a:ln>
                        </wps:spPr>
                        <wps:txbx>
                          <w:txbxContent>
                            <w:p w14:paraId="2D38ECED" w14:textId="77777777" w:rsidR="00DE178F" w:rsidRDefault="00000000">
                              <w:pPr>
                                <w:spacing w:after="160" w:line="259" w:lineRule="auto"/>
                                <w:ind w:left="0" w:firstLine="0"/>
                                <w:jc w:val="left"/>
                              </w:pPr>
                              <w:r>
                                <w:rPr>
                                  <w:w w:val="123"/>
                                  <w:sz w:val="15"/>
                                </w:rPr>
                                <w:t>B</w:t>
                              </w:r>
                              <w:r>
                                <w:rPr>
                                  <w:spacing w:val="14"/>
                                  <w:w w:val="123"/>
                                  <w:sz w:val="15"/>
                                </w:rPr>
                                <w:t xml:space="preserve"> </w:t>
                              </w:r>
                              <w:r>
                                <w:rPr>
                                  <w:w w:val="123"/>
                                  <w:sz w:val="15"/>
                                </w:rPr>
                                <w:t>prover</w:t>
                              </w:r>
                            </w:p>
                          </w:txbxContent>
                        </wps:txbx>
                        <wps:bodyPr horzOverflow="overflow" vert="horz" lIns="0" tIns="0" rIns="0" bIns="0" rtlCol="0">
                          <a:noAutofit/>
                        </wps:bodyPr>
                      </wps:wsp>
                      <wps:wsp>
                        <wps:cNvPr id="98502" name="Rectangle 98502"/>
                        <wps:cNvSpPr/>
                        <wps:spPr>
                          <a:xfrm>
                            <a:off x="1672113" y="1151298"/>
                            <a:ext cx="80364" cy="214304"/>
                          </a:xfrm>
                          <a:prstGeom prst="rect">
                            <a:avLst/>
                          </a:prstGeom>
                          <a:ln>
                            <a:noFill/>
                          </a:ln>
                        </wps:spPr>
                        <wps:txbx>
                          <w:txbxContent>
                            <w:p w14:paraId="459D7C70" w14:textId="77777777" w:rsidR="00DE178F" w:rsidRDefault="00000000">
                              <w:pPr>
                                <w:spacing w:after="160" w:line="259" w:lineRule="auto"/>
                                <w:ind w:left="0" w:firstLine="0"/>
                                <w:jc w:val="left"/>
                              </w:pPr>
                              <w:r>
                                <w:rPr>
                                  <w:w w:val="125"/>
                                  <w:sz w:val="15"/>
                                </w:rPr>
                                <w:t>2</w:t>
                              </w:r>
                            </w:p>
                          </w:txbxContent>
                        </wps:txbx>
                        <wps:bodyPr horzOverflow="overflow" vert="horz" lIns="0" tIns="0" rIns="0" bIns="0" rtlCol="0">
                          <a:noAutofit/>
                        </wps:bodyPr>
                      </wps:wsp>
                    </wpg:wgp>
                  </a:graphicData>
                </a:graphic>
              </wp:inline>
            </w:drawing>
          </mc:Choice>
          <mc:Fallback xmlns:a="http://schemas.openxmlformats.org/drawingml/2006/main">
            <w:pict>
              <v:group id="Group 98533" style="width:174.971pt;height:136.8pt;mso-position-horizontal-relative:char;mso-position-vertical-relative:line" coordsize="22221,17373">
                <v:shape id="Shape 14186" style="position:absolute;width:15730;height:8856;left:5704;top:4359;" coordsize="1573000,885669" path="m1331000,0l1452000,73580l1573000,47302l1573000,239214l1452000,265492l1331000,191912l1210000,381118l1089000,318050l968000,438932l847000,454699l726000,407397l605000,496745l484000,512512l363000,507256l242000,601859l121000,749020l0,885669l0,693756l121000,557107l242000,409947l363000,315344l484000,320600l605000,304832l726000,215485l847000,262786l968000,247019l1089000,126137l1210000,189206l1331000,0x">
                  <v:stroke weight="0.77925pt" endcap="flat" dashstyle="3.7 1.6" joinstyle="round" on="true" color="#ee8866" opacity="0.14902"/>
                  <v:fill on="true" color="#ee8866" opacity="0.14902"/>
                </v:shape>
                <v:shape id="Shape 14187" style="position:absolute;width:15730;height:10433;left:5704;top:2782;" coordsize="1573000,1043341" path="m1331000,0l1452000,36790l1573000,5256l1573000,197168l1452000,228702l1331000,191912l1210000,254981l1089000,318050l968000,281260l847000,318050l726000,297027l605000,444187l484000,354840l363000,459954l242000,591348l121000,791066l0,1043341l0,851428l121000,599153l242000,399436l363000,268042l484000,162928l605000,252275l726000,105115l847000,126138l968000,89348l1089000,126138l1210000,63069l1331000,0x">
                  <v:stroke weight="0.77925pt" endcap="flat" joinstyle="round" on="true" color="#cc5500" opacity="0.14902"/>
                  <v:fill on="true" color="#cc5500" opacity="0.14902"/>
                </v:shape>
                <v:shape id="Shape 14188" style="position:absolute;width:0;height:11476;left:6309;top:2260;" coordsize="0,1147675" path="m0,1147675l0,0">
                  <v:stroke weight="0.4156pt" endcap="square" joinstyle="round" on="true" color="#b0b0b0" opacity="0.0980392"/>
                  <v:fill on="false" color="#000000" opacity="0"/>
                </v:shape>
                <v:shape id="Shape 14189" style="position:absolute;width:0;height:6;left:6309;top:14397;" coordsize="0,660" path="m0,660l0,0x">
                  <v:stroke weight="0.05195pt" endcap="flat" joinstyle="round" on="true" color="#000000"/>
                  <v:fill on="true" color="#000000"/>
                </v:shape>
                <v:rect id="Rectangle 14190" style="position:absolute;width:803;height:2143;left:6007;top:14184;"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shape id="Shape 14191" style="position:absolute;width:0;height:11476;left:8729;top:2260;" coordsize="0,1147675" path="m0,1147675l0,0">
                  <v:stroke weight="0.4156pt" endcap="square" joinstyle="round" on="true" color="#b0b0b0" opacity="0.0980392"/>
                  <v:fill on="false" color="#000000" opacity="0"/>
                </v:shape>
                <v:shape id="Shape 14192" style="position:absolute;width:0;height:6;left:8729;top:14397;" coordsize="0,660" path="m0,660l0,0x">
                  <v:stroke weight="0.05195pt" endcap="flat" joinstyle="round" on="true" color="#000000"/>
                  <v:fill on="true" color="#000000"/>
                </v:shape>
                <v:rect id="Rectangle 14193" style="position:absolute;width:1607;height:2143;left:8125;top:14184;" filled="f" stroked="f">
                  <v:textbox inset="0,0,0,0">
                    <w:txbxContent>
                      <w:p>
                        <w:pPr>
                          <w:spacing w:before="0" w:after="160" w:line="259" w:lineRule="auto"/>
                          <w:ind w:left="0" w:firstLine="0"/>
                          <w:jc w:val="left"/>
                        </w:pPr>
                        <w:r>
                          <w:rPr>
                            <w:rFonts w:cs="Calibri" w:hAnsi="Calibri" w:eastAsia="Calibri" w:ascii="Calibri"/>
                            <w:w w:val="125"/>
                            <w:sz w:val="15"/>
                          </w:rPr>
                          <w:t xml:space="preserve">10</w:t>
                        </w:r>
                      </w:p>
                    </w:txbxContent>
                  </v:textbox>
                </v:rect>
                <v:shape id="Shape 14194" style="position:absolute;width:0;height:11476;left:11149;top:2260;" coordsize="0,1147675" path="m0,1147675l0,0">
                  <v:stroke weight="0.4156pt" endcap="square" joinstyle="round" on="true" color="#b0b0b0" opacity="0.0980392"/>
                  <v:fill on="false" color="#000000" opacity="0"/>
                </v:shape>
                <v:shape id="Shape 14195" style="position:absolute;width:0;height:6;left:11149;top:14397;" coordsize="0,660" path="m0,660l0,0x">
                  <v:stroke weight="0.05195pt" endcap="flat" joinstyle="round" on="true" color="#000000"/>
                  <v:fill on="true" color="#000000"/>
                </v:shape>
                <v:rect id="Rectangle 14196" style="position:absolute;width:1607;height:2143;left:10545;top:14184;" filled="f" stroked="f">
                  <v:textbox inset="0,0,0,0">
                    <w:txbxContent>
                      <w:p>
                        <w:pPr>
                          <w:spacing w:before="0" w:after="160" w:line="259" w:lineRule="auto"/>
                          <w:ind w:left="0" w:firstLine="0"/>
                          <w:jc w:val="left"/>
                        </w:pPr>
                        <w:r>
                          <w:rPr>
                            <w:rFonts w:cs="Calibri" w:hAnsi="Calibri" w:eastAsia="Calibri" w:ascii="Calibri"/>
                            <w:w w:val="125"/>
                            <w:sz w:val="15"/>
                          </w:rPr>
                          <w:t xml:space="preserve">18</w:t>
                        </w:r>
                      </w:p>
                    </w:txbxContent>
                  </v:textbox>
                </v:rect>
                <v:shape id="Shape 14197" style="position:absolute;width:0;height:11476;left:13569;top:2260;" coordsize="0,1147675" path="m0,1147675l0,0">
                  <v:stroke weight="0.4156pt" endcap="square" joinstyle="round" on="true" color="#b0b0b0" opacity="0.0980392"/>
                  <v:fill on="false" color="#000000" opacity="0"/>
                </v:shape>
                <v:shape id="Shape 14198" style="position:absolute;width:0;height:6;left:13569;top:14397;" coordsize="0,660" path="m0,660l0,0x">
                  <v:stroke weight="0.05195pt" endcap="flat" joinstyle="round" on="true" color="#000000"/>
                  <v:fill on="true" color="#000000"/>
                </v:shape>
                <v:rect id="Rectangle 14199" style="position:absolute;width:1607;height:2143;left:12965;top:14184;" filled="f" stroked="f">
                  <v:textbox inset="0,0,0,0">
                    <w:txbxContent>
                      <w:p>
                        <w:pPr>
                          <w:spacing w:before="0" w:after="160" w:line="259" w:lineRule="auto"/>
                          <w:ind w:left="0" w:firstLine="0"/>
                          <w:jc w:val="left"/>
                        </w:pPr>
                        <w:r>
                          <w:rPr>
                            <w:rFonts w:cs="Calibri" w:hAnsi="Calibri" w:eastAsia="Calibri" w:ascii="Calibri"/>
                            <w:w w:val="125"/>
                            <w:sz w:val="15"/>
                          </w:rPr>
                          <w:t xml:space="preserve">26</w:t>
                        </w:r>
                      </w:p>
                    </w:txbxContent>
                  </v:textbox>
                </v:rect>
                <v:shape id="Shape 14200" style="position:absolute;width:0;height:11476;left:15989;top:2260;" coordsize="0,1147675" path="m0,1147675l0,0">
                  <v:stroke weight="0.4156pt" endcap="square" joinstyle="round" on="true" color="#b0b0b0" opacity="0.0980392"/>
                  <v:fill on="false" color="#000000" opacity="0"/>
                </v:shape>
                <v:shape id="Shape 14201" style="position:absolute;width:0;height:6;left:15989;top:14397;" coordsize="0,660" path="m0,660l0,0x">
                  <v:stroke weight="0.05195pt" endcap="flat" joinstyle="round" on="true" color="#000000"/>
                  <v:fill on="true" color="#000000"/>
                </v:shape>
                <v:rect id="Rectangle 14202" style="position:absolute;width:1607;height:2143;left:15385;top:14184;" filled="f" stroked="f">
                  <v:textbox inset="0,0,0,0">
                    <w:txbxContent>
                      <w:p>
                        <w:pPr>
                          <w:spacing w:before="0" w:after="160" w:line="259" w:lineRule="auto"/>
                          <w:ind w:left="0" w:firstLine="0"/>
                          <w:jc w:val="left"/>
                        </w:pPr>
                        <w:r>
                          <w:rPr>
                            <w:rFonts w:cs="Calibri" w:hAnsi="Calibri" w:eastAsia="Calibri" w:ascii="Calibri"/>
                            <w:w w:val="125"/>
                            <w:sz w:val="15"/>
                          </w:rPr>
                          <w:t xml:space="preserve">34</w:t>
                        </w:r>
                      </w:p>
                    </w:txbxContent>
                  </v:textbox>
                </v:rect>
                <v:shape id="Shape 14203" style="position:absolute;width:0;height:11476;left:18409;top:2260;" coordsize="0,1147675" path="m0,1147675l0,0">
                  <v:stroke weight="0.4156pt" endcap="square" joinstyle="round" on="true" color="#b0b0b0" opacity="0.0980392"/>
                  <v:fill on="false" color="#000000" opacity="0"/>
                </v:shape>
                <v:shape id="Shape 14204" style="position:absolute;width:0;height:6;left:18409;top:14397;" coordsize="0,660" path="m0,660l0,0x">
                  <v:stroke weight="0.05195pt" endcap="flat" joinstyle="round" on="true" color="#000000"/>
                  <v:fill on="true" color="#000000"/>
                </v:shape>
                <v:rect id="Rectangle 14205" style="position:absolute;width:1607;height:2143;left:17805;top:14184;" filled="f" stroked="f">
                  <v:textbox inset="0,0,0,0">
                    <w:txbxContent>
                      <w:p>
                        <w:pPr>
                          <w:spacing w:before="0" w:after="160" w:line="259" w:lineRule="auto"/>
                          <w:ind w:left="0" w:firstLine="0"/>
                          <w:jc w:val="left"/>
                        </w:pPr>
                        <w:r>
                          <w:rPr>
                            <w:rFonts w:cs="Calibri" w:hAnsi="Calibri" w:eastAsia="Calibri" w:ascii="Calibri"/>
                            <w:w w:val="125"/>
                            <w:sz w:val="15"/>
                          </w:rPr>
                          <w:t xml:space="preserve">42</w:t>
                        </w:r>
                      </w:p>
                    </w:txbxContent>
                  </v:textbox>
                </v:rect>
                <v:shape id="Shape 14206" style="position:absolute;width:0;height:11476;left:20829;top:2260;" coordsize="0,1147675" path="m0,1147675l0,0">
                  <v:stroke weight="0.4156pt" endcap="square" joinstyle="round" on="true" color="#b0b0b0" opacity="0.0980392"/>
                  <v:fill on="false" color="#000000" opacity="0"/>
                </v:shape>
                <v:shape id="Shape 14207" style="position:absolute;width:0;height:6;left:20829;top:14397;" coordsize="0,660" path="m0,660l0,0x">
                  <v:stroke weight="0.05195pt" endcap="flat" joinstyle="round" on="true" color="#000000"/>
                  <v:fill on="true" color="#000000"/>
                </v:shape>
                <v:rect id="Rectangle 14208" style="position:absolute;width:1607;height:2143;left:20225;top:14184;" filled="f" stroked="f">
                  <v:textbox inset="0,0,0,0">
                    <w:txbxContent>
                      <w:p>
                        <w:pPr>
                          <w:spacing w:before="0" w:after="160" w:line="259" w:lineRule="auto"/>
                          <w:ind w:left="0" w:firstLine="0"/>
                          <w:jc w:val="left"/>
                        </w:pPr>
                        <w:r>
                          <w:rPr>
                            <w:rFonts w:cs="Calibri" w:hAnsi="Calibri" w:eastAsia="Calibri" w:ascii="Calibri"/>
                            <w:w w:val="125"/>
                            <w:sz w:val="15"/>
                          </w:rPr>
                          <w:t xml:space="preserve">50</w:t>
                        </w:r>
                      </w:p>
                    </w:txbxContent>
                  </v:textbox>
                </v:rect>
                <v:rect id="Rectangle 14209" style="position:absolute;width:18168;height:2571;left:6213;top:15440;" filled="f" stroked="f">
                  <v:textbox inset="0,0,0,0">
                    <w:txbxContent>
                      <w:p>
                        <w:pPr>
                          <w:spacing w:before="0" w:after="160" w:line="259" w:lineRule="auto"/>
                          <w:ind w:left="0" w:firstLine="0"/>
                          <w:jc w:val="left"/>
                        </w:pPr>
                        <w:r>
                          <w:rPr>
                            <w:rFonts w:cs="Calibri" w:hAnsi="Calibri" w:eastAsia="Calibri" w:ascii="Calibri"/>
                            <w:w w:val="127"/>
                            <w:sz w:val="18"/>
                          </w:rPr>
                          <w:t xml:space="preserve">Training</w:t>
                        </w:r>
                        <w:r>
                          <w:rPr>
                            <w:rFonts w:cs="Calibri" w:hAnsi="Calibri" w:eastAsia="Calibri" w:ascii="Calibri"/>
                            <w:spacing w:val="16"/>
                            <w:w w:val="127"/>
                            <w:sz w:val="18"/>
                          </w:rPr>
                          <w:t xml:space="preserve"> </w:t>
                        </w:r>
                        <w:r>
                          <w:rPr>
                            <w:rFonts w:cs="Calibri" w:hAnsi="Calibri" w:eastAsia="Calibri" w:ascii="Calibri"/>
                            <w:w w:val="127"/>
                            <w:sz w:val="18"/>
                          </w:rPr>
                          <w:t xml:space="preserve">Iterations</w:t>
                        </w:r>
                        <w:r>
                          <w:rPr>
                            <w:rFonts w:cs="Calibri" w:hAnsi="Calibri" w:eastAsia="Calibri" w:ascii="Calibri"/>
                            <w:spacing w:val="16"/>
                            <w:w w:val="127"/>
                            <w:sz w:val="18"/>
                          </w:rPr>
                          <w:t xml:space="preserve"> </w:t>
                        </w:r>
                        <w:r>
                          <w:rPr>
                            <w:rFonts w:cs="Calibri" w:hAnsi="Calibri" w:eastAsia="Calibri" w:ascii="Calibri"/>
                            <w:w w:val="127"/>
                            <w:sz w:val="18"/>
                          </w:rPr>
                          <w:t xml:space="preserve">(×10</w:t>
                        </w:r>
                      </w:p>
                    </w:txbxContent>
                  </v:textbox>
                </v:rect>
                <v:rect id="Rectangle 14210" style="position:absolute;width:675;height:1800;left:19884;top:15425;" filled="f" stroked="f">
                  <v:textbox inset="0,0,0,0">
                    <w:txbxContent>
                      <w:p>
                        <w:pPr>
                          <w:spacing w:before="0" w:after="160" w:line="259" w:lineRule="auto"/>
                          <w:ind w:left="0" w:firstLine="0"/>
                          <w:jc w:val="left"/>
                        </w:pPr>
                        <w:r>
                          <w:rPr>
                            <w:rFonts w:cs="Calibri" w:hAnsi="Calibri" w:eastAsia="Calibri" w:ascii="Calibri"/>
                            <w:w w:val="125"/>
                            <w:sz w:val="13"/>
                          </w:rPr>
                          <w:t xml:space="preserve">2</w:t>
                        </w:r>
                      </w:p>
                    </w:txbxContent>
                  </v:textbox>
                </v:rect>
                <v:rect id="Rectangle 14211" style="position:absolute;width:591;height:2571;left:20422;top:15440;" filled="f" stroked="f">
                  <v:textbox inset="0,0,0,0">
                    <w:txbxContent>
                      <w:p>
                        <w:pPr>
                          <w:spacing w:before="0" w:after="160" w:line="259" w:lineRule="auto"/>
                          <w:ind w:left="0" w:firstLine="0"/>
                          <w:jc w:val="left"/>
                        </w:pPr>
                        <w:r>
                          <w:rPr>
                            <w:rFonts w:cs="Calibri" w:hAnsi="Calibri" w:eastAsia="Calibri" w:ascii="Calibri"/>
                            <w:w w:val="130"/>
                            <w:sz w:val="18"/>
                          </w:rPr>
                          <w:t xml:space="preserve">)</w:t>
                        </w:r>
                      </w:p>
                    </w:txbxContent>
                  </v:textbox>
                </v:rect>
                <v:shape id="Shape 14212" style="position:absolute;width:17303;height:0;left:4918;top:11572;" coordsize="1730300,0" path="m0,0l1730300,0">
                  <v:stroke weight="0.4156pt" endcap="square" joinstyle="round" on="true" color="#b0b0b0" opacity="0.0980392"/>
                  <v:fill on="false" color="#000000" opacity="0"/>
                </v:shape>
                <v:shape id="Shape 14213" style="position:absolute;width:6;height:0;left:4251;top:11572;" coordsize="660,0" path="m660,0l0,0x">
                  <v:stroke weight="0.05195pt" endcap="flat" joinstyle="round" on="true" color="#000000"/>
                  <v:fill on="true" color="#000000"/>
                </v:shape>
                <v:rect id="Rectangle 14214" style="position:absolute;width:2812;height:2143;left:1906;top:10762;" filled="f" stroked="f">
                  <v:textbox inset="0,0,0,0">
                    <w:txbxContent>
                      <w:p>
                        <w:pPr>
                          <w:spacing w:before="0" w:after="160" w:line="259" w:lineRule="auto"/>
                          <w:ind w:left="0" w:firstLine="0"/>
                          <w:jc w:val="left"/>
                        </w:pPr>
                        <w:r>
                          <w:rPr>
                            <w:rFonts w:cs="Calibri" w:hAnsi="Calibri" w:eastAsia="Calibri" w:ascii="Calibri"/>
                            <w:w w:val="126"/>
                            <w:sz w:val="15"/>
                          </w:rPr>
                          <w:t xml:space="preserve">0.40</w:t>
                        </w:r>
                      </w:p>
                    </w:txbxContent>
                  </v:textbox>
                </v:rect>
                <v:shape id="Shape 14215" style="position:absolute;width:17303;height:0;left:4918;top:8945;" coordsize="1730300,0" path="m0,0l1730300,0">
                  <v:stroke weight="0.4156pt" endcap="square" joinstyle="round" on="true" color="#b0b0b0" opacity="0.0980392"/>
                  <v:fill on="false" color="#000000" opacity="0"/>
                </v:shape>
                <v:shape id="Shape 14216" style="position:absolute;width:6;height:0;left:4251;top:8945;" coordsize="660,0" path="m660,0l0,0x">
                  <v:stroke weight="0.05195pt" endcap="flat" joinstyle="round" on="true" color="#000000"/>
                  <v:fill on="true" color="#000000"/>
                </v:shape>
                <v:rect id="Rectangle 14217" style="position:absolute;width:2812;height:2143;left:1906;top:8134;" filled="f" stroked="f">
                  <v:textbox inset="0,0,0,0">
                    <w:txbxContent>
                      <w:p>
                        <w:pPr>
                          <w:spacing w:before="0" w:after="160" w:line="259" w:lineRule="auto"/>
                          <w:ind w:left="0" w:firstLine="0"/>
                          <w:jc w:val="left"/>
                        </w:pPr>
                        <w:r>
                          <w:rPr>
                            <w:rFonts w:cs="Calibri" w:hAnsi="Calibri" w:eastAsia="Calibri" w:ascii="Calibri"/>
                            <w:w w:val="126"/>
                            <w:sz w:val="15"/>
                          </w:rPr>
                          <w:t xml:space="preserve">0.45</w:t>
                        </w:r>
                      </w:p>
                    </w:txbxContent>
                  </v:textbox>
                </v:rect>
                <v:shape id="Shape 14218" style="position:absolute;width:17303;height:0;left:4918;top:6317;" coordsize="1730300,0" path="m0,0l1730300,0">
                  <v:stroke weight="0.4156pt" endcap="square" joinstyle="round" on="true" color="#b0b0b0" opacity="0.0980392"/>
                  <v:fill on="false" color="#000000" opacity="0"/>
                </v:shape>
                <v:shape id="Shape 14219" style="position:absolute;width:6;height:0;left:4251;top:6317;" coordsize="660,0" path="m660,0l0,0x">
                  <v:stroke weight="0.05195pt" endcap="flat" joinstyle="round" on="true" color="#000000"/>
                  <v:fill on="true" color="#000000"/>
                </v:shape>
                <v:rect id="Rectangle 14220" style="position:absolute;width:2812;height:2143;left:1906;top:5506;" filled="f" stroked="f">
                  <v:textbox inset="0,0,0,0">
                    <w:txbxContent>
                      <w:p>
                        <w:pPr>
                          <w:spacing w:before="0" w:after="160" w:line="259" w:lineRule="auto"/>
                          <w:ind w:left="0" w:firstLine="0"/>
                          <w:jc w:val="left"/>
                        </w:pPr>
                        <w:r>
                          <w:rPr>
                            <w:rFonts w:cs="Calibri" w:hAnsi="Calibri" w:eastAsia="Calibri" w:ascii="Calibri"/>
                            <w:w w:val="126"/>
                            <w:sz w:val="15"/>
                          </w:rPr>
                          <w:t xml:space="preserve">0.50</w:t>
                        </w:r>
                      </w:p>
                    </w:txbxContent>
                  </v:textbox>
                </v:rect>
                <v:shape id="Shape 14221" style="position:absolute;width:17303;height:0;left:4918;top:3689;" coordsize="1730300,0" path="m0,0l1730300,0">
                  <v:stroke weight="0.4156pt" endcap="square" joinstyle="round" on="true" color="#b0b0b0" opacity="0.0980392"/>
                  <v:fill on="false" color="#000000" opacity="0"/>
                </v:shape>
                <v:shape id="Shape 14222" style="position:absolute;width:6;height:0;left:4251;top:3689;" coordsize="660,0" path="m660,0l0,0x">
                  <v:stroke weight="0.05195pt" endcap="flat" joinstyle="round" on="true" color="#000000"/>
                  <v:fill on="true" color="#000000"/>
                </v:shape>
                <v:rect id="Rectangle 14223" style="position:absolute;width:2812;height:2143;left:1906;top:2878;" filled="f" stroked="f">
                  <v:textbox inset="0,0,0,0">
                    <w:txbxContent>
                      <w:p>
                        <w:pPr>
                          <w:spacing w:before="0" w:after="160" w:line="259" w:lineRule="auto"/>
                          <w:ind w:left="0" w:firstLine="0"/>
                          <w:jc w:val="left"/>
                        </w:pPr>
                        <w:r>
                          <w:rPr>
                            <w:rFonts w:cs="Calibri" w:hAnsi="Calibri" w:eastAsia="Calibri" w:ascii="Calibri"/>
                            <w:w w:val="126"/>
                            <w:sz w:val="15"/>
                          </w:rPr>
                          <w:t xml:space="preserve">0.55</w:t>
                        </w:r>
                      </w:p>
                    </w:txbxContent>
                  </v:textbox>
                </v:rect>
                <v:rect id="Rectangle 14224" style="position:absolute;width:6924;height:2571;left:-2176;top:585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Accuracy</w:t>
                        </w:r>
                      </w:p>
                    </w:txbxContent>
                  </v:textbox>
                </v:rect>
                <v:shape id="Shape 14225" style="position:absolute;width:15730;height:6937;left:5704;top:5318;" coordsize="1573000,693757" path="m0,693757l121000,557107l242000,409947l363000,315344l484000,320600l605000,304833l726000,215485l847000,262787l968000,247019l1089000,126138l1210000,189206l1331000,0l1452000,73580l1573000,47302">
                  <v:stroke weight="0.77925pt" endcap="flat" dashstyle="3.7 1.6" joinstyle="round" on="true" color="#ee8866"/>
                  <v:fill on="false" color="#000000" opacity="0"/>
                </v:shape>
                <v:shape id="Shape 14226" style="position:absolute;width:15730;height:8514;left:5704;top:3741;" coordsize="1573000,851428" path="m0,851428l121000,599153l242000,399436l363000,268042l484000,162928l605000,252275l726000,105115l847000,126138l968000,89347l1089000,126138l1210000,63069l1331000,0l1452000,36790l1573000,5256">
                  <v:stroke weight="0.77925pt" endcap="square" joinstyle="round" on="true" color="#cc5500"/>
                  <v:fill on="false" color="#000000" opacity="0"/>
                </v:shape>
                <v:shape id="Shape 14227" style="position:absolute;width:0;height:11476;left:4258;top:2260;" coordsize="0,1147675" path="m0,1147675l0,0">
                  <v:stroke weight="1.039pt" endcap="square" joinstyle="miter" miterlimit="10" on="true" color="#000000"/>
                  <v:fill on="false" color="#000000" opacity="0"/>
                </v:shape>
                <v:shape id="Shape 14228" style="position:absolute;width:17303;height:0;left:4918;top:14397;" coordsize="1730300,0" path="m0,0l1730300,0">
                  <v:stroke weight="1.039pt" endcap="square" joinstyle="miter" miterlimit="10" on="true" color="#000000"/>
                  <v:fill on="false" color="#000000" opacity="0"/>
                </v:shape>
                <v:rect id="Rectangle 14229" style="position:absolute;width:17166;height:2571;left:7123;top:0;" filled="f" stroked="f">
                  <v:textbox inset="0,0,0,0">
                    <w:txbxContent>
                      <w:p>
                        <w:pPr>
                          <w:spacing w:before="0" w:after="160" w:line="259" w:lineRule="auto"/>
                          <w:ind w:left="0" w:firstLine="0"/>
                          <w:jc w:val="left"/>
                        </w:pPr>
                        <w:r>
                          <w:rPr>
                            <w:rFonts w:cs="Calibri" w:hAnsi="Calibri" w:eastAsia="Calibri" w:ascii="Calibri"/>
                            <w:w w:val="126"/>
                            <w:sz w:val="18"/>
                          </w:rPr>
                          <w:t xml:space="preserve">Sample</w:t>
                        </w:r>
                        <w:r>
                          <w:rPr>
                            <w:rFonts w:cs="Calibri" w:hAnsi="Calibri" w:eastAsia="Calibri" w:ascii="Calibri"/>
                            <w:spacing w:val="17"/>
                            <w:w w:val="126"/>
                            <w:sz w:val="18"/>
                          </w:rPr>
                          <w:t xml:space="preserve"> </w:t>
                        </w:r>
                        <w:r>
                          <w:rPr>
                            <w:rFonts w:cs="Calibri" w:hAnsi="Calibri" w:eastAsia="Calibri" w:ascii="Calibri"/>
                            <w:w w:val="126"/>
                            <w:sz w:val="18"/>
                          </w:rPr>
                          <w:t xml:space="preserve">Efficiency</w:t>
                        </w:r>
                        <w:r>
                          <w:rPr>
                            <w:rFonts w:cs="Calibri" w:hAnsi="Calibri" w:eastAsia="Calibri" w:ascii="Calibri"/>
                            <w:spacing w:val="17"/>
                            <w:w w:val="126"/>
                            <w:sz w:val="18"/>
                          </w:rPr>
                          <w:t xml:space="preserve"> </w:t>
                        </w:r>
                        <w:r>
                          <w:rPr>
                            <w:rFonts w:cs="Calibri" w:hAnsi="Calibri" w:eastAsia="Calibri" w:ascii="Calibri"/>
                            <w:w w:val="126"/>
                            <w:sz w:val="18"/>
                          </w:rPr>
                          <w:t xml:space="preserve">(9B)</w:t>
                        </w:r>
                      </w:p>
                    </w:txbxContent>
                  </v:textbox>
                </v:rect>
                <v:shape id="Shape 14230" style="position:absolute;width:8065;height:3074;left:13680;top:10188;" coordsize="806538,307417" path="m19001,0l787537,0c800204,0,806538,6334,806538,19001l806538,288416c806538,301084,800204,307417,787537,307417l19001,307417c6334,307417,0,301084,0,288416l0,19001c0,6334,6334,0,19001,0x">
                  <v:stroke weight="0.5195pt" endcap="flat" joinstyle="miter" miterlimit="10" on="true" color="#cccccc" opacity="0.8"/>
                  <v:fill on="true" color="#ffffff" opacity="0.8"/>
                </v:shape>
                <v:shape id="Shape 14231" style="position:absolute;width:1900;height:0;left:14060;top:10957;" coordsize="190012,0" path="m0,0l190012,0">
                  <v:stroke weight="0.77925pt" endcap="flat" dashstyle="3.7 1.6" joinstyle="round" on="true" color="#ee8866"/>
                  <v:fill on="false" color="#000000" opacity="0"/>
                </v:shape>
                <v:rect id="Rectangle 98499" style="position:absolute;width:803;height:2143;left:16721;top:10118;" filled="f" stroked="f">
                  <v:textbox inset="0,0,0,0">
                    <w:txbxContent>
                      <w:p>
                        <w:pPr>
                          <w:spacing w:before="0" w:after="160" w:line="259" w:lineRule="auto"/>
                          <w:ind w:left="0" w:firstLine="0"/>
                          <w:jc w:val="left"/>
                        </w:pPr>
                        <w:r>
                          <w:rPr>
                            <w:rFonts w:cs="Calibri" w:hAnsi="Calibri" w:eastAsia="Calibri" w:ascii="Calibri"/>
                            <w:w w:val="125"/>
                            <w:sz w:val="15"/>
                          </w:rPr>
                          <w:t xml:space="preserve">9</w:t>
                        </w:r>
                      </w:p>
                    </w:txbxContent>
                  </v:textbox>
                </v:rect>
                <v:rect id="Rectangle 98501" style="position:absolute;width:5380;height:2143;left:17325;top:10118;" filled="f" stroked="f">
                  <v:textbox inset="0,0,0,0">
                    <w:txbxContent>
                      <w:p>
                        <w:pPr>
                          <w:spacing w:before="0" w:after="160" w:line="259" w:lineRule="auto"/>
                          <w:ind w:left="0" w:firstLine="0"/>
                          <w:jc w:val="left"/>
                        </w:pPr>
                        <w:r>
                          <w:rPr>
                            <w:rFonts w:cs="Calibri" w:hAnsi="Calibri" w:eastAsia="Calibri" w:ascii="Calibri"/>
                            <w:w w:val="123"/>
                            <w:sz w:val="15"/>
                          </w:rPr>
                          <w:t xml:space="preserve">B</w:t>
                        </w:r>
                        <w:r>
                          <w:rPr>
                            <w:rFonts w:cs="Calibri" w:hAnsi="Calibri" w:eastAsia="Calibri" w:ascii="Calibri"/>
                            <w:spacing w:val="14"/>
                            <w:w w:val="123"/>
                            <w:sz w:val="15"/>
                          </w:rPr>
                          <w:t xml:space="preserve"> </w:t>
                        </w:r>
                        <w:r>
                          <w:rPr>
                            <w:rFonts w:cs="Calibri" w:hAnsi="Calibri" w:eastAsia="Calibri" w:ascii="Calibri"/>
                            <w:w w:val="123"/>
                            <w:sz w:val="15"/>
                          </w:rPr>
                          <w:t xml:space="preserve">prover</w:t>
                        </w:r>
                      </w:p>
                    </w:txbxContent>
                  </v:textbox>
                </v:rect>
                <v:shape id="Shape 14233" style="position:absolute;width:1900;height:0;left:14060;top:12351;" coordsize="190012,0" path="m0,0l190012,0">
                  <v:stroke weight="0.77925pt" endcap="square" joinstyle="round" on="true" color="#cc5500"/>
                  <v:fill on="false" color="#000000" opacity="0"/>
                </v:shape>
                <v:rect id="Rectangle 98503" style="position:absolute;width:5380;height:2143;left:17325;top:11512;" filled="f" stroked="f">
                  <v:textbox inset="0,0,0,0">
                    <w:txbxContent>
                      <w:p>
                        <w:pPr>
                          <w:spacing w:before="0" w:after="160" w:line="259" w:lineRule="auto"/>
                          <w:ind w:left="0" w:firstLine="0"/>
                          <w:jc w:val="left"/>
                        </w:pPr>
                        <w:r>
                          <w:rPr>
                            <w:rFonts w:cs="Calibri" w:hAnsi="Calibri" w:eastAsia="Calibri" w:ascii="Calibri"/>
                            <w:w w:val="123"/>
                            <w:sz w:val="15"/>
                          </w:rPr>
                          <w:t xml:space="preserve">B</w:t>
                        </w:r>
                        <w:r>
                          <w:rPr>
                            <w:rFonts w:cs="Calibri" w:hAnsi="Calibri" w:eastAsia="Calibri" w:ascii="Calibri"/>
                            <w:spacing w:val="14"/>
                            <w:w w:val="123"/>
                            <w:sz w:val="15"/>
                          </w:rPr>
                          <w:t xml:space="preserve"> </w:t>
                        </w:r>
                        <w:r>
                          <w:rPr>
                            <w:rFonts w:cs="Calibri" w:hAnsi="Calibri" w:eastAsia="Calibri" w:ascii="Calibri"/>
                            <w:w w:val="123"/>
                            <w:sz w:val="15"/>
                          </w:rPr>
                          <w:t xml:space="preserve">prover</w:t>
                        </w:r>
                      </w:p>
                    </w:txbxContent>
                  </v:textbox>
                </v:rect>
                <v:rect id="Rectangle 98502" style="position:absolute;width:803;height:2143;left:16721;top:11512;" filled="f" stroked="f">
                  <v:textbox inset="0,0,0,0">
                    <w:txbxContent>
                      <w:p>
                        <w:pPr>
                          <w:spacing w:before="0" w:after="160" w:line="259" w:lineRule="auto"/>
                          <w:ind w:left="0" w:firstLine="0"/>
                          <w:jc w:val="left"/>
                        </w:pPr>
                        <w:r>
                          <w:rPr>
                            <w:rFonts w:cs="Calibri" w:hAnsi="Calibri" w:eastAsia="Calibri" w:ascii="Calibri"/>
                            <w:w w:val="125"/>
                            <w:sz w:val="15"/>
                          </w:rPr>
                          <w:t xml:space="preserve">2</w:t>
                        </w:r>
                      </w:p>
                    </w:txbxContent>
                  </v:textbox>
                </v:rect>
              </v:group>
            </w:pict>
          </mc:Fallback>
        </mc:AlternateContent>
      </w:r>
    </w:p>
    <w:p w14:paraId="38FDE4FB" w14:textId="77777777" w:rsidR="00DE178F" w:rsidRDefault="00000000">
      <w:pPr>
        <w:spacing w:after="0" w:line="259" w:lineRule="auto"/>
        <w:ind w:left="21" w:hanging="10"/>
        <w:jc w:val="left"/>
      </w:pPr>
      <w:r>
        <w:rPr>
          <w:sz w:val="18"/>
        </w:rPr>
        <w:t xml:space="preserve">Figure 19: </w:t>
      </w:r>
      <w:r>
        <w:rPr>
          <w:i/>
          <w:sz w:val="18"/>
        </w:rPr>
        <w:t xml:space="preserve">Weaker Gemma 2B Policy is a better prover for Gemma 9B RL Training: </w:t>
      </w:r>
      <w:r>
        <w:rPr>
          <w:sz w:val="18"/>
        </w:rPr>
        <w:t>We train the Gemma</w:t>
      </w:r>
    </w:p>
    <w:p w14:paraId="7F463105" w14:textId="77777777" w:rsidR="00DE178F" w:rsidRDefault="00000000">
      <w:pPr>
        <w:spacing w:after="310" w:line="233" w:lineRule="auto"/>
        <w:ind w:left="13" w:hanging="2"/>
        <w:jc w:val="left"/>
      </w:pPr>
      <w:r>
        <w:rPr>
          <w:sz w:val="18"/>
        </w:rPr>
        <w:t xml:space="preserve">9B SFT policy further via online RL where the dense rewards are given by the effective rewards in equation </w:t>
      </w:r>
      <w:r>
        <w:rPr>
          <w:color w:val="FF0000"/>
          <w:sz w:val="18"/>
        </w:rPr>
        <w:t>5</w:t>
      </w:r>
      <w:r>
        <w:rPr>
          <w:sz w:val="18"/>
        </w:rPr>
        <w:t>. When we use the weaker Gemma 2B SFT policy as the prover, we are able improve the Gemma 9B policy much more than the effective rewards that use the stronger Gemma 9B SFT policy as the prover.</w:t>
      </w:r>
    </w:p>
    <w:p w14:paraId="42D383BA" w14:textId="77777777" w:rsidR="00DE178F" w:rsidRDefault="00000000">
      <w:pPr>
        <w:ind w:left="12" w:right="13"/>
      </w:pPr>
      <w:r>
        <w:t xml:space="preserve">In Figure </w:t>
      </w:r>
      <w:r>
        <w:rPr>
          <w:color w:val="FF0000"/>
        </w:rPr>
        <w:t>19</w:t>
      </w:r>
      <w:r>
        <w:t xml:space="preserve">, we provide supporting empirical evidence for our claims in Section </w:t>
      </w:r>
      <w:r>
        <w:rPr>
          <w:color w:val="FF0000"/>
        </w:rPr>
        <w:t>5</w:t>
      </w:r>
      <w:r>
        <w:t>, where we stated that we found the weaker Gemma 2B SFT policy to be a better prover for updating the stronger Gemma 9B base policy with dense rewards during online RL, as opposed to using the Gemma 9B SFT policy as the prover. Furthermore, the Gemma 2B SFT prover rapidly becomes even weaker than the initial base policy (Gemma 9B SFT policy) within a few gradient steps of RL, but a fixed PAV that uses the weak Gemma 2B SFT prover is able to still sustain performance gains in RL.</w:t>
      </w:r>
    </w:p>
    <w:sectPr w:rsidR="00DE178F">
      <w:headerReference w:type="even" r:id="rId39"/>
      <w:headerReference w:type="default" r:id="rId40"/>
      <w:footerReference w:type="even" r:id="rId41"/>
      <w:footerReference w:type="default" r:id="rId42"/>
      <w:headerReference w:type="first" r:id="rId43"/>
      <w:footerReference w:type="first" r:id="rId44"/>
      <w:pgSz w:w="12240" w:h="15840"/>
      <w:pgMar w:top="1515" w:right="2125" w:bottom="994" w:left="2134" w:header="572" w:footer="6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CF57" w14:textId="77777777" w:rsidR="00966599" w:rsidRDefault="00966599">
      <w:pPr>
        <w:spacing w:after="0" w:line="240" w:lineRule="auto"/>
      </w:pPr>
      <w:r>
        <w:separator/>
      </w:r>
    </w:p>
  </w:endnote>
  <w:endnote w:type="continuationSeparator" w:id="0">
    <w:p w14:paraId="02EC36E1" w14:textId="77777777" w:rsidR="00966599" w:rsidRDefault="00966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AA88" w14:textId="77777777" w:rsidR="00DE178F" w:rsidRDefault="00000000">
    <w:pPr>
      <w:spacing w:after="0" w:line="259" w:lineRule="auto"/>
      <w:ind w:left="0" w:right="2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D779" w14:textId="77777777" w:rsidR="00DE178F" w:rsidRDefault="00000000">
    <w:pPr>
      <w:spacing w:after="0" w:line="259" w:lineRule="auto"/>
      <w:ind w:left="0" w:right="2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9273" w14:textId="77777777" w:rsidR="00DE178F" w:rsidRDefault="00000000">
    <w:pPr>
      <w:spacing w:after="0" w:line="259" w:lineRule="auto"/>
      <w:ind w:left="0" w:right="2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46BD" w14:textId="77777777" w:rsidR="00966599" w:rsidRDefault="00966599">
      <w:pPr>
        <w:spacing w:after="0" w:line="240" w:lineRule="auto"/>
      </w:pPr>
      <w:r>
        <w:separator/>
      </w:r>
    </w:p>
  </w:footnote>
  <w:footnote w:type="continuationSeparator" w:id="0">
    <w:p w14:paraId="42C80604" w14:textId="77777777" w:rsidR="00966599" w:rsidRDefault="00966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5E05" w14:textId="77777777" w:rsidR="00DE178F" w:rsidRDefault="00000000">
    <w:pPr>
      <w:spacing w:after="0" w:line="259" w:lineRule="auto"/>
      <w:ind w:left="26" w:firstLine="0"/>
      <w:jc w:val="left"/>
    </w:pPr>
    <w:r>
      <w:rPr>
        <w:noProof/>
        <w:sz w:val="22"/>
      </w:rPr>
      <mc:AlternateContent>
        <mc:Choice Requires="wpg">
          <w:drawing>
            <wp:anchor distT="0" distB="0" distL="114300" distR="114300" simplePos="0" relativeHeight="251658240" behindDoc="0" locked="0" layoutInCell="1" allowOverlap="1" wp14:anchorId="05E1E5C0" wp14:editId="4637A02F">
              <wp:simplePos x="0" y="0"/>
              <wp:positionH relativeFrom="page">
                <wp:posOffset>1371600</wp:posOffset>
              </wp:positionH>
              <wp:positionV relativeFrom="page">
                <wp:posOffset>497256</wp:posOffset>
              </wp:positionV>
              <wp:extent cx="5029200" cy="5055"/>
              <wp:effectExtent l="0" t="0" r="0" b="0"/>
              <wp:wrapSquare wrapText="bothSides"/>
              <wp:docPr id="104726" name="Group 10472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104727" name="Shape 10472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726" style="width:396pt;height:0.398pt;position:absolute;mso-position-horizontal-relative:page;mso-position-horizontal:absolute;margin-left:108pt;mso-position-vertical-relative:page;margin-top:39.154pt;" coordsize="50292,50">
              <v:shape id="Shape 104727"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2CE1" w14:textId="77777777" w:rsidR="00DE178F" w:rsidRDefault="00000000">
    <w:pPr>
      <w:spacing w:after="0" w:line="259" w:lineRule="auto"/>
      <w:ind w:left="26" w:firstLine="0"/>
      <w:jc w:val="left"/>
    </w:pPr>
    <w:r>
      <w:rPr>
        <w:noProof/>
        <w:sz w:val="22"/>
      </w:rPr>
      <mc:AlternateContent>
        <mc:Choice Requires="wpg">
          <w:drawing>
            <wp:anchor distT="0" distB="0" distL="114300" distR="114300" simplePos="0" relativeHeight="251659264" behindDoc="0" locked="0" layoutInCell="1" allowOverlap="1" wp14:anchorId="5F091612" wp14:editId="7AA09910">
              <wp:simplePos x="0" y="0"/>
              <wp:positionH relativeFrom="page">
                <wp:posOffset>1371600</wp:posOffset>
              </wp:positionH>
              <wp:positionV relativeFrom="page">
                <wp:posOffset>497256</wp:posOffset>
              </wp:positionV>
              <wp:extent cx="5029200" cy="5055"/>
              <wp:effectExtent l="0" t="0" r="0" b="0"/>
              <wp:wrapSquare wrapText="bothSides"/>
              <wp:docPr id="104712" name="Group 104712"/>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104713" name="Shape 104713"/>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712" style="width:396pt;height:0.398pt;position:absolute;mso-position-horizontal-relative:page;mso-position-horizontal:absolute;margin-left:108pt;mso-position-vertical-relative:page;margin-top:39.154pt;" coordsize="50292,50">
              <v:shape id="Shape 104713"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5EAE" w14:textId="77777777" w:rsidR="00DE178F" w:rsidRDefault="00000000">
    <w:pPr>
      <w:spacing w:after="0" w:line="259" w:lineRule="auto"/>
      <w:ind w:left="26" w:firstLine="0"/>
      <w:jc w:val="left"/>
    </w:pPr>
    <w:r>
      <w:rPr>
        <w:noProof/>
        <w:sz w:val="22"/>
      </w:rPr>
      <mc:AlternateContent>
        <mc:Choice Requires="wpg">
          <w:drawing>
            <wp:anchor distT="0" distB="0" distL="114300" distR="114300" simplePos="0" relativeHeight="251660288" behindDoc="0" locked="0" layoutInCell="1" allowOverlap="1" wp14:anchorId="7E1CE38F" wp14:editId="3552E29B">
              <wp:simplePos x="0" y="0"/>
              <wp:positionH relativeFrom="page">
                <wp:posOffset>1371600</wp:posOffset>
              </wp:positionH>
              <wp:positionV relativeFrom="page">
                <wp:posOffset>497256</wp:posOffset>
              </wp:positionV>
              <wp:extent cx="5029200" cy="5055"/>
              <wp:effectExtent l="0" t="0" r="0" b="0"/>
              <wp:wrapSquare wrapText="bothSides"/>
              <wp:docPr id="104698" name="Group 104698"/>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104699" name="Shape 104699"/>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698" style="width:396pt;height:0.398pt;position:absolute;mso-position-horizontal-relative:page;mso-position-horizontal:absolute;margin-left:108pt;mso-position-vertical-relative:page;margin-top:39.154pt;" coordsize="50292,50">
              <v:shape id="Shape 104699"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612B"/>
    <w:multiLevelType w:val="hybridMultilevel"/>
    <w:tmpl w:val="037CFEEE"/>
    <w:lvl w:ilvl="0" w:tplc="B8980FB4">
      <w:start w:val="1"/>
      <w:numFmt w:val="bullet"/>
      <w:lvlText w:val="•"/>
      <w:lvlJc w:val="left"/>
      <w:pPr>
        <w:ind w:left="3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8EC80DA">
      <w:start w:val="1"/>
      <w:numFmt w:val="bullet"/>
      <w:lvlText w:val="o"/>
      <w:lvlJc w:val="left"/>
      <w:pPr>
        <w:ind w:left="12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562F476">
      <w:start w:val="1"/>
      <w:numFmt w:val="bullet"/>
      <w:lvlText w:val="▪"/>
      <w:lvlJc w:val="left"/>
      <w:pPr>
        <w:ind w:left="19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D62AC56">
      <w:start w:val="1"/>
      <w:numFmt w:val="bullet"/>
      <w:lvlText w:val="•"/>
      <w:lvlJc w:val="left"/>
      <w:pPr>
        <w:ind w:left="26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B4A3652">
      <w:start w:val="1"/>
      <w:numFmt w:val="bullet"/>
      <w:lvlText w:val="o"/>
      <w:lvlJc w:val="left"/>
      <w:pPr>
        <w:ind w:left="33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3A3EE284">
      <w:start w:val="1"/>
      <w:numFmt w:val="bullet"/>
      <w:lvlText w:val="▪"/>
      <w:lvlJc w:val="left"/>
      <w:pPr>
        <w:ind w:left="40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5A6B3AE">
      <w:start w:val="1"/>
      <w:numFmt w:val="bullet"/>
      <w:lvlText w:val="•"/>
      <w:lvlJc w:val="left"/>
      <w:pPr>
        <w:ind w:left="48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DBC46BA">
      <w:start w:val="1"/>
      <w:numFmt w:val="bullet"/>
      <w:lvlText w:val="o"/>
      <w:lvlJc w:val="left"/>
      <w:pPr>
        <w:ind w:left="55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F5088D6">
      <w:start w:val="1"/>
      <w:numFmt w:val="bullet"/>
      <w:lvlText w:val="▪"/>
      <w:lvlJc w:val="left"/>
      <w:pPr>
        <w:ind w:left="62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745BD6"/>
    <w:multiLevelType w:val="hybridMultilevel"/>
    <w:tmpl w:val="E6329964"/>
    <w:lvl w:ilvl="0" w:tplc="0B6A53C0">
      <w:start w:val="1"/>
      <w:numFmt w:val="decimal"/>
      <w:lvlText w:val="(%1)"/>
      <w:lvlJc w:val="left"/>
      <w:pPr>
        <w:ind w:left="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F80242">
      <w:start w:val="1"/>
      <w:numFmt w:val="lowerLetter"/>
      <w:lvlText w:val="%2"/>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144D02">
      <w:start w:val="1"/>
      <w:numFmt w:val="lowerRoman"/>
      <w:lvlText w:val="%3"/>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108B65E">
      <w:start w:val="1"/>
      <w:numFmt w:val="decimal"/>
      <w:lvlText w:val="%4"/>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964914A">
      <w:start w:val="1"/>
      <w:numFmt w:val="lowerLetter"/>
      <w:lvlText w:val="%5"/>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6AB92A">
      <w:start w:val="1"/>
      <w:numFmt w:val="lowerRoman"/>
      <w:lvlText w:val="%6"/>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E214DE">
      <w:start w:val="1"/>
      <w:numFmt w:val="decimal"/>
      <w:lvlText w:val="%7"/>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A20D7C">
      <w:start w:val="1"/>
      <w:numFmt w:val="lowerLetter"/>
      <w:lvlText w:val="%8"/>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90F7D0">
      <w:start w:val="1"/>
      <w:numFmt w:val="lowerRoman"/>
      <w:lvlText w:val="%9"/>
      <w:lvlJc w:val="left"/>
      <w:pPr>
        <w:ind w:left="6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C8A7092"/>
    <w:multiLevelType w:val="hybridMultilevel"/>
    <w:tmpl w:val="AABC89F6"/>
    <w:lvl w:ilvl="0" w:tplc="10ECA92A">
      <w:start w:val="1"/>
      <w:numFmt w:val="bullet"/>
      <w:lvlText w:val="•"/>
      <w:lvlJc w:val="left"/>
      <w:pPr>
        <w:ind w:left="3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3D844742">
      <w:start w:val="1"/>
      <w:numFmt w:val="bullet"/>
      <w:lvlText w:val="o"/>
      <w:lvlJc w:val="left"/>
      <w:pPr>
        <w:ind w:left="1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004A6C8">
      <w:start w:val="1"/>
      <w:numFmt w:val="bullet"/>
      <w:lvlText w:val="▪"/>
      <w:lvlJc w:val="left"/>
      <w:pPr>
        <w:ind w:left="1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9DA395E">
      <w:start w:val="1"/>
      <w:numFmt w:val="bullet"/>
      <w:lvlText w:val="•"/>
      <w:lvlJc w:val="left"/>
      <w:pPr>
        <w:ind w:left="2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DC2855C">
      <w:start w:val="1"/>
      <w:numFmt w:val="bullet"/>
      <w:lvlText w:val="o"/>
      <w:lvlJc w:val="left"/>
      <w:pPr>
        <w:ind w:left="3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A047D28">
      <w:start w:val="1"/>
      <w:numFmt w:val="bullet"/>
      <w:lvlText w:val="▪"/>
      <w:lvlJc w:val="left"/>
      <w:pPr>
        <w:ind w:left="40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0BAFF4C">
      <w:start w:val="1"/>
      <w:numFmt w:val="bullet"/>
      <w:lvlText w:val="•"/>
      <w:lvlJc w:val="left"/>
      <w:pPr>
        <w:ind w:left="48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9B64346">
      <w:start w:val="1"/>
      <w:numFmt w:val="bullet"/>
      <w:lvlText w:val="o"/>
      <w:lvlJc w:val="left"/>
      <w:pPr>
        <w:ind w:left="55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99A2D3A">
      <w:start w:val="1"/>
      <w:numFmt w:val="bullet"/>
      <w:lvlText w:val="▪"/>
      <w:lvlJc w:val="left"/>
      <w:pPr>
        <w:ind w:left="62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F8565C"/>
    <w:multiLevelType w:val="hybridMultilevel"/>
    <w:tmpl w:val="BBCE5AC0"/>
    <w:lvl w:ilvl="0" w:tplc="E6C8355E">
      <w:start w:val="1"/>
      <w:numFmt w:val="bullet"/>
      <w:lvlText w:val="•"/>
      <w:lvlJc w:val="left"/>
      <w:pPr>
        <w:ind w:left="3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2B2E2A2">
      <w:start w:val="1"/>
      <w:numFmt w:val="bullet"/>
      <w:lvlText w:val="o"/>
      <w:lvlJc w:val="left"/>
      <w:pPr>
        <w:ind w:left="12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26039B0">
      <w:start w:val="1"/>
      <w:numFmt w:val="bullet"/>
      <w:lvlText w:val="▪"/>
      <w:lvlJc w:val="left"/>
      <w:pPr>
        <w:ind w:left="19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A7EE092">
      <w:start w:val="1"/>
      <w:numFmt w:val="bullet"/>
      <w:lvlText w:val="•"/>
      <w:lvlJc w:val="left"/>
      <w:pPr>
        <w:ind w:left="26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07C040A">
      <w:start w:val="1"/>
      <w:numFmt w:val="bullet"/>
      <w:lvlText w:val="o"/>
      <w:lvlJc w:val="left"/>
      <w:pPr>
        <w:ind w:left="33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03A2264">
      <w:start w:val="1"/>
      <w:numFmt w:val="bullet"/>
      <w:lvlText w:val="▪"/>
      <w:lvlJc w:val="left"/>
      <w:pPr>
        <w:ind w:left="40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35CFAA6">
      <w:start w:val="1"/>
      <w:numFmt w:val="bullet"/>
      <w:lvlText w:val="•"/>
      <w:lvlJc w:val="left"/>
      <w:pPr>
        <w:ind w:left="48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2E08062">
      <w:start w:val="1"/>
      <w:numFmt w:val="bullet"/>
      <w:lvlText w:val="o"/>
      <w:lvlJc w:val="left"/>
      <w:pPr>
        <w:ind w:left="55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950EA26">
      <w:start w:val="1"/>
      <w:numFmt w:val="bullet"/>
      <w:lvlText w:val="▪"/>
      <w:lvlJc w:val="left"/>
      <w:pPr>
        <w:ind w:left="62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903786873">
    <w:abstractNumId w:val="3"/>
  </w:num>
  <w:num w:numId="2" w16cid:durableId="473833670">
    <w:abstractNumId w:val="1"/>
  </w:num>
  <w:num w:numId="3" w16cid:durableId="1318336584">
    <w:abstractNumId w:val="0"/>
  </w:num>
  <w:num w:numId="4" w16cid:durableId="1588803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78F"/>
    <w:rsid w:val="00966599"/>
    <w:rsid w:val="009E5720"/>
    <w:rsid w:val="00D155CD"/>
    <w:rsid w:val="00DE17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D3F685E"/>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7" w:line="247" w:lineRule="auto"/>
      <w:ind w:left="147" w:hanging="1"/>
      <w:jc w:val="both"/>
    </w:pPr>
    <w:rPr>
      <w:rFonts w:ascii="Calibri" w:eastAsia="Calibri" w:hAnsi="Calibri" w:cs="Calibri"/>
      <w:color w:val="000000"/>
      <w:sz w:val="20"/>
    </w:rPr>
  </w:style>
  <w:style w:type="paragraph" w:styleId="1">
    <w:name w:val="heading 1"/>
    <w:next w:val="a"/>
    <w:link w:val="1Char"/>
    <w:uiPriority w:val="9"/>
    <w:qFormat/>
    <w:pPr>
      <w:keepNext/>
      <w:keepLines/>
      <w:spacing w:after="62" w:line="263" w:lineRule="auto"/>
      <w:ind w:left="10" w:right="9" w:hanging="10"/>
      <w:outlineLvl w:val="0"/>
    </w:pPr>
    <w:rPr>
      <w:rFonts w:ascii="Calibri" w:eastAsia="Calibri" w:hAnsi="Calibri" w:cs="Calibri"/>
      <w:color w:val="000000"/>
      <w:sz w:val="19"/>
    </w:rPr>
  </w:style>
  <w:style w:type="paragraph" w:styleId="2">
    <w:name w:val="heading 2"/>
    <w:next w:val="a"/>
    <w:link w:val="2Char"/>
    <w:uiPriority w:val="9"/>
    <w:unhideWhenUsed/>
    <w:qFormat/>
    <w:pPr>
      <w:keepNext/>
      <w:keepLines/>
      <w:spacing w:after="62" w:line="263" w:lineRule="auto"/>
      <w:ind w:left="10" w:right="9" w:hanging="10"/>
      <w:outlineLvl w:val="1"/>
    </w:pPr>
    <w:rPr>
      <w:rFonts w:ascii="Calibri" w:eastAsia="Calibri" w:hAnsi="Calibri" w:cs="Calibri"/>
      <w:color w:val="000000"/>
      <w:sz w:val="19"/>
    </w:rPr>
  </w:style>
  <w:style w:type="paragraph" w:styleId="3">
    <w:name w:val="heading 3"/>
    <w:next w:val="a"/>
    <w:link w:val="3Char"/>
    <w:uiPriority w:val="9"/>
    <w:unhideWhenUsed/>
    <w:qFormat/>
    <w:pPr>
      <w:keepNext/>
      <w:keepLines/>
      <w:spacing w:after="116" w:line="259" w:lineRule="auto"/>
      <w:ind w:left="41" w:hanging="10"/>
      <w:outlineLvl w:val="2"/>
    </w:pPr>
    <w:rPr>
      <w:rFonts w:ascii="Calibri" w:eastAsia="Calibri" w:hAnsi="Calibri" w:cs="Calibri"/>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Pr>
      <w:rFonts w:ascii="Calibri" w:eastAsia="Calibri" w:hAnsi="Calibri" w:cs="Calibri"/>
      <w:color w:val="000000"/>
      <w:sz w:val="16"/>
    </w:rPr>
  </w:style>
  <w:style w:type="character" w:customStyle="1" w:styleId="1Char">
    <w:name w:val="제목 1 Char"/>
    <w:link w:val="1"/>
    <w:rPr>
      <w:rFonts w:ascii="Calibri" w:eastAsia="Calibri" w:hAnsi="Calibri" w:cs="Calibri"/>
      <w:color w:val="000000"/>
      <w:sz w:val="19"/>
    </w:rPr>
  </w:style>
  <w:style w:type="character" w:customStyle="1" w:styleId="2Char">
    <w:name w:val="제목 2 Char"/>
    <w:link w:val="2"/>
    <w:rPr>
      <w:rFonts w:ascii="Calibri" w:eastAsia="Calibri" w:hAnsi="Calibri" w:cs="Calibri"/>
      <w:color w:val="000000"/>
      <w:sz w:val="19"/>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8.jp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1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hendrycks/math"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20.png"/><Relationship Id="rId32" Type="http://schemas.openxmlformats.org/officeDocument/2006/relationships/image" Target="media/image16.png"/><Relationship Id="rId37" Type="http://schemas.openxmlformats.org/officeDocument/2006/relationships/image" Target="media/image24.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huggingface.co/collections/google/gemma-2-release-667d6600fd5220e7b967f315" TargetMode="External"/><Relationship Id="rId23" Type="http://schemas.openxmlformats.org/officeDocument/2006/relationships/image" Target="media/image7.jpg"/><Relationship Id="rId28" Type="http://schemas.openxmlformats.org/officeDocument/2006/relationships/image" Target="media/image21.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9.jpg"/><Relationship Id="rId31" Type="http://schemas.openxmlformats.org/officeDocument/2006/relationships/image" Target="media/image1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ggingface.co/collections/google/gemma-2-release-667d6600fd5220e7b967f315" TargetMode="External"/><Relationship Id="rId22" Type="http://schemas.openxmlformats.org/officeDocument/2006/relationships/image" Target="media/image6.jp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github.com/hendrycks/math"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17334</Words>
  <Characters>98806</Characters>
  <Application>Microsoft Office Word</Application>
  <DocSecurity>0</DocSecurity>
  <Lines>823</Lines>
  <Paragraphs>231</Paragraphs>
  <ScaleCrop>false</ScaleCrop>
  <Company/>
  <LinksUpToDate>false</LinksUpToDate>
  <CharactersWithSpaces>115909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지희 류</dc:creator>
  <cp:keywords/>
  <cp:lastModifiedBy>지희 류</cp:lastModifiedBy>
  <cp:revision>2</cp:revision>
  <dcterms:created xsi:type="dcterms:W3CDTF">2026-01-08T13:16:00Z</dcterms:created>
  <dcterms:modified xsi:type="dcterms:W3CDTF">2026-01-08T13:16:00Z</dcterms:modified>
</cp:coreProperties>
</file>