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9B6D3" w14:textId="2230CB2A" w:rsidR="006E6CA9" w:rsidRPr="00086E2A" w:rsidRDefault="006E6CA9">
      <w:pPr>
        <w:rPr>
          <w:rFonts w:ascii="Cambria" w:hAnsi="Cambria"/>
          <w:lang w:val="de-DE"/>
        </w:rPr>
      </w:pPr>
      <w:r w:rsidRPr="00086E2A">
        <w:rPr>
          <w:rFonts w:ascii="Cambria" w:hAnsi="Cambria"/>
          <w:lang w:val="de-DE"/>
        </w:rPr>
        <w:t>Lab 2: Extended Kalman Filter</w:t>
      </w:r>
    </w:p>
    <w:p w14:paraId="44EECF57" w14:textId="77777777" w:rsidR="006E6CA9" w:rsidRPr="00086E2A" w:rsidRDefault="006E6CA9">
      <w:pPr>
        <w:rPr>
          <w:rFonts w:ascii="Cambria" w:hAnsi="Cambria"/>
          <w:lang w:val="de-DE"/>
        </w:rPr>
      </w:pPr>
    </w:p>
    <w:p w14:paraId="6ABC3F38" w14:textId="76F92DA1" w:rsidR="006E6CA9" w:rsidRPr="00086E2A" w:rsidRDefault="006E6CA9">
      <w:pPr>
        <w:rPr>
          <w:rFonts w:ascii="Cambria" w:hAnsi="Cambria"/>
          <w:lang w:val="de-DE"/>
        </w:rPr>
      </w:pPr>
      <w:r w:rsidRPr="00086E2A">
        <w:rPr>
          <w:rFonts w:ascii="Cambria" w:hAnsi="Cambria"/>
          <w:lang w:val="de-DE"/>
        </w:rPr>
        <w:t>Timothy Lee</w:t>
      </w:r>
    </w:p>
    <w:p w14:paraId="50587352" w14:textId="3DBB3065" w:rsidR="006E6CA9" w:rsidRPr="00086E2A" w:rsidRDefault="006E6CA9">
      <w:pPr>
        <w:rPr>
          <w:rFonts w:ascii="Cambria" w:hAnsi="Cambria"/>
          <w:lang w:val="de-DE"/>
        </w:rPr>
      </w:pPr>
      <w:proofErr w:type="spellStart"/>
      <w:r w:rsidRPr="00086E2A">
        <w:rPr>
          <w:rFonts w:ascii="Cambria" w:hAnsi="Cambria"/>
          <w:lang w:val="de-DE"/>
        </w:rPr>
        <w:t>Ruochen</w:t>
      </w:r>
      <w:proofErr w:type="spellEnd"/>
      <w:r w:rsidRPr="00086E2A">
        <w:rPr>
          <w:rFonts w:ascii="Cambria" w:hAnsi="Cambria"/>
          <w:lang w:val="de-DE"/>
        </w:rPr>
        <w:t xml:space="preserve"> Wang</w:t>
      </w:r>
    </w:p>
    <w:p w14:paraId="513C67E2" w14:textId="4C277E9B" w:rsidR="006E6CA9" w:rsidRPr="00086E2A" w:rsidRDefault="006E6CA9">
      <w:pPr>
        <w:rPr>
          <w:rFonts w:ascii="Cambria" w:hAnsi="Cambria"/>
        </w:rPr>
      </w:pPr>
      <w:r w:rsidRPr="00086E2A">
        <w:rPr>
          <w:rFonts w:ascii="Cambria" w:hAnsi="Cambria"/>
        </w:rPr>
        <w:t>Christian Yu</w:t>
      </w:r>
    </w:p>
    <w:p w14:paraId="5DFFB44A" w14:textId="35667655" w:rsidR="006E6CA9" w:rsidRPr="00086E2A" w:rsidRDefault="006E6CA9">
      <w:pPr>
        <w:rPr>
          <w:rFonts w:ascii="Cambria" w:eastAsiaTheme="majorEastAsia" w:hAnsi="Cambria" w:cstheme="majorBidi"/>
          <w:color w:val="2F5496" w:themeColor="accent1" w:themeShade="BF"/>
          <w:sz w:val="32"/>
          <w:szCs w:val="32"/>
          <w:lang w:eastAsia="en-US"/>
        </w:rPr>
      </w:pPr>
      <w:r w:rsidRPr="00086E2A">
        <w:rPr>
          <w:rFonts w:ascii="Cambria" w:hAnsi="Cambria"/>
        </w:rPr>
        <w:br w:type="page"/>
      </w:r>
    </w:p>
    <w:sdt>
      <w:sdtPr>
        <w:rPr>
          <w:rFonts w:ascii="Cambria" w:eastAsiaTheme="minorEastAsia" w:hAnsi="Cambria" w:cstheme="minorBidi"/>
          <w:color w:val="auto"/>
          <w:sz w:val="22"/>
          <w:szCs w:val="22"/>
          <w:lang w:eastAsia="zh-CN"/>
        </w:rPr>
        <w:id w:val="-1354650929"/>
        <w:docPartObj>
          <w:docPartGallery w:val="Table of Contents"/>
          <w:docPartUnique/>
        </w:docPartObj>
      </w:sdtPr>
      <w:sdtEndPr>
        <w:rPr>
          <w:b/>
          <w:bCs/>
          <w:noProof/>
        </w:rPr>
      </w:sdtEndPr>
      <w:sdtContent>
        <w:p w14:paraId="560C6E40" w14:textId="0667FA73" w:rsidR="000249AB" w:rsidRPr="00086E2A" w:rsidRDefault="000249AB" w:rsidP="000249AB">
          <w:pPr>
            <w:pStyle w:val="TOCHeading"/>
            <w:rPr>
              <w:rFonts w:ascii="Cambria" w:hAnsi="Cambria"/>
              <w:b/>
              <w:bCs/>
            </w:rPr>
          </w:pPr>
          <w:r w:rsidRPr="00086E2A">
            <w:rPr>
              <w:rFonts w:ascii="Cambria" w:hAnsi="Cambria"/>
              <w:b/>
              <w:bCs/>
            </w:rPr>
            <w:t>Contents</w:t>
          </w:r>
        </w:p>
        <w:p w14:paraId="35C5222D" w14:textId="2327AC82" w:rsidR="009902F8" w:rsidRPr="00086E2A" w:rsidRDefault="000249AB">
          <w:pPr>
            <w:pStyle w:val="TOC3"/>
            <w:tabs>
              <w:tab w:val="left" w:pos="880"/>
              <w:tab w:val="right" w:leader="dot" w:pos="9350"/>
            </w:tabs>
            <w:rPr>
              <w:rFonts w:ascii="Cambria" w:hAnsi="Cambria"/>
              <w:noProof/>
            </w:rPr>
          </w:pPr>
          <w:r w:rsidRPr="00086E2A">
            <w:rPr>
              <w:rFonts w:ascii="Cambria" w:hAnsi="Cambria"/>
            </w:rPr>
            <w:fldChar w:fldCharType="begin"/>
          </w:r>
          <w:r w:rsidRPr="00086E2A">
            <w:rPr>
              <w:rFonts w:ascii="Cambria" w:hAnsi="Cambria"/>
            </w:rPr>
            <w:instrText xml:space="preserve"> TOC \o "1-3" \h \z \u </w:instrText>
          </w:r>
          <w:r w:rsidRPr="00086E2A">
            <w:rPr>
              <w:rFonts w:ascii="Cambria" w:hAnsi="Cambria"/>
            </w:rPr>
            <w:fldChar w:fldCharType="separate"/>
          </w:r>
          <w:hyperlink w:anchor="_Toc32281623" w:history="1">
            <w:r w:rsidR="009902F8" w:rsidRPr="00086E2A">
              <w:rPr>
                <w:rStyle w:val="Hyperlink"/>
                <w:rFonts w:ascii="Cambria" w:hAnsi="Cambria"/>
                <w:b/>
                <w:bCs/>
                <w:noProof/>
              </w:rPr>
              <w:t>I.</w:t>
            </w:r>
            <w:r w:rsidR="009902F8" w:rsidRPr="00086E2A">
              <w:rPr>
                <w:rFonts w:ascii="Cambria" w:hAnsi="Cambria"/>
                <w:noProof/>
              </w:rPr>
              <w:tab/>
            </w:r>
            <w:r w:rsidR="009902F8" w:rsidRPr="00086E2A">
              <w:rPr>
                <w:rStyle w:val="Hyperlink"/>
                <w:rFonts w:ascii="Cambria" w:hAnsi="Cambria"/>
                <w:b/>
                <w:bCs/>
                <w:noProof/>
              </w:rPr>
              <w:t>Background</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_Toc32281623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3</w:t>
            </w:r>
            <w:r w:rsidR="009902F8" w:rsidRPr="00086E2A">
              <w:rPr>
                <w:rFonts w:ascii="Cambria" w:hAnsi="Cambria"/>
                <w:noProof/>
                <w:webHidden/>
              </w:rPr>
              <w:fldChar w:fldCharType="end"/>
            </w:r>
          </w:hyperlink>
        </w:p>
        <w:p w14:paraId="66BCE838" w14:textId="6EB75585" w:rsidR="009902F8" w:rsidRPr="00086E2A" w:rsidRDefault="00300340">
          <w:pPr>
            <w:pStyle w:val="TOC3"/>
            <w:tabs>
              <w:tab w:val="left" w:pos="880"/>
              <w:tab w:val="right" w:leader="dot" w:pos="9350"/>
            </w:tabs>
            <w:rPr>
              <w:rFonts w:ascii="Cambria" w:hAnsi="Cambria"/>
              <w:noProof/>
            </w:rPr>
          </w:pPr>
          <w:hyperlink w:anchor="_Toc32281624" w:history="1">
            <w:r w:rsidR="009902F8" w:rsidRPr="00086E2A">
              <w:rPr>
                <w:rStyle w:val="Hyperlink"/>
                <w:rFonts w:ascii="Cambria" w:hAnsi="Cambria"/>
                <w:b/>
                <w:bCs/>
                <w:noProof/>
              </w:rPr>
              <w:t>II.</w:t>
            </w:r>
            <w:r w:rsidR="009902F8" w:rsidRPr="00086E2A">
              <w:rPr>
                <w:rFonts w:ascii="Cambria" w:hAnsi="Cambria"/>
                <w:noProof/>
              </w:rPr>
              <w:tab/>
            </w:r>
            <w:r w:rsidR="009902F8" w:rsidRPr="00086E2A">
              <w:rPr>
                <w:rStyle w:val="Hyperlink"/>
                <w:rFonts w:ascii="Cambria" w:hAnsi="Cambria"/>
                <w:b/>
                <w:bCs/>
                <w:noProof/>
              </w:rPr>
              <w:t>Background – Extended Kalman Filter (EKF)</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_Toc32281624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3</w:t>
            </w:r>
            <w:r w:rsidR="009902F8" w:rsidRPr="00086E2A">
              <w:rPr>
                <w:rFonts w:ascii="Cambria" w:hAnsi="Cambria"/>
                <w:noProof/>
                <w:webHidden/>
              </w:rPr>
              <w:fldChar w:fldCharType="end"/>
            </w:r>
          </w:hyperlink>
        </w:p>
        <w:p w14:paraId="78259E4E" w14:textId="107F1E93" w:rsidR="009902F8" w:rsidRPr="00086E2A" w:rsidRDefault="00300340">
          <w:pPr>
            <w:pStyle w:val="TOC3"/>
            <w:tabs>
              <w:tab w:val="left" w:pos="1100"/>
              <w:tab w:val="right" w:leader="dot" w:pos="9350"/>
            </w:tabs>
            <w:rPr>
              <w:rFonts w:ascii="Cambria" w:hAnsi="Cambria"/>
              <w:noProof/>
            </w:rPr>
          </w:pPr>
          <w:hyperlink w:anchor="_Toc32281625" w:history="1">
            <w:r w:rsidR="009902F8" w:rsidRPr="00086E2A">
              <w:rPr>
                <w:rStyle w:val="Hyperlink"/>
                <w:rFonts w:ascii="Cambria" w:hAnsi="Cambria"/>
                <w:b/>
                <w:bCs/>
                <w:noProof/>
              </w:rPr>
              <w:t>III.</w:t>
            </w:r>
            <w:r w:rsidR="009902F8" w:rsidRPr="00086E2A">
              <w:rPr>
                <w:rFonts w:ascii="Cambria" w:hAnsi="Cambria"/>
                <w:noProof/>
              </w:rPr>
              <w:tab/>
            </w:r>
            <w:r w:rsidR="009902F8" w:rsidRPr="00086E2A">
              <w:rPr>
                <w:rStyle w:val="Hyperlink"/>
                <w:rFonts w:ascii="Cambria" w:hAnsi="Cambria"/>
                <w:b/>
                <w:bCs/>
                <w:noProof/>
              </w:rPr>
              <w:t>Actuation Model, Sensor Models, and Error</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_Toc32281625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3</w:t>
            </w:r>
            <w:r w:rsidR="009902F8" w:rsidRPr="00086E2A">
              <w:rPr>
                <w:rFonts w:ascii="Cambria" w:hAnsi="Cambria"/>
                <w:noProof/>
                <w:webHidden/>
              </w:rPr>
              <w:fldChar w:fldCharType="end"/>
            </w:r>
          </w:hyperlink>
        </w:p>
        <w:p w14:paraId="5637211A" w14:textId="5DCC1D16" w:rsidR="009902F8" w:rsidRPr="00086E2A" w:rsidRDefault="00300340">
          <w:pPr>
            <w:pStyle w:val="TOC3"/>
            <w:tabs>
              <w:tab w:val="left" w:pos="880"/>
              <w:tab w:val="right" w:leader="dot" w:pos="9350"/>
            </w:tabs>
            <w:rPr>
              <w:rFonts w:ascii="Cambria" w:hAnsi="Cambria"/>
              <w:noProof/>
            </w:rPr>
          </w:pPr>
          <w:hyperlink w:anchor="_Toc32281626" w:history="1">
            <w:r w:rsidR="009902F8" w:rsidRPr="00086E2A">
              <w:rPr>
                <w:rStyle w:val="Hyperlink"/>
                <w:rFonts w:ascii="Cambria" w:hAnsi="Cambria"/>
                <w:b/>
                <w:bCs/>
                <w:noProof/>
              </w:rPr>
              <w:t>A.</w:t>
            </w:r>
            <w:r w:rsidR="009902F8" w:rsidRPr="00086E2A">
              <w:rPr>
                <w:rFonts w:ascii="Cambria" w:hAnsi="Cambria"/>
                <w:noProof/>
              </w:rPr>
              <w:tab/>
            </w:r>
            <w:r w:rsidR="009902F8" w:rsidRPr="00086E2A">
              <w:rPr>
                <w:rStyle w:val="Hyperlink"/>
                <w:rFonts w:ascii="Cambria" w:hAnsi="Cambria"/>
                <w:b/>
                <w:bCs/>
                <w:noProof/>
              </w:rPr>
              <w:t>Actuation Model</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_Toc32281626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4</w:t>
            </w:r>
            <w:r w:rsidR="009902F8" w:rsidRPr="00086E2A">
              <w:rPr>
                <w:rFonts w:ascii="Cambria" w:hAnsi="Cambria"/>
                <w:noProof/>
                <w:webHidden/>
              </w:rPr>
              <w:fldChar w:fldCharType="end"/>
            </w:r>
          </w:hyperlink>
        </w:p>
        <w:p w14:paraId="1BFDCB92" w14:textId="12367A7A" w:rsidR="009902F8" w:rsidRPr="00086E2A" w:rsidRDefault="00300340">
          <w:pPr>
            <w:pStyle w:val="TOC3"/>
            <w:tabs>
              <w:tab w:val="left" w:pos="880"/>
              <w:tab w:val="right" w:leader="dot" w:pos="9350"/>
            </w:tabs>
            <w:rPr>
              <w:rFonts w:ascii="Cambria" w:hAnsi="Cambria"/>
              <w:noProof/>
            </w:rPr>
          </w:pPr>
          <w:hyperlink w:anchor="_Toc32281627" w:history="1">
            <w:r w:rsidR="009902F8" w:rsidRPr="00086E2A">
              <w:rPr>
                <w:rStyle w:val="Hyperlink"/>
                <w:rFonts w:ascii="Cambria" w:hAnsi="Cambria"/>
                <w:b/>
                <w:bCs/>
                <w:noProof/>
              </w:rPr>
              <w:t>B.</w:t>
            </w:r>
            <w:r w:rsidR="009902F8" w:rsidRPr="00086E2A">
              <w:rPr>
                <w:rFonts w:ascii="Cambria" w:hAnsi="Cambria"/>
                <w:noProof/>
              </w:rPr>
              <w:tab/>
            </w:r>
            <w:r w:rsidR="009902F8" w:rsidRPr="00086E2A">
              <w:rPr>
                <w:rStyle w:val="Hyperlink"/>
                <w:rFonts w:ascii="Cambria" w:hAnsi="Cambria"/>
                <w:b/>
                <w:bCs/>
                <w:noProof/>
              </w:rPr>
              <w:t>Sensor Model</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_Toc32281627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4</w:t>
            </w:r>
            <w:r w:rsidR="009902F8" w:rsidRPr="00086E2A">
              <w:rPr>
                <w:rFonts w:ascii="Cambria" w:hAnsi="Cambria"/>
                <w:noProof/>
                <w:webHidden/>
              </w:rPr>
              <w:fldChar w:fldCharType="end"/>
            </w:r>
          </w:hyperlink>
        </w:p>
        <w:p w14:paraId="727773CE" w14:textId="21987C4F" w:rsidR="009902F8" w:rsidRPr="00086E2A" w:rsidRDefault="00300340">
          <w:pPr>
            <w:pStyle w:val="TOC3"/>
            <w:tabs>
              <w:tab w:val="left" w:pos="1100"/>
              <w:tab w:val="right" w:leader="dot" w:pos="9350"/>
            </w:tabs>
            <w:rPr>
              <w:rFonts w:ascii="Cambria" w:hAnsi="Cambria"/>
              <w:noProof/>
            </w:rPr>
          </w:pPr>
          <w:hyperlink w:anchor="_Toc32281628" w:history="1">
            <w:r w:rsidR="009902F8" w:rsidRPr="00086E2A">
              <w:rPr>
                <w:rStyle w:val="Hyperlink"/>
                <w:rFonts w:ascii="Cambria" w:hAnsi="Cambria"/>
                <w:b/>
                <w:bCs/>
                <w:noProof/>
              </w:rPr>
              <w:t>IV.</w:t>
            </w:r>
            <w:r w:rsidR="009902F8" w:rsidRPr="00086E2A">
              <w:rPr>
                <w:rFonts w:ascii="Cambria" w:hAnsi="Cambria"/>
                <w:noProof/>
              </w:rPr>
              <w:tab/>
            </w:r>
            <w:r w:rsidR="009902F8" w:rsidRPr="00086E2A">
              <w:rPr>
                <w:rStyle w:val="Hyperlink"/>
                <w:rFonts w:ascii="Cambria" w:hAnsi="Cambria"/>
                <w:b/>
                <w:bCs/>
                <w:noProof/>
              </w:rPr>
              <w:t>System Dynamics and EKF Dynamics Propagation</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_Toc32281628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5</w:t>
            </w:r>
            <w:r w:rsidR="009902F8" w:rsidRPr="00086E2A">
              <w:rPr>
                <w:rFonts w:ascii="Cambria" w:hAnsi="Cambria"/>
                <w:noProof/>
                <w:webHidden/>
              </w:rPr>
              <w:fldChar w:fldCharType="end"/>
            </w:r>
          </w:hyperlink>
        </w:p>
        <w:p w14:paraId="6BA2A8E2" w14:textId="4CFD2294" w:rsidR="009902F8" w:rsidRPr="00086E2A" w:rsidRDefault="00300340">
          <w:pPr>
            <w:pStyle w:val="TOC3"/>
            <w:tabs>
              <w:tab w:val="left" w:pos="880"/>
              <w:tab w:val="right" w:leader="dot" w:pos="9350"/>
            </w:tabs>
            <w:rPr>
              <w:rFonts w:ascii="Cambria" w:hAnsi="Cambria"/>
              <w:noProof/>
            </w:rPr>
          </w:pPr>
          <w:hyperlink w:anchor="_Toc32281629" w:history="1">
            <w:r w:rsidR="009902F8" w:rsidRPr="00086E2A">
              <w:rPr>
                <w:rStyle w:val="Hyperlink"/>
                <w:rFonts w:ascii="Cambria" w:hAnsi="Cambria"/>
                <w:b/>
                <w:bCs/>
                <w:noProof/>
              </w:rPr>
              <w:t>A.</w:t>
            </w:r>
            <w:r w:rsidR="009902F8" w:rsidRPr="00086E2A">
              <w:rPr>
                <w:rFonts w:ascii="Cambria" w:hAnsi="Cambria"/>
                <w:noProof/>
              </w:rPr>
              <w:tab/>
            </w:r>
            <w:r w:rsidR="009902F8" w:rsidRPr="00086E2A">
              <w:rPr>
                <w:rStyle w:val="Hyperlink"/>
                <w:rFonts w:ascii="Cambria" w:hAnsi="Cambria"/>
                <w:b/>
                <w:bCs/>
                <w:noProof/>
              </w:rPr>
              <w:t>Position</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_Toc32281629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5</w:t>
            </w:r>
            <w:r w:rsidR="009902F8" w:rsidRPr="00086E2A">
              <w:rPr>
                <w:rFonts w:ascii="Cambria" w:hAnsi="Cambria"/>
                <w:noProof/>
                <w:webHidden/>
              </w:rPr>
              <w:fldChar w:fldCharType="end"/>
            </w:r>
          </w:hyperlink>
        </w:p>
        <w:p w14:paraId="5A35DA77" w14:textId="01B306FB" w:rsidR="009902F8" w:rsidRPr="00086E2A" w:rsidRDefault="00300340">
          <w:pPr>
            <w:pStyle w:val="TOC3"/>
            <w:tabs>
              <w:tab w:val="left" w:pos="880"/>
              <w:tab w:val="right" w:leader="dot" w:pos="9350"/>
            </w:tabs>
            <w:rPr>
              <w:rFonts w:ascii="Cambria" w:hAnsi="Cambria"/>
              <w:noProof/>
            </w:rPr>
          </w:pPr>
          <w:hyperlink w:anchor="_Toc32281630" w:history="1">
            <w:r w:rsidR="009902F8" w:rsidRPr="00086E2A">
              <w:rPr>
                <w:rStyle w:val="Hyperlink"/>
                <w:rFonts w:ascii="Cambria" w:hAnsi="Cambria"/>
                <w:b/>
                <w:bCs/>
                <w:noProof/>
              </w:rPr>
              <w:t>B.</w:t>
            </w:r>
            <w:r w:rsidR="009902F8" w:rsidRPr="00086E2A">
              <w:rPr>
                <w:rFonts w:ascii="Cambria" w:hAnsi="Cambria"/>
                <w:noProof/>
              </w:rPr>
              <w:tab/>
            </w:r>
            <w:r w:rsidR="009902F8" w:rsidRPr="00086E2A">
              <w:rPr>
                <w:rStyle w:val="Hyperlink"/>
                <w:rFonts w:ascii="Cambria" w:hAnsi="Cambria"/>
                <w:b/>
                <w:bCs/>
                <w:noProof/>
              </w:rPr>
              <w:t>Compass Heading</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_Toc32281630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7</w:t>
            </w:r>
            <w:r w:rsidR="009902F8" w:rsidRPr="00086E2A">
              <w:rPr>
                <w:rFonts w:ascii="Cambria" w:hAnsi="Cambria"/>
                <w:noProof/>
                <w:webHidden/>
              </w:rPr>
              <w:fldChar w:fldCharType="end"/>
            </w:r>
          </w:hyperlink>
        </w:p>
        <w:p w14:paraId="5F0AE484" w14:textId="4C950F94" w:rsidR="009902F8" w:rsidRPr="00086E2A" w:rsidRDefault="00300340">
          <w:pPr>
            <w:pStyle w:val="TOC3"/>
            <w:tabs>
              <w:tab w:val="left" w:pos="880"/>
              <w:tab w:val="right" w:leader="dot" w:pos="9350"/>
            </w:tabs>
            <w:rPr>
              <w:rFonts w:ascii="Cambria" w:hAnsi="Cambria"/>
              <w:noProof/>
            </w:rPr>
          </w:pPr>
          <w:hyperlink w:anchor="_Toc32281631" w:history="1">
            <w:r w:rsidR="009902F8" w:rsidRPr="00086E2A">
              <w:rPr>
                <w:rStyle w:val="Hyperlink"/>
                <w:rFonts w:ascii="Cambria" w:hAnsi="Cambria"/>
                <w:b/>
                <w:bCs/>
                <w:noProof/>
              </w:rPr>
              <w:t>C.</w:t>
            </w:r>
            <w:r w:rsidR="009902F8" w:rsidRPr="00086E2A">
              <w:rPr>
                <w:rFonts w:ascii="Cambria" w:hAnsi="Cambria"/>
                <w:noProof/>
              </w:rPr>
              <w:tab/>
            </w:r>
            <w:r w:rsidR="009902F8" w:rsidRPr="00086E2A">
              <w:rPr>
                <w:rStyle w:val="Hyperlink"/>
                <w:rFonts w:ascii="Cambria" w:hAnsi="Cambria"/>
                <w:b/>
                <w:bCs/>
                <w:noProof/>
              </w:rPr>
              <w:t>Rotational Velocity</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_Toc32281631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8</w:t>
            </w:r>
            <w:r w:rsidR="009902F8" w:rsidRPr="00086E2A">
              <w:rPr>
                <w:rFonts w:ascii="Cambria" w:hAnsi="Cambria"/>
                <w:noProof/>
                <w:webHidden/>
              </w:rPr>
              <w:fldChar w:fldCharType="end"/>
            </w:r>
          </w:hyperlink>
        </w:p>
        <w:p w14:paraId="3FED7B43" w14:textId="30F2167E" w:rsidR="009902F8" w:rsidRPr="00086E2A" w:rsidRDefault="00300340">
          <w:pPr>
            <w:pStyle w:val="TOC3"/>
            <w:tabs>
              <w:tab w:val="left" w:pos="880"/>
              <w:tab w:val="right" w:leader="dot" w:pos="9350"/>
            </w:tabs>
            <w:rPr>
              <w:rFonts w:ascii="Cambria" w:hAnsi="Cambria"/>
              <w:noProof/>
            </w:rPr>
          </w:pPr>
          <w:hyperlink w:anchor="_Toc32281632" w:history="1">
            <w:r w:rsidR="009902F8" w:rsidRPr="00086E2A">
              <w:rPr>
                <w:rStyle w:val="Hyperlink"/>
                <w:rFonts w:ascii="Cambria" w:hAnsi="Cambria"/>
                <w:b/>
                <w:bCs/>
                <w:noProof/>
              </w:rPr>
              <w:t>D.</w:t>
            </w:r>
            <w:r w:rsidR="009902F8" w:rsidRPr="00086E2A">
              <w:rPr>
                <w:rFonts w:ascii="Cambria" w:hAnsi="Cambria"/>
                <w:noProof/>
              </w:rPr>
              <w:tab/>
            </w:r>
            <w:r w:rsidR="009902F8" w:rsidRPr="00086E2A">
              <w:rPr>
                <w:rStyle w:val="Hyperlink"/>
                <w:rFonts w:ascii="Cambria" w:hAnsi="Cambria"/>
                <w:b/>
                <w:bCs/>
                <w:noProof/>
              </w:rPr>
              <w:t>Summary</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_Toc32281632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8</w:t>
            </w:r>
            <w:r w:rsidR="009902F8" w:rsidRPr="00086E2A">
              <w:rPr>
                <w:rFonts w:ascii="Cambria" w:hAnsi="Cambria"/>
                <w:noProof/>
                <w:webHidden/>
              </w:rPr>
              <w:fldChar w:fldCharType="end"/>
            </w:r>
          </w:hyperlink>
        </w:p>
        <w:p w14:paraId="149E94FB" w14:textId="18ABE94A" w:rsidR="009902F8" w:rsidRPr="00086E2A" w:rsidRDefault="00300340">
          <w:pPr>
            <w:pStyle w:val="TOC3"/>
            <w:tabs>
              <w:tab w:val="left" w:pos="880"/>
              <w:tab w:val="right" w:leader="dot" w:pos="9350"/>
            </w:tabs>
            <w:rPr>
              <w:rFonts w:ascii="Cambria" w:hAnsi="Cambria"/>
              <w:noProof/>
            </w:rPr>
          </w:pPr>
          <w:hyperlink w:anchor="_Toc32281633" w:history="1">
            <w:r w:rsidR="009902F8" w:rsidRPr="00086E2A">
              <w:rPr>
                <w:rStyle w:val="Hyperlink"/>
                <w:rFonts w:ascii="Cambria" w:hAnsi="Cambria"/>
                <w:b/>
                <w:bCs/>
                <w:noProof/>
              </w:rPr>
              <w:t>V.</w:t>
            </w:r>
            <w:r w:rsidR="009902F8" w:rsidRPr="00086E2A">
              <w:rPr>
                <w:rFonts w:ascii="Cambria" w:hAnsi="Cambria"/>
                <w:noProof/>
              </w:rPr>
              <w:tab/>
            </w:r>
            <w:r w:rsidR="009902F8" w:rsidRPr="00086E2A">
              <w:rPr>
                <w:rStyle w:val="Hyperlink"/>
                <w:rFonts w:ascii="Cambria" w:hAnsi="Cambria"/>
                <w:b/>
                <w:bCs/>
                <w:noProof/>
              </w:rPr>
              <w:t>Measurement Model and EKF Measurement Update</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_Toc32281633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9</w:t>
            </w:r>
            <w:r w:rsidR="009902F8" w:rsidRPr="00086E2A">
              <w:rPr>
                <w:rFonts w:ascii="Cambria" w:hAnsi="Cambria"/>
                <w:noProof/>
                <w:webHidden/>
              </w:rPr>
              <w:fldChar w:fldCharType="end"/>
            </w:r>
          </w:hyperlink>
        </w:p>
        <w:p w14:paraId="22C61A48" w14:textId="675241C8" w:rsidR="009902F8" w:rsidRPr="00086E2A" w:rsidRDefault="00300340">
          <w:pPr>
            <w:pStyle w:val="TOC3"/>
            <w:tabs>
              <w:tab w:val="left" w:pos="880"/>
              <w:tab w:val="right" w:leader="dot" w:pos="9350"/>
            </w:tabs>
            <w:rPr>
              <w:rFonts w:ascii="Cambria" w:hAnsi="Cambria"/>
              <w:noProof/>
            </w:rPr>
          </w:pPr>
          <w:hyperlink w:anchor="_Toc32281634" w:history="1">
            <w:r w:rsidR="009902F8" w:rsidRPr="00086E2A">
              <w:rPr>
                <w:rStyle w:val="Hyperlink"/>
                <w:rFonts w:ascii="Cambria" w:hAnsi="Cambria"/>
                <w:b/>
                <w:bCs/>
                <w:noProof/>
              </w:rPr>
              <w:t>A.</w:t>
            </w:r>
            <w:r w:rsidR="009902F8" w:rsidRPr="00086E2A">
              <w:rPr>
                <w:rFonts w:ascii="Cambria" w:hAnsi="Cambria"/>
                <w:noProof/>
              </w:rPr>
              <w:tab/>
            </w:r>
            <w:r w:rsidR="009902F8" w:rsidRPr="00086E2A">
              <w:rPr>
                <w:rStyle w:val="Hyperlink"/>
                <w:rFonts w:ascii="Cambria" w:hAnsi="Cambria"/>
                <w:b/>
                <w:bCs/>
                <w:noProof/>
              </w:rPr>
              <w:t>Position</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_Toc32281634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9</w:t>
            </w:r>
            <w:r w:rsidR="009902F8" w:rsidRPr="00086E2A">
              <w:rPr>
                <w:rFonts w:ascii="Cambria" w:hAnsi="Cambria"/>
                <w:noProof/>
                <w:webHidden/>
              </w:rPr>
              <w:fldChar w:fldCharType="end"/>
            </w:r>
          </w:hyperlink>
        </w:p>
        <w:p w14:paraId="24EAFF5E" w14:textId="43916F5E" w:rsidR="009902F8" w:rsidRPr="00086E2A" w:rsidRDefault="00300340">
          <w:pPr>
            <w:pStyle w:val="TOC3"/>
            <w:tabs>
              <w:tab w:val="left" w:pos="880"/>
              <w:tab w:val="right" w:leader="dot" w:pos="9350"/>
            </w:tabs>
            <w:rPr>
              <w:rFonts w:ascii="Cambria" w:hAnsi="Cambria"/>
              <w:noProof/>
            </w:rPr>
          </w:pPr>
          <w:hyperlink w:anchor="_Toc32281635" w:history="1">
            <w:r w:rsidR="009902F8" w:rsidRPr="00086E2A">
              <w:rPr>
                <w:rStyle w:val="Hyperlink"/>
                <w:rFonts w:ascii="Cambria" w:hAnsi="Cambria"/>
                <w:b/>
                <w:bCs/>
                <w:noProof/>
              </w:rPr>
              <w:t>B.</w:t>
            </w:r>
            <w:r w:rsidR="009902F8" w:rsidRPr="00086E2A">
              <w:rPr>
                <w:rFonts w:ascii="Cambria" w:hAnsi="Cambria"/>
                <w:noProof/>
              </w:rPr>
              <w:tab/>
            </w:r>
            <w:r w:rsidR="009902F8" w:rsidRPr="00086E2A">
              <w:rPr>
                <w:rStyle w:val="Hyperlink"/>
                <w:rFonts w:ascii="Cambria" w:hAnsi="Cambria"/>
                <w:b/>
                <w:bCs/>
                <w:noProof/>
              </w:rPr>
              <w:t>Compass Heading</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_Toc32281635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9</w:t>
            </w:r>
            <w:r w:rsidR="009902F8" w:rsidRPr="00086E2A">
              <w:rPr>
                <w:rFonts w:ascii="Cambria" w:hAnsi="Cambria"/>
                <w:noProof/>
                <w:webHidden/>
              </w:rPr>
              <w:fldChar w:fldCharType="end"/>
            </w:r>
          </w:hyperlink>
        </w:p>
        <w:p w14:paraId="6653905D" w14:textId="6984757D" w:rsidR="009902F8" w:rsidRPr="00086E2A" w:rsidRDefault="00300340">
          <w:pPr>
            <w:pStyle w:val="TOC3"/>
            <w:tabs>
              <w:tab w:val="left" w:pos="880"/>
              <w:tab w:val="right" w:leader="dot" w:pos="9350"/>
            </w:tabs>
            <w:rPr>
              <w:rFonts w:ascii="Cambria" w:hAnsi="Cambria"/>
              <w:noProof/>
            </w:rPr>
          </w:pPr>
          <w:hyperlink w:anchor="_Toc32281636" w:history="1">
            <w:r w:rsidR="009902F8" w:rsidRPr="00086E2A">
              <w:rPr>
                <w:rStyle w:val="Hyperlink"/>
                <w:rFonts w:ascii="Cambria" w:hAnsi="Cambria"/>
                <w:b/>
                <w:bCs/>
                <w:noProof/>
              </w:rPr>
              <w:t>C.</w:t>
            </w:r>
            <w:r w:rsidR="009902F8" w:rsidRPr="00086E2A">
              <w:rPr>
                <w:rFonts w:ascii="Cambria" w:hAnsi="Cambria"/>
                <w:noProof/>
              </w:rPr>
              <w:tab/>
            </w:r>
            <w:r w:rsidR="009902F8" w:rsidRPr="00086E2A">
              <w:rPr>
                <w:rStyle w:val="Hyperlink"/>
                <w:rFonts w:ascii="Cambria" w:hAnsi="Cambria"/>
                <w:b/>
                <w:bCs/>
                <w:noProof/>
              </w:rPr>
              <w:t>Gyroscope Sensor</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_Toc32281636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9</w:t>
            </w:r>
            <w:r w:rsidR="009902F8" w:rsidRPr="00086E2A">
              <w:rPr>
                <w:rFonts w:ascii="Cambria" w:hAnsi="Cambria"/>
                <w:noProof/>
                <w:webHidden/>
              </w:rPr>
              <w:fldChar w:fldCharType="end"/>
            </w:r>
          </w:hyperlink>
        </w:p>
        <w:p w14:paraId="2ED62A1C" w14:textId="4D9CAC19" w:rsidR="009902F8" w:rsidRPr="00086E2A" w:rsidRDefault="00300340">
          <w:pPr>
            <w:pStyle w:val="TOC3"/>
            <w:tabs>
              <w:tab w:val="left" w:pos="880"/>
              <w:tab w:val="right" w:leader="dot" w:pos="9350"/>
            </w:tabs>
            <w:rPr>
              <w:rFonts w:ascii="Cambria" w:hAnsi="Cambria"/>
              <w:noProof/>
            </w:rPr>
          </w:pPr>
          <w:hyperlink w:anchor="_Toc32281637" w:history="1">
            <w:r w:rsidR="009902F8" w:rsidRPr="00086E2A">
              <w:rPr>
                <w:rStyle w:val="Hyperlink"/>
                <w:rFonts w:ascii="Cambria" w:hAnsi="Cambria"/>
                <w:b/>
                <w:bCs/>
                <w:noProof/>
              </w:rPr>
              <w:t>D.</w:t>
            </w:r>
            <w:r w:rsidR="009902F8" w:rsidRPr="00086E2A">
              <w:rPr>
                <w:rFonts w:ascii="Cambria" w:hAnsi="Cambria"/>
                <w:noProof/>
              </w:rPr>
              <w:tab/>
            </w:r>
            <w:r w:rsidR="009902F8" w:rsidRPr="00086E2A">
              <w:rPr>
                <w:rStyle w:val="Hyperlink"/>
                <w:rFonts w:ascii="Cambria" w:hAnsi="Cambria"/>
                <w:b/>
                <w:bCs/>
                <w:noProof/>
              </w:rPr>
              <w:t>Summary</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_Toc32281637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10</w:t>
            </w:r>
            <w:r w:rsidR="009902F8" w:rsidRPr="00086E2A">
              <w:rPr>
                <w:rFonts w:ascii="Cambria" w:hAnsi="Cambria"/>
                <w:noProof/>
                <w:webHidden/>
              </w:rPr>
              <w:fldChar w:fldCharType="end"/>
            </w:r>
          </w:hyperlink>
        </w:p>
        <w:p w14:paraId="691A4458" w14:textId="47CCC052" w:rsidR="009902F8" w:rsidRPr="00086E2A" w:rsidRDefault="00300340">
          <w:pPr>
            <w:pStyle w:val="TOC3"/>
            <w:tabs>
              <w:tab w:val="left" w:pos="1100"/>
              <w:tab w:val="right" w:leader="dot" w:pos="9350"/>
            </w:tabs>
            <w:rPr>
              <w:rFonts w:ascii="Cambria" w:hAnsi="Cambria"/>
              <w:noProof/>
            </w:rPr>
          </w:pPr>
          <w:hyperlink w:anchor="_Toc32281638" w:history="1">
            <w:r w:rsidR="009902F8" w:rsidRPr="00086E2A">
              <w:rPr>
                <w:rStyle w:val="Hyperlink"/>
                <w:rFonts w:ascii="Cambria" w:hAnsi="Cambria"/>
                <w:b/>
                <w:bCs/>
                <w:noProof/>
              </w:rPr>
              <w:t>VI.</w:t>
            </w:r>
            <w:r w:rsidR="009902F8" w:rsidRPr="00086E2A">
              <w:rPr>
                <w:rFonts w:ascii="Cambria" w:hAnsi="Cambria"/>
                <w:noProof/>
              </w:rPr>
              <w:tab/>
            </w:r>
            <w:r w:rsidR="009902F8" w:rsidRPr="00086E2A">
              <w:rPr>
                <w:rStyle w:val="Hyperlink"/>
                <w:rFonts w:ascii="Cambria" w:hAnsi="Cambria"/>
                <w:b/>
                <w:bCs/>
                <w:noProof/>
              </w:rPr>
              <w:t>Kalman Filter</w:t>
            </w:r>
            <w:r w:rsidR="009902F8" w:rsidRPr="00086E2A">
              <w:rPr>
                <w:rFonts w:ascii="Cambria" w:hAnsi="Cambria"/>
                <w:noProof/>
                <w:webHidden/>
              </w:rPr>
              <w:tab/>
            </w:r>
            <w:r w:rsidR="009902F8" w:rsidRPr="00086E2A">
              <w:rPr>
                <w:rFonts w:ascii="Cambria" w:hAnsi="Cambria"/>
                <w:noProof/>
                <w:webHidden/>
              </w:rPr>
              <w:fldChar w:fldCharType="begin"/>
            </w:r>
            <w:r w:rsidR="009902F8" w:rsidRPr="00086E2A">
              <w:rPr>
                <w:rFonts w:ascii="Cambria" w:hAnsi="Cambria"/>
                <w:noProof/>
                <w:webHidden/>
              </w:rPr>
              <w:instrText xml:space="preserve"> PAGEREF _Toc32281638 \h </w:instrText>
            </w:r>
            <w:r w:rsidR="009902F8" w:rsidRPr="00086E2A">
              <w:rPr>
                <w:rFonts w:ascii="Cambria" w:hAnsi="Cambria"/>
                <w:noProof/>
                <w:webHidden/>
              </w:rPr>
            </w:r>
            <w:r w:rsidR="009902F8" w:rsidRPr="00086E2A">
              <w:rPr>
                <w:rFonts w:ascii="Cambria" w:hAnsi="Cambria"/>
                <w:noProof/>
                <w:webHidden/>
              </w:rPr>
              <w:fldChar w:fldCharType="separate"/>
            </w:r>
            <w:r w:rsidR="009902F8" w:rsidRPr="00086E2A">
              <w:rPr>
                <w:rFonts w:ascii="Cambria" w:hAnsi="Cambria"/>
                <w:noProof/>
                <w:webHidden/>
              </w:rPr>
              <w:t>10</w:t>
            </w:r>
            <w:r w:rsidR="009902F8" w:rsidRPr="00086E2A">
              <w:rPr>
                <w:rFonts w:ascii="Cambria" w:hAnsi="Cambria"/>
                <w:noProof/>
                <w:webHidden/>
              </w:rPr>
              <w:fldChar w:fldCharType="end"/>
            </w:r>
          </w:hyperlink>
        </w:p>
        <w:p w14:paraId="0B6BBEBC" w14:textId="2FBCCB72" w:rsidR="000249AB" w:rsidRPr="00086E2A" w:rsidRDefault="000249AB" w:rsidP="000249AB">
          <w:pPr>
            <w:rPr>
              <w:rFonts w:ascii="Cambria" w:hAnsi="Cambria"/>
            </w:rPr>
          </w:pPr>
          <w:r w:rsidRPr="00086E2A">
            <w:rPr>
              <w:rFonts w:ascii="Cambria" w:hAnsi="Cambria"/>
              <w:b/>
              <w:bCs/>
              <w:noProof/>
            </w:rPr>
            <w:fldChar w:fldCharType="end"/>
          </w:r>
        </w:p>
      </w:sdtContent>
    </w:sdt>
    <w:p w14:paraId="1D6AA378" w14:textId="3F80E21A" w:rsidR="000249AB" w:rsidRPr="00086E2A" w:rsidRDefault="000249AB" w:rsidP="000249AB">
      <w:pPr>
        <w:rPr>
          <w:rFonts w:ascii="Cambria" w:eastAsiaTheme="majorEastAsia" w:hAnsi="Cambria" w:cstheme="majorBidi"/>
          <w:b/>
          <w:bCs/>
          <w:color w:val="1F3763" w:themeColor="accent1" w:themeShade="7F"/>
          <w:sz w:val="30"/>
          <w:szCs w:val="30"/>
        </w:rPr>
      </w:pPr>
      <w:r w:rsidRPr="00086E2A">
        <w:rPr>
          <w:rFonts w:ascii="Cambria" w:hAnsi="Cambria"/>
          <w:b/>
          <w:bCs/>
          <w:sz w:val="30"/>
          <w:szCs w:val="30"/>
        </w:rPr>
        <w:t xml:space="preserve"> </w:t>
      </w:r>
      <w:r w:rsidRPr="00086E2A">
        <w:rPr>
          <w:rFonts w:ascii="Cambria" w:hAnsi="Cambria"/>
          <w:b/>
          <w:bCs/>
          <w:sz w:val="30"/>
          <w:szCs w:val="30"/>
        </w:rPr>
        <w:br w:type="page"/>
      </w:r>
    </w:p>
    <w:p w14:paraId="5FDBCC67" w14:textId="22355879" w:rsidR="00BC67CC" w:rsidRPr="00086E2A" w:rsidRDefault="00BC67CC" w:rsidP="00BC67CC">
      <w:pPr>
        <w:ind w:left="720"/>
        <w:rPr>
          <w:rFonts w:ascii="Cambria" w:hAnsi="Cambria"/>
        </w:rPr>
      </w:pPr>
      <w:bookmarkStart w:id="0" w:name="_Toc32281623"/>
      <w:proofErr w:type="spellStart"/>
      <w:r w:rsidRPr="00086E2A">
        <w:rPr>
          <w:rFonts w:ascii="Cambria" w:hAnsi="Cambria"/>
          <w:b/>
          <w:bCs/>
        </w:rPr>
        <w:lastRenderedPageBreak/>
        <w:t>Github</w:t>
      </w:r>
      <w:proofErr w:type="spellEnd"/>
      <w:r w:rsidRPr="00086E2A">
        <w:rPr>
          <w:rFonts w:ascii="Cambria" w:hAnsi="Cambria"/>
        </w:rPr>
        <w:t>:</w:t>
      </w:r>
      <w:r w:rsidR="00BE48CF" w:rsidRPr="00086E2A">
        <w:rPr>
          <w:rFonts w:ascii="Cambria" w:hAnsi="Cambria"/>
        </w:rPr>
        <w:t xml:space="preserve"> </w:t>
      </w:r>
      <w:hyperlink r:id="rId6" w:history="1">
        <w:r w:rsidR="00BE4532" w:rsidRPr="00086E2A">
          <w:rPr>
            <w:rStyle w:val="Hyperlink"/>
            <w:rFonts w:ascii="Cambria" w:hAnsi="Cambria"/>
          </w:rPr>
          <w:t>https://github.com/rrcwang/ECE183DA-Labs</w:t>
        </w:r>
      </w:hyperlink>
    </w:p>
    <w:p w14:paraId="2E691121" w14:textId="629287E5" w:rsidR="00BC67CC" w:rsidRPr="00086E2A" w:rsidRDefault="00BC67CC" w:rsidP="00BC67CC">
      <w:pPr>
        <w:ind w:left="720"/>
        <w:rPr>
          <w:rFonts w:ascii="Cambria" w:hAnsi="Cambria"/>
        </w:rPr>
      </w:pPr>
      <w:r w:rsidRPr="00086E2A">
        <w:rPr>
          <w:rFonts w:ascii="Cambria" w:hAnsi="Cambria"/>
        </w:rPr>
        <w:t>Please see calibration_data.xlsx for raw calibration data. Details and other information are contained in the README.</w:t>
      </w:r>
    </w:p>
    <w:p w14:paraId="00DE4C02" w14:textId="6348185E" w:rsidR="00BC67CC" w:rsidRPr="00086E2A" w:rsidRDefault="00BC67CC" w:rsidP="009902F8">
      <w:pPr>
        <w:pStyle w:val="Heading3"/>
        <w:numPr>
          <w:ilvl w:val="0"/>
          <w:numId w:val="9"/>
        </w:numPr>
        <w:ind w:left="720"/>
        <w:rPr>
          <w:rFonts w:ascii="Cambria" w:hAnsi="Cambria"/>
          <w:b/>
          <w:bCs/>
          <w:sz w:val="30"/>
          <w:szCs w:val="30"/>
        </w:rPr>
      </w:pPr>
      <w:r w:rsidRPr="00086E2A">
        <w:rPr>
          <w:rFonts w:ascii="Cambria" w:hAnsi="Cambria"/>
          <w:b/>
          <w:bCs/>
          <w:sz w:val="30"/>
          <w:szCs w:val="30"/>
        </w:rPr>
        <w:t>Introduction</w:t>
      </w:r>
    </w:p>
    <w:p w14:paraId="61ADB6E0" w14:textId="40A126ED" w:rsidR="00BC67CC" w:rsidRDefault="0036372D" w:rsidP="00BC67CC">
      <w:pPr>
        <w:ind w:left="720"/>
        <w:rPr>
          <w:rFonts w:ascii="Cambria" w:hAnsi="Cambria"/>
        </w:rPr>
      </w:pPr>
      <w:r w:rsidRPr="0036372D">
        <w:rPr>
          <w:rFonts w:ascii="Cambria" w:hAnsi="Cambria"/>
        </w:rPr>
        <w:t>In this lab, we explore the use of Kalman Filtering (KF) in creating state estimates of a two-wheeled robot using the mathematical, actuation, and sensor models developed in the previous lab. This state estimator is then validated against simulations and physical results. In this report, we will provide background on Extended Kalman Filters (EKF), our experimental setup and mathematical models before explaining our findings.</w:t>
      </w:r>
    </w:p>
    <w:p w14:paraId="015F17C9" w14:textId="77777777" w:rsidR="0036372D" w:rsidRPr="00086E2A" w:rsidRDefault="0036372D" w:rsidP="00BC67CC">
      <w:pPr>
        <w:ind w:left="720"/>
        <w:rPr>
          <w:rFonts w:ascii="Cambria" w:hAnsi="Cambria"/>
        </w:rPr>
      </w:pPr>
    </w:p>
    <w:p w14:paraId="1E872084" w14:textId="57D0D092" w:rsidR="009902F8" w:rsidRPr="00086E2A" w:rsidRDefault="009902F8" w:rsidP="009902F8">
      <w:pPr>
        <w:pStyle w:val="Heading3"/>
        <w:numPr>
          <w:ilvl w:val="0"/>
          <w:numId w:val="9"/>
        </w:numPr>
        <w:ind w:left="720"/>
        <w:rPr>
          <w:rFonts w:ascii="Cambria" w:hAnsi="Cambria"/>
          <w:b/>
          <w:bCs/>
          <w:sz w:val="30"/>
          <w:szCs w:val="30"/>
        </w:rPr>
      </w:pPr>
      <w:r w:rsidRPr="00086E2A">
        <w:rPr>
          <w:rFonts w:ascii="Cambria" w:hAnsi="Cambria"/>
          <w:b/>
          <w:bCs/>
          <w:sz w:val="30"/>
          <w:szCs w:val="30"/>
        </w:rPr>
        <w:t>Background</w:t>
      </w:r>
      <w:bookmarkEnd w:id="0"/>
      <w:r w:rsidRPr="00086E2A">
        <w:rPr>
          <w:rFonts w:ascii="Cambria" w:hAnsi="Cambria"/>
          <w:b/>
          <w:bCs/>
          <w:sz w:val="30"/>
          <w:szCs w:val="30"/>
        </w:rPr>
        <w:t xml:space="preserve"> – </w:t>
      </w:r>
      <w:r w:rsidR="00980EA5" w:rsidRPr="00086E2A">
        <w:rPr>
          <w:rFonts w:ascii="Cambria" w:hAnsi="Cambria"/>
          <w:b/>
          <w:bCs/>
          <w:sz w:val="30"/>
          <w:szCs w:val="30"/>
        </w:rPr>
        <w:t xml:space="preserve">Experiment Setup and </w:t>
      </w:r>
    </w:p>
    <w:p w14:paraId="7729936E" w14:textId="77777777" w:rsidR="007964E9" w:rsidRDefault="007964E9" w:rsidP="007964E9">
      <w:pPr>
        <w:ind w:left="720"/>
        <w:rPr>
          <w:rFonts w:ascii="Cambria" w:hAnsi="Cambria"/>
        </w:rPr>
      </w:pPr>
      <w:r>
        <w:rPr>
          <w:rFonts w:ascii="Cambria" w:hAnsi="Cambria"/>
        </w:rPr>
        <w:t>To explore Kalman Filtering in creating a state estimate, we used a two-wheeled robot called “paperbot”. The rough dimensions of the robot without the modules required for computation are shown in the figures below. In addition to the controller, the paperbot includes two laser distance sensors mounted on the front and right sides.</w:t>
      </w:r>
      <w:r>
        <w:rPr>
          <w:rFonts w:ascii="Cambria" w:hAnsi="Cambria"/>
        </w:rPr>
        <w:br/>
      </w:r>
    </w:p>
    <w:p w14:paraId="1109EB7C" w14:textId="0C8CBBE0" w:rsidR="007964E9" w:rsidRDefault="007964E9" w:rsidP="007964E9">
      <w:pPr>
        <w:ind w:left="720"/>
        <w:jc w:val="center"/>
        <w:rPr>
          <w:rFonts w:ascii="Cambria" w:hAnsi="Cambria"/>
        </w:rPr>
      </w:pPr>
      <w:r>
        <w:rPr>
          <w:rFonts w:ascii="Cambria" w:hAnsi="Cambria"/>
          <w:noProof/>
        </w:rPr>
        <w:drawing>
          <wp:inline distT="0" distB="0" distL="0" distR="0" wp14:anchorId="0B86D1FF" wp14:editId="192A730F">
            <wp:extent cx="2260600" cy="21844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l="21123" r="22624" b="21548"/>
                    <a:stretch>
                      <a:fillRect/>
                    </a:stretch>
                  </pic:blipFill>
                  <pic:spPr bwMode="auto">
                    <a:xfrm>
                      <a:off x="0" y="0"/>
                      <a:ext cx="2260600" cy="2184400"/>
                    </a:xfrm>
                    <a:prstGeom prst="rect">
                      <a:avLst/>
                    </a:prstGeom>
                    <a:noFill/>
                    <a:ln>
                      <a:noFill/>
                    </a:ln>
                  </pic:spPr>
                </pic:pic>
              </a:graphicData>
            </a:graphic>
          </wp:inline>
        </w:drawing>
      </w:r>
      <w:r>
        <w:rPr>
          <w:rFonts w:ascii="Cambria" w:hAnsi="Cambria"/>
          <w:noProof/>
        </w:rPr>
        <w:drawing>
          <wp:inline distT="0" distB="0" distL="0" distR="0" wp14:anchorId="4E32EA72" wp14:editId="59547782">
            <wp:extent cx="3149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21127" t="16695" r="19009" b="27824"/>
                    <a:stretch>
                      <a:fillRect/>
                    </a:stretch>
                  </pic:blipFill>
                  <pic:spPr bwMode="auto">
                    <a:xfrm>
                      <a:off x="0" y="0"/>
                      <a:ext cx="3149600" cy="2019300"/>
                    </a:xfrm>
                    <a:prstGeom prst="rect">
                      <a:avLst/>
                    </a:prstGeom>
                    <a:noFill/>
                    <a:ln>
                      <a:noFill/>
                    </a:ln>
                  </pic:spPr>
                </pic:pic>
              </a:graphicData>
            </a:graphic>
          </wp:inline>
        </w:drawing>
      </w:r>
    </w:p>
    <w:p w14:paraId="449BA5B9" w14:textId="629025BF" w:rsidR="007964E9" w:rsidRPr="00DE0B8C" w:rsidRDefault="007964E9" w:rsidP="007964E9">
      <w:pPr>
        <w:ind w:left="720"/>
        <w:rPr>
          <w:rFonts w:ascii="Cambria" w:hAnsi="Cambria"/>
          <w:sz w:val="20"/>
          <w:szCs w:val="20"/>
        </w:rPr>
      </w:pPr>
      <w:r w:rsidRPr="00DE0B8C">
        <w:rPr>
          <w:rFonts w:ascii="Cambria" w:hAnsi="Cambria"/>
          <w:sz w:val="20"/>
          <w:szCs w:val="20"/>
        </w:rPr>
        <w:t>Fig. 1.</w:t>
      </w:r>
      <w:r w:rsidR="00BF189F" w:rsidRPr="00DE0B8C">
        <w:rPr>
          <w:rFonts w:ascii="Cambria" w:hAnsi="Cambria"/>
          <w:sz w:val="20"/>
          <w:szCs w:val="20"/>
        </w:rPr>
        <w:t xml:space="preserve"> Dimensions of our test platform. </w:t>
      </w:r>
    </w:p>
    <w:p w14:paraId="22319475" w14:textId="77777777" w:rsidR="007964E9" w:rsidRDefault="007964E9" w:rsidP="007964E9">
      <w:pPr>
        <w:ind w:left="720"/>
        <w:rPr>
          <w:rFonts w:ascii="Cambria" w:hAnsi="Cambria"/>
        </w:rPr>
      </w:pPr>
      <w:r>
        <w:rPr>
          <w:rFonts w:ascii="Cambria" w:hAnsi="Cambria"/>
        </w:rPr>
        <w:t>We use a standard shipping cardboard box with the dimensions 45 cm x 63 cm as our testing environment for the paperbot. The floor space is bounded by the walls of the cardboard box, with one corner designated as the point of origin. Coordinate axes were marked in centimeter units along the environment floor. To enable greater range of forward motion during our testing with the paperbot, we designated the 45 cm dimension as x and the 63 cm dimension as y. As per the Cartesian coordinate system conventions, positive directions are designated as x+ right and y+ up, matching the paperbot sensor placements at the front- and right- facing sides. In this configuration, the paperbot is flush with the left and lower walls of the box when placed at the origin.</w:t>
      </w:r>
    </w:p>
    <w:p w14:paraId="631915B5" w14:textId="77777777" w:rsidR="007964E9" w:rsidRDefault="007964E9" w:rsidP="007964E9">
      <w:pPr>
        <w:ind w:left="720"/>
        <w:rPr>
          <w:rFonts w:ascii="Cambria" w:hAnsi="Cambria"/>
        </w:rPr>
      </w:pPr>
      <w:r>
        <w:rPr>
          <w:rFonts w:ascii="Cambria" w:hAnsi="Cambria"/>
        </w:rPr>
        <w:t xml:space="preserve">To test our state estimator, we must provide an initial state and time series of inputs and sensor data. In this experiment, the state is defined by positional data – the linear </w:t>
      </w:r>
      <w:r>
        <w:rPr>
          <w:rFonts w:ascii="Cambria" w:hAnsi="Cambria"/>
        </w:rPr>
        <w:lastRenderedPageBreak/>
        <w:t xml:space="preserve">displacement values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ascii="Cambria" w:hAnsi="Cambr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Pr>
          <w:rFonts w:ascii="Cambria" w:hAnsi="Cambria"/>
        </w:rPr>
        <w:t xml:space="preserve"> and the rotational values </w:t>
      </w:r>
      <m:oMath>
        <m:r>
          <w:rPr>
            <w:rFonts w:ascii="Cambria Math" w:hAnsi="Cambria Math"/>
          </w:rPr>
          <m:t>θ</m:t>
        </m:r>
      </m:oMath>
      <w:r>
        <w:rPr>
          <w:rFonts w:ascii="Cambria" w:hAnsi="Cambria"/>
        </w:rPr>
        <w:t xml:space="preserve">, or angular displacement and </w:t>
      </w:r>
      <m:oMath>
        <m:acc>
          <m:accPr>
            <m:chr m:val="̇"/>
            <m:ctrlPr>
              <w:rPr>
                <w:rFonts w:ascii="Cambria Math" w:hAnsi="Cambria Math"/>
                <w:i/>
              </w:rPr>
            </m:ctrlPr>
          </m:accPr>
          <m:e>
            <m:r>
              <w:rPr>
                <w:rFonts w:ascii="Cambria Math" w:hAnsi="Cambria Math"/>
              </w:rPr>
              <m:t>θ</m:t>
            </m:r>
          </m:e>
        </m:acc>
      </m:oMath>
      <w:r>
        <w:rPr>
          <w:rFonts w:ascii="Cambria" w:hAnsi="Cambria"/>
        </w:rPr>
        <w:t>, or rotational (angular) velocity. The initial state is represented simply by placing the paperbot at the origin aligned with the sides of the box. We then provide create a time series of inputs to provide to both the state estimator and the actual robot itself. Through this, we can observe the difference between the estimated state and the actual observed state using the axes measured in the box at corresponding times. The basic cases that we must test are:</w:t>
      </w:r>
    </w:p>
    <w:p w14:paraId="5462AC5A"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Moving forward at the zero angle,</w:t>
      </w:r>
    </w:p>
    <w:p w14:paraId="687ACC3D"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Moving forward at an angle orthogonal to zero,</w:t>
      </w:r>
    </w:p>
    <w:p w14:paraId="49FA2E4E"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Moving backward at the zero angle,</w:t>
      </w:r>
    </w:p>
    <w:p w14:paraId="1DCF40A0"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Moving backward at an angle orthogonal to zero,</w:t>
      </w:r>
    </w:p>
    <w:p w14:paraId="32EF0F3F"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Rotating right,</w:t>
      </w:r>
    </w:p>
    <w:p w14:paraId="1828A48D"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Rotating left,</w:t>
      </w:r>
    </w:p>
    <w:p w14:paraId="6A3D85B2"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Moving forward at an angle not associated with the cardinal points,</w:t>
      </w:r>
    </w:p>
    <w:p w14:paraId="553EDAA6"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Moving backward at an angle not associated with the cardinal points, and</w:t>
      </w:r>
    </w:p>
    <w:p w14:paraId="6756FC1A" w14:textId="77777777" w:rsidR="007964E9" w:rsidRDefault="007964E9" w:rsidP="007964E9">
      <w:pPr>
        <w:pStyle w:val="ListParagraph"/>
        <w:numPr>
          <w:ilvl w:val="0"/>
          <w:numId w:val="12"/>
        </w:numPr>
        <w:spacing w:line="256" w:lineRule="auto"/>
        <w:rPr>
          <w:rFonts w:ascii="Cambria" w:hAnsi="Cambria"/>
          <w:noProof/>
        </w:rPr>
      </w:pPr>
      <w:r>
        <w:rPr>
          <w:rFonts w:ascii="Cambria" w:hAnsi="Cambria"/>
          <w:noProof/>
        </w:rPr>
        <w:t>Remaining still.</w:t>
      </w:r>
    </w:p>
    <w:p w14:paraId="0F125D92" w14:textId="77777777" w:rsidR="007964E9" w:rsidRDefault="007964E9" w:rsidP="007964E9">
      <w:pPr>
        <w:ind w:left="720"/>
        <w:rPr>
          <w:rFonts w:ascii="Cambria" w:hAnsi="Cambria"/>
          <w:noProof/>
        </w:rPr>
      </w:pPr>
      <w:r>
        <w:rPr>
          <w:rFonts w:ascii="Cambria" w:hAnsi="Cambria"/>
          <w:noProof/>
        </w:rPr>
        <w:t>An example of an initial and end state is depicted in the figure below. The figure only includes coordinate positional data, but actual experiments record rotation and rotational velocity as components of the robot state.</w:t>
      </w:r>
    </w:p>
    <w:p w14:paraId="4E9C61A3" w14:textId="1C1CBE3F" w:rsidR="007964E9" w:rsidRDefault="007964E9" w:rsidP="007964E9">
      <w:pPr>
        <w:ind w:left="720"/>
        <w:jc w:val="center"/>
        <w:rPr>
          <w:rFonts w:ascii="Cambria" w:hAnsi="Cambria"/>
        </w:rPr>
      </w:pPr>
      <w:r>
        <w:rPr>
          <w:rFonts w:ascii="Cambria" w:hAnsi="Cambria"/>
          <w:noProof/>
        </w:rPr>
        <w:drawing>
          <wp:inline distT="0" distB="0" distL="0" distR="0" wp14:anchorId="1258E3D8" wp14:editId="1A7BD811">
            <wp:extent cx="45339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l="25294" r="19897"/>
                    <a:stretch>
                      <a:fillRect/>
                    </a:stretch>
                  </pic:blipFill>
                  <pic:spPr bwMode="auto">
                    <a:xfrm>
                      <a:off x="0" y="0"/>
                      <a:ext cx="4533900" cy="3962400"/>
                    </a:xfrm>
                    <a:prstGeom prst="rect">
                      <a:avLst/>
                    </a:prstGeom>
                    <a:noFill/>
                    <a:ln>
                      <a:noFill/>
                    </a:ln>
                  </pic:spPr>
                </pic:pic>
              </a:graphicData>
            </a:graphic>
          </wp:inline>
        </w:drawing>
      </w:r>
    </w:p>
    <w:p w14:paraId="605A7B83" w14:textId="0B015625" w:rsidR="007964E9" w:rsidRPr="00DE0B8C" w:rsidRDefault="007964E9" w:rsidP="007964E9">
      <w:pPr>
        <w:ind w:left="720"/>
        <w:rPr>
          <w:rFonts w:ascii="Cambria" w:hAnsi="Cambria"/>
          <w:sz w:val="20"/>
          <w:szCs w:val="20"/>
        </w:rPr>
      </w:pPr>
      <w:r w:rsidRPr="00DE0B8C">
        <w:rPr>
          <w:rFonts w:ascii="Cambria" w:hAnsi="Cambria"/>
          <w:sz w:val="20"/>
          <w:szCs w:val="20"/>
        </w:rPr>
        <w:t>Fig. 2. Rendering of a</w:t>
      </w:r>
      <w:r w:rsidR="006E47BE" w:rsidRPr="00DE0B8C">
        <w:rPr>
          <w:rFonts w:ascii="Cambria" w:hAnsi="Cambria"/>
          <w:sz w:val="20"/>
          <w:szCs w:val="20"/>
        </w:rPr>
        <w:t>n experiment’s trial.</w:t>
      </w:r>
    </w:p>
    <w:p w14:paraId="5F63F03F" w14:textId="77777777" w:rsidR="007964E9" w:rsidRDefault="007964E9" w:rsidP="00A21490">
      <w:pPr>
        <w:ind w:left="720"/>
        <w:rPr>
          <w:rFonts w:ascii="Cambria" w:hAnsi="Cambria"/>
        </w:rPr>
      </w:pPr>
    </w:p>
    <w:p w14:paraId="778F2FF6" w14:textId="002D27FE" w:rsidR="00A21490" w:rsidRPr="00086E2A" w:rsidRDefault="00A21490" w:rsidP="00A21490">
      <w:pPr>
        <w:ind w:left="720"/>
        <w:rPr>
          <w:rFonts w:ascii="Cambria" w:hAnsi="Cambria"/>
        </w:rPr>
      </w:pPr>
      <w:r w:rsidRPr="00086E2A">
        <w:rPr>
          <w:rFonts w:ascii="Cambria" w:hAnsi="Cambria"/>
        </w:rPr>
        <w:lastRenderedPageBreak/>
        <w:t>We used the inside of a 63cm x 45cm (inside dimensions) four-walled box as a testing environment. We performed re-calibrations and noise analysis of our sensors and created a new actuation model with data gathered from running tests in the box. The re-calibrations we performed in the testing environment increases the accuracy of our state estimator.</w:t>
      </w:r>
    </w:p>
    <w:p w14:paraId="4B2FE268" w14:textId="7D4CCF32" w:rsidR="00A21490" w:rsidRPr="00086E2A" w:rsidRDefault="00A21490" w:rsidP="007964E9">
      <w:pPr>
        <w:pStyle w:val="ListParagraph"/>
        <w:spacing w:after="0"/>
        <w:ind w:left="1080"/>
        <w:jc w:val="center"/>
        <w:rPr>
          <w:rFonts w:ascii="Cambria" w:hAnsi="Cambria" w:cs="Times New Roman"/>
          <w:sz w:val="24"/>
          <w:szCs w:val="24"/>
        </w:rPr>
      </w:pPr>
      <w:r w:rsidRPr="00086E2A">
        <w:rPr>
          <w:rFonts w:ascii="Cambria" w:hAnsi="Cambria"/>
          <w:noProof/>
        </w:rPr>
        <w:drawing>
          <wp:inline distT="0" distB="0" distL="0" distR="0" wp14:anchorId="221AC1F2" wp14:editId="5C672D97">
            <wp:extent cx="2370455" cy="4208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0455" cy="4208145"/>
                    </a:xfrm>
                    <a:prstGeom prst="rect">
                      <a:avLst/>
                    </a:prstGeom>
                    <a:noFill/>
                    <a:ln>
                      <a:noFill/>
                    </a:ln>
                  </pic:spPr>
                </pic:pic>
              </a:graphicData>
            </a:graphic>
          </wp:inline>
        </w:drawing>
      </w:r>
    </w:p>
    <w:p w14:paraId="070D9B4F" w14:textId="75BF8F4F" w:rsidR="00A21490" w:rsidRPr="00DE0B8C" w:rsidRDefault="00A21490" w:rsidP="007964E9">
      <w:pPr>
        <w:ind w:left="720"/>
        <w:rPr>
          <w:rFonts w:ascii="Cambria" w:hAnsi="Cambria"/>
          <w:sz w:val="20"/>
          <w:szCs w:val="20"/>
        </w:rPr>
      </w:pPr>
      <w:r w:rsidRPr="00DE0B8C">
        <w:rPr>
          <w:rFonts w:ascii="Cambria" w:hAnsi="Cambria"/>
          <w:sz w:val="20"/>
          <w:szCs w:val="20"/>
        </w:rPr>
        <w:t xml:space="preserve">Fig. </w:t>
      </w:r>
      <w:r w:rsidR="007964E9" w:rsidRPr="00DE0B8C">
        <w:rPr>
          <w:rFonts w:ascii="Cambria" w:hAnsi="Cambria"/>
          <w:sz w:val="20"/>
          <w:szCs w:val="20"/>
        </w:rPr>
        <w:t>3</w:t>
      </w:r>
      <w:r w:rsidRPr="00DE0B8C">
        <w:rPr>
          <w:rFonts w:ascii="Cambria" w:hAnsi="Cambria"/>
          <w:sz w:val="20"/>
          <w:szCs w:val="20"/>
        </w:rPr>
        <w:t>. The paperbot inside our illuminated, four-walled testing environment.</w:t>
      </w:r>
    </w:p>
    <w:p w14:paraId="402691E5" w14:textId="259D9DA7" w:rsidR="00A32C2E" w:rsidRPr="00086E2A" w:rsidRDefault="00A32C2E" w:rsidP="00E05E28">
      <w:pPr>
        <w:pStyle w:val="Heading3"/>
        <w:numPr>
          <w:ilvl w:val="0"/>
          <w:numId w:val="9"/>
        </w:numPr>
        <w:ind w:left="720"/>
        <w:rPr>
          <w:rFonts w:ascii="Cambria" w:hAnsi="Cambria"/>
          <w:b/>
          <w:bCs/>
          <w:sz w:val="30"/>
          <w:szCs w:val="30"/>
        </w:rPr>
      </w:pPr>
      <w:bookmarkStart w:id="1" w:name="_Toc32281624"/>
      <w:r w:rsidRPr="00086E2A">
        <w:rPr>
          <w:rFonts w:ascii="Cambria" w:hAnsi="Cambria"/>
          <w:b/>
          <w:bCs/>
          <w:sz w:val="30"/>
          <w:szCs w:val="30"/>
        </w:rPr>
        <w:t>Background – Extended Kalman Filter</w:t>
      </w:r>
      <w:r w:rsidR="00835970" w:rsidRPr="00086E2A">
        <w:rPr>
          <w:rFonts w:ascii="Cambria" w:hAnsi="Cambria"/>
          <w:b/>
          <w:bCs/>
          <w:sz w:val="30"/>
          <w:szCs w:val="30"/>
        </w:rPr>
        <w:t xml:space="preserve"> (EKF)</w:t>
      </w:r>
      <w:bookmarkEnd w:id="1"/>
    </w:p>
    <w:p w14:paraId="79C099E2" w14:textId="04ABDE11" w:rsidR="003D5285" w:rsidRPr="00086E2A" w:rsidRDefault="00A32C2E" w:rsidP="00A32C2E">
      <w:pPr>
        <w:ind w:left="720"/>
        <w:rPr>
          <w:rFonts w:ascii="Cambria" w:hAnsi="Cambria"/>
        </w:rPr>
      </w:pPr>
      <w:r w:rsidRPr="00086E2A">
        <w:rPr>
          <w:rFonts w:ascii="Cambria" w:hAnsi="Cambria"/>
        </w:rPr>
        <w:t xml:space="preserve">The </w:t>
      </w:r>
      <w:r w:rsidR="00835970" w:rsidRPr="00086E2A">
        <w:rPr>
          <w:rFonts w:ascii="Cambria" w:hAnsi="Cambria"/>
        </w:rPr>
        <w:t>EKF</w:t>
      </w:r>
      <w:r w:rsidRPr="00086E2A">
        <w:rPr>
          <w:rFonts w:ascii="Cambria" w:hAnsi="Cambria"/>
        </w:rPr>
        <w:t xml:space="preserve"> consists of two main steps, the </w:t>
      </w:r>
      <w:r w:rsidRPr="00086E2A">
        <w:rPr>
          <w:rFonts w:ascii="Cambria" w:hAnsi="Cambria"/>
          <w:b/>
          <w:bCs/>
        </w:rPr>
        <w:t xml:space="preserve">dynamics </w:t>
      </w:r>
      <w:r w:rsidR="003D5285" w:rsidRPr="00086E2A">
        <w:rPr>
          <w:rFonts w:ascii="Cambria" w:hAnsi="Cambria"/>
          <w:b/>
          <w:bCs/>
        </w:rPr>
        <w:t>propagation</w:t>
      </w:r>
      <w:r w:rsidRPr="00086E2A">
        <w:rPr>
          <w:rFonts w:ascii="Cambria" w:hAnsi="Cambria"/>
        </w:rPr>
        <w:t xml:space="preserve"> and the </w:t>
      </w:r>
      <w:r w:rsidRPr="00086E2A">
        <w:rPr>
          <w:rFonts w:ascii="Cambria" w:hAnsi="Cambria"/>
          <w:b/>
          <w:bCs/>
        </w:rPr>
        <w:t>measurement update</w:t>
      </w:r>
      <w:r w:rsidRPr="00086E2A">
        <w:rPr>
          <w:rFonts w:ascii="Cambria" w:hAnsi="Cambria"/>
        </w:rPr>
        <w:t>.</w:t>
      </w:r>
      <w:r w:rsidR="003D5285" w:rsidRPr="00086E2A">
        <w:rPr>
          <w:rFonts w:ascii="Cambria" w:hAnsi="Cambria"/>
        </w:rPr>
        <w:t xml:space="preserve"> First</w:t>
      </w:r>
      <w:r w:rsidR="00755AF3" w:rsidRPr="00086E2A">
        <w:rPr>
          <w:rFonts w:ascii="Cambria" w:hAnsi="Cambria"/>
        </w:rPr>
        <w:t>,</w:t>
      </w:r>
      <w:r w:rsidR="003D5285" w:rsidRPr="00086E2A">
        <w:rPr>
          <w:rFonts w:ascii="Cambria" w:hAnsi="Cambria"/>
        </w:rPr>
        <w:t xml:space="preserve"> we will need the </w:t>
      </w:r>
      <w:r w:rsidR="00113371" w:rsidRPr="00086E2A">
        <w:rPr>
          <w:rFonts w:ascii="Cambria" w:hAnsi="Cambria"/>
        </w:rPr>
        <w:t xml:space="preserve">discrete time </w:t>
      </w:r>
      <w:r w:rsidR="003D5285" w:rsidRPr="00086E2A">
        <w:rPr>
          <w:rFonts w:ascii="Cambria" w:hAnsi="Cambria"/>
        </w:rPr>
        <w:t>system dynamics and measurement models of the robot, as</w:t>
      </w:r>
    </w:p>
    <w:p w14:paraId="3CA2E10D" w14:textId="7CEFEE17" w:rsidR="008B63DA" w:rsidRPr="00086E2A" w:rsidRDefault="00300340" w:rsidP="008B63DA">
      <w:pPr>
        <w:ind w:left="720"/>
        <w:rPr>
          <w:rFonts w:ascii="Cambria" w:hAnsi="Cambr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t+1</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e>
              </m:d>
            </m:e>
          </m:eqArr>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t</m:t>
                  </m:r>
                </m:sub>
              </m:sSub>
              <m:r>
                <m:rPr>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62379FB4" w14:textId="21B624CB" w:rsidR="00A32C2E" w:rsidRPr="00086E2A" w:rsidRDefault="00432279" w:rsidP="008B63DA">
      <w:pPr>
        <w:ind w:left="720"/>
        <w:rPr>
          <w:rFonts w:ascii="Cambria" w:hAnsi="Cambria"/>
        </w:rPr>
      </w:pPr>
      <w:r w:rsidRPr="00086E2A">
        <w:rPr>
          <w:rFonts w:ascii="Cambria" w:hAnsi="Cambr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Pr="00086E2A">
        <w:rPr>
          <w:rFonts w:ascii="Cambria" w:hAnsi="Cambr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086E2A">
        <w:rPr>
          <w:rFonts w:ascii="Cambria" w:hAnsi="Cambria"/>
        </w:rPr>
        <w:t xml:space="preserve"> are the</w:t>
      </w:r>
      <w:r w:rsidR="008B689F" w:rsidRPr="00086E2A">
        <w:rPr>
          <w:rFonts w:ascii="Cambria" w:hAnsi="Cambria"/>
        </w:rPr>
        <w:t xml:space="preserve"> noises in the dynamics and measurement noises</w:t>
      </w:r>
      <w:r w:rsidR="00303740" w:rsidRPr="00086E2A">
        <w:rPr>
          <w:rFonts w:ascii="Cambria" w:hAnsi="Cambria"/>
        </w:rPr>
        <w:t>, modeled as additive white gaussian noise</w:t>
      </w:r>
      <w:r w:rsidR="00D253C3" w:rsidRPr="00086E2A">
        <w:rPr>
          <w:rFonts w:ascii="Cambria" w:hAnsi="Cambria"/>
        </w:rPr>
        <w:t xml:space="preserve"> (AWGN)</w:t>
      </w:r>
      <w:r w:rsidR="00303740" w:rsidRPr="00086E2A">
        <w:rPr>
          <w:rFonts w:ascii="Cambria" w:hAnsi="Cambria"/>
        </w:rPr>
        <w:t xml:space="preserve"> with covariances </w:t>
      </w:r>
      <m:oMath>
        <m:sSub>
          <m:sSubPr>
            <m:ctrlPr>
              <w:rPr>
                <w:rFonts w:ascii="Cambria Math" w:hAnsi="Cambria Math"/>
                <w:i/>
              </w:rPr>
            </m:ctrlPr>
          </m:sSubPr>
          <m:e>
            <m:r>
              <m:rPr>
                <m:sty m:val="bi"/>
              </m:rPr>
              <w:rPr>
                <w:rFonts w:ascii="Cambria Math" w:hAnsi="Cambria Math"/>
              </w:rPr>
              <m:t>Q</m:t>
            </m:r>
          </m:e>
          <m:sub>
            <m:r>
              <w:rPr>
                <w:rFonts w:ascii="Cambria Math" w:hAnsi="Cambria Math"/>
              </w:rPr>
              <m:t>t</m:t>
            </m:r>
          </m:sub>
        </m:sSub>
      </m:oMath>
      <w:r w:rsidR="00303740" w:rsidRPr="00086E2A">
        <w:rPr>
          <w:rFonts w:ascii="Cambria" w:hAnsi="Cambria"/>
        </w:rPr>
        <w:t xml:space="preserve"> and </w:t>
      </w:r>
      <m:oMath>
        <m:sSub>
          <m:sSubPr>
            <m:ctrlPr>
              <w:rPr>
                <w:rFonts w:ascii="Cambria Math" w:hAnsi="Cambria Math"/>
                <w:i/>
              </w:rPr>
            </m:ctrlPr>
          </m:sSubPr>
          <m:e>
            <m:r>
              <m:rPr>
                <m:sty m:val="bi"/>
              </m:rPr>
              <w:rPr>
                <w:rFonts w:ascii="Cambria Math" w:hAnsi="Cambria Math"/>
              </w:rPr>
              <m:t>R</m:t>
            </m:r>
          </m:e>
          <m:sub>
            <m:r>
              <w:rPr>
                <w:rFonts w:ascii="Cambria Math" w:hAnsi="Cambria Math"/>
              </w:rPr>
              <m:t>t</m:t>
            </m:r>
          </m:sub>
        </m:sSub>
      </m:oMath>
      <w:r w:rsidR="00303740" w:rsidRPr="00086E2A">
        <w:rPr>
          <w:rFonts w:ascii="Cambria" w:hAnsi="Cambria"/>
        </w:rPr>
        <w:t xml:space="preserve"> respectively.</w:t>
      </w:r>
    </w:p>
    <w:p w14:paraId="46BB2213" w14:textId="6F6814C7" w:rsidR="00AD66BB" w:rsidRPr="00086E2A" w:rsidRDefault="00300340" w:rsidP="00AD66BB">
      <w:pPr>
        <w:ind w:left="720"/>
        <w:rPr>
          <w:rFonts w:ascii="Cambria" w:hAnsi="Cambria"/>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m:rPr>
                      <m:sty m:val="bi"/>
                    </m:rPr>
                    <w:rPr>
                      <w:rFonts w:ascii="Cambria Math" w:hAnsi="Cambria Math"/>
                    </w:rPr>
                    <m:t>Q</m:t>
                  </m:r>
                </m:e>
                <m:sub>
                  <m:r>
                    <w:rPr>
                      <w:rFonts w:ascii="Cambria Math" w:hAnsi="Cambria Math"/>
                    </w:rPr>
                    <m:t>t</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m:rPr>
                      <m:sty m:val="bi"/>
                    </m:rPr>
                    <w:rPr>
                      <w:rFonts w:ascii="Cambria Math" w:hAnsi="Cambria Math"/>
                    </w:rPr>
                    <m:t>R</m:t>
                  </m:r>
                </m:e>
                <m:sub>
                  <m:r>
                    <w:rPr>
                      <w:rFonts w:ascii="Cambria Math" w:hAnsi="Cambria Math"/>
                    </w:rPr>
                    <m:t>t</m:t>
                  </m:r>
                </m:sub>
              </m:sSub>
            </m:e>
          </m:d>
        </m:oMath>
      </m:oMathPara>
    </w:p>
    <w:p w14:paraId="06F20C02" w14:textId="1F97095A" w:rsidR="006A2BED" w:rsidRPr="00086E2A" w:rsidRDefault="00936A5E" w:rsidP="00AD66BB">
      <w:pPr>
        <w:ind w:left="720"/>
        <w:rPr>
          <w:rFonts w:ascii="Cambria" w:hAnsi="Cambria"/>
        </w:rPr>
      </w:pPr>
      <w:r w:rsidRPr="00086E2A">
        <w:rPr>
          <w:rFonts w:ascii="Cambria" w:hAnsi="Cambria"/>
        </w:rPr>
        <w:t xml:space="preserve">With knowledge of some initial state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6375B" w:rsidRPr="00086E2A">
        <w:rPr>
          <w:rFonts w:ascii="Cambria" w:hAnsi="Cambria"/>
        </w:rPr>
        <w:t xml:space="preserve"> from the physical system</w:t>
      </w:r>
      <w:r w:rsidRPr="00086E2A">
        <w:rPr>
          <w:rFonts w:ascii="Cambria" w:hAnsi="Cambria"/>
        </w:rPr>
        <w:t>, t</w:t>
      </w:r>
      <w:r w:rsidR="006A2BED" w:rsidRPr="00086E2A">
        <w:rPr>
          <w:rFonts w:ascii="Cambria" w:hAnsi="Cambria"/>
        </w:rPr>
        <w:t xml:space="preserve">he EKF is </w:t>
      </w:r>
      <w:r w:rsidR="00980EA5" w:rsidRPr="00086E2A">
        <w:rPr>
          <w:rFonts w:ascii="Cambria" w:hAnsi="Cambria"/>
        </w:rPr>
        <w:t>described</w:t>
      </w:r>
      <w:r w:rsidR="006A2BED" w:rsidRPr="00086E2A">
        <w:rPr>
          <w:rFonts w:ascii="Cambria" w:hAnsi="Cambria"/>
        </w:rPr>
        <w:t xml:space="preserve"> as follows</w:t>
      </w:r>
      <w:r w:rsidR="00980EA5" w:rsidRPr="00086E2A">
        <w:rPr>
          <w:rFonts w:ascii="Cambria" w:hAnsi="Cambria"/>
        </w:rPr>
        <w:t>.</w:t>
      </w:r>
    </w:p>
    <w:p w14:paraId="46841013" w14:textId="77777777" w:rsidR="003C7CD9" w:rsidRPr="00086E2A" w:rsidRDefault="003C7CD9" w:rsidP="003C7CD9">
      <w:pPr>
        <w:ind w:left="720"/>
        <w:rPr>
          <w:rFonts w:ascii="Cambria" w:hAnsi="Cambria"/>
        </w:rPr>
      </w:pPr>
      <w:r w:rsidRPr="00086E2A">
        <w:rPr>
          <w:rFonts w:ascii="Cambria" w:hAnsi="Cambria"/>
        </w:rPr>
        <w:lastRenderedPageBreak/>
        <w:t xml:space="preserve">The state transition and observation matrices </w:t>
      </w: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oMath>
      <w:r w:rsidRPr="00086E2A">
        <w:rPr>
          <w:rFonts w:ascii="Cambria" w:hAnsi="Cambria"/>
        </w:rPr>
        <w:t xml:space="preserve"> and </w:t>
      </w:r>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sidRPr="00086E2A">
        <w:rPr>
          <w:rFonts w:ascii="Cambria" w:hAnsi="Cambria"/>
        </w:rPr>
        <w:t xml:space="preserve"> are defined to be the Jacobians evaluated as</w:t>
      </w:r>
    </w:p>
    <w:p w14:paraId="71EA59CD" w14:textId="1BE258E7" w:rsidR="003C7CD9" w:rsidRPr="00086E2A" w:rsidRDefault="00300340" w:rsidP="003C7CD9">
      <w:pPr>
        <w:ind w:left="720"/>
        <w:rPr>
          <w:rFonts w:ascii="Cambria" w:hAnsi="Cambria"/>
          <w:iCs/>
        </w:rPr>
      </w:pPr>
      <m:oMathPara>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r>
            <w:rPr>
              <w:rFonts w:ascii="Cambria Math" w:hAnsi="Cambria Math"/>
            </w:rPr>
            <m:t xml:space="preserve">    </m:t>
          </m:r>
          <m:r>
            <m:rPr>
              <m:nor/>
            </m:rPr>
            <w:rPr>
              <w:rFonts w:ascii="Cambria" w:hAnsi="Cambria"/>
            </w:rPr>
            <m:t>and</m:t>
          </m:r>
          <m:r>
            <w:rPr>
              <w:rFonts w:ascii="Cambria Math" w:hAnsi="Cambria Math"/>
            </w:rPr>
            <m:t xml:space="preserve">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rPr>
                  </m:ctrlPr>
                </m:dPr>
                <m:e>
                  <m:f>
                    <m:fPr>
                      <m:ctrlPr>
                        <w:rPr>
                          <w:rFonts w:ascii="Cambria Math" w:hAnsi="Cambria Math"/>
                          <w:i/>
                          <w:iCs/>
                        </w:rPr>
                      </m:ctrlPr>
                    </m:fPr>
                    <m:num>
                      <m:r>
                        <m:rPr>
                          <m:sty m:val="p"/>
                        </m:rPr>
                        <w:rPr>
                          <w:rFonts w:ascii="Cambria Math" w:hAnsi="Cambria Math"/>
                        </w:rPr>
                        <m:t>∂</m:t>
                      </m:r>
                      <m:r>
                        <w:rPr>
                          <w:rFonts w:ascii="Cambria Math" w:hAnsi="Cambria Math"/>
                        </w:rPr>
                        <m:t>h</m:t>
                      </m:r>
                      <m:ctrlPr>
                        <w:rPr>
                          <w:rFonts w:ascii="Cambria Math" w:hAnsi="Cambria Math"/>
                          <w:i/>
                        </w:rPr>
                      </m:ctrlPr>
                    </m:num>
                    <m:den>
                      <m:r>
                        <w:rPr>
                          <w:rFonts w:ascii="Cambria Math" w:hAnsi="Cambria Math"/>
                        </w:rPr>
                        <m:t>∂x</m:t>
                      </m:r>
                    </m:den>
                  </m:f>
                  <m:ctrlPr>
                    <w:rPr>
                      <w:rFonts w:ascii="Cambria Math" w:hAnsi="Cambria Math"/>
                      <w:i/>
                      <w:iCs/>
                    </w:rPr>
                  </m:ctrlPr>
                </m:e>
              </m:d>
            </m:e>
            <m:sub>
              <m:sSubSup>
                <m:sSubSupPr>
                  <m:ctrlPr>
                    <w:rPr>
                      <w:rFonts w:ascii="Cambria Math" w:hAnsi="Cambria Math"/>
                      <w:i/>
                      <w:iCs/>
                    </w:rPr>
                  </m:ctrlPr>
                </m:sSubSupPr>
                <m:e>
                  <m:acc>
                    <m:accPr>
                      <m:ctrlPr>
                        <w:rPr>
                          <w:rFonts w:ascii="Cambria Math" w:hAnsi="Cambria Math"/>
                          <w:i/>
                          <w:iCs/>
                        </w:rPr>
                      </m:ctrlPr>
                    </m:accPr>
                    <m:e>
                      <m:r>
                        <w:rPr>
                          <w:rFonts w:ascii="Cambria Math" w:hAnsi="Cambria Math"/>
                        </w:rPr>
                        <m:t>x</m:t>
                      </m:r>
                    </m:e>
                  </m:acc>
                </m:e>
                <m:sub>
                  <m:r>
                    <w:rPr>
                      <w:rFonts w:ascii="Cambria Math" w:hAnsi="Cambria Math"/>
                    </w:rPr>
                    <m:t>t</m:t>
                  </m:r>
                </m:sub>
                <m:sup>
                  <m:r>
                    <w:rPr>
                      <w:rFonts w:ascii="Cambria Math" w:hAnsi="Cambria Math"/>
                    </w:rPr>
                    <m:t>-</m:t>
                  </m:r>
                </m:sup>
              </m:sSubSup>
            </m:sub>
          </m:sSub>
          <m:r>
            <w:rPr>
              <w:rFonts w:ascii="Cambria Math" w:hAnsi="Cambria Math"/>
            </w:rPr>
            <m:t>.</m:t>
          </m:r>
        </m:oMath>
      </m:oMathPara>
    </w:p>
    <w:p w14:paraId="4AB4D217" w14:textId="59EE5D5F" w:rsidR="00CF3410" w:rsidRPr="00086E2A" w:rsidRDefault="00CF3410" w:rsidP="00D5460B">
      <w:pPr>
        <w:pStyle w:val="ListParagraph"/>
        <w:numPr>
          <w:ilvl w:val="0"/>
          <w:numId w:val="7"/>
        </w:numPr>
        <w:rPr>
          <w:rFonts w:ascii="Cambria" w:hAnsi="Cambria"/>
        </w:rPr>
      </w:pPr>
      <w:r w:rsidRPr="00086E2A">
        <w:rPr>
          <w:rFonts w:ascii="Cambria" w:hAnsi="Cambria"/>
        </w:rPr>
        <w:t xml:space="preserve">First, we </w:t>
      </w:r>
      <w:r w:rsidRPr="00086E2A">
        <w:rPr>
          <w:rFonts w:ascii="Cambria" w:hAnsi="Cambria"/>
          <w:b/>
          <w:bCs/>
        </w:rPr>
        <w:t>initialize</w:t>
      </w:r>
      <w:r w:rsidRPr="00086E2A">
        <w:rPr>
          <w:rFonts w:ascii="Cambria" w:hAnsi="Cambria"/>
        </w:rPr>
        <w:t xml:space="preserve"> the state for time </w:t>
      </w:r>
      <m:oMath>
        <m:r>
          <w:rPr>
            <w:rFonts w:ascii="Cambria Math" w:hAnsi="Cambria Math"/>
          </w:rPr>
          <m:t>t=0</m:t>
        </m:r>
      </m:oMath>
    </w:p>
    <w:p w14:paraId="6DDB5494" w14:textId="0D3137B1" w:rsidR="00E2454D" w:rsidRPr="00086E2A" w:rsidRDefault="00CF3410" w:rsidP="001B7F92">
      <w:pPr>
        <w:pStyle w:val="ListParagraph"/>
        <w:numPr>
          <w:ilvl w:val="0"/>
          <w:numId w:val="6"/>
        </w:numPr>
        <w:rPr>
          <w:rFonts w:ascii="Cambria" w:hAnsi="Cambria"/>
        </w:rPr>
      </w:pPr>
      <w:r w:rsidRPr="00086E2A">
        <w:rPr>
          <w:rFonts w:ascii="Cambria" w:hAnsi="Cambria"/>
        </w:rPr>
        <w:t xml:space="preserve">Compute the </w:t>
      </w:r>
      <w:r w:rsidR="00D82D4B" w:rsidRPr="00086E2A">
        <w:rPr>
          <w:rFonts w:ascii="Cambria" w:hAnsi="Cambria"/>
        </w:rPr>
        <w:t>initial state estimate</w:t>
      </w:r>
      <w:r w:rsidR="00D9397A" w:rsidRPr="00086E2A">
        <w:rPr>
          <w:rFonts w:ascii="Cambria" w:hAnsi="Cambria"/>
        </w:rPr>
        <w:tab/>
      </w:r>
      <w:r w:rsidR="00D9397A" w:rsidRPr="00086E2A">
        <w:rPr>
          <w:rFonts w:ascii="Cambria" w:hAnsi="Cambria"/>
        </w:rPr>
        <w:tab/>
      </w:r>
      <w:r w:rsidR="00D9397A" w:rsidRPr="00086E2A">
        <w:rPr>
          <w:rFonts w:ascii="Cambria" w:hAnsi="Cambria"/>
        </w:rPr>
        <w:tab/>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0</m:t>
            </m:r>
          </m:sub>
          <m:sup>
            <m:r>
              <w:rPr>
                <w:rFonts w:ascii="Cambria Math" w:hAnsi="Cambria Math"/>
              </w:rPr>
              <m:t>+</m:t>
            </m:r>
          </m:sup>
        </m:sSubSup>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1BA466FD" w14:textId="608A4315" w:rsidR="00D5460B" w:rsidRPr="00086E2A" w:rsidRDefault="00A924D4" w:rsidP="00D5460B">
      <w:pPr>
        <w:pStyle w:val="ListParagraph"/>
        <w:numPr>
          <w:ilvl w:val="0"/>
          <w:numId w:val="6"/>
        </w:numPr>
        <w:spacing w:line="360" w:lineRule="auto"/>
        <w:rPr>
          <w:rFonts w:ascii="Cambria" w:hAnsi="Cambria"/>
        </w:rPr>
      </w:pPr>
      <w:r w:rsidRPr="00086E2A">
        <w:rPr>
          <w:rFonts w:ascii="Cambria" w:hAnsi="Cambria"/>
        </w:rPr>
        <w:t>Compute</w:t>
      </w:r>
      <w:r w:rsidR="00E2454D" w:rsidRPr="00086E2A">
        <w:rPr>
          <w:rFonts w:ascii="Cambria" w:hAnsi="Cambria"/>
        </w:rPr>
        <w:t xml:space="preserve"> the covariance</w:t>
      </w:r>
      <w:r w:rsidRPr="00086E2A">
        <w:rPr>
          <w:rFonts w:ascii="Cambria" w:hAnsi="Cambria"/>
        </w:rPr>
        <w:t xml:space="preserve"> esti</w:t>
      </w:r>
      <w:r w:rsidR="004E0357" w:rsidRPr="00086E2A">
        <w:rPr>
          <w:rFonts w:ascii="Cambria" w:hAnsi="Cambria"/>
        </w:rPr>
        <w:t>ma</w:t>
      </w:r>
      <w:r w:rsidRPr="00086E2A">
        <w:rPr>
          <w:rFonts w:ascii="Cambria" w:hAnsi="Cambria"/>
        </w:rPr>
        <w:t>te</w:t>
      </w:r>
      <w:r w:rsidR="00E2454D" w:rsidRPr="00086E2A">
        <w:rPr>
          <w:rFonts w:ascii="Cambria" w:hAnsi="Cambria"/>
        </w:rPr>
        <w:tab/>
      </w:r>
      <w:r w:rsidR="00D5460B" w:rsidRPr="00086E2A">
        <w:rPr>
          <w:rFonts w:ascii="Cambria" w:hAnsi="Cambria"/>
        </w:rPr>
        <w:tab/>
      </w:r>
      <w:r w:rsidRPr="00086E2A">
        <w:rPr>
          <w:rFonts w:ascii="Cambria" w:hAnsi="Cambria"/>
        </w:rPr>
        <w:tab/>
      </w:r>
      <m:oMath>
        <m:sSub>
          <m:sSubPr>
            <m:ctrlPr>
              <w:rPr>
                <w:rFonts w:ascii="Cambria Math" w:hAnsi="Cambria Math"/>
                <w:i/>
              </w:rPr>
            </m:ctrlPr>
          </m:sSubPr>
          <m:e>
            <m:r>
              <m:rPr>
                <m:sty m:val="bi"/>
              </m:rPr>
              <w:rPr>
                <w:rFonts w:ascii="Cambria Math" w:hAnsi="Cambria Math"/>
              </w:rPr>
              <m:t>P</m:t>
            </m:r>
          </m:e>
          <m:sub>
            <m:r>
              <w:rPr>
                <w:rFonts w:ascii="Cambria Math" w:hAnsi="Cambria Math"/>
              </w:rPr>
              <m:t>0</m:t>
            </m:r>
          </m:sub>
        </m:sSub>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04562BBE" w14:textId="46C6CD66" w:rsidR="00A32C2E" w:rsidRPr="00086E2A" w:rsidRDefault="00CD0278" w:rsidP="00D5460B">
      <w:pPr>
        <w:pStyle w:val="ListParagraph"/>
        <w:numPr>
          <w:ilvl w:val="0"/>
          <w:numId w:val="2"/>
        </w:numPr>
        <w:rPr>
          <w:rFonts w:ascii="Cambria" w:hAnsi="Cambria"/>
        </w:rPr>
      </w:pPr>
      <w:r w:rsidRPr="00086E2A">
        <w:rPr>
          <w:rFonts w:ascii="Cambria" w:hAnsi="Cambria"/>
        </w:rPr>
        <w:t>For the time</w:t>
      </w:r>
      <w:r w:rsidR="006B0AB6" w:rsidRPr="00086E2A">
        <w:rPr>
          <w:rFonts w:ascii="Cambria" w:hAnsi="Cambria"/>
        </w:rPr>
        <w:t xml:space="preserve"> </w:t>
      </w:r>
      <m:oMath>
        <m:r>
          <w:rPr>
            <w:rFonts w:ascii="Cambria Math" w:hAnsi="Cambria Math"/>
          </w:rPr>
          <m:t>t&gt;0</m:t>
        </m:r>
      </m:oMath>
      <w:r w:rsidR="006B0AB6" w:rsidRPr="00086E2A">
        <w:rPr>
          <w:rFonts w:ascii="Cambria" w:hAnsi="Cambria"/>
        </w:rPr>
        <w:t xml:space="preserve">, the </w:t>
      </w:r>
      <w:r w:rsidR="007263A7" w:rsidRPr="00086E2A">
        <w:rPr>
          <w:rFonts w:ascii="Cambria" w:hAnsi="Cambria"/>
          <w:b/>
          <w:bCs/>
        </w:rPr>
        <w:t xml:space="preserve">dynamics propagation </w:t>
      </w:r>
      <w:r w:rsidR="00A32C2E" w:rsidRPr="00086E2A">
        <w:rPr>
          <w:rFonts w:ascii="Cambria" w:hAnsi="Cambria"/>
        </w:rPr>
        <w:t>step consists of:</w:t>
      </w:r>
    </w:p>
    <w:p w14:paraId="6D7F4959" w14:textId="6B9D7833" w:rsidR="00CD0278" w:rsidRPr="00086E2A" w:rsidRDefault="00A32C2E" w:rsidP="001B7F92">
      <w:pPr>
        <w:pStyle w:val="ListParagraph"/>
        <w:numPr>
          <w:ilvl w:val="1"/>
          <w:numId w:val="2"/>
        </w:numPr>
        <w:ind w:left="1440"/>
        <w:rPr>
          <w:rFonts w:ascii="Cambria" w:hAnsi="Cambria"/>
        </w:rPr>
      </w:pPr>
      <w:r w:rsidRPr="00086E2A">
        <w:rPr>
          <w:rFonts w:ascii="Cambria" w:hAnsi="Cambria"/>
        </w:rPr>
        <w:t>Predict the next state, using system dynamics</w:t>
      </w:r>
      <w:r w:rsidR="00D5460B" w:rsidRPr="00086E2A">
        <w:rPr>
          <w:rFonts w:ascii="Cambria" w:hAnsi="Cambria"/>
        </w:rPr>
        <w:tab/>
      </w:r>
      <w:r w:rsidRPr="00086E2A">
        <w:rPr>
          <w:rFonts w:ascii="Cambria" w:hAnsi="Cambria"/>
        </w:rPr>
        <w:t xml:space="preserve"> </w:t>
      </w:r>
      <w:r w:rsidR="00CD0278" w:rsidRPr="00086E2A">
        <w:rPr>
          <w:rFonts w:ascii="Cambria" w:hAnsi="Cambria"/>
        </w:rPr>
        <w:tab/>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m:t>
            </m:r>
          </m:sup>
        </m:sSubSup>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acc>
                  <m:accPr>
                    <m:ctrlPr>
                      <w:rPr>
                        <w:rFonts w:ascii="Cambria Math" w:hAnsi="Cambria Math"/>
                        <w:i/>
                        <w:iCs/>
                      </w:rPr>
                    </m:ctrlPr>
                  </m:accPr>
                  <m:e>
                    <m:r>
                      <w:rPr>
                        <w:rFonts w:ascii="Cambria Math" w:hAnsi="Cambria Math"/>
                      </w:rPr>
                      <m:t>x</m:t>
                    </m:r>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t-1</m:t>
                </m:r>
              </m:sub>
            </m:sSub>
          </m:e>
        </m:d>
      </m:oMath>
    </w:p>
    <w:p w14:paraId="005A394A" w14:textId="4E862A97" w:rsidR="00A32C2E" w:rsidRPr="00086E2A" w:rsidRDefault="00FE2E68" w:rsidP="00D5460B">
      <w:pPr>
        <w:pStyle w:val="ListParagraph"/>
        <w:numPr>
          <w:ilvl w:val="1"/>
          <w:numId w:val="2"/>
        </w:numPr>
        <w:spacing w:line="360" w:lineRule="auto"/>
        <w:ind w:left="1440"/>
        <w:rPr>
          <w:rFonts w:ascii="Cambria" w:hAnsi="Cambria"/>
        </w:rPr>
      </w:pPr>
      <w:r w:rsidRPr="00086E2A">
        <w:rPr>
          <w:rFonts w:ascii="Cambria" w:hAnsi="Cambria"/>
        </w:rPr>
        <w:t xml:space="preserve">Predict the covariance estimate </w:t>
      </w:r>
      <w:r w:rsidR="00CD0278" w:rsidRPr="00086E2A">
        <w:rPr>
          <w:rFonts w:ascii="Cambria" w:hAnsi="Cambria"/>
        </w:rPr>
        <w:tab/>
      </w:r>
      <w:r w:rsidR="00CD0278" w:rsidRPr="00086E2A">
        <w:rPr>
          <w:rFonts w:ascii="Cambria" w:hAnsi="Cambria"/>
        </w:rPr>
        <w:tab/>
      </w:r>
      <w:r w:rsidR="00CD0278" w:rsidRPr="00086E2A">
        <w:rPr>
          <w:rFonts w:ascii="Cambria" w:hAnsi="Cambria"/>
        </w:rPr>
        <w:tab/>
      </w:r>
      <m:oMath>
        <m:sSubSup>
          <m:sSubSupPr>
            <m:ctrlPr>
              <w:rPr>
                <w:rFonts w:ascii="Cambria Math" w:hAnsi="Cambria Math"/>
                <w:i/>
              </w:rPr>
            </m:ctrlPr>
          </m:sSubSupPr>
          <m:e>
            <m:r>
              <m:rPr>
                <m:sty m:val="bi"/>
              </m:rPr>
              <w:rPr>
                <w:rFonts w:ascii="Cambria Math" w:hAnsi="Cambria Math"/>
              </w:rPr>
              <m:t>P</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t-1</m:t>
            </m:r>
          </m:sub>
        </m:sSub>
        <m:sSubSup>
          <m:sSubSupPr>
            <m:ctrlPr>
              <w:rPr>
                <w:rFonts w:ascii="Cambria Math" w:hAnsi="Cambria Math"/>
                <w:i/>
              </w:rPr>
            </m:ctrlPr>
          </m:sSubSupPr>
          <m:e>
            <m:r>
              <m:rPr>
                <m:sty m:val="bi"/>
              </m:rPr>
              <w:rPr>
                <w:rFonts w:ascii="Cambria Math" w:hAnsi="Cambria Math"/>
              </w:rPr>
              <m:t>P</m:t>
            </m:r>
          </m:e>
          <m:sub>
            <m:r>
              <w:rPr>
                <w:rFonts w:ascii="Cambria Math" w:hAnsi="Cambria Math"/>
              </w:rPr>
              <m:t>t-1</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F</m:t>
            </m:r>
          </m:e>
          <m:sub>
            <m:r>
              <w:rPr>
                <w:rFonts w:ascii="Cambria Math" w:hAnsi="Cambria Math"/>
              </w:rPr>
              <m:t>t-1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t-1</m:t>
            </m:r>
          </m:sub>
        </m:sSub>
      </m:oMath>
    </w:p>
    <w:p w14:paraId="53578059" w14:textId="38045BB6" w:rsidR="009C083D" w:rsidRPr="00086E2A" w:rsidRDefault="009C083D" w:rsidP="00D5460B">
      <w:pPr>
        <w:pStyle w:val="ListParagraph"/>
        <w:numPr>
          <w:ilvl w:val="0"/>
          <w:numId w:val="2"/>
        </w:numPr>
        <w:rPr>
          <w:rFonts w:ascii="Cambria" w:hAnsi="Cambria"/>
        </w:rPr>
      </w:pPr>
      <w:r w:rsidRPr="00086E2A">
        <w:rPr>
          <w:rFonts w:ascii="Cambria" w:hAnsi="Cambria"/>
        </w:rPr>
        <w:t xml:space="preserve">The </w:t>
      </w:r>
      <w:r w:rsidRPr="00086E2A">
        <w:rPr>
          <w:rFonts w:ascii="Cambria" w:hAnsi="Cambria"/>
          <w:b/>
          <w:bCs/>
        </w:rPr>
        <w:t>measurement update</w:t>
      </w:r>
      <w:r w:rsidRPr="00086E2A">
        <w:rPr>
          <w:rFonts w:ascii="Cambria" w:hAnsi="Cambria"/>
        </w:rPr>
        <w:t xml:space="preserve"> consists of </w:t>
      </w:r>
    </w:p>
    <w:p w14:paraId="23C137ED" w14:textId="4E609E15" w:rsidR="00CD0278" w:rsidRPr="00086E2A" w:rsidRDefault="00E247F7" w:rsidP="00F81228">
      <w:pPr>
        <w:pStyle w:val="ListParagraph"/>
        <w:numPr>
          <w:ilvl w:val="1"/>
          <w:numId w:val="4"/>
        </w:numPr>
        <w:rPr>
          <w:rFonts w:ascii="Cambria" w:hAnsi="Cambria"/>
        </w:rPr>
      </w:pPr>
      <w:r w:rsidRPr="00086E2A">
        <w:rPr>
          <w:rFonts w:ascii="Cambria" w:hAnsi="Cambria"/>
        </w:rPr>
        <w:t>Compute</w:t>
      </w:r>
      <w:r w:rsidR="009C083D" w:rsidRPr="00086E2A">
        <w:rPr>
          <w:rFonts w:ascii="Cambria" w:hAnsi="Cambria"/>
        </w:rPr>
        <w:t xml:space="preserve"> </w:t>
      </w:r>
      <w:r w:rsidR="00F81228" w:rsidRPr="00086E2A">
        <w:rPr>
          <w:rFonts w:ascii="Cambria" w:hAnsi="Cambria"/>
        </w:rPr>
        <w:t>measurement residuals</w:t>
      </w:r>
      <w:r w:rsidR="00CD0278" w:rsidRPr="00086E2A">
        <w:rPr>
          <w:rFonts w:ascii="Cambria" w:hAnsi="Cambria"/>
        </w:rPr>
        <w:tab/>
      </w:r>
      <w:r w:rsidR="00CD0278" w:rsidRPr="00086E2A">
        <w:rPr>
          <w:rFonts w:ascii="Cambria" w:hAnsi="Cambria"/>
        </w:rPr>
        <w:tab/>
      </w:r>
      <w:r w:rsidR="00D5460B" w:rsidRPr="00086E2A">
        <w:rPr>
          <w:rFonts w:ascii="Cambria" w:hAnsi="Cambria"/>
        </w:rP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m:t>
                </m:r>
              </m:sup>
            </m:sSubSup>
          </m:e>
        </m:d>
      </m:oMath>
    </w:p>
    <w:p w14:paraId="7E04A962" w14:textId="13191DF0" w:rsidR="00CD0278" w:rsidRPr="00086E2A" w:rsidRDefault="00A45E40" w:rsidP="00F81228">
      <w:pPr>
        <w:pStyle w:val="ListParagraph"/>
        <w:numPr>
          <w:ilvl w:val="1"/>
          <w:numId w:val="4"/>
        </w:numPr>
        <w:rPr>
          <w:rFonts w:ascii="Cambria" w:hAnsi="Cambria"/>
        </w:rPr>
      </w:pPr>
      <w:r w:rsidRPr="00086E2A">
        <w:rPr>
          <w:rFonts w:ascii="Cambria" w:hAnsi="Cambria"/>
        </w:rPr>
        <w:t>Comput</w:t>
      </w:r>
      <w:r w:rsidR="00E247F7" w:rsidRPr="00086E2A">
        <w:rPr>
          <w:rFonts w:ascii="Cambria" w:hAnsi="Cambria"/>
        </w:rPr>
        <w:t>e</w:t>
      </w:r>
      <w:r w:rsidRPr="00086E2A">
        <w:rPr>
          <w:rFonts w:ascii="Cambria" w:hAnsi="Cambria"/>
        </w:rPr>
        <w:t xml:space="preserve"> covariance</w:t>
      </w:r>
      <w:r w:rsidRPr="00086E2A">
        <w:rPr>
          <w:rFonts w:ascii="Cambria" w:hAnsi="Cambria"/>
          <w:b/>
          <w:bCs/>
        </w:rPr>
        <w:t xml:space="preserve"> </w:t>
      </w:r>
      <w:r w:rsidR="00F81228" w:rsidRPr="00086E2A">
        <w:rPr>
          <w:rFonts w:ascii="Cambria" w:hAnsi="Cambria"/>
        </w:rPr>
        <w:t>of residuals</w:t>
      </w:r>
      <w:r w:rsidR="00CD0278" w:rsidRPr="00086E2A">
        <w:rPr>
          <w:rFonts w:ascii="Cambria" w:hAnsi="Cambria"/>
          <w:b/>
          <w:bCs/>
        </w:rPr>
        <w:tab/>
      </w:r>
      <w:r w:rsidR="00CD0278" w:rsidRPr="00086E2A">
        <w:rPr>
          <w:rFonts w:ascii="Cambria" w:hAnsi="Cambria"/>
          <w:b/>
          <w:bCs/>
        </w:rPr>
        <w:tab/>
      </w:r>
      <w:r w:rsidR="00D5460B" w:rsidRPr="00086E2A">
        <w:rPr>
          <w:rFonts w:ascii="Cambria" w:hAnsi="Cambria"/>
          <w:b/>
          <w:bCs/>
        </w:rPr>
        <w:tab/>
      </w:r>
      <m:oMath>
        <m:sSub>
          <m:sSubPr>
            <m:ctrlPr>
              <w:rPr>
                <w:rFonts w:ascii="Cambria Math" w:hAnsi="Cambria Math"/>
                <w:i/>
              </w:rPr>
            </m:ctrlPr>
          </m:sSubPr>
          <m:e>
            <m:r>
              <m:rPr>
                <m:sty m:val="bi"/>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P</m:t>
            </m:r>
          </m:e>
          <m:sub>
            <m:r>
              <w:rPr>
                <w:rFonts w:ascii="Cambria Math" w:hAnsi="Cambria Math"/>
              </w:rPr>
              <m:t>t</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t</m:t>
            </m:r>
          </m:sub>
        </m:sSub>
      </m:oMath>
    </w:p>
    <w:p w14:paraId="6CFC8933" w14:textId="4DC6DBA5" w:rsidR="00CD0278" w:rsidRPr="00086E2A" w:rsidRDefault="00E247F7" w:rsidP="00F81228">
      <w:pPr>
        <w:pStyle w:val="ListParagraph"/>
        <w:numPr>
          <w:ilvl w:val="1"/>
          <w:numId w:val="4"/>
        </w:numPr>
        <w:rPr>
          <w:rFonts w:ascii="Cambria" w:hAnsi="Cambria"/>
        </w:rPr>
      </w:pPr>
      <w:r w:rsidRPr="00086E2A">
        <w:rPr>
          <w:rFonts w:ascii="Cambria" w:hAnsi="Cambria"/>
        </w:rPr>
        <w:t xml:space="preserve">Compute the Kalman gain </w:t>
      </w:r>
      <w:r w:rsidR="00CD0278" w:rsidRPr="00086E2A">
        <w:rPr>
          <w:rFonts w:ascii="Cambria" w:hAnsi="Cambria"/>
        </w:rPr>
        <w:tab/>
      </w:r>
      <w:r w:rsidR="00CD0278" w:rsidRPr="00086E2A">
        <w:rPr>
          <w:rFonts w:ascii="Cambria" w:hAnsi="Cambria"/>
        </w:rPr>
        <w:tab/>
      </w:r>
      <w:r w:rsidR="00CD0278" w:rsidRPr="00086E2A">
        <w:rPr>
          <w:rFonts w:ascii="Cambria" w:hAnsi="Cambria"/>
        </w:rPr>
        <w:tab/>
      </w:r>
      <w:r w:rsidR="00174F88" w:rsidRPr="00086E2A">
        <w:rPr>
          <w:rFonts w:ascii="Cambria" w:hAnsi="Cambria"/>
        </w:rPr>
        <w:tab/>
      </w:r>
      <m:oMath>
        <m:sSub>
          <m:sSubPr>
            <m:ctrlPr>
              <w:rPr>
                <w:rFonts w:ascii="Cambria Math" w:hAnsi="Cambria Math"/>
                <w:i/>
              </w:rPr>
            </m:ctrlPr>
          </m:sSubPr>
          <m:e>
            <m:r>
              <m:rPr>
                <m:sty m:val="bi"/>
              </m:rPr>
              <w:rPr>
                <w:rFonts w:ascii="Cambria Math" w:hAnsi="Cambria Math"/>
              </w:rPr>
              <m:t>K</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t</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S</m:t>
            </m:r>
          </m:e>
          <m:sub>
            <m:r>
              <w:rPr>
                <w:rFonts w:ascii="Cambria Math" w:hAnsi="Cambria Math"/>
              </w:rPr>
              <m:t>t</m:t>
            </m:r>
          </m:sub>
          <m:sup>
            <m:r>
              <w:rPr>
                <w:rFonts w:ascii="Cambria Math" w:hAnsi="Cambria Math"/>
              </w:rPr>
              <m:t>-1</m:t>
            </m:r>
          </m:sup>
        </m:sSubSup>
      </m:oMath>
    </w:p>
    <w:p w14:paraId="58D23E25" w14:textId="0DF976A2" w:rsidR="00CD0278" w:rsidRPr="00086E2A" w:rsidRDefault="00AC7AF2" w:rsidP="00F81228">
      <w:pPr>
        <w:pStyle w:val="ListParagraph"/>
        <w:numPr>
          <w:ilvl w:val="1"/>
          <w:numId w:val="4"/>
        </w:numPr>
        <w:rPr>
          <w:rFonts w:ascii="Cambria" w:hAnsi="Cambria"/>
        </w:rPr>
      </w:pPr>
      <w:r w:rsidRPr="00086E2A">
        <w:rPr>
          <w:rFonts w:ascii="Cambria" w:hAnsi="Cambria"/>
        </w:rPr>
        <w:t xml:space="preserve">Update the state estimate </w:t>
      </w:r>
      <w:r w:rsidR="00DE661A" w:rsidRPr="00086E2A">
        <w:rPr>
          <w:rFonts w:ascii="Cambria" w:hAnsi="Cambria"/>
        </w:rPr>
        <w:tab/>
      </w:r>
      <w:r w:rsidR="00DE661A" w:rsidRPr="00086E2A">
        <w:rPr>
          <w:rFonts w:ascii="Cambria" w:hAnsi="Cambria"/>
        </w:rPr>
        <w:tab/>
      </w:r>
      <w:r w:rsidR="00DE661A" w:rsidRPr="00086E2A">
        <w:rPr>
          <w:rFonts w:ascii="Cambria" w:hAnsi="Cambria"/>
        </w:rPr>
        <w:tab/>
      </w:r>
      <w:r w:rsidR="00DE661A" w:rsidRPr="00086E2A">
        <w:rPr>
          <w:rFonts w:ascii="Cambria" w:hAnsi="Cambria"/>
        </w:rPr>
        <w:tab/>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t</m:t>
            </m:r>
          </m:sub>
        </m:sSub>
      </m:oMath>
    </w:p>
    <w:p w14:paraId="1B365F94" w14:textId="186CC91F" w:rsidR="00AC7AF2" w:rsidRPr="00086E2A" w:rsidRDefault="00AC7AF2" w:rsidP="00F81228">
      <w:pPr>
        <w:pStyle w:val="ListParagraph"/>
        <w:numPr>
          <w:ilvl w:val="1"/>
          <w:numId w:val="4"/>
        </w:numPr>
        <w:rPr>
          <w:rFonts w:ascii="Cambria" w:hAnsi="Cambria"/>
        </w:rPr>
      </w:pPr>
      <w:r w:rsidRPr="00086E2A">
        <w:rPr>
          <w:rFonts w:ascii="Cambria" w:hAnsi="Cambria"/>
        </w:rPr>
        <w:t xml:space="preserve">Update the covariance estimate </w:t>
      </w:r>
      <w:r w:rsidR="00DE661A" w:rsidRPr="00086E2A">
        <w:rPr>
          <w:rFonts w:ascii="Cambria" w:hAnsi="Cambria"/>
        </w:rPr>
        <w:tab/>
      </w:r>
      <w:r w:rsidR="00DE661A" w:rsidRPr="00086E2A">
        <w:rPr>
          <w:rFonts w:ascii="Cambria" w:hAnsi="Cambria"/>
        </w:rPr>
        <w:tab/>
      </w:r>
      <w:r w:rsidR="00DE661A" w:rsidRPr="00086E2A">
        <w:rPr>
          <w:rFonts w:ascii="Cambria" w:hAnsi="Cambria"/>
        </w:rPr>
        <w:tab/>
      </w:r>
      <m:oMath>
        <m:sSubSup>
          <m:sSubSupPr>
            <m:ctrlPr>
              <w:rPr>
                <w:rFonts w:ascii="Cambria Math" w:hAnsi="Cambria Math"/>
                <w:i/>
              </w:rPr>
            </m:ctrlPr>
          </m:sSubSupPr>
          <m:e>
            <m:r>
              <m:rPr>
                <m:sty m:val="bi"/>
              </m:rPr>
              <w:rPr>
                <w:rFonts w:ascii="Cambria Math" w:hAnsi="Cambria Math"/>
              </w:rPr>
              <m:t>P</m:t>
            </m:r>
          </m:e>
          <m:sub>
            <m:r>
              <w:rPr>
                <w:rFonts w:ascii="Cambria Math" w:hAnsi="Cambria Math"/>
              </w:rPr>
              <m:t>t</m:t>
            </m:r>
          </m:sub>
          <m:sup>
            <m:r>
              <w:rPr>
                <w:rFonts w:ascii="Cambria Math" w:hAnsi="Cambria Math"/>
              </w:rPr>
              <m:t>+</m:t>
            </m:r>
          </m:sup>
        </m:sSubSup>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t</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sSubSup>
          <m:sSubSupPr>
            <m:ctrlPr>
              <w:rPr>
                <w:rFonts w:ascii="Cambria Math" w:hAnsi="Cambria Math"/>
                <w:i/>
              </w:rPr>
            </m:ctrlPr>
          </m:sSubSupPr>
          <m:e>
            <m:r>
              <m:rPr>
                <m:sty m:val="bi"/>
              </m:rPr>
              <w:rPr>
                <w:rFonts w:ascii="Cambria Math" w:hAnsi="Cambria Math"/>
              </w:rPr>
              <m:t>P</m:t>
            </m:r>
          </m:e>
          <m:sub>
            <m:r>
              <w:rPr>
                <w:rFonts w:ascii="Cambria Math" w:hAnsi="Cambria Math"/>
              </w:rPr>
              <m:t>t</m:t>
            </m:r>
          </m:sub>
          <m:sup>
            <m:r>
              <w:rPr>
                <w:rFonts w:ascii="Cambria Math" w:hAnsi="Cambria Math"/>
              </w:rPr>
              <m:t>-</m:t>
            </m:r>
          </m:sup>
        </m:sSubSup>
      </m:oMath>
    </w:p>
    <w:p w14:paraId="61EB28A7" w14:textId="4B7B2571" w:rsidR="00113371" w:rsidRPr="00086E2A" w:rsidRDefault="00FC6F74" w:rsidP="00236262">
      <w:pPr>
        <w:ind w:left="720"/>
        <w:rPr>
          <w:rFonts w:ascii="Cambria" w:hAnsi="Cambria"/>
        </w:rPr>
      </w:pPr>
      <w:r w:rsidRPr="00086E2A">
        <w:rPr>
          <w:rFonts w:ascii="Cambria" w:hAnsi="Cambria"/>
        </w:rPr>
        <w:t xml:space="preserve">Step </w:t>
      </w:r>
      <w:r w:rsidR="00026C4B" w:rsidRPr="00086E2A">
        <w:rPr>
          <w:rFonts w:ascii="Cambria" w:hAnsi="Cambria"/>
        </w:rPr>
        <w:t xml:space="preserve">1 and </w:t>
      </w:r>
      <w:r w:rsidR="00A624BD" w:rsidRPr="00086E2A">
        <w:rPr>
          <w:rFonts w:ascii="Cambria" w:hAnsi="Cambria"/>
        </w:rPr>
        <w:t xml:space="preserve">Step </w:t>
      </w:r>
      <w:r w:rsidR="00026C4B" w:rsidRPr="00086E2A">
        <w:rPr>
          <w:rFonts w:ascii="Cambria" w:hAnsi="Cambria"/>
        </w:rPr>
        <w:t>2</w:t>
      </w:r>
      <w:r w:rsidR="00113371" w:rsidRPr="00086E2A">
        <w:rPr>
          <w:rFonts w:ascii="Cambria" w:hAnsi="Cambria"/>
        </w:rPr>
        <w:t xml:space="preserve"> are iterated over.</w:t>
      </w:r>
    </w:p>
    <w:p w14:paraId="7E69DEAE" w14:textId="153E5799" w:rsidR="002A6E15" w:rsidRPr="00086E2A" w:rsidRDefault="00F95264" w:rsidP="00E05E28">
      <w:pPr>
        <w:pStyle w:val="Heading3"/>
        <w:numPr>
          <w:ilvl w:val="0"/>
          <w:numId w:val="9"/>
        </w:numPr>
        <w:ind w:left="720"/>
        <w:rPr>
          <w:rFonts w:ascii="Cambria" w:hAnsi="Cambria"/>
          <w:b/>
          <w:bCs/>
          <w:sz w:val="30"/>
          <w:szCs w:val="30"/>
        </w:rPr>
      </w:pPr>
      <w:bookmarkStart w:id="2" w:name="_Toc32281625"/>
      <w:r w:rsidRPr="00086E2A">
        <w:rPr>
          <w:rFonts w:ascii="Cambria" w:hAnsi="Cambria"/>
          <w:b/>
          <w:bCs/>
          <w:sz w:val="30"/>
          <w:szCs w:val="30"/>
        </w:rPr>
        <w:t>Actuation</w:t>
      </w:r>
      <w:r w:rsidR="00586B3F" w:rsidRPr="00086E2A">
        <w:rPr>
          <w:rFonts w:ascii="Cambria" w:hAnsi="Cambria"/>
          <w:b/>
          <w:bCs/>
          <w:sz w:val="30"/>
          <w:szCs w:val="30"/>
        </w:rPr>
        <w:t xml:space="preserve"> Model, </w:t>
      </w:r>
      <w:r w:rsidR="001248FD" w:rsidRPr="00086E2A">
        <w:rPr>
          <w:rFonts w:ascii="Cambria" w:hAnsi="Cambria"/>
          <w:b/>
          <w:bCs/>
          <w:sz w:val="30"/>
          <w:szCs w:val="30"/>
        </w:rPr>
        <w:t>Sensor</w:t>
      </w:r>
      <w:r w:rsidR="003C65D2" w:rsidRPr="00086E2A">
        <w:rPr>
          <w:rFonts w:ascii="Cambria" w:hAnsi="Cambria"/>
          <w:b/>
          <w:bCs/>
          <w:sz w:val="30"/>
          <w:szCs w:val="30"/>
        </w:rPr>
        <w:t xml:space="preserve"> </w:t>
      </w:r>
      <w:r w:rsidR="00290B9C" w:rsidRPr="00086E2A">
        <w:rPr>
          <w:rFonts w:ascii="Cambria" w:hAnsi="Cambria"/>
          <w:b/>
          <w:bCs/>
          <w:sz w:val="30"/>
          <w:szCs w:val="30"/>
        </w:rPr>
        <w:t>Model</w:t>
      </w:r>
      <w:r w:rsidRPr="00086E2A">
        <w:rPr>
          <w:rFonts w:ascii="Cambria" w:hAnsi="Cambria"/>
          <w:b/>
          <w:bCs/>
          <w:sz w:val="30"/>
          <w:szCs w:val="30"/>
        </w:rPr>
        <w:t>s</w:t>
      </w:r>
      <w:r w:rsidR="00586B3F" w:rsidRPr="00086E2A">
        <w:rPr>
          <w:rFonts w:ascii="Cambria" w:hAnsi="Cambria"/>
          <w:b/>
          <w:bCs/>
          <w:sz w:val="30"/>
          <w:szCs w:val="30"/>
        </w:rPr>
        <w:t>, and Error</w:t>
      </w:r>
      <w:bookmarkEnd w:id="2"/>
    </w:p>
    <w:p w14:paraId="0A47BB11" w14:textId="67881B5E" w:rsidR="00A32C2E" w:rsidRPr="00086E2A" w:rsidRDefault="000728D5" w:rsidP="00A32C2E">
      <w:pPr>
        <w:ind w:left="720"/>
        <w:rPr>
          <w:rFonts w:ascii="Cambria" w:hAnsi="Cambria"/>
        </w:rPr>
      </w:pPr>
      <w:r w:rsidRPr="00086E2A">
        <w:rPr>
          <w:rFonts w:ascii="Cambria" w:eastAsiaTheme="majorEastAsia" w:hAnsi="Cambria" w:cstheme="majorBidi"/>
        </w:rPr>
        <w:t xml:space="preserve">We define our state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m:t>
            </m:r>
          </m:sub>
        </m:sSub>
      </m:oMath>
      <w:r w:rsidRPr="00086E2A">
        <w:rPr>
          <w:rFonts w:ascii="Cambria" w:eastAsiaTheme="majorEastAsia" w:hAnsi="Cambria" w:cstheme="majorBidi"/>
        </w:rPr>
        <w:t xml:space="preserve"> as</w:t>
      </w:r>
      <w:r w:rsidRPr="00086E2A">
        <w:rPr>
          <w:rFonts w:ascii="Cambria" w:eastAsiaTheme="majorEastAsia" w:hAnsi="Cambria" w:cstheme="majorBidi"/>
        </w:rPr>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p,t</m:t>
                        </m:r>
                      </m:sub>
                    </m:sSub>
                  </m:e>
                </m:mr>
                <m:mr>
                  <m:e>
                    <m:sSub>
                      <m:sSubPr>
                        <m:ctrlPr>
                          <w:rPr>
                            <w:rFonts w:ascii="Cambria Math" w:hAnsi="Cambria Math"/>
                            <w:i/>
                          </w:rPr>
                        </m:ctrlPr>
                      </m:sSubPr>
                      <m:e>
                        <m:r>
                          <w:rPr>
                            <w:rFonts w:ascii="Cambria Math" w:hAnsi="Cambria Math"/>
                          </w:rPr>
                          <m:t>y</m:t>
                        </m:r>
                      </m:e>
                      <m:sub>
                        <m:r>
                          <w:rPr>
                            <w:rFonts w:ascii="Cambria Math" w:hAnsi="Cambria Math"/>
                          </w:rPr>
                          <m:t>p,t</m:t>
                        </m:r>
                      </m:sub>
                    </m:sSub>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e>
                </m:mr>
              </m:m>
            </m:e>
          </m:d>
          <m:r>
            <w:rPr>
              <w:rFonts w:ascii="Cambria Math" w:hAnsi="Cambria Math"/>
            </w:rPr>
            <m:t>,</m:t>
          </m:r>
          <m:r>
            <m:rPr>
              <m:sty m:val="p"/>
            </m:rPr>
            <w:rPr>
              <w:rFonts w:ascii="Cambria Math" w:hAnsi="Cambria Math"/>
            </w:rPr>
            <w:br/>
          </m:r>
        </m:oMath>
      </m:oMathPara>
      <w:r w:rsidR="003C65D2" w:rsidRPr="00086E2A">
        <w:rPr>
          <w:rFonts w:ascii="Cambria" w:hAnsi="Cambria"/>
        </w:rPr>
        <w:t xml:space="preserve">where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oMath>
      <w:r w:rsidR="003C65D2" w:rsidRPr="00086E2A">
        <w:rPr>
          <w:rFonts w:ascii="Cambria" w:hAnsi="Cambria"/>
        </w:rPr>
        <w:t xml:space="preserve"> are cartesian position of the robot. </w:t>
      </w:r>
      <m:oMath>
        <m:r>
          <w:rPr>
            <w:rFonts w:ascii="Cambria Math" w:hAnsi="Cambria Math"/>
          </w:rPr>
          <m:t>θ</m:t>
        </m:r>
      </m:oMath>
      <w:r w:rsidR="003C65D2" w:rsidRPr="00086E2A">
        <w:rPr>
          <w:rFonts w:ascii="Cambria" w:hAnsi="Cambria"/>
        </w:rPr>
        <w:t xml:space="preserve"> is the compass heading of the robot. </w:t>
      </w:r>
      <m:oMath>
        <m:acc>
          <m:accPr>
            <m:chr m:val="̇"/>
            <m:ctrlPr>
              <w:rPr>
                <w:rFonts w:ascii="Cambria Math" w:hAnsi="Cambria Math"/>
                <w:i/>
              </w:rPr>
            </m:ctrlPr>
          </m:accPr>
          <m:e>
            <m:r>
              <w:rPr>
                <w:rFonts w:ascii="Cambria Math" w:hAnsi="Cambria Math"/>
              </w:rPr>
              <m:t>θ</m:t>
            </m:r>
          </m:e>
        </m:acc>
      </m:oMath>
      <w:r w:rsidR="003C65D2" w:rsidRPr="00086E2A">
        <w:rPr>
          <w:rFonts w:ascii="Cambria" w:hAnsi="Cambria"/>
        </w:rPr>
        <w:t xml:space="preserve"> is </w:t>
      </w:r>
      <w:r w:rsidR="00D16DB5" w:rsidRPr="00086E2A">
        <w:rPr>
          <w:rFonts w:ascii="Cambria" w:hAnsi="Cambria"/>
        </w:rPr>
        <w:t>the</w:t>
      </w:r>
      <w:r w:rsidR="003C65D2" w:rsidRPr="00086E2A">
        <w:rPr>
          <w:rFonts w:ascii="Cambria" w:hAnsi="Cambria"/>
        </w:rPr>
        <w:t xml:space="preserve"> in-plane rotational velocity</w:t>
      </w:r>
      <w:r w:rsidR="00D16DB5" w:rsidRPr="00086E2A">
        <w:rPr>
          <w:rFonts w:ascii="Cambria" w:hAnsi="Cambria"/>
        </w:rPr>
        <w:t>.</w:t>
      </w:r>
      <w:r w:rsidR="003C7CD9" w:rsidRPr="00086E2A">
        <w:rPr>
          <w:rFonts w:ascii="Cambria" w:hAnsi="Cambria"/>
        </w:rPr>
        <w:t xml:space="preserve"> </w:t>
      </w:r>
    </w:p>
    <w:p w14:paraId="4512623F" w14:textId="582961FA" w:rsidR="00290B9C" w:rsidRPr="00086E2A" w:rsidRDefault="00290B9C" w:rsidP="00A32C2E">
      <w:pPr>
        <w:ind w:left="720"/>
        <w:rPr>
          <w:rFonts w:ascii="Cambria" w:hAnsi="Cambria"/>
        </w:rPr>
      </w:pPr>
      <w:r w:rsidRPr="00086E2A">
        <w:rPr>
          <w:rFonts w:ascii="Cambria" w:hAnsi="Cambria"/>
        </w:rPr>
        <w:t xml:space="preserve">We define the translational and rotational center of the car </w:t>
      </w:r>
      <w:r w:rsidR="005D5510" w:rsidRPr="00086E2A">
        <w:rPr>
          <w:rFonts w:ascii="Cambria" w:hAnsi="Cambria"/>
        </w:rPr>
        <w:t xml:space="preserve">at </w:t>
      </w:r>
      <m:oMath>
        <m:r>
          <w:rPr>
            <w:rFonts w:ascii="Cambria Math" w:hAnsi="Cambria Math"/>
          </w:rPr>
          <m:t>O</m:t>
        </m:r>
      </m:oMath>
      <w:r w:rsidR="005D5510" w:rsidRPr="00086E2A">
        <w:rPr>
          <w:rFonts w:ascii="Cambria" w:hAnsi="Cambria"/>
        </w:rPr>
        <w:t xml:space="preserve">, with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w:r w:rsidR="005D5510" w:rsidRPr="00086E2A">
        <w:rPr>
          <w:rFonts w:ascii="Cambria" w:hAnsi="Cambria"/>
        </w:rPr>
        <w:t xml:space="preserve"> being the distance between the two wheels, the length of the robot, and the radius of the wheels respectively.</w:t>
      </w:r>
    </w:p>
    <w:p w14:paraId="79C88E54" w14:textId="55494DE8" w:rsidR="00BA6D46" w:rsidRPr="00086E2A" w:rsidRDefault="00BA6D46" w:rsidP="00E05E28">
      <w:pPr>
        <w:pStyle w:val="Heading3"/>
        <w:numPr>
          <w:ilvl w:val="1"/>
          <w:numId w:val="9"/>
        </w:numPr>
        <w:ind w:left="720"/>
        <w:rPr>
          <w:rFonts w:ascii="Cambria" w:hAnsi="Cambria"/>
          <w:b/>
          <w:bCs/>
        </w:rPr>
      </w:pPr>
      <w:bookmarkStart w:id="3" w:name="_Toc32281626"/>
      <w:r w:rsidRPr="00086E2A">
        <w:rPr>
          <w:rFonts w:ascii="Cambria" w:hAnsi="Cambria"/>
          <w:b/>
          <w:bCs/>
        </w:rPr>
        <w:t>Actuation Model</w:t>
      </w:r>
      <w:bookmarkEnd w:id="3"/>
    </w:p>
    <w:p w14:paraId="39D6C85B" w14:textId="71C7E588" w:rsidR="00356E20" w:rsidRPr="00086E2A" w:rsidRDefault="00073CE3" w:rsidP="00356E20">
      <w:pPr>
        <w:ind w:left="720"/>
        <w:rPr>
          <w:rFonts w:ascii="Cambria" w:hAnsi="Cambria"/>
        </w:rPr>
      </w:pPr>
      <w:r w:rsidRPr="00086E2A">
        <w:rPr>
          <w:rFonts w:ascii="Cambria" w:hAnsi="Cambria"/>
        </w:rPr>
        <w:t xml:space="preserve">Let the </w:t>
      </w:r>
      <w:r w:rsidRPr="00086E2A">
        <w:rPr>
          <w:rFonts w:ascii="Cambria" w:hAnsi="Cambria"/>
          <w:b/>
          <w:bCs/>
        </w:rPr>
        <w:t>system input</w:t>
      </w:r>
      <w:r w:rsidRPr="00086E2A">
        <w:rPr>
          <w:rFonts w:ascii="Cambria" w:hAnsi="Cambria"/>
        </w:rPr>
        <w:t xml:space="preserve"> be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r,t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l,t</m:t>
                    </m:r>
                  </m:sub>
                </m:sSub>
              </m:e>
            </m:d>
          </m:e>
          <m:sup>
            <m:r>
              <w:rPr>
                <w:rFonts w:ascii="Cambria Math" w:hAnsi="Cambria Math"/>
              </w:rPr>
              <m:t>T</m:t>
            </m:r>
          </m:sup>
        </m:sSup>
      </m:oMath>
      <w:r w:rsidRPr="00086E2A">
        <w:rPr>
          <w:rFonts w:ascii="Cambria" w:hAnsi="Cambria"/>
        </w:rPr>
        <w:t xml:space="preserve">, where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d>
          <m:dPr>
            <m:begChr m:val="["/>
            <m:endChr m:val="]"/>
            <m:ctrlPr>
              <w:rPr>
                <w:rFonts w:ascii="Cambria Math" w:hAnsi="Cambria Math"/>
                <w:i/>
              </w:rPr>
            </m:ctrlPr>
          </m:dPr>
          <m:e>
            <m:r>
              <w:rPr>
                <w:rFonts w:ascii="Cambria Math" w:hAnsi="Cambria Math"/>
              </w:rPr>
              <m:t>0,180</m:t>
            </m:r>
          </m:e>
        </m:d>
      </m:oMath>
      <w:r w:rsidRPr="00086E2A">
        <w:rPr>
          <w:rFonts w:ascii="Cambria" w:hAnsi="Cambria"/>
        </w:rPr>
        <w:t xml:space="preserve"> is the input value to the motors </w:t>
      </w:r>
      <m:oMath>
        <m:r>
          <w:rPr>
            <w:rFonts w:ascii="Cambria Math" w:hAnsi="Cambria Math"/>
          </w:rPr>
          <m:t>r</m:t>
        </m:r>
      </m:oMath>
      <w:r w:rsidRPr="00086E2A">
        <w:rPr>
          <w:rFonts w:ascii="Cambria" w:hAnsi="Cambria"/>
        </w:rPr>
        <w:t xml:space="preserve"> and </w:t>
      </w:r>
      <m:oMath>
        <m:r>
          <w:rPr>
            <w:rFonts w:ascii="Cambria Math" w:hAnsi="Cambria Math"/>
          </w:rPr>
          <m:t>l</m:t>
        </m:r>
      </m:oMath>
      <w:r w:rsidRPr="00086E2A">
        <w:rPr>
          <w:rFonts w:ascii="Cambria" w:hAnsi="Cambria"/>
        </w:rPr>
        <w:t xml:space="preserve"> at time </w:t>
      </w:r>
      <m:oMath>
        <m:r>
          <w:rPr>
            <w:rFonts w:ascii="Cambria Math" w:hAnsi="Cambria Math"/>
          </w:rPr>
          <m:t>t</m:t>
        </m:r>
      </m:oMath>
      <w:r w:rsidRPr="00086E2A">
        <w:rPr>
          <w:rFonts w:ascii="Cambria" w:hAnsi="Cambria"/>
        </w:rPr>
        <w:t>.</w:t>
      </w:r>
      <w:r w:rsidR="00356E20" w:rsidRPr="00086E2A">
        <w:rPr>
          <w:rFonts w:ascii="Cambria" w:hAnsi="Cambria"/>
        </w:rPr>
        <w:t xml:space="preserve"> </w:t>
      </w:r>
    </w:p>
    <w:p w14:paraId="033030E7" w14:textId="4069BB86" w:rsidR="00BA6D46" w:rsidRPr="00086E2A" w:rsidRDefault="006C1B3F" w:rsidP="00406BC8">
      <w:pPr>
        <w:ind w:left="720"/>
        <w:rPr>
          <w:rFonts w:ascii="Cambria" w:hAnsi="Cambria"/>
        </w:rPr>
      </w:pPr>
      <w:r w:rsidRPr="00086E2A">
        <w:rPr>
          <w:rFonts w:ascii="Cambria" w:hAnsi="Cambria"/>
        </w:rPr>
        <w:t xml:space="preserve">The </w:t>
      </w:r>
      <w:r w:rsidRPr="00086E2A">
        <w:rPr>
          <w:rFonts w:ascii="Cambria" w:hAnsi="Cambria"/>
          <w:b/>
          <w:bCs/>
        </w:rPr>
        <w:t>actuation model</w:t>
      </w:r>
      <w:r w:rsidRPr="00086E2A">
        <w:rPr>
          <w:rFonts w:ascii="Cambria" w:hAnsi="Cambria"/>
        </w:rPr>
        <w:t xml:space="preserve"> </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e>
            </m:d>
          </m:e>
          <m:sup>
            <m:r>
              <w:rPr>
                <w:rFonts w:ascii="Cambria Math" w:hAnsi="Cambria Math"/>
              </w:rPr>
              <m:t>T</m:t>
            </m:r>
          </m:sup>
        </m:sSup>
      </m:oMath>
      <w:r w:rsidR="00031F2D" w:rsidRPr="00086E2A">
        <w:rPr>
          <w:rFonts w:ascii="Cambria" w:hAnsi="Cambria"/>
        </w:rPr>
        <w:t xml:space="preserve"> </w:t>
      </w:r>
      <w:r w:rsidR="00406BC8" w:rsidRPr="00086E2A">
        <w:rPr>
          <w:rFonts w:ascii="Cambria" w:hAnsi="Cambria"/>
        </w:rPr>
        <w:t xml:space="preserve">where the first and second elements </w:t>
      </w:r>
      <w:r w:rsidR="00356E20" w:rsidRPr="00086E2A">
        <w:rPr>
          <w:rFonts w:ascii="Cambria" w:hAnsi="Cambria"/>
        </w:rPr>
        <w:t>represent the rotational velocity of the left and right wheels respectively</w:t>
      </w:r>
      <w:r w:rsidR="00F72BF1" w:rsidRPr="00086E2A">
        <w:rPr>
          <w:rFonts w:ascii="Cambria" w:hAnsi="Cambria"/>
        </w:rPr>
        <w:t>. This was</w:t>
      </w:r>
      <w:r w:rsidR="00356E20" w:rsidRPr="00086E2A">
        <w:rPr>
          <w:rFonts w:ascii="Cambria" w:hAnsi="Cambria"/>
        </w:rPr>
        <w:t xml:space="preserve"> found through </w:t>
      </w:r>
      <w:r w:rsidR="00124915" w:rsidRPr="00086E2A">
        <w:rPr>
          <w:rFonts w:ascii="Cambria" w:hAnsi="Cambria"/>
        </w:rPr>
        <w:t>experimentation as described in Lab 1.</w:t>
      </w:r>
      <w:r w:rsidR="003A485D" w:rsidRPr="00086E2A">
        <w:rPr>
          <w:rFonts w:ascii="Cambria" w:hAnsi="Cambria"/>
        </w:rPr>
        <w:t xml:space="preserve"> The calibration data is reproduced below</w:t>
      </w:r>
      <w:r w:rsidR="00096E83" w:rsidRPr="00086E2A">
        <w:rPr>
          <w:rFonts w:ascii="Cambria" w:hAnsi="Cambria"/>
        </w:rPr>
        <w:t xml:space="preserve"> </w:t>
      </w:r>
      <w:r w:rsidR="00BB1716" w:rsidRPr="00086E2A">
        <w:rPr>
          <w:rFonts w:ascii="Cambria" w:hAnsi="Cambria"/>
        </w:rPr>
        <w:t>in Fig. OM</w:t>
      </w:r>
      <w:r w:rsidR="0001372B" w:rsidRPr="00086E2A">
        <w:rPr>
          <w:rFonts w:ascii="Cambria" w:hAnsi="Cambria"/>
        </w:rPr>
        <w:t>.</w:t>
      </w:r>
    </w:p>
    <w:p w14:paraId="09645172" w14:textId="273A85BC" w:rsidR="00BB1716" w:rsidRPr="00086E2A" w:rsidRDefault="00F25485" w:rsidP="00F25485">
      <w:pPr>
        <w:ind w:left="720"/>
        <w:jc w:val="center"/>
        <w:rPr>
          <w:rFonts w:ascii="Cambria" w:hAnsi="Cambria"/>
        </w:rPr>
      </w:pPr>
      <w:r w:rsidRPr="00086E2A">
        <w:rPr>
          <w:rFonts w:ascii="Cambria" w:hAnsi="Cambria"/>
          <w:noProof/>
        </w:rPr>
        <w:lastRenderedPageBreak/>
        <w:drawing>
          <wp:inline distT="0" distB="0" distL="0" distR="0" wp14:anchorId="1DA0B1BF" wp14:editId="2E53DB1D">
            <wp:extent cx="4503420" cy="277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7493" cy="2775768"/>
                    </a:xfrm>
                    <a:prstGeom prst="rect">
                      <a:avLst/>
                    </a:prstGeom>
                    <a:noFill/>
                    <a:ln>
                      <a:noFill/>
                    </a:ln>
                  </pic:spPr>
                </pic:pic>
              </a:graphicData>
            </a:graphic>
          </wp:inline>
        </w:drawing>
      </w:r>
    </w:p>
    <w:p w14:paraId="77814391" w14:textId="7BAC6DEC" w:rsidR="00BB1716" w:rsidRPr="00DE0B8C" w:rsidRDefault="00BB1716" w:rsidP="007964E9">
      <w:pPr>
        <w:ind w:left="720"/>
        <w:rPr>
          <w:rFonts w:ascii="Cambria" w:hAnsi="Cambria"/>
          <w:sz w:val="20"/>
          <w:szCs w:val="20"/>
        </w:rPr>
      </w:pPr>
      <w:r w:rsidRPr="00C3609D">
        <w:rPr>
          <w:rFonts w:ascii="Cambria" w:hAnsi="Cambria"/>
          <w:b/>
          <w:bCs/>
          <w:sz w:val="20"/>
          <w:szCs w:val="20"/>
        </w:rPr>
        <w:t xml:space="preserve">Fig. </w:t>
      </w:r>
      <w:r w:rsidR="007964E9" w:rsidRPr="00C3609D">
        <w:rPr>
          <w:rFonts w:ascii="Cambria" w:hAnsi="Cambria" w:cs="Times New Roman"/>
          <w:b/>
          <w:bCs/>
          <w:sz w:val="20"/>
          <w:szCs w:val="20"/>
        </w:rPr>
        <w:t>4</w:t>
      </w:r>
      <w:r w:rsidRPr="00C3609D">
        <w:rPr>
          <w:rFonts w:ascii="Cambria" w:hAnsi="Cambria"/>
          <w:b/>
          <w:bCs/>
          <w:sz w:val="20"/>
          <w:szCs w:val="20"/>
        </w:rPr>
        <w:t>.</w:t>
      </w:r>
      <w:r w:rsidR="007964E9" w:rsidRPr="00DE0B8C">
        <w:rPr>
          <w:rFonts w:ascii="Cambria" w:hAnsi="Cambria"/>
          <w:sz w:val="20"/>
          <w:szCs w:val="20"/>
        </w:rPr>
        <w:t xml:space="preserve"> Ideal motor actuation curves</w:t>
      </w:r>
    </w:p>
    <w:p w14:paraId="23E3B828" w14:textId="5706A695" w:rsidR="00D77A05" w:rsidRPr="00086E2A" w:rsidRDefault="00873BA3" w:rsidP="006D4E4A">
      <w:pPr>
        <w:ind w:left="720"/>
        <w:rPr>
          <w:rFonts w:ascii="Cambria" w:hAnsi="Cambria"/>
        </w:rPr>
      </w:pPr>
      <w:r w:rsidRPr="00086E2A">
        <w:rPr>
          <w:rFonts w:ascii="Cambria" w:hAnsi="Cambria"/>
        </w:rPr>
        <w:t xml:space="preserve">We will model the output as constant in the saturation regions outside of the graph for input values in the ranges </w:t>
      </w:r>
      <m:oMath>
        <m:d>
          <m:dPr>
            <m:begChr m:val="["/>
            <m:endChr m:val="]"/>
            <m:ctrlPr>
              <w:rPr>
                <w:rFonts w:ascii="Cambria Math" w:hAnsi="Cambria Math"/>
                <w:i/>
              </w:rPr>
            </m:ctrlPr>
          </m:dPr>
          <m:e>
            <m:r>
              <w:rPr>
                <w:rFonts w:ascii="Cambria Math" w:hAnsi="Cambria Math"/>
              </w:rPr>
              <m:t>0,49</m:t>
            </m:r>
          </m:e>
        </m:d>
        <m:r>
          <w:rPr>
            <w:rFonts w:ascii="Cambria Math" w:hAnsi="Cambria Math"/>
          </w:rPr>
          <m:t>∪[126,180]</m:t>
        </m:r>
      </m:oMath>
      <w:r w:rsidRPr="00086E2A">
        <w:rPr>
          <w:rFonts w:ascii="Cambria" w:hAnsi="Cambria"/>
        </w:rPr>
        <w:t>.</w:t>
      </w:r>
      <w:r w:rsidR="00D77A05" w:rsidRPr="00086E2A">
        <w:rPr>
          <w:rFonts w:ascii="Cambria" w:hAnsi="Cambria"/>
        </w:rPr>
        <w:t xml:space="preserve"> </w:t>
      </w:r>
    </w:p>
    <w:p w14:paraId="36936DFA" w14:textId="3D7AAB06" w:rsidR="00A81275" w:rsidRPr="00086E2A" w:rsidRDefault="002A4ECF" w:rsidP="009C096D">
      <w:pPr>
        <w:ind w:left="720"/>
        <w:rPr>
          <w:rFonts w:ascii="Cambria" w:hAnsi="Cambria"/>
        </w:rPr>
      </w:pPr>
      <w:r w:rsidRPr="00086E2A">
        <w:rPr>
          <w:rFonts w:ascii="Cambria" w:hAnsi="Cambria"/>
        </w:rPr>
        <w:t xml:space="preserve">We will assume that the actuation </w:t>
      </w:r>
      <w:r w:rsidR="004459D4" w:rsidRPr="00086E2A">
        <w:rPr>
          <w:rFonts w:ascii="Cambria" w:hAnsi="Cambria"/>
        </w:rPr>
        <w:t>noise</w:t>
      </w:r>
      <w:r w:rsidR="00DA43DF" w:rsidRPr="00086E2A">
        <w:rPr>
          <w:rFonts w:ascii="Cambria" w:hAnsi="Cambria"/>
        </w:rPr>
        <w:t xml:space="preserve"> </w:t>
      </w:r>
      <m:oMath>
        <m:sSub>
          <m:sSubPr>
            <m:ctrlPr>
              <w:rPr>
                <w:rFonts w:ascii="Cambria Math" w:hAnsi="Cambria Math"/>
                <w:i/>
              </w:rPr>
            </m:ctrlPr>
          </m:sSubPr>
          <m:e>
            <m:r>
              <w:rPr>
                <w:rFonts w:ascii="Cambria Math" w:hAnsi="Cambria Math"/>
              </w:rPr>
              <m:t>w</m:t>
            </m:r>
          </m:e>
          <m:sub>
            <m:r>
              <w:rPr>
                <w:rFonts w:ascii="Cambria Math" w:hAnsi="Cambria Math"/>
              </w:rPr>
              <m:t>ω</m:t>
            </m:r>
          </m:sub>
        </m:sSub>
      </m:oMath>
      <w:r w:rsidRPr="00086E2A">
        <w:rPr>
          <w:rFonts w:ascii="Cambria" w:hAnsi="Cambria"/>
        </w:rPr>
        <w:t xml:space="preserve"> is constant for all time </w:t>
      </w:r>
      <m:oMath>
        <m:r>
          <w:rPr>
            <w:rFonts w:ascii="Cambria Math" w:hAnsi="Cambria Math"/>
          </w:rPr>
          <m:t>t</m:t>
        </m:r>
      </m:oMath>
      <w:r w:rsidRPr="00086E2A">
        <w:rPr>
          <w:rFonts w:ascii="Cambria" w:hAnsi="Cambria"/>
        </w:rPr>
        <w:t>.</w:t>
      </w:r>
      <w:r w:rsidR="00586B3F" w:rsidRPr="00086E2A">
        <w:rPr>
          <w:rFonts w:ascii="Cambria" w:hAnsi="Cambria"/>
        </w:rPr>
        <w:t xml:space="preserve"> Then the </w:t>
      </w:r>
      <w:r w:rsidR="00CC6355" w:rsidRPr="00086E2A">
        <w:rPr>
          <w:rFonts w:ascii="Cambria" w:hAnsi="Cambria"/>
        </w:rPr>
        <w:t xml:space="preserve">linearized form the actuation model </w:t>
      </w:r>
      <w:r w:rsidR="00586B3F" w:rsidRPr="00086E2A">
        <w:rPr>
          <w:rFonts w:ascii="Cambria" w:hAnsi="Cambria"/>
        </w:rPr>
        <w:t>is given as</w:t>
      </w:r>
      <w:r w:rsidR="009C096D" w:rsidRPr="00086E2A">
        <w:rPr>
          <w:rFonts w:ascii="Cambria" w:hAnsi="Cambria"/>
        </w:rPr>
        <w:br/>
      </w: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r,t</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l,t</m:t>
                        </m:r>
                      </m:sub>
                    </m:sSub>
                  </m:e>
                </m:mr>
              </m:m>
            </m:e>
          </m:d>
          <m:r>
            <m:rPr>
              <m:aln/>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r,t</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l,t</m:t>
                        </m:r>
                      </m:sub>
                    </m:sSub>
                  </m:e>
                </m:mr>
                <m:mr>
                  <m:e>
                    <m: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r,t</m:t>
                        </m:r>
                      </m:sub>
                    </m:sSub>
                  </m:e>
                </m:mr>
                <m:mr>
                  <m:e>
                    <m: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l,t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ω</m:t>
              </m:r>
            </m:sub>
          </m:sSub>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ω</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6AEB8162" w14:textId="5AB36A97" w:rsidR="003F0D78" w:rsidRPr="00086E2A" w:rsidRDefault="00116756" w:rsidP="00406BC8">
      <w:pPr>
        <w:ind w:left="720"/>
        <w:rPr>
          <w:rFonts w:ascii="Cambria" w:hAnsi="Cambria"/>
        </w:rPr>
      </w:pPr>
      <w:r w:rsidRPr="00086E2A">
        <w:rPr>
          <w:rFonts w:ascii="Cambria" w:hAnsi="Cambria"/>
        </w:rPr>
        <w:t xml:space="preserve">Here, each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t</m:t>
            </m:r>
          </m:sub>
        </m:sSub>
      </m:oMath>
      <w:r w:rsidRPr="00086E2A">
        <w:rPr>
          <w:rFonts w:ascii="Cambria" w:hAnsi="Cambria"/>
        </w:rPr>
        <w:t xml:space="preserve"> </w:t>
      </w:r>
      <w:r w:rsidR="004B6C7A" w:rsidRPr="00086E2A">
        <w:rPr>
          <w:rFonts w:ascii="Cambria" w:hAnsi="Cambria"/>
        </w:rPr>
        <w:t xml:space="preserve">is an affine function of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A17C01" w:rsidRPr="00086E2A">
        <w:rPr>
          <w:rFonts w:ascii="Cambria" w:hAnsi="Cambria"/>
        </w:rPr>
        <w:t xml:space="preserve"> with </w:t>
      </w:r>
      <w:r w:rsidR="00A17C01" w:rsidRPr="00086E2A">
        <w:rPr>
          <w:rFonts w:ascii="Cambria" w:hAnsi="Cambria"/>
          <w:b/>
          <w:bCs/>
        </w:rPr>
        <w:t>input error</w:t>
      </w:r>
      <w:r w:rsidR="00A17C01" w:rsidRPr="00086E2A">
        <w:rPr>
          <w:rFonts w:ascii="Cambria" w:hAnsi="Cambria"/>
        </w:rPr>
        <w:t xml:space="preserve"> caused by physical factors such as slippage given by </w:t>
      </w:r>
      <m:oMath>
        <m:sSub>
          <m:sSubPr>
            <m:ctrlPr>
              <w:rPr>
                <w:rFonts w:ascii="Cambria Math" w:hAnsi="Cambria Math"/>
                <w:i/>
              </w:rPr>
            </m:ctrlPr>
          </m:sSubPr>
          <m:e>
            <m:r>
              <w:rPr>
                <w:rFonts w:ascii="Cambria Math" w:hAnsi="Cambria Math"/>
              </w:rPr>
              <m:t>w</m:t>
            </m:r>
          </m:e>
          <m:sub>
            <m:r>
              <w:rPr>
                <w:rFonts w:ascii="Cambria Math" w:hAnsi="Cambria Math"/>
              </w:rPr>
              <m:t>ω</m:t>
            </m:r>
          </m:sub>
        </m:sSub>
        <m:r>
          <m:rPr>
            <m:scr m:val="script"/>
          </m:rP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b"/>
                  </m:rPr>
                  <w:rPr>
                    <w:rFonts w:ascii="Cambria Math" w:hAnsi="Cambria Math"/>
                  </w:rPr>
                  <m:t>Σ</m:t>
                </m:r>
              </m:e>
              <m:sub>
                <m:r>
                  <w:rPr>
                    <w:rFonts w:ascii="Cambria Math" w:hAnsi="Cambria Math"/>
                  </w:rPr>
                  <m:t>ω</m:t>
                </m:r>
              </m:sub>
            </m:sSub>
          </m:e>
        </m:d>
      </m:oMath>
      <w:r w:rsidR="00E06C32" w:rsidRPr="00086E2A">
        <w:rPr>
          <w:rFonts w:ascii="Cambria" w:hAnsi="Cambria"/>
        </w:rPr>
        <w:t>, a 2-D Gaussian distribution</w:t>
      </w:r>
      <w:r w:rsidR="002B4622" w:rsidRPr="00086E2A">
        <w:rPr>
          <w:rFonts w:ascii="Cambria" w:hAnsi="Cambria"/>
        </w:rPr>
        <w:t>.</w:t>
      </w:r>
      <w:r w:rsidR="005C4AB9" w:rsidRPr="00086E2A">
        <w:rPr>
          <w:rFonts w:ascii="Cambria" w:hAnsi="Cambria"/>
        </w:rPr>
        <w:t xml:space="preserve"> </w:t>
      </w:r>
      <w:r w:rsidR="003F0D78" w:rsidRPr="00086E2A">
        <w:rPr>
          <w:rFonts w:ascii="Cambria" w:hAnsi="Cambria"/>
        </w:rPr>
        <w:t xml:space="preserve">To make the expression linear, we have added also defined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oMath>
      <w:r w:rsidR="003F0D78" w:rsidRPr="00086E2A">
        <w:rPr>
          <w:rFonts w:ascii="Cambria" w:hAnsi="Cambria"/>
        </w:rPr>
        <w:t xml:space="preserve">, an augmented version of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3F0D78" w:rsidRPr="00086E2A">
        <w:rPr>
          <w:rFonts w:ascii="Cambria" w:hAnsi="Cambria"/>
        </w:rPr>
        <w:t xml:space="preserve"> including </w:t>
      </w:r>
      <m:oMath>
        <m: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r,t</m:t>
            </m:r>
          </m:sub>
        </m:sSub>
        <m:r>
          <w:rPr>
            <w:rFonts w:ascii="Cambria Math" w:hAnsi="Cambria Math"/>
          </w:rPr>
          <m:t>, δ</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l,t</m:t>
            </m:r>
          </m:sub>
        </m:sSub>
      </m:oMath>
      <w:r w:rsidR="003F0D78" w:rsidRPr="00086E2A">
        <w:rPr>
          <w:rFonts w:ascii="Cambria" w:hAnsi="Cambria"/>
        </w:rPr>
        <w:t xml:space="preserve">. These are the constant DC offsets in the linearization of </w:t>
      </w:r>
      <m:oMath>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oMath>
      <w:r w:rsidR="00EF1A5B" w:rsidRPr="00086E2A">
        <w:rPr>
          <w:rFonts w:ascii="Cambria" w:hAnsi="Cambria"/>
        </w:rPr>
        <w:t>.</w:t>
      </w:r>
    </w:p>
    <w:p w14:paraId="7B9933C0" w14:textId="07C8EFC0" w:rsidR="00551266" w:rsidRPr="00086E2A" w:rsidRDefault="006D4E4A" w:rsidP="00551266">
      <w:pPr>
        <w:ind w:left="720"/>
        <w:rPr>
          <w:rFonts w:ascii="Cambria" w:hAnsi="Cambria"/>
        </w:rPr>
      </w:pPr>
      <w:r w:rsidRPr="00086E2A">
        <w:rPr>
          <w:rFonts w:ascii="Cambria" w:hAnsi="Cambria"/>
        </w:rPr>
        <w:t xml:space="preserve">To characterize the error of the motor input, we </w:t>
      </w:r>
      <w:r w:rsidR="00551266" w:rsidRPr="00086E2A">
        <w:rPr>
          <w:rFonts w:ascii="Cambria" w:hAnsi="Cambria"/>
        </w:rPr>
        <w:t xml:space="preserve">considered separately the linear and rotational motions of the car. Using the fact that linear velocity at some radius </w:t>
      </w:r>
      <m:oMath>
        <m:r>
          <w:rPr>
            <w:rFonts w:ascii="Cambria Math" w:hAnsi="Cambria Math"/>
          </w:rPr>
          <m:t>R</m:t>
        </m:r>
      </m:oMath>
      <w:r w:rsidR="00551266" w:rsidRPr="00086E2A">
        <w:rPr>
          <w:rFonts w:ascii="Cambria" w:hAnsi="Cambria"/>
        </w:rPr>
        <w:t xml:space="preserve"> away from the center of a rotating body is given as </w:t>
      </w:r>
      <m:oMath>
        <m:r>
          <w:rPr>
            <w:rFonts w:ascii="Cambria Math" w:hAnsi="Cambria Math"/>
          </w:rPr>
          <m:t>v=ωR</m:t>
        </m:r>
      </m:oMath>
      <w:r w:rsidR="00551266" w:rsidRPr="00086E2A">
        <w:rPr>
          <w:rFonts w:ascii="Cambria" w:hAnsi="Cambria"/>
        </w:rPr>
        <w:t xml:space="preserve">, we define the </w:t>
      </w:r>
      <w:r w:rsidR="00551266" w:rsidRPr="00086E2A">
        <w:rPr>
          <w:rFonts w:ascii="Cambria" w:hAnsi="Cambria"/>
          <w:b/>
          <w:bCs/>
        </w:rPr>
        <w:t>linear</w:t>
      </w:r>
      <w:r w:rsidR="00551266" w:rsidRPr="00086E2A">
        <w:rPr>
          <w:rFonts w:ascii="Cambria" w:hAnsi="Cambria"/>
        </w:rPr>
        <w:t xml:space="preserve"> </w:t>
      </w:r>
      <w:r w:rsidR="00551266" w:rsidRPr="00086E2A">
        <w:rPr>
          <w:rFonts w:ascii="Cambria" w:hAnsi="Cambria"/>
          <w:b/>
          <w:bCs/>
        </w:rPr>
        <w:t>velocity</w:t>
      </w:r>
      <w:r w:rsidR="00551266" w:rsidRPr="00086E2A">
        <w:rPr>
          <w:rFonts w:ascii="Cambria" w:hAnsi="Cambria"/>
        </w:rPr>
        <w:t xml:space="preserve"> </w:t>
      </w:r>
      <m:oMath>
        <m:r>
          <w:rPr>
            <w:rFonts w:ascii="Cambria Math" w:hAnsi="Cambria Math"/>
          </w:rPr>
          <m:t>V</m:t>
        </m:r>
      </m:oMath>
      <w:r w:rsidR="00551266" w:rsidRPr="00086E2A">
        <w:rPr>
          <w:rFonts w:ascii="Cambria" w:hAnsi="Cambria"/>
        </w:rPr>
        <w:t xml:space="preserve"> of robot in the body basis to be</w:t>
      </w:r>
      <w:r w:rsidR="00551266" w:rsidRPr="00086E2A">
        <w:rPr>
          <w:rFonts w:ascii="Cambria" w:hAnsi="Cambria"/>
        </w:rPr>
        <w:br/>
      </w:r>
      <m:oMathPara>
        <m:oMath>
          <m:eqArr>
            <m:eqArrPr>
              <m:maxDist m:val="1"/>
              <m:ctrlPr>
                <w:rPr>
                  <w:rFonts w:ascii="Cambria Math" w:hAnsi="Cambria Math"/>
                  <w:i/>
                </w:rPr>
              </m:ctrlPr>
            </m:eqArr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m:t>
                  </m:r>
                </m:e>
              </m:d>
            </m:e>
          </m:eqArr>
          <m:r>
            <m:rPr>
              <m:sty m:val="p"/>
            </m:rPr>
            <w:rPr>
              <w:rFonts w:ascii="Cambria Math" w:hAnsi="Cambria Math"/>
            </w:rPr>
            <w:br/>
          </m:r>
        </m:oMath>
      </m:oMathPara>
      <w:r w:rsidR="00551266" w:rsidRPr="00086E2A">
        <w:rPr>
          <w:rFonts w:ascii="Cambria" w:hAnsi="Cambria"/>
        </w:rPr>
        <w:t xml:space="preserve">where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551266" w:rsidRPr="00086E2A">
        <w:rPr>
          <w:rFonts w:ascii="Cambria" w:hAnsi="Cambria"/>
        </w:rPr>
        <w:t xml:space="preserve"> is the radius of the wheel.</w:t>
      </w:r>
    </w:p>
    <w:p w14:paraId="5895AF37" w14:textId="77777777" w:rsidR="00086E2A" w:rsidRPr="00086E2A" w:rsidRDefault="00086E2A" w:rsidP="00086E2A">
      <w:pPr>
        <w:ind w:left="720"/>
        <w:rPr>
          <w:rFonts w:ascii="Cambria" w:hAnsi="Cambria" w:cs="Times New Roman"/>
        </w:rPr>
      </w:pPr>
      <w:r w:rsidRPr="00086E2A">
        <w:rPr>
          <w:rFonts w:ascii="Cambria" w:hAnsi="Cambria" w:cs="Times New Roman"/>
        </w:rPr>
        <w:t>To model the noise in our actuation model, we used the Wi-Fi interface to command paperbot to move forward for 2 seconds. We then used the linear sensor output data to determine the distance travelled as well as the average velocity. It should be noted that the noise in our sensors was significantly smaller (1 or 2 magnitudes) than the noise in our actuation model so we considered it to be negligible. After running 10 trials, we calculated the average and standard deviation of the distances travelled, about 10 mm worth of error.</w:t>
      </w:r>
    </w:p>
    <w:p w14:paraId="76035F06" w14:textId="016FB3D1" w:rsidR="00D30110" w:rsidRPr="00086E2A" w:rsidRDefault="009A2E3F" w:rsidP="004F436F">
      <w:pPr>
        <w:ind w:left="720"/>
        <w:rPr>
          <w:rFonts w:ascii="Cambria" w:hAnsi="Cambria"/>
        </w:rPr>
      </w:pPr>
      <w:r w:rsidRPr="00086E2A">
        <w:rPr>
          <w:rFonts w:ascii="Cambria" w:hAnsi="Cambria"/>
        </w:rPr>
        <w:lastRenderedPageBreak/>
        <w:t xml:space="preserve">We will also define the </w:t>
      </w:r>
      <w:r w:rsidRPr="00086E2A">
        <w:rPr>
          <w:rFonts w:ascii="Cambria" w:hAnsi="Cambria"/>
          <w:b/>
          <w:bCs/>
        </w:rPr>
        <w:t>input</w:t>
      </w:r>
      <w:r w:rsidRPr="00086E2A">
        <w:rPr>
          <w:rFonts w:ascii="Cambria" w:hAnsi="Cambria"/>
        </w:rPr>
        <w:t xml:space="preserve"> </w:t>
      </w:r>
      <w:r w:rsidRPr="00086E2A">
        <w:rPr>
          <w:rFonts w:ascii="Cambria" w:hAnsi="Cambria"/>
          <w:b/>
          <w:bCs/>
        </w:rPr>
        <w:t>rotational velocity</w:t>
      </w:r>
      <w:r w:rsidRPr="00086E2A">
        <w:rPr>
          <w:rFonts w:ascii="Cambria" w:hAnsi="Cambria"/>
        </w:rPr>
        <w:t xml:space="preserve"> </w:t>
      </w:r>
      <m:oMath>
        <m:acc>
          <m:accPr>
            <m:chr m:val="̇"/>
            <m:ctrlPr>
              <w:rPr>
                <w:rFonts w:ascii="Cambria Math" w:hAnsi="Cambria Math"/>
                <w:i/>
              </w:rPr>
            </m:ctrlPr>
          </m:accPr>
          <m:e>
            <m:r>
              <w:rPr>
                <w:rFonts w:ascii="Cambria Math" w:hAnsi="Cambria Math"/>
              </w:rPr>
              <m:t>φ</m:t>
            </m:r>
          </m:e>
        </m:acc>
      </m:oMath>
      <w:r w:rsidRPr="00086E2A">
        <w:rPr>
          <w:rFonts w:ascii="Cambria" w:hAnsi="Cambria"/>
        </w:rPr>
        <w:t xml:space="preserve"> of the </w:t>
      </w:r>
      <w:r w:rsidR="00957649" w:rsidRPr="00086E2A">
        <w:rPr>
          <w:rFonts w:ascii="Cambria" w:hAnsi="Cambria"/>
        </w:rPr>
        <w:t>robot as follows</w:t>
      </w:r>
      <w:r w:rsidRPr="00086E2A">
        <w:rPr>
          <w:rFonts w:ascii="Cambria" w:hAnsi="Cambria"/>
        </w:rPr>
        <w:br/>
      </w: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5</m:t>
                  </m:r>
                </m:e>
              </m:d>
            </m:e>
          </m:eqArr>
          <m:r>
            <m:rPr>
              <m:sty m:val="p"/>
            </m:rPr>
            <w:rPr>
              <w:rFonts w:ascii="Cambria Math" w:hAnsi="Cambria Math"/>
            </w:rPr>
            <w:br/>
          </m:r>
        </m:oMath>
      </m:oMathPara>
      <w:r w:rsidR="00B37C62" w:rsidRPr="00086E2A">
        <w:rPr>
          <w:rFonts w:ascii="Cambria" w:hAnsi="Cambria"/>
        </w:rPr>
        <w:t xml:space="preserve">where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B37C62" w:rsidRPr="00086E2A">
        <w:rPr>
          <w:rFonts w:ascii="Cambria" w:hAnsi="Cambria"/>
        </w:rPr>
        <w:t xml:space="preserve"> is the distance between the two wheels.</w:t>
      </w:r>
    </w:p>
    <w:p w14:paraId="5E127782" w14:textId="77777777" w:rsidR="00086E2A" w:rsidRPr="00086E2A" w:rsidRDefault="00086E2A" w:rsidP="00086E2A">
      <w:pPr>
        <w:ind w:left="720"/>
        <w:rPr>
          <w:rFonts w:ascii="Cambria" w:hAnsi="Cambria" w:cs="Times New Roman"/>
        </w:rPr>
      </w:pPr>
      <w:r w:rsidRPr="00086E2A">
        <w:rPr>
          <w:rFonts w:ascii="Cambria" w:hAnsi="Cambria" w:cs="Times New Roman"/>
        </w:rPr>
        <w:t>We conducted similar experiments to find the average and standard deviation of the driven angular velocity. We observed the magnetometer output as we drove the paperbot to rotate for a 2 second time interval to calculate these values.</w:t>
      </w:r>
    </w:p>
    <w:p w14:paraId="403681AC" w14:textId="4AB4DFD9" w:rsidR="00080256" w:rsidRPr="00086E2A" w:rsidRDefault="00073BE5" w:rsidP="00080256">
      <w:pPr>
        <w:pStyle w:val="Heading3"/>
        <w:numPr>
          <w:ilvl w:val="1"/>
          <w:numId w:val="9"/>
        </w:numPr>
        <w:ind w:left="720"/>
        <w:rPr>
          <w:rFonts w:ascii="Cambria" w:hAnsi="Cambria"/>
          <w:b/>
          <w:bCs/>
        </w:rPr>
      </w:pPr>
      <w:bookmarkStart w:id="4" w:name="_Toc32281627"/>
      <w:r w:rsidRPr="00086E2A">
        <w:rPr>
          <w:rFonts w:ascii="Cambria" w:hAnsi="Cambria"/>
          <w:b/>
          <w:bCs/>
        </w:rPr>
        <w:t>Sensor</w:t>
      </w:r>
      <w:r w:rsidR="00080256" w:rsidRPr="00086E2A">
        <w:rPr>
          <w:rFonts w:ascii="Cambria" w:hAnsi="Cambria"/>
          <w:b/>
          <w:bCs/>
        </w:rPr>
        <w:t xml:space="preserve"> Model</w:t>
      </w:r>
      <w:bookmarkEnd w:id="4"/>
    </w:p>
    <w:p w14:paraId="4FCCAD45" w14:textId="7C6C558C" w:rsidR="00CC4156" w:rsidRPr="00086E2A" w:rsidRDefault="00AC34BE" w:rsidP="00CC4156">
      <w:pPr>
        <w:ind w:left="720"/>
        <w:rPr>
          <w:rFonts w:ascii="Cambria" w:hAnsi="Cambria"/>
        </w:rPr>
      </w:pPr>
      <w:r w:rsidRPr="00086E2A">
        <w:rPr>
          <w:rFonts w:ascii="Cambria" w:hAnsi="Cambria"/>
        </w:rPr>
        <w:t xml:space="preserve">Let the </w:t>
      </w:r>
      <w:r w:rsidRPr="00086E2A">
        <w:rPr>
          <w:rFonts w:ascii="Cambria" w:hAnsi="Cambria"/>
          <w:b/>
          <w:bCs/>
        </w:rPr>
        <w:t>measurement</w:t>
      </w:r>
      <w:r w:rsidRPr="00086E2A">
        <w:rPr>
          <w:rFonts w:ascii="Cambria" w:hAnsi="Cambria"/>
        </w:rPr>
        <w:t xml:space="preserve"> be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e>
            </m:d>
          </m:e>
          <m:sup>
            <m:r>
              <w:rPr>
                <w:rFonts w:ascii="Cambria Math" w:hAnsi="Cambria Math"/>
              </w:rPr>
              <m:t>T</m:t>
            </m:r>
          </m:sup>
        </m:sSup>
      </m:oMath>
      <w:r w:rsidR="003D6F92" w:rsidRPr="00086E2A">
        <w:rPr>
          <w:rFonts w:ascii="Cambria" w:hAnsi="Cambria"/>
        </w:rPr>
        <w:t xml:space="preserve">. </w:t>
      </w:r>
      <w:r w:rsidR="00BB23FC" w:rsidRPr="00086E2A">
        <w:rPr>
          <w:rFonts w:ascii="Cambria" w:hAnsi="Cambria"/>
        </w:rPr>
        <w:t xml:space="preserve">We will also assume that these measurement errors are constant for all time </w:t>
      </w:r>
      <m:oMath>
        <m:r>
          <w:rPr>
            <w:rFonts w:ascii="Cambria Math" w:hAnsi="Cambria Math"/>
          </w:rPr>
          <m:t>t</m:t>
        </m:r>
      </m:oMath>
      <w:r w:rsidR="007B235B" w:rsidRPr="00086E2A">
        <w:rPr>
          <w:rFonts w:ascii="Cambria" w:hAnsi="Cambria"/>
        </w:rPr>
        <w:t xml:space="preserve">. </w:t>
      </w:r>
      <w:r w:rsidR="00AE1231" w:rsidRPr="00086E2A">
        <w:rPr>
          <w:rFonts w:ascii="Cambria" w:hAnsi="Cambria"/>
        </w:rPr>
        <w:t xml:space="preserve">The first two </w:t>
      </w:r>
      <w:r w:rsidR="00674E81" w:rsidRPr="00086E2A">
        <w:rPr>
          <w:rFonts w:ascii="Cambria" w:hAnsi="Cambria"/>
        </w:rPr>
        <w:t>components</w:t>
      </w:r>
      <w:r w:rsidR="007A3AF1" w:rsidRPr="00086E2A">
        <w:rPr>
          <w:rFonts w:ascii="Cambria" w:hAnsi="Cambria"/>
        </w:rP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674E81" w:rsidRPr="00086E2A">
        <w:rPr>
          <w:rFonts w:ascii="Cambria" w:hAnsi="Cambria"/>
        </w:rPr>
        <w:t xml:space="preserve"> </w:t>
      </w:r>
      <w:r w:rsidR="00AE1231" w:rsidRPr="00086E2A">
        <w:rPr>
          <w:rFonts w:ascii="Cambria" w:hAnsi="Cambria"/>
        </w:rPr>
        <w:t>are the distances measured from the</w:t>
      </w:r>
      <w:r w:rsidR="005E4009" w:rsidRPr="00086E2A">
        <w:rPr>
          <w:rFonts w:ascii="Cambria" w:hAnsi="Cambria"/>
        </w:rPr>
        <w:t xml:space="preserve"> right and forward</w:t>
      </w:r>
      <w:r w:rsidR="00AE1231" w:rsidRPr="00086E2A">
        <w:rPr>
          <w:rFonts w:ascii="Cambria" w:hAnsi="Cambria"/>
        </w:rPr>
        <w:t xml:space="preserve"> distance sensors</w:t>
      </w:r>
      <w:r w:rsidR="005E4009" w:rsidRPr="00086E2A">
        <w:rPr>
          <w:rFonts w:ascii="Cambria" w:hAnsi="Cambria"/>
        </w:rPr>
        <w:t xml:space="preserve"> respectively</w:t>
      </w:r>
      <w:r w:rsidR="00AE1231" w:rsidRPr="00086E2A">
        <w:rPr>
          <w:rFonts w:ascii="Cambria" w:hAnsi="Cambria"/>
        </w:rPr>
        <w:t>.</w:t>
      </w:r>
      <w:r w:rsidR="00DA43DF" w:rsidRPr="00086E2A">
        <w:rPr>
          <w:rFonts w:ascii="Cambria" w:hAnsi="Cambria"/>
        </w:rPr>
        <w:t xml:space="preserve"> </w:t>
      </w:r>
    </w:p>
    <w:p w14:paraId="008CEE97" w14:textId="2B61AB4E" w:rsidR="005E4009" w:rsidRPr="00086E2A" w:rsidRDefault="005E4009" w:rsidP="00294A21">
      <w:pPr>
        <w:ind w:left="720"/>
        <w:jc w:val="center"/>
        <w:rPr>
          <w:rFonts w:ascii="Cambria" w:hAnsi="Cambria"/>
        </w:rPr>
      </w:pPr>
      <w:r w:rsidRPr="00086E2A">
        <w:rPr>
          <w:rFonts w:ascii="Cambria" w:hAnsi="Cambria"/>
          <w:noProof/>
        </w:rPr>
        <w:drawing>
          <wp:inline distT="0" distB="0" distL="0" distR="0" wp14:anchorId="54A01B76" wp14:editId="0209DF92">
            <wp:extent cx="4369925" cy="2609850"/>
            <wp:effectExtent l="0" t="0" r="12065" b="0"/>
            <wp:docPr id="1" name="Chart 1">
              <a:extLst xmlns:a="http://schemas.openxmlformats.org/drawingml/2006/main">
                <a:ext uri="{FF2B5EF4-FFF2-40B4-BE49-F238E27FC236}">
                  <a16:creationId xmlns:a16="http://schemas.microsoft.com/office/drawing/2014/main" id="{4DFE63A8-9F4D-44DD-AFF7-E4EE252DE2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F59804" w14:textId="7E9A2A5E" w:rsidR="00294A21" w:rsidRPr="00DE0B8C" w:rsidRDefault="00294A21" w:rsidP="00DE0B8C">
      <w:pPr>
        <w:ind w:left="720"/>
        <w:rPr>
          <w:rFonts w:ascii="Cambria" w:hAnsi="Cambria"/>
          <w:sz w:val="20"/>
          <w:szCs w:val="20"/>
        </w:rPr>
      </w:pPr>
      <w:r w:rsidRPr="00C3609D">
        <w:rPr>
          <w:rFonts w:ascii="Cambria" w:hAnsi="Cambria"/>
          <w:b/>
          <w:bCs/>
          <w:sz w:val="20"/>
          <w:szCs w:val="20"/>
        </w:rPr>
        <w:t xml:space="preserve">Fig. </w:t>
      </w:r>
      <w:r w:rsidR="00DE0B8C" w:rsidRPr="00C3609D">
        <w:rPr>
          <w:rFonts w:ascii="Cambria" w:hAnsi="Cambria"/>
          <w:b/>
          <w:bCs/>
          <w:sz w:val="20"/>
          <w:szCs w:val="20"/>
        </w:rPr>
        <w:t>5</w:t>
      </w:r>
      <w:r w:rsidRPr="00C3609D">
        <w:rPr>
          <w:rFonts w:ascii="Cambria" w:hAnsi="Cambria"/>
          <w:b/>
          <w:bCs/>
          <w:sz w:val="20"/>
          <w:szCs w:val="20"/>
        </w:rPr>
        <w:t>.</w:t>
      </w:r>
      <w:r w:rsidRPr="00DE0B8C">
        <w:rPr>
          <w:rFonts w:ascii="Cambria" w:hAnsi="Cambria"/>
          <w:sz w:val="20"/>
          <w:szCs w:val="20"/>
        </w:rPr>
        <w:t xml:space="preserve"> Sensor Calibration data for the distance sensors.</w:t>
      </w:r>
    </w:p>
    <w:p w14:paraId="756784EA" w14:textId="79C0AFAD" w:rsidR="004B2A18" w:rsidRPr="00086E2A" w:rsidRDefault="008821CD" w:rsidP="00D62A4D">
      <w:pPr>
        <w:ind w:left="720"/>
        <w:rPr>
          <w:rFonts w:ascii="Cambria" w:hAnsi="Cambria" w:cs="Times New Roman"/>
        </w:rPr>
      </w:pPr>
      <w:r w:rsidRPr="00086E2A">
        <w:rPr>
          <w:rFonts w:ascii="Cambria" w:hAnsi="Cambria"/>
        </w:rPr>
        <w:t xml:space="preserve">To characterize the noise in these sensors, we take distance measurements in our environment from a variety of positions and orientations for several seconds. </w:t>
      </w:r>
      <w:r w:rsidR="000D0D0B" w:rsidRPr="00086E2A">
        <w:rPr>
          <w:rFonts w:ascii="Cambria" w:hAnsi="Cambria"/>
        </w:rPr>
        <w:t xml:space="preserve">The standard deviation </w:t>
      </w:r>
      <m:oMath>
        <m:sSubSup>
          <m:sSubSupPr>
            <m:ctrlPr>
              <w:rPr>
                <w:rFonts w:ascii="Cambria Math" w:hAnsi="Cambria Math"/>
                <w:i/>
              </w:rPr>
            </m:ctrlPr>
          </m:sSubSupPr>
          <m:e>
            <m:r>
              <w:rPr>
                <w:rFonts w:ascii="Cambria Math" w:hAnsi="Cambria Math"/>
              </w:rPr>
              <m:t>σ</m:t>
            </m:r>
          </m:e>
          <m:sub>
            <m:r>
              <w:rPr>
                <w:rFonts w:ascii="Cambria Math" w:hAnsi="Cambria Math"/>
              </w:rPr>
              <m:t>z1</m:t>
            </m:r>
          </m:sub>
          <m:sup>
            <m:r>
              <w:rPr>
                <w:rFonts w:ascii="Cambria Math" w:hAnsi="Cambria Math"/>
              </w:rPr>
              <m:t>2</m:t>
            </m:r>
          </m:sup>
        </m:sSubSup>
      </m:oMath>
      <w:r w:rsidR="0013782A" w:rsidRPr="00086E2A">
        <w:rPr>
          <w:rFonts w:ascii="Cambria" w:hAnsi="Cambria"/>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z2</m:t>
            </m:r>
          </m:sub>
          <m:sup>
            <m:r>
              <w:rPr>
                <w:rFonts w:ascii="Cambria Math" w:hAnsi="Cambria Math"/>
              </w:rPr>
              <m:t>2</m:t>
            </m:r>
          </m:sup>
        </m:sSubSup>
      </m:oMath>
      <w:r w:rsidR="000D0D0B" w:rsidRPr="00086E2A">
        <w:rPr>
          <w:rFonts w:ascii="Cambria" w:hAnsi="Cambria"/>
        </w:rPr>
        <w:t xml:space="preserve"> was found to be anywhere between 1.5</w:t>
      </w:r>
      <w:r w:rsidR="00ED20C6" w:rsidRPr="00086E2A">
        <w:rPr>
          <w:rFonts w:ascii="Cambria" w:hAnsi="Cambria"/>
        </w:rPr>
        <w:t xml:space="preserve"> and </w:t>
      </w:r>
      <w:r w:rsidR="0013782A" w:rsidRPr="00086E2A">
        <w:rPr>
          <w:rFonts w:ascii="Cambria" w:hAnsi="Cambria"/>
        </w:rPr>
        <w:t xml:space="preserve">3.3 </w:t>
      </w:r>
      <w:r w:rsidR="00D0054B" w:rsidRPr="00086E2A">
        <w:rPr>
          <w:rFonts w:ascii="Cambria" w:hAnsi="Cambria"/>
        </w:rPr>
        <w:t>scaling with</w:t>
      </w:r>
      <w:r w:rsidR="0013782A" w:rsidRPr="00086E2A">
        <w:rPr>
          <w:rFonts w:ascii="Cambria" w:hAnsi="Cambria"/>
        </w:rPr>
        <w:t xml:space="preserve"> short to long </w:t>
      </w:r>
      <w:r w:rsidR="0028522B" w:rsidRPr="00086E2A">
        <w:rPr>
          <w:rFonts w:ascii="Cambria" w:hAnsi="Cambria"/>
        </w:rPr>
        <w:t xml:space="preserve">measurement distances. Taking all the </w:t>
      </w:r>
      <w:r w:rsidR="00BB3076" w:rsidRPr="00086E2A">
        <w:rPr>
          <w:rFonts w:ascii="Cambria" w:hAnsi="Cambria"/>
        </w:rPr>
        <w:t xml:space="preserve">average </w:t>
      </w:r>
      <w:r w:rsidR="0028522B" w:rsidRPr="00086E2A">
        <w:rPr>
          <w:rFonts w:ascii="Cambria" w:hAnsi="Cambria"/>
        </w:rPr>
        <w:t>case</w:t>
      </w:r>
      <w:r w:rsidR="00BB3076" w:rsidRPr="00086E2A">
        <w:rPr>
          <w:rFonts w:ascii="Cambria" w:hAnsi="Cambria"/>
        </w:rPr>
        <w:t xml:space="preserve"> </w:t>
      </w:r>
      <w:r w:rsidR="0028522B" w:rsidRPr="00086E2A">
        <w:rPr>
          <w:rFonts w:ascii="Cambria" w:hAnsi="Cambria"/>
        </w:rPr>
        <w:t xml:space="preserve">gives us a standard deviation </w:t>
      </w:r>
      <m:oMath>
        <m:sSubSup>
          <m:sSubSupPr>
            <m:ctrlPr>
              <w:rPr>
                <w:rFonts w:ascii="Cambria Math" w:hAnsi="Cambria Math"/>
                <w:i/>
              </w:rPr>
            </m:ctrlPr>
          </m:sSubSupPr>
          <m:e>
            <m:r>
              <w:rPr>
                <w:rFonts w:ascii="Cambria Math" w:hAnsi="Cambria Math"/>
              </w:rPr>
              <m:t>σ</m:t>
            </m:r>
          </m:e>
          <m:sub>
            <m:r>
              <w:rPr>
                <w:rFonts w:ascii="Cambria Math" w:hAnsi="Cambria Math"/>
              </w:rPr>
              <m:t>z1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z2</m:t>
            </m:r>
          </m:sub>
          <m:sup>
            <m:r>
              <w:rPr>
                <w:rFonts w:ascii="Cambria Math" w:hAnsi="Cambria Math"/>
              </w:rPr>
              <m:t>2</m:t>
            </m:r>
          </m:sup>
        </m:sSubSup>
        <m:r>
          <w:rPr>
            <w:rFonts w:ascii="Cambria Math" w:hAnsi="Cambria Math"/>
          </w:rPr>
          <m:t>=2.56</m:t>
        </m:r>
      </m:oMath>
      <w:r w:rsidR="0028522B" w:rsidRPr="00086E2A">
        <w:rPr>
          <w:rFonts w:ascii="Cambria" w:hAnsi="Cambria"/>
        </w:rPr>
        <w:t>.</w:t>
      </w:r>
      <w:r w:rsidR="0099672F" w:rsidRPr="00086E2A">
        <w:rPr>
          <w:rFonts w:ascii="Cambria" w:hAnsi="Cambria"/>
        </w:rPr>
        <w:t xml:space="preserve"> To avoid adding additional complexity to our mathematical model of the robot. We measurements at a typical position (heading angle = 0°, ~45cm from the wall) and used the standard deviation of 2.56 to characterize the added white Gaussian noise of the sensors.</w:t>
      </w:r>
    </w:p>
    <w:p w14:paraId="7F482ED4" w14:textId="4BF77DDE" w:rsidR="00A929AC" w:rsidRPr="00086E2A" w:rsidRDefault="004B2A18" w:rsidP="004B2A18">
      <w:pPr>
        <w:ind w:left="720"/>
        <w:rPr>
          <w:rFonts w:ascii="Cambria" w:hAnsi="Cambria" w:cs="Times New Roman"/>
        </w:rPr>
      </w:pPr>
      <w:r w:rsidRPr="00086E2A">
        <w:rPr>
          <w:rFonts w:ascii="Cambria" w:hAnsi="Cambria"/>
        </w:rPr>
        <w:t xml:space="preserve">The third measurement </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Pr="00086E2A">
        <w:rPr>
          <w:rFonts w:ascii="Cambria" w:hAnsi="Cambria"/>
        </w:rPr>
        <w:t xml:space="preserve"> is the magnetometer sensor’s compass heading output in degrees. There is a </w:t>
      </w:r>
      <w:r w:rsidRPr="00086E2A">
        <w:rPr>
          <w:rFonts w:ascii="Cambria" w:hAnsi="Cambria"/>
          <w:b/>
          <w:bCs/>
        </w:rPr>
        <w:t>standard deviation</w:t>
      </w:r>
      <w:r w:rsidRPr="00086E2A">
        <w:rPr>
          <w:rFonts w:ascii="Cambria" w:hAnsi="Cambria"/>
        </w:rPr>
        <w:t xml:space="preserve"> in the measurements of </w:t>
      </w:r>
      <m:oMath>
        <m:sSubSup>
          <m:sSubSupPr>
            <m:ctrlPr>
              <w:rPr>
                <w:rFonts w:ascii="Cambria Math" w:hAnsi="Cambria Math"/>
                <w:i/>
              </w:rPr>
            </m:ctrlPr>
          </m:sSubSupPr>
          <m:e>
            <m:r>
              <w:rPr>
                <w:rFonts w:ascii="Cambria Math" w:hAnsi="Cambria Math"/>
              </w:rPr>
              <m:t>σ</m:t>
            </m:r>
          </m:e>
          <m:sub>
            <m:r>
              <w:rPr>
                <w:rFonts w:ascii="Cambria Math" w:hAnsi="Cambria Math"/>
              </w:rPr>
              <m:t>z3</m:t>
            </m:r>
          </m:sub>
          <m:sup>
            <m:r>
              <w:rPr>
                <w:rFonts w:ascii="Cambria Math" w:hAnsi="Cambria Math"/>
              </w:rPr>
              <m:t>2</m:t>
            </m:r>
          </m:sup>
        </m:sSubSup>
        <m:r>
          <w:rPr>
            <w:rFonts w:ascii="Cambria Math" w:hAnsi="Cambria Math"/>
          </w:rPr>
          <m:t>=1.52</m:t>
        </m:r>
      </m:oMath>
      <w:r w:rsidRPr="00086E2A">
        <w:rPr>
          <w:rFonts w:ascii="Cambria" w:hAnsi="Cambria"/>
        </w:rPr>
        <w:t xml:space="preserve">. </w:t>
      </w:r>
      <w:r w:rsidRPr="00086E2A">
        <w:rPr>
          <w:rFonts w:ascii="Cambria" w:hAnsi="Cambria" w:cs="Times New Roman"/>
        </w:rPr>
        <w:t xml:space="preserve">Our magnetometer outputs measurements “mx” and “my” which can be plotted in a cartesian coordinate system. To obtain the heading angle from these measurements, we perform </w:t>
      </w:r>
      <m:oMath>
        <m:func>
          <m:funcPr>
            <m:ctrlPr>
              <w:rPr>
                <w:rFonts w:ascii="Cambria Math" w:hAnsi="Cambria Math" w:cs="Times New Roman"/>
                <w:i/>
              </w:rPr>
            </m:ctrlPr>
          </m:funcPr>
          <m:fName>
            <m:r>
              <m:rPr>
                <m:sty m:val="p"/>
              </m:rPr>
              <w:rPr>
                <w:rFonts w:ascii="Cambria Math" w:hAnsi="Cambria Math" w:cs="Times New Roman"/>
              </w:rPr>
              <m:t>atan2</m:t>
            </m:r>
          </m:fName>
          <m:e>
            <m:r>
              <w:rPr>
                <w:rFonts w:ascii="Cambria Math" w:hAnsi="Cambria Math" w:cs="Times New Roman"/>
              </w:rPr>
              <m:t>(x,y)</m:t>
            </m:r>
          </m:e>
        </m:func>
      </m:oMath>
      <w:r w:rsidR="00DE0B8C">
        <w:rPr>
          <w:rFonts w:ascii="Cambria" w:hAnsi="Cambria" w:cs="Times New Roman"/>
        </w:rPr>
        <w:t xml:space="preserve"> </w:t>
      </w:r>
      <w:r w:rsidRPr="00086E2A">
        <w:rPr>
          <w:rFonts w:ascii="Cambria" w:hAnsi="Cambria" w:cs="Times New Roman"/>
        </w:rPr>
        <w:t>.</w:t>
      </w:r>
      <w:r w:rsidR="00DE0B8C">
        <w:rPr>
          <w:rFonts w:ascii="Cambria" w:hAnsi="Cambria" w:cs="Times New Roman"/>
        </w:rPr>
        <w:t xml:space="preserve"> </w:t>
      </w:r>
      <w:r w:rsidRPr="00086E2A">
        <w:rPr>
          <w:rFonts w:ascii="Cambria" w:hAnsi="Cambria" w:cs="Times New Roman"/>
        </w:rPr>
        <w:t xml:space="preserve"> </w:t>
      </w:r>
    </w:p>
    <w:p w14:paraId="1F62EEA9" w14:textId="5B2A428E" w:rsidR="004B2A18" w:rsidRPr="00086E2A" w:rsidRDefault="004B2A18" w:rsidP="004B2A18">
      <w:pPr>
        <w:ind w:left="720"/>
        <w:rPr>
          <w:rFonts w:ascii="Cambria" w:hAnsi="Cambria" w:cs="Times New Roman"/>
        </w:rPr>
      </w:pPr>
      <w:r w:rsidRPr="00086E2A">
        <w:rPr>
          <w:rFonts w:ascii="Cambria" w:hAnsi="Cambria" w:cs="Times New Roman"/>
        </w:rPr>
        <w:t xml:space="preserve">A calibrated magnetometer’s mx and my will form a circle centered at (0, 0). This ensures that our angle computation properly reflects the physical heading angle of the paperbot. To </w:t>
      </w:r>
      <w:r w:rsidRPr="00086E2A">
        <w:rPr>
          <w:rFonts w:ascii="Cambria" w:hAnsi="Cambria" w:cs="Times New Roman"/>
        </w:rPr>
        <w:lastRenderedPageBreak/>
        <w:t>calibrate the magnetometer, we placed it in our environment and observed sensor output as the paperbot made several rotations. Starting from the raw, uncalibrated x and y magnetometer data, we first scaled our outputs to normalize the shape of the output. We then performed the test again to retrieve the constant offsets to center the output circle at (0,0). The process is illustrated by our sensor output plots.</w:t>
      </w:r>
    </w:p>
    <w:p w14:paraId="316A815E" w14:textId="2A3B76DE" w:rsidR="004B2A18" w:rsidRPr="00086E2A" w:rsidRDefault="004B2A18" w:rsidP="004B2A18">
      <w:pPr>
        <w:ind w:left="720"/>
        <w:jc w:val="center"/>
        <w:rPr>
          <w:rFonts w:ascii="Cambria" w:hAnsi="Cambria" w:cs="Times New Roman"/>
        </w:rPr>
      </w:pPr>
      <w:r w:rsidRPr="00086E2A">
        <w:rPr>
          <w:rFonts w:ascii="Cambria" w:hAnsi="Cambria"/>
          <w:noProof/>
        </w:rPr>
        <w:drawing>
          <wp:inline distT="0" distB="0" distL="0" distR="0" wp14:anchorId="454335EE" wp14:editId="5D998D63">
            <wp:extent cx="3335655" cy="3156857"/>
            <wp:effectExtent l="0" t="0" r="17145" b="5715"/>
            <wp:docPr id="11" name="Chart 11">
              <a:extLst xmlns:a="http://schemas.openxmlformats.org/drawingml/2006/main">
                <a:ext uri="{FF2B5EF4-FFF2-40B4-BE49-F238E27FC236}">
                  <a16:creationId xmlns:a16="http://schemas.microsoft.com/office/drawing/2014/main" id="{7080076D-7A7B-494D-8CAF-301C80DFF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F1C0EC" w14:textId="6A0DF9D0" w:rsidR="004B2A18" w:rsidRPr="00DE0B8C" w:rsidRDefault="004B2A18" w:rsidP="00DE0B8C">
      <w:pPr>
        <w:ind w:left="720"/>
        <w:rPr>
          <w:rFonts w:ascii="Cambria" w:hAnsi="Cambria"/>
          <w:sz w:val="20"/>
          <w:szCs w:val="20"/>
        </w:rPr>
      </w:pPr>
      <w:r w:rsidRPr="00C3609D">
        <w:rPr>
          <w:rFonts w:ascii="Cambria" w:hAnsi="Cambria"/>
          <w:b/>
          <w:bCs/>
          <w:sz w:val="20"/>
          <w:szCs w:val="20"/>
        </w:rPr>
        <w:t>Fig</w:t>
      </w:r>
      <w:r w:rsidR="00DC2827" w:rsidRPr="00C3609D">
        <w:rPr>
          <w:rFonts w:ascii="Cambria" w:hAnsi="Cambria"/>
          <w:b/>
          <w:bCs/>
          <w:sz w:val="20"/>
          <w:szCs w:val="20"/>
        </w:rPr>
        <w:t xml:space="preserve">. </w:t>
      </w:r>
      <w:r w:rsidR="00DE0B8C" w:rsidRPr="00C3609D">
        <w:rPr>
          <w:rFonts w:ascii="Cambria" w:hAnsi="Cambria"/>
          <w:b/>
          <w:bCs/>
          <w:sz w:val="20"/>
          <w:szCs w:val="20"/>
        </w:rPr>
        <w:t>6</w:t>
      </w:r>
      <w:r w:rsidR="00DC2827" w:rsidRPr="00C3609D">
        <w:rPr>
          <w:rFonts w:ascii="Cambria" w:hAnsi="Cambria"/>
          <w:b/>
          <w:bCs/>
          <w:sz w:val="20"/>
          <w:szCs w:val="20"/>
        </w:rPr>
        <w:t>.</w:t>
      </w:r>
      <w:r w:rsidRPr="00DE0B8C">
        <w:rPr>
          <w:rFonts w:ascii="Cambria" w:hAnsi="Cambria"/>
          <w:sz w:val="20"/>
          <w:szCs w:val="20"/>
        </w:rPr>
        <w:t xml:space="preserve"> Raw </w:t>
      </w:r>
      <w:r w:rsidR="00C3609D">
        <w:rPr>
          <w:rFonts w:ascii="Cambria" w:hAnsi="Cambria"/>
          <w:sz w:val="20"/>
          <w:szCs w:val="20"/>
        </w:rPr>
        <w:t xml:space="preserve">magnetometer </w:t>
      </w:r>
      <w:r w:rsidRPr="00DE0B8C">
        <w:rPr>
          <w:rFonts w:ascii="Cambria" w:hAnsi="Cambria"/>
          <w:sz w:val="20"/>
          <w:szCs w:val="20"/>
        </w:rPr>
        <w:t>output before scaling and offset is approximately elliptical with center at approximately (-2, -20).</w:t>
      </w:r>
    </w:p>
    <w:p w14:paraId="1E830C68" w14:textId="77777777" w:rsidR="004B2A18" w:rsidRPr="00086E2A" w:rsidRDefault="004B2A18" w:rsidP="004B2A18">
      <w:pPr>
        <w:ind w:left="720"/>
        <w:rPr>
          <w:rFonts w:ascii="Cambria" w:hAnsi="Cambria" w:cs="Times New Roman"/>
        </w:rPr>
      </w:pPr>
      <w:r w:rsidRPr="00086E2A">
        <w:rPr>
          <w:rFonts w:ascii="Cambria" w:hAnsi="Cambria" w:cs="Times New Roman"/>
        </w:rPr>
        <w:t>To normalize the shape of the output, we calculated a scaling factor with the following formulas:</w:t>
      </w:r>
    </w:p>
    <w:p w14:paraId="247FB020" w14:textId="77777777" w:rsidR="004B2A18" w:rsidRPr="00086E2A" w:rsidRDefault="004B2A18" w:rsidP="004B2A18">
      <w:pPr>
        <w:ind w:left="720"/>
        <w:rPr>
          <w:rFonts w:ascii="Cambria" w:hAnsi="Cambria" w:cs="Times New Roman"/>
        </w:rPr>
      </w:pPr>
      <m:oMathPara>
        <m:oMath>
          <m:r>
            <m:rPr>
              <m:sty m:val="p"/>
            </m:rPr>
            <w:rPr>
              <w:rFonts w:ascii="Cambria Math" w:hAnsi="Cambria Math" w:cs="Times New Roman"/>
            </w:rPr>
            <m:t>scal</m:t>
          </m:r>
          <m:sSub>
            <m:sSubPr>
              <m:ctrlPr>
                <w:rPr>
                  <w:rFonts w:ascii="Cambria Math" w:hAnsi="Cambria Math" w:cs="Times New Roman"/>
                  <w:iCs/>
                  <w:lang w:eastAsia="en-US"/>
                </w:rPr>
              </m:ctrlPr>
            </m:sSubPr>
            <m:e>
              <m:r>
                <m:rPr>
                  <m:sty m:val="p"/>
                </m:rPr>
                <w:rPr>
                  <w:rFonts w:ascii="Cambria Math" w:hAnsi="Cambria Math" w:cs="Times New Roman"/>
                </w:rPr>
                <m:t>e</m:t>
              </m:r>
            </m:e>
            <m:sub>
              <m:r>
                <m:rPr>
                  <m:sty m:val="p"/>
                </m:rPr>
                <w:rPr>
                  <w:rFonts w:ascii="Cambria Math" w:hAnsi="Cambria Math" w:cs="Times New Roman"/>
                </w:rPr>
                <m:t>mx</m:t>
              </m:r>
            </m:sub>
          </m:sSub>
          <m:r>
            <m:rPr>
              <m:sty m:val="p"/>
            </m:rPr>
            <w:rPr>
              <w:rFonts w:ascii="Cambria Math" w:hAnsi="Cambria Math" w:cs="Times New Roman"/>
            </w:rPr>
            <m:t>=</m:t>
          </m:r>
          <m:f>
            <m:fPr>
              <m:ctrlPr>
                <w:rPr>
                  <w:rFonts w:ascii="Cambria Math" w:hAnsi="Cambria Math" w:cs="Times New Roman"/>
                  <w:iCs/>
                  <w:lang w:eastAsia="en-US"/>
                </w:rPr>
              </m:ctrlPr>
            </m:fPr>
            <m:num>
              <m:r>
                <m:rPr>
                  <m:sty m:val="p"/>
                </m:rPr>
                <w:rPr>
                  <w:rFonts w:ascii="Cambria Math" w:hAnsi="Cambria Math" w:cs="Times New Roman"/>
                </w:rPr>
                <m:t>avg</m:t>
              </m:r>
              <m:d>
                <m:dPr>
                  <m:ctrlPr>
                    <w:rPr>
                      <w:rFonts w:ascii="Cambria Math" w:hAnsi="Cambria Math" w:cs="Times New Roman"/>
                      <w:iCs/>
                      <w:lang w:eastAsia="en-US"/>
                    </w:rPr>
                  </m:ctrlPr>
                </m:dPr>
                <m:e>
                  <m:r>
                    <m:rPr>
                      <m:sty m:val="p"/>
                    </m:rPr>
                    <w:rPr>
                      <w:rFonts w:ascii="Cambria Math" w:hAnsi="Cambria Math" w:cs="Times New Roman"/>
                    </w:rPr>
                    <m:t>range</m:t>
                  </m:r>
                  <m:d>
                    <m:dPr>
                      <m:ctrlPr>
                        <w:rPr>
                          <w:rFonts w:ascii="Cambria Math" w:hAnsi="Cambria Math" w:cs="Times New Roman"/>
                          <w:iCs/>
                          <w:lang w:eastAsia="en-US"/>
                        </w:rPr>
                      </m:ctrlPr>
                    </m:dPr>
                    <m:e>
                      <m:r>
                        <m:rPr>
                          <m:sty m:val="p"/>
                        </m:rPr>
                        <w:rPr>
                          <w:rFonts w:ascii="Cambria Math" w:hAnsi="Cambria Math" w:cs="Times New Roman"/>
                        </w:rPr>
                        <m:t>mx</m:t>
                      </m:r>
                    </m:e>
                  </m:d>
                  <m:r>
                    <m:rPr>
                      <m:sty m:val="p"/>
                    </m:rPr>
                    <w:rPr>
                      <w:rFonts w:ascii="Cambria Math" w:hAnsi="Cambria Math" w:cs="Times New Roman"/>
                    </w:rPr>
                    <m:t>, range</m:t>
                  </m:r>
                  <m:d>
                    <m:dPr>
                      <m:ctrlPr>
                        <w:rPr>
                          <w:rFonts w:ascii="Cambria Math" w:hAnsi="Cambria Math" w:cs="Times New Roman"/>
                          <w:iCs/>
                          <w:lang w:eastAsia="en-US"/>
                        </w:rPr>
                      </m:ctrlPr>
                    </m:dPr>
                    <m:e>
                      <m:r>
                        <m:rPr>
                          <m:sty m:val="p"/>
                        </m:rPr>
                        <w:rPr>
                          <w:rFonts w:ascii="Cambria Math" w:hAnsi="Cambria Math" w:cs="Times New Roman"/>
                        </w:rPr>
                        <m:t>my</m:t>
                      </m:r>
                    </m:e>
                  </m:d>
                </m:e>
              </m:d>
            </m:num>
            <m:den>
              <m:r>
                <m:rPr>
                  <m:sty m:val="p"/>
                </m:rPr>
                <w:rPr>
                  <w:rFonts w:ascii="Cambria Math" w:hAnsi="Cambria Math" w:cs="Times New Roman"/>
                </w:rPr>
                <m:t>range</m:t>
              </m:r>
              <m:d>
                <m:dPr>
                  <m:ctrlPr>
                    <w:rPr>
                      <w:rFonts w:ascii="Cambria Math" w:hAnsi="Cambria Math" w:cs="Times New Roman"/>
                      <w:iCs/>
                      <w:lang w:eastAsia="en-US"/>
                    </w:rPr>
                  </m:ctrlPr>
                </m:dPr>
                <m:e>
                  <m:r>
                    <m:rPr>
                      <m:sty m:val="p"/>
                    </m:rPr>
                    <w:rPr>
                      <w:rFonts w:ascii="Cambria Math" w:hAnsi="Cambria Math" w:cs="Times New Roman"/>
                    </w:rPr>
                    <m:t>mx</m:t>
                  </m:r>
                </m:e>
              </m:d>
            </m:den>
          </m:f>
          <m:r>
            <w:rPr>
              <w:rFonts w:ascii="Cambria Math" w:hAnsi="Cambria Math" w:cs="Times New Roman"/>
            </w:rPr>
            <m:t>=1.074</m:t>
          </m:r>
        </m:oMath>
      </m:oMathPara>
    </w:p>
    <w:p w14:paraId="519473E5" w14:textId="77777777" w:rsidR="004B2A18" w:rsidRPr="00086E2A" w:rsidRDefault="004B2A18" w:rsidP="004B2A18">
      <w:pPr>
        <w:ind w:left="720"/>
        <w:rPr>
          <w:rFonts w:ascii="Cambria" w:hAnsi="Cambria" w:cs="Times New Roman"/>
        </w:rPr>
      </w:pPr>
      <m:oMathPara>
        <m:oMath>
          <m:r>
            <m:rPr>
              <m:sty m:val="p"/>
            </m:rPr>
            <w:rPr>
              <w:rFonts w:ascii="Cambria Math" w:hAnsi="Cambria Math" w:cs="Times New Roman"/>
            </w:rPr>
            <m:t>scal</m:t>
          </m:r>
          <m:sSub>
            <m:sSubPr>
              <m:ctrlPr>
                <w:rPr>
                  <w:rFonts w:ascii="Cambria Math" w:hAnsi="Cambria Math" w:cs="Times New Roman"/>
                  <w:iCs/>
                  <w:lang w:eastAsia="en-US"/>
                </w:rPr>
              </m:ctrlPr>
            </m:sSubPr>
            <m:e>
              <m:r>
                <m:rPr>
                  <m:sty m:val="p"/>
                </m:rPr>
                <w:rPr>
                  <w:rFonts w:ascii="Cambria Math" w:hAnsi="Cambria Math" w:cs="Times New Roman"/>
                </w:rPr>
                <m:t>e</m:t>
              </m:r>
            </m:e>
            <m:sub>
              <m:r>
                <m:rPr>
                  <m:sty m:val="p"/>
                </m:rPr>
                <w:rPr>
                  <w:rFonts w:ascii="Cambria Math" w:hAnsi="Cambria Math" w:cs="Times New Roman"/>
                </w:rPr>
                <m:t>my</m:t>
              </m:r>
            </m:sub>
          </m:sSub>
          <m:r>
            <m:rPr>
              <m:sty m:val="p"/>
            </m:rPr>
            <w:rPr>
              <w:rFonts w:ascii="Cambria Math" w:hAnsi="Cambria Math" w:cs="Times New Roman"/>
            </w:rPr>
            <m:t>=</m:t>
          </m:r>
          <m:f>
            <m:fPr>
              <m:ctrlPr>
                <w:rPr>
                  <w:rFonts w:ascii="Cambria Math" w:hAnsi="Cambria Math" w:cs="Times New Roman"/>
                  <w:iCs/>
                  <w:lang w:eastAsia="en-US"/>
                </w:rPr>
              </m:ctrlPr>
            </m:fPr>
            <m:num>
              <m:r>
                <m:rPr>
                  <m:sty m:val="p"/>
                </m:rPr>
                <w:rPr>
                  <w:rFonts w:ascii="Cambria Math" w:hAnsi="Cambria Math" w:cs="Times New Roman"/>
                </w:rPr>
                <m:t>avg</m:t>
              </m:r>
              <m:d>
                <m:dPr>
                  <m:ctrlPr>
                    <w:rPr>
                      <w:rFonts w:ascii="Cambria Math" w:hAnsi="Cambria Math" w:cs="Times New Roman"/>
                      <w:iCs/>
                      <w:lang w:eastAsia="en-US"/>
                    </w:rPr>
                  </m:ctrlPr>
                </m:dPr>
                <m:e>
                  <m:r>
                    <m:rPr>
                      <m:sty m:val="p"/>
                    </m:rPr>
                    <w:rPr>
                      <w:rFonts w:ascii="Cambria Math" w:hAnsi="Cambria Math" w:cs="Times New Roman"/>
                    </w:rPr>
                    <m:t>range</m:t>
                  </m:r>
                  <m:d>
                    <m:dPr>
                      <m:ctrlPr>
                        <w:rPr>
                          <w:rFonts w:ascii="Cambria Math" w:hAnsi="Cambria Math" w:cs="Times New Roman"/>
                          <w:iCs/>
                          <w:lang w:eastAsia="en-US"/>
                        </w:rPr>
                      </m:ctrlPr>
                    </m:dPr>
                    <m:e>
                      <m:r>
                        <m:rPr>
                          <m:sty m:val="p"/>
                        </m:rPr>
                        <w:rPr>
                          <w:rFonts w:ascii="Cambria Math" w:hAnsi="Cambria Math" w:cs="Times New Roman"/>
                        </w:rPr>
                        <m:t>mx</m:t>
                      </m:r>
                    </m:e>
                  </m:d>
                  <m:r>
                    <m:rPr>
                      <m:sty m:val="p"/>
                    </m:rPr>
                    <w:rPr>
                      <w:rFonts w:ascii="Cambria Math" w:hAnsi="Cambria Math" w:cs="Times New Roman"/>
                    </w:rPr>
                    <m:t>, range</m:t>
                  </m:r>
                  <m:d>
                    <m:dPr>
                      <m:ctrlPr>
                        <w:rPr>
                          <w:rFonts w:ascii="Cambria Math" w:hAnsi="Cambria Math" w:cs="Times New Roman"/>
                          <w:iCs/>
                          <w:lang w:eastAsia="en-US"/>
                        </w:rPr>
                      </m:ctrlPr>
                    </m:dPr>
                    <m:e>
                      <m:r>
                        <m:rPr>
                          <m:sty m:val="p"/>
                        </m:rPr>
                        <w:rPr>
                          <w:rFonts w:ascii="Cambria Math" w:hAnsi="Cambria Math" w:cs="Times New Roman"/>
                        </w:rPr>
                        <m:t>my</m:t>
                      </m:r>
                    </m:e>
                  </m:d>
                </m:e>
              </m:d>
            </m:num>
            <m:den>
              <m:r>
                <m:rPr>
                  <m:sty m:val="p"/>
                </m:rPr>
                <w:rPr>
                  <w:rFonts w:ascii="Cambria Math" w:hAnsi="Cambria Math" w:cs="Times New Roman"/>
                </w:rPr>
                <m:t>range</m:t>
              </m:r>
              <m:d>
                <m:dPr>
                  <m:ctrlPr>
                    <w:rPr>
                      <w:rFonts w:ascii="Cambria Math" w:hAnsi="Cambria Math" w:cs="Times New Roman"/>
                      <w:iCs/>
                      <w:lang w:eastAsia="en-US"/>
                    </w:rPr>
                  </m:ctrlPr>
                </m:dPr>
                <m:e>
                  <m:r>
                    <m:rPr>
                      <m:sty m:val="p"/>
                    </m:rPr>
                    <w:rPr>
                      <w:rFonts w:ascii="Cambria Math" w:hAnsi="Cambria Math" w:cs="Times New Roman"/>
                    </w:rPr>
                    <m:t>my</m:t>
                  </m:r>
                </m:e>
              </m:d>
            </m:den>
          </m:f>
          <m:r>
            <w:rPr>
              <w:rFonts w:ascii="Cambria Math" w:hAnsi="Cambria Math" w:cs="Times New Roman"/>
            </w:rPr>
            <m:t>=0.935</m:t>
          </m:r>
        </m:oMath>
      </m:oMathPara>
    </w:p>
    <w:p w14:paraId="472F01D7" w14:textId="3C1B4C3B" w:rsidR="004B2A18" w:rsidRPr="00086E2A" w:rsidRDefault="004B2A18" w:rsidP="004B2A18">
      <w:pPr>
        <w:ind w:left="720"/>
        <w:jc w:val="center"/>
        <w:rPr>
          <w:rFonts w:ascii="Cambria" w:eastAsiaTheme="minorHAnsi" w:hAnsi="Cambria" w:cs="Times New Roman"/>
        </w:rPr>
      </w:pPr>
      <w:r w:rsidRPr="00086E2A">
        <w:rPr>
          <w:rFonts w:ascii="Cambria" w:hAnsi="Cambria"/>
          <w:noProof/>
        </w:rPr>
        <w:lastRenderedPageBreak/>
        <w:drawing>
          <wp:inline distT="0" distB="0" distL="0" distR="0" wp14:anchorId="3E78B3C4" wp14:editId="5231DA89">
            <wp:extent cx="3284855" cy="3395134"/>
            <wp:effectExtent l="0" t="0" r="10795" b="15240"/>
            <wp:docPr id="10" name="Chart 10">
              <a:extLst xmlns:a="http://schemas.openxmlformats.org/drawingml/2006/main">
                <a:ext uri="{FF2B5EF4-FFF2-40B4-BE49-F238E27FC236}">
                  <a16:creationId xmlns:a16="http://schemas.microsoft.com/office/drawing/2014/main" id="{41353588-E524-46E2-ABC7-15AA9F6B20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66734A" w14:textId="7CC99AD5" w:rsidR="004B2A18" w:rsidRPr="00C3609D" w:rsidRDefault="004B2A18" w:rsidP="00C3609D">
      <w:pPr>
        <w:ind w:left="720"/>
        <w:rPr>
          <w:rFonts w:ascii="Cambria" w:hAnsi="Cambria"/>
          <w:sz w:val="20"/>
          <w:szCs w:val="20"/>
        </w:rPr>
      </w:pPr>
      <w:r w:rsidRPr="00C3609D">
        <w:rPr>
          <w:rFonts w:ascii="Cambria" w:hAnsi="Cambria"/>
          <w:b/>
          <w:bCs/>
          <w:sz w:val="20"/>
          <w:szCs w:val="20"/>
        </w:rPr>
        <w:t>Fig</w:t>
      </w:r>
      <w:r w:rsidR="00DC2827" w:rsidRPr="00C3609D">
        <w:rPr>
          <w:rFonts w:ascii="Cambria" w:hAnsi="Cambria"/>
          <w:b/>
          <w:bCs/>
          <w:sz w:val="20"/>
          <w:szCs w:val="20"/>
        </w:rPr>
        <w:t xml:space="preserve">. </w:t>
      </w:r>
      <w:r w:rsidR="00C3609D" w:rsidRPr="00C3609D">
        <w:rPr>
          <w:rFonts w:ascii="Cambria" w:hAnsi="Cambria"/>
          <w:b/>
          <w:bCs/>
          <w:sz w:val="20"/>
          <w:szCs w:val="20"/>
        </w:rPr>
        <w:t>7</w:t>
      </w:r>
      <w:r w:rsidR="00DC2827" w:rsidRPr="00C3609D">
        <w:rPr>
          <w:rFonts w:ascii="Cambria" w:hAnsi="Cambria"/>
          <w:b/>
          <w:bCs/>
          <w:sz w:val="20"/>
          <w:szCs w:val="20"/>
        </w:rPr>
        <w:t>.</w:t>
      </w:r>
      <w:r w:rsidRPr="00C3609D">
        <w:rPr>
          <w:rFonts w:ascii="Cambria" w:hAnsi="Cambria"/>
          <w:sz w:val="20"/>
          <w:szCs w:val="20"/>
        </w:rPr>
        <w:t xml:space="preserve"> Output after scaling is now approximately circular with a clearer center at (-15.71, -8.09). We took these as our final linear offsets to mx and my respectively.</w:t>
      </w:r>
    </w:p>
    <w:p w14:paraId="0261C417" w14:textId="6F42BBE4" w:rsidR="004B2A18" w:rsidRPr="00086E2A" w:rsidRDefault="004B2A18" w:rsidP="004B2A18">
      <w:pPr>
        <w:ind w:left="720"/>
        <w:jc w:val="center"/>
        <w:rPr>
          <w:rFonts w:ascii="Cambria" w:hAnsi="Cambria" w:cs="Times New Roman"/>
        </w:rPr>
      </w:pPr>
      <w:r w:rsidRPr="00300340">
        <w:rPr>
          <w:rFonts w:ascii="Cambria" w:hAnsi="Cambria"/>
          <w:noProof/>
        </w:rPr>
        <w:drawing>
          <wp:inline distT="0" distB="0" distL="0" distR="0" wp14:anchorId="37954AE8" wp14:editId="1CB7CCA0">
            <wp:extent cx="2875915" cy="3098800"/>
            <wp:effectExtent l="0" t="0" r="635" b="6350"/>
            <wp:docPr id="9" name="Chart 9">
              <a:extLst xmlns:a="http://schemas.openxmlformats.org/drawingml/2006/main">
                <a:ext uri="{FF2B5EF4-FFF2-40B4-BE49-F238E27FC236}">
                  <a16:creationId xmlns:a16="http://schemas.microsoft.com/office/drawing/2014/main" id="{EE9D6B06-38AE-4C59-930B-EB7FF6569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AC5089" w14:textId="5553A5C7" w:rsidR="004B2A18" w:rsidRPr="00C3609D" w:rsidRDefault="004B2A18" w:rsidP="00C3609D">
      <w:pPr>
        <w:ind w:left="720"/>
        <w:rPr>
          <w:rFonts w:ascii="Cambria" w:hAnsi="Cambria"/>
          <w:sz w:val="20"/>
          <w:szCs w:val="20"/>
        </w:rPr>
      </w:pPr>
      <w:r w:rsidRPr="00C3609D">
        <w:rPr>
          <w:rFonts w:ascii="Cambria" w:hAnsi="Cambria"/>
          <w:b/>
          <w:bCs/>
          <w:sz w:val="20"/>
          <w:szCs w:val="20"/>
        </w:rPr>
        <w:t>Fig</w:t>
      </w:r>
      <w:r w:rsidR="00C3609D" w:rsidRPr="00C3609D">
        <w:rPr>
          <w:rFonts w:ascii="Cambria" w:hAnsi="Cambria"/>
          <w:b/>
          <w:bCs/>
          <w:sz w:val="20"/>
          <w:szCs w:val="20"/>
        </w:rPr>
        <w:t>. 8.</w:t>
      </w:r>
      <w:r w:rsidRPr="00C3609D">
        <w:rPr>
          <w:rFonts w:ascii="Cambria" w:hAnsi="Cambria"/>
          <w:sz w:val="20"/>
          <w:szCs w:val="20"/>
        </w:rPr>
        <w:t xml:space="preserve"> Output after scaling and offsets is approximately circular and centered at the origin.</w:t>
      </w:r>
    </w:p>
    <w:p w14:paraId="22B84C7F" w14:textId="77777777" w:rsidR="00263E00" w:rsidRPr="00086E2A" w:rsidRDefault="00263E00" w:rsidP="00263E00">
      <w:pPr>
        <w:ind w:left="720"/>
        <w:rPr>
          <w:rFonts w:ascii="Cambria" w:hAnsi="Cambria"/>
        </w:rPr>
      </w:pPr>
    </w:p>
    <w:p w14:paraId="734922BF" w14:textId="6DAFC211" w:rsidR="004B2A18" w:rsidRPr="00086E2A" w:rsidRDefault="00263E00" w:rsidP="004B2A18">
      <w:pPr>
        <w:ind w:left="720"/>
        <w:rPr>
          <w:rFonts w:ascii="Cambria" w:hAnsi="Cambria" w:cs="Times New Roman"/>
        </w:rPr>
      </w:pPr>
      <w:r w:rsidRPr="00086E2A">
        <w:rPr>
          <w:rFonts w:ascii="Cambria" w:hAnsi="Cambria"/>
        </w:rPr>
        <w:t xml:space="preserve">The final value </w:t>
      </w:r>
      <m:oMath>
        <m:sSub>
          <m:sSubPr>
            <m:ctrlPr>
              <w:rPr>
                <w:rFonts w:ascii="Cambria Math" w:hAnsi="Cambria Math"/>
                <w:i/>
              </w:rPr>
            </m:ctrlPr>
          </m:sSubPr>
          <m:e>
            <m:r>
              <w:rPr>
                <w:rFonts w:ascii="Cambria Math" w:hAnsi="Cambria Math"/>
              </w:rPr>
              <m:t>z</m:t>
            </m:r>
          </m:e>
          <m:sub>
            <m:r>
              <w:rPr>
                <w:rFonts w:ascii="Cambria Math" w:hAnsi="Cambria Math"/>
              </w:rPr>
              <m:t>4</m:t>
            </m:r>
          </m:sub>
        </m:sSub>
      </m:oMath>
      <w:r w:rsidRPr="00086E2A">
        <w:rPr>
          <w:rFonts w:ascii="Cambria" w:hAnsi="Cambria"/>
        </w:rPr>
        <w:t xml:space="preserve"> is the rotational acceleration measured by the gyroscope sensor in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086E2A">
        <w:rPr>
          <w:rFonts w:ascii="Cambria" w:hAnsi="Cambria"/>
        </w:rPr>
        <w:t xml:space="preserve">. We find that the standard deviation in the rotational velocity measured is about </w:t>
      </w:r>
      <m:oMath>
        <m:sSubSup>
          <m:sSubSupPr>
            <m:ctrlPr>
              <w:rPr>
                <w:rFonts w:ascii="Cambria Math" w:hAnsi="Cambria Math"/>
                <w:i/>
              </w:rPr>
            </m:ctrlPr>
          </m:sSubSupPr>
          <m:e>
            <m:r>
              <w:rPr>
                <w:rFonts w:ascii="Cambria Math" w:hAnsi="Cambria Math"/>
              </w:rPr>
              <m:t>σ</m:t>
            </m:r>
          </m:e>
          <m:sub>
            <m:r>
              <w:rPr>
                <w:rFonts w:ascii="Cambria Math" w:hAnsi="Cambria Math"/>
              </w:rPr>
              <m:t>z4</m:t>
            </m:r>
          </m:sub>
          <m:sup>
            <m:r>
              <w:rPr>
                <w:rFonts w:ascii="Cambria Math" w:hAnsi="Cambria Math"/>
              </w:rPr>
              <m:t>2</m:t>
            </m:r>
          </m:sup>
        </m:sSubSup>
        <m:r>
          <w:rPr>
            <w:rFonts w:ascii="Cambria Math" w:hAnsi="Cambria Math"/>
          </w:rPr>
          <m:t>=1.75</m:t>
        </m:r>
      </m:oMath>
      <w:r w:rsidRPr="00086E2A">
        <w:rPr>
          <w:rFonts w:ascii="Cambria" w:hAnsi="Cambria"/>
          <w:iCs/>
        </w:rPr>
        <w:t xml:space="preserve">. </w:t>
      </w:r>
      <w:r w:rsidR="004B2A18" w:rsidRPr="00086E2A">
        <w:rPr>
          <w:rFonts w:ascii="Cambria" w:hAnsi="Cambria" w:cs="Times New Roman"/>
        </w:rPr>
        <w:lastRenderedPageBreak/>
        <w:t>For lack of a better and more accurate method of measurement, we used our magnetometer data to scale our gyroscope output from units of magnitude to radians/s. We measured the average angular velocity by rotating the robot at an approximately constant angular velocity. We then calculated the average angular velocity using the magnetometer data.</w:t>
      </w:r>
    </w:p>
    <w:p w14:paraId="57C6E3C9" w14:textId="77777777" w:rsidR="004B2A18" w:rsidRPr="00086E2A" w:rsidRDefault="004B2A18" w:rsidP="004B2A18">
      <w:pPr>
        <w:ind w:left="720"/>
        <w:rPr>
          <w:rFonts w:ascii="Cambria" w:hAnsi="Cambria" w:cs="Times New Roman"/>
        </w:rPr>
      </w:pPr>
      <m:oMathPara>
        <m:oMath>
          <m:r>
            <m:rPr>
              <m:sty m:val="p"/>
            </m:rPr>
            <w:rPr>
              <w:rFonts w:ascii="Cambria Math" w:hAnsi="Cambria Math" w:cs="Times New Roman"/>
            </w:rPr>
            <m:t>scal</m:t>
          </m:r>
          <m:sSub>
            <m:sSubPr>
              <m:ctrlPr>
                <w:rPr>
                  <w:rFonts w:ascii="Cambria Math" w:hAnsi="Cambria Math" w:cs="Times New Roman"/>
                  <w:iCs/>
                  <w:lang w:eastAsia="en-US"/>
                </w:rPr>
              </m:ctrlPr>
            </m:sSubPr>
            <m:e>
              <m:r>
                <m:rPr>
                  <m:sty m:val="p"/>
                </m:rPr>
                <w:rPr>
                  <w:rFonts w:ascii="Cambria Math" w:hAnsi="Cambria Math" w:cs="Times New Roman"/>
                </w:rPr>
                <m:t>e</m:t>
              </m:r>
            </m:e>
            <m:sub>
              <m:r>
                <m:rPr>
                  <m:sty m:val="p"/>
                </m:rPr>
                <w:rPr>
                  <w:rFonts w:ascii="Cambria Math" w:hAnsi="Cambria Math" w:cs="Times New Roman"/>
                </w:rPr>
                <m:t>gz</m:t>
              </m:r>
            </m:sub>
          </m:sSub>
          <m:r>
            <w:rPr>
              <w:rFonts w:ascii="Cambria Math" w:hAnsi="Cambria Math" w:cs="Times New Roman"/>
            </w:rPr>
            <m:t>=</m:t>
          </m:r>
          <m:f>
            <m:fPr>
              <m:ctrlPr>
                <w:rPr>
                  <w:rFonts w:ascii="Cambria Math" w:hAnsi="Cambria Math" w:cs="Times New Roman"/>
                  <w:i/>
                  <w:lang w:eastAsia="en-US"/>
                </w:rPr>
              </m:ctrlPr>
            </m:fPr>
            <m:num>
              <m:r>
                <m:rPr>
                  <m:sty m:val="p"/>
                </m:rPr>
                <w:rPr>
                  <w:rFonts w:ascii="Cambria Math" w:hAnsi="Cambria Math" w:cs="Times New Roman"/>
                </w:rPr>
                <m:t>avg angular velocity</m:t>
              </m:r>
            </m:num>
            <m:den>
              <m:r>
                <m:rPr>
                  <m:sty m:val="p"/>
                </m:rPr>
                <w:rPr>
                  <w:rFonts w:ascii="Cambria Math" w:hAnsi="Cambria Math" w:cs="Times New Roman"/>
                </w:rPr>
                <m:t>avg</m:t>
              </m:r>
              <m:d>
                <m:dPr>
                  <m:ctrlPr>
                    <w:rPr>
                      <w:rFonts w:ascii="Cambria Math" w:hAnsi="Cambria Math" w:cs="Times New Roman"/>
                      <w:iCs/>
                      <w:lang w:eastAsia="en-US"/>
                    </w:rPr>
                  </m:ctrlPr>
                </m:dPr>
                <m:e>
                  <m:r>
                    <m:rPr>
                      <m:sty m:val="p"/>
                    </m:rPr>
                    <w:rPr>
                      <w:rFonts w:ascii="Cambria Math" w:hAnsi="Cambria Math" w:cs="Times New Roman"/>
                    </w:rPr>
                    <m:t>gz output</m:t>
                  </m:r>
                </m:e>
              </m:d>
            </m:den>
          </m:f>
          <m:r>
            <w:rPr>
              <w:rFonts w:ascii="Cambria Math" w:hAnsi="Cambria Math" w:cs="Times New Roman"/>
            </w:rPr>
            <m:t>=6843</m:t>
          </m:r>
        </m:oMath>
      </m:oMathPara>
    </w:p>
    <w:p w14:paraId="4951A1D1" w14:textId="52166DDC" w:rsidR="002A552A" w:rsidRPr="00086E2A" w:rsidRDefault="009E5E13" w:rsidP="002A552A">
      <w:pPr>
        <w:ind w:left="720"/>
        <w:jc w:val="center"/>
        <w:rPr>
          <w:rFonts w:ascii="Cambria" w:hAnsi="Cambria"/>
        </w:rPr>
      </w:pPr>
      <w:r w:rsidRPr="00086E2A">
        <w:rPr>
          <w:rFonts w:ascii="Cambria" w:hAnsi="Cambria"/>
          <w:noProof/>
        </w:rPr>
        <w:drawing>
          <wp:inline distT="0" distB="0" distL="0" distR="0" wp14:anchorId="5AA172A4" wp14:editId="3EBCBE3F">
            <wp:extent cx="4638947" cy="2755446"/>
            <wp:effectExtent l="0" t="0" r="9525" b="6985"/>
            <wp:docPr id="5" name="Chart 5">
              <a:extLst xmlns:a="http://schemas.openxmlformats.org/drawingml/2006/main">
                <a:ext uri="{FF2B5EF4-FFF2-40B4-BE49-F238E27FC236}">
                  <a16:creationId xmlns:a16="http://schemas.microsoft.com/office/drawing/2014/main" id="{80A15FA5-932C-4A0A-905B-1778038D1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817C12" w14:textId="3E0C0759" w:rsidR="002A552A" w:rsidRPr="00300340" w:rsidRDefault="002A552A" w:rsidP="002A552A">
      <w:pPr>
        <w:ind w:left="720"/>
        <w:rPr>
          <w:rFonts w:ascii="Cambria" w:hAnsi="Cambria"/>
          <w:sz w:val="20"/>
          <w:szCs w:val="20"/>
        </w:rPr>
      </w:pPr>
      <w:r w:rsidRPr="00300340">
        <w:rPr>
          <w:rFonts w:ascii="Cambria" w:hAnsi="Cambria"/>
          <w:b/>
          <w:bCs/>
          <w:sz w:val="20"/>
          <w:szCs w:val="20"/>
        </w:rPr>
        <w:t xml:space="preserve">Fig. </w:t>
      </w:r>
      <w:r w:rsidR="004A0207" w:rsidRPr="00300340">
        <w:rPr>
          <w:rFonts w:ascii="Cambria" w:hAnsi="Cambria"/>
          <w:b/>
          <w:bCs/>
          <w:sz w:val="20"/>
          <w:szCs w:val="20"/>
        </w:rPr>
        <w:t>9</w:t>
      </w:r>
      <w:r w:rsidRPr="00300340">
        <w:rPr>
          <w:rFonts w:ascii="Cambria" w:hAnsi="Cambria"/>
          <w:sz w:val="20"/>
          <w:szCs w:val="20"/>
        </w:rPr>
        <w:t xml:space="preserve">. </w:t>
      </w:r>
      <w:r w:rsidR="004A0207" w:rsidRPr="00300340">
        <w:rPr>
          <w:rFonts w:ascii="Cambria" w:hAnsi="Cambria"/>
          <w:sz w:val="20"/>
          <w:szCs w:val="20"/>
        </w:rPr>
        <w:t>Gyroscope measurement of equal rotational speeds in the left (blue) and right (orange) directions respectively.</w:t>
      </w:r>
      <w:r w:rsidR="00B15E7A" w:rsidRPr="00300340">
        <w:rPr>
          <w:rFonts w:ascii="Cambria" w:hAnsi="Cambria"/>
          <w:sz w:val="20"/>
          <w:szCs w:val="20"/>
        </w:rPr>
        <w:t xml:space="preserve"> </w:t>
      </w:r>
    </w:p>
    <w:p w14:paraId="2B6E8C08" w14:textId="4412A1EE" w:rsidR="00762B75" w:rsidRPr="00086E2A" w:rsidRDefault="00762B75" w:rsidP="00356E20">
      <w:pPr>
        <w:ind w:left="720"/>
        <w:rPr>
          <w:rFonts w:ascii="Cambria" w:hAnsi="Cambria"/>
        </w:rPr>
      </w:pPr>
    </w:p>
    <w:p w14:paraId="35B6CF5E" w14:textId="4837FC7F" w:rsidR="00080256" w:rsidRPr="00086E2A" w:rsidRDefault="00782A84" w:rsidP="00080256">
      <w:pPr>
        <w:pStyle w:val="Heading3"/>
        <w:numPr>
          <w:ilvl w:val="0"/>
          <w:numId w:val="9"/>
        </w:numPr>
        <w:ind w:left="720"/>
        <w:rPr>
          <w:rFonts w:ascii="Cambria" w:hAnsi="Cambria"/>
          <w:b/>
          <w:bCs/>
          <w:sz w:val="30"/>
          <w:szCs w:val="30"/>
        </w:rPr>
      </w:pPr>
      <w:bookmarkStart w:id="5" w:name="_Toc32281628"/>
      <w:r w:rsidRPr="00086E2A">
        <w:rPr>
          <w:rFonts w:ascii="Cambria" w:hAnsi="Cambria"/>
          <w:b/>
          <w:bCs/>
          <w:sz w:val="30"/>
          <w:szCs w:val="30"/>
        </w:rPr>
        <w:t>System Dynamics</w:t>
      </w:r>
      <w:r w:rsidR="004E0357" w:rsidRPr="00086E2A">
        <w:rPr>
          <w:rFonts w:ascii="Cambria" w:hAnsi="Cambria"/>
          <w:b/>
          <w:bCs/>
          <w:sz w:val="30"/>
          <w:szCs w:val="30"/>
        </w:rPr>
        <w:t xml:space="preserve"> and EKF</w:t>
      </w:r>
      <w:r w:rsidR="007263A7" w:rsidRPr="00086E2A">
        <w:rPr>
          <w:rFonts w:ascii="Cambria" w:hAnsi="Cambria"/>
          <w:b/>
          <w:bCs/>
          <w:sz w:val="30"/>
          <w:szCs w:val="30"/>
        </w:rPr>
        <w:t xml:space="preserve"> Dynamics </w:t>
      </w:r>
      <w:r w:rsidR="00CE0A29" w:rsidRPr="00086E2A">
        <w:rPr>
          <w:rFonts w:ascii="Cambria" w:hAnsi="Cambria"/>
          <w:b/>
          <w:bCs/>
          <w:sz w:val="30"/>
          <w:szCs w:val="30"/>
        </w:rPr>
        <w:t>Propagation</w:t>
      </w:r>
      <w:bookmarkEnd w:id="5"/>
    </w:p>
    <w:p w14:paraId="26E6C8FC" w14:textId="519EB6D4" w:rsidR="00E166FC" w:rsidRPr="00086E2A" w:rsidRDefault="00A43472" w:rsidP="00485A40">
      <w:pPr>
        <w:ind w:left="720"/>
        <w:rPr>
          <w:rFonts w:ascii="Cambria" w:hAnsi="Cambria"/>
        </w:rPr>
      </w:pPr>
      <w:r w:rsidRPr="00086E2A">
        <w:rPr>
          <w:rFonts w:ascii="Cambria" w:hAnsi="Cambria"/>
        </w:rPr>
        <w:t>Using our knowledge of the physical system and actuation model, we</w:t>
      </w:r>
      <w:r w:rsidR="007263A7" w:rsidRPr="00086E2A">
        <w:rPr>
          <w:rFonts w:ascii="Cambria" w:hAnsi="Cambria"/>
        </w:rPr>
        <w:t xml:space="preserve"> will</w:t>
      </w:r>
      <w:r w:rsidRPr="00086E2A">
        <w:rPr>
          <w:rFonts w:ascii="Cambria" w:hAnsi="Cambria"/>
        </w:rPr>
        <w:t xml:space="preserve"> define the </w:t>
      </w:r>
      <w:r w:rsidR="00074B8E" w:rsidRPr="00086E2A">
        <w:rPr>
          <w:rFonts w:ascii="Cambria" w:hAnsi="Cambria"/>
        </w:rPr>
        <w:t>dynamics update</w:t>
      </w:r>
      <w:r w:rsidRPr="00086E2A">
        <w:rPr>
          <w:rFonts w:ascii="Cambria" w:hAnsi="Cambria"/>
        </w:rPr>
        <w:t xml:space="preserve"> </w:t>
      </w:r>
      <m:oMath>
        <m:d>
          <m:dPr>
            <m:ctrlPr>
              <w:rPr>
                <w:rFonts w:ascii="Cambria Math" w:hAnsi="Cambria Math"/>
                <w:i/>
              </w:rPr>
            </m:ctrlPr>
          </m:dPr>
          <m:e>
            <m:r>
              <w:rPr>
                <w:rFonts w:ascii="Cambria Math" w:hAnsi="Cambria Math"/>
              </w:rPr>
              <m:t>1</m:t>
            </m:r>
          </m:e>
        </m:d>
      </m:oMath>
      <w:r w:rsidR="004E0357" w:rsidRPr="00086E2A">
        <w:rPr>
          <w:rFonts w:ascii="Cambria" w:hAnsi="Cambria"/>
        </w:rPr>
        <w:t>,</w:t>
      </w:r>
      <w:r w:rsidR="007263A7" w:rsidRPr="00086E2A">
        <w:rPr>
          <w:rFonts w:ascii="Cambria" w:hAnsi="Cambria"/>
        </w:rPr>
        <w:t xml:space="preserve"> state estimate, and covariance estimate</w:t>
      </w:r>
      <w:r w:rsidRPr="00086E2A">
        <w:rPr>
          <w:rFonts w:ascii="Cambria" w:hAnsi="Cambria"/>
        </w:rPr>
        <w:t>.</w:t>
      </w:r>
      <w:r w:rsidR="006C1B3F" w:rsidRPr="00086E2A">
        <w:rPr>
          <w:rFonts w:ascii="Cambria" w:hAnsi="Cambria"/>
        </w:rPr>
        <w:t xml:space="preserve"> In the previous sections we have already defined:</w:t>
      </w:r>
    </w:p>
    <w:p w14:paraId="79594F99" w14:textId="00D90F4A" w:rsidR="006C1B3F" w:rsidRPr="00086E2A" w:rsidRDefault="00300340" w:rsidP="00485A40">
      <w:pPr>
        <w:ind w:left="720"/>
        <w:rPr>
          <w:rFonts w:ascii="Cambria" w:hAnsi="Cambria"/>
        </w:rPr>
      </w:pPr>
      <m:oMathPara>
        <m:oMath>
          <m:m>
            <m:mPr>
              <m:mcs>
                <m:mc>
                  <m:mcPr>
                    <m:count m:val="1"/>
                    <m:mcJc m:val="right"/>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0,180</m:t>
                        </m:r>
                      </m:e>
                    </m:d>
                  </m:e>
                  <m:sup>
                    <m:r>
                      <w:rPr>
                        <w:rFonts w:ascii="Cambria Math" w:hAnsi="Cambria Math"/>
                      </w:rPr>
                      <m:t>2</m:t>
                    </m:r>
                  </m:sup>
                </m:sSup>
              </m:e>
              <m:e>
                <m:r>
                  <m:rPr>
                    <m:sty m:val="p"/>
                  </m:rPr>
                  <w:rPr>
                    <w:rFonts w:ascii="Cambria Math" w:hAnsi="Cambria Math"/>
                  </w:rPr>
                  <m:t>system input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ctrlPr>
                  <w:rPr>
                    <w:rFonts w:ascii="Cambria Math" w:eastAsia="Cambria Math" w:hAnsi="Cambria Math" w:cs="Cambria Math"/>
                    <w:i/>
                  </w:rPr>
                </m:ctrlPr>
              </m:e>
              <m:e>
                <m:r>
                  <m:rPr>
                    <m:sty m:val="p"/>
                  </m:rPr>
                  <w:rPr>
                    <w:rFonts w:ascii="Cambria Math" w:eastAsia="Cambria Math" w:hAnsi="Cambria Math" w:cs="Cambria Math"/>
                  </w:rPr>
                  <m:t>actuation model input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e>
              <m:e>
                <m:r>
                  <m:rPr>
                    <m:sty m:val="p"/>
                  </m:rPr>
                  <w:rPr>
                    <w:rFonts w:ascii="Cambria Math" w:hAnsi="Cambria Math"/>
                  </w:rPr>
                  <m:t>measurement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t</m:t>
                    </m:r>
                  </m:sub>
                </m:sSub>
                <m:r>
                  <w:rPr>
                    <w:rFonts w:ascii="Cambria Math" w:eastAsia="Cambria Math" w:hAnsi="Cambria Math" w:cs="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ctrlPr>
                  <w:rPr>
                    <w:rFonts w:ascii="Cambria Math" w:eastAsia="Cambria Math" w:hAnsi="Cambria Math" w:cs="Cambria Math"/>
                    <w:i/>
                  </w:rPr>
                </m:ctrlPr>
              </m:e>
              <m:e>
                <m:r>
                  <m:rPr>
                    <m:sty m:val="p"/>
                  </m:rPr>
                  <w:rPr>
                    <w:rFonts w:ascii="Cambria Math" w:eastAsia="Cambria Math" w:hAnsi="Cambria Math" w:cs="Cambria Math"/>
                  </w:rPr>
                  <m:t>actuation model</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ctrlPr>
                  <w:rPr>
                    <w:rFonts w:ascii="Cambria Math" w:eastAsia="Cambria Math" w:hAnsi="Cambria Math" w:cs="Cambria Math"/>
                    <w:i/>
                  </w:rPr>
                </m:ctrlPr>
              </m:e>
              <m:e>
                <m:r>
                  <m:rPr>
                    <m:sty m:val="p"/>
                  </m:rPr>
                  <w:rPr>
                    <w:rFonts w:ascii="Cambria Math" w:eastAsia="Cambria Math" w:hAnsi="Cambria Math" w:cs="Cambria Math"/>
                  </w:rPr>
                  <m:t>state</m:t>
                </m:r>
                <m:ctrlPr>
                  <w:rPr>
                    <w:rFonts w:ascii="Cambria Math" w:eastAsia="Cambria Math" w:hAnsi="Cambria Math" w:cs="Cambria Math"/>
                    <w:iCs/>
                  </w:rPr>
                </m:ctrlPr>
              </m:e>
            </m:mr>
            <m:mr>
              <m:e>
                <m:sSub>
                  <m:sSubPr>
                    <m:ctrlPr>
                      <w:rPr>
                        <w:rFonts w:ascii="Cambria Math" w:eastAsia="Cambria Math" w:hAnsi="Cambria Math" w:cs="Cambria Math"/>
                        <w:i/>
                        <w:iCs/>
                      </w:rPr>
                    </m:ctrlPr>
                  </m:sSubPr>
                  <m:e>
                    <m:acc>
                      <m:accPr>
                        <m:ctrlPr>
                          <w:rPr>
                            <w:rFonts w:ascii="Cambria Math" w:eastAsia="Cambria Math" w:hAnsi="Cambria Math" w:cs="Cambria Math"/>
                            <w:i/>
                            <w:iCs/>
                          </w:rPr>
                        </m:ctrlPr>
                      </m:accPr>
                      <m:e>
                        <m:r>
                          <w:rPr>
                            <w:rFonts w:ascii="Cambria Math" w:eastAsia="Cambria Math" w:hAnsi="Cambria Math" w:cs="Cambria Math"/>
                          </w:rPr>
                          <m:t>x</m:t>
                        </m:r>
                      </m:e>
                    </m:acc>
                  </m:e>
                  <m:sub>
                    <m:r>
                      <w:rPr>
                        <w:rFonts w:ascii="Cambria Math" w:eastAsia="Cambria Math" w:hAnsi="Cambria Math" w:cs="Cambria Math"/>
                      </w:rPr>
                      <m:t>t</m:t>
                    </m:r>
                  </m:sub>
                </m:sSub>
                <m:r>
                  <w:rPr>
                    <w:rFonts w:ascii="Cambria Math" w:eastAsia="Cambria Math" w:hAnsi="Cambria Math" w:cs="Cambria Math"/>
                  </w:rPr>
                  <m:t>∈</m:t>
                </m:r>
                <m:sSup>
                  <m:sSupPr>
                    <m:ctrlPr>
                      <w:rPr>
                        <w:rFonts w:ascii="Cambria Math" w:eastAsia="Cambria Math" w:hAnsi="Cambria Math" w:cs="Cambria Math"/>
                        <w:i/>
                        <w:iCs/>
                      </w:rPr>
                    </m:ctrlPr>
                  </m:sSupPr>
                  <m:e>
                    <m:r>
                      <m:rPr>
                        <m:scr m:val="double-struck"/>
                      </m:rPr>
                      <w:rPr>
                        <w:rFonts w:ascii="Cambria Math" w:eastAsia="Cambria Math" w:hAnsi="Cambria Math" w:cs="Cambria Math"/>
                      </w:rPr>
                      <m:t>R</m:t>
                    </m:r>
                  </m:e>
                  <m:sup>
                    <m:r>
                      <w:rPr>
                        <w:rFonts w:ascii="Cambria Math" w:eastAsia="Cambria Math" w:hAnsi="Cambria Math" w:cs="Cambria Math"/>
                      </w:rPr>
                      <m:t>4</m:t>
                    </m:r>
                  </m:sup>
                </m:sSup>
                <m:ctrlPr>
                  <w:rPr>
                    <w:rFonts w:ascii="Cambria Math" w:eastAsia="Cambria Math" w:hAnsi="Cambria Math" w:cs="Cambria Math"/>
                    <w:iCs/>
                  </w:rPr>
                </m:ctrlPr>
              </m:e>
              <m:e>
                <m:r>
                  <m:rPr>
                    <m:sty m:val="p"/>
                  </m:rPr>
                  <w:rPr>
                    <w:rFonts w:ascii="Cambria Math" w:eastAsia="Cambria Math" w:hAnsi="Cambria Math" w:cs="Cambria Math"/>
                  </w:rPr>
                  <m:t>state estimate</m:t>
                </m:r>
                <m:ctrlPr>
                  <w:rPr>
                    <w:rFonts w:ascii="Cambria Math" w:eastAsia="Cambria Math" w:hAnsi="Cambria Math" w:cs="Cambria Math"/>
                  </w:rPr>
                </m:ctrlPr>
              </m:e>
            </m:mr>
            <m:mr>
              <m:e>
                <m:sSub>
                  <m:sSubPr>
                    <m:ctrlPr>
                      <w:rPr>
                        <w:rFonts w:ascii="Cambria Math" w:eastAsia="Cambria Math" w:hAnsi="Cambria Math" w:cs="Cambria Math"/>
                        <w:i/>
                        <w:iCs/>
                      </w:rPr>
                    </m:ctrlPr>
                  </m:sSubPr>
                  <m:e>
                    <m:r>
                      <w:rPr>
                        <w:rFonts w:ascii="Cambria Math" w:eastAsia="Cambria Math" w:hAnsi="Cambria Math" w:cs="Cambria Math"/>
                      </w:rPr>
                      <m:t>P</m:t>
                    </m:r>
                  </m:e>
                  <m:sub>
                    <m:r>
                      <w:rPr>
                        <w:rFonts w:ascii="Cambria Math" w:eastAsia="Cambria Math" w:hAnsi="Cambria Math" w:cs="Cambria Math"/>
                      </w:rPr>
                      <m:t>t</m:t>
                    </m:r>
                  </m:sub>
                </m:sSub>
                <m:r>
                  <w:rPr>
                    <w:rFonts w:ascii="Cambria Math" w:eastAsia="Cambria Math" w:hAnsi="Cambria Math" w:cs="Cambria Math"/>
                  </w:rPr>
                  <m:t>∈</m:t>
                </m:r>
                <m:sSup>
                  <m:sSupPr>
                    <m:ctrlPr>
                      <w:rPr>
                        <w:rFonts w:ascii="Cambria Math" w:eastAsia="Cambria Math" w:hAnsi="Cambria Math" w:cs="Cambria Math"/>
                        <w:i/>
                        <w:iCs/>
                      </w:rPr>
                    </m:ctrlPr>
                  </m:sSupPr>
                  <m:e>
                    <m:r>
                      <m:rPr>
                        <m:scr m:val="double-struck"/>
                      </m:rPr>
                      <w:rPr>
                        <w:rFonts w:ascii="Cambria Math" w:eastAsia="Cambria Math" w:hAnsi="Cambria Math" w:cs="Cambria Math"/>
                      </w:rPr>
                      <m:t>R</m:t>
                    </m:r>
                  </m:e>
                  <m:sup>
                    <m:r>
                      <w:rPr>
                        <w:rFonts w:ascii="Cambria Math" w:eastAsia="Cambria Math" w:hAnsi="Cambria Math" w:cs="Cambria Math"/>
                      </w:rPr>
                      <m:t>4×4</m:t>
                    </m:r>
                  </m:sup>
                </m:sSup>
                <m:ctrlPr>
                  <w:rPr>
                    <w:rFonts w:ascii="Cambria Math" w:eastAsia="Cambria Math" w:hAnsi="Cambria Math" w:cs="Cambria Math"/>
                  </w:rPr>
                </m:ctrlPr>
              </m:e>
              <m:e>
                <m:r>
                  <m:rPr>
                    <m:sty m:val="p"/>
                  </m:rPr>
                  <w:rPr>
                    <w:rFonts w:ascii="Cambria Math" w:eastAsia="Cambria Math" w:hAnsi="Cambria Math" w:cs="Cambria Math"/>
                  </w:rPr>
                  <m:t>covariance estimate</m:t>
                </m:r>
                <m:ctrlPr>
                  <w:rPr>
                    <w:rFonts w:ascii="Cambria Math" w:eastAsia="Cambria Math" w:hAnsi="Cambria Math" w:cs="Cambria Math"/>
                  </w:rPr>
                </m:ctrlPr>
              </m:e>
            </m:mr>
            <m:mr>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m:t>
                        </m:r>
                      </m:e>
                    </m:d>
                  </m:e>
                  <m:sup>
                    <m:r>
                      <w:rPr>
                        <w:rFonts w:ascii="Cambria Math" w:eastAsia="Cambria Math" w:hAnsi="Cambria Math" w:cs="Cambria Math"/>
                      </w:rPr>
                      <m:t>+</m:t>
                    </m:r>
                  </m:sup>
                </m:sSup>
                <m:ctrlPr>
                  <w:rPr>
                    <w:rFonts w:ascii="Cambria Math" w:eastAsia="Cambria Math" w:hAnsi="Cambria Math" w:cs="Cambria Math"/>
                  </w:rPr>
                </m:ctrlPr>
              </m:e>
              <m:e>
                <m:r>
                  <m:rPr>
                    <m:sty m:val="p"/>
                  </m:rPr>
                  <w:rPr>
                    <w:rFonts w:ascii="Cambria Math" w:eastAsia="Cambria Math" w:hAnsi="Cambria Math" w:cs="Cambria Math"/>
                  </w:rPr>
                  <m:t>a posteriori estimate</m:t>
                </m:r>
                <m:ctrlPr>
                  <w:rPr>
                    <w:rFonts w:ascii="Cambria Math" w:eastAsia="Cambria Math" w:hAnsi="Cambria Math" w:cs="Cambria Math"/>
                    <w:i/>
                  </w:rPr>
                </m:ctrlPr>
              </m:e>
            </m:mr>
            <m:mr>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m:t>
                        </m:r>
                      </m:e>
                    </m:d>
                  </m:e>
                  <m:sup>
                    <m:r>
                      <w:rPr>
                        <w:rFonts w:ascii="Cambria Math" w:eastAsia="Cambria Math" w:hAnsi="Cambria Math" w:cs="Cambria Math"/>
                      </w:rPr>
                      <m:t>-</m:t>
                    </m:r>
                  </m:sup>
                </m:sSup>
                <m:ctrlPr>
                  <w:rPr>
                    <w:rFonts w:ascii="Cambria Math" w:eastAsia="Cambria Math" w:hAnsi="Cambria Math" w:cs="Cambria Math"/>
                    <w:i/>
                  </w:rPr>
                </m:ctrlPr>
              </m:e>
              <m:e>
                <m:r>
                  <m:rPr>
                    <m:sty m:val="p"/>
                  </m:rPr>
                  <w:rPr>
                    <w:rFonts w:ascii="Cambria Math" w:eastAsia="Cambria Math" w:hAnsi="Cambria Math" w:cs="Cambria Math"/>
                  </w:rPr>
                  <m:t>a priori estimate</m:t>
                </m:r>
              </m:e>
            </m:mr>
          </m:m>
        </m:oMath>
      </m:oMathPara>
    </w:p>
    <w:p w14:paraId="4BEC93E7" w14:textId="265745BD" w:rsidR="004D3DED" w:rsidRPr="00086E2A" w:rsidRDefault="00D530AC" w:rsidP="00782A84">
      <w:pPr>
        <w:pStyle w:val="Heading3"/>
        <w:numPr>
          <w:ilvl w:val="1"/>
          <w:numId w:val="9"/>
        </w:numPr>
        <w:ind w:left="720"/>
        <w:rPr>
          <w:rFonts w:ascii="Cambria" w:hAnsi="Cambria"/>
          <w:b/>
          <w:bCs/>
        </w:rPr>
      </w:pPr>
      <w:bookmarkStart w:id="6" w:name="_Toc32281629"/>
      <w:r w:rsidRPr="00086E2A">
        <w:rPr>
          <w:rFonts w:ascii="Cambria" w:hAnsi="Cambria"/>
          <w:b/>
          <w:bCs/>
        </w:rPr>
        <w:t>Position</w:t>
      </w:r>
      <w:bookmarkEnd w:id="6"/>
    </w:p>
    <w:p w14:paraId="107E1C15" w14:textId="5F01858D" w:rsidR="00666D4A" w:rsidRPr="00086E2A" w:rsidRDefault="00133F8F" w:rsidP="00C138C0">
      <w:pPr>
        <w:ind w:left="720"/>
        <w:rPr>
          <w:rFonts w:ascii="Cambria" w:hAnsi="Cambria"/>
        </w:rPr>
      </w:pPr>
      <w:r w:rsidRPr="00086E2A">
        <w:rPr>
          <w:rFonts w:ascii="Cambria" w:hAnsi="Cambria"/>
        </w:rPr>
        <w:t>To begin</w:t>
      </w:r>
      <w:r w:rsidR="00230CA8" w:rsidRPr="00086E2A">
        <w:rPr>
          <w:rFonts w:ascii="Cambria" w:hAnsi="Cambria"/>
        </w:rPr>
        <w:t xml:space="preserve"> we will consider the cartesian position </w:t>
      </w:r>
      <w:r w:rsidR="00666D4A" w:rsidRPr="00086E2A">
        <w:rPr>
          <w:rFonts w:ascii="Cambria" w:hAnsi="Cambria"/>
        </w:rPr>
        <w:t>component of the state:</w:t>
      </w:r>
      <w:r w:rsidR="00666D4A" w:rsidRPr="00086E2A">
        <w:rPr>
          <w:rFonts w:ascii="Cambria" w:hAnsi="Cambria"/>
        </w:rPr>
        <w:br/>
      </w: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p</m:t>
                            </m:r>
                          </m:sub>
                        </m:sSub>
                      </m:e>
                    </m:mr>
                    <m:mr>
                      <m:e>
                        <m:sSub>
                          <m:sSubPr>
                            <m:ctrlPr>
                              <w:rPr>
                                <w:rFonts w:ascii="Cambria Math" w:hAnsi="Cambria Math"/>
                                <w:i/>
                              </w:rPr>
                            </m:ctrlPr>
                          </m:sSubPr>
                          <m:e>
                            <m:r>
                              <w:rPr>
                                <w:rFonts w:ascii="Cambria Math" w:hAnsi="Cambria Math"/>
                              </w:rPr>
                              <m:t>y</m:t>
                            </m:r>
                          </m:e>
                          <m:sub>
                            <m:r>
                              <w:rPr>
                                <w:rFonts w:ascii="Cambria Math" w:hAnsi="Cambria Math"/>
                              </w:rPr>
                              <m:t>p</m:t>
                            </m:r>
                          </m:sub>
                        </m:sSub>
                      </m:e>
                    </m:mr>
                  </m:m>
                </m:e>
              </m:d>
            </m:e>
            <m:sub>
              <m:r>
                <w:rPr>
                  <w:rFonts w:ascii="Cambria Math" w:hAnsi="Cambria Math"/>
                </w:rPr>
                <m:t>t</m:t>
              </m:r>
            </m:sub>
          </m:sSub>
          <m:r>
            <w:rPr>
              <w:rFonts w:ascii="Cambria Math" w:hAnsi="Cambria Math"/>
            </w:rPr>
            <m:t>.</m:t>
          </m:r>
        </m:oMath>
      </m:oMathPara>
    </w:p>
    <w:p w14:paraId="0C532CF9" w14:textId="0AC17713" w:rsidR="00E018EA" w:rsidRPr="00086E2A" w:rsidRDefault="004D3DED" w:rsidP="00893376">
      <w:pPr>
        <w:ind w:left="720"/>
        <w:rPr>
          <w:rFonts w:ascii="Cambria" w:hAnsi="Cambria"/>
        </w:rPr>
      </w:pPr>
      <w:r w:rsidRPr="00086E2A">
        <w:rPr>
          <w:rFonts w:ascii="Cambria" w:hAnsi="Cambria"/>
        </w:rPr>
        <w:lastRenderedPageBreak/>
        <w:t>We can</w:t>
      </w:r>
      <w:r w:rsidR="002918D5" w:rsidRPr="00086E2A">
        <w:rPr>
          <w:rFonts w:ascii="Cambria" w:hAnsi="Cambria"/>
        </w:rPr>
        <w:t xml:space="preserve"> also</w:t>
      </w:r>
      <w:r w:rsidRPr="00086E2A">
        <w:rPr>
          <w:rFonts w:ascii="Cambria" w:hAnsi="Cambria"/>
        </w:rPr>
        <w:t xml:space="preserve"> define</w:t>
      </w:r>
      <w:r w:rsidR="00511A68" w:rsidRPr="00086E2A">
        <w:rPr>
          <w:rFonts w:ascii="Cambria" w:hAnsi="Cambria"/>
        </w:rPr>
        <w:t xml:space="preserve"> as estimate of</w:t>
      </w:r>
      <w:r w:rsidRPr="00086E2A">
        <w:rPr>
          <w:rFonts w:ascii="Cambria" w:hAnsi="Cambria"/>
        </w:rPr>
        <w:t xml:space="preserve"> </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e>
            </m:d>
          </m:e>
          <m:sup>
            <m:r>
              <w:rPr>
                <w:rFonts w:ascii="Cambria Math" w:hAnsi="Cambria Math"/>
              </w:rPr>
              <m:t>T</m:t>
            </m:r>
          </m:sup>
        </m:sSup>
      </m:oMath>
      <w:r w:rsidRPr="00086E2A">
        <w:rPr>
          <w:rFonts w:ascii="Cambria" w:hAnsi="Cambria"/>
        </w:rPr>
        <w:t xml:space="preserve"> as a function of the inputs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86E2A">
        <w:rPr>
          <w:rFonts w:ascii="Cambria" w:hAnsi="Cambria"/>
        </w:rPr>
        <w:t xml:space="preserve"> as </w:t>
      </w:r>
      <w:r w:rsidR="00D44CCA" w:rsidRPr="00086E2A">
        <w:rPr>
          <w:rFonts w:ascii="Cambria" w:hAnsi="Cambria"/>
        </w:rPr>
        <w:t xml:space="preserve">a linear </w:t>
      </w:r>
      <w:r w:rsidRPr="00086E2A">
        <w:rPr>
          <w:rFonts w:ascii="Cambria" w:hAnsi="Cambria"/>
        </w:rPr>
        <w:t xml:space="preserve">function, linearized at time </w:t>
      </w:r>
      <m:oMath>
        <m:r>
          <w:rPr>
            <w:rFonts w:ascii="Cambria Math" w:hAnsi="Cambria Math"/>
          </w:rPr>
          <m:t>t</m:t>
        </m:r>
      </m:oMath>
      <w:r w:rsidR="00893376" w:rsidRPr="00086E2A">
        <w:rPr>
          <w:rFonts w:ascii="Cambria" w:hAnsi="Cambria"/>
        </w:rPr>
        <w:t xml:space="preserve"> as done in </w:t>
      </w:r>
      <m:oMath>
        <m:d>
          <m:dPr>
            <m:ctrlPr>
              <w:rPr>
                <w:rFonts w:ascii="Cambria Math" w:hAnsi="Cambria Math"/>
                <w:i/>
              </w:rPr>
            </m:ctrlPr>
          </m:dPr>
          <m:e>
            <m:r>
              <w:rPr>
                <w:rFonts w:ascii="Cambria Math" w:hAnsi="Cambria Math"/>
              </w:rPr>
              <m:t>3</m:t>
            </m:r>
          </m:e>
        </m:d>
      </m:oMath>
      <w:r w:rsidR="003A3360" w:rsidRPr="00086E2A">
        <w:rPr>
          <w:rFonts w:ascii="Cambria" w:hAnsi="Cambria"/>
        </w:rPr>
        <w:t>:</w:t>
      </w:r>
      <w:r w:rsidR="00893376" w:rsidRPr="00086E2A">
        <w:rPr>
          <w:rFonts w:ascii="Cambria" w:hAnsi="Cambria"/>
        </w:rPr>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ω</m:t>
              </m:r>
            </m:sub>
          </m:sSub>
          <m:r>
            <w:rPr>
              <w:rFonts w:ascii="Cambria Math" w:hAnsi="Cambria Math"/>
            </w:rPr>
            <m:t>.</m:t>
          </m:r>
        </m:oMath>
      </m:oMathPara>
    </w:p>
    <w:p w14:paraId="1B95266D" w14:textId="1371CB22" w:rsidR="00D20203" w:rsidRPr="00086E2A" w:rsidRDefault="00D20203" w:rsidP="00C138C0">
      <w:pPr>
        <w:ind w:left="720"/>
        <w:rPr>
          <w:rFonts w:ascii="Cambria" w:hAnsi="Cambria"/>
        </w:rPr>
      </w:pPr>
      <w:r w:rsidRPr="00086E2A">
        <w:rPr>
          <w:rFonts w:ascii="Cambria" w:hAnsi="Cambria"/>
        </w:rPr>
        <w:t xml:space="preserve">We </w:t>
      </w:r>
      <w:r w:rsidR="00345998" w:rsidRPr="00086E2A">
        <w:rPr>
          <w:rFonts w:ascii="Cambria" w:hAnsi="Cambria"/>
        </w:rPr>
        <w:t>then use this to estimate the linear velocity,</w:t>
      </w:r>
    </w:p>
    <w:p w14:paraId="0F8A922C" w14:textId="12FB15E9" w:rsidR="001B3C7B" w:rsidRPr="00086E2A" w:rsidRDefault="00300340" w:rsidP="00C138C0">
      <w:pPr>
        <w:ind w:left="720"/>
        <w:rPr>
          <w:rFonts w:ascii="Cambria" w:hAnsi="Cambr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t</m:t>
              </m:r>
            </m:sub>
          </m:sSub>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ω</m:t>
                  </m:r>
                </m:sub>
              </m:sSub>
            </m:e>
          </m:d>
          <m:r>
            <m:rPr>
              <m:sty m:val="p"/>
            </m:rPr>
            <w:rPr>
              <w:rFonts w:ascii="Cambria Math" w:hAnsi="Cambria Math"/>
            </w:rPr>
            <w:br/>
          </m:r>
        </m:oMath>
        <m:oMath>
          <m:eqArr>
            <m:eqArrPr>
              <m:maxDist m:val="1"/>
              <m:ctrlPr>
                <w:rPr>
                  <w:rFonts w:ascii="Cambria Math" w:hAnsi="Cambria Math"/>
                  <w:i/>
                  <w:iCs/>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r>
                <m:rPr>
                  <m:aln/>
                </m:rPr>
                <w:rPr>
                  <w:rFonts w:ascii="Cambria Math" w:hAnsi="Cambria Math"/>
                </w:rPr>
                <m:t>=</m:t>
              </m:r>
              <m:sSub>
                <m:sSubPr>
                  <m:ctrlPr>
                    <w:rPr>
                      <w:rFonts w:ascii="Cambria Math" w:hAnsi="Cambria Math"/>
                      <w:b/>
                      <w:bCs/>
                      <w:iCs/>
                    </w:rPr>
                  </m:ctrlPr>
                </m:sSubPr>
                <m:e>
                  <m:r>
                    <m:rPr>
                      <m:sty m:val="bi"/>
                    </m:rPr>
                    <w:rPr>
                      <w:rFonts w:ascii="Cambria Math" w:hAnsi="Cambria Math"/>
                    </w:rPr>
                    <m:t>B</m:t>
                  </m:r>
                </m:e>
                <m:sub>
                  <m:r>
                    <w:rPr>
                      <w:rFonts w:ascii="Cambria Math" w:hAnsi="Cambria Math"/>
                    </w:rPr>
                    <m:t>t</m:t>
                  </m:r>
                </m:sub>
              </m:sSub>
              <m:sSub>
                <m:sSubPr>
                  <m:ctrlPr>
                    <w:rPr>
                      <w:rFonts w:ascii="Cambria Math" w:hAnsi="Cambria Math"/>
                      <w:i/>
                      <w:iCs/>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d>
                <m:dPr>
                  <m:ctrlPr>
                    <w:rPr>
                      <w:rFonts w:ascii="Cambria Math" w:hAnsi="Cambria Math"/>
                      <w:i/>
                      <w:iCs/>
                    </w:rPr>
                  </m:ctrlPr>
                </m:dPr>
                <m:e>
                  <m:r>
                    <w:rPr>
                      <w:rFonts w:ascii="Cambria Math" w:hAnsi="Cambria Math"/>
                    </w:rPr>
                    <m:t>6</m:t>
                  </m:r>
                </m:e>
              </m:d>
              <m:ctrlPr>
                <w:rPr>
                  <w:rFonts w:ascii="Cambria Math" w:hAnsi="Cambria Math"/>
                  <w:i/>
                </w:rPr>
              </m:ctrlPr>
            </m:e>
          </m:eqArr>
        </m:oMath>
      </m:oMathPara>
    </w:p>
    <w:p w14:paraId="6964FF27" w14:textId="5DC08D60" w:rsidR="00CD19E2" w:rsidRPr="00086E2A" w:rsidRDefault="00300340" w:rsidP="00C138C0">
      <w:pPr>
        <w:ind w:left="720"/>
        <w:rPr>
          <w:rFonts w:ascii="Cambria" w:hAnsi="Cambria"/>
        </w:rPr>
      </w:pPr>
      <m:oMathPara>
        <m:oMath>
          <m:sSub>
            <m:sSubPr>
              <m:ctrlPr>
                <w:rPr>
                  <w:rFonts w:ascii="Cambria Math" w:hAnsi="Cambria Math"/>
                  <w:i/>
                </w:rPr>
              </m:ctrlPr>
            </m:sSubPr>
            <m:e>
              <m:r>
                <m:rPr>
                  <m:sty m:val="bi"/>
                </m:rP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V</m:t>
              </m:r>
            </m:sub>
          </m:sSub>
          <m:r>
            <m:rPr>
              <m:scr m:val="script"/>
            </m:rP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oMath>
      </m:oMathPara>
    </w:p>
    <w:p w14:paraId="3EFC7DBB" w14:textId="423CA2B8" w:rsidR="00952806" w:rsidRPr="00086E2A" w:rsidRDefault="00952806" w:rsidP="00C138C0">
      <w:pPr>
        <w:ind w:left="720"/>
        <w:rPr>
          <w:rFonts w:ascii="Cambria" w:hAnsi="Cambria"/>
        </w:rPr>
      </w:pPr>
      <w:r w:rsidRPr="00086E2A">
        <w:rPr>
          <w:rFonts w:ascii="Cambria" w:hAnsi="Cambria"/>
        </w:rPr>
        <w:t xml:space="preserve">We find that </w:t>
      </w:r>
      <m:oMath>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oMath>
      <w:r w:rsidRPr="00086E2A">
        <w:rPr>
          <w:rFonts w:ascii="Cambria" w:hAnsi="Cambria"/>
        </w:rPr>
        <w:t xml:space="preserve">, since </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sidRPr="00086E2A">
        <w:rPr>
          <w:rFonts w:ascii="Cambria" w:hAnsi="Cambria"/>
        </w:rPr>
        <w:t xml:space="preserve"> is found to be the sum of the two Gaussian distributed noises in </w:t>
      </w:r>
      <m:oMath>
        <m:sSub>
          <m:sSubPr>
            <m:ctrlPr>
              <w:rPr>
                <w:rFonts w:ascii="Cambria Math" w:hAnsi="Cambria Math"/>
                <w:i/>
              </w:rPr>
            </m:ctrlPr>
          </m:sSubPr>
          <m:e>
            <m:r>
              <w:rPr>
                <w:rFonts w:ascii="Cambria Math" w:hAnsi="Cambria Math"/>
              </w:rPr>
              <m:t>w</m:t>
            </m:r>
          </m:e>
          <m:sub>
            <m:r>
              <w:rPr>
                <w:rFonts w:ascii="Cambria Math" w:hAnsi="Cambria Math"/>
              </w:rPr>
              <m:t>ω</m:t>
            </m:r>
          </m:sub>
        </m:sSub>
      </m:oMath>
      <w:r w:rsidRPr="00086E2A">
        <w:rPr>
          <w:rFonts w:ascii="Cambria" w:hAnsi="Cambria"/>
        </w:rPr>
        <w:t xml:space="preserve"> with covariance </w:t>
      </w:r>
      <m:oMath>
        <m:sSub>
          <m:sSubPr>
            <m:ctrlPr>
              <w:rPr>
                <w:rFonts w:ascii="Cambria Math" w:hAnsi="Cambria Math"/>
                <w:i/>
              </w:rPr>
            </m:ctrlPr>
          </m:sSubPr>
          <m:e>
            <m:r>
              <m:rPr>
                <m:sty m:val="b"/>
              </m:rPr>
              <w:rPr>
                <w:rFonts w:ascii="Cambria Math" w:hAnsi="Cambria Math"/>
              </w:rPr>
              <m:t>Σ</m:t>
            </m:r>
            <m:ctrlPr>
              <w:rPr>
                <w:rFonts w:ascii="Cambria Math" w:hAnsi="Cambria Math"/>
              </w:rPr>
            </m:ctrlPr>
          </m:e>
          <m:sub>
            <m:r>
              <w:rPr>
                <w:rFonts w:ascii="Cambria Math" w:hAnsi="Cambria Math"/>
              </w:rPr>
              <m:t>ω</m:t>
            </m:r>
          </m:sub>
        </m:sSub>
      </m:oMath>
      <w:r w:rsidRPr="00086E2A">
        <w:rPr>
          <w:rFonts w:ascii="Cambria" w:hAnsi="Cambria"/>
        </w:rPr>
        <w:t xml:space="preserve"> of two uncorrelated Gaussian distributions.</w:t>
      </w:r>
    </w:p>
    <w:p w14:paraId="06438333" w14:textId="2682CA91" w:rsidR="00666D4A" w:rsidRPr="00086E2A" w:rsidRDefault="005A4E2B" w:rsidP="00C138C0">
      <w:pPr>
        <w:ind w:left="720"/>
        <w:rPr>
          <w:rFonts w:ascii="Cambria" w:hAnsi="Cambria"/>
        </w:rPr>
      </w:pPr>
      <w:r w:rsidRPr="00086E2A">
        <w:rPr>
          <w:rFonts w:ascii="Cambria" w:hAnsi="Cambria"/>
        </w:rPr>
        <w:t xml:space="preserve">The change in </w:t>
      </w:r>
      <m:oMath>
        <m:r>
          <w:rPr>
            <w:rFonts w:ascii="Cambria Math" w:hAnsi="Cambria Math"/>
          </w:rPr>
          <m:t>r</m:t>
        </m:r>
      </m:oMath>
      <w:r w:rsidRPr="00086E2A">
        <w:rPr>
          <w:rFonts w:ascii="Cambria" w:hAnsi="Cambria"/>
        </w:rPr>
        <w:t xml:space="preserve"> is then found as</w:t>
      </w:r>
      <w:r w:rsidR="00DD258C" w:rsidRPr="00086E2A">
        <w:rPr>
          <w:rFonts w:ascii="Cambria" w:hAnsi="Cambria"/>
        </w:rPr>
        <w:t xml:space="preserve"> a function of the state variable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C138C0" w:rsidRPr="00086E2A">
        <w:rPr>
          <w:rFonts w:ascii="Cambria" w:hAnsi="Cambria"/>
        </w:rPr>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m:t>
                            </m:r>
                          </m:sub>
                        </m:sSub>
                      </m:e>
                    </m:mr>
                  </m:m>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t</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e>
                </m:mr>
              </m:m>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m:oMathPara>
    </w:p>
    <w:p w14:paraId="5A8073FB" w14:textId="130D4D36" w:rsidR="002F0127" w:rsidRPr="00086E2A" w:rsidRDefault="006B72E9" w:rsidP="00AA7672">
      <w:pPr>
        <w:ind w:left="720"/>
        <w:rPr>
          <w:rFonts w:ascii="Cambria" w:hAnsi="Cambria"/>
        </w:rPr>
      </w:pPr>
      <w:r w:rsidRPr="00086E2A">
        <w:rPr>
          <w:rFonts w:ascii="Cambria" w:hAnsi="Cambria"/>
        </w:rPr>
        <w:t xml:space="preserve">If the </w:t>
      </w:r>
      <w:r w:rsidRPr="00086E2A">
        <w:rPr>
          <w:rFonts w:ascii="Cambria" w:hAnsi="Cambria"/>
          <w:b/>
          <w:bCs/>
        </w:rPr>
        <w:t>time difference between state updates</w:t>
      </w:r>
      <w:r w:rsidRPr="00086E2A">
        <w:rPr>
          <w:rFonts w:ascii="Cambria" w:hAnsi="Cambria"/>
        </w:rPr>
        <w:t xml:space="preserve"> is </w:t>
      </w:r>
      <m:oMath>
        <m:r>
          <m:rPr>
            <m:sty m:val="p"/>
          </m:rPr>
          <w:rPr>
            <w:rFonts w:ascii="Cambria Math" w:hAnsi="Cambria Math"/>
          </w:rPr>
          <m:t>Δ</m:t>
        </m:r>
        <m:r>
          <w:rPr>
            <w:rFonts w:ascii="Cambria Math" w:hAnsi="Cambria Math"/>
          </w:rPr>
          <m:t>T</m:t>
        </m:r>
      </m:oMath>
      <w:r w:rsidRPr="00086E2A">
        <w:rPr>
          <w:rFonts w:ascii="Cambria" w:hAnsi="Cambria"/>
        </w:rPr>
        <w:t>, then t</w:t>
      </w:r>
      <w:r w:rsidR="00EA551B" w:rsidRPr="00086E2A">
        <w:rPr>
          <w:rFonts w:ascii="Cambria" w:hAnsi="Cambria"/>
        </w:rPr>
        <w:t xml:space="preserve">he </w:t>
      </w:r>
      <w:r w:rsidR="00EA551B" w:rsidRPr="00086E2A">
        <w:rPr>
          <w:rFonts w:ascii="Cambria" w:hAnsi="Cambria"/>
          <w:b/>
          <w:bCs/>
        </w:rPr>
        <w:t xml:space="preserve">dynamics </w:t>
      </w:r>
      <w:r w:rsidR="00171AD0" w:rsidRPr="00086E2A">
        <w:rPr>
          <w:rFonts w:ascii="Cambria" w:hAnsi="Cambria"/>
          <w:b/>
          <w:bCs/>
        </w:rPr>
        <w:t>propagation</w:t>
      </w:r>
      <w:r w:rsidR="00EA551B" w:rsidRPr="00086E2A">
        <w:rPr>
          <w:rFonts w:ascii="Cambria" w:hAnsi="Cambria"/>
        </w:rPr>
        <w:t xml:space="preserve"> to </w:t>
      </w:r>
      <m:oMath>
        <m:r>
          <w:rPr>
            <w:rFonts w:ascii="Cambria Math" w:hAnsi="Cambria Math"/>
          </w:rPr>
          <m:t>r</m:t>
        </m:r>
        <m:d>
          <m:dPr>
            <m:ctrlPr>
              <w:rPr>
                <w:rFonts w:ascii="Cambria Math" w:hAnsi="Cambria Math"/>
                <w:i/>
              </w:rPr>
            </m:ctrlPr>
          </m:dPr>
          <m:e>
            <m:r>
              <w:rPr>
                <w:rFonts w:ascii="Cambria Math" w:hAnsi="Cambria Math"/>
              </w:rPr>
              <m:t>t</m:t>
            </m:r>
          </m:e>
        </m:d>
      </m:oMath>
      <w:r w:rsidR="00EA551B" w:rsidRPr="00086E2A">
        <w:rPr>
          <w:rFonts w:ascii="Cambria" w:hAnsi="Cambria"/>
        </w:rPr>
        <w:t xml:space="preserve"> is</w:t>
      </w:r>
    </w:p>
    <w:p w14:paraId="6A4ED46A" w14:textId="176801AB" w:rsidR="00454B8D" w:rsidRPr="00086E2A" w:rsidRDefault="00300340" w:rsidP="002E0968">
      <w:pPr>
        <w:ind w:left="720"/>
        <w:rPr>
          <w:rFonts w:ascii="Cambria" w:hAnsi="Cambria"/>
        </w:rPr>
      </w:pPr>
      <m:oMathPara>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r>
                <w:rPr>
                  <w:rFonts w:ascii="Cambria Math" w:hAnsi="Cambria Math"/>
                </w:rPr>
                <m:t>, #</m:t>
              </m:r>
              <m:d>
                <m:dPr>
                  <m:ctrlPr>
                    <w:rPr>
                      <w:rFonts w:ascii="Cambria Math" w:hAnsi="Cambria Math"/>
                      <w:i/>
                    </w:rPr>
                  </m:ctrlPr>
                </m:dPr>
                <m:e>
                  <m:r>
                    <w:rPr>
                      <w:rFonts w:ascii="Cambria Math" w:hAnsi="Cambria Math"/>
                    </w:rPr>
                    <m:t>7</m:t>
                  </m:r>
                </m:e>
              </m:d>
            </m:e>
          </m:eqArr>
        </m:oMath>
      </m:oMathPara>
    </w:p>
    <w:p w14:paraId="2EA1FDC9" w14:textId="0BC7C8ED" w:rsidR="001168C1" w:rsidRPr="00086E2A" w:rsidRDefault="00010D80" w:rsidP="001168C1">
      <w:pPr>
        <w:ind w:left="720"/>
        <w:rPr>
          <w:rFonts w:ascii="Cambria" w:hAnsi="Cambria"/>
        </w:rPr>
      </w:pPr>
      <w:r w:rsidRPr="00086E2A">
        <w:rPr>
          <w:rFonts w:ascii="Cambria" w:hAnsi="Cambria"/>
        </w:rPr>
        <w:t>Using</w:t>
      </w:r>
      <w:r w:rsidR="00912B69" w:rsidRPr="00086E2A">
        <w:rPr>
          <w:rFonts w:ascii="Cambria" w:hAnsi="Cambria"/>
        </w:rPr>
        <w:t xml:space="preserve"> the estimate given in </w:t>
      </w:r>
      <m:oMath>
        <m:d>
          <m:dPr>
            <m:ctrlPr>
              <w:rPr>
                <w:rFonts w:ascii="Cambria Math" w:hAnsi="Cambria Math"/>
                <w:i/>
              </w:rPr>
            </m:ctrlPr>
          </m:dPr>
          <m:e>
            <m:r>
              <w:rPr>
                <w:rFonts w:ascii="Cambria Math" w:hAnsi="Cambria Math"/>
              </w:rPr>
              <m:t>5</m:t>
            </m:r>
          </m:e>
        </m:d>
      </m:oMath>
      <w:r w:rsidRPr="00086E2A">
        <w:rPr>
          <w:rFonts w:ascii="Cambria" w:hAnsi="Cambria"/>
        </w:rPr>
        <w:t xml:space="preserve"> </w:t>
      </w:r>
      <w:r w:rsidR="002537A9" w:rsidRPr="00086E2A">
        <w:rPr>
          <w:rFonts w:ascii="Cambria" w:hAnsi="Cambria"/>
        </w:rPr>
        <w:t xml:space="preserve">to complete </w:t>
      </w:r>
      <m:oMath>
        <m:d>
          <m:dPr>
            <m:ctrlPr>
              <w:rPr>
                <w:rFonts w:ascii="Cambria Math" w:hAnsi="Cambria Math"/>
                <w:i/>
              </w:rPr>
            </m:ctrlPr>
          </m:dPr>
          <m:e>
            <m:r>
              <w:rPr>
                <w:rFonts w:ascii="Cambria Math" w:hAnsi="Cambria Math"/>
              </w:rPr>
              <m:t>6</m:t>
            </m:r>
          </m:e>
        </m:d>
      </m:oMath>
      <w:r w:rsidR="00912B69" w:rsidRPr="00086E2A">
        <w:rPr>
          <w:rFonts w:ascii="Cambria" w:hAnsi="Cambria"/>
        </w:rPr>
        <w:t>,</w:t>
      </w:r>
      <w:r w:rsidR="00EC7B45" w:rsidRPr="00086E2A">
        <w:rPr>
          <w:rFonts w:ascii="Cambria" w:hAnsi="Cambria"/>
        </w:rPr>
        <w:br/>
      </w: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b/>
                      <w:bCs/>
                      <w:iCs/>
                    </w:rPr>
                  </m:ctrlPr>
                </m:sSubPr>
                <m:e>
                  <m:r>
                    <m:rPr>
                      <m:sty m:val="bi"/>
                    </m:rP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r>
            <m:rPr>
              <m:sty m:val="p"/>
            </m:rPr>
            <w:rPr>
              <w:rFonts w:ascii="Cambria Math" w:hAnsi="Cambria Math"/>
            </w:rPr>
            <w:br/>
          </m:r>
        </m:oMath>
        <m:oMath>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sSub>
            <m:sSubPr>
              <m:ctrlPr>
                <w:rPr>
                  <w:rFonts w:ascii="Cambria Math" w:hAnsi="Cambria Math"/>
                  <w:b/>
                  <w:bCs/>
                  <w:iCs/>
                </w:rPr>
              </m:ctrlPr>
            </m:sSubPr>
            <m:e>
              <m:r>
                <m:rPr>
                  <m:sty m:val="bi"/>
                </m:rPr>
                <w:rPr>
                  <w:rFonts w:ascii="Cambria Math" w:hAnsi="Cambria Math"/>
                </w:rPr>
                <m:t>B</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r,t</m:t>
              </m:r>
            </m:sub>
          </m:sSub>
          <m:r>
            <m:rPr>
              <m:sty m:val="p"/>
            </m:rPr>
            <w:rPr>
              <w:rFonts w:ascii="Cambria Math" w:hAnsi="Cambria Math"/>
            </w:rPr>
            <w:br/>
          </m:r>
        </m:oMath>
      </m:oMathPara>
      <w:r w:rsidR="00C97D6C" w:rsidRPr="00086E2A">
        <w:rPr>
          <w:rFonts w:ascii="Cambria" w:hAnsi="Cambria"/>
        </w:rPr>
        <w:t xml:space="preserve">with additive white gaussian noise </w:t>
      </w:r>
      <m:oMath>
        <m:sSub>
          <m:sSubPr>
            <m:ctrlPr>
              <w:rPr>
                <w:rFonts w:ascii="Cambria Math" w:hAnsi="Cambria Math"/>
                <w:i/>
                <w:iCs/>
              </w:rPr>
            </m:ctrlPr>
          </m:sSubPr>
          <m:e>
            <m:r>
              <w:rPr>
                <w:rFonts w:ascii="Cambria Math" w:hAnsi="Cambria Math"/>
              </w:rPr>
              <m:t>w</m:t>
            </m:r>
          </m:e>
          <m:sub>
            <m:r>
              <w:rPr>
                <w:rFonts w:ascii="Cambria Math" w:hAnsi="Cambria Math"/>
              </w:rPr>
              <m:t>r,t</m:t>
            </m:r>
          </m:sub>
        </m:sSub>
        <m:r>
          <m:rPr>
            <m:sty m:val="p"/>
          </m:rPr>
          <w:rPr>
            <w:rFonts w:ascii="Cambria Math" w:hAnsi="Cambria Math"/>
          </w:rPr>
          <m:t>=Δ</m:t>
        </m:r>
        <m:r>
          <w:rPr>
            <w:rFonts w:ascii="Cambria Math" w:hAnsi="Cambria Math"/>
          </w:rPr>
          <m:t>T</m:t>
        </m:r>
        <m:sSub>
          <m:sSubPr>
            <m:ctrlPr>
              <w:rPr>
                <w:rFonts w:ascii="Cambria Math" w:hAnsi="Cambria Math"/>
                <w:i/>
                <w:iCs/>
              </w:rPr>
            </m:ctrlPr>
          </m:sSubPr>
          <m:e>
            <m:r>
              <w:rPr>
                <w:rFonts w:ascii="Cambria Math" w:hAnsi="Cambria Math"/>
              </w:rPr>
              <m:t>w</m:t>
            </m:r>
          </m:e>
          <m:sub>
            <m:r>
              <w:rPr>
                <w:rFonts w:ascii="Cambria Math" w:hAnsi="Cambria Math"/>
              </w:rPr>
              <m:t>V</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r>
          <w:rPr>
            <w:rFonts w:ascii="Cambria Math" w:hAnsi="Cambria Math"/>
          </w:rPr>
          <m:t>.</m:t>
        </m:r>
      </m:oMath>
      <w:r w:rsidR="001168C1" w:rsidRPr="00086E2A">
        <w:rPr>
          <w:rFonts w:ascii="Cambria" w:hAnsi="Cambria"/>
        </w:rPr>
        <w:t xml:space="preserve"> The </w:t>
      </w:r>
      <w:r w:rsidR="001168C1" w:rsidRPr="00086E2A">
        <w:rPr>
          <w:rFonts w:ascii="Cambria" w:hAnsi="Cambria"/>
          <w:b/>
          <w:bCs/>
        </w:rPr>
        <w:t>covariance matrix</w:t>
      </w:r>
      <w:r w:rsidR="001168C1" w:rsidRPr="00086E2A">
        <w:rPr>
          <w:rFonts w:ascii="Cambria" w:hAnsi="Cambria"/>
        </w:rPr>
        <w:t xml:space="preserve"> of </w:t>
      </w:r>
      <m:oMath>
        <m:sSub>
          <m:sSubPr>
            <m:ctrlPr>
              <w:rPr>
                <w:rFonts w:ascii="Cambria Math" w:hAnsi="Cambria Math"/>
                <w:i/>
              </w:rPr>
            </m:ctrlPr>
          </m:sSubPr>
          <m:e>
            <m:r>
              <w:rPr>
                <w:rFonts w:ascii="Cambria Math" w:hAnsi="Cambria Math"/>
              </w:rPr>
              <m:t>w</m:t>
            </m:r>
          </m:e>
          <m:sub>
            <m:r>
              <w:rPr>
                <w:rFonts w:ascii="Cambria Math" w:hAnsi="Cambria Math"/>
              </w:rPr>
              <m:t>r,t</m:t>
            </m:r>
          </m:sub>
        </m:sSub>
      </m:oMath>
      <w:r w:rsidR="001168C1" w:rsidRPr="00086E2A">
        <w:rPr>
          <w:rFonts w:ascii="Cambria" w:hAnsi="Cambria"/>
        </w:rPr>
        <w:t xml:space="preserve"> can then be found as</w:t>
      </w:r>
      <w:r w:rsidR="001168C1" w:rsidRPr="00086E2A">
        <w:rPr>
          <w:rFonts w:ascii="Cambria" w:hAnsi="Cambria"/>
        </w:rPr>
        <w:br/>
      </w:r>
      <m:oMathPara>
        <m:oMath>
          <m:sSub>
            <m:sSubPr>
              <m:ctrlPr>
                <w:rPr>
                  <w:rFonts w:ascii="Cambria Math" w:hAnsi="Cambria Math"/>
                  <w:i/>
                </w:rPr>
              </m:ctrlPr>
            </m:sSubPr>
            <m:e>
              <m:r>
                <m:rPr>
                  <m:sty m:val="bi"/>
                </m:rPr>
                <w:rPr>
                  <w:rFonts w:ascii="Cambria Math" w:hAnsi="Cambria Math"/>
                </w:rPr>
                <m:t>Q</m:t>
              </m:r>
              <m:ctrlPr>
                <w:rPr>
                  <w:rFonts w:ascii="Cambria Math" w:hAnsi="Cambria Math"/>
                </w:rPr>
              </m:ctrlPr>
            </m:e>
            <m:sub>
              <m:r>
                <w:rPr>
                  <w:rFonts w:ascii="Cambria Math" w:hAnsi="Cambria Math"/>
                </w:rPr>
                <m:t>r,t</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r,t</m:t>
                  </m:r>
                </m:sub>
              </m:sSub>
              <m:sSubSup>
                <m:sSubSupPr>
                  <m:ctrlPr>
                    <w:rPr>
                      <w:rFonts w:ascii="Cambria Math" w:hAnsi="Cambria Math"/>
                      <w:i/>
                    </w:rPr>
                  </m:ctrlPr>
                </m:sSubSupPr>
                <m:e>
                  <m:r>
                    <w:rPr>
                      <w:rFonts w:ascii="Cambria Math" w:hAnsi="Cambria Math"/>
                    </w:rPr>
                    <m:t>w</m:t>
                  </m:r>
                </m:e>
                <m:sub>
                  <m:r>
                    <w:rPr>
                      <w:rFonts w:ascii="Cambria Math" w:hAnsi="Cambria Math"/>
                    </w:rPr>
                    <m:t>r,t</m:t>
                  </m:r>
                </m:sub>
                <m:sup>
                  <m:r>
                    <w:rPr>
                      <w:rFonts w:ascii="Cambria Math" w:hAnsi="Cambria Math"/>
                    </w:rPr>
                    <m:t>T</m:t>
                  </m:r>
                </m:sup>
              </m:sSubSup>
            </m:e>
          </m:d>
          <m:r>
            <m:rPr>
              <m:sty m:val="p"/>
            </m:rPr>
            <w:rPr>
              <w:rFonts w:ascii="Cambria Math" w:hAnsi="Cambria Math"/>
            </w:rPr>
            <w:br/>
          </m:r>
        </m:oMath>
        <m:oMath>
          <m:r>
            <m:rPr>
              <m:aln/>
            </m:rPr>
            <w:rPr>
              <w:rFonts w:ascii="Cambria Math" w:hAnsi="Cambria Math"/>
            </w:rPr>
            <m:t>=E</m:t>
          </m:r>
          <m:d>
            <m:dPr>
              <m:begChr m:val="["/>
              <m:endChr m:val="]"/>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iCs/>
                    </w:rPr>
                  </m:ctrlPr>
                </m:sSubPr>
                <m:e>
                  <m:r>
                    <w:rPr>
                      <w:rFonts w:ascii="Cambria Math" w:hAnsi="Cambria Math"/>
                    </w:rPr>
                    <m:t>w</m:t>
                  </m:r>
                </m:e>
                <m:sub>
                  <m:r>
                    <w:rPr>
                      <w:rFonts w:ascii="Cambria Math" w:hAnsi="Cambria Math"/>
                    </w:rPr>
                    <m:t>V</m:t>
                  </m:r>
                </m:sub>
              </m:sSub>
              <w:bookmarkStart w:id="7" w:name="_Hlk32260244"/>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w:bookmarkEnd w:id="7"/>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sSubSup>
                <m:sSubSupPr>
                  <m:ctrlPr>
                    <w:rPr>
                      <w:rFonts w:ascii="Cambria Math" w:hAnsi="Cambria Math"/>
                      <w:i/>
                    </w:rPr>
                  </m:ctrlPr>
                </m:sSubSupPr>
                <m:e>
                  <m:r>
                    <w:rPr>
                      <w:rFonts w:ascii="Cambria Math" w:hAnsi="Cambria Math"/>
                    </w:rPr>
                    <m:t>w</m:t>
                  </m:r>
                </m:e>
                <m:sub>
                  <m:r>
                    <w:rPr>
                      <w:rFonts w:ascii="Cambria Math" w:hAnsi="Cambria Math"/>
                    </w:rPr>
                    <m:t>V</m:t>
                  </m:r>
                </m:sub>
                <m:sup>
                  <m:r>
                    <w:rPr>
                      <w:rFonts w:ascii="Cambria Math" w:hAnsi="Cambria Math"/>
                    </w:rPr>
                    <m:t>T</m:t>
                  </m:r>
                </m:sup>
              </m:sSubSup>
            </m:e>
          </m:d>
          <m:r>
            <m:rPr>
              <m:sty m:val="p"/>
            </m:rPr>
            <w:rPr>
              <w:rFonts w:ascii="Cambria Math" w:hAnsi="Cambria Math"/>
            </w:rPr>
            <w:br/>
          </m:r>
        </m:oMath>
        <m:oMath>
          <m:r>
            <m:rPr>
              <m:aln/>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w</m:t>
                  </m:r>
                </m:e>
                <m:sub>
                  <m:r>
                    <w:rPr>
                      <w:rFonts w:ascii="Cambria Math" w:hAnsi="Cambria Math"/>
                    </w:rPr>
                    <m:t>V</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sSubSup>
                <m:sSubSupPr>
                  <m:ctrlPr>
                    <w:rPr>
                      <w:rFonts w:ascii="Cambria Math" w:hAnsi="Cambria Math"/>
                      <w:i/>
                    </w:rPr>
                  </m:ctrlPr>
                </m:sSubSupPr>
                <m:e>
                  <m:r>
                    <w:rPr>
                      <w:rFonts w:ascii="Cambria Math" w:hAnsi="Cambria Math"/>
                    </w:rPr>
                    <m:t>w</m:t>
                  </m:r>
                </m:e>
                <m:sub>
                  <m:r>
                    <w:rPr>
                      <w:rFonts w:ascii="Cambria Math" w:hAnsi="Cambria Math"/>
                    </w:rPr>
                    <m:t>V</m:t>
                  </m:r>
                </m:sub>
                <m:sup>
                  <m:r>
                    <w:rPr>
                      <w:rFonts w:ascii="Cambria Math" w:hAnsi="Cambria Math"/>
                    </w:rPr>
                    <m:t>T</m:t>
                  </m:r>
                </m:sup>
              </m:sSubSup>
            </m:e>
          </m:d>
          <m:r>
            <m:rPr>
              <m:sty m:val="p"/>
            </m:rPr>
            <w:rPr>
              <w:rFonts w:ascii="Cambria Math" w:hAnsi="Cambria Math"/>
            </w:rPr>
            <w:br/>
          </m:r>
        </m:oMath>
        <m:oMath>
          <m:r>
            <m:rPr>
              <m:aln/>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V</m:t>
                  </m:r>
                </m:sub>
              </m:sSub>
              <m:sSubSup>
                <m:sSubSupPr>
                  <m:ctrlPr>
                    <w:rPr>
                      <w:rFonts w:ascii="Cambria Math" w:hAnsi="Cambria Math"/>
                      <w:i/>
                    </w:rPr>
                  </m:ctrlPr>
                </m:sSubSupPr>
                <m:e>
                  <m:r>
                    <w:rPr>
                      <w:rFonts w:ascii="Cambria Math" w:hAnsi="Cambria Math"/>
                    </w:rPr>
                    <m:t>w</m:t>
                  </m:r>
                </m:e>
                <m:sub>
                  <m:r>
                    <w:rPr>
                      <w:rFonts w:ascii="Cambria Math" w:hAnsi="Cambria Math"/>
                    </w:rPr>
                    <m:t>V</m:t>
                  </m:r>
                </m:sub>
                <m:sup>
                  <m:r>
                    <w:rPr>
                      <w:rFonts w:ascii="Cambria Math" w:hAnsi="Cambria Math"/>
                    </w:rPr>
                    <m:t>T</m:t>
                  </m:r>
                </m:sup>
              </m:sSubSup>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Q</m:t>
              </m:r>
            </m:e>
            <m:sub>
              <m:r>
                <w:rPr>
                  <w:rFonts w:ascii="Cambria Math" w:hAnsi="Cambria Math"/>
                </w:rPr>
                <m:t>r,t</m:t>
              </m:r>
            </m:sub>
          </m:sSub>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oMath>
      </m:oMathPara>
    </w:p>
    <w:p w14:paraId="550809A5" w14:textId="02EDD5E4" w:rsidR="001136EA" w:rsidRPr="00086E2A" w:rsidRDefault="001136EA" w:rsidP="00C138C0">
      <w:pPr>
        <w:ind w:left="720"/>
        <w:rPr>
          <w:rFonts w:ascii="Cambria" w:hAnsi="Cambria"/>
        </w:rPr>
      </w:pPr>
      <w:r w:rsidRPr="00086E2A">
        <w:rPr>
          <w:rFonts w:ascii="Cambria" w:hAnsi="Cambria"/>
        </w:rPr>
        <w:t xml:space="preserve">In matrix form, </w:t>
      </w:r>
      <w:r w:rsidR="003F40DF" w:rsidRPr="00086E2A">
        <w:rPr>
          <w:rFonts w:ascii="Cambria" w:hAnsi="Cambria"/>
        </w:rPr>
        <w:t xml:space="preserve">the </w:t>
      </w:r>
      <w:r w:rsidR="003765A3" w:rsidRPr="00086E2A">
        <w:rPr>
          <w:rFonts w:ascii="Cambria" w:hAnsi="Cambria"/>
        </w:rPr>
        <w:t>linearization</w:t>
      </w:r>
      <w:r w:rsidR="003C4C30" w:rsidRPr="00086E2A">
        <w:rPr>
          <w:rFonts w:ascii="Cambria" w:hAnsi="Cambria"/>
        </w:rPr>
        <w:t xml:space="preserve"> </w:t>
      </w:r>
      <w:r w:rsidR="00454B8D" w:rsidRPr="00086E2A">
        <w:rPr>
          <w:rFonts w:ascii="Cambria" w:hAnsi="Cambria"/>
        </w:rPr>
        <w:t xml:space="preserve">is </w:t>
      </w:r>
      <w:r w:rsidR="007E7B4C" w:rsidRPr="00086E2A">
        <w:rPr>
          <w:rFonts w:ascii="Cambria" w:hAnsi="Cambria"/>
        </w:rPr>
        <w:t>found to be</w:t>
      </w:r>
    </w:p>
    <w:p w14:paraId="1F19195B" w14:textId="01FCBBCD" w:rsidR="00EA551B" w:rsidRPr="00086E2A" w:rsidRDefault="00300340" w:rsidP="00C138C0">
      <w:pPr>
        <w:ind w:left="720"/>
        <w:rPr>
          <w:rFonts w:ascii="Cambria" w:hAnsi="Cambria"/>
        </w:rPr>
      </w:pPr>
      <m:oMathPara>
        <m:oMath>
          <m:eqArr>
            <m:eqArrPr>
              <m:maxDist m:val="1"/>
              <m:ctrlPr>
                <w:rPr>
                  <w:rFonts w:ascii="Cambria Math" w:hAnsi="Cambria Math"/>
                  <w:i/>
                </w:rPr>
              </m:ctrlPr>
            </m:eqArrPr>
            <m:e>
              <m:r>
                <w:rPr>
                  <w:rFonts w:ascii="Cambria Math" w:hAnsi="Cambria Math"/>
                </w:rPr>
                <m:t> </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b/>
                      <w:bCs/>
                      <w:iCs/>
                    </w:rPr>
                  </m:ctrlPr>
                </m:sSubPr>
                <m:e>
                  <m:r>
                    <m:rPr>
                      <m:sty m:val="bi"/>
                    </m:rPr>
                    <w:rPr>
                      <w:rFonts w:ascii="Cambria Math" w:hAnsi="Cambria Math"/>
                    </w:rPr>
                    <m:t>F</m:t>
                  </m:r>
                </m:e>
                <m:sub>
                  <m:r>
                    <w:rPr>
                      <w:rFonts w:ascii="Cambria Math" w:hAnsi="Cambria Math"/>
                    </w:rPr>
                    <m:t>r,t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
                      <w:bCs/>
                      <w:i/>
                    </w:rPr>
                  </m:ctrlPr>
                </m:sSubPr>
                <m:e>
                  <m:r>
                    <m:rPr>
                      <m:sty m:val="bi"/>
                    </m:rPr>
                    <w:rPr>
                      <w:rFonts w:ascii="Cambria Math" w:hAnsi="Cambria Math"/>
                    </w:rPr>
                    <m:t>G</m:t>
                  </m:r>
                  <m:ctrlPr>
                    <w:rPr>
                      <w:rFonts w:ascii="Cambria Math" w:hAnsi="Cambria Math"/>
                      <w:b/>
                      <w:bCs/>
                    </w:rPr>
                  </m:ctrlPr>
                </m:e>
                <m:sub>
                  <m:r>
                    <w:rPr>
                      <w:rFonts w:ascii="Cambria Math" w:hAnsi="Cambria Math"/>
                    </w:rPr>
                    <m:t>r,t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r,t</m:t>
                  </m:r>
                </m:sub>
              </m:sSub>
              <m:r>
                <w:rPr>
                  <w:rFonts w:ascii="Cambria Math" w:hAnsi="Cambria Math"/>
                </w:rPr>
                <m:t>;#</m:t>
              </m:r>
              <m:d>
                <m:dPr>
                  <m:ctrlPr>
                    <w:rPr>
                      <w:rFonts w:ascii="Cambria Math" w:hAnsi="Cambria Math"/>
                      <w:i/>
                    </w:rPr>
                  </m:ctrlPr>
                </m:dPr>
                <m:e>
                  <m:r>
                    <w:rPr>
                      <w:rFonts w:ascii="Cambria Math" w:hAnsi="Cambria Math"/>
                    </w:rPr>
                    <m:t>8</m:t>
                  </m:r>
                </m:e>
              </m:d>
            </m:e>
          </m:eqArr>
        </m:oMath>
      </m:oMathPara>
    </w:p>
    <w:p w14:paraId="143E1D39" w14:textId="77777777" w:rsidR="00CF6BC1" w:rsidRPr="00086E2A" w:rsidRDefault="00300340" w:rsidP="00CF6BC1">
      <w:pPr>
        <w:ind w:left="720"/>
        <w:rPr>
          <w:rFonts w:ascii="Cambria" w:hAnsi="Cambria"/>
        </w:rPr>
      </w:pPr>
      <m:oMathPara>
        <m:oMath>
          <m:sSub>
            <m:sSubPr>
              <m:ctrlPr>
                <w:rPr>
                  <w:rFonts w:ascii="Cambria Math" w:hAnsi="Cambria Math"/>
                  <w:b/>
                  <w:bCs/>
                  <w:iCs/>
                </w:rPr>
              </m:ctrlPr>
            </m:sSubPr>
            <m:e>
              <m:r>
                <m:rPr>
                  <m:sty m:val="bi"/>
                </m:rPr>
                <w:rPr>
                  <w:rFonts w:ascii="Cambria Math" w:hAnsi="Cambria Math"/>
                </w:rPr>
                <m:t>F</m:t>
              </m:r>
            </m:e>
            <m:sub>
              <m:r>
                <w:rPr>
                  <w:rFonts w:ascii="Cambria Math" w:hAnsi="Cambria Math"/>
                </w:rPr>
                <m:t>r,t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oMath>
      </m:oMathPara>
    </w:p>
    <w:p w14:paraId="6F81962D" w14:textId="7D2FDC1A" w:rsidR="00781BEE" w:rsidRPr="00086E2A" w:rsidRDefault="00300340" w:rsidP="00CF6BC1">
      <w:pPr>
        <w:ind w:left="720"/>
        <w:rPr>
          <w:rFonts w:ascii="Cambria" w:hAnsi="Cambria"/>
        </w:rPr>
      </w:pPr>
      <m:oMathPara>
        <m:oMath>
          <m:sSub>
            <m:sSubPr>
              <m:ctrlPr>
                <w:rPr>
                  <w:rFonts w:ascii="Cambria Math" w:hAnsi="Cambria Math"/>
                  <w:b/>
                  <w:bCs/>
                  <w:iCs/>
                </w:rPr>
              </m:ctrlPr>
            </m:sSubPr>
            <m:e>
              <m:r>
                <m:rPr>
                  <m:sty m:val="bi"/>
                </m:rPr>
                <w:rPr>
                  <w:rFonts w:ascii="Cambria Math" w:hAnsi="Cambria Math"/>
                </w:rPr>
                <m:t>G</m:t>
              </m:r>
            </m:e>
            <m:sub>
              <m:r>
                <w:rPr>
                  <w:rFonts w:ascii="Cambria Math" w:hAnsi="Cambria Math"/>
                </w:rPr>
                <m:t>r,t</m:t>
              </m:r>
            </m:sub>
          </m:sSub>
          <m:r>
            <m:rPr>
              <m:aln/>
            </m:rP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sSub>
            <m:sSubPr>
              <m:ctrlPr>
                <w:rPr>
                  <w:rFonts w:ascii="Cambria Math" w:hAnsi="Cambria Math"/>
                  <w:b/>
                  <w:bCs/>
                  <w:iCs/>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w:br/>
          </m:r>
        </m:oMath>
        <m:oMath>
          <m:r>
            <m:rPr>
              <m:aln/>
            </m:rP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r>
                    <m:rPr>
                      <m:sty m:val="bi"/>
                    </m:rPr>
                    <w:rPr>
                      <w:rFonts w:ascii="Cambria Math" w:hAnsi="Cambria Math"/>
                    </w:rPr>
                    <m:t>A</m:t>
                  </m:r>
                </m:e>
                <m:sub>
                  <m:r>
                    <w:rPr>
                      <w:rFonts w:ascii="Cambria Math" w:hAnsi="Cambria Math"/>
                    </w:rPr>
                    <m:t>t</m:t>
                  </m:r>
                </m:sub>
              </m:sSub>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r>
                  <m:e>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G</m:t>
              </m:r>
            </m:e>
            <m:sub>
              <m:r>
                <w:rPr>
                  <w:rFonts w:ascii="Cambria Math" w:hAnsi="Cambria Math"/>
                </w:rPr>
                <m:t>r,t</m:t>
              </m:r>
            </m:sub>
          </m:sSub>
          <m:r>
            <m:rPr>
              <m:aln/>
            </m:rP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r>
            <w:rPr>
              <w:rFonts w:ascii="Cambria Math" w:hAnsi="Cambria Math"/>
            </w:rPr>
            <m:t>;</m:t>
          </m:r>
        </m:oMath>
      </m:oMathPara>
    </w:p>
    <w:p w14:paraId="01955D21" w14:textId="07E32390" w:rsidR="00C138C0" w:rsidRPr="00086E2A" w:rsidRDefault="00300340" w:rsidP="00C138C0">
      <w:pPr>
        <w:ind w:left="720"/>
        <w:rPr>
          <w:rFonts w:ascii="Cambria" w:hAnsi="Cambria"/>
          <w:iCs/>
        </w:rPr>
      </w:pPr>
      <m:oMathPara>
        <m:oMath>
          <m:sSub>
            <m:sSubPr>
              <m:ctrlPr>
                <w:rPr>
                  <w:rFonts w:ascii="Cambria Math" w:hAnsi="Cambria Math"/>
                  <w:i/>
                </w:rPr>
              </m:ctrlPr>
            </m:sSubPr>
            <m:e>
              <m:r>
                <w:rPr>
                  <w:rFonts w:ascii="Cambria Math" w:hAnsi="Cambria Math"/>
                </w:rPr>
                <m:t>w</m:t>
              </m:r>
            </m:e>
            <m:sub>
              <m:r>
                <w:rPr>
                  <w:rFonts w:ascii="Cambria Math" w:hAnsi="Cambria Math"/>
                </w:rPr>
                <m:t>r,t</m:t>
              </m:r>
            </m:sub>
          </m:sSub>
          <m:r>
            <m:rPr>
              <m:scr m:val="script"/>
            </m:rPr>
            <w:rPr>
              <w:rFonts w:ascii="Cambria Math" w:hAnsi="Cambria Math"/>
            </w:rPr>
            <m:t>~N</m:t>
          </m:r>
          <m:d>
            <m:dPr>
              <m:ctrlPr>
                <w:rPr>
                  <w:rFonts w:ascii="Cambria Math" w:hAnsi="Cambria Math"/>
                  <w:i/>
                </w:rPr>
              </m:ctrlPr>
            </m:dPr>
            <m:e>
              <m:r>
                <m:rPr>
                  <m:sty m:val="p"/>
                </m:rPr>
                <w:rPr>
                  <w:rFonts w:ascii="Cambria Math" w:hAnsi="Cambria Math"/>
                </w:rPr>
                <m:t>0</m:t>
              </m:r>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r,t</m:t>
                  </m:r>
                </m:sub>
              </m:sSub>
            </m:e>
          </m:d>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r,t</m:t>
              </m:r>
            </m:sub>
          </m:sSub>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mr>
              </m:m>
            </m:e>
          </m:d>
          <m:r>
            <w:rPr>
              <w:rFonts w:ascii="Cambria Math" w:hAnsi="Cambria Math"/>
            </w:rPr>
            <m:t>.</m:t>
          </m:r>
        </m:oMath>
      </m:oMathPara>
    </w:p>
    <w:p w14:paraId="5FAD1294" w14:textId="7E53D123" w:rsidR="004D3DED" w:rsidRPr="00086E2A" w:rsidRDefault="00D530AC" w:rsidP="00782A84">
      <w:pPr>
        <w:pStyle w:val="Heading3"/>
        <w:numPr>
          <w:ilvl w:val="1"/>
          <w:numId w:val="9"/>
        </w:numPr>
        <w:ind w:left="720"/>
        <w:rPr>
          <w:rFonts w:ascii="Cambria" w:hAnsi="Cambria"/>
          <w:b/>
          <w:bCs/>
          <w:sz w:val="22"/>
          <w:szCs w:val="22"/>
        </w:rPr>
      </w:pPr>
      <w:bookmarkStart w:id="8" w:name="_Toc32281630"/>
      <w:r w:rsidRPr="00086E2A">
        <w:rPr>
          <w:rFonts w:ascii="Cambria" w:hAnsi="Cambria"/>
          <w:b/>
          <w:bCs/>
          <w:sz w:val="22"/>
          <w:szCs w:val="22"/>
        </w:rPr>
        <w:t>Compass Heading</w:t>
      </w:r>
      <w:bookmarkEnd w:id="8"/>
    </w:p>
    <w:p w14:paraId="00A6B8AA" w14:textId="6D58ABB6" w:rsidR="00DB53F1" w:rsidRPr="00086E2A" w:rsidRDefault="000F3B09" w:rsidP="009A2E3F">
      <w:pPr>
        <w:ind w:left="720"/>
        <w:rPr>
          <w:rFonts w:ascii="Cambria" w:hAnsi="Cambria"/>
        </w:rPr>
      </w:pPr>
      <w:r w:rsidRPr="00086E2A">
        <w:rPr>
          <w:rFonts w:ascii="Cambria" w:hAnsi="Cambria"/>
        </w:rPr>
        <w:t xml:space="preserve">Recall that </w:t>
      </w:r>
      <w:r w:rsidR="00DB53F1" w:rsidRPr="00086E2A">
        <w:rPr>
          <w:rFonts w:ascii="Cambria" w:hAnsi="Cambria"/>
        </w:rPr>
        <w:t xml:space="preserve">the </w:t>
      </w:r>
      <w:r w:rsidR="006479BE" w:rsidRPr="00086E2A">
        <w:rPr>
          <w:rFonts w:ascii="Cambria" w:hAnsi="Cambria"/>
          <w:b/>
          <w:bCs/>
        </w:rPr>
        <w:t>input</w:t>
      </w:r>
      <w:r w:rsidR="006479BE" w:rsidRPr="00086E2A">
        <w:rPr>
          <w:rFonts w:ascii="Cambria" w:hAnsi="Cambria"/>
        </w:rPr>
        <w:t xml:space="preserve"> </w:t>
      </w:r>
      <w:r w:rsidR="00DB53F1" w:rsidRPr="00086E2A">
        <w:rPr>
          <w:rFonts w:ascii="Cambria" w:hAnsi="Cambria"/>
          <w:b/>
          <w:bCs/>
        </w:rPr>
        <w:t>rotational velocity</w:t>
      </w:r>
      <w:r w:rsidR="00DB53F1" w:rsidRPr="00086E2A">
        <w:rPr>
          <w:rFonts w:ascii="Cambria" w:hAnsi="Cambria"/>
        </w:rPr>
        <w:t xml:space="preserve"> </w:t>
      </w:r>
      <m:oMath>
        <m:acc>
          <m:accPr>
            <m:chr m:val="̇"/>
            <m:ctrlPr>
              <w:rPr>
                <w:rFonts w:ascii="Cambria Math" w:hAnsi="Cambria Math"/>
                <w:i/>
              </w:rPr>
            </m:ctrlPr>
          </m:accPr>
          <m:e>
            <m:r>
              <w:rPr>
                <w:rFonts w:ascii="Cambria Math" w:hAnsi="Cambria Math"/>
              </w:rPr>
              <m:t>φ</m:t>
            </m:r>
          </m:e>
        </m:acc>
      </m:oMath>
      <w:r w:rsidR="00DB53F1" w:rsidRPr="00086E2A">
        <w:rPr>
          <w:rFonts w:ascii="Cambria" w:hAnsi="Cambria"/>
        </w:rPr>
        <w:t xml:space="preserve"> of the car can be found by</w:t>
      </w:r>
      <w:r w:rsidR="009A2E3F" w:rsidRPr="00086E2A">
        <w:rPr>
          <w:rFonts w:ascii="Cambria" w:hAnsi="Cambria"/>
        </w:rPr>
        <w:t xml:space="preserve"> </w:t>
      </w:r>
      <m:oMath>
        <m:r>
          <w:rPr>
            <w:rFonts w:ascii="Cambria Math" w:hAnsi="Cambria Math"/>
          </w:rPr>
          <m:t>(5)</m:t>
        </m:r>
      </m:oMath>
      <w:r w:rsidR="009A2E3F" w:rsidRPr="00086E2A">
        <w:rPr>
          <w:rFonts w:ascii="Cambria" w:hAnsi="Cambria"/>
        </w:rPr>
        <w:t>:</w:t>
      </w:r>
      <w:r w:rsidR="009A2E3F" w:rsidRPr="00086E2A">
        <w:rPr>
          <w:rFonts w:ascii="Cambria" w:hAnsi="Cambria"/>
        </w:rPr>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r>
            <m:rPr>
              <m:sty m:val="p"/>
            </m:rPr>
            <w:rPr>
              <w:rFonts w:ascii="Cambria Math" w:hAnsi="Cambria Math"/>
            </w:rPr>
            <w:br/>
          </m:r>
        </m:oMath>
      </m:oMathPara>
      <w:r w:rsidR="00DB53F1" w:rsidRPr="00086E2A">
        <w:rPr>
          <w:rFonts w:ascii="Cambria" w:hAnsi="Cambria"/>
        </w:rPr>
        <w:t xml:space="preserve">where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DB53F1" w:rsidRPr="00086E2A">
        <w:rPr>
          <w:rFonts w:ascii="Cambria" w:hAnsi="Cambria"/>
        </w:rPr>
        <w:t xml:space="preserve"> is the distance between the two wheels.</w:t>
      </w:r>
      <w:r w:rsidR="006934C7" w:rsidRPr="00086E2A">
        <w:rPr>
          <w:rFonts w:ascii="Cambria" w:hAnsi="Cambria"/>
        </w:rPr>
        <w:t xml:space="preserve"> Then the </w:t>
      </w:r>
      <w:r w:rsidR="001053CD" w:rsidRPr="00086E2A">
        <w:rPr>
          <w:rFonts w:ascii="Cambria" w:hAnsi="Cambria"/>
        </w:rPr>
        <w:t xml:space="preserve">dynamics </w:t>
      </w:r>
      <w:r w:rsidR="006934C7" w:rsidRPr="00086E2A">
        <w:rPr>
          <w:rFonts w:ascii="Cambria" w:hAnsi="Cambria"/>
        </w:rPr>
        <w:t>update to the rotational angle and velocity are given by</w:t>
      </w:r>
    </w:p>
    <w:p w14:paraId="159F4010" w14:textId="1986F512" w:rsidR="00641B98" w:rsidRPr="00086E2A" w:rsidRDefault="00300340" w:rsidP="00C138C0">
      <w:pPr>
        <w:ind w:left="720"/>
        <w:rPr>
          <w:rFonts w:ascii="Cambria" w:hAnsi="Cambria"/>
        </w:rPr>
      </w:pPr>
      <m:oMathPara>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9</m:t>
                  </m:r>
                </m:e>
              </m:d>
            </m:e>
          </m:eqArr>
        </m:oMath>
      </m:oMathPara>
    </w:p>
    <w:p w14:paraId="0991790C" w14:textId="7D149E54" w:rsidR="003235BF" w:rsidRPr="00086E2A" w:rsidRDefault="003235BF" w:rsidP="00C138C0">
      <w:pPr>
        <w:ind w:left="720"/>
        <w:rPr>
          <w:rFonts w:ascii="Cambria" w:hAnsi="Cambria"/>
        </w:rPr>
      </w:pPr>
      <w:r w:rsidRPr="00086E2A">
        <w:rPr>
          <w:rFonts w:ascii="Cambria" w:hAnsi="Cambria"/>
        </w:rPr>
        <w:t xml:space="preserve">We can find a linearization </w:t>
      </w:r>
      <w:r w:rsidR="00F82955" w:rsidRPr="00086E2A">
        <w:rPr>
          <w:rFonts w:ascii="Cambria" w:hAnsi="Cambria"/>
        </w:rPr>
        <w:t xml:space="preserve">for </w:t>
      </w:r>
      <m:oMath>
        <m:r>
          <w:rPr>
            <w:rFonts w:ascii="Cambria Math" w:hAnsi="Cambria Math"/>
          </w:rPr>
          <m:t>(5)</m:t>
        </m:r>
      </m:oMath>
      <w:r w:rsidR="00F82955" w:rsidRPr="00086E2A">
        <w:rPr>
          <w:rFonts w:ascii="Cambria" w:hAnsi="Cambria"/>
        </w:rPr>
        <w:t xml:space="preserve"> </w:t>
      </w:r>
      <w:r w:rsidR="00536673" w:rsidRPr="00086E2A">
        <w:rPr>
          <w:rFonts w:ascii="Cambria" w:hAnsi="Cambria"/>
        </w:rPr>
        <w:t xml:space="preserve">using </w:t>
      </w:r>
      <m:oMath>
        <m:r>
          <w:rPr>
            <w:rFonts w:ascii="Cambria Math" w:hAnsi="Cambria Math"/>
          </w:rPr>
          <m:t>(3)</m:t>
        </m:r>
      </m:oMath>
      <w:r w:rsidR="00536673" w:rsidRPr="00086E2A">
        <w:rPr>
          <w:rFonts w:ascii="Cambria" w:hAnsi="Cambria"/>
        </w:rPr>
        <w:t xml:space="preserve"> once again:</w:t>
      </w:r>
    </w:p>
    <w:p w14:paraId="0E103842" w14:textId="15CAB3FF" w:rsidR="00CC3891" w:rsidRPr="00086E2A" w:rsidRDefault="00300340" w:rsidP="00C138C0">
      <w:pPr>
        <w:ind w:left="720"/>
        <w:rPr>
          <w:rFonts w:ascii="Cambria" w:hAnsi="Cambria"/>
        </w:rPr>
      </w:pPr>
      <m:oMathPara>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φ</m:t>
                      </m:r>
                    </m:e>
                  </m:acc>
                </m:e>
              </m:acc>
            </m:e>
            <m:sub>
              <m:r>
                <w:rPr>
                  <w:rFonts w:ascii="Cambria Math" w:hAnsi="Cambria Math"/>
                </w:rPr>
                <m:t>t</m:t>
              </m:r>
            </m:sub>
          </m:sSub>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t</m:t>
              </m:r>
            </m:sub>
          </m:sSub>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ω</m:t>
                  </m:r>
                </m:sub>
              </m:sSub>
            </m:e>
          </m:d>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φ</m:t>
                          </m:r>
                        </m:e>
                      </m:acc>
                    </m:e>
                  </m:acc>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
                    </m:rPr>
                    <w:rPr>
                      <w:rFonts w:ascii="Cambria Math" w:hAnsi="Cambria Math"/>
                    </w:rPr>
                    <m:t>Φ</m:t>
                  </m:r>
                  <m:ctrlPr>
                    <w:rPr>
                      <w:rFonts w:ascii="Cambria Math" w:hAnsi="Cambria Math"/>
                    </w:rPr>
                  </m:ctrlP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r>
                <w:rPr>
                  <w:rFonts w:ascii="Cambria Math" w:hAnsi="Cambria Math"/>
                </w:rPr>
                <m:t>#</m:t>
              </m:r>
              <m:d>
                <m:dPr>
                  <m:ctrlPr>
                    <w:rPr>
                      <w:rFonts w:ascii="Cambria Math" w:hAnsi="Cambria Math"/>
                      <w:i/>
                    </w:rPr>
                  </m:ctrlPr>
                </m:dPr>
                <m:e>
                  <m:r>
                    <w:rPr>
                      <w:rFonts w:ascii="Cambria Math" w:hAnsi="Cambria Math"/>
                    </w:rPr>
                    <m:t>10</m:t>
                  </m:r>
                </m:e>
              </m:d>
            </m:e>
          </m:eqArr>
        </m:oMath>
      </m:oMathPara>
    </w:p>
    <w:p w14:paraId="68363152" w14:textId="6D304F43" w:rsidR="00CC3891" w:rsidRPr="00086E2A" w:rsidRDefault="0036590B" w:rsidP="00CC3891">
      <w:pPr>
        <w:ind w:left="720"/>
        <w:rPr>
          <w:rFonts w:ascii="Cambria" w:hAnsi="Cambria"/>
        </w:rPr>
      </w:pPr>
      <w:r w:rsidRPr="00086E2A">
        <w:rPr>
          <w:rFonts w:ascii="Cambria" w:hAnsi="Cambria"/>
        </w:rPr>
        <w:t>Where:</w:t>
      </w:r>
      <w:r w:rsidRPr="00086E2A">
        <w:rPr>
          <w:rFonts w:ascii="Cambria" w:hAnsi="Cambria"/>
        </w:rPr>
        <w:br/>
      </w:r>
      <m:oMathPara>
        <m:oMath>
          <m:sSub>
            <m:sSubPr>
              <m:ctrlPr>
                <w:rPr>
                  <w:rFonts w:ascii="Cambria Math" w:hAnsi="Cambria Math"/>
                  <w:i/>
                </w:rPr>
              </m:ctrlPr>
            </m:sSubPr>
            <m:e>
              <m:r>
                <m:rPr>
                  <m:sty m:val="b"/>
                </m:rPr>
                <w:rPr>
                  <w:rFonts w:ascii="Cambria Math" w:hAnsi="Cambria Math"/>
                </w:rPr>
                <m:t>Φ</m:t>
              </m:r>
            </m:e>
            <m:sub>
              <m:r>
                <w:rPr>
                  <w:rFonts w:ascii="Cambria Math" w:hAnsi="Cambria Math"/>
                </w:rPr>
                <m:t>t</m:t>
              </m:r>
            </m:sub>
          </m:sSub>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e>
                  <m:e>
                    <m:r>
                      <w:rPr>
                        <w:rFonts w:ascii="Cambria Math" w:hAnsi="Cambria Math"/>
                      </w:rPr>
                      <m:t>-</m:t>
                    </m:r>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r>
            <m:rPr>
              <m:scr m:val="script"/>
            </m:rP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φ</m:t>
                      </m:r>
                      <m:ctrlPr>
                        <w:rPr>
                          <w:rFonts w:ascii="Cambria Math" w:hAnsi="Cambria Math"/>
                          <w:i/>
                          <w:iCs/>
                        </w:rPr>
                      </m:ctrlP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r>
            <m:rPr>
              <m:sty m:val="p"/>
            </m:rPr>
            <w:rPr>
              <w:rFonts w:ascii="Cambria Math" w:hAnsi="Cambria Math"/>
            </w:rPr>
            <w:br/>
          </m:r>
        </m:oMath>
      </m:oMathPara>
      <w:r w:rsidR="009E5A32" w:rsidRPr="00086E2A">
        <w:rPr>
          <w:rFonts w:ascii="Cambria" w:hAnsi="Cambria"/>
        </w:rPr>
        <w:t xml:space="preserve">Similar to the previous section C, we find that </w:t>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φ</m:t>
                </m:r>
                <m:ctrlPr>
                  <w:rPr>
                    <w:rFonts w:ascii="Cambria Math" w:hAnsi="Cambria Math"/>
                    <w:i/>
                    <w:iCs/>
                  </w:rPr>
                </m:ctrlP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oMath>
      <w:r w:rsidR="009E5A32" w:rsidRPr="00086E2A">
        <w:rPr>
          <w:rFonts w:ascii="Cambria" w:hAnsi="Cambria"/>
        </w:rPr>
        <w:t xml:space="preserve"> as </w:t>
      </w:r>
      <m:oMath>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oMath>
      <w:r w:rsidR="009E5A32" w:rsidRPr="00086E2A">
        <w:rPr>
          <w:rFonts w:ascii="Cambria" w:hAnsi="Cambria"/>
        </w:rPr>
        <w:t xml:space="preserve"> i</w:t>
      </w:r>
      <w:r w:rsidR="00480357" w:rsidRPr="00086E2A">
        <w:rPr>
          <w:rFonts w:ascii="Cambria" w:hAnsi="Cambria"/>
        </w:rPr>
        <w:t>s</w:t>
      </w:r>
      <w:r w:rsidR="009E5A32" w:rsidRPr="00086E2A">
        <w:rPr>
          <w:rFonts w:ascii="Cambria" w:hAnsi="Cambria"/>
        </w:rPr>
        <w:t xml:space="preserve"> the sum of the two uncorrelated Gaussian distributed noises in </w:t>
      </w:r>
      <m:oMath>
        <m:sSub>
          <m:sSubPr>
            <m:ctrlPr>
              <w:rPr>
                <w:rFonts w:ascii="Cambria Math" w:hAnsi="Cambria Math"/>
                <w:i/>
              </w:rPr>
            </m:ctrlPr>
          </m:sSubPr>
          <m:e>
            <m:r>
              <w:rPr>
                <w:rFonts w:ascii="Cambria Math" w:hAnsi="Cambria Math"/>
              </w:rPr>
              <m:t>w</m:t>
            </m:r>
          </m:e>
          <m:sub>
            <m:r>
              <w:rPr>
                <w:rFonts w:ascii="Cambria Math" w:hAnsi="Cambria Math"/>
              </w:rPr>
              <m:t>ω</m:t>
            </m:r>
          </m:sub>
        </m:sSub>
      </m:oMath>
      <w:r w:rsidR="009E5A32" w:rsidRPr="00086E2A">
        <w:rPr>
          <w:rFonts w:ascii="Cambria" w:hAnsi="Cambria"/>
        </w:rPr>
        <w:t xml:space="preserve">. </w:t>
      </w:r>
    </w:p>
    <w:p w14:paraId="6F91F1E4" w14:textId="1DA23949" w:rsidR="00536673" w:rsidRPr="00086E2A" w:rsidRDefault="003D277E" w:rsidP="00C138C0">
      <w:pPr>
        <w:ind w:left="720"/>
        <w:rPr>
          <w:rFonts w:ascii="Cambria" w:hAnsi="Cambria"/>
        </w:rPr>
      </w:pPr>
      <w:r w:rsidRPr="00086E2A">
        <w:rPr>
          <w:rFonts w:ascii="Cambria" w:hAnsi="Cambria"/>
        </w:rPr>
        <w:t>With this we can write the EKF linear estimate of the next state to be</w:t>
      </w:r>
    </w:p>
    <w:p w14:paraId="3AC172FE" w14:textId="66F48E77" w:rsidR="0057573F" w:rsidRPr="00086E2A" w:rsidRDefault="00300340" w:rsidP="00C138C0">
      <w:pPr>
        <w:ind w:left="720"/>
        <w:rPr>
          <w:rFonts w:ascii="Cambria" w:hAnsi="Cambr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t+1</m:t>
              </m:r>
            </m:sub>
            <m:sup>
              <m:r>
                <w:rPr>
                  <w:rFonts w:ascii="Cambria Math" w:hAnsi="Cambria Math"/>
                </w:rPr>
                <m:t>-</m:t>
              </m:r>
            </m:sup>
          </m:sSubSup>
          <m:r>
            <m:rPr>
              <m:aln/>
            </m:rP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φ</m:t>
                      </m:r>
                    </m:e>
                  </m:acc>
                </m:e>
              </m:acc>
            </m:e>
            <m:sub>
              <m:r>
                <w:rPr>
                  <w:rFonts w:ascii="Cambria Math" w:hAnsi="Cambria Math"/>
                </w:rPr>
                <m:t>t</m:t>
              </m:r>
            </m:sub>
          </m:sSub>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Φ</m:t>
                  </m:r>
                  <m:ctrlPr>
                    <w:rPr>
                      <w:rFonts w:ascii="Cambria Math" w:hAnsi="Cambria Math"/>
                    </w:rPr>
                  </m:ctrlP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e>
          </m:d>
          <m:r>
            <m:rPr>
              <m:sty m:val="p"/>
            </m:rPr>
            <w:rPr>
              <w:rFonts w:ascii="Cambria Math" w:hAnsi="Cambria Math"/>
            </w:rPr>
            <w:br/>
          </m:r>
        </m:oMath>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t+1</m:t>
                  </m:r>
                </m:sub>
                <m:sup>
                  <m:r>
                    <w:rPr>
                      <w:rFonts w:ascii="Cambria Math" w:hAnsi="Cambria Math"/>
                    </w:rPr>
                    <m:t>-</m:t>
                  </m:r>
                </m:sup>
              </m:sSubSup>
              <m:r>
                <m:rPr>
                  <m:aln/>
                </m:rP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m:rPr>
                      <m:sty m:val="b"/>
                    </m:rPr>
                    <w:rPr>
                      <w:rFonts w:ascii="Cambria Math" w:hAnsi="Cambria Math"/>
                    </w:rPr>
                    <m:t>Φ</m:t>
                  </m:r>
                  <m:ctrlPr>
                    <w:rPr>
                      <w:rFonts w:ascii="Cambria Math" w:hAnsi="Cambria Math"/>
                    </w:rPr>
                  </m:ctrlP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θ</m:t>
                  </m:r>
                </m:sub>
              </m:sSub>
              <m:r>
                <w:rPr>
                  <w:rFonts w:ascii="Cambria Math" w:hAnsi="Cambria Math"/>
                </w:rPr>
                <m:t>#</m:t>
              </m:r>
              <m:d>
                <m:dPr>
                  <m:ctrlPr>
                    <w:rPr>
                      <w:rFonts w:ascii="Cambria Math" w:hAnsi="Cambria Math"/>
                      <w:i/>
                    </w:rPr>
                  </m:ctrlPr>
                </m:dPr>
                <m:e>
                  <m:r>
                    <w:rPr>
                      <w:rFonts w:ascii="Cambria Math" w:hAnsi="Cambria Math"/>
                    </w:rPr>
                    <m:t>11</m:t>
                  </m:r>
                </m:e>
              </m:d>
            </m:e>
          </m:eqArr>
        </m:oMath>
      </m:oMathPara>
    </w:p>
    <w:p w14:paraId="5C042853" w14:textId="7F60B550" w:rsidR="007C1F1A" w:rsidRPr="00086E2A" w:rsidRDefault="00914458" w:rsidP="007C1F1A">
      <w:pPr>
        <w:ind w:left="720"/>
        <w:rPr>
          <w:rFonts w:ascii="Cambria" w:hAnsi="Cambria"/>
        </w:rPr>
      </w:pPr>
      <w:r w:rsidRPr="00086E2A">
        <w:rPr>
          <w:rFonts w:ascii="Cambria" w:hAnsi="Cambria"/>
        </w:rPr>
        <w:t xml:space="preserve">The </w:t>
      </w:r>
      <w:r w:rsidR="00341677" w:rsidRPr="00086E2A">
        <w:rPr>
          <w:rFonts w:ascii="Cambria" w:hAnsi="Cambria"/>
        </w:rPr>
        <w:t xml:space="preserve">noise </w:t>
      </w:r>
      <w:r w:rsidR="00085AB8" w:rsidRPr="00086E2A">
        <w:rPr>
          <w:rFonts w:ascii="Cambria" w:hAnsi="Cambria"/>
        </w:rPr>
        <w:t>term</w:t>
      </w:r>
      <w:r w:rsidRPr="00086E2A">
        <w:rPr>
          <w:rFonts w:ascii="Cambria" w:hAnsi="Cambria"/>
        </w:rPr>
        <w:t xml:space="preserve"> </w:t>
      </w:r>
      <w:r w:rsidR="00341677" w:rsidRPr="00086E2A">
        <w:rPr>
          <w:rFonts w:ascii="Cambria" w:hAnsi="Cambria"/>
        </w:rPr>
        <w:t xml:space="preserve">for the variable </w:t>
      </w:r>
      <m:oMath>
        <m:r>
          <w:rPr>
            <w:rFonts w:ascii="Cambria Math" w:hAnsi="Cambria Math"/>
          </w:rPr>
          <m:t>θ</m:t>
        </m:r>
      </m:oMath>
      <w:r w:rsidR="00341677" w:rsidRPr="00086E2A">
        <w:rPr>
          <w:rFonts w:ascii="Cambria" w:hAnsi="Cambria"/>
        </w:rPr>
        <w:t xml:space="preserve"> is then </w:t>
      </w:r>
      <m:oMath>
        <m:sSub>
          <m:sSubPr>
            <m:ctrlPr>
              <w:rPr>
                <w:rFonts w:ascii="Cambria Math" w:hAnsi="Cambria Math"/>
                <w:i/>
              </w:rPr>
            </m:ctrlPr>
          </m:sSubPr>
          <m:e>
            <m:r>
              <w:rPr>
                <w:rFonts w:ascii="Cambria Math" w:hAnsi="Cambria Math"/>
              </w:rPr>
              <m:t>w</m:t>
            </m:r>
          </m:e>
          <m:sub>
            <m:r>
              <w:rPr>
                <w:rFonts w:ascii="Cambria Math" w:hAnsi="Cambria Math"/>
              </w:rPr>
              <m:t>θ</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oMath>
      <w:r w:rsidR="007C1F1A" w:rsidRPr="00086E2A">
        <w:rPr>
          <w:rFonts w:ascii="Cambria" w:hAnsi="Cambria"/>
        </w:rPr>
        <w:t xml:space="preserve">. By definition of variance, </w:t>
      </w:r>
      <w:r w:rsidR="007C1F1A" w:rsidRPr="00086E2A">
        <w:rPr>
          <w:rFonts w:ascii="Cambria" w:hAnsi="Cambria"/>
        </w:rPr>
        <w:br/>
      </w:r>
      <m:oMathPara>
        <m:oMath>
          <m:sSub>
            <m:sSubPr>
              <m:ctrlPr>
                <w:rPr>
                  <w:rFonts w:ascii="Cambria Math" w:hAnsi="Cambria Math"/>
                  <w:i/>
                </w:rPr>
              </m:ctrlPr>
            </m:sSubPr>
            <m:e>
              <m:r>
                <m:rPr>
                  <m:sty m:val="bi"/>
                </m:rPr>
                <w:rPr>
                  <w:rFonts w:ascii="Cambria Math" w:hAnsi="Cambria Math"/>
                </w:rPr>
                <m:t>Q</m:t>
              </m:r>
            </m:e>
            <m:sub>
              <m:r>
                <w:rPr>
                  <w:rFonts w:ascii="Cambria Math" w:hAnsi="Cambria Math"/>
                </w:rPr>
                <m:t>θ</m:t>
              </m:r>
            </m:sub>
          </m:sSub>
          <m:r>
            <m:rPr>
              <m:aln/>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θ</m:t>
                  </m:r>
                </m:sub>
              </m:sSub>
              <m:sSubSup>
                <m:sSubSupPr>
                  <m:ctrlPr>
                    <w:rPr>
                      <w:rFonts w:ascii="Cambria Math" w:hAnsi="Cambria Math"/>
                      <w:i/>
                    </w:rPr>
                  </m:ctrlPr>
                </m:sSubSupPr>
                <m:e>
                  <m:r>
                    <w:rPr>
                      <w:rFonts w:ascii="Cambria Math" w:hAnsi="Cambria Math"/>
                    </w:rPr>
                    <m:t>w</m:t>
                  </m:r>
                </m:e>
                <m:sub>
                  <m:r>
                    <w:rPr>
                      <w:rFonts w:ascii="Cambria Math" w:hAnsi="Cambria Math"/>
                    </w:rPr>
                    <m:t>θ</m:t>
                  </m:r>
                </m:sub>
                <m:sup>
                  <m:r>
                    <w:rPr>
                      <w:rFonts w:ascii="Cambria Math" w:hAnsi="Cambria Math"/>
                    </w:rPr>
                    <m:t>T</m:t>
                  </m:r>
                </m:sup>
              </m:sSubSup>
            </m:e>
          </m:d>
          <m:r>
            <m:rPr>
              <m:sty m:val="p"/>
            </m:rPr>
            <w:rPr>
              <w:rFonts w:ascii="Cambria Math" w:hAnsi="Cambria Math"/>
            </w:rPr>
            <w:br/>
          </m:r>
        </m:oMath>
        <m:oMath>
          <m:r>
            <m:rPr>
              <m:aln/>
            </m:rPr>
            <w:rPr>
              <w:rFonts w:ascii="Cambria Math" w:hAnsi="Cambria Math"/>
            </w:rPr>
            <m:t>=E</m:t>
          </m:r>
          <m:d>
            <m:dPr>
              <m:begChr m:val="["/>
              <m:endChr m:val="]"/>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sSubSup>
                <m:sSubSupPr>
                  <m:ctrlPr>
                    <w:rPr>
                      <w:rFonts w:ascii="Cambria Math" w:hAnsi="Cambria Math"/>
                      <w:i/>
                    </w:rPr>
                  </m:ctrlPr>
                </m:sSubSupPr>
                <m:e>
                  <m:r>
                    <w:rPr>
                      <w:rFonts w:ascii="Cambria Math" w:hAnsi="Cambria Math"/>
                    </w:rPr>
                    <m:t>w</m:t>
                  </m:r>
                </m:e>
                <m:sub>
                  <m:acc>
                    <m:accPr>
                      <m:chr m:val="̇"/>
                      <m:ctrlPr>
                        <w:rPr>
                          <w:rFonts w:ascii="Cambria Math" w:hAnsi="Cambria Math"/>
                          <w:i/>
                        </w:rPr>
                      </m:ctrlPr>
                    </m:accPr>
                    <m:e>
                      <m:r>
                        <w:rPr>
                          <w:rFonts w:ascii="Cambria Math" w:hAnsi="Cambria Math"/>
                        </w:rPr>
                        <m:t>φ</m:t>
                      </m:r>
                    </m:e>
                  </m:acc>
                </m:sub>
                <m:sup>
                  <m:r>
                    <w:rPr>
                      <w:rFonts w:ascii="Cambria Math" w:hAnsi="Cambria Math"/>
                    </w:rPr>
                    <m:t>T</m:t>
                  </m:r>
                </m:sup>
              </m:sSubSup>
            </m:e>
          </m:d>
          <m:r>
            <m:rPr>
              <m:sty m:val="p"/>
            </m:rPr>
            <w:rPr>
              <w:rFonts w:ascii="Cambria Math" w:hAnsi="Cambria Math"/>
            </w:rPr>
            <w:br/>
          </m:r>
        </m:oMath>
        <m:oMath>
          <m:r>
            <m:rPr>
              <m:aln/>
            </m:rP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sSubSup>
                <m:sSubSupPr>
                  <m:ctrlPr>
                    <w:rPr>
                      <w:rFonts w:ascii="Cambria Math" w:hAnsi="Cambria Math"/>
                      <w:i/>
                    </w:rPr>
                  </m:ctrlPr>
                </m:sSubSupPr>
                <m:e>
                  <m:r>
                    <w:rPr>
                      <w:rFonts w:ascii="Cambria Math" w:hAnsi="Cambria Math"/>
                    </w:rPr>
                    <m:t>w</m:t>
                  </m:r>
                </m:e>
                <m:sub>
                  <m:acc>
                    <m:accPr>
                      <m:chr m:val="̇"/>
                      <m:ctrlPr>
                        <w:rPr>
                          <w:rFonts w:ascii="Cambria Math" w:hAnsi="Cambria Math"/>
                          <w:i/>
                        </w:rPr>
                      </m:ctrlPr>
                    </m:accPr>
                    <m:e>
                      <m:r>
                        <w:rPr>
                          <w:rFonts w:ascii="Cambria Math" w:hAnsi="Cambria Math"/>
                        </w:rPr>
                        <m:t>φ</m:t>
                      </m:r>
                    </m:e>
                  </m:acc>
                </m:sub>
                <m:sup>
                  <m:r>
                    <w:rPr>
                      <w:rFonts w:ascii="Cambria Math" w:hAnsi="Cambria Math"/>
                    </w:rPr>
                    <m:t>T</m:t>
                  </m:r>
                </m:sup>
              </m:sSubSup>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Q</m:t>
              </m:r>
            </m:e>
            <m:sub>
              <m:r>
                <w:rPr>
                  <w:rFonts w:ascii="Cambria Math" w:hAnsi="Cambria Math"/>
                </w:rPr>
                <m:t>θ</m:t>
              </m:r>
            </m:sub>
          </m:sSub>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φ</m:t>
                  </m:r>
                </m:e>
              </m:acc>
            </m:sub>
            <m:sup>
              <m:r>
                <w:rPr>
                  <w:rFonts w:ascii="Cambria Math" w:hAnsi="Cambria Math"/>
                </w:rPr>
                <m:t>2</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oMath>
      </m:oMathPara>
    </w:p>
    <w:p w14:paraId="768BA995" w14:textId="1913BC17" w:rsidR="00F91948" w:rsidRPr="00086E2A" w:rsidRDefault="00A07805" w:rsidP="00C138C0">
      <w:pPr>
        <w:ind w:left="720"/>
        <w:rPr>
          <w:rFonts w:ascii="Cambria" w:hAnsi="Cambria"/>
        </w:rPr>
      </w:pPr>
      <w:r w:rsidRPr="00086E2A">
        <w:rPr>
          <w:rFonts w:ascii="Cambria" w:hAnsi="Cambria"/>
        </w:rPr>
        <w:t xml:space="preserve">Rewriting </w:t>
      </w:r>
      <m:oMath>
        <m:d>
          <m:dPr>
            <m:ctrlPr>
              <w:rPr>
                <w:rFonts w:ascii="Cambria Math" w:hAnsi="Cambria Math"/>
                <w:i/>
              </w:rPr>
            </m:ctrlPr>
          </m:dPr>
          <m:e>
            <m:r>
              <w:rPr>
                <w:rFonts w:ascii="Cambria Math" w:hAnsi="Cambria Math"/>
              </w:rPr>
              <m:t>11</m:t>
            </m:r>
          </m:e>
        </m:d>
      </m:oMath>
      <w:r w:rsidR="00914458" w:rsidRPr="00086E2A">
        <w:rPr>
          <w:rFonts w:ascii="Cambria" w:hAnsi="Cambria"/>
        </w:rPr>
        <w:t xml:space="preserve"> </w:t>
      </w:r>
      <w:r w:rsidRPr="00086E2A">
        <w:rPr>
          <w:rFonts w:ascii="Cambria" w:hAnsi="Cambria"/>
        </w:rPr>
        <w:t xml:space="preserve">in the linearized </w:t>
      </w:r>
      <w:r w:rsidR="00F91948" w:rsidRPr="00086E2A">
        <w:rPr>
          <w:rFonts w:ascii="Cambria" w:hAnsi="Cambria"/>
        </w:rPr>
        <w:t>matrix form</w:t>
      </w:r>
      <w:r w:rsidR="00A34E65" w:rsidRPr="00086E2A">
        <w:rPr>
          <w:rFonts w:ascii="Cambria" w:hAnsi="Cambria"/>
        </w:rPr>
        <w:t xml:space="preserve"> of the dynamics </w:t>
      </w:r>
      <w:r w:rsidR="00B74C78" w:rsidRPr="00086E2A">
        <w:rPr>
          <w:rFonts w:ascii="Cambria" w:hAnsi="Cambria"/>
        </w:rPr>
        <w:t>propagation</w:t>
      </w:r>
      <w:r w:rsidR="00F91948" w:rsidRPr="00086E2A">
        <w:rPr>
          <w:rFonts w:ascii="Cambria" w:hAnsi="Cambria"/>
        </w:rPr>
        <w:t xml:space="preserve">, </w:t>
      </w:r>
    </w:p>
    <w:p w14:paraId="72153BF3" w14:textId="0AFB20DF" w:rsidR="006934C7" w:rsidRPr="00086E2A" w:rsidRDefault="00300340" w:rsidP="00C138C0">
      <w:pPr>
        <w:ind w:left="720"/>
        <w:rPr>
          <w:rFonts w:ascii="Cambria" w:hAnsi="Cambria"/>
        </w:rPr>
      </w:pPr>
      <m:oMathPara>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b/>
                      <w:bCs/>
                      <w:iCs/>
                    </w:rPr>
                  </m:ctrlPr>
                </m:sSubPr>
                <m:e>
                  <m:r>
                    <m:rPr>
                      <m:sty m:val="bi"/>
                    </m:rPr>
                    <w:rPr>
                      <w:rFonts w:ascii="Cambria Math" w:hAnsi="Cambria Math"/>
                    </w:rPr>
                    <m:t>F</m:t>
                  </m:r>
                </m:e>
                <m:sub>
                  <m:r>
                    <w:rPr>
                      <w:rFonts w:ascii="Cambria Math" w:hAnsi="Cambria Math"/>
                    </w:rPr>
                    <m:t>θ,t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
                      <w:bCs/>
                      <w:iCs/>
                    </w:rPr>
                  </m:ctrlPr>
                </m:sSubPr>
                <m:e>
                  <m:r>
                    <m:rPr>
                      <m:sty m:val="bi"/>
                    </m:rPr>
                    <w:rPr>
                      <w:rFonts w:ascii="Cambria Math" w:hAnsi="Cambria Math"/>
                    </w:rPr>
                    <m:t>G</m:t>
                  </m:r>
                </m:e>
                <m:sub>
                  <m:r>
                    <w:rPr>
                      <w:rFonts w:ascii="Cambria Math" w:hAnsi="Cambria Math"/>
                    </w:rPr>
                    <m:t>θ,t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θ</m:t>
                  </m:r>
                </m:sub>
              </m:sSub>
              <m:r>
                <w:rPr>
                  <w:rFonts w:ascii="Cambria Math" w:hAnsi="Cambria Math"/>
                </w:rPr>
                <m:t>;#</m:t>
              </m:r>
              <m:d>
                <m:dPr>
                  <m:ctrlPr>
                    <w:rPr>
                      <w:rFonts w:ascii="Cambria Math" w:hAnsi="Cambria Math"/>
                      <w:i/>
                    </w:rPr>
                  </m:ctrlPr>
                </m:dPr>
                <m:e>
                  <m:r>
                    <w:rPr>
                      <w:rFonts w:ascii="Cambria Math" w:hAnsi="Cambria Math"/>
                    </w:rPr>
                    <m:t>11</m:t>
                  </m:r>
                </m:e>
              </m:d>
            </m:e>
          </m:eqArr>
        </m:oMath>
      </m:oMathPara>
    </w:p>
    <w:p w14:paraId="3EA867E3" w14:textId="14857994" w:rsidR="00C06F12" w:rsidRPr="00086E2A" w:rsidRDefault="00300340" w:rsidP="00C06F12">
      <w:pPr>
        <w:ind w:left="720"/>
        <w:rPr>
          <w:rFonts w:ascii="Cambria" w:hAnsi="Cambria"/>
        </w:rPr>
      </w:pPr>
      <m:oMathPara>
        <m:oMath>
          <m:sSub>
            <m:sSubPr>
              <m:ctrlPr>
                <w:rPr>
                  <w:rFonts w:ascii="Cambria Math" w:hAnsi="Cambria Math"/>
                  <w:b/>
                  <w:bCs/>
                  <w:iCs/>
                </w:rPr>
              </m:ctrlPr>
            </m:sSubPr>
            <m:e>
              <m:r>
                <m:rPr>
                  <m:sty m:val="bi"/>
                </m:rPr>
                <w:rPr>
                  <w:rFonts w:ascii="Cambria Math" w:hAnsi="Cambria Math"/>
                </w:rPr>
                <m:t>F</m:t>
              </m:r>
            </m:e>
            <m:sub>
              <m:r>
                <w:rPr>
                  <w:rFonts w:ascii="Cambria Math" w:hAnsi="Cambria Math"/>
                </w:rPr>
                <m:t>θ,t</m:t>
              </m:r>
            </m:sub>
          </m:sSub>
          <m:r>
            <w:rPr>
              <w:rFonts w:ascii="Cambria Math" w:hAnsi="Cambria Math"/>
            </w:rPr>
            <m:t xml:space="preserve">=1;     </m:t>
          </m:r>
          <m:sSub>
            <m:sSubPr>
              <m:ctrlPr>
                <w:rPr>
                  <w:rFonts w:ascii="Cambria Math" w:hAnsi="Cambria Math"/>
                  <w:b/>
                  <w:bCs/>
                  <w:iCs/>
                </w:rPr>
              </m:ctrlPr>
            </m:sSubPr>
            <m:e>
              <m:r>
                <m:rPr>
                  <m:sty m:val="bi"/>
                </m:rPr>
                <w:rPr>
                  <w:rFonts w:ascii="Cambria Math" w:hAnsi="Cambria Math"/>
                </w:rPr>
                <m:t>G</m:t>
              </m:r>
            </m:e>
            <m:sub>
              <m:r>
                <w:rPr>
                  <w:rFonts w:ascii="Cambria Math" w:hAnsi="Cambria Math"/>
                </w:rPr>
                <m:t>θ</m:t>
              </m:r>
              <m:r>
                <m:rPr>
                  <m:sty m:val="bi"/>
                </m:rP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m:rPr>
                  <m:sty m:val="b"/>
                </m:rPr>
                <w:rPr>
                  <w:rFonts w:ascii="Cambria Math" w:hAnsi="Cambria Math"/>
                </w:rPr>
                <m:t>Φ</m:t>
              </m:r>
              <m:ctrlPr>
                <w:rPr>
                  <w:rFonts w:ascii="Cambria Math" w:hAnsi="Cambria Math"/>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θ</m:t>
              </m:r>
            </m:sub>
          </m:sSub>
          <m:r>
            <m:rPr>
              <m:scr m:val="script"/>
            </m:rPr>
            <w:rPr>
              <w:rFonts w:ascii="Cambria Math" w:hAnsi="Cambria Math"/>
            </w:rPr>
            <m:t>~N</m:t>
          </m:r>
          <m:d>
            <m:dPr>
              <m:ctrlPr>
                <w:rPr>
                  <w:rFonts w:ascii="Cambria Math" w:hAnsi="Cambria Math"/>
                  <w:i/>
                </w:rPr>
              </m:ctrlPr>
            </m:dPr>
            <m:e>
              <m:r>
                <m:rPr>
                  <m:sty m:val="p"/>
                </m:rPr>
                <w:rPr>
                  <w:rFonts w:ascii="Cambria Math" w:hAnsi="Cambria Math"/>
                </w:rPr>
                <m:t>0</m:t>
              </m:r>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θ</m:t>
                  </m:r>
                </m:sub>
              </m:sSub>
            </m:e>
          </m:d>
          <m:r>
            <w:rPr>
              <w:rFonts w:ascii="Cambria Math" w:hAnsi="Cambria Math"/>
            </w:rPr>
            <m:t>.</m:t>
          </m:r>
        </m:oMath>
      </m:oMathPara>
    </w:p>
    <w:p w14:paraId="38942B36" w14:textId="2D0D9D2F" w:rsidR="004E03B5" w:rsidRPr="00086E2A" w:rsidRDefault="004E03B5" w:rsidP="004E03B5">
      <w:pPr>
        <w:pStyle w:val="Heading3"/>
        <w:numPr>
          <w:ilvl w:val="1"/>
          <w:numId w:val="9"/>
        </w:numPr>
        <w:ind w:left="720"/>
        <w:rPr>
          <w:rFonts w:ascii="Cambria" w:hAnsi="Cambria"/>
          <w:b/>
          <w:bCs/>
          <w:sz w:val="22"/>
          <w:szCs w:val="22"/>
        </w:rPr>
      </w:pPr>
      <w:bookmarkStart w:id="9" w:name="_Toc32281631"/>
      <w:r w:rsidRPr="00086E2A">
        <w:rPr>
          <w:rFonts w:ascii="Cambria" w:hAnsi="Cambria"/>
          <w:b/>
          <w:bCs/>
          <w:sz w:val="22"/>
          <w:szCs w:val="22"/>
        </w:rPr>
        <w:t>Rotational Velocity</w:t>
      </w:r>
      <w:bookmarkEnd w:id="9"/>
    </w:p>
    <w:p w14:paraId="38CACAA7" w14:textId="5FE7AB46" w:rsidR="00DC323E" w:rsidRPr="00086E2A" w:rsidRDefault="00FF7C05" w:rsidP="004E03B5">
      <w:pPr>
        <w:ind w:left="720"/>
        <w:rPr>
          <w:rFonts w:ascii="Cambria" w:hAnsi="Cambria"/>
        </w:rPr>
      </w:pPr>
      <w:r w:rsidRPr="00086E2A">
        <w:rPr>
          <w:rFonts w:ascii="Cambria" w:hAnsi="Cambria"/>
        </w:rPr>
        <w:t>We will</w:t>
      </w:r>
      <w:r w:rsidR="00DC323E" w:rsidRPr="00086E2A">
        <w:rPr>
          <w:rFonts w:ascii="Cambria" w:hAnsi="Cambria"/>
        </w:rPr>
        <w:t xml:space="preserve"> directly update the rotational velocity estimate to be equal to </w:t>
      </w:r>
      <w:r w:rsidR="001C71E0" w:rsidRPr="00086E2A">
        <w:rPr>
          <w:rFonts w:ascii="Cambria" w:hAnsi="Cambria"/>
        </w:rPr>
        <w:t>the</w:t>
      </w:r>
      <w:r w:rsidR="00DC323E" w:rsidRPr="00086E2A">
        <w:rPr>
          <w:rFonts w:ascii="Cambria" w:hAnsi="Cambria"/>
        </w:rPr>
        <w:t xml:space="preserve"> input rotational velocity</w:t>
      </w:r>
      <w:r w:rsidR="0056370C" w:rsidRPr="00086E2A">
        <w:rPr>
          <w:rFonts w:ascii="Cambria" w:hAnsi="Cambria"/>
        </w:rPr>
        <w:br/>
      </w:r>
      <m:oMathPara>
        <m:oMath>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t+1</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oMath>
      </m:oMathPara>
    </w:p>
    <w:p w14:paraId="633366E3" w14:textId="3F017550" w:rsidR="00DA43DF" w:rsidRPr="00086E2A" w:rsidRDefault="00EB14AB" w:rsidP="004E03B5">
      <w:pPr>
        <w:ind w:left="720"/>
        <w:rPr>
          <w:rFonts w:ascii="Cambria" w:hAnsi="Cambria"/>
        </w:rPr>
      </w:pPr>
      <w:r w:rsidRPr="00086E2A">
        <w:rPr>
          <w:rFonts w:ascii="Cambria" w:hAnsi="Cambria"/>
        </w:rPr>
        <w:t xml:space="preserve">Reusing the </w:t>
      </w:r>
      <w:r w:rsidR="00DA43DF" w:rsidRPr="00086E2A">
        <w:rPr>
          <w:rFonts w:ascii="Cambria" w:hAnsi="Cambria"/>
        </w:rPr>
        <w:t xml:space="preserve">linearization </w:t>
      </w:r>
      <w:r w:rsidRPr="00086E2A">
        <w:rPr>
          <w:rFonts w:ascii="Cambria" w:hAnsi="Cambria"/>
        </w:rPr>
        <w:t xml:space="preserve">found in step </w:t>
      </w:r>
      <m:oMath>
        <m:d>
          <m:dPr>
            <m:ctrlPr>
              <w:rPr>
                <w:rFonts w:ascii="Cambria Math" w:hAnsi="Cambria Math"/>
                <w:i/>
              </w:rPr>
            </m:ctrlPr>
          </m:dPr>
          <m:e>
            <m:r>
              <w:rPr>
                <w:rFonts w:ascii="Cambria Math" w:hAnsi="Cambria Math"/>
              </w:rPr>
              <m:t>9</m:t>
            </m:r>
          </m:e>
        </m:d>
      </m:oMath>
      <w:r w:rsidRPr="00086E2A">
        <w:rPr>
          <w:rFonts w:ascii="Cambria" w:hAnsi="Cambria"/>
        </w:rPr>
        <w:t xml:space="preserve"> will y</w:t>
      </w:r>
      <w:r w:rsidR="006C71D0" w:rsidRPr="00086E2A">
        <w:rPr>
          <w:rFonts w:ascii="Cambria" w:hAnsi="Cambria"/>
        </w:rPr>
        <w:t>ield the desired dynamics propagation expression</w:t>
      </w:r>
    </w:p>
    <w:p w14:paraId="35FE52CF" w14:textId="062A617B" w:rsidR="004C3B83" w:rsidRPr="00086E2A" w:rsidRDefault="00300340" w:rsidP="004E03B5">
      <w:pPr>
        <w:ind w:left="720"/>
        <w:rPr>
          <w:rFonts w:ascii="Cambria" w:hAnsi="Cambria"/>
        </w:rPr>
      </w:pPr>
      <m:oMathPara>
        <m:oMathParaPr>
          <m:jc m:val="center"/>
        </m:oMathParaPr>
        <m:oMath>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
                </m:rPr>
                <w:rPr>
                  <w:rFonts w:ascii="Cambria Math" w:hAnsi="Cambria Math"/>
                </w:rPr>
                <m:t>Φ</m:t>
              </m:r>
              <m:ctrlPr>
                <w:rPr>
                  <w:rFonts w:ascii="Cambria Math" w:hAnsi="Cambria Math"/>
                </w:rPr>
              </m:ctrlP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φ</m:t>
                  </m:r>
                </m:e>
              </m:acc>
            </m:sub>
          </m:sSub>
          <m:r>
            <m:rPr>
              <m:sty m:val="p"/>
            </m:rPr>
            <w:rPr>
              <w:rFonts w:ascii="Cambria Math" w:hAnsi="Cambria Math"/>
            </w:rPr>
            <w:br/>
          </m:r>
        </m:oMath>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F</m:t>
                  </m:r>
                </m:e>
                <m:sub>
                  <m:acc>
                    <m:accPr>
                      <m:chr m:val="̇"/>
                      <m:ctrlPr>
                        <w:rPr>
                          <w:rFonts w:ascii="Cambria Math" w:hAnsi="Cambria Math"/>
                          <w:i/>
                        </w:rPr>
                      </m:ctrlPr>
                    </m:accPr>
                    <m:e>
                      <m:r>
                        <w:rPr>
                          <w:rFonts w:ascii="Cambria Math" w:hAnsi="Cambria Math"/>
                        </w:rPr>
                        <m:t>θ</m:t>
                      </m:r>
                    </m:e>
                  </m:acc>
                  <m:r>
                    <w:rPr>
                      <w:rFonts w:ascii="Cambria Math" w:hAnsi="Cambria Math"/>
                    </w:rPr>
                    <m:t>,t</m:t>
                  </m:r>
                </m:sub>
              </m:sSub>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G</m:t>
                  </m:r>
                  <m:ctrlPr>
                    <w:rPr>
                      <w:rFonts w:ascii="Cambria Math" w:hAnsi="Cambria Math"/>
                    </w:rPr>
                  </m:ctrlPr>
                </m:e>
                <m:sub>
                  <m:acc>
                    <m:accPr>
                      <m:chr m:val="̇"/>
                      <m:ctrlPr>
                        <w:rPr>
                          <w:rFonts w:ascii="Cambria Math" w:hAnsi="Cambria Math"/>
                          <w:i/>
                        </w:rPr>
                      </m:ctrlPr>
                    </m:accPr>
                    <m:e>
                      <m:r>
                        <w:rPr>
                          <w:rFonts w:ascii="Cambria Math" w:hAnsi="Cambria Math"/>
                        </w:rPr>
                        <m:t>θ</m:t>
                      </m:r>
                    </m:e>
                  </m:acc>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θ</m:t>
                      </m:r>
                    </m:e>
                  </m:acc>
                </m:sub>
              </m:sSub>
              <m:r>
                <w:rPr>
                  <w:rFonts w:ascii="Cambria Math" w:hAnsi="Cambria Math"/>
                </w:rPr>
                <m:t>#</m:t>
              </m:r>
              <m:d>
                <m:dPr>
                  <m:ctrlPr>
                    <w:rPr>
                      <w:rFonts w:ascii="Cambria Math" w:hAnsi="Cambria Math"/>
                      <w:i/>
                    </w:rPr>
                  </m:ctrlPr>
                </m:dPr>
                <m:e>
                  <m:r>
                    <w:rPr>
                      <w:rFonts w:ascii="Cambria Math" w:hAnsi="Cambria Math"/>
                    </w:rPr>
                    <m:t>12</m:t>
                  </m:r>
                </m:e>
              </m:d>
            </m:e>
          </m:eqArr>
        </m:oMath>
      </m:oMathPara>
    </w:p>
    <w:p w14:paraId="7AAA00BD" w14:textId="0A1F4F96" w:rsidR="00925B07" w:rsidRPr="00086E2A" w:rsidRDefault="00300340" w:rsidP="00E24C4E">
      <w:pPr>
        <w:ind w:left="720"/>
        <w:rPr>
          <w:rFonts w:ascii="Cambria" w:hAnsi="Cambria"/>
        </w:rPr>
      </w:pPr>
      <m:oMathPara>
        <m:oMath>
          <m:sSub>
            <m:sSubPr>
              <m:ctrlPr>
                <w:rPr>
                  <w:rFonts w:ascii="Cambria Math" w:hAnsi="Cambria Math"/>
                  <w:b/>
                  <w:bCs/>
                  <w:iCs/>
                </w:rPr>
              </m:ctrlPr>
            </m:sSubPr>
            <m:e>
              <m:r>
                <m:rPr>
                  <m:sty m:val="bi"/>
                </m:rPr>
                <w:rPr>
                  <w:rFonts w:ascii="Cambria Math" w:hAnsi="Cambria Math"/>
                </w:rPr>
                <m:t>F</m:t>
              </m:r>
            </m:e>
            <m:sub>
              <m:acc>
                <m:accPr>
                  <m:chr m:val="̇"/>
                  <m:ctrlPr>
                    <w:rPr>
                      <w:rFonts w:ascii="Cambria Math" w:hAnsi="Cambria Math"/>
                      <w:i/>
                    </w:rPr>
                  </m:ctrlPr>
                </m:accPr>
                <m:e>
                  <m:r>
                    <w:rPr>
                      <w:rFonts w:ascii="Cambria Math" w:hAnsi="Cambria Math"/>
                    </w:rPr>
                    <m:t>θ</m:t>
                  </m:r>
                </m:e>
              </m:acc>
              <m:r>
                <w:rPr>
                  <w:rFonts w:ascii="Cambria Math" w:hAnsi="Cambria Math"/>
                </w:rPr>
                <m:t>,t</m:t>
              </m:r>
            </m:sub>
          </m:sSub>
          <m:r>
            <w:rPr>
              <w:rFonts w:ascii="Cambria Math" w:hAnsi="Cambria Math"/>
            </w:rPr>
            <m:t xml:space="preserve">=0;     </m:t>
          </m:r>
          <m:sSub>
            <m:sSubPr>
              <m:ctrlPr>
                <w:rPr>
                  <w:rFonts w:ascii="Cambria Math" w:hAnsi="Cambria Math"/>
                  <w:i/>
                </w:rPr>
              </m:ctrlPr>
            </m:sSubPr>
            <m:e>
              <m:r>
                <m:rPr>
                  <m:sty m:val="bi"/>
                </m:rPr>
                <w:rPr>
                  <w:rFonts w:ascii="Cambria Math" w:hAnsi="Cambria Math"/>
                </w:rPr>
                <m:t>G</m:t>
              </m:r>
              <m:ctrlPr>
                <w:rPr>
                  <w:rFonts w:ascii="Cambria Math" w:hAnsi="Cambria Math"/>
                </w:rPr>
              </m:ctrlPr>
            </m:e>
            <m:sub>
              <m:acc>
                <m:accPr>
                  <m:chr m:val="̇"/>
                  <m:ctrlPr>
                    <w:rPr>
                      <w:rFonts w:ascii="Cambria Math" w:hAnsi="Cambria Math"/>
                      <w:i/>
                    </w:rPr>
                  </m:ctrlPr>
                </m:accPr>
                <m:e>
                  <m:r>
                    <w:rPr>
                      <w:rFonts w:ascii="Cambria Math" w:hAnsi="Cambria Math"/>
                    </w:rPr>
                    <m:t>θ</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e>
                  <m:e>
                    <m:r>
                      <w:rPr>
                        <w:rFonts w:ascii="Cambria Math" w:hAnsi="Cambria Math"/>
                      </w:rPr>
                      <m:t>-</m:t>
                    </m:r>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θ</m:t>
                  </m:r>
                </m:e>
              </m:acc>
            </m:sub>
          </m:sSub>
          <m:r>
            <m:rPr>
              <m:scr m:val="script"/>
            </m:rPr>
            <w:rPr>
              <w:rFonts w:ascii="Cambria Math" w:hAnsi="Cambria Math"/>
            </w:rPr>
            <m:t>~N</m:t>
          </m:r>
          <m:d>
            <m:dPr>
              <m:ctrlPr>
                <w:rPr>
                  <w:rFonts w:ascii="Cambria Math" w:hAnsi="Cambria Math"/>
                  <w:i/>
                </w:rPr>
              </m:ctrlPr>
            </m:dPr>
            <m:e>
              <m:r>
                <m:rPr>
                  <m:sty m:val="p"/>
                </m:rPr>
                <w:rPr>
                  <w:rFonts w:ascii="Cambria Math" w:hAnsi="Cambria Math"/>
                </w:rPr>
                <m:t>0</m:t>
              </m:r>
              <m:r>
                <w:rPr>
                  <w:rFonts w:ascii="Cambria Math" w:hAnsi="Cambria Math"/>
                </w:rPr>
                <m:t>,</m:t>
              </m:r>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φ</m:t>
                      </m:r>
                      <m:ctrlPr>
                        <w:rPr>
                          <w:rFonts w:ascii="Cambria Math" w:hAnsi="Cambria Math"/>
                          <w:i/>
                          <w:iCs/>
                        </w:rPr>
                      </m:ctrlP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r>
            <w:rPr>
              <w:rFonts w:ascii="Cambria Math" w:hAnsi="Cambria Math"/>
            </w:rPr>
            <m:t>.</m:t>
          </m:r>
        </m:oMath>
      </m:oMathPara>
    </w:p>
    <w:p w14:paraId="7C8626AA" w14:textId="4092695B" w:rsidR="00824A53" w:rsidRPr="00086E2A" w:rsidRDefault="00824A53" w:rsidP="00824A53">
      <w:pPr>
        <w:pStyle w:val="Heading3"/>
        <w:numPr>
          <w:ilvl w:val="1"/>
          <w:numId w:val="9"/>
        </w:numPr>
        <w:ind w:left="720"/>
        <w:rPr>
          <w:rFonts w:ascii="Cambria" w:hAnsi="Cambria"/>
          <w:b/>
          <w:bCs/>
          <w:sz w:val="22"/>
          <w:szCs w:val="22"/>
        </w:rPr>
      </w:pPr>
      <w:bookmarkStart w:id="10" w:name="_Toc32281632"/>
      <w:r w:rsidRPr="00086E2A">
        <w:rPr>
          <w:rFonts w:ascii="Cambria" w:hAnsi="Cambria"/>
          <w:b/>
          <w:bCs/>
          <w:sz w:val="22"/>
          <w:szCs w:val="22"/>
        </w:rPr>
        <w:t>Summary</w:t>
      </w:r>
      <w:bookmarkEnd w:id="10"/>
    </w:p>
    <w:p w14:paraId="589D527A" w14:textId="364DBC1D" w:rsidR="00824A53" w:rsidRPr="00086E2A" w:rsidRDefault="00967CA5" w:rsidP="00824A53">
      <w:pPr>
        <w:ind w:left="720"/>
        <w:rPr>
          <w:rFonts w:ascii="Cambria" w:hAnsi="Cambria"/>
        </w:rPr>
      </w:pPr>
      <w:r w:rsidRPr="00086E2A">
        <w:rPr>
          <w:rFonts w:ascii="Cambria" w:hAnsi="Cambria"/>
        </w:rPr>
        <w:t xml:space="preserve">We have considered up to now each state component independently. To put them together, we will need to first consider the </w:t>
      </w:r>
      <w:r w:rsidR="0034581A" w:rsidRPr="00086E2A">
        <w:rPr>
          <w:rFonts w:ascii="Cambria" w:hAnsi="Cambria"/>
        </w:rPr>
        <w:t xml:space="preserve">dynamics propagation </w:t>
      </w:r>
      <w:r w:rsidR="0034581A" w:rsidRPr="00086E2A">
        <w:rPr>
          <w:rFonts w:ascii="Cambria" w:hAnsi="Cambria"/>
          <w:b/>
          <w:bCs/>
        </w:rPr>
        <w:t>Step 1.1</w:t>
      </w:r>
      <w:r w:rsidRPr="00086E2A">
        <w:rPr>
          <w:rFonts w:ascii="Cambria" w:hAnsi="Cambria"/>
        </w:rPr>
        <w:t>. We have found the expressions</w:t>
      </w:r>
    </w:p>
    <w:p w14:paraId="6B8E0866" w14:textId="158F26BD" w:rsidR="00967CA5" w:rsidRPr="00086E2A" w:rsidRDefault="00300340" w:rsidP="00824A53">
      <w:pPr>
        <w:ind w:left="720"/>
        <w:rPr>
          <w:rFonts w:ascii="Cambria" w:hAnsi="Cambria"/>
        </w:rPr>
      </w:pPr>
      <m:oMathPara>
        <m:oMath>
          <m:m>
            <m:mPr>
              <m:mcs>
                <m:mc>
                  <m:mcPr>
                    <m:count m:val="2"/>
                    <m:mcJc m:val="left"/>
                  </m:mcPr>
                </m:mc>
              </m:mcs>
              <m:ctrlPr>
                <w:rPr>
                  <w:rFonts w:ascii="Cambria Math" w:hAnsi="Cambria Math"/>
                  <w:b/>
                  <w:bCs/>
                  <w:i/>
                </w:rPr>
              </m:ctrlPr>
            </m:mPr>
            <m:mr>
              <m:e>
                <m:r>
                  <m:rPr>
                    <m:sty m:val="p"/>
                  </m:rPr>
                  <w:rPr>
                    <w:rFonts w:ascii="Cambria Math" w:hAnsi="Cambria Math"/>
                  </w:rPr>
                  <m:t>position</m:t>
                </m:r>
                <m:ctrlPr>
                  <w:rPr>
                    <w:rFonts w:ascii="Cambria Math" w:hAnsi="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t</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e>
                      </m:mr>
                    </m:m>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ctrlPr>
                  <w:rPr>
                    <w:rFonts w:ascii="Cambria Math" w:eastAsia="Cambria Math" w:hAnsi="Cambria Math" w:cs="Cambria Math"/>
                    <w:i/>
                  </w:rPr>
                </m:ctrlPr>
              </m:e>
            </m:mr>
            <m:mr>
              <m:e>
                <m:r>
                  <m:rPr>
                    <m:sty m:val="p"/>
                  </m:rPr>
                  <w:rPr>
                    <w:rFonts w:ascii="Cambria Math" w:eastAsia="Cambria Math" w:hAnsi="Cambria Math" w:cs="Cambria Math"/>
                  </w:rPr>
                  <m:t>compass heading</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ctrlPr>
                  <w:rPr>
                    <w:rFonts w:ascii="Cambria Math" w:eastAsia="Cambria Math" w:hAnsi="Cambria Math" w:cs="Cambria Math"/>
                    <w:i/>
                  </w:rPr>
                </m:ctrlPr>
              </m:e>
            </m:mr>
            <m:mr>
              <m:e>
                <m:r>
                  <m:rPr>
                    <m:sty m:val="p"/>
                  </m:rPr>
                  <w:rPr>
                    <w:rFonts w:ascii="Cambria Math" w:eastAsia="Cambria Math" w:hAnsi="Cambria Math" w:cs="Cambria Math"/>
                  </w:rPr>
                  <m:t>rotational velocity</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t+1</m:t>
                    </m:r>
                  </m:sub>
                  <m:sup>
                    <m:r>
                      <w:rPr>
                        <w:rFonts w:ascii="Cambria Math" w:hAnsi="Cambria Math"/>
                      </w:rPr>
                      <m:t>-</m:t>
                    </m:r>
                  </m:sup>
                </m:sSubSup>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ctrlPr>
                  <w:rPr>
                    <w:rFonts w:ascii="Cambria Math" w:hAnsi="Cambria Math"/>
                    <w:i/>
                  </w:rPr>
                </m:ctrlPr>
              </m:e>
            </m:mr>
          </m:m>
        </m:oMath>
      </m:oMathPara>
    </w:p>
    <w:p w14:paraId="534E9B35" w14:textId="61454469" w:rsidR="007C3E6F" w:rsidRPr="00086E2A" w:rsidRDefault="007C3E6F" w:rsidP="00824A53">
      <w:pPr>
        <w:ind w:left="720"/>
        <w:rPr>
          <w:rFonts w:ascii="Cambria" w:hAnsi="Cambria"/>
        </w:rPr>
      </w:pPr>
      <w:r w:rsidRPr="00086E2A">
        <w:rPr>
          <w:rFonts w:ascii="Cambria" w:hAnsi="Cambria"/>
        </w:rPr>
        <w:t xml:space="preserve">These can be put together </w:t>
      </w:r>
      <w:r w:rsidR="00FE3E84" w:rsidRPr="00086E2A">
        <w:rPr>
          <w:rFonts w:ascii="Cambria" w:hAnsi="Cambria"/>
        </w:rPr>
        <w:t>into a neater form using matrices:</w:t>
      </w:r>
    </w:p>
    <w:p w14:paraId="524585CB" w14:textId="3DCCC2D3" w:rsidR="006778B1" w:rsidRPr="00086E2A" w:rsidRDefault="00300340" w:rsidP="00824A53">
      <w:pPr>
        <w:ind w:left="720"/>
        <w:rPr>
          <w:rFonts w:ascii="Cambria" w:hAnsi="Cambr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t+1</m:t>
              </m:r>
            </m:sub>
            <m:sup>
              <m:r>
                <w:rPr>
                  <w:rFonts w:ascii="Cambria Math" w:hAnsi="Cambria Math"/>
                </w:rPr>
                <m:t>-</m:t>
              </m:r>
            </m:sup>
          </m:sSubSup>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m:rPr>
              <m:sty m:val="p"/>
            </m:rPr>
            <w:rPr>
              <w:rFonts w:ascii="Cambria Math" w:hAnsi="Cambria Math"/>
            </w:rPr>
            <w:br/>
          </m:r>
        </m:oMath>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p,t+1</m:t>
                        </m:r>
                      </m:sub>
                      <m:sup>
                        <m:r>
                          <w:rPr>
                            <w:rFonts w:ascii="Cambria Math" w:hAnsi="Cambria Math"/>
                          </w:rPr>
                          <m:t>-</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p,t+1</m:t>
                        </m:r>
                      </m:sub>
                      <m:sup>
                        <m:r>
                          <w:rPr>
                            <w:rFonts w:ascii="Cambria Math" w:hAnsi="Cambria Math"/>
                          </w:rPr>
                          <m:t>-</m:t>
                        </m:r>
                      </m:sup>
                    </m:sSubSup>
                  </m:e>
                </m:mr>
                <m:mr>
                  <m:e>
                    <m:sSubSup>
                      <m:sSubSupPr>
                        <m:ctrlPr>
                          <w:rPr>
                            <w:rFonts w:ascii="Cambria Math" w:eastAsia="Cambria Math" w:hAnsi="Cambria Math" w:cs="Cambria Math"/>
                            <w:i/>
                          </w:rPr>
                        </m:ctrlPr>
                      </m:sSubSupPr>
                      <m:e>
                        <m:acc>
                          <m:accPr>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t+1</m:t>
                        </m:r>
                      </m:sub>
                      <m:sup>
                        <m:r>
                          <w:rPr>
                            <w:rFonts w:ascii="Cambria Math" w:eastAsia="Cambria Math" w:hAnsi="Cambria Math" w:cs="Cambria Math"/>
                          </w:rPr>
                          <m:t>-</m:t>
                        </m:r>
                      </m:sup>
                    </m:sSubSup>
                    <m:ctrlPr>
                      <w:rPr>
                        <w:rFonts w:ascii="Cambria Math" w:eastAsia="Cambria Math" w:hAnsi="Cambria Math" w:cs="Cambria Math"/>
                        <w:i/>
                      </w:rPr>
                    </m:ctrlPr>
                  </m:e>
                </m:mr>
                <m:mr>
                  <m:e>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t+1</m:t>
                        </m:r>
                      </m:sub>
                      <m:sup>
                        <m:r>
                          <w:rPr>
                            <w:rFonts w:ascii="Cambria Math" w:hAnsi="Cambria Math"/>
                          </w:rPr>
                          <m:t>-</m:t>
                        </m:r>
                      </m:sup>
                    </m:sSubSup>
                  </m:e>
                </m:mr>
              </m:m>
            </m:e>
          </m:d>
          <m:r>
            <m:rPr>
              <m:aln/>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p,t</m:t>
                        </m:r>
                      </m:sub>
                      <m:sup>
                        <m:r>
                          <w:rPr>
                            <w:rFonts w:ascii="Cambria Math" w:hAnsi="Cambria Math"/>
                          </w:rPr>
                          <m:t>+</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p,t</m:t>
                        </m:r>
                      </m:sub>
                      <m:sup>
                        <m:r>
                          <w:rPr>
                            <w:rFonts w:ascii="Cambria Math" w:hAnsi="Cambria Math"/>
                          </w:rPr>
                          <m:t>+</m:t>
                        </m:r>
                      </m:sup>
                    </m:sSubSup>
                  </m:e>
                </m:mr>
                <m:mr>
                  <m:e>
                    <m:sSubSup>
                      <m:sSubSupPr>
                        <m:ctrlPr>
                          <w:rPr>
                            <w:rFonts w:ascii="Cambria Math" w:eastAsia="Cambria Math" w:hAnsi="Cambria Math" w:cs="Cambria Math"/>
                            <w:i/>
                          </w:rPr>
                        </m:ctrlPr>
                      </m:sSubSupPr>
                      <m:e>
                        <m:acc>
                          <m:accPr>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t</m:t>
                        </m:r>
                      </m:sub>
                      <m:sup>
                        <m:r>
                          <w:rPr>
                            <w:rFonts w:ascii="Cambria Math" w:eastAsia="Cambria Math" w:hAnsi="Cambria Math" w:cs="Cambria Math"/>
                          </w:rPr>
                          <m:t>+</m:t>
                        </m:r>
                      </m:sup>
                    </m:sSubSup>
                    <m:ctrlPr>
                      <w:rPr>
                        <w:rFonts w:ascii="Cambria Math" w:eastAsia="Cambria Math" w:hAnsi="Cambria Math" w:cs="Cambria Math"/>
                        <w:i/>
                      </w:rPr>
                    </m:ctrlPr>
                  </m:e>
                </m:mr>
                <m:mr>
                  <m:e>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eastAsia="Cambria Math" w:hAnsi="Cambria Math" w:cs="Cambria Math"/>
                      </w:rPr>
                      <m:t>Δ</m:t>
                    </m:r>
                    <m:r>
                      <w:rPr>
                        <w:rFonts w:ascii="Cambria Math" w:eastAsia="Cambria Math" w:hAnsi="Cambria Math" w:cs="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t</m:t>
                            </m:r>
                          </m:sub>
                        </m:sSub>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m:rPr>
                        <m:sty m:val="p"/>
                      </m:rPr>
                      <w:rPr>
                        <w:rFonts w:ascii="Cambria Math" w:eastAsia="Cambria Math" w:hAnsi="Cambria Math" w:cs="Cambria Math"/>
                      </w:rPr>
                      <m:t>Δ</m:t>
                    </m:r>
                    <m:r>
                      <w:rPr>
                        <w:rFonts w:ascii="Cambria Math" w:eastAsia="Cambria Math" w:hAnsi="Cambria Math" w:cs="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t</m:t>
                            </m:r>
                          </m:sub>
                        </m:sSub>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Δ</m:t>
                    </m:r>
                    <m:r>
                      <w:rPr>
                        <w:rFonts w:ascii="Cambria Math" w:eastAsia="Cambria Math" w:hAnsi="Cambria Math" w:cs="Cambria Math"/>
                      </w:rPr>
                      <m:t>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e>
                </m:mr>
                <m:mr>
                  <m:e>
                    <m:acc>
                      <m:accPr>
                        <m:chr m:val="̇"/>
                        <m:ctrlPr>
                          <w:rPr>
                            <w:rFonts w:ascii="Cambria Math" w:hAnsi="Cambria Math"/>
                            <w:i/>
                          </w:rPr>
                        </m:ctrlPr>
                      </m:accPr>
                      <m:e>
                        <m:r>
                          <w:rPr>
                            <w:rFonts w:ascii="Cambria Math" w:hAnsi="Cambria Math"/>
                          </w:rPr>
                          <m:t>φ</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e>
                </m:mr>
              </m:m>
            </m:e>
          </m:d>
          <m:r>
            <m:rPr>
              <m:sty m:val="p"/>
            </m:rPr>
            <w:rPr>
              <w:rFonts w:ascii="Cambria Math" w:hAnsi="Cambria Math"/>
            </w:rPr>
            <w:br/>
          </m:r>
        </m:oMath>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t+1</m:t>
                  </m:r>
                </m:sub>
                <m:sup>
                  <m:r>
                    <w:rPr>
                      <w:rFonts w:ascii="Cambria Math" w:hAnsi="Cambria Math"/>
                    </w:rPr>
                    <m:t>-</m:t>
                  </m:r>
                </m:sup>
              </m:sSubSup>
              <m:r>
                <m:rPr>
                  <m:aln/>
                </m:rPr>
                <w:rPr>
                  <w:rFonts w:ascii="Cambria Math" w:hAnsi="Cambria Math"/>
                </w:rPr>
                <m:t>=</m:t>
              </m:r>
              <m:sSub>
                <m:sSubPr>
                  <m:ctrlPr>
                    <w:rPr>
                      <w:rFonts w:ascii="Cambria Math" w:hAnsi="Cambria Math"/>
                      <w:b/>
                      <w:bCs/>
                      <w:i/>
                    </w:rPr>
                  </m:ctrlPr>
                </m:sSubPr>
                <m:e>
                  <m:r>
                    <m:rPr>
                      <m:sty m:val="bi"/>
                    </m:rPr>
                    <w:rPr>
                      <w:rFonts w:ascii="Cambria Math" w:hAnsi="Cambria Math"/>
                    </w:rPr>
                    <m:t>F</m:t>
                  </m:r>
                </m:e>
                <m:sub>
                  <m:r>
                    <w:rPr>
                      <w:rFonts w:ascii="Cambria Math" w:hAnsi="Cambria Math"/>
                    </w:rPr>
                    <m:t>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e>
                    </m:mr>
                    <m:mr>
                      <m:e>
                        <m:acc>
                          <m:accPr>
                            <m:chr m:val="̇"/>
                            <m:ctrlPr>
                              <w:rPr>
                                <w:rFonts w:ascii="Cambria Math" w:hAnsi="Cambria Math"/>
                                <w:i/>
                              </w:rPr>
                            </m:ctrlPr>
                          </m:accPr>
                          <m:e>
                            <m:r>
                              <w:rPr>
                                <w:rFonts w:ascii="Cambria Math" w:hAnsi="Cambria Math"/>
                              </w:rPr>
                              <m:t>φ</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e>
                    </m:mr>
                  </m:m>
                </m:e>
              </m:d>
              <m:r>
                <w:rPr>
                  <w:rFonts w:ascii="Cambria Math" w:hAnsi="Cambria Math"/>
                </w:rPr>
                <m:t>#</m:t>
              </m:r>
              <m:d>
                <m:dPr>
                  <m:ctrlPr>
                    <w:rPr>
                      <w:rFonts w:ascii="Cambria Math" w:hAnsi="Cambria Math"/>
                      <w:i/>
                    </w:rPr>
                  </m:ctrlPr>
                </m:dPr>
                <m:e>
                  <m:r>
                    <w:rPr>
                      <w:rFonts w:ascii="Cambria Math" w:hAnsi="Cambria Math"/>
                    </w:rPr>
                    <m:t>13</m:t>
                  </m:r>
                </m:e>
              </m:d>
            </m:e>
          </m:eqArr>
        </m:oMath>
      </m:oMathPara>
    </w:p>
    <w:p w14:paraId="735AF3FD" w14:textId="3B6EC6D3" w:rsidR="004A6BF1" w:rsidRPr="00086E2A" w:rsidRDefault="004A6BF1" w:rsidP="00824A53">
      <w:pPr>
        <w:ind w:left="720"/>
        <w:rPr>
          <w:rFonts w:ascii="Cambria" w:hAnsi="Cambria"/>
        </w:rPr>
      </w:pPr>
      <w:r w:rsidRPr="00086E2A">
        <w:rPr>
          <w:rFonts w:ascii="Cambria" w:hAnsi="Cambria"/>
        </w:rPr>
        <w:t>Observe that</w:t>
      </w:r>
      <w:r w:rsidR="004C6062" w:rsidRPr="00086E2A">
        <w:rPr>
          <w:rFonts w:ascii="Cambria" w:hAnsi="Cambria"/>
        </w:rPr>
        <w:br/>
      </w: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bi"/>
                                      </m:rPr>
                                      <w:rPr>
                                        <w:rFonts w:ascii="Cambria Math" w:eastAsia="Cambria Math" w:hAnsi="Cambria Math" w:cs="Cambria Math"/>
                                      </w:rPr>
                                      <m:t>F</m:t>
                                    </m:r>
                                  </m:e>
                                  <m:sub>
                                    <m:r>
                                      <w:rPr>
                                        <w:rFonts w:ascii="Cambria Math" w:eastAsia="Cambria Math" w:hAnsi="Cambria Math" w:cs="Cambria Math"/>
                                      </w:rPr>
                                      <m:t>r,t</m:t>
                                    </m:r>
                                  </m:sub>
                                </m:sSub>
                              </m:e>
                            </m:d>
                          </m:e>
                          <m:sub>
                            <m:r>
                              <w:rPr>
                                <w:rFonts w:ascii="Cambria Math" w:eastAsia="Cambria Math" w:hAnsi="Cambria Math" w:cs="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bi"/>
                                      </m:rPr>
                                      <w:rPr>
                                        <w:rFonts w:ascii="Cambria Math" w:eastAsia="Cambria Math" w:hAnsi="Cambria Math" w:cs="Cambria Math"/>
                                      </w:rPr>
                                      <m:t>F</m:t>
                                    </m:r>
                                  </m:e>
                                  <m:sub>
                                    <m:r>
                                      <w:rPr>
                                        <w:rFonts w:ascii="Cambria Math" w:eastAsia="Cambria Math" w:hAnsi="Cambria Math" w:cs="Cambria Math"/>
                                      </w:rPr>
                                      <m:t>r,t</m:t>
                                    </m:r>
                                  </m:sub>
                                </m:sSub>
                              </m:e>
                            </m:d>
                          </m:e>
                          <m:sub>
                            <m:r>
                              <w:rPr>
                                <w:rFonts w:ascii="Cambria Math" w:eastAsia="Cambria Math" w:hAnsi="Cambria Math" w:cs="Cambria Math"/>
                              </w:rPr>
                              <m:t>12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bi"/>
                                      </m:rPr>
                                      <w:rPr>
                                        <w:rFonts w:ascii="Cambria Math" w:eastAsia="Cambria Math" w:hAnsi="Cambria Math" w:cs="Cambria Math"/>
                                      </w:rPr>
                                      <m:t>F</m:t>
                                    </m:r>
                                  </m:e>
                                  <m:sub>
                                    <m:r>
                                      <w:rPr>
                                        <w:rFonts w:ascii="Cambria Math" w:eastAsia="Cambria Math" w:hAnsi="Cambria Math" w:cs="Cambria Math"/>
                                      </w:rPr>
                                      <m:t>r,t</m:t>
                                    </m:r>
                                  </m:sub>
                                </m:sSub>
                              </m:e>
                            </m:d>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Cambria Math" w:hAnsi="Cambria Math" w:cs="Cambria Math"/>
                                        <w:i/>
                                      </w:rPr>
                                    </m:ctrlPr>
                                  </m:sSubPr>
                                  <m:e>
                                    <m:r>
                                      <m:rPr>
                                        <m:sty m:val="bi"/>
                                      </m:rPr>
                                      <w:rPr>
                                        <w:rFonts w:ascii="Cambria Math" w:eastAsia="Cambria Math" w:hAnsi="Cambria Math" w:cs="Cambria Math"/>
                                      </w:rPr>
                                      <m:t>F</m:t>
                                    </m:r>
                                  </m:e>
                                  <m:sub>
                                    <m:r>
                                      <w:rPr>
                                        <w:rFonts w:ascii="Cambria Math" w:eastAsia="Cambria Math" w:hAnsi="Cambria Math" w:cs="Cambria Math"/>
                                      </w:rPr>
                                      <m:t>r,t</m:t>
                                    </m:r>
                                  </m:sub>
                                </m:sSub>
                              </m:e>
                            </m:d>
                          </m:e>
                          <m:sub>
                            <m:r>
                              <w:rPr>
                                <w:rFonts w:ascii="Cambria Math" w:eastAsia="Cambria Math" w:hAnsi="Cambria Math" w:cs="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F</m:t>
                            </m:r>
                          </m:e>
                          <m:sub>
                            <m:r>
                              <w:rPr>
                                <w:rFonts w:ascii="Cambria Math" w:eastAsia="Cambria Math" w:hAnsi="Cambria Math" w:cs="Cambria Math"/>
                              </w:rPr>
                              <m:t>θ,t</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F</m:t>
                            </m:r>
                          </m:e>
                          <m:sub>
                            <m:acc>
                              <m:accPr>
                                <m:chr m:val="̇"/>
                                <m:ctrlPr>
                                  <w:rPr>
                                    <w:rFonts w:ascii="Cambria Math" w:eastAsia="Cambria Math" w:hAnsi="Cambria Math" w:cs="Cambria Math"/>
                                    <w:i/>
                                  </w:rPr>
                                </m:ctrlPr>
                              </m:accPr>
                              <m:e>
                                <m:r>
                                  <w:rPr>
                                    <w:rFonts w:ascii="Cambria Math" w:eastAsia="Cambria Math" w:hAnsi="Cambria Math" w:cs="Cambria Math"/>
                                  </w:rPr>
                                  <m:t>θ</m:t>
                                </m:r>
                              </m:e>
                            </m:acc>
                            <m:r>
                              <w:rPr>
                                <w:rFonts w:ascii="Cambria Math" w:eastAsia="Cambria Math" w:hAnsi="Cambria Math" w:cs="Cambria Math"/>
                              </w:rPr>
                              <m:t>,t</m:t>
                            </m:r>
                          </m:sub>
                        </m:sSub>
                      </m:e>
                    </m:mr>
                  </m:m>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36746124" w14:textId="6A9BF51F" w:rsidR="00FE3E84" w:rsidRPr="00086E2A" w:rsidRDefault="00FE3E84" w:rsidP="00824A53">
      <w:pPr>
        <w:ind w:left="720"/>
        <w:rPr>
          <w:rFonts w:ascii="Cambria" w:hAnsi="Cambria"/>
        </w:rPr>
      </w:pPr>
      <w:r w:rsidRPr="00086E2A">
        <w:rPr>
          <w:rFonts w:ascii="Cambria" w:hAnsi="Cambria"/>
        </w:rPr>
        <w:lastRenderedPageBreak/>
        <w:t xml:space="preserve">Next, we will need to find the </w:t>
      </w:r>
      <w:r w:rsidR="00DA1AA7" w:rsidRPr="00086E2A">
        <w:rPr>
          <w:rFonts w:ascii="Cambria" w:hAnsi="Cambria"/>
        </w:rPr>
        <w:t xml:space="preserve">linearized Jacobian matrices that describe </w:t>
      </w:r>
      <m:oMath>
        <m:d>
          <m:dPr>
            <m:ctrlPr>
              <w:rPr>
                <w:rFonts w:ascii="Cambria Math" w:hAnsi="Cambria Math"/>
                <w:i/>
              </w:rPr>
            </m:ctrlPr>
          </m:dPr>
          <m:e>
            <m:r>
              <w:rPr>
                <w:rFonts w:ascii="Cambria Math" w:hAnsi="Cambria Math"/>
              </w:rPr>
              <m:t>13</m:t>
            </m:r>
          </m:e>
        </m:d>
      </m:oMath>
      <w:r w:rsidR="00DA1AA7" w:rsidRPr="00086E2A">
        <w:rPr>
          <w:rFonts w:ascii="Cambria" w:hAnsi="Cambria"/>
        </w:rPr>
        <w:t xml:space="preserve">. </w:t>
      </w:r>
      <w:r w:rsidRPr="00086E2A">
        <w:rPr>
          <w:rFonts w:ascii="Cambria" w:hAnsi="Cambria"/>
        </w:rPr>
        <w:t xml:space="preserve">This is given by our linear expressions </w:t>
      </w:r>
      <m:oMath>
        <m:d>
          <m:dPr>
            <m:ctrlPr>
              <w:rPr>
                <w:rFonts w:ascii="Cambria Math" w:hAnsi="Cambria Math"/>
                <w:i/>
              </w:rPr>
            </m:ctrlPr>
          </m:dPr>
          <m:e>
            <m:r>
              <w:rPr>
                <w:rFonts w:ascii="Cambria Math" w:hAnsi="Cambria Math"/>
              </w:rPr>
              <m:t>7</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,(12)</m:t>
        </m:r>
      </m:oMath>
    </w:p>
    <w:p w14:paraId="1426C0FA" w14:textId="6FD4430C" w:rsidR="00FE3E84" w:rsidRPr="00086E2A" w:rsidRDefault="00300340" w:rsidP="00FE3E84">
      <w:pPr>
        <w:ind w:left="720"/>
        <w:rPr>
          <w:rFonts w:ascii="Cambria" w:hAnsi="Cambria"/>
        </w:rPr>
      </w:pPr>
      <m:oMathPara>
        <m:oMath>
          <m:m>
            <m:mPr>
              <m:mcs>
                <m:mc>
                  <m:mcPr>
                    <m:count m:val="2"/>
                    <m:mcJc m:val="left"/>
                  </m:mcPr>
                </m:mc>
              </m:mcs>
              <m:ctrlPr>
                <w:rPr>
                  <w:rFonts w:ascii="Cambria Math" w:hAnsi="Cambria Math"/>
                  <w:b/>
                  <w:bCs/>
                  <w:i/>
                </w:rPr>
              </m:ctrlPr>
            </m:mPr>
            <m:mr>
              <m:e>
                <m:r>
                  <m:rPr>
                    <m:sty m:val="p"/>
                  </m:rPr>
                  <w:rPr>
                    <w:rFonts w:ascii="Cambria Math" w:hAnsi="Cambria Math"/>
                  </w:rPr>
                  <m:t>position</m:t>
                </m:r>
                <m:ctrlPr>
                  <w:rPr>
                    <w:rFonts w:ascii="Cambria Math" w:hAnsi="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b/>
                        <w:bCs/>
                        <w:iCs/>
                      </w:rPr>
                    </m:ctrlPr>
                  </m:sSubPr>
                  <m:e>
                    <m:r>
                      <m:rPr>
                        <m:sty m:val="bi"/>
                      </m:rPr>
                      <w:rPr>
                        <w:rFonts w:ascii="Cambria Math" w:hAnsi="Cambria Math"/>
                      </w:rPr>
                      <m:t>F</m:t>
                    </m:r>
                  </m:e>
                  <m:sub>
                    <m:r>
                      <w:rPr>
                        <w:rFonts w:ascii="Cambria Math" w:hAnsi="Cambria Math"/>
                      </w:rPr>
                      <m:t>r,t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
                        <w:bCs/>
                        <w:i/>
                      </w:rPr>
                    </m:ctrlPr>
                  </m:sSubPr>
                  <m:e>
                    <m:r>
                      <m:rPr>
                        <m:sty m:val="bi"/>
                      </m:rPr>
                      <w:rPr>
                        <w:rFonts w:ascii="Cambria Math" w:hAnsi="Cambria Math"/>
                      </w:rPr>
                      <m:t>G</m:t>
                    </m:r>
                    <m:ctrlPr>
                      <w:rPr>
                        <w:rFonts w:ascii="Cambria Math" w:hAnsi="Cambria Math"/>
                        <w:b/>
                        <w:bCs/>
                      </w:rPr>
                    </m:ctrlPr>
                  </m:e>
                  <m:sub>
                    <m:r>
                      <w:rPr>
                        <w:rFonts w:ascii="Cambria Math" w:hAnsi="Cambria Math"/>
                      </w:rPr>
                      <m:t>r,t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r,t</m:t>
                    </m:r>
                  </m:sub>
                </m:sSub>
                <m:ctrlPr>
                  <w:rPr>
                    <w:rFonts w:ascii="Cambria Math" w:eastAsia="Cambria Math" w:hAnsi="Cambria Math" w:cs="Cambria Math"/>
                    <w:i/>
                  </w:rPr>
                </m:ctrlPr>
              </m:e>
            </m:mr>
            <m:mr>
              <m:e>
                <m:r>
                  <m:rPr>
                    <m:sty m:val="p"/>
                  </m:rPr>
                  <w:rPr>
                    <w:rFonts w:ascii="Cambria Math" w:eastAsia="Cambria Math" w:hAnsi="Cambria Math" w:cs="Cambria Math"/>
                  </w:rPr>
                  <m:t>compass heading</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b/>
                        <w:bCs/>
                        <w:iCs/>
                      </w:rPr>
                    </m:ctrlPr>
                  </m:sSubPr>
                  <m:e>
                    <m:r>
                      <m:rPr>
                        <m:sty m:val="bi"/>
                      </m:rPr>
                      <w:rPr>
                        <w:rFonts w:ascii="Cambria Math" w:hAnsi="Cambria Math"/>
                      </w:rPr>
                      <m:t>F</m:t>
                    </m:r>
                  </m:e>
                  <m:sub>
                    <m:r>
                      <w:rPr>
                        <w:rFonts w:ascii="Cambria Math" w:hAnsi="Cambria Math"/>
                      </w:rPr>
                      <m:t>θ,t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
                        <w:bCs/>
                        <w:iCs/>
                      </w:rPr>
                    </m:ctrlPr>
                  </m:sSubPr>
                  <m:e>
                    <m:r>
                      <m:rPr>
                        <m:sty m:val="bi"/>
                      </m:rPr>
                      <w:rPr>
                        <w:rFonts w:ascii="Cambria Math" w:hAnsi="Cambria Math"/>
                      </w:rPr>
                      <m:t>G</m:t>
                    </m:r>
                  </m:e>
                  <m:sub>
                    <m:r>
                      <w:rPr>
                        <w:rFonts w:ascii="Cambria Math" w:hAnsi="Cambria Math"/>
                      </w:rPr>
                      <m:t>θ,t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θ</m:t>
                    </m:r>
                  </m:sub>
                </m:sSub>
                <m:ctrlPr>
                  <w:rPr>
                    <w:rFonts w:ascii="Cambria Math" w:eastAsia="Cambria Math" w:hAnsi="Cambria Math" w:cs="Cambria Math"/>
                    <w:i/>
                  </w:rPr>
                </m:ctrlPr>
              </m:e>
            </m:mr>
            <m:mr>
              <m:e>
                <m:r>
                  <m:rPr>
                    <m:sty m:val="p"/>
                  </m:rPr>
                  <w:rPr>
                    <w:rFonts w:ascii="Cambria Math" w:eastAsia="Cambria Math" w:hAnsi="Cambria Math" w:cs="Cambria Math"/>
                  </w:rPr>
                  <m:t>rotational velocity</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F</m:t>
                    </m:r>
                  </m:e>
                  <m:sub>
                    <m:acc>
                      <m:accPr>
                        <m:chr m:val="̇"/>
                        <m:ctrlPr>
                          <w:rPr>
                            <w:rFonts w:ascii="Cambria Math" w:hAnsi="Cambria Math"/>
                            <w:i/>
                          </w:rPr>
                        </m:ctrlPr>
                      </m:accPr>
                      <m:e>
                        <m:r>
                          <w:rPr>
                            <w:rFonts w:ascii="Cambria Math" w:hAnsi="Cambria Math"/>
                          </w:rPr>
                          <m:t>θ</m:t>
                        </m:r>
                      </m:e>
                    </m:acc>
                    <m:r>
                      <w:rPr>
                        <w:rFonts w:ascii="Cambria Math" w:hAnsi="Cambria Math"/>
                      </w:rPr>
                      <m:t>,t</m:t>
                    </m:r>
                  </m:sub>
                </m:sSub>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G</m:t>
                    </m:r>
                    <m:ctrlPr>
                      <w:rPr>
                        <w:rFonts w:ascii="Cambria Math" w:hAnsi="Cambria Math"/>
                      </w:rPr>
                    </m:ctrlPr>
                  </m:e>
                  <m:sub>
                    <m:acc>
                      <m:accPr>
                        <m:chr m:val="̇"/>
                        <m:ctrlPr>
                          <w:rPr>
                            <w:rFonts w:ascii="Cambria Math" w:hAnsi="Cambria Math"/>
                            <w:i/>
                          </w:rPr>
                        </m:ctrlPr>
                      </m:accPr>
                      <m:e>
                        <m:r>
                          <w:rPr>
                            <w:rFonts w:ascii="Cambria Math" w:hAnsi="Cambria Math"/>
                          </w:rPr>
                          <m:t>θ</m:t>
                        </m:r>
                      </m:e>
                    </m:acc>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θ</m:t>
                        </m:r>
                      </m:e>
                    </m:acc>
                  </m:sub>
                </m:sSub>
                <m:ctrlPr>
                  <w:rPr>
                    <w:rFonts w:ascii="Cambria Math" w:hAnsi="Cambria Math"/>
                    <w:i/>
                  </w:rPr>
                </m:ctrlPr>
              </m:e>
            </m:mr>
          </m:m>
        </m:oMath>
      </m:oMathPara>
    </w:p>
    <w:p w14:paraId="21685ACB" w14:textId="2BA2B07D" w:rsidR="00C70B2B" w:rsidRPr="00086E2A" w:rsidRDefault="00174B17" w:rsidP="00C70B2B">
      <w:pPr>
        <w:ind w:left="720"/>
        <w:rPr>
          <w:rFonts w:ascii="Cambria" w:hAnsi="Cambria"/>
        </w:rPr>
      </w:pPr>
      <w:r w:rsidRPr="00086E2A">
        <w:rPr>
          <w:rFonts w:ascii="Cambria" w:hAnsi="Cambria"/>
        </w:rPr>
        <w:t xml:space="preserve">Similar to what we did for </w:t>
      </w:r>
      <m:oMath>
        <m:d>
          <m:dPr>
            <m:ctrlPr>
              <w:rPr>
                <w:rFonts w:ascii="Cambria Math" w:hAnsi="Cambria Math"/>
                <w:i/>
              </w:rPr>
            </m:ctrlPr>
          </m:dPr>
          <m:e>
            <m:r>
              <w:rPr>
                <w:rFonts w:ascii="Cambria Math" w:hAnsi="Cambria Math"/>
              </w:rPr>
              <m:t>13</m:t>
            </m:r>
          </m:e>
        </m:d>
      </m:oMath>
      <w:r w:rsidR="004A6BF1" w:rsidRPr="00086E2A">
        <w:rPr>
          <w:rFonts w:ascii="Cambria" w:hAnsi="Cambria"/>
        </w:rPr>
        <w:t xml:space="preserve">, </w:t>
      </w:r>
      <w:r w:rsidR="00C70B2B" w:rsidRPr="00086E2A">
        <w:rPr>
          <w:rFonts w:ascii="Cambria" w:hAnsi="Cambria"/>
        </w:rPr>
        <w:t xml:space="preserve">the linearized dynamics propagation </w:t>
      </w:r>
      <w:r w:rsidR="009C7D79" w:rsidRPr="00086E2A">
        <w:rPr>
          <w:rFonts w:ascii="Cambria" w:hAnsi="Cambria"/>
        </w:rPr>
        <w:t>can be found as</w:t>
      </w:r>
      <w:r w:rsidR="009C7D79" w:rsidRPr="00086E2A">
        <w:rPr>
          <w:rFonts w:ascii="Cambria" w:hAnsi="Cambria"/>
        </w:rPr>
        <w:br/>
      </w:r>
      <m:oMathPara>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b/>
                      <w:bCs/>
                      <w:i/>
                    </w:rPr>
                  </m:ctrlPr>
                </m:sSubPr>
                <m:e>
                  <m:r>
                    <m:rPr>
                      <m:sty m:val="bi"/>
                    </m:rPr>
                    <w:rPr>
                      <w:rFonts w:ascii="Cambria Math" w:hAnsi="Cambria Math"/>
                    </w:rPr>
                    <m:t>F</m:t>
                  </m:r>
                </m:e>
                <m:sub>
                  <m:r>
                    <w:rPr>
                      <w:rFonts w:ascii="Cambria Math" w:hAnsi="Cambria Math"/>
                    </w:rPr>
                    <m:t>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15</m:t>
                  </m:r>
                </m:e>
              </m:d>
            </m:e>
          </m:eqArr>
        </m:oMath>
      </m:oMathPara>
    </w:p>
    <w:p w14:paraId="08D9CD1D" w14:textId="6E2D81EC" w:rsidR="0087085A" w:rsidRPr="00086E2A" w:rsidRDefault="00300340" w:rsidP="00C70B2B">
      <w:pPr>
        <w:ind w:left="720"/>
        <w:rPr>
          <w:rFonts w:ascii="Cambria" w:hAnsi="Cambria"/>
        </w:rPr>
      </w:pPr>
      <m:oMathPara>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G</m:t>
                        </m:r>
                      </m:e>
                      <m:sub>
                        <m:r>
                          <w:rPr>
                            <w:rFonts w:ascii="Cambria Math" w:hAnsi="Cambria Math"/>
                          </w:rPr>
                          <m:t>r,t</m:t>
                        </m:r>
                      </m:sub>
                    </m:sSub>
                  </m:e>
                </m:mr>
                <m:mr>
                  <m:e>
                    <m:sSub>
                      <m:sSubPr>
                        <m:ctrlPr>
                          <w:rPr>
                            <w:rFonts w:ascii="Cambria Math" w:hAnsi="Cambria Math"/>
                            <w:i/>
                          </w:rPr>
                        </m:ctrlPr>
                      </m:sSubPr>
                      <m:e>
                        <m:r>
                          <m:rPr>
                            <m:sty m:val="bi"/>
                          </m:rPr>
                          <w:rPr>
                            <w:rFonts w:ascii="Cambria Math" w:hAnsi="Cambria Math"/>
                          </w:rPr>
                          <m:t>G</m:t>
                        </m:r>
                      </m:e>
                      <m:sub>
                        <m:r>
                          <w:rPr>
                            <w:rFonts w:ascii="Cambria Math" w:hAnsi="Cambria Math"/>
                          </w:rPr>
                          <m:t>θ,t</m:t>
                        </m:r>
                      </m:sub>
                    </m:sSub>
                  </m:e>
                </m:mr>
                <m:mr>
                  <m:e>
                    <m:sSub>
                      <m:sSubPr>
                        <m:ctrlPr>
                          <w:rPr>
                            <w:rFonts w:ascii="Cambria Math" w:hAnsi="Cambria Math"/>
                            <w:i/>
                          </w:rPr>
                        </m:ctrlPr>
                      </m:sSubPr>
                      <m:e>
                        <m:r>
                          <m:rPr>
                            <m:sty m:val="bi"/>
                          </m:rPr>
                          <w:rPr>
                            <w:rFonts w:ascii="Cambria Math" w:hAnsi="Cambria Math"/>
                          </w:rPr>
                          <m:t>G</m:t>
                        </m:r>
                      </m:e>
                      <m:sub>
                        <m:acc>
                          <m:accPr>
                            <m:chr m:val="̇"/>
                            <m:ctrlPr>
                              <w:rPr>
                                <w:rFonts w:ascii="Cambria Math" w:hAnsi="Cambria Math"/>
                                <w:i/>
                              </w:rPr>
                            </m:ctrlPr>
                          </m:accPr>
                          <m:e>
                            <m:r>
                              <w:rPr>
                                <w:rFonts w:ascii="Cambria Math" w:hAnsi="Cambria Math"/>
                              </w:rPr>
                              <m:t>θ</m:t>
                            </m:r>
                          </m:e>
                        </m:acc>
                        <m:r>
                          <w:rPr>
                            <w:rFonts w:ascii="Cambria Math" w:hAnsi="Cambria Math"/>
                          </w:rPr>
                          <m:t>,t</m:t>
                        </m:r>
                      </m:sub>
                    </m:sSub>
                  </m:e>
                </m:mr>
              </m:m>
            </m:e>
          </m:d>
          <m:r>
            <m:rPr>
              <m:sty m:val="p"/>
            </m:rPr>
            <w:rPr>
              <w:rFonts w:ascii="Cambria Math" w:hAnsi="Cambria Math"/>
            </w:rPr>
            <w:br/>
          </m:r>
        </m:oMath>
        <m:oMath>
          <m:r>
            <m:rPr>
              <m:aln/>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
                      <m:fPr>
                        <m:ctrlPr>
                          <w:rPr>
                            <w:rFonts w:ascii="Cambria Math" w:hAnsi="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w:bookmarkStart w:id="11" w:name="_Hlk32272917"/>
                    <m:f>
                      <m:fPr>
                        <m:ctrlPr>
                          <w:rPr>
                            <w:rFonts w:ascii="Cambria Math" w:hAnsi="Cambria Math"/>
                            <w:i/>
                          </w:rPr>
                        </m:ctrlPr>
                      </m:fPr>
                      <m:num>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w:bookmarkEnd w:id="11"/>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
                      <m:fPr>
                        <m:ctrlPr>
                          <w:rPr>
                            <w:rFonts w:ascii="Cambria Math" w:hAnsi="Cambria Math"/>
                            <w:i/>
                          </w:rPr>
                        </m:ctrlPr>
                      </m:fPr>
                      <m:num>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mr>
                <m:mr>
                  <m:e>
                    <m:f>
                      <m:fPr>
                        <m:ctrlPr>
                          <w:rPr>
                            <w:rFonts w:ascii="Cambria Math" w:hAnsi="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
                      <m:fPr>
                        <m:ctrlPr>
                          <w:rPr>
                            <w:rFonts w:ascii="Cambria Math" w:hAnsi="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
                      <m:fPr>
                        <m:ctrlPr>
                          <w:rPr>
                            <w:rFonts w:ascii="Cambria Math" w:hAnsi="Cambria Math"/>
                            <w:i/>
                          </w:rPr>
                        </m:ctrlPr>
                      </m:fPr>
                      <m:num>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f>
                      <m:fPr>
                        <m:ctrlPr>
                          <w:rPr>
                            <w:rFonts w:ascii="Cambria Math" w:hAnsi="Cambria Math"/>
                            <w:i/>
                          </w:rPr>
                        </m:ctrlPr>
                      </m:fPr>
                      <m:num>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2</m:t>
                        </m:r>
                      </m:den>
                    </m:f>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mr>
                <m:m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r>
                          <m:rPr>
                            <m:sty m:val="p"/>
                          </m:rPr>
                          <w:rPr>
                            <w:rFonts w:ascii="Cambria Math" w:eastAsia="Cambria Math" w:hAnsi="Cambria Math" w:cs="Cambria Math"/>
                          </w:rPr>
                          <m:t>Δ</m:t>
                        </m:r>
                        <m:r>
                          <w:rPr>
                            <w:rFonts w:ascii="Cambria Math" w:eastAsia="Cambria Math" w:hAnsi="Cambria Math" w:cs="Cambria Math"/>
                          </w:rPr>
                          <m:t>T</m:t>
                        </m:r>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rPr>
                              <m:t>l</m:t>
                            </m:r>
                            <m:r>
                              <w:rPr>
                                <w:rFonts w:ascii="Cambria Math" w:eastAsia="Cambria Math" w:hAnsi="Cambria Math" w:cs="Cambria Math"/>
                              </w:rPr>
                              <m:t>,t</m:t>
                            </m:r>
                          </m:sub>
                        </m:sSub>
                        <m:r>
                          <m:rPr>
                            <m:sty m:val="p"/>
                          </m:rPr>
                          <w:rPr>
                            <w:rFonts w:ascii="Cambria Math" w:eastAsia="Cambria Math" w:hAnsi="Cambria Math" w:cs="Cambria Math"/>
                          </w:rPr>
                          <m:t>Δ</m:t>
                        </m:r>
                        <m:r>
                          <w:rPr>
                            <w:rFonts w:ascii="Cambria Math" w:eastAsia="Cambria Math" w:hAnsi="Cambria Math" w:cs="Cambria Math"/>
                          </w:rPr>
                          <m:t>T</m:t>
                        </m:r>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m:rPr>
                            <m:sty m:val="p"/>
                          </m:rPr>
                          <w:rPr>
                            <w:rFonts w:ascii="Cambria Math" w:eastAsia="Cambria Math" w:hAnsi="Cambria Math" w:cs="Cambria Math"/>
                          </w:rPr>
                          <m:t>Δ</m:t>
                        </m:r>
                        <m:r>
                          <w:rPr>
                            <w:rFonts w:ascii="Cambria Math" w:eastAsia="Cambria Math" w:hAnsi="Cambria Math" w:cs="Cambria Math"/>
                          </w:rPr>
                          <m:t>T</m:t>
                        </m:r>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m:rPr>
                            <m:sty m:val="p"/>
                          </m:rPr>
                          <w:rPr>
                            <w:rFonts w:ascii="Cambria Math" w:eastAsia="Cambria Math" w:hAnsi="Cambria Math" w:cs="Cambria Math"/>
                          </w:rPr>
                          <m:t>Δ</m:t>
                        </m:r>
                        <m:r>
                          <w:rPr>
                            <w:rFonts w:ascii="Cambria Math" w:eastAsia="Cambria Math" w:hAnsi="Cambria Math" w:cs="Cambria Math"/>
                          </w:rPr>
                          <m:t>T</m:t>
                        </m:r>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r,t</m:t>
                            </m:r>
                          </m:sub>
                        </m:sSub>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hAnsi="Cambria Math"/>
                              </w:rPr>
                              <m:t>A</m:t>
                            </m:r>
                            <m:ctrlPr>
                              <w:rPr>
                                <w:rFonts w:ascii="Cambria Math" w:hAnsi="Cambria Math"/>
                                <w:i/>
                              </w:rPr>
                            </m:ctrlPr>
                          </m:e>
                          <m:sub>
                            <m:r>
                              <w:rPr>
                                <w:rFonts w:ascii="Cambria Math" w:eastAsia="Cambria Math" w:hAnsi="Cambria Math" w:cs="Cambria Math"/>
                              </w:rPr>
                              <m:t>l,t</m:t>
                            </m:r>
                          </m:sub>
                        </m:sSub>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den>
                    </m:f>
                  </m:e>
                </m:mr>
              </m:m>
            </m:e>
          </m:d>
        </m:oMath>
      </m:oMathPara>
    </w:p>
    <w:p w14:paraId="679F0F85" w14:textId="5D4B5739" w:rsidR="00F51AC1" w:rsidRPr="00086E2A" w:rsidRDefault="004C3758" w:rsidP="00824A53">
      <w:pPr>
        <w:ind w:left="720"/>
        <w:rPr>
          <w:rFonts w:ascii="Cambria" w:hAnsi="Cambria"/>
        </w:rPr>
      </w:pPr>
      <w:r w:rsidRPr="00086E2A">
        <w:rPr>
          <w:rFonts w:ascii="Cambria" w:hAnsi="Cambria"/>
        </w:rPr>
        <w:t xml:space="preserve">Assuming </w:t>
      </w:r>
      <w:r w:rsidR="00D253C3" w:rsidRPr="00086E2A">
        <w:rPr>
          <w:rFonts w:ascii="Cambria" w:hAnsi="Cambria"/>
        </w:rPr>
        <w:t xml:space="preserve">the three variables are independent of each other, the </w:t>
      </w:r>
      <w:r w:rsidR="00814372" w:rsidRPr="00086E2A">
        <w:rPr>
          <w:rFonts w:ascii="Cambria" w:hAnsi="Cambria"/>
          <w:b/>
          <w:bCs/>
        </w:rPr>
        <w:t xml:space="preserve">dynamics </w:t>
      </w:r>
      <w:r w:rsidR="00D253C3" w:rsidRPr="00086E2A">
        <w:rPr>
          <w:rFonts w:ascii="Cambria" w:hAnsi="Cambria"/>
          <w:b/>
          <w:bCs/>
        </w:rPr>
        <w:t>covariance matrix</w:t>
      </w:r>
      <w:r w:rsidR="003A6FCA" w:rsidRPr="00086E2A">
        <w:rPr>
          <w:rFonts w:ascii="Cambria" w:hAnsi="Cambria"/>
        </w:rP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t</m:t>
            </m:r>
          </m:sub>
        </m:sSub>
      </m:oMath>
      <w:r w:rsidR="00D253C3" w:rsidRPr="00086E2A">
        <w:rPr>
          <w:rFonts w:ascii="Cambria" w:hAnsi="Cambria"/>
        </w:rPr>
        <w:t xml:space="preserve"> </w:t>
      </w:r>
      <w:r w:rsidR="009902F8" w:rsidRPr="00086E2A">
        <w:rPr>
          <w:rFonts w:ascii="Cambria" w:hAnsi="Cambria"/>
        </w:rPr>
        <w:t>is</w:t>
      </w:r>
    </w:p>
    <w:p w14:paraId="1D1D1A76" w14:textId="66096E65" w:rsidR="003A6FCA" w:rsidRPr="00086E2A" w:rsidRDefault="00300340" w:rsidP="00824A53">
      <w:pPr>
        <w:ind w:left="720"/>
        <w:rPr>
          <w:rFonts w:ascii="Cambria" w:hAnsi="Cambria"/>
        </w:rPr>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Q</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hAnsi="Cambria Math"/>
                              </w:rPr>
                            </m:ctrlPr>
                          </m:funcPr>
                          <m:fNa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cos</m:t>
                            </m:r>
                            <m:ctrlPr>
                              <w:rPr>
                                <w:rFonts w:ascii="Cambria Math" w:hAnsi="Cambria Math"/>
                                <w:i/>
                              </w:rPr>
                            </m:ctrlP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func>
                          <m:funcPr>
                            <m:ctrlPr>
                              <w:rPr>
                                <w:rFonts w:ascii="Cambria Math" w:hAnsi="Cambria Math"/>
                                <w:i/>
                              </w:rPr>
                            </m:ctrlPr>
                          </m:funcPr>
                          <m:fName>
                            <m:r>
                              <m:rPr>
                                <m:sty m:val="p"/>
                              </m:rPr>
                              <w:rPr>
                                <w:rFonts w:ascii="Cambria Math" w:hAnsi="Cambria Math"/>
                              </w:rPr>
                              <m:t>sin</m:t>
                            </m:r>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7F5257A5" w14:textId="7C589F4F" w:rsidR="00F3777A" w:rsidRPr="00086E2A" w:rsidRDefault="00F3777A" w:rsidP="00824A53">
      <w:pPr>
        <w:ind w:left="720"/>
        <w:rPr>
          <w:rFonts w:ascii="Cambria" w:hAnsi="Cambria"/>
        </w:rPr>
      </w:pPr>
      <w:r w:rsidRPr="00086E2A">
        <w:rPr>
          <w:rFonts w:ascii="Cambria" w:hAnsi="Cambria"/>
        </w:rPr>
        <w:t xml:space="preserve">Step 1.2 can then be easily computed with </w:t>
      </w: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oMath>
      <w:r w:rsidR="00250D99" w:rsidRPr="00086E2A">
        <w:rPr>
          <w:rFonts w:ascii="Cambria" w:hAnsi="Cambria"/>
        </w:rPr>
        <w:t xml:space="preserve"> and </w:t>
      </w:r>
      <m:oMath>
        <m:sSub>
          <m:sSubPr>
            <m:ctrlPr>
              <w:rPr>
                <w:rFonts w:ascii="Cambria Math" w:hAnsi="Cambria Math"/>
                <w:i/>
              </w:rPr>
            </m:ctrlPr>
          </m:sSubPr>
          <m:e>
            <m:r>
              <m:rPr>
                <m:sty m:val="bi"/>
              </m:rPr>
              <w:rPr>
                <w:rFonts w:ascii="Cambria Math" w:hAnsi="Cambria Math"/>
              </w:rPr>
              <m:t>Q</m:t>
            </m:r>
          </m:e>
          <m:sub>
            <m:r>
              <w:rPr>
                <w:rFonts w:ascii="Cambria Math" w:hAnsi="Cambria Math"/>
              </w:rPr>
              <m:t>t</m:t>
            </m:r>
          </m:sub>
        </m:sSub>
      </m:oMath>
      <w:r w:rsidR="00250D99" w:rsidRPr="00086E2A">
        <w:rPr>
          <w:rFonts w:ascii="Cambria" w:hAnsi="Cambria"/>
        </w:rPr>
        <w:t>.</w:t>
      </w:r>
    </w:p>
    <w:p w14:paraId="6EE498B3" w14:textId="77777777" w:rsidR="00A04201" w:rsidRPr="00086E2A" w:rsidRDefault="00A04201" w:rsidP="00824A53">
      <w:pPr>
        <w:ind w:left="720"/>
        <w:rPr>
          <w:rFonts w:ascii="Cambria" w:hAnsi="Cambria"/>
        </w:rPr>
      </w:pPr>
    </w:p>
    <w:p w14:paraId="6328E923" w14:textId="6F182F8E" w:rsidR="008F39AA" w:rsidRPr="00086E2A" w:rsidRDefault="008F39AA" w:rsidP="008F39AA">
      <w:pPr>
        <w:pStyle w:val="Heading3"/>
        <w:numPr>
          <w:ilvl w:val="0"/>
          <w:numId w:val="9"/>
        </w:numPr>
        <w:ind w:left="720"/>
        <w:rPr>
          <w:rFonts w:ascii="Cambria" w:hAnsi="Cambria"/>
          <w:b/>
          <w:bCs/>
          <w:sz w:val="30"/>
          <w:szCs w:val="30"/>
        </w:rPr>
      </w:pPr>
      <w:bookmarkStart w:id="12" w:name="_Toc32281633"/>
      <w:r w:rsidRPr="00086E2A">
        <w:rPr>
          <w:rFonts w:ascii="Cambria" w:hAnsi="Cambria"/>
          <w:b/>
          <w:bCs/>
          <w:sz w:val="30"/>
          <w:szCs w:val="30"/>
        </w:rPr>
        <w:t>Measurement Model and EKF Measurement Update</w:t>
      </w:r>
      <w:bookmarkEnd w:id="12"/>
    </w:p>
    <w:p w14:paraId="6AA8BDD7" w14:textId="3EDA3F30" w:rsidR="008F39AA" w:rsidRPr="00086E2A" w:rsidRDefault="00E32A71" w:rsidP="00824A53">
      <w:pPr>
        <w:ind w:left="720"/>
        <w:rPr>
          <w:rFonts w:ascii="Cambria" w:hAnsi="Cambria"/>
        </w:rPr>
      </w:pPr>
      <w:r w:rsidRPr="00086E2A">
        <w:rPr>
          <w:rFonts w:ascii="Cambria" w:hAnsi="Cambria"/>
        </w:rPr>
        <w:t>The measurement</w:t>
      </w:r>
      <w:r w:rsidR="00274E3A" w:rsidRPr="00086E2A">
        <w:rPr>
          <w:rFonts w:ascii="Cambria" w:hAnsi="Cambria"/>
        </w:rPr>
        <w:t xml:space="preserve">s of our system are given by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274E3A" w:rsidRPr="00086E2A">
        <w:rPr>
          <w:rFonts w:ascii="Cambria" w:hAnsi="Cambria"/>
        </w:rPr>
        <w:t>.</w:t>
      </w:r>
      <w:r w:rsidR="000249AB" w:rsidRPr="00086E2A">
        <w:rPr>
          <w:rFonts w:ascii="Cambria" w:hAnsi="Cambria"/>
        </w:rPr>
        <w:t xml:space="preserve"> Like section III, we will look at each measurement component separately first, then summarize and walk through Step 2 of the EKF as applied to our system.</w:t>
      </w:r>
      <w:r w:rsidR="00067676" w:rsidRPr="00086E2A">
        <w:rPr>
          <w:rFonts w:ascii="Cambria" w:hAnsi="Cambria"/>
        </w:rPr>
        <w:t xml:space="preserve"> </w:t>
      </w:r>
    </w:p>
    <w:p w14:paraId="6343F09C" w14:textId="13F32964" w:rsidR="000249AB" w:rsidRPr="00086E2A" w:rsidRDefault="000249AB" w:rsidP="00F61893">
      <w:pPr>
        <w:pStyle w:val="Heading3"/>
        <w:numPr>
          <w:ilvl w:val="1"/>
          <w:numId w:val="9"/>
        </w:numPr>
        <w:ind w:left="720"/>
        <w:rPr>
          <w:rFonts w:ascii="Cambria" w:hAnsi="Cambria"/>
          <w:b/>
          <w:bCs/>
          <w:sz w:val="22"/>
          <w:szCs w:val="22"/>
        </w:rPr>
      </w:pPr>
      <w:bookmarkStart w:id="13" w:name="_Toc32281634"/>
      <w:r w:rsidRPr="00086E2A">
        <w:rPr>
          <w:rFonts w:ascii="Cambria" w:hAnsi="Cambria"/>
          <w:b/>
          <w:bCs/>
          <w:sz w:val="22"/>
          <w:szCs w:val="22"/>
        </w:rPr>
        <w:t>Position</w:t>
      </w:r>
      <w:bookmarkEnd w:id="13"/>
    </w:p>
    <w:p w14:paraId="5C1733B3" w14:textId="1F276541" w:rsidR="00F61893" w:rsidRPr="00086E2A" w:rsidRDefault="005E4009" w:rsidP="00F61893">
      <w:pPr>
        <w:ind w:left="720"/>
        <w:rPr>
          <w:rFonts w:ascii="Cambria" w:hAnsi="Cambria"/>
        </w:rPr>
      </w:pPr>
      <w:r w:rsidRPr="00086E2A">
        <w:rPr>
          <w:rFonts w:ascii="Cambria" w:hAnsi="Cambria"/>
        </w:rPr>
        <w:t xml:space="preserve">The devices will give us two </w:t>
      </w:r>
      <w:r w:rsidR="0001538C" w:rsidRPr="00086E2A">
        <w:rPr>
          <w:rFonts w:ascii="Cambria" w:hAnsi="Cambria"/>
        </w:rPr>
        <w:t>distance measurements orthogonal to each other</w:t>
      </w:r>
      <w:r w:rsidR="00192940" w:rsidRPr="00086E2A">
        <w:rPr>
          <w:rFonts w:ascii="Cambria" w:hAnsi="Cambria"/>
        </w:rP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92940" w:rsidRPr="00086E2A">
        <w:rPr>
          <w:rFonts w:ascii="Cambria" w:hAnsi="Cambr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92940" w:rsidRPr="00086E2A">
        <w:rPr>
          <w:rFonts w:ascii="Cambria" w:hAnsi="Cambria"/>
        </w:rPr>
        <w:t>. The algorithm we implement to find the expected measurement is as follows:</w:t>
      </w:r>
    </w:p>
    <w:p w14:paraId="114C764D" w14:textId="77777777" w:rsidR="00E42D7B" w:rsidRPr="00086E2A" w:rsidRDefault="00192940" w:rsidP="00E42D7B">
      <w:pPr>
        <w:pStyle w:val="ListParagraph"/>
        <w:numPr>
          <w:ilvl w:val="0"/>
          <w:numId w:val="7"/>
        </w:numPr>
        <w:rPr>
          <w:rFonts w:ascii="Cambria" w:hAnsi="Cambria"/>
          <w:sz w:val="18"/>
          <w:szCs w:val="18"/>
        </w:rPr>
      </w:pPr>
      <w:r w:rsidRPr="00086E2A">
        <w:rPr>
          <w:rFonts w:ascii="Cambria" w:hAnsi="Cambria"/>
          <w:sz w:val="18"/>
          <w:szCs w:val="18"/>
        </w:rPr>
        <w:t xml:space="preserve">In the direction </w:t>
      </w:r>
      <w:r w:rsidR="002B10B5" w:rsidRPr="00086E2A">
        <w:rPr>
          <w:rFonts w:ascii="Cambria" w:hAnsi="Cambria"/>
          <w:sz w:val="18"/>
          <w:szCs w:val="18"/>
        </w:rPr>
        <w:t xml:space="preserve">of </w:t>
      </w:r>
      <w:r w:rsidRPr="00086E2A">
        <w:rPr>
          <w:rFonts w:ascii="Cambria" w:hAnsi="Cambria"/>
          <w:sz w:val="18"/>
          <w:szCs w:val="18"/>
        </w:rPr>
        <w:t>sensor</w:t>
      </w:r>
      <w:r w:rsidR="00760717" w:rsidRPr="00086E2A">
        <w:rPr>
          <w:rFonts w:ascii="Cambria" w:hAnsi="Cambria"/>
          <w:sz w:val="18"/>
          <w:szCs w:val="18"/>
        </w:rPr>
        <w:t xml:space="preserve"> </w:t>
      </w:r>
      <m:oMath>
        <m:r>
          <w:rPr>
            <w:rFonts w:ascii="Cambria Math" w:hAnsi="Cambria Math"/>
            <w:sz w:val="18"/>
            <w:szCs w:val="18"/>
          </w:rPr>
          <m:t>n∈</m:t>
        </m:r>
        <m:d>
          <m:dPr>
            <m:begChr m:val="{"/>
            <m:endChr m:val="}"/>
            <m:ctrlPr>
              <w:rPr>
                <w:rFonts w:ascii="Cambria Math" w:hAnsi="Cambria Math"/>
                <w:i/>
                <w:sz w:val="18"/>
                <w:szCs w:val="18"/>
              </w:rPr>
            </m:ctrlPr>
          </m:dPr>
          <m:e>
            <m:r>
              <w:rPr>
                <w:rFonts w:ascii="Cambria Math" w:hAnsi="Cambria Math"/>
                <w:sz w:val="18"/>
                <w:szCs w:val="18"/>
              </w:rPr>
              <m:t>1,2</m:t>
            </m:r>
          </m:e>
        </m:d>
      </m:oMath>
      <w:r w:rsidR="00ED2E88" w:rsidRPr="00086E2A">
        <w:rPr>
          <w:rFonts w:ascii="Cambria" w:hAnsi="Cambria"/>
          <w:sz w:val="18"/>
          <w:szCs w:val="18"/>
        </w:rPr>
        <w:t xml:space="preserve">, </w:t>
      </w:r>
      <w:r w:rsidRPr="00086E2A">
        <w:rPr>
          <w:rFonts w:ascii="Cambria" w:hAnsi="Cambria"/>
          <w:sz w:val="18"/>
          <w:szCs w:val="18"/>
        </w:rPr>
        <w:t xml:space="preserve">project a sufficiently long vector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r w:rsidR="00E23F61" w:rsidRPr="00086E2A">
        <w:rPr>
          <w:rFonts w:ascii="Cambria" w:hAnsi="Cambria"/>
          <w:sz w:val="18"/>
          <w:szCs w:val="18"/>
        </w:rPr>
        <w:t xml:space="preserve"> from body origin </w:t>
      </w:r>
      <m:oMath>
        <m:r>
          <w:rPr>
            <w:rFonts w:ascii="Cambria Math" w:hAnsi="Cambria Math"/>
            <w:sz w:val="18"/>
            <w:szCs w:val="18"/>
          </w:rPr>
          <m:t>O</m:t>
        </m:r>
      </m:oMath>
      <w:r w:rsidRPr="00086E2A">
        <w:rPr>
          <w:rFonts w:ascii="Cambria" w:hAnsi="Cambria"/>
          <w:sz w:val="18"/>
          <w:szCs w:val="18"/>
        </w:rPr>
        <w:t>.</w:t>
      </w:r>
    </w:p>
    <w:p w14:paraId="7433FBAF" w14:textId="77777777" w:rsidR="00E42D7B" w:rsidRPr="00086E2A" w:rsidRDefault="00192940" w:rsidP="00E42D7B">
      <w:pPr>
        <w:pStyle w:val="ListParagraph"/>
        <w:numPr>
          <w:ilvl w:val="0"/>
          <w:numId w:val="7"/>
        </w:numPr>
        <w:rPr>
          <w:rFonts w:ascii="Cambria" w:hAnsi="Cambria"/>
          <w:sz w:val="18"/>
          <w:szCs w:val="18"/>
        </w:rPr>
      </w:pPr>
      <w:r w:rsidRPr="00086E2A">
        <w:rPr>
          <w:rFonts w:ascii="Cambria" w:hAnsi="Cambria"/>
          <w:sz w:val="18"/>
          <w:szCs w:val="18"/>
        </w:rPr>
        <w:t xml:space="preserve">For each of the four walls, check </w:t>
      </w:r>
      <w:r w:rsidR="00003401" w:rsidRPr="00086E2A">
        <w:rPr>
          <w:rFonts w:ascii="Cambria" w:hAnsi="Cambria"/>
          <w:sz w:val="18"/>
          <w:szCs w:val="18"/>
        </w:rPr>
        <w:t>which</w:t>
      </w:r>
      <w:r w:rsidRPr="00086E2A">
        <w:rPr>
          <w:rFonts w:ascii="Cambria" w:hAnsi="Cambria"/>
          <w:sz w:val="18"/>
          <w:szCs w:val="18"/>
        </w:rPr>
        <w:t xml:space="preserve"> </w:t>
      </w:r>
      <w:r w:rsidR="00003401" w:rsidRPr="00086E2A">
        <w:rPr>
          <w:rFonts w:ascii="Cambria" w:hAnsi="Cambria"/>
          <w:sz w:val="18"/>
          <w:szCs w:val="18"/>
        </w:rPr>
        <w:t xml:space="preserve">wall interests with </w:t>
      </w:r>
      <m:oMath>
        <m:r>
          <w:rPr>
            <w:rFonts w:ascii="Cambria Math" w:hAnsi="Cambria Math"/>
            <w:sz w:val="18"/>
            <w:szCs w:val="18"/>
          </w:rPr>
          <m:t>O</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r w:rsidR="00003401" w:rsidRPr="00086E2A">
        <w:rPr>
          <w:rFonts w:ascii="Cambria" w:hAnsi="Cambria"/>
          <w:sz w:val="18"/>
          <w:szCs w:val="18"/>
        </w:rPr>
        <w:t xml:space="preserve"> and call that point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r>
          <w:rPr>
            <w:rFonts w:ascii="Cambria Math" w:hAnsi="Cambria Math"/>
            <w:sz w:val="18"/>
            <w:szCs w:val="18"/>
          </w:rPr>
          <m:t>'</m:t>
        </m:r>
      </m:oMath>
      <w:r w:rsidR="00003401" w:rsidRPr="00086E2A">
        <w:rPr>
          <w:rFonts w:ascii="Cambria" w:hAnsi="Cambria"/>
          <w:sz w:val="18"/>
          <w:szCs w:val="18"/>
        </w:rPr>
        <w:t>.</w:t>
      </w:r>
    </w:p>
    <w:p w14:paraId="3148C375" w14:textId="77777777" w:rsidR="006F0228" w:rsidRPr="00086E2A" w:rsidRDefault="00E77FB5" w:rsidP="00E42D7B">
      <w:pPr>
        <w:pStyle w:val="ListParagraph"/>
        <w:numPr>
          <w:ilvl w:val="0"/>
          <w:numId w:val="7"/>
        </w:numPr>
        <w:rPr>
          <w:rFonts w:ascii="Cambria" w:hAnsi="Cambria"/>
          <w:sz w:val="18"/>
          <w:szCs w:val="18"/>
        </w:rPr>
      </w:pPr>
      <w:r w:rsidRPr="00086E2A">
        <w:rPr>
          <w:rFonts w:ascii="Cambria" w:hAnsi="Cambria"/>
          <w:sz w:val="18"/>
          <w:szCs w:val="18"/>
        </w:rPr>
        <w:t>If there are no intersections, throw an error</w:t>
      </w:r>
      <w:r w:rsidR="00885A33" w:rsidRPr="00086E2A">
        <w:rPr>
          <w:rFonts w:ascii="Cambria" w:hAnsi="Cambria"/>
          <w:sz w:val="18"/>
          <w:szCs w:val="18"/>
        </w:rPr>
        <w:t>.</w:t>
      </w:r>
    </w:p>
    <w:p w14:paraId="1F5157B3" w14:textId="3CE95674" w:rsidR="005564B9" w:rsidRPr="00086E2A" w:rsidRDefault="00222D07" w:rsidP="005564B9">
      <w:pPr>
        <w:pStyle w:val="ListParagraph"/>
        <w:numPr>
          <w:ilvl w:val="0"/>
          <w:numId w:val="7"/>
        </w:numPr>
        <w:rPr>
          <w:rFonts w:ascii="Cambria" w:hAnsi="Cambria"/>
          <w:sz w:val="18"/>
          <w:szCs w:val="18"/>
        </w:rPr>
      </w:pPr>
      <w:r w:rsidRPr="00086E2A">
        <w:rPr>
          <w:rFonts w:ascii="Cambria" w:hAnsi="Cambria"/>
          <w:sz w:val="18"/>
          <w:szCs w:val="18"/>
        </w:rPr>
        <w:t>Return</w:t>
      </w:r>
      <w:r w:rsidR="00003401" w:rsidRPr="00086E2A">
        <w:rPr>
          <w:rFonts w:ascii="Cambria" w:hAnsi="Cambria"/>
          <w:sz w:val="18"/>
          <w:szCs w:val="18"/>
        </w:rPr>
        <w:t xml:space="preserve"> </w:t>
      </w: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n</m:t>
            </m:r>
          </m:sub>
        </m:sSub>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O</m:t>
            </m:r>
            <m:sSubSup>
              <m:sSubSupPr>
                <m:ctrlPr>
                  <w:rPr>
                    <w:rFonts w:ascii="Cambria Math" w:hAnsi="Cambria Math"/>
                    <w:i/>
                    <w:sz w:val="18"/>
                    <w:szCs w:val="18"/>
                  </w:rPr>
                </m:ctrlPr>
              </m:sSubSupPr>
              <m:e>
                <m:r>
                  <w:rPr>
                    <w:rFonts w:ascii="Cambria Math" w:hAnsi="Cambria Math"/>
                    <w:sz w:val="18"/>
                    <w:szCs w:val="18"/>
                  </w:rPr>
                  <m:t>B</m:t>
                </m:r>
              </m:e>
              <m:sub>
                <m:r>
                  <w:rPr>
                    <w:rFonts w:ascii="Cambria Math" w:hAnsi="Cambria Math"/>
                    <w:sz w:val="18"/>
                    <w:szCs w:val="18"/>
                  </w:rPr>
                  <m:t>n</m:t>
                </m:r>
              </m:sub>
              <m:sup>
                <m:r>
                  <w:rPr>
                    <w:rFonts w:ascii="Cambria Math" w:hAnsi="Cambria Math"/>
                    <w:sz w:val="18"/>
                    <w:szCs w:val="18"/>
                  </w:rPr>
                  <m:t>'</m:t>
                </m:r>
              </m:sup>
            </m:sSubSup>
          </m:e>
        </m:d>
      </m:oMath>
      <w:r w:rsidR="00885A33" w:rsidRPr="00086E2A">
        <w:rPr>
          <w:rFonts w:ascii="Cambria" w:hAnsi="Cambria"/>
          <w:sz w:val="18"/>
          <w:szCs w:val="18"/>
        </w:rPr>
        <w:t>.</w:t>
      </w:r>
    </w:p>
    <w:p w14:paraId="57253279" w14:textId="35C90828" w:rsidR="005564B9" w:rsidRPr="00086E2A" w:rsidRDefault="00621E23" w:rsidP="005564B9">
      <w:pPr>
        <w:ind w:left="720"/>
        <w:rPr>
          <w:rFonts w:ascii="Cambria" w:hAnsi="Cambria"/>
        </w:rPr>
      </w:pPr>
      <w:r w:rsidRPr="00086E2A">
        <w:rPr>
          <w:rFonts w:ascii="Cambria" w:hAnsi="Cambria"/>
        </w:rPr>
        <w:t xml:space="preserve">Let </w:t>
      </w:r>
      <m:oMath>
        <m:r>
          <w:rPr>
            <w:rFonts w:ascii="Cambria Math" w:hAnsi="Cambria Math"/>
          </w:rPr>
          <m:t>O</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a,b</m:t>
            </m:r>
          </m:e>
        </m:d>
      </m:oMath>
      <w:r w:rsidR="001D7C71" w:rsidRPr="00086E2A">
        <w:rPr>
          <w:rFonts w:ascii="Cambria" w:hAnsi="Cambria"/>
        </w:rPr>
        <w:t xml:space="preserve"> and </w:t>
      </w:r>
      <m:oMath>
        <m:r>
          <w:rPr>
            <w:rFonts w:ascii="Cambria Math" w:hAnsi="Cambria Math"/>
          </w:rPr>
          <m:t>O</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c,d</m:t>
            </m:r>
          </m:e>
        </m:d>
      </m:oMath>
      <w:r w:rsidRPr="00086E2A">
        <w:rPr>
          <w:rFonts w:ascii="Cambria" w:hAnsi="Cambria"/>
        </w:rPr>
        <w:t xml:space="preserve"> be </w:t>
      </w:r>
      <w:r w:rsidR="00A97CD4" w:rsidRPr="00086E2A">
        <w:rPr>
          <w:rFonts w:ascii="Cambria" w:hAnsi="Cambria"/>
        </w:rPr>
        <w:t>two</w:t>
      </w:r>
      <w:r w:rsidRPr="00086E2A">
        <w:rPr>
          <w:rFonts w:ascii="Cambria" w:hAnsi="Cambria"/>
        </w:rPr>
        <w:t xml:space="preserve"> point</w:t>
      </w:r>
      <w:r w:rsidR="00A97CD4" w:rsidRPr="00086E2A">
        <w:rPr>
          <w:rFonts w:ascii="Cambria" w:hAnsi="Cambria"/>
        </w:rPr>
        <w:t>s</w:t>
      </w:r>
      <w:r w:rsidRPr="00086E2A">
        <w:rPr>
          <w:rFonts w:ascii="Cambria" w:hAnsi="Cambria"/>
        </w:rPr>
        <w:t xml:space="preserve"> on the wall</w:t>
      </w:r>
      <w:r w:rsidR="001D7C71" w:rsidRPr="00086E2A">
        <w:rPr>
          <w:rFonts w:ascii="Cambria" w:hAnsi="Cambria"/>
        </w:rPr>
        <w:t>s as above</w:t>
      </w:r>
      <w:r w:rsidRPr="00086E2A">
        <w:rPr>
          <w:rFonts w:ascii="Cambria" w:hAnsi="Cambria"/>
        </w:rPr>
        <w:t xml:space="preserve">. </w:t>
      </w:r>
      <w:r w:rsidR="00112222" w:rsidRPr="00086E2A">
        <w:rPr>
          <w:rFonts w:ascii="Cambria" w:hAnsi="Cambria"/>
        </w:rPr>
        <w:t xml:space="preserve">The Jacobian </w:t>
      </w:r>
      <m:oMath>
        <m:sSub>
          <m:sSubPr>
            <m:ctrlPr>
              <w:rPr>
                <w:rFonts w:ascii="Cambria Math" w:hAnsi="Cambria Math"/>
                <w:i/>
              </w:rPr>
            </m:ctrlPr>
          </m:sSubPr>
          <m:e>
            <m:r>
              <m:rPr>
                <m:sty m:val="bi"/>
              </m:rPr>
              <w:rPr>
                <w:rFonts w:ascii="Cambria Math" w:hAnsi="Cambria Math"/>
              </w:rPr>
              <m:t>H</m:t>
            </m:r>
          </m:e>
          <m:sub>
            <m:r>
              <w:rPr>
                <w:rFonts w:ascii="Cambria Math" w:hAnsi="Cambria Math"/>
              </w:rPr>
              <m:t>r</m:t>
            </m:r>
          </m:sub>
        </m:sSub>
      </m:oMath>
      <w:r w:rsidR="00112222" w:rsidRPr="00086E2A">
        <w:rPr>
          <w:rFonts w:ascii="Cambria" w:hAnsi="Cambria"/>
        </w:rPr>
        <w:t xml:space="preserve"> can be found as</w:t>
      </w:r>
      <w:r w:rsidR="000825F7" w:rsidRPr="00086E2A">
        <w:rPr>
          <w:rFonts w:ascii="Cambria" w:hAnsi="Cambria"/>
        </w:rPr>
        <w:br/>
      </w: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-b</m:t>
                      </m:r>
                    </m:e>
                  </m:d>
                </m:e>
                <m:sup>
                  <m:r>
                    <w:rPr>
                      <w:rFonts w:ascii="Cambria Math" w:hAnsi="Cambria Math"/>
                    </w:rPr>
                    <m:t>2</m:t>
                  </m:r>
                </m:sup>
              </m:sSup>
            </m:e>
          </m:rad>
        </m:oMath>
      </m:oMathPara>
    </w:p>
    <w:p w14:paraId="10E54A84" w14:textId="068B5368" w:rsidR="00A21490" w:rsidRPr="00086E2A" w:rsidRDefault="00300340" w:rsidP="00A21490">
      <w:pPr>
        <w:ind w:left="720"/>
        <w:rPr>
          <w:rFonts w:ascii="Cambria" w:hAnsi="Cambria"/>
        </w:rPr>
      </w:pPr>
      <m:oMathPara>
        <m:oMath>
          <m:sSub>
            <m:sSubPr>
              <m:ctrlPr>
                <w:rPr>
                  <w:rFonts w:ascii="Cambria Math" w:hAnsi="Cambria Math"/>
                  <w:i/>
                </w:rPr>
              </m:ctrlPr>
            </m:sSubPr>
            <m:e>
              <m:r>
                <m:rPr>
                  <m:sty m:val="bi"/>
                </m:rPr>
                <w:rPr>
                  <w:rFonts w:ascii="Cambria Math" w:hAnsi="Cambria Math"/>
                </w:rPr>
                <m:t>H</m:t>
              </m:r>
            </m:e>
            <m:sub>
              <m:r>
                <w:rPr>
                  <w:rFonts w:ascii="Cambria Math" w:hAnsi="Cambria Math"/>
                </w:rPr>
                <m:t>r,t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en>
                    </m:f>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-a</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-b</m:t>
                                    </m:r>
                                  </m:e>
                                </m:d>
                              </m:e>
                              <m:sup>
                                <m:r>
                                  <w:rPr>
                                    <w:rFonts w:ascii="Cambria Math" w:hAnsi="Cambria Math"/>
                                  </w:rPr>
                                  <m:t>2</m:t>
                                </m:r>
                              </m:sup>
                            </m:sSup>
                          </m:e>
                        </m:rad>
                      </m:den>
                    </m:f>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-d</m:t>
                                    </m:r>
                                  </m:e>
                                </m:d>
                              </m:e>
                              <m:sup>
                                <m:r>
                                  <w:rPr>
                                    <w:rFonts w:ascii="Cambria Math" w:hAnsi="Cambria Math"/>
                                  </w:rPr>
                                  <m:t>2</m:t>
                                </m:r>
                              </m:sup>
                            </m:sSup>
                          </m:e>
                        </m:rad>
                      </m:den>
                    </m:f>
                  </m:e>
                </m:m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-b</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-b</m:t>
                                    </m:r>
                                  </m:e>
                                </m:d>
                              </m:e>
                              <m:sup>
                                <m:r>
                                  <w:rPr>
                                    <w:rFonts w:ascii="Cambria Math" w:hAnsi="Cambria Math"/>
                                  </w:rPr>
                                  <m:t>2</m:t>
                                </m:r>
                              </m:sup>
                            </m:sSup>
                          </m:e>
                        </m:rad>
                      </m:den>
                    </m:f>
                  </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-d</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-d</m:t>
                                    </m:r>
                                  </m:e>
                                </m:d>
                              </m:e>
                              <m:sup>
                                <m:r>
                                  <w:rPr>
                                    <w:rFonts w:ascii="Cambria Math" w:hAnsi="Cambria Math"/>
                                  </w:rPr>
                                  <m:t>2</m:t>
                                </m:r>
                              </m:sup>
                            </m:sSup>
                          </m:e>
                        </m:rad>
                      </m:den>
                    </m:f>
                  </m:e>
                </m:mr>
              </m:m>
            </m:e>
          </m:d>
        </m:oMath>
      </m:oMathPara>
    </w:p>
    <w:p w14:paraId="1B4C25AE" w14:textId="7287904E" w:rsidR="000249AB" w:rsidRPr="00086E2A" w:rsidRDefault="000249AB" w:rsidP="00F61893">
      <w:pPr>
        <w:pStyle w:val="Heading3"/>
        <w:numPr>
          <w:ilvl w:val="1"/>
          <w:numId w:val="9"/>
        </w:numPr>
        <w:ind w:left="720"/>
        <w:rPr>
          <w:rFonts w:ascii="Cambria" w:hAnsi="Cambria"/>
          <w:b/>
          <w:bCs/>
          <w:sz w:val="22"/>
          <w:szCs w:val="22"/>
        </w:rPr>
      </w:pPr>
      <w:bookmarkStart w:id="14" w:name="_Toc32281635"/>
      <w:r w:rsidRPr="00086E2A">
        <w:rPr>
          <w:rFonts w:ascii="Cambria" w:hAnsi="Cambria"/>
          <w:b/>
          <w:bCs/>
          <w:sz w:val="22"/>
          <w:szCs w:val="22"/>
        </w:rPr>
        <w:t>Compass Heading</w:t>
      </w:r>
      <w:bookmarkEnd w:id="14"/>
    </w:p>
    <w:p w14:paraId="55B7FC44" w14:textId="779C9200" w:rsidR="00F61893" w:rsidRPr="00086E2A" w:rsidRDefault="00BE4532" w:rsidP="00873BA3">
      <w:pPr>
        <w:ind w:left="720"/>
        <w:rPr>
          <w:rFonts w:ascii="Cambria" w:hAnsi="Cambria"/>
        </w:rPr>
      </w:pPr>
      <w:r w:rsidRPr="00086E2A">
        <w:rPr>
          <w:rFonts w:ascii="Cambria" w:hAnsi="Cambria"/>
        </w:rPr>
        <w:t xml:space="preserve">When we predict our next state to be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m:t>
            </m:r>
          </m:sup>
        </m:sSubSup>
      </m:oMath>
      <w:r w:rsidRPr="00086E2A">
        <w:rPr>
          <w:rFonts w:ascii="Cambria" w:hAnsi="Cambria"/>
        </w:rPr>
        <w:t>, we expect the measured heading to be directly that which we predicted. Hence</w:t>
      </w:r>
      <w:r w:rsidRPr="00086E2A">
        <w:rPr>
          <w:rFonts w:ascii="Cambria" w:hAnsi="Cambria"/>
        </w:rPr>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3,t</m:t>
              </m:r>
            </m:sub>
          </m:sSub>
          <m:r>
            <w:rPr>
              <w:rFonts w:ascii="Cambria Math" w:hAnsi="Cambria Math"/>
            </w:rPr>
            <m:t>=h</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t</m:t>
              </m:r>
            </m:sub>
            <m:sup>
              <m:r>
                <w:rPr>
                  <w:rFonts w:ascii="Cambria Math" w:hAnsi="Cambria Math"/>
                </w:rPr>
                <m:t>-</m:t>
              </m:r>
            </m:sup>
          </m:sSubSup>
          <m:r>
            <w:rPr>
              <w:rFonts w:ascii="Cambria Math" w:hAnsi="Cambria Math"/>
            </w:rPr>
            <m:t>.</m:t>
          </m:r>
        </m:oMath>
      </m:oMathPara>
    </w:p>
    <w:p w14:paraId="253A205C" w14:textId="1CA1A842" w:rsidR="00A41358" w:rsidRPr="00086E2A" w:rsidRDefault="00587E1A" w:rsidP="00873BA3">
      <w:pPr>
        <w:ind w:left="720"/>
        <w:rPr>
          <w:rFonts w:ascii="Cambria" w:hAnsi="Cambria"/>
        </w:rPr>
      </w:pPr>
      <w:r w:rsidRPr="00086E2A">
        <w:rPr>
          <w:rFonts w:ascii="Cambria" w:hAnsi="Cambria"/>
        </w:rPr>
        <w:t>The Jacobian for this function is simply</w:t>
      </w:r>
    </w:p>
    <w:p w14:paraId="00C09EB5" w14:textId="5BB6F134" w:rsidR="00587E1A" w:rsidRPr="00086E2A" w:rsidRDefault="00300340" w:rsidP="00873BA3">
      <w:pPr>
        <w:ind w:left="720"/>
        <w:rPr>
          <w:rFonts w:ascii="Cambria" w:hAnsi="Cambria"/>
        </w:rPr>
      </w:pPr>
      <m:oMathPara>
        <m:oMath>
          <m:sSub>
            <m:sSubPr>
              <m:ctrlPr>
                <w:rPr>
                  <w:rFonts w:ascii="Cambria Math" w:hAnsi="Cambria Math"/>
                  <w:i/>
                </w:rPr>
              </m:ctrlPr>
            </m:sSubPr>
            <m:e>
              <m:r>
                <m:rPr>
                  <m:sty m:val="bi"/>
                </m:rPr>
                <w:rPr>
                  <w:rFonts w:ascii="Cambria Math" w:hAnsi="Cambria Math"/>
                </w:rPr>
                <m:t>H</m:t>
              </m:r>
            </m:e>
            <m:sub>
              <m:r>
                <w:rPr>
                  <w:rFonts w:ascii="Cambria Math" w:hAnsi="Cambria Math"/>
                </w:rPr>
                <m:t>θ</m:t>
              </m:r>
            </m:sub>
          </m:sSub>
          <m:r>
            <w:rPr>
              <w:rFonts w:ascii="Cambria Math" w:hAnsi="Cambria Math"/>
            </w:rPr>
            <m:t>=1.</m:t>
          </m:r>
        </m:oMath>
      </m:oMathPara>
    </w:p>
    <w:p w14:paraId="6B78CC66" w14:textId="4D10B0CE" w:rsidR="00F61893" w:rsidRPr="00086E2A" w:rsidRDefault="00A035DB" w:rsidP="00F61893">
      <w:pPr>
        <w:pStyle w:val="Heading3"/>
        <w:numPr>
          <w:ilvl w:val="1"/>
          <w:numId w:val="9"/>
        </w:numPr>
        <w:ind w:left="720"/>
        <w:rPr>
          <w:rFonts w:ascii="Cambria" w:hAnsi="Cambria"/>
          <w:b/>
          <w:bCs/>
          <w:sz w:val="22"/>
          <w:szCs w:val="22"/>
        </w:rPr>
      </w:pPr>
      <w:bookmarkStart w:id="15" w:name="_Toc32281636"/>
      <w:r w:rsidRPr="00086E2A">
        <w:rPr>
          <w:rFonts w:ascii="Cambria" w:hAnsi="Cambria"/>
          <w:b/>
          <w:bCs/>
          <w:sz w:val="22"/>
          <w:szCs w:val="22"/>
        </w:rPr>
        <w:t>Gyroscope Sensor</w:t>
      </w:r>
      <w:bookmarkEnd w:id="15"/>
    </w:p>
    <w:p w14:paraId="4B847400" w14:textId="79B91182" w:rsidR="00F61893" w:rsidRPr="00086E2A" w:rsidRDefault="00587E1A" w:rsidP="00F61893">
      <w:pPr>
        <w:ind w:left="720"/>
        <w:rPr>
          <w:rFonts w:ascii="Cambria" w:hAnsi="Cambria"/>
        </w:rPr>
      </w:pPr>
      <w:r w:rsidRPr="00086E2A">
        <w:rPr>
          <w:rFonts w:ascii="Cambria" w:hAnsi="Cambria"/>
        </w:rPr>
        <w:t xml:space="preserve">Similar to the case for the compasses, we expect our </w:t>
      </w:r>
      <w:r w:rsidR="00351A5A" w:rsidRPr="00086E2A">
        <w:rPr>
          <w:rFonts w:ascii="Cambria" w:hAnsi="Cambria"/>
        </w:rPr>
        <w:t xml:space="preserve">calibrated </w:t>
      </w:r>
      <w:r w:rsidRPr="00086E2A">
        <w:rPr>
          <w:rFonts w:ascii="Cambria" w:hAnsi="Cambria"/>
        </w:rPr>
        <w:t xml:space="preserve">measurement to match our </w:t>
      </w:r>
      <w:r w:rsidR="00351A5A" w:rsidRPr="00086E2A">
        <w:rPr>
          <w:rFonts w:ascii="Cambria" w:hAnsi="Cambria"/>
        </w:rPr>
        <w:t>calculated speed</w:t>
      </w:r>
      <w:r w:rsidR="00086E2A">
        <w:rPr>
          <w:rFonts w:ascii="Cambria" w:hAnsi="Cambria"/>
        </w:rPr>
        <w:t xml:space="preserve"> from the dynamics propagation step.</w:t>
      </w:r>
      <w:r w:rsidR="00351A5A" w:rsidRPr="00086E2A">
        <w:rPr>
          <w:rFonts w:ascii="Cambria" w:hAnsi="Cambria"/>
        </w:rPr>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4,t</m:t>
              </m:r>
            </m:sub>
          </m:sSub>
          <m:r>
            <w:rPr>
              <w:rFonts w:ascii="Cambria Math" w:hAnsi="Cambria Math"/>
            </w:rPr>
            <m:t>=h</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m:t>
              </m:r>
            </m:sub>
            <m:sup>
              <m:r>
                <w:rPr>
                  <w:rFonts w:ascii="Cambria Math" w:hAnsi="Cambria Math"/>
                </w:rPr>
                <m:t>-</m:t>
              </m:r>
            </m:sup>
          </m:sSubSup>
          <m:r>
            <w:rPr>
              <w:rFonts w:ascii="Cambria Math" w:hAnsi="Cambria Math"/>
            </w:rPr>
            <m:t>.</m:t>
          </m:r>
        </m:oMath>
      </m:oMathPara>
    </w:p>
    <w:p w14:paraId="7D165B31" w14:textId="751DA3EB" w:rsidR="00351A5A" w:rsidRPr="00086E2A" w:rsidRDefault="00351A5A" w:rsidP="00F61893">
      <w:pPr>
        <w:ind w:left="720"/>
        <w:rPr>
          <w:rFonts w:ascii="Cambria" w:hAnsi="Cambria"/>
        </w:rPr>
      </w:pPr>
      <w:r w:rsidRPr="00086E2A">
        <w:rPr>
          <w:rFonts w:ascii="Cambria" w:hAnsi="Cambria"/>
        </w:rPr>
        <w:t>Similarly,</w:t>
      </w:r>
    </w:p>
    <w:p w14:paraId="6011B1D1" w14:textId="5647764A" w:rsidR="00351A5A" w:rsidRPr="00086E2A" w:rsidRDefault="00300340" w:rsidP="00F61893">
      <w:pPr>
        <w:ind w:left="720"/>
        <w:rPr>
          <w:rFonts w:ascii="Cambria" w:hAnsi="Cambria"/>
        </w:rPr>
      </w:pPr>
      <m:oMathPara>
        <m:oMath>
          <m:sSub>
            <m:sSubPr>
              <m:ctrlPr>
                <w:rPr>
                  <w:rFonts w:ascii="Cambria Math" w:hAnsi="Cambria Math"/>
                  <w:i/>
                </w:rPr>
              </m:ctrlPr>
            </m:sSubPr>
            <m:e>
              <m:r>
                <m:rPr>
                  <m:sty m:val="bi"/>
                </m:rPr>
                <w:rPr>
                  <w:rFonts w:ascii="Cambria Math" w:hAnsi="Cambria Math"/>
                </w:rPr>
                <m:t>H</m:t>
              </m:r>
            </m:e>
            <m:sub>
              <m:acc>
                <m:accPr>
                  <m:chr m:val="̇"/>
                  <m:ctrlPr>
                    <w:rPr>
                      <w:rFonts w:ascii="Cambria Math" w:hAnsi="Cambria Math"/>
                      <w:i/>
                    </w:rPr>
                  </m:ctrlPr>
                </m:accPr>
                <m:e>
                  <m:r>
                    <w:rPr>
                      <w:rFonts w:ascii="Cambria Math" w:hAnsi="Cambria Math"/>
                    </w:rPr>
                    <m:t>θ</m:t>
                  </m:r>
                </m:e>
              </m:acc>
            </m:sub>
          </m:sSub>
          <m:r>
            <w:rPr>
              <w:rFonts w:ascii="Cambria Math" w:hAnsi="Cambria Math"/>
            </w:rPr>
            <m:t>=1.</m:t>
          </m:r>
        </m:oMath>
      </m:oMathPara>
    </w:p>
    <w:p w14:paraId="144658E6" w14:textId="2E923782" w:rsidR="00F61893" w:rsidRPr="00086E2A" w:rsidRDefault="00F61893" w:rsidP="00F61893">
      <w:pPr>
        <w:pStyle w:val="Heading3"/>
        <w:numPr>
          <w:ilvl w:val="1"/>
          <w:numId w:val="9"/>
        </w:numPr>
        <w:ind w:left="720"/>
        <w:rPr>
          <w:rFonts w:ascii="Cambria" w:hAnsi="Cambria"/>
          <w:b/>
          <w:bCs/>
          <w:sz w:val="22"/>
          <w:szCs w:val="22"/>
        </w:rPr>
      </w:pPr>
      <w:bookmarkStart w:id="16" w:name="_Toc32281637"/>
      <w:r w:rsidRPr="00086E2A">
        <w:rPr>
          <w:rFonts w:ascii="Cambria" w:hAnsi="Cambria"/>
          <w:b/>
          <w:bCs/>
          <w:sz w:val="22"/>
          <w:szCs w:val="22"/>
        </w:rPr>
        <w:t>Summary</w:t>
      </w:r>
      <w:bookmarkEnd w:id="16"/>
    </w:p>
    <w:p w14:paraId="07010734" w14:textId="2CE6ED35" w:rsidR="00F61893" w:rsidRPr="00086E2A" w:rsidRDefault="00351A5A" w:rsidP="00351A5A">
      <w:pPr>
        <w:ind w:left="720"/>
        <w:rPr>
          <w:rFonts w:ascii="Cambria" w:hAnsi="Cambria"/>
        </w:rPr>
      </w:pPr>
      <w:r w:rsidRPr="00086E2A">
        <w:rPr>
          <w:rFonts w:ascii="Cambria" w:hAnsi="Cambria"/>
        </w:rPr>
        <w:t xml:space="preserve">Taking the previous sections into a complete equation, we find that </w:t>
      </w:r>
    </w:p>
    <w:p w14:paraId="3226C586" w14:textId="791A8FCC" w:rsidR="00351A5A" w:rsidRPr="00086E2A" w:rsidRDefault="00300340" w:rsidP="00351A5A">
      <w:pPr>
        <w:ind w:left="720"/>
        <w:rPr>
          <w:rFonts w:ascii="Cambria" w:hAnsi="Cambr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H</m:t>
              </m:r>
              <m:ctrlPr>
                <w:rPr>
                  <w:rFonts w:ascii="Cambria Math" w:hAnsi="Cambria Math"/>
                  <w:b/>
                  <w:bCs/>
                  <w:i/>
                </w:rPr>
              </m:ctrlPr>
            </m:e>
            <m:sub>
              <m:r>
                <w:rPr>
                  <w:rFonts w:ascii="Cambria Math" w:hAnsi="Cambria Math"/>
                </w:rPr>
                <m:t>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m:t>
              </m:r>
            </m:sup>
          </m:sSubSup>
        </m:oMath>
      </m:oMathPara>
    </w:p>
    <w:p w14:paraId="0B0B8E62" w14:textId="5FA1FBBD" w:rsidR="007077C5" w:rsidRPr="00086E2A" w:rsidRDefault="00300340" w:rsidP="00351A5A">
      <w:pPr>
        <w:ind w:left="720"/>
        <w:rPr>
          <w:rFonts w:ascii="Cambria" w:hAnsi="Cambr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2</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3</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-a</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-b</m:t>
                                    </m:r>
                                  </m:e>
                                </m:d>
                              </m:e>
                              <m:sup>
                                <m:r>
                                  <w:rPr>
                                    <w:rFonts w:ascii="Cambria Math" w:hAnsi="Cambria Math"/>
                                  </w:rPr>
                                  <m:t>2</m:t>
                                </m:r>
                              </m:sup>
                            </m:sSup>
                          </m:e>
                        </m:rad>
                      </m:den>
                    </m:f>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-d</m:t>
                                    </m:r>
                                  </m:e>
                                </m:d>
                              </m:e>
                              <m:sup>
                                <m:r>
                                  <w:rPr>
                                    <w:rFonts w:ascii="Cambria Math" w:hAnsi="Cambria Math"/>
                                  </w:rPr>
                                  <m:t>2</m:t>
                                </m:r>
                              </m:sup>
                            </m:sSup>
                          </m:e>
                        </m:rad>
                      </m:den>
                    </m:f>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-b</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-b</m:t>
                                    </m:r>
                                  </m:e>
                                </m:d>
                              </m:e>
                              <m:sup>
                                <m:r>
                                  <w:rPr>
                                    <w:rFonts w:ascii="Cambria Math" w:hAnsi="Cambria Math"/>
                                  </w:rPr>
                                  <m:t>2</m:t>
                                </m:r>
                              </m:sup>
                            </m:sSup>
                          </m:e>
                        </m:rad>
                      </m:den>
                    </m:f>
                  </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-d</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-d</m:t>
                                    </m:r>
                                  </m:e>
                                </m:d>
                              </m:e>
                              <m:sup>
                                <m:r>
                                  <w:rPr>
                                    <w:rFonts w:ascii="Cambria Math" w:hAnsi="Cambria Math"/>
                                  </w:rPr>
                                  <m:t>2</m:t>
                                </m:r>
                              </m:sup>
                            </m:sSup>
                          </m:e>
                        </m:ra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p</m:t>
                        </m:r>
                      </m:sub>
                      <m:sup>
                        <m:r>
                          <w:rPr>
                            <w:rFonts w:ascii="Cambria Math" w:hAnsi="Cambria Math"/>
                          </w:rPr>
                          <m:t>-</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p</m:t>
                        </m:r>
                      </m:sub>
                      <m:sup>
                        <m:r>
                          <w:rPr>
                            <w:rFonts w:ascii="Cambria Math" w:hAnsi="Cambria Math"/>
                          </w:rPr>
                          <m:t>-</m:t>
                        </m:r>
                      </m:sup>
                    </m:sSubSup>
                  </m:e>
                </m:mr>
                <m:m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sup>
                    </m:sSup>
                  </m:e>
                </m:mr>
                <m:mr>
                  <m:e>
                    <m:sSup>
                      <m:sSupPr>
                        <m:ctrlPr>
                          <w:rPr>
                            <w:rFonts w:ascii="Cambria Math" w:hAnsi="Cambria Math"/>
                            <w:i/>
                          </w:rPr>
                        </m:ctrlPr>
                      </m:sSupPr>
                      <m:e>
                        <m:acc>
                          <m:accPr>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p>
                        <m:r>
                          <w:rPr>
                            <w:rFonts w:ascii="Cambria Math" w:hAnsi="Cambria Math"/>
                          </w:rPr>
                          <m:t>-</m:t>
                        </m:r>
                      </m:sup>
                    </m:sSup>
                  </m:e>
                </m:mr>
              </m:m>
            </m:e>
          </m:d>
          <m:r>
            <w:rPr>
              <w:rFonts w:ascii="Cambria Math" w:hAnsi="Cambria Math"/>
            </w:rPr>
            <m:t>.</m:t>
          </m:r>
        </m:oMath>
      </m:oMathPara>
    </w:p>
    <w:p w14:paraId="64436A42" w14:textId="3B3DB516" w:rsidR="003C6FC0" w:rsidRPr="00086E2A" w:rsidRDefault="003C6FC0" w:rsidP="00351A5A">
      <w:pPr>
        <w:ind w:left="720"/>
        <w:rPr>
          <w:rFonts w:ascii="Cambria" w:hAnsi="Cambria"/>
        </w:rPr>
      </w:pPr>
      <w:r w:rsidRPr="00086E2A">
        <w:rPr>
          <w:rFonts w:ascii="Cambria" w:hAnsi="Cambria"/>
        </w:rPr>
        <w:t xml:space="preserve">This </w:t>
      </w:r>
      <m:oMath>
        <m:sSub>
          <m:sSubPr>
            <m:ctrlPr>
              <w:rPr>
                <w:rFonts w:ascii="Cambria Math" w:hAnsi="Cambria Math"/>
                <w:i/>
              </w:rPr>
            </m:ctrlPr>
          </m:sSubPr>
          <m:e>
            <m:r>
              <m:rPr>
                <m:sty m:val="bi"/>
              </m:rPr>
              <w:rPr>
                <w:rFonts w:ascii="Cambria Math" w:hAnsi="Cambria Math"/>
              </w:rPr>
              <m:t>H</m:t>
            </m:r>
            <m:ctrlPr>
              <w:rPr>
                <w:rFonts w:ascii="Cambria Math" w:hAnsi="Cambria Math"/>
                <w:b/>
                <w:bCs/>
                <w:i/>
              </w:rPr>
            </m:ctrlPr>
          </m:e>
          <m:sub>
            <m:r>
              <w:rPr>
                <w:rFonts w:ascii="Cambria Math" w:hAnsi="Cambria Math"/>
              </w:rPr>
              <m:t>t</m:t>
            </m:r>
          </m:sub>
        </m:sSub>
      </m:oMath>
      <w:r w:rsidRPr="00086E2A">
        <w:rPr>
          <w:rFonts w:ascii="Cambria" w:hAnsi="Cambria"/>
        </w:rPr>
        <w:t xml:space="preserve"> is the matrix required to </w:t>
      </w:r>
      <w:r w:rsidR="00383E7A" w:rsidRPr="00086E2A">
        <w:rPr>
          <w:rFonts w:ascii="Cambria" w:hAnsi="Cambria"/>
        </w:rPr>
        <w:t xml:space="preserve">complete Step 2 of the Kalman filtering process. </w:t>
      </w:r>
    </w:p>
    <w:p w14:paraId="3D02FFE9" w14:textId="64EEF22D" w:rsidR="004E0357" w:rsidRPr="00086E2A" w:rsidRDefault="004E0357" w:rsidP="004E0357">
      <w:pPr>
        <w:pStyle w:val="Heading3"/>
        <w:numPr>
          <w:ilvl w:val="0"/>
          <w:numId w:val="9"/>
        </w:numPr>
        <w:ind w:left="720"/>
        <w:rPr>
          <w:rFonts w:ascii="Cambria" w:hAnsi="Cambria"/>
          <w:b/>
          <w:bCs/>
          <w:sz w:val="30"/>
          <w:szCs w:val="30"/>
        </w:rPr>
      </w:pPr>
      <w:bookmarkStart w:id="17" w:name="_Toc32281638"/>
      <w:r w:rsidRPr="00086E2A">
        <w:rPr>
          <w:rFonts w:ascii="Cambria" w:hAnsi="Cambria"/>
          <w:b/>
          <w:bCs/>
          <w:sz w:val="30"/>
          <w:szCs w:val="30"/>
        </w:rPr>
        <w:t>Kalman Filter</w:t>
      </w:r>
      <w:bookmarkEnd w:id="17"/>
      <w:r w:rsidR="008E60BF">
        <w:rPr>
          <w:rFonts w:ascii="Cambria" w:hAnsi="Cambria"/>
          <w:b/>
          <w:bCs/>
          <w:sz w:val="30"/>
          <w:szCs w:val="30"/>
        </w:rPr>
        <w:t xml:space="preserve"> and Simulator</w:t>
      </w:r>
    </w:p>
    <w:p w14:paraId="2D7ADA21" w14:textId="5E90C9F4" w:rsidR="00E05E28" w:rsidRDefault="00A04201" w:rsidP="004E0357">
      <w:pPr>
        <w:ind w:left="720"/>
        <w:rPr>
          <w:rFonts w:ascii="Cambria" w:hAnsi="Cambria"/>
        </w:rPr>
      </w:pPr>
      <w:r w:rsidRPr="00086E2A">
        <w:rPr>
          <w:rFonts w:ascii="Cambria" w:hAnsi="Cambria"/>
        </w:rPr>
        <w:t xml:space="preserve">By now we have defined </w:t>
      </w:r>
      <w:r w:rsidR="0042730C">
        <w:rPr>
          <w:rFonts w:ascii="Cambria" w:hAnsi="Cambria"/>
        </w:rPr>
        <w:t xml:space="preserve">each individual </w:t>
      </w:r>
      <w:r w:rsidR="005951E9">
        <w:rPr>
          <w:rFonts w:ascii="Cambria" w:hAnsi="Cambria"/>
        </w:rPr>
        <w:t xml:space="preserve">definition required. For our initial conditions, we will assume that </w:t>
      </w:r>
      <w:r w:rsidR="00CE41DE">
        <w:rPr>
          <w:rFonts w:ascii="Cambria" w:hAnsi="Cambria"/>
        </w:rPr>
        <w:t>the position is uniformly distributed in position</w:t>
      </w:r>
      <w:r w:rsidR="00622D80">
        <w:rPr>
          <w:rFonts w:ascii="Cambria" w:hAnsi="Cambria"/>
        </w:rPr>
        <w:t>.</w:t>
      </w:r>
      <w:r w:rsidR="00CE41DE">
        <w:rPr>
          <w:rFonts w:ascii="Cambria" w:hAnsi="Cambria"/>
        </w:rPr>
        <w:t xml:space="preserve"> </w:t>
      </w:r>
      <w:r w:rsidR="00622D80">
        <w:rPr>
          <w:rFonts w:ascii="Cambria" w:hAnsi="Cambria"/>
        </w:rPr>
        <w:t>R</w:t>
      </w:r>
      <w:r w:rsidR="00CE41DE">
        <w:rPr>
          <w:rFonts w:ascii="Cambria" w:hAnsi="Cambria"/>
        </w:rPr>
        <w:t>otation</w:t>
      </w:r>
      <w:r w:rsidR="00622D80">
        <w:rPr>
          <w:rFonts w:ascii="Cambria" w:hAnsi="Cambria"/>
        </w:rPr>
        <w:t xml:space="preserve"> is uniformly distributed over </w:t>
      </w:r>
      <m:oMath>
        <m:d>
          <m:dPr>
            <m:begChr m:val="["/>
            <m:endChr m:val="}"/>
            <m:ctrlPr>
              <w:rPr>
                <w:rFonts w:ascii="Cambria Math" w:hAnsi="Cambria Math"/>
                <w:i/>
              </w:rPr>
            </m:ctrlPr>
          </m:dPr>
          <m:e>
            <m:r>
              <w:rPr>
                <w:rFonts w:ascii="Cambria Math" w:hAnsi="Cambria Math"/>
              </w:rPr>
              <m:t>0,360</m:t>
            </m:r>
          </m:e>
        </m:d>
      </m:oMath>
      <w:r w:rsidR="00622D80">
        <w:rPr>
          <w:rFonts w:ascii="Cambria" w:hAnsi="Cambria"/>
        </w:rPr>
        <w:t xml:space="preserve"> but is cyclic, hence it does not matter what value we initialize to.</w:t>
      </w:r>
      <w:r w:rsidR="00CE41DE">
        <w:rPr>
          <w:rFonts w:ascii="Cambria" w:hAnsi="Cambria"/>
        </w:rPr>
        <w:t xml:space="preserve"> </w:t>
      </w:r>
      <m:oMath>
        <m:sSub>
          <m:sSubPr>
            <m:ctrlPr>
              <w:rPr>
                <w:rFonts w:ascii="Cambria Math" w:hAnsi="Cambria Math"/>
                <w:i/>
              </w:rPr>
            </m:ctrlPr>
          </m:sSubPr>
          <m:e>
            <m:r>
              <w:rPr>
                <w:rFonts w:ascii="Cambria Math" w:hAnsi="Cambria Math"/>
              </w:rPr>
              <m:t>z</m:t>
            </m:r>
          </m:e>
          <m:sub>
            <m:r>
              <w:rPr>
                <w:rFonts w:ascii="Cambria Math" w:hAnsi="Cambria Math"/>
              </w:rPr>
              <m:t>4</m:t>
            </m:r>
          </m:sub>
        </m:sSub>
      </m:oMath>
      <w:r w:rsidR="00CE41DE">
        <w:rPr>
          <w:rFonts w:ascii="Cambria" w:hAnsi="Cambria"/>
        </w:rPr>
        <w:t xml:space="preserve"> is modelled as a Gaussian centered at 0. </w:t>
      </w:r>
      <w:r w:rsidR="008E60BF">
        <w:rPr>
          <w:rFonts w:ascii="Cambria" w:hAnsi="Cambria"/>
        </w:rPr>
        <w:t xml:space="preserve">Then the default initialization of our state estimator will take values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2</m:t>
                </m:r>
              </m:den>
            </m:f>
            <m:r>
              <w:rPr>
                <w:rFonts w:ascii="Cambria Math" w:hAnsi="Cambria Math"/>
              </w:rPr>
              <m:t>,0,0</m:t>
            </m:r>
          </m:e>
        </m:d>
      </m:oMath>
      <w:r w:rsidR="008E60BF">
        <w:rPr>
          <w:rFonts w:ascii="Cambria" w:hAnsi="Cambria"/>
        </w:rPr>
        <w:t>.</w:t>
      </w:r>
      <w:r w:rsidR="00511310">
        <w:rPr>
          <w:rFonts w:ascii="Cambria" w:hAnsi="Cambria"/>
        </w:rPr>
        <w:t xml:space="preserve"> </w:t>
      </w:r>
    </w:p>
    <w:p w14:paraId="12A43A55" w14:textId="212D04A1" w:rsidR="008E60BF" w:rsidRDefault="002F5F08" w:rsidP="004E0357">
      <w:pPr>
        <w:ind w:left="720"/>
        <w:rPr>
          <w:rFonts w:ascii="Cambria" w:hAnsi="Cambria"/>
        </w:rPr>
      </w:pPr>
      <w:r>
        <w:rPr>
          <w:rFonts w:ascii="Cambria" w:hAnsi="Cambria"/>
        </w:rPr>
        <w:lastRenderedPageBreak/>
        <w:t xml:space="preserve">The constructor for our state estimator can be initialized to arbitrary </w:t>
      </w:r>
      <w:proofErr w:type="gramStart"/>
      <w:r>
        <w:rPr>
          <w:rFonts w:ascii="Cambria" w:hAnsi="Cambria"/>
        </w:rPr>
        <w:t>values, but</w:t>
      </w:r>
      <w:proofErr w:type="gramEnd"/>
      <w:r>
        <w:rPr>
          <w:rFonts w:ascii="Cambria" w:hAnsi="Cambria"/>
        </w:rPr>
        <w:t xml:space="preserve"> will likely immediately throw an out of bounds error if the position is beyond the zone of the box.</w:t>
      </w:r>
      <w:r w:rsidR="004C438B">
        <w:rPr>
          <w:rFonts w:ascii="Cambria" w:hAnsi="Cambria"/>
        </w:rPr>
        <w:t xml:space="preserve">  The </w:t>
      </w:r>
      <w:r w:rsidR="008E60BF">
        <w:rPr>
          <w:rFonts w:ascii="Cambria" w:hAnsi="Cambria"/>
        </w:rPr>
        <w:t xml:space="preserve">simulator </w:t>
      </w:r>
      <w:r w:rsidR="004C438B">
        <w:rPr>
          <w:rFonts w:ascii="Cambria" w:hAnsi="Cambria"/>
        </w:rPr>
        <w:t xml:space="preserve">operates </w:t>
      </w:r>
      <w:r w:rsidR="008E60BF">
        <w:rPr>
          <w:rFonts w:ascii="Cambria" w:hAnsi="Cambria"/>
        </w:rPr>
        <w:t xml:space="preserve">with a known time interval between measurements </w:t>
      </w:r>
      <m:oMath>
        <m:r>
          <m:rPr>
            <m:sty m:val="p"/>
          </m:rPr>
          <w:rPr>
            <w:rFonts w:ascii="Cambria Math" w:hAnsi="Cambria Math"/>
          </w:rPr>
          <m:t>Δ</m:t>
        </m:r>
        <m:r>
          <w:rPr>
            <w:rFonts w:ascii="Cambria Math" w:hAnsi="Cambria Math"/>
          </w:rPr>
          <m:t>T</m:t>
        </m:r>
      </m:oMath>
      <w:r w:rsidR="008E60BF">
        <w:rPr>
          <w:rFonts w:ascii="Cambria" w:hAnsi="Cambria"/>
        </w:rPr>
        <w:t xml:space="preserve">, </w:t>
      </w:r>
      <w:r w:rsidR="004C438B">
        <w:rPr>
          <w:rFonts w:ascii="Cambria" w:hAnsi="Cambria"/>
        </w:rPr>
        <w:t xml:space="preserve">which is the rate at which the sensor values are sampled. </w:t>
      </w:r>
    </w:p>
    <w:p w14:paraId="4A50D23A" w14:textId="502986F0" w:rsidR="005951E9" w:rsidRDefault="005951E9" w:rsidP="004E0357">
      <w:pPr>
        <w:ind w:left="720"/>
        <w:rPr>
          <w:rFonts w:ascii="Cambria" w:hAnsi="Cambria"/>
        </w:rPr>
      </w:pPr>
      <w:r>
        <w:rPr>
          <w:rFonts w:ascii="Cambria" w:hAnsi="Cambria"/>
        </w:rPr>
        <w:t xml:space="preserve">For our initial covariance estimate </w:t>
      </w:r>
      <m:oMath>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m:t>
            </m:r>
          </m:sup>
        </m:sSubSup>
      </m:oMath>
      <w:r>
        <w:rPr>
          <w:rFonts w:ascii="Cambria" w:hAnsi="Cambria"/>
        </w:rPr>
        <w:t>,</w:t>
      </w:r>
      <w:r w:rsidR="00D841A3">
        <w:rPr>
          <w:rFonts w:ascii="Cambria" w:hAnsi="Cambria"/>
        </w:rPr>
        <w:t xml:space="preserve"> we will assume that each state component is independent of each other and has very high uncertainty. With this in mind, we will initialize</w:t>
      </w:r>
      <w:r w:rsidR="00D841A3">
        <w:rPr>
          <w:rFonts w:ascii="Cambria" w:hAnsi="Cambria"/>
        </w:rPr>
        <w:br/>
      </w:r>
      <m:oMathPara>
        <m:oMath>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N</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N</m:t>
                    </m:r>
                  </m:e>
                </m:mr>
              </m:m>
            </m:e>
          </m:d>
          <m:r>
            <w:rPr>
              <w:rFonts w:ascii="Cambria Math" w:hAnsi="Cambria Math"/>
            </w:rPr>
            <m:t>,</m:t>
          </m:r>
          <m:r>
            <m:rPr>
              <m:sty m:val="p"/>
            </m:rPr>
            <w:rPr>
              <w:rFonts w:ascii="Cambria" w:hAnsi="Cambria"/>
            </w:rPr>
            <w:br/>
          </m:r>
        </m:oMath>
      </m:oMathPara>
      <w:r w:rsidR="00D841A3">
        <w:rPr>
          <w:rFonts w:ascii="Cambria" w:hAnsi="Cambria"/>
        </w:rPr>
        <w:t xml:space="preserve">where </w:t>
      </w:r>
      <m:oMath>
        <m:r>
          <w:rPr>
            <w:rFonts w:ascii="Cambria Math" w:hAnsi="Cambria Math"/>
          </w:rPr>
          <m:t>N≫1</m:t>
        </m:r>
      </m:oMath>
      <w:r w:rsidR="00D841A3">
        <w:rPr>
          <w:rFonts w:ascii="Cambria" w:hAnsi="Cambria"/>
        </w:rPr>
        <w:t xml:space="preserve">. </w:t>
      </w:r>
    </w:p>
    <w:p w14:paraId="4FD064C3" w14:textId="13AF223C" w:rsidR="0007247E" w:rsidRPr="00086E2A" w:rsidRDefault="0007247E" w:rsidP="0007247E">
      <w:pPr>
        <w:pStyle w:val="Heading3"/>
        <w:numPr>
          <w:ilvl w:val="0"/>
          <w:numId w:val="9"/>
        </w:numPr>
        <w:ind w:left="720"/>
        <w:rPr>
          <w:rFonts w:ascii="Cambria" w:hAnsi="Cambria"/>
          <w:b/>
          <w:bCs/>
          <w:sz w:val="30"/>
          <w:szCs w:val="30"/>
        </w:rPr>
      </w:pPr>
      <w:r>
        <w:rPr>
          <w:rFonts w:ascii="Cambria" w:hAnsi="Cambria"/>
          <w:b/>
          <w:bCs/>
          <w:sz w:val="30"/>
          <w:szCs w:val="30"/>
        </w:rPr>
        <w:t>Testing and Evaluating the Kalman Filter</w:t>
      </w:r>
    </w:p>
    <w:p w14:paraId="6AD18F9E" w14:textId="27D458E6" w:rsidR="00E05E28" w:rsidRPr="00086E2A" w:rsidRDefault="0007247E" w:rsidP="0007247E">
      <w:pPr>
        <w:ind w:left="720"/>
        <w:rPr>
          <w:rFonts w:ascii="Cambria" w:hAnsi="Cambria"/>
        </w:rPr>
      </w:pPr>
      <w:r>
        <w:rPr>
          <w:rFonts w:ascii="Cambria" w:hAnsi="Cambria"/>
        </w:rPr>
        <w:t xml:space="preserve">In each of the below plots, compare the trajectory and observe the rapid convergence within a few iterations </w:t>
      </w:r>
      <w:r w:rsidR="00CB1E88">
        <w:rPr>
          <w:rFonts w:ascii="Cambria" w:hAnsi="Cambria"/>
        </w:rPr>
        <w:t xml:space="preserve">of initializing the state estimator. </w:t>
      </w:r>
      <w:r>
        <w:rPr>
          <w:rFonts w:ascii="Cambria" w:hAnsi="Cambria"/>
        </w:rPr>
        <w:t xml:space="preserve"> </w:t>
      </w:r>
    </w:p>
    <w:p w14:paraId="5D45A760" w14:textId="71B270F5" w:rsidR="004C70FD" w:rsidRDefault="0007247E" w:rsidP="00E05E28">
      <w:pPr>
        <w:rPr>
          <w:rFonts w:ascii="Cambria" w:hAnsi="Cambria"/>
        </w:rPr>
      </w:pPr>
      <w:r>
        <w:rPr>
          <w:noProof/>
        </w:rPr>
        <w:drawing>
          <wp:inline distT="0" distB="0" distL="0" distR="0" wp14:anchorId="34FF39A9" wp14:editId="779B75A2">
            <wp:extent cx="2939143" cy="2122714"/>
            <wp:effectExtent l="0" t="0" r="13970" b="11430"/>
            <wp:docPr id="8" name="Chart 8">
              <a:extLst xmlns:a="http://schemas.openxmlformats.org/drawingml/2006/main">
                <a:ext uri="{FF2B5EF4-FFF2-40B4-BE49-F238E27FC236}">
                  <a16:creationId xmlns:a16="http://schemas.microsoft.com/office/drawing/2014/main" id="{F3300B1E-DAA4-493C-BC85-8DDB480A4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FFBCD6C" wp14:editId="2072DDC4">
            <wp:extent cx="2862580" cy="2122170"/>
            <wp:effectExtent l="0" t="0" r="13970" b="11430"/>
            <wp:docPr id="12" name="Chart 12">
              <a:extLst xmlns:a="http://schemas.openxmlformats.org/drawingml/2006/main">
                <a:ext uri="{FF2B5EF4-FFF2-40B4-BE49-F238E27FC236}">
                  <a16:creationId xmlns:a16="http://schemas.microsoft.com/office/drawing/2014/main" id="{BD5B3A2C-F078-491D-B4A8-1346D82C1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5A44F27" w14:textId="1DBC0CAB" w:rsidR="0007247E" w:rsidRDefault="0007247E" w:rsidP="00E05E28">
      <w:pPr>
        <w:rPr>
          <w:rFonts w:ascii="Cambria" w:hAnsi="Cambria"/>
          <w:sz w:val="20"/>
          <w:szCs w:val="20"/>
        </w:rPr>
      </w:pPr>
      <w:r>
        <w:rPr>
          <w:rFonts w:ascii="Cambria" w:hAnsi="Cambria"/>
        </w:rPr>
        <w:tab/>
      </w:r>
      <w:r w:rsidR="008E278B" w:rsidRPr="00300340">
        <w:rPr>
          <w:rFonts w:ascii="Cambria" w:hAnsi="Cambria"/>
          <w:b/>
          <w:bCs/>
          <w:sz w:val="20"/>
          <w:szCs w:val="20"/>
        </w:rPr>
        <w:t xml:space="preserve">Fig. </w:t>
      </w:r>
      <w:r w:rsidR="008E278B">
        <w:rPr>
          <w:rFonts w:ascii="Cambria" w:hAnsi="Cambria"/>
          <w:b/>
          <w:bCs/>
          <w:sz w:val="20"/>
          <w:szCs w:val="20"/>
        </w:rPr>
        <w:t>10</w:t>
      </w:r>
      <w:r w:rsidR="008E278B" w:rsidRPr="00300340">
        <w:rPr>
          <w:rFonts w:ascii="Cambria" w:hAnsi="Cambria"/>
          <w:sz w:val="20"/>
          <w:szCs w:val="20"/>
        </w:rPr>
        <w:t xml:space="preserve">. </w:t>
      </w:r>
      <w:r w:rsidR="008E278B">
        <w:rPr>
          <w:rFonts w:ascii="Cambria" w:hAnsi="Cambria"/>
          <w:sz w:val="20"/>
          <w:szCs w:val="20"/>
        </w:rPr>
        <w:t>Experiment 1.</w:t>
      </w:r>
      <w:r w:rsidR="00CB1E88">
        <w:rPr>
          <w:rFonts w:ascii="Cambria" w:hAnsi="Cambria"/>
          <w:sz w:val="20"/>
          <w:szCs w:val="20"/>
        </w:rPr>
        <w:t xml:space="preserve"> </w:t>
      </w:r>
      <w:r w:rsidR="00326016">
        <w:rPr>
          <w:rFonts w:ascii="Cambria" w:hAnsi="Cambria"/>
          <w:sz w:val="20"/>
          <w:szCs w:val="20"/>
        </w:rPr>
        <w:t>Car rolls forwards then back in a smooth manner.</w:t>
      </w:r>
    </w:p>
    <w:p w14:paraId="523EBC2F" w14:textId="77777777" w:rsidR="0058715F" w:rsidRDefault="0058715F" w:rsidP="00E05E28">
      <w:pPr>
        <w:rPr>
          <w:rFonts w:ascii="Cambria" w:hAnsi="Cambria"/>
          <w:sz w:val="20"/>
          <w:szCs w:val="20"/>
        </w:rPr>
      </w:pPr>
      <w:bookmarkStart w:id="18" w:name="_GoBack"/>
      <w:bookmarkEnd w:id="18"/>
    </w:p>
    <w:p w14:paraId="4ADBE614" w14:textId="020E590A" w:rsidR="002D247C" w:rsidRPr="00086E2A" w:rsidRDefault="002D247C" w:rsidP="00E05E28">
      <w:pPr>
        <w:rPr>
          <w:rFonts w:ascii="Cambria" w:hAnsi="Cambria"/>
        </w:rPr>
      </w:pPr>
    </w:p>
    <w:p w14:paraId="3FA84C63" w14:textId="36873F4B" w:rsidR="004C70FD" w:rsidRPr="00086E2A" w:rsidRDefault="004C70FD" w:rsidP="00E05E28">
      <w:pPr>
        <w:rPr>
          <w:rFonts w:ascii="Cambria" w:hAnsi="Cambria"/>
        </w:rPr>
      </w:pPr>
    </w:p>
    <w:p w14:paraId="7D93E51A" w14:textId="02D4446D" w:rsidR="004C70FD" w:rsidRPr="0042730C" w:rsidRDefault="004C70FD" w:rsidP="0042730C">
      <w:pPr>
        <w:pStyle w:val="Heading3"/>
        <w:numPr>
          <w:ilvl w:val="0"/>
          <w:numId w:val="9"/>
        </w:numPr>
        <w:ind w:left="720"/>
        <w:rPr>
          <w:rFonts w:ascii="Cambria" w:hAnsi="Cambria"/>
          <w:b/>
          <w:bCs/>
          <w:sz w:val="30"/>
          <w:szCs w:val="30"/>
        </w:rPr>
      </w:pPr>
      <w:r w:rsidRPr="0042730C">
        <w:rPr>
          <w:rFonts w:ascii="Cambria" w:hAnsi="Cambria"/>
          <w:b/>
          <w:bCs/>
          <w:sz w:val="30"/>
          <w:szCs w:val="30"/>
        </w:rPr>
        <w:t>References</w:t>
      </w:r>
    </w:p>
    <w:p w14:paraId="2451CD7D" w14:textId="59B277A7" w:rsidR="004C70FD" w:rsidRPr="00086E2A" w:rsidRDefault="00300340" w:rsidP="00BE7B78">
      <w:pPr>
        <w:ind w:left="720"/>
        <w:rPr>
          <w:rFonts w:ascii="Cambria" w:hAnsi="Cambria"/>
        </w:rPr>
      </w:pPr>
      <w:hyperlink r:id="rId19" w:history="1">
        <w:r w:rsidR="00BE7B78" w:rsidRPr="009D3E88">
          <w:rPr>
            <w:rStyle w:val="Hyperlink"/>
            <w:rFonts w:ascii="Cambria" w:hAnsi="Cambria"/>
          </w:rPr>
          <w:t>http://blog.tkjelectronics.dk/2012/09/a-practical-approach-to-kalman-filter-and-how-to-implement-it/</w:t>
        </w:r>
      </w:hyperlink>
    </w:p>
    <w:p w14:paraId="3C1CE5EE" w14:textId="4925BC22" w:rsidR="004C70FD" w:rsidRPr="00086E2A" w:rsidRDefault="00300340" w:rsidP="00BE7B78">
      <w:pPr>
        <w:ind w:left="720"/>
        <w:rPr>
          <w:rStyle w:val="Hyperlink"/>
          <w:rFonts w:ascii="Cambria" w:hAnsi="Cambria"/>
        </w:rPr>
      </w:pPr>
      <w:hyperlink r:id="rId20" w:history="1">
        <w:r w:rsidR="004C70FD" w:rsidRPr="00086E2A">
          <w:rPr>
            <w:rStyle w:val="Hyperlink"/>
            <w:rFonts w:ascii="Cambria" w:hAnsi="Cambria"/>
          </w:rPr>
          <w:t>https://www.cse.sc.edu/~terejanu/files/tutorialEKF.pdf</w:t>
        </w:r>
      </w:hyperlink>
    </w:p>
    <w:p w14:paraId="47AF3340" w14:textId="78A9680E" w:rsidR="00195445" w:rsidRPr="00086E2A" w:rsidRDefault="00300340" w:rsidP="00BE7B78">
      <w:pPr>
        <w:ind w:left="720"/>
        <w:rPr>
          <w:rFonts w:ascii="Cambria" w:hAnsi="Cambria"/>
        </w:rPr>
      </w:pPr>
      <w:hyperlink r:id="rId21" w:history="1">
        <w:r w:rsidR="00195445" w:rsidRPr="00086E2A">
          <w:rPr>
            <w:rStyle w:val="Hyperlink"/>
            <w:rFonts w:ascii="Cambria" w:hAnsi="Cambria"/>
          </w:rPr>
          <w:t>https://bryceboe.com/2006/10/23/line-segment-intersection-algorithm/</w:t>
        </w:r>
      </w:hyperlink>
    </w:p>
    <w:sectPr w:rsidR="00195445" w:rsidRPr="0008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DE7"/>
    <w:multiLevelType w:val="hybridMultilevel"/>
    <w:tmpl w:val="13A63C44"/>
    <w:lvl w:ilvl="0" w:tplc="7E56188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84955"/>
    <w:multiLevelType w:val="hybridMultilevel"/>
    <w:tmpl w:val="4BEE5C1C"/>
    <w:lvl w:ilvl="0" w:tplc="350C6B18">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E5A10"/>
    <w:multiLevelType w:val="hybridMultilevel"/>
    <w:tmpl w:val="C0262AA6"/>
    <w:lvl w:ilvl="0" w:tplc="FBE87AA8">
      <w:start w:val="1"/>
      <w:numFmt w:val="decimal"/>
      <w:lvlText w:val="0.%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2DA5"/>
    <w:multiLevelType w:val="hybridMultilevel"/>
    <w:tmpl w:val="A04CEBEC"/>
    <w:lvl w:ilvl="0" w:tplc="7E561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303695"/>
    <w:multiLevelType w:val="hybridMultilevel"/>
    <w:tmpl w:val="7A52F7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44B76427"/>
    <w:multiLevelType w:val="multilevel"/>
    <w:tmpl w:val="F6781200"/>
    <w:lvl w:ilvl="0">
      <w:start w:val="1"/>
      <w:numFmt w:val="decimal"/>
      <w:lvlText w:val="%1."/>
      <w:lvlJc w:val="left"/>
      <w:pPr>
        <w:ind w:left="1080" w:hanging="360"/>
      </w:pPr>
      <w:rPr>
        <w:rFonts w:ascii="Cambria" w:eastAsiaTheme="minorEastAsia" w:hAnsi="Cambria"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526F2DB1"/>
    <w:multiLevelType w:val="hybridMultilevel"/>
    <w:tmpl w:val="2D883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5E50E8"/>
    <w:multiLevelType w:val="hybridMultilevel"/>
    <w:tmpl w:val="4F909856"/>
    <w:lvl w:ilvl="0" w:tplc="FBE87AA8">
      <w:start w:val="1"/>
      <w:numFmt w:val="decimal"/>
      <w:lvlText w:val="0.%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B4260"/>
    <w:multiLevelType w:val="multilevel"/>
    <w:tmpl w:val="4874F9C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FFB4AC7"/>
    <w:multiLevelType w:val="hybridMultilevel"/>
    <w:tmpl w:val="DC1EF4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820907"/>
    <w:multiLevelType w:val="hybridMultilevel"/>
    <w:tmpl w:val="857087C6"/>
    <w:lvl w:ilvl="0" w:tplc="9DFA0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4B244E"/>
    <w:multiLevelType w:val="hybridMultilevel"/>
    <w:tmpl w:val="54FE0D9A"/>
    <w:lvl w:ilvl="0" w:tplc="72107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8"/>
  </w:num>
  <w:num w:numId="5">
    <w:abstractNumId w:val="2"/>
  </w:num>
  <w:num w:numId="6">
    <w:abstractNumId w:val="7"/>
  </w:num>
  <w:num w:numId="7">
    <w:abstractNumId w:val="0"/>
  </w:num>
  <w:num w:numId="8">
    <w:abstractNumId w:val="11"/>
  </w:num>
  <w:num w:numId="9">
    <w:abstractNumId w:val="1"/>
  </w:num>
  <w:num w:numId="10">
    <w:abstractNumId w:val="9"/>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D2"/>
    <w:rsid w:val="00003401"/>
    <w:rsid w:val="0000550C"/>
    <w:rsid w:val="00010D80"/>
    <w:rsid w:val="00012850"/>
    <w:rsid w:val="00012892"/>
    <w:rsid w:val="0001372B"/>
    <w:rsid w:val="00013CE7"/>
    <w:rsid w:val="00013E52"/>
    <w:rsid w:val="0001538C"/>
    <w:rsid w:val="000177BA"/>
    <w:rsid w:val="00017FA9"/>
    <w:rsid w:val="00023430"/>
    <w:rsid w:val="000249AB"/>
    <w:rsid w:val="0002689E"/>
    <w:rsid w:val="00026C4B"/>
    <w:rsid w:val="00031AF5"/>
    <w:rsid w:val="00031F2D"/>
    <w:rsid w:val="00043305"/>
    <w:rsid w:val="00047418"/>
    <w:rsid w:val="00052943"/>
    <w:rsid w:val="00052F8D"/>
    <w:rsid w:val="00057F33"/>
    <w:rsid w:val="000605D2"/>
    <w:rsid w:val="000637A2"/>
    <w:rsid w:val="0006433D"/>
    <w:rsid w:val="00064EFE"/>
    <w:rsid w:val="00067676"/>
    <w:rsid w:val="0007247E"/>
    <w:rsid w:val="000728D5"/>
    <w:rsid w:val="00073BE5"/>
    <w:rsid w:val="00073CE3"/>
    <w:rsid w:val="000742D8"/>
    <w:rsid w:val="00074B8E"/>
    <w:rsid w:val="00076A82"/>
    <w:rsid w:val="00080256"/>
    <w:rsid w:val="000825F7"/>
    <w:rsid w:val="00085AB8"/>
    <w:rsid w:val="00085F56"/>
    <w:rsid w:val="00086835"/>
    <w:rsid w:val="00086E2A"/>
    <w:rsid w:val="00093717"/>
    <w:rsid w:val="00095514"/>
    <w:rsid w:val="00096E83"/>
    <w:rsid w:val="000A22D0"/>
    <w:rsid w:val="000A551F"/>
    <w:rsid w:val="000A6E52"/>
    <w:rsid w:val="000B1877"/>
    <w:rsid w:val="000B35FE"/>
    <w:rsid w:val="000B7FD6"/>
    <w:rsid w:val="000C4A12"/>
    <w:rsid w:val="000C528F"/>
    <w:rsid w:val="000D0D0B"/>
    <w:rsid w:val="000D3699"/>
    <w:rsid w:val="000D532B"/>
    <w:rsid w:val="000D7CA9"/>
    <w:rsid w:val="000E1B5B"/>
    <w:rsid w:val="000E589B"/>
    <w:rsid w:val="000F1E18"/>
    <w:rsid w:val="000F3B09"/>
    <w:rsid w:val="00100DDC"/>
    <w:rsid w:val="00103F38"/>
    <w:rsid w:val="001053CD"/>
    <w:rsid w:val="00112222"/>
    <w:rsid w:val="00113371"/>
    <w:rsid w:val="001136EA"/>
    <w:rsid w:val="00116756"/>
    <w:rsid w:val="001168C1"/>
    <w:rsid w:val="00117A12"/>
    <w:rsid w:val="001240B9"/>
    <w:rsid w:val="001248FD"/>
    <w:rsid w:val="00124915"/>
    <w:rsid w:val="00130DBC"/>
    <w:rsid w:val="00131DC4"/>
    <w:rsid w:val="00133F8F"/>
    <w:rsid w:val="00134F30"/>
    <w:rsid w:val="00135F72"/>
    <w:rsid w:val="0013782A"/>
    <w:rsid w:val="00141691"/>
    <w:rsid w:val="00142421"/>
    <w:rsid w:val="00142987"/>
    <w:rsid w:val="00142C77"/>
    <w:rsid w:val="00143B55"/>
    <w:rsid w:val="001500F9"/>
    <w:rsid w:val="00151CBA"/>
    <w:rsid w:val="001542CE"/>
    <w:rsid w:val="00156400"/>
    <w:rsid w:val="00156FF8"/>
    <w:rsid w:val="0015729C"/>
    <w:rsid w:val="00166E87"/>
    <w:rsid w:val="00171AD0"/>
    <w:rsid w:val="00172F68"/>
    <w:rsid w:val="00174B17"/>
    <w:rsid w:val="00174F88"/>
    <w:rsid w:val="001768F1"/>
    <w:rsid w:val="00176C0D"/>
    <w:rsid w:val="001815B9"/>
    <w:rsid w:val="001918CD"/>
    <w:rsid w:val="00192940"/>
    <w:rsid w:val="001932F2"/>
    <w:rsid w:val="00195445"/>
    <w:rsid w:val="001954A0"/>
    <w:rsid w:val="0019642D"/>
    <w:rsid w:val="001A02B1"/>
    <w:rsid w:val="001A1CB4"/>
    <w:rsid w:val="001A5A98"/>
    <w:rsid w:val="001A6E81"/>
    <w:rsid w:val="001B36C1"/>
    <w:rsid w:val="001B3C7B"/>
    <w:rsid w:val="001B7F92"/>
    <w:rsid w:val="001C307A"/>
    <w:rsid w:val="001C4960"/>
    <w:rsid w:val="001C71E0"/>
    <w:rsid w:val="001D0922"/>
    <w:rsid w:val="001D7C71"/>
    <w:rsid w:val="001E1B84"/>
    <w:rsid w:val="001E3B78"/>
    <w:rsid w:val="001F04D3"/>
    <w:rsid w:val="001F3B62"/>
    <w:rsid w:val="001F4393"/>
    <w:rsid w:val="00200F11"/>
    <w:rsid w:val="00201998"/>
    <w:rsid w:val="0020275A"/>
    <w:rsid w:val="00205238"/>
    <w:rsid w:val="002107B6"/>
    <w:rsid w:val="00210EBC"/>
    <w:rsid w:val="00212DD3"/>
    <w:rsid w:val="0021393D"/>
    <w:rsid w:val="00217AA0"/>
    <w:rsid w:val="00217ABA"/>
    <w:rsid w:val="00222D07"/>
    <w:rsid w:val="0022395F"/>
    <w:rsid w:val="00223FDF"/>
    <w:rsid w:val="002244C2"/>
    <w:rsid w:val="00230CA8"/>
    <w:rsid w:val="0023263B"/>
    <w:rsid w:val="00236262"/>
    <w:rsid w:val="00236C9C"/>
    <w:rsid w:val="0024655F"/>
    <w:rsid w:val="00250D99"/>
    <w:rsid w:val="002537A9"/>
    <w:rsid w:val="002541BC"/>
    <w:rsid w:val="002600FA"/>
    <w:rsid w:val="00263E00"/>
    <w:rsid w:val="00270C82"/>
    <w:rsid w:val="00270F8F"/>
    <w:rsid w:val="00272839"/>
    <w:rsid w:val="00274E3A"/>
    <w:rsid w:val="00275E8F"/>
    <w:rsid w:val="00280CAC"/>
    <w:rsid w:val="00281B17"/>
    <w:rsid w:val="0028522B"/>
    <w:rsid w:val="00290B9C"/>
    <w:rsid w:val="002918D5"/>
    <w:rsid w:val="002921A9"/>
    <w:rsid w:val="002927DE"/>
    <w:rsid w:val="00294A21"/>
    <w:rsid w:val="002A1AA9"/>
    <w:rsid w:val="002A2D42"/>
    <w:rsid w:val="002A4ECF"/>
    <w:rsid w:val="002A552A"/>
    <w:rsid w:val="002A6E15"/>
    <w:rsid w:val="002B10B5"/>
    <w:rsid w:val="002B2317"/>
    <w:rsid w:val="002B3CC3"/>
    <w:rsid w:val="002B4622"/>
    <w:rsid w:val="002C0C79"/>
    <w:rsid w:val="002C3A56"/>
    <w:rsid w:val="002C726F"/>
    <w:rsid w:val="002D247C"/>
    <w:rsid w:val="002D4E25"/>
    <w:rsid w:val="002D7E31"/>
    <w:rsid w:val="002E0968"/>
    <w:rsid w:val="002E2B56"/>
    <w:rsid w:val="002E490D"/>
    <w:rsid w:val="002F0127"/>
    <w:rsid w:val="002F5F08"/>
    <w:rsid w:val="00300340"/>
    <w:rsid w:val="00300EA4"/>
    <w:rsid w:val="003019B7"/>
    <w:rsid w:val="00301FA0"/>
    <w:rsid w:val="00303740"/>
    <w:rsid w:val="00306A2C"/>
    <w:rsid w:val="0031505D"/>
    <w:rsid w:val="003153F5"/>
    <w:rsid w:val="003235BF"/>
    <w:rsid w:val="00326016"/>
    <w:rsid w:val="003260A0"/>
    <w:rsid w:val="0033210C"/>
    <w:rsid w:val="003328D1"/>
    <w:rsid w:val="00333F7E"/>
    <w:rsid w:val="00337090"/>
    <w:rsid w:val="003407B7"/>
    <w:rsid w:val="0034094E"/>
    <w:rsid w:val="00341677"/>
    <w:rsid w:val="00345248"/>
    <w:rsid w:val="0034581A"/>
    <w:rsid w:val="00345998"/>
    <w:rsid w:val="00351A5A"/>
    <w:rsid w:val="00354CC1"/>
    <w:rsid w:val="00355B1D"/>
    <w:rsid w:val="00356E20"/>
    <w:rsid w:val="00360CF3"/>
    <w:rsid w:val="0036372D"/>
    <w:rsid w:val="00365378"/>
    <w:rsid w:val="0036590B"/>
    <w:rsid w:val="00366352"/>
    <w:rsid w:val="00370E29"/>
    <w:rsid w:val="00372675"/>
    <w:rsid w:val="003765A3"/>
    <w:rsid w:val="00380F9E"/>
    <w:rsid w:val="0038389C"/>
    <w:rsid w:val="00383E7A"/>
    <w:rsid w:val="003878A8"/>
    <w:rsid w:val="00391663"/>
    <w:rsid w:val="00392BF1"/>
    <w:rsid w:val="003932D7"/>
    <w:rsid w:val="00396951"/>
    <w:rsid w:val="003A08BB"/>
    <w:rsid w:val="003A2158"/>
    <w:rsid w:val="003A2542"/>
    <w:rsid w:val="003A28ED"/>
    <w:rsid w:val="003A3360"/>
    <w:rsid w:val="003A485D"/>
    <w:rsid w:val="003A62BC"/>
    <w:rsid w:val="003A6BE7"/>
    <w:rsid w:val="003A6FCA"/>
    <w:rsid w:val="003B0AF7"/>
    <w:rsid w:val="003B169E"/>
    <w:rsid w:val="003B6649"/>
    <w:rsid w:val="003C47E4"/>
    <w:rsid w:val="003C4C30"/>
    <w:rsid w:val="003C5943"/>
    <w:rsid w:val="003C65D2"/>
    <w:rsid w:val="003C68DF"/>
    <w:rsid w:val="003C6AC7"/>
    <w:rsid w:val="003C6FC0"/>
    <w:rsid w:val="003C7CD9"/>
    <w:rsid w:val="003D00DF"/>
    <w:rsid w:val="003D1FF0"/>
    <w:rsid w:val="003D277E"/>
    <w:rsid w:val="003D3FB9"/>
    <w:rsid w:val="003D5034"/>
    <w:rsid w:val="003D51DC"/>
    <w:rsid w:val="003D5285"/>
    <w:rsid w:val="003D5C09"/>
    <w:rsid w:val="003D6F92"/>
    <w:rsid w:val="003E2178"/>
    <w:rsid w:val="003E782F"/>
    <w:rsid w:val="003F0D78"/>
    <w:rsid w:val="003F1A88"/>
    <w:rsid w:val="003F2DF1"/>
    <w:rsid w:val="003F40DF"/>
    <w:rsid w:val="003F42E0"/>
    <w:rsid w:val="003F70E6"/>
    <w:rsid w:val="004011DB"/>
    <w:rsid w:val="0040169A"/>
    <w:rsid w:val="00401771"/>
    <w:rsid w:val="00401814"/>
    <w:rsid w:val="00402F90"/>
    <w:rsid w:val="004059AD"/>
    <w:rsid w:val="0040643A"/>
    <w:rsid w:val="00406BC8"/>
    <w:rsid w:val="00415FD5"/>
    <w:rsid w:val="004270B5"/>
    <w:rsid w:val="0042730C"/>
    <w:rsid w:val="00427E16"/>
    <w:rsid w:val="00427FF7"/>
    <w:rsid w:val="00431E62"/>
    <w:rsid w:val="00432279"/>
    <w:rsid w:val="00434657"/>
    <w:rsid w:val="00443DC0"/>
    <w:rsid w:val="004459D4"/>
    <w:rsid w:val="004467BB"/>
    <w:rsid w:val="00447B4F"/>
    <w:rsid w:val="00451E9E"/>
    <w:rsid w:val="00454B8D"/>
    <w:rsid w:val="0045753D"/>
    <w:rsid w:val="00457BBA"/>
    <w:rsid w:val="004606A2"/>
    <w:rsid w:val="00463017"/>
    <w:rsid w:val="0046375B"/>
    <w:rsid w:val="00466B46"/>
    <w:rsid w:val="00466FD5"/>
    <w:rsid w:val="00476B29"/>
    <w:rsid w:val="00480357"/>
    <w:rsid w:val="00482718"/>
    <w:rsid w:val="004852D7"/>
    <w:rsid w:val="00485A40"/>
    <w:rsid w:val="00486AEF"/>
    <w:rsid w:val="00486DDE"/>
    <w:rsid w:val="00490AE0"/>
    <w:rsid w:val="004921CC"/>
    <w:rsid w:val="004A0207"/>
    <w:rsid w:val="004A2220"/>
    <w:rsid w:val="004A6BF1"/>
    <w:rsid w:val="004B25A2"/>
    <w:rsid w:val="004B2A18"/>
    <w:rsid w:val="004B324C"/>
    <w:rsid w:val="004B39A7"/>
    <w:rsid w:val="004B3BB4"/>
    <w:rsid w:val="004B53D2"/>
    <w:rsid w:val="004B6C7A"/>
    <w:rsid w:val="004C0685"/>
    <w:rsid w:val="004C1DF2"/>
    <w:rsid w:val="004C3758"/>
    <w:rsid w:val="004C3B83"/>
    <w:rsid w:val="004C438B"/>
    <w:rsid w:val="004C6062"/>
    <w:rsid w:val="004C70FD"/>
    <w:rsid w:val="004D3DED"/>
    <w:rsid w:val="004D6A2D"/>
    <w:rsid w:val="004E0357"/>
    <w:rsid w:val="004E03B5"/>
    <w:rsid w:val="004E3321"/>
    <w:rsid w:val="004E4834"/>
    <w:rsid w:val="004E59D9"/>
    <w:rsid w:val="004E5A5A"/>
    <w:rsid w:val="004E6436"/>
    <w:rsid w:val="004E67A0"/>
    <w:rsid w:val="004E7F4E"/>
    <w:rsid w:val="004F11B8"/>
    <w:rsid w:val="004F310B"/>
    <w:rsid w:val="004F436F"/>
    <w:rsid w:val="004F6160"/>
    <w:rsid w:val="004F7C99"/>
    <w:rsid w:val="00503777"/>
    <w:rsid w:val="00511310"/>
    <w:rsid w:val="00511A68"/>
    <w:rsid w:val="00514311"/>
    <w:rsid w:val="00522B5F"/>
    <w:rsid w:val="00524683"/>
    <w:rsid w:val="00527190"/>
    <w:rsid w:val="005312EC"/>
    <w:rsid w:val="00536673"/>
    <w:rsid w:val="0053798E"/>
    <w:rsid w:val="00541ABE"/>
    <w:rsid w:val="0054517A"/>
    <w:rsid w:val="00547D04"/>
    <w:rsid w:val="005501FF"/>
    <w:rsid w:val="005510B7"/>
    <w:rsid w:val="00551266"/>
    <w:rsid w:val="00554A9F"/>
    <w:rsid w:val="005564B9"/>
    <w:rsid w:val="0056370C"/>
    <w:rsid w:val="005647FF"/>
    <w:rsid w:val="00565F81"/>
    <w:rsid w:val="0057573F"/>
    <w:rsid w:val="00575A1C"/>
    <w:rsid w:val="00582BFE"/>
    <w:rsid w:val="00586B3F"/>
    <w:rsid w:val="0058715F"/>
    <w:rsid w:val="00587E1A"/>
    <w:rsid w:val="005909EB"/>
    <w:rsid w:val="00594865"/>
    <w:rsid w:val="005951E9"/>
    <w:rsid w:val="00597663"/>
    <w:rsid w:val="00597AD4"/>
    <w:rsid w:val="005A12CF"/>
    <w:rsid w:val="005A1DCB"/>
    <w:rsid w:val="005A233A"/>
    <w:rsid w:val="005A30DA"/>
    <w:rsid w:val="005A4E2B"/>
    <w:rsid w:val="005A5562"/>
    <w:rsid w:val="005C0811"/>
    <w:rsid w:val="005C1584"/>
    <w:rsid w:val="005C26D1"/>
    <w:rsid w:val="005C3DF4"/>
    <w:rsid w:val="005C4AB9"/>
    <w:rsid w:val="005D0A0F"/>
    <w:rsid w:val="005D25EB"/>
    <w:rsid w:val="005D5510"/>
    <w:rsid w:val="005E3502"/>
    <w:rsid w:val="005E4009"/>
    <w:rsid w:val="005F03B7"/>
    <w:rsid w:val="005F10B1"/>
    <w:rsid w:val="005F4213"/>
    <w:rsid w:val="0060552D"/>
    <w:rsid w:val="0061305B"/>
    <w:rsid w:val="006156BB"/>
    <w:rsid w:val="00621094"/>
    <w:rsid w:val="00621E23"/>
    <w:rsid w:val="00622D80"/>
    <w:rsid w:val="0063352B"/>
    <w:rsid w:val="006368B2"/>
    <w:rsid w:val="006378C4"/>
    <w:rsid w:val="00641B98"/>
    <w:rsid w:val="00647369"/>
    <w:rsid w:val="006479BE"/>
    <w:rsid w:val="00647EAB"/>
    <w:rsid w:val="00664895"/>
    <w:rsid w:val="00665989"/>
    <w:rsid w:val="006661BC"/>
    <w:rsid w:val="00666D4A"/>
    <w:rsid w:val="00674E81"/>
    <w:rsid w:val="0067695E"/>
    <w:rsid w:val="00676E90"/>
    <w:rsid w:val="0067719D"/>
    <w:rsid w:val="006773D6"/>
    <w:rsid w:val="006778B1"/>
    <w:rsid w:val="00682604"/>
    <w:rsid w:val="0068560E"/>
    <w:rsid w:val="0069025A"/>
    <w:rsid w:val="0069190A"/>
    <w:rsid w:val="006934C7"/>
    <w:rsid w:val="00693847"/>
    <w:rsid w:val="00696B33"/>
    <w:rsid w:val="00697263"/>
    <w:rsid w:val="006A29A1"/>
    <w:rsid w:val="006A2BED"/>
    <w:rsid w:val="006A5E8A"/>
    <w:rsid w:val="006B0A55"/>
    <w:rsid w:val="006B0AB6"/>
    <w:rsid w:val="006B0B24"/>
    <w:rsid w:val="006B10E6"/>
    <w:rsid w:val="006B217D"/>
    <w:rsid w:val="006B3AF5"/>
    <w:rsid w:val="006B496D"/>
    <w:rsid w:val="006B5ED9"/>
    <w:rsid w:val="006B72E9"/>
    <w:rsid w:val="006C1B3F"/>
    <w:rsid w:val="006C6B52"/>
    <w:rsid w:val="006C71D0"/>
    <w:rsid w:val="006C7CF4"/>
    <w:rsid w:val="006D06EB"/>
    <w:rsid w:val="006D0FFB"/>
    <w:rsid w:val="006D21D7"/>
    <w:rsid w:val="006D25AD"/>
    <w:rsid w:val="006D3AEF"/>
    <w:rsid w:val="006D4E4A"/>
    <w:rsid w:val="006D5E5F"/>
    <w:rsid w:val="006D74A2"/>
    <w:rsid w:val="006E3DDD"/>
    <w:rsid w:val="006E47BE"/>
    <w:rsid w:val="006E6CA9"/>
    <w:rsid w:val="006F0228"/>
    <w:rsid w:val="0070430B"/>
    <w:rsid w:val="00704A4C"/>
    <w:rsid w:val="00706F46"/>
    <w:rsid w:val="007077C5"/>
    <w:rsid w:val="007078FC"/>
    <w:rsid w:val="007168BC"/>
    <w:rsid w:val="00721D60"/>
    <w:rsid w:val="00724A16"/>
    <w:rsid w:val="00725EED"/>
    <w:rsid w:val="007263A7"/>
    <w:rsid w:val="007278FA"/>
    <w:rsid w:val="007311EA"/>
    <w:rsid w:val="00731DB7"/>
    <w:rsid w:val="0073384C"/>
    <w:rsid w:val="00753550"/>
    <w:rsid w:val="00754B6C"/>
    <w:rsid w:val="00755A66"/>
    <w:rsid w:val="00755AF3"/>
    <w:rsid w:val="00760717"/>
    <w:rsid w:val="00762B75"/>
    <w:rsid w:val="00763310"/>
    <w:rsid w:val="00763473"/>
    <w:rsid w:val="007662A8"/>
    <w:rsid w:val="00770EAE"/>
    <w:rsid w:val="00773187"/>
    <w:rsid w:val="0077608C"/>
    <w:rsid w:val="00781BEE"/>
    <w:rsid w:val="00782A84"/>
    <w:rsid w:val="00785063"/>
    <w:rsid w:val="00790BE8"/>
    <w:rsid w:val="00792CFC"/>
    <w:rsid w:val="00795E26"/>
    <w:rsid w:val="007964E9"/>
    <w:rsid w:val="007A3AF1"/>
    <w:rsid w:val="007A4703"/>
    <w:rsid w:val="007A4CF4"/>
    <w:rsid w:val="007A6E2A"/>
    <w:rsid w:val="007A7689"/>
    <w:rsid w:val="007B235B"/>
    <w:rsid w:val="007B723B"/>
    <w:rsid w:val="007C0125"/>
    <w:rsid w:val="007C1B7C"/>
    <w:rsid w:val="007C1F1A"/>
    <w:rsid w:val="007C3E6F"/>
    <w:rsid w:val="007C625D"/>
    <w:rsid w:val="007D44B1"/>
    <w:rsid w:val="007D7629"/>
    <w:rsid w:val="007E1110"/>
    <w:rsid w:val="007E66C9"/>
    <w:rsid w:val="007E7715"/>
    <w:rsid w:val="007E7B4C"/>
    <w:rsid w:val="007F0078"/>
    <w:rsid w:val="007F19E9"/>
    <w:rsid w:val="007F513E"/>
    <w:rsid w:val="007F66AD"/>
    <w:rsid w:val="00804F19"/>
    <w:rsid w:val="0081066C"/>
    <w:rsid w:val="00814372"/>
    <w:rsid w:val="00814F59"/>
    <w:rsid w:val="008160EF"/>
    <w:rsid w:val="00822692"/>
    <w:rsid w:val="00823572"/>
    <w:rsid w:val="00824A53"/>
    <w:rsid w:val="00824E06"/>
    <w:rsid w:val="0083566B"/>
    <w:rsid w:val="00835970"/>
    <w:rsid w:val="00837B66"/>
    <w:rsid w:val="00844D23"/>
    <w:rsid w:val="0084639F"/>
    <w:rsid w:val="00853973"/>
    <w:rsid w:val="008660D8"/>
    <w:rsid w:val="008660F3"/>
    <w:rsid w:val="00866EB6"/>
    <w:rsid w:val="0087085A"/>
    <w:rsid w:val="00872071"/>
    <w:rsid w:val="00873BA3"/>
    <w:rsid w:val="008821CD"/>
    <w:rsid w:val="008857B5"/>
    <w:rsid w:val="00885A33"/>
    <w:rsid w:val="00891033"/>
    <w:rsid w:val="00893376"/>
    <w:rsid w:val="008948CC"/>
    <w:rsid w:val="008A094F"/>
    <w:rsid w:val="008A2BFD"/>
    <w:rsid w:val="008A4227"/>
    <w:rsid w:val="008B63DA"/>
    <w:rsid w:val="008B689F"/>
    <w:rsid w:val="008B7A09"/>
    <w:rsid w:val="008C19A1"/>
    <w:rsid w:val="008C53BE"/>
    <w:rsid w:val="008C5B70"/>
    <w:rsid w:val="008C5DD8"/>
    <w:rsid w:val="008D39F5"/>
    <w:rsid w:val="008D69F6"/>
    <w:rsid w:val="008E0E45"/>
    <w:rsid w:val="008E278B"/>
    <w:rsid w:val="008E4DE3"/>
    <w:rsid w:val="008E60BF"/>
    <w:rsid w:val="008F2050"/>
    <w:rsid w:val="008F39AA"/>
    <w:rsid w:val="008F4229"/>
    <w:rsid w:val="00902DE0"/>
    <w:rsid w:val="00904683"/>
    <w:rsid w:val="00907A71"/>
    <w:rsid w:val="00912B69"/>
    <w:rsid w:val="00914458"/>
    <w:rsid w:val="00915288"/>
    <w:rsid w:val="0091615B"/>
    <w:rsid w:val="00922E9E"/>
    <w:rsid w:val="0092352C"/>
    <w:rsid w:val="009241F0"/>
    <w:rsid w:val="00925B07"/>
    <w:rsid w:val="00925D10"/>
    <w:rsid w:val="00926EDE"/>
    <w:rsid w:val="00936A5E"/>
    <w:rsid w:val="00941A25"/>
    <w:rsid w:val="0094310B"/>
    <w:rsid w:val="00946FF8"/>
    <w:rsid w:val="00947172"/>
    <w:rsid w:val="00952806"/>
    <w:rsid w:val="00957649"/>
    <w:rsid w:val="00963E75"/>
    <w:rsid w:val="00967CA5"/>
    <w:rsid w:val="00967F39"/>
    <w:rsid w:val="00974EAC"/>
    <w:rsid w:val="00975EAE"/>
    <w:rsid w:val="00980EA5"/>
    <w:rsid w:val="00980ED4"/>
    <w:rsid w:val="009902F8"/>
    <w:rsid w:val="00990A7C"/>
    <w:rsid w:val="00990F82"/>
    <w:rsid w:val="00993053"/>
    <w:rsid w:val="0099672F"/>
    <w:rsid w:val="009A03E7"/>
    <w:rsid w:val="009A2E3F"/>
    <w:rsid w:val="009A3B86"/>
    <w:rsid w:val="009B54B0"/>
    <w:rsid w:val="009B5A90"/>
    <w:rsid w:val="009C083D"/>
    <w:rsid w:val="009C096D"/>
    <w:rsid w:val="009C6B79"/>
    <w:rsid w:val="009C7D79"/>
    <w:rsid w:val="009D7425"/>
    <w:rsid w:val="009E414C"/>
    <w:rsid w:val="009E5A32"/>
    <w:rsid w:val="009E5E13"/>
    <w:rsid w:val="009F0626"/>
    <w:rsid w:val="009F38D5"/>
    <w:rsid w:val="009F5AE8"/>
    <w:rsid w:val="00A00BB2"/>
    <w:rsid w:val="00A035DB"/>
    <w:rsid w:val="00A04201"/>
    <w:rsid w:val="00A04FD9"/>
    <w:rsid w:val="00A07805"/>
    <w:rsid w:val="00A11E0C"/>
    <w:rsid w:val="00A127BB"/>
    <w:rsid w:val="00A162CF"/>
    <w:rsid w:val="00A17BFE"/>
    <w:rsid w:val="00A17C01"/>
    <w:rsid w:val="00A21490"/>
    <w:rsid w:val="00A21AD4"/>
    <w:rsid w:val="00A25898"/>
    <w:rsid w:val="00A2659F"/>
    <w:rsid w:val="00A32C2E"/>
    <w:rsid w:val="00A34E65"/>
    <w:rsid w:val="00A36923"/>
    <w:rsid w:val="00A36DD4"/>
    <w:rsid w:val="00A372DF"/>
    <w:rsid w:val="00A40D2F"/>
    <w:rsid w:val="00A41358"/>
    <w:rsid w:val="00A43472"/>
    <w:rsid w:val="00A45E40"/>
    <w:rsid w:val="00A51681"/>
    <w:rsid w:val="00A6122C"/>
    <w:rsid w:val="00A61503"/>
    <w:rsid w:val="00A624BD"/>
    <w:rsid w:val="00A66EDD"/>
    <w:rsid w:val="00A7027E"/>
    <w:rsid w:val="00A81275"/>
    <w:rsid w:val="00A90054"/>
    <w:rsid w:val="00A923CE"/>
    <w:rsid w:val="00A924D4"/>
    <w:rsid w:val="00A929AC"/>
    <w:rsid w:val="00A96899"/>
    <w:rsid w:val="00A97CD4"/>
    <w:rsid w:val="00A97E1F"/>
    <w:rsid w:val="00AA7672"/>
    <w:rsid w:val="00AA7A4A"/>
    <w:rsid w:val="00AB3441"/>
    <w:rsid w:val="00AB7DA3"/>
    <w:rsid w:val="00AC34BE"/>
    <w:rsid w:val="00AC718B"/>
    <w:rsid w:val="00AC7AF2"/>
    <w:rsid w:val="00AD162A"/>
    <w:rsid w:val="00AD362D"/>
    <w:rsid w:val="00AD37CF"/>
    <w:rsid w:val="00AD4191"/>
    <w:rsid w:val="00AD66BB"/>
    <w:rsid w:val="00AE0B17"/>
    <w:rsid w:val="00AE1231"/>
    <w:rsid w:val="00AE526C"/>
    <w:rsid w:val="00AE636C"/>
    <w:rsid w:val="00AF0444"/>
    <w:rsid w:val="00AF1478"/>
    <w:rsid w:val="00AF36D7"/>
    <w:rsid w:val="00AF5683"/>
    <w:rsid w:val="00B0075D"/>
    <w:rsid w:val="00B142B1"/>
    <w:rsid w:val="00B15E7A"/>
    <w:rsid w:val="00B206D4"/>
    <w:rsid w:val="00B37C62"/>
    <w:rsid w:val="00B50805"/>
    <w:rsid w:val="00B55306"/>
    <w:rsid w:val="00B55FFF"/>
    <w:rsid w:val="00B6265E"/>
    <w:rsid w:val="00B627B2"/>
    <w:rsid w:val="00B63385"/>
    <w:rsid w:val="00B658EC"/>
    <w:rsid w:val="00B67DBF"/>
    <w:rsid w:val="00B70356"/>
    <w:rsid w:val="00B74C78"/>
    <w:rsid w:val="00B778A7"/>
    <w:rsid w:val="00B802AE"/>
    <w:rsid w:val="00B829AD"/>
    <w:rsid w:val="00B829DF"/>
    <w:rsid w:val="00B835D9"/>
    <w:rsid w:val="00B83E02"/>
    <w:rsid w:val="00B85136"/>
    <w:rsid w:val="00B90E0F"/>
    <w:rsid w:val="00B97148"/>
    <w:rsid w:val="00BA2251"/>
    <w:rsid w:val="00BA2895"/>
    <w:rsid w:val="00BA5DAF"/>
    <w:rsid w:val="00BA6D46"/>
    <w:rsid w:val="00BB1716"/>
    <w:rsid w:val="00BB23FC"/>
    <w:rsid w:val="00BB3076"/>
    <w:rsid w:val="00BB4BF1"/>
    <w:rsid w:val="00BB75A5"/>
    <w:rsid w:val="00BC138D"/>
    <w:rsid w:val="00BC4EBA"/>
    <w:rsid w:val="00BC67CC"/>
    <w:rsid w:val="00BD5096"/>
    <w:rsid w:val="00BD70D8"/>
    <w:rsid w:val="00BD74CF"/>
    <w:rsid w:val="00BE0A8E"/>
    <w:rsid w:val="00BE1681"/>
    <w:rsid w:val="00BE4532"/>
    <w:rsid w:val="00BE48CF"/>
    <w:rsid w:val="00BE5805"/>
    <w:rsid w:val="00BE5D1B"/>
    <w:rsid w:val="00BE6453"/>
    <w:rsid w:val="00BE7B78"/>
    <w:rsid w:val="00BF189F"/>
    <w:rsid w:val="00BF4B2A"/>
    <w:rsid w:val="00BF4E9A"/>
    <w:rsid w:val="00C04D92"/>
    <w:rsid w:val="00C06F12"/>
    <w:rsid w:val="00C119F2"/>
    <w:rsid w:val="00C138C0"/>
    <w:rsid w:val="00C203A1"/>
    <w:rsid w:val="00C20530"/>
    <w:rsid w:val="00C2524A"/>
    <w:rsid w:val="00C3028D"/>
    <w:rsid w:val="00C30AE6"/>
    <w:rsid w:val="00C3143D"/>
    <w:rsid w:val="00C3609D"/>
    <w:rsid w:val="00C400DB"/>
    <w:rsid w:val="00C54068"/>
    <w:rsid w:val="00C5766F"/>
    <w:rsid w:val="00C61B63"/>
    <w:rsid w:val="00C65286"/>
    <w:rsid w:val="00C6727A"/>
    <w:rsid w:val="00C70B2B"/>
    <w:rsid w:val="00C718D7"/>
    <w:rsid w:val="00C74253"/>
    <w:rsid w:val="00C7564B"/>
    <w:rsid w:val="00C7684F"/>
    <w:rsid w:val="00C81452"/>
    <w:rsid w:val="00C935DD"/>
    <w:rsid w:val="00C93C44"/>
    <w:rsid w:val="00C950DB"/>
    <w:rsid w:val="00C97D6C"/>
    <w:rsid w:val="00CA2863"/>
    <w:rsid w:val="00CA780E"/>
    <w:rsid w:val="00CB161F"/>
    <w:rsid w:val="00CB1E88"/>
    <w:rsid w:val="00CB5023"/>
    <w:rsid w:val="00CB67FE"/>
    <w:rsid w:val="00CB6F9B"/>
    <w:rsid w:val="00CB75AF"/>
    <w:rsid w:val="00CC09F4"/>
    <w:rsid w:val="00CC3891"/>
    <w:rsid w:val="00CC4156"/>
    <w:rsid w:val="00CC56AC"/>
    <w:rsid w:val="00CC5A02"/>
    <w:rsid w:val="00CC6355"/>
    <w:rsid w:val="00CD0278"/>
    <w:rsid w:val="00CD139D"/>
    <w:rsid w:val="00CD19E2"/>
    <w:rsid w:val="00CD2D2E"/>
    <w:rsid w:val="00CD44CF"/>
    <w:rsid w:val="00CE0A29"/>
    <w:rsid w:val="00CE41DE"/>
    <w:rsid w:val="00CE5CB2"/>
    <w:rsid w:val="00CF10BE"/>
    <w:rsid w:val="00CF28C7"/>
    <w:rsid w:val="00CF3305"/>
    <w:rsid w:val="00CF3410"/>
    <w:rsid w:val="00CF47B0"/>
    <w:rsid w:val="00CF6BC1"/>
    <w:rsid w:val="00CF781B"/>
    <w:rsid w:val="00D0054B"/>
    <w:rsid w:val="00D046F1"/>
    <w:rsid w:val="00D16995"/>
    <w:rsid w:val="00D16DB5"/>
    <w:rsid w:val="00D20203"/>
    <w:rsid w:val="00D253C3"/>
    <w:rsid w:val="00D30110"/>
    <w:rsid w:val="00D308F1"/>
    <w:rsid w:val="00D3094B"/>
    <w:rsid w:val="00D34A02"/>
    <w:rsid w:val="00D42574"/>
    <w:rsid w:val="00D445BF"/>
    <w:rsid w:val="00D44CCA"/>
    <w:rsid w:val="00D457BA"/>
    <w:rsid w:val="00D530AC"/>
    <w:rsid w:val="00D5460B"/>
    <w:rsid w:val="00D55A47"/>
    <w:rsid w:val="00D56B99"/>
    <w:rsid w:val="00D6149B"/>
    <w:rsid w:val="00D62A4D"/>
    <w:rsid w:val="00D70A57"/>
    <w:rsid w:val="00D72C0D"/>
    <w:rsid w:val="00D7547B"/>
    <w:rsid w:val="00D756F4"/>
    <w:rsid w:val="00D77A05"/>
    <w:rsid w:val="00D802DB"/>
    <w:rsid w:val="00D80528"/>
    <w:rsid w:val="00D82D4B"/>
    <w:rsid w:val="00D82F96"/>
    <w:rsid w:val="00D841A3"/>
    <w:rsid w:val="00D9397A"/>
    <w:rsid w:val="00D97606"/>
    <w:rsid w:val="00DA0429"/>
    <w:rsid w:val="00DA1AA7"/>
    <w:rsid w:val="00DA43DF"/>
    <w:rsid w:val="00DA7540"/>
    <w:rsid w:val="00DB015B"/>
    <w:rsid w:val="00DB0B61"/>
    <w:rsid w:val="00DB2458"/>
    <w:rsid w:val="00DB367D"/>
    <w:rsid w:val="00DB4C9B"/>
    <w:rsid w:val="00DB53F1"/>
    <w:rsid w:val="00DC2827"/>
    <w:rsid w:val="00DC323E"/>
    <w:rsid w:val="00DC62AC"/>
    <w:rsid w:val="00DD258C"/>
    <w:rsid w:val="00DD37D5"/>
    <w:rsid w:val="00DD48F4"/>
    <w:rsid w:val="00DE0B8C"/>
    <w:rsid w:val="00DE661A"/>
    <w:rsid w:val="00DF0657"/>
    <w:rsid w:val="00DF402F"/>
    <w:rsid w:val="00E018EA"/>
    <w:rsid w:val="00E05979"/>
    <w:rsid w:val="00E05E28"/>
    <w:rsid w:val="00E06C32"/>
    <w:rsid w:val="00E07A0B"/>
    <w:rsid w:val="00E100E3"/>
    <w:rsid w:val="00E12426"/>
    <w:rsid w:val="00E13E6B"/>
    <w:rsid w:val="00E15C00"/>
    <w:rsid w:val="00E166FC"/>
    <w:rsid w:val="00E23F61"/>
    <w:rsid w:val="00E2454D"/>
    <w:rsid w:val="00E247F7"/>
    <w:rsid w:val="00E24C4E"/>
    <w:rsid w:val="00E315E5"/>
    <w:rsid w:val="00E32A71"/>
    <w:rsid w:val="00E34316"/>
    <w:rsid w:val="00E362C8"/>
    <w:rsid w:val="00E4149A"/>
    <w:rsid w:val="00E42D7B"/>
    <w:rsid w:val="00E465FA"/>
    <w:rsid w:val="00E51DFD"/>
    <w:rsid w:val="00E57CAB"/>
    <w:rsid w:val="00E60DDB"/>
    <w:rsid w:val="00E61687"/>
    <w:rsid w:val="00E6605C"/>
    <w:rsid w:val="00E67C13"/>
    <w:rsid w:val="00E704DC"/>
    <w:rsid w:val="00E70C48"/>
    <w:rsid w:val="00E7112C"/>
    <w:rsid w:val="00E733AE"/>
    <w:rsid w:val="00E74608"/>
    <w:rsid w:val="00E77FB5"/>
    <w:rsid w:val="00E81640"/>
    <w:rsid w:val="00E82113"/>
    <w:rsid w:val="00E85467"/>
    <w:rsid w:val="00E856E6"/>
    <w:rsid w:val="00E8648E"/>
    <w:rsid w:val="00E93C6F"/>
    <w:rsid w:val="00E95527"/>
    <w:rsid w:val="00E95D26"/>
    <w:rsid w:val="00EA1B1D"/>
    <w:rsid w:val="00EA551B"/>
    <w:rsid w:val="00EB14AB"/>
    <w:rsid w:val="00EB4004"/>
    <w:rsid w:val="00EB6704"/>
    <w:rsid w:val="00EC6F88"/>
    <w:rsid w:val="00EC7B45"/>
    <w:rsid w:val="00ED100D"/>
    <w:rsid w:val="00ED1500"/>
    <w:rsid w:val="00ED20C6"/>
    <w:rsid w:val="00ED2E88"/>
    <w:rsid w:val="00ED6C2E"/>
    <w:rsid w:val="00EE6EC0"/>
    <w:rsid w:val="00EE7D27"/>
    <w:rsid w:val="00EF1A5B"/>
    <w:rsid w:val="00EF66DF"/>
    <w:rsid w:val="00EF6786"/>
    <w:rsid w:val="00EF6873"/>
    <w:rsid w:val="00F01481"/>
    <w:rsid w:val="00F03290"/>
    <w:rsid w:val="00F0547B"/>
    <w:rsid w:val="00F05DFD"/>
    <w:rsid w:val="00F1045C"/>
    <w:rsid w:val="00F10647"/>
    <w:rsid w:val="00F111AA"/>
    <w:rsid w:val="00F11B74"/>
    <w:rsid w:val="00F1249F"/>
    <w:rsid w:val="00F25485"/>
    <w:rsid w:val="00F27AE7"/>
    <w:rsid w:val="00F31166"/>
    <w:rsid w:val="00F31E56"/>
    <w:rsid w:val="00F32C7F"/>
    <w:rsid w:val="00F33441"/>
    <w:rsid w:val="00F3777A"/>
    <w:rsid w:val="00F40943"/>
    <w:rsid w:val="00F44400"/>
    <w:rsid w:val="00F44B76"/>
    <w:rsid w:val="00F44E11"/>
    <w:rsid w:val="00F4729E"/>
    <w:rsid w:val="00F502A0"/>
    <w:rsid w:val="00F51AC1"/>
    <w:rsid w:val="00F538AC"/>
    <w:rsid w:val="00F55C13"/>
    <w:rsid w:val="00F57256"/>
    <w:rsid w:val="00F57FFD"/>
    <w:rsid w:val="00F61893"/>
    <w:rsid w:val="00F61FF0"/>
    <w:rsid w:val="00F654DC"/>
    <w:rsid w:val="00F672B6"/>
    <w:rsid w:val="00F72BF1"/>
    <w:rsid w:val="00F752DB"/>
    <w:rsid w:val="00F81228"/>
    <w:rsid w:val="00F82955"/>
    <w:rsid w:val="00F84984"/>
    <w:rsid w:val="00F873DD"/>
    <w:rsid w:val="00F91948"/>
    <w:rsid w:val="00F938C0"/>
    <w:rsid w:val="00F95264"/>
    <w:rsid w:val="00F953B4"/>
    <w:rsid w:val="00F97FAB"/>
    <w:rsid w:val="00FA06D8"/>
    <w:rsid w:val="00FA3D9D"/>
    <w:rsid w:val="00FA5E6D"/>
    <w:rsid w:val="00FB0D18"/>
    <w:rsid w:val="00FB1E4F"/>
    <w:rsid w:val="00FB1EE0"/>
    <w:rsid w:val="00FB5970"/>
    <w:rsid w:val="00FC10C9"/>
    <w:rsid w:val="00FC1B89"/>
    <w:rsid w:val="00FC6F74"/>
    <w:rsid w:val="00FD51C0"/>
    <w:rsid w:val="00FD6F2F"/>
    <w:rsid w:val="00FE2E37"/>
    <w:rsid w:val="00FE2E68"/>
    <w:rsid w:val="00FE3E84"/>
    <w:rsid w:val="00FE56EC"/>
    <w:rsid w:val="00FE67F7"/>
    <w:rsid w:val="00FF2A25"/>
    <w:rsid w:val="00FF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CD30"/>
  <w15:chartTrackingRefBased/>
  <w15:docId w15:val="{FA9D5B9F-5263-4F38-877A-E31EB649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5D2"/>
    <w:rPr>
      <w:color w:val="808080"/>
    </w:rPr>
  </w:style>
  <w:style w:type="paragraph" w:styleId="ListParagraph">
    <w:name w:val="List Paragraph"/>
    <w:basedOn w:val="Normal"/>
    <w:uiPriority w:val="34"/>
    <w:qFormat/>
    <w:rsid w:val="00A32C2E"/>
    <w:pPr>
      <w:ind w:left="720"/>
      <w:contextualSpacing/>
    </w:pPr>
  </w:style>
  <w:style w:type="character" w:customStyle="1" w:styleId="Heading1Char">
    <w:name w:val="Heading 1 Char"/>
    <w:basedOn w:val="DefaultParagraphFont"/>
    <w:link w:val="Heading1"/>
    <w:uiPriority w:val="9"/>
    <w:rsid w:val="00E05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5E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5E2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70FD"/>
    <w:rPr>
      <w:color w:val="0000FF"/>
      <w:u w:val="single"/>
    </w:rPr>
  </w:style>
  <w:style w:type="paragraph" w:styleId="TOCHeading">
    <w:name w:val="TOC Heading"/>
    <w:basedOn w:val="Heading1"/>
    <w:next w:val="Normal"/>
    <w:uiPriority w:val="39"/>
    <w:unhideWhenUsed/>
    <w:qFormat/>
    <w:rsid w:val="000249AB"/>
    <w:pPr>
      <w:outlineLvl w:val="9"/>
    </w:pPr>
    <w:rPr>
      <w:lang w:eastAsia="en-US"/>
    </w:rPr>
  </w:style>
  <w:style w:type="paragraph" w:styleId="TOC3">
    <w:name w:val="toc 3"/>
    <w:basedOn w:val="Normal"/>
    <w:next w:val="Normal"/>
    <w:autoRedefine/>
    <w:uiPriority w:val="39"/>
    <w:unhideWhenUsed/>
    <w:rsid w:val="000249AB"/>
    <w:pPr>
      <w:spacing w:after="100"/>
      <w:ind w:left="440"/>
    </w:pPr>
  </w:style>
  <w:style w:type="character" w:styleId="UnresolvedMention">
    <w:name w:val="Unresolved Mention"/>
    <w:basedOn w:val="DefaultParagraphFont"/>
    <w:uiPriority w:val="99"/>
    <w:semiHidden/>
    <w:unhideWhenUsed/>
    <w:rsid w:val="00BE7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6193">
      <w:bodyDiv w:val="1"/>
      <w:marLeft w:val="0"/>
      <w:marRight w:val="0"/>
      <w:marTop w:val="0"/>
      <w:marBottom w:val="0"/>
      <w:divBdr>
        <w:top w:val="none" w:sz="0" w:space="0" w:color="auto"/>
        <w:left w:val="none" w:sz="0" w:space="0" w:color="auto"/>
        <w:bottom w:val="none" w:sz="0" w:space="0" w:color="auto"/>
        <w:right w:val="none" w:sz="0" w:space="0" w:color="auto"/>
      </w:divBdr>
    </w:div>
    <w:div w:id="827206958">
      <w:bodyDiv w:val="1"/>
      <w:marLeft w:val="0"/>
      <w:marRight w:val="0"/>
      <w:marTop w:val="0"/>
      <w:marBottom w:val="0"/>
      <w:divBdr>
        <w:top w:val="none" w:sz="0" w:space="0" w:color="auto"/>
        <w:left w:val="none" w:sz="0" w:space="0" w:color="auto"/>
        <w:bottom w:val="none" w:sz="0" w:space="0" w:color="auto"/>
        <w:right w:val="none" w:sz="0" w:space="0" w:color="auto"/>
      </w:divBdr>
    </w:div>
    <w:div w:id="1045564841">
      <w:bodyDiv w:val="1"/>
      <w:marLeft w:val="0"/>
      <w:marRight w:val="0"/>
      <w:marTop w:val="0"/>
      <w:marBottom w:val="0"/>
      <w:divBdr>
        <w:top w:val="none" w:sz="0" w:space="0" w:color="auto"/>
        <w:left w:val="none" w:sz="0" w:space="0" w:color="auto"/>
        <w:bottom w:val="none" w:sz="0" w:space="0" w:color="auto"/>
        <w:right w:val="none" w:sz="0" w:space="0" w:color="auto"/>
      </w:divBdr>
    </w:div>
    <w:div w:id="1259213686">
      <w:bodyDiv w:val="1"/>
      <w:marLeft w:val="0"/>
      <w:marRight w:val="0"/>
      <w:marTop w:val="0"/>
      <w:marBottom w:val="0"/>
      <w:divBdr>
        <w:top w:val="none" w:sz="0" w:space="0" w:color="auto"/>
        <w:left w:val="none" w:sz="0" w:space="0" w:color="auto"/>
        <w:bottom w:val="none" w:sz="0" w:space="0" w:color="auto"/>
        <w:right w:val="none" w:sz="0" w:space="0" w:color="auto"/>
      </w:divBdr>
    </w:div>
    <w:div w:id="1668940559">
      <w:bodyDiv w:val="1"/>
      <w:marLeft w:val="0"/>
      <w:marRight w:val="0"/>
      <w:marTop w:val="0"/>
      <w:marBottom w:val="0"/>
      <w:divBdr>
        <w:top w:val="none" w:sz="0" w:space="0" w:color="auto"/>
        <w:left w:val="none" w:sz="0" w:space="0" w:color="auto"/>
        <w:bottom w:val="none" w:sz="0" w:space="0" w:color="auto"/>
        <w:right w:val="none" w:sz="0" w:space="0" w:color="auto"/>
      </w:divBdr>
    </w:div>
    <w:div w:id="1741126734">
      <w:bodyDiv w:val="1"/>
      <w:marLeft w:val="0"/>
      <w:marRight w:val="0"/>
      <w:marTop w:val="0"/>
      <w:marBottom w:val="0"/>
      <w:divBdr>
        <w:top w:val="none" w:sz="0" w:space="0" w:color="auto"/>
        <w:left w:val="none" w:sz="0" w:space="0" w:color="auto"/>
        <w:bottom w:val="none" w:sz="0" w:space="0" w:color="auto"/>
        <w:right w:val="none" w:sz="0" w:space="0" w:color="auto"/>
      </w:divBdr>
    </w:div>
    <w:div w:id="214381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yperlink" Target="https://bryceboe.com/2006/10/23/line-segment-intersection-algorithm/" TargetMode="Externa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www.cse.sc.edu/~terejanu/files/tutorialEKF.pdf" TargetMode="External"/><Relationship Id="rId1" Type="http://schemas.openxmlformats.org/officeDocument/2006/relationships/customXml" Target="../customXml/item1.xml"/><Relationship Id="rId6" Type="http://schemas.openxmlformats.org/officeDocument/2006/relationships/hyperlink" Target="https://github.com/rrcwang/ECE183DA-Lab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blog.tkjelectronics.dk/2012/09/a-practical-approach-to-kalman-filter-and-how-to-implement-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hard\Documents\UCLA\Year4\20Winter\ECE183DA\ECE183DA-Labs\lab01\calibration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DD%20Downloads\calibration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DD%20Downloads\calibration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HDD%20Downloads\calibration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ichard\Documents\UCLA\Year4\20Winter\ECE183DA\ECE183DA-Labs\calibration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ichard\Documents\UCLA\Year4\20Winter\ECE183DA\ECE183DA-Labs\software\simulator_and_interface\results\post_0.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ichard\Documents\UCLA\Year4\20Winter\ECE183DA\ECE183DA-Labs\software\simulator_and_interface\results\post_0.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Right, z1</c:v>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chemeClr val="accent1">
                    <a:lumMod val="75000"/>
                    <a:alpha val="25000"/>
                  </a:schemeClr>
                </a:solidFill>
                <a:round/>
              </a:ln>
              <a:effectLst/>
            </c:spPr>
            <c:trendlineType val="linear"/>
            <c:dispRSqr val="0"/>
            <c:dispEq val="0"/>
          </c:trendline>
          <c:xVal>
            <c:numRef>
              <c:f>Right!$A$2:$A$11</c:f>
              <c:numCache>
                <c:formatCode>General</c:formatCode>
                <c:ptCount val="10"/>
                <c:pt idx="0">
                  <c:v>20</c:v>
                </c:pt>
                <c:pt idx="1">
                  <c:v>30</c:v>
                </c:pt>
                <c:pt idx="2">
                  <c:v>40</c:v>
                </c:pt>
                <c:pt idx="3">
                  <c:v>50</c:v>
                </c:pt>
                <c:pt idx="4">
                  <c:v>100</c:v>
                </c:pt>
                <c:pt idx="5">
                  <c:v>150</c:v>
                </c:pt>
                <c:pt idx="6">
                  <c:v>200</c:v>
                </c:pt>
                <c:pt idx="7">
                  <c:v>250</c:v>
                </c:pt>
                <c:pt idx="8">
                  <c:v>300</c:v>
                </c:pt>
              </c:numCache>
            </c:numRef>
          </c:xVal>
          <c:yVal>
            <c:numRef>
              <c:f>Right!$B$2:$B$11</c:f>
              <c:numCache>
                <c:formatCode>General</c:formatCode>
                <c:ptCount val="10"/>
                <c:pt idx="0">
                  <c:v>65.796296296296291</c:v>
                </c:pt>
                <c:pt idx="1">
                  <c:v>75.240740740740748</c:v>
                </c:pt>
                <c:pt idx="2">
                  <c:v>79.629629629629633</c:v>
                </c:pt>
                <c:pt idx="3">
                  <c:v>93.740740740740748</c:v>
                </c:pt>
                <c:pt idx="4">
                  <c:v>142.5</c:v>
                </c:pt>
                <c:pt idx="5">
                  <c:v>189.53703703703704</c:v>
                </c:pt>
                <c:pt idx="6">
                  <c:v>240.2962962962963</c:v>
                </c:pt>
                <c:pt idx="7">
                  <c:v>294.85185185185185</c:v>
                </c:pt>
                <c:pt idx="8">
                  <c:v>345.98148148148147</c:v>
                </c:pt>
              </c:numCache>
            </c:numRef>
          </c:yVal>
          <c:smooth val="0"/>
          <c:extLst>
            <c:ext xmlns:c16="http://schemas.microsoft.com/office/drawing/2014/chart" uri="{C3380CC4-5D6E-409C-BE32-E72D297353CC}">
              <c16:uniqueId val="{00000000-3F9B-4DAA-A0E6-1CF552F5A9D0}"/>
            </c:ext>
          </c:extLst>
        </c:ser>
        <c:ser>
          <c:idx val="1"/>
          <c:order val="1"/>
          <c:tx>
            <c:v>Forward, z2</c:v>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trendline>
            <c:spPr>
              <a:ln w="38100" cap="rnd" cmpd="sng" algn="ctr">
                <a:solidFill>
                  <a:schemeClr val="accent1">
                    <a:lumMod val="75000"/>
                    <a:alpha val="25000"/>
                  </a:schemeClr>
                </a:solidFill>
                <a:round/>
              </a:ln>
              <a:effectLst/>
            </c:spPr>
            <c:trendlineType val="linear"/>
            <c:dispRSqr val="0"/>
            <c:dispEq val="0"/>
          </c:trendline>
          <c:xVal>
            <c:numRef>
              <c:f>Forward!$A$2:$A$11</c:f>
              <c:numCache>
                <c:formatCode>General</c:formatCode>
                <c:ptCount val="10"/>
                <c:pt idx="0">
                  <c:v>0</c:v>
                </c:pt>
                <c:pt idx="1">
                  <c:v>10</c:v>
                </c:pt>
                <c:pt idx="2">
                  <c:v>20</c:v>
                </c:pt>
                <c:pt idx="3">
                  <c:v>30</c:v>
                </c:pt>
                <c:pt idx="4">
                  <c:v>50</c:v>
                </c:pt>
                <c:pt idx="5">
                  <c:v>100</c:v>
                </c:pt>
                <c:pt idx="6">
                  <c:v>150</c:v>
                </c:pt>
                <c:pt idx="7">
                  <c:v>200</c:v>
                </c:pt>
                <c:pt idx="8">
                  <c:v>250</c:v>
                </c:pt>
                <c:pt idx="9">
                  <c:v>300</c:v>
                </c:pt>
              </c:numCache>
            </c:numRef>
          </c:xVal>
          <c:yVal>
            <c:numRef>
              <c:f>Forward!$B$2:$B$11</c:f>
              <c:numCache>
                <c:formatCode>General</c:formatCode>
                <c:ptCount val="10"/>
                <c:pt idx="0">
                  <c:v>49.414634146341463</c:v>
                </c:pt>
                <c:pt idx="1">
                  <c:v>55.609756097560975</c:v>
                </c:pt>
                <c:pt idx="2">
                  <c:v>59.804878048780488</c:v>
                </c:pt>
                <c:pt idx="3">
                  <c:v>67.146341463414629</c:v>
                </c:pt>
                <c:pt idx="4">
                  <c:v>83.171428571428578</c:v>
                </c:pt>
                <c:pt idx="5">
                  <c:v>134</c:v>
                </c:pt>
                <c:pt idx="6">
                  <c:v>182.82926829268294</c:v>
                </c:pt>
                <c:pt idx="7">
                  <c:v>233.6829268292683</c:v>
                </c:pt>
                <c:pt idx="8">
                  <c:v>284</c:v>
                </c:pt>
                <c:pt idx="9">
                  <c:v>335.92682926829269</c:v>
                </c:pt>
              </c:numCache>
            </c:numRef>
          </c:yVal>
          <c:smooth val="0"/>
          <c:extLst>
            <c:ext xmlns:c16="http://schemas.microsoft.com/office/drawing/2014/chart" uri="{C3380CC4-5D6E-409C-BE32-E72D297353CC}">
              <c16:uniqueId val="{00000001-3F9B-4DAA-A0E6-1CF552F5A9D0}"/>
            </c:ext>
          </c:extLst>
        </c:ser>
        <c:dLbls>
          <c:showLegendKey val="0"/>
          <c:showVal val="0"/>
          <c:showCatName val="0"/>
          <c:showSerName val="0"/>
          <c:showPercent val="0"/>
          <c:showBubbleSize val="0"/>
        </c:dLbls>
        <c:axId val="1828554111"/>
        <c:axId val="1518920271"/>
      </c:scatterChart>
      <c:valAx>
        <c:axId val="1828554111"/>
        <c:scaling>
          <c:orientation val="minMax"/>
          <c:max val="3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Distance to Sensor, z1, z2 (mm)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920271"/>
        <c:crosses val="autoZero"/>
        <c:crossBetween val="midCat"/>
      </c:valAx>
      <c:valAx>
        <c:axId val="1518920271"/>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Sesnor Output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55411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'Magnet!'!$H$3</c:f>
              <c:strCache>
                <c:ptCount val="1"/>
                <c:pt idx="0">
                  <c:v>my</c:v>
                </c:pt>
              </c:strCache>
            </c:strRef>
          </c:tx>
          <c:spPr>
            <a:ln w="19050" cap="rnd">
              <a:noFill/>
              <a:round/>
            </a:ln>
            <a:effectLst/>
          </c:spPr>
          <c:marker>
            <c:symbol val="circle"/>
            <c:size val="5"/>
            <c:spPr>
              <a:solidFill>
                <a:schemeClr val="accent1"/>
              </a:solidFill>
              <a:ln w="9525">
                <a:solidFill>
                  <a:schemeClr val="accent1"/>
                </a:solidFill>
              </a:ln>
              <a:effectLst/>
            </c:spPr>
          </c:marker>
          <c:xVal>
            <c:numRef>
              <c:f>'Magnet!'!$G$4:$G$82</c:f>
              <c:numCache>
                <c:formatCode>General</c:formatCode>
                <c:ptCount val="79"/>
                <c:pt idx="0">
                  <c:v>1</c:v>
                </c:pt>
                <c:pt idx="1">
                  <c:v>3</c:v>
                </c:pt>
                <c:pt idx="2">
                  <c:v>1</c:v>
                </c:pt>
                <c:pt idx="3">
                  <c:v>3</c:v>
                </c:pt>
                <c:pt idx="4">
                  <c:v>2</c:v>
                </c:pt>
                <c:pt idx="5">
                  <c:v>1</c:v>
                </c:pt>
                <c:pt idx="6">
                  <c:v>2</c:v>
                </c:pt>
                <c:pt idx="7">
                  <c:v>1</c:v>
                </c:pt>
                <c:pt idx="8">
                  <c:v>0</c:v>
                </c:pt>
                <c:pt idx="9">
                  <c:v>0</c:v>
                </c:pt>
                <c:pt idx="10">
                  <c:v>0</c:v>
                </c:pt>
                <c:pt idx="11">
                  <c:v>2</c:v>
                </c:pt>
                <c:pt idx="12">
                  <c:v>3</c:v>
                </c:pt>
                <c:pt idx="13">
                  <c:v>1</c:v>
                </c:pt>
                <c:pt idx="14">
                  <c:v>0</c:v>
                </c:pt>
                <c:pt idx="15">
                  <c:v>2</c:v>
                </c:pt>
                <c:pt idx="16">
                  <c:v>1</c:v>
                </c:pt>
                <c:pt idx="17">
                  <c:v>2</c:v>
                </c:pt>
                <c:pt idx="18">
                  <c:v>2</c:v>
                </c:pt>
                <c:pt idx="19">
                  <c:v>2</c:v>
                </c:pt>
                <c:pt idx="20">
                  <c:v>6</c:v>
                </c:pt>
                <c:pt idx="21">
                  <c:v>9</c:v>
                </c:pt>
                <c:pt idx="22">
                  <c:v>9</c:v>
                </c:pt>
                <c:pt idx="23">
                  <c:v>8</c:v>
                </c:pt>
                <c:pt idx="24">
                  <c:v>9</c:v>
                </c:pt>
                <c:pt idx="25">
                  <c:v>8</c:v>
                </c:pt>
                <c:pt idx="26">
                  <c:v>6</c:v>
                </c:pt>
                <c:pt idx="27">
                  <c:v>6</c:v>
                </c:pt>
                <c:pt idx="28">
                  <c:v>9</c:v>
                </c:pt>
                <c:pt idx="29">
                  <c:v>20</c:v>
                </c:pt>
                <c:pt idx="30">
                  <c:v>20</c:v>
                </c:pt>
                <c:pt idx="31">
                  <c:v>29</c:v>
                </c:pt>
                <c:pt idx="32">
                  <c:v>28</c:v>
                </c:pt>
                <c:pt idx="33">
                  <c:v>29</c:v>
                </c:pt>
                <c:pt idx="34">
                  <c:v>31</c:v>
                </c:pt>
                <c:pt idx="35">
                  <c:v>28</c:v>
                </c:pt>
                <c:pt idx="36">
                  <c:v>28</c:v>
                </c:pt>
                <c:pt idx="37">
                  <c:v>31</c:v>
                </c:pt>
                <c:pt idx="38">
                  <c:v>34</c:v>
                </c:pt>
                <c:pt idx="39">
                  <c:v>35</c:v>
                </c:pt>
                <c:pt idx="40">
                  <c:v>37</c:v>
                </c:pt>
                <c:pt idx="41">
                  <c:v>38</c:v>
                </c:pt>
                <c:pt idx="42">
                  <c:v>37</c:v>
                </c:pt>
                <c:pt idx="43">
                  <c:v>31</c:v>
                </c:pt>
                <c:pt idx="44">
                  <c:v>33</c:v>
                </c:pt>
                <c:pt idx="45">
                  <c:v>32</c:v>
                </c:pt>
                <c:pt idx="46">
                  <c:v>27</c:v>
                </c:pt>
                <c:pt idx="47">
                  <c:v>25</c:v>
                </c:pt>
                <c:pt idx="48">
                  <c:v>20</c:v>
                </c:pt>
                <c:pt idx="49">
                  <c:v>14</c:v>
                </c:pt>
                <c:pt idx="50">
                  <c:v>11</c:v>
                </c:pt>
                <c:pt idx="51">
                  <c:v>8</c:v>
                </c:pt>
                <c:pt idx="52">
                  <c:v>3</c:v>
                </c:pt>
                <c:pt idx="53">
                  <c:v>2</c:v>
                </c:pt>
                <c:pt idx="54">
                  <c:v>-1</c:v>
                </c:pt>
                <c:pt idx="55">
                  <c:v>-12</c:v>
                </c:pt>
                <c:pt idx="56">
                  <c:v>-20</c:v>
                </c:pt>
                <c:pt idx="57">
                  <c:v>-25</c:v>
                </c:pt>
                <c:pt idx="58">
                  <c:v>-30</c:v>
                </c:pt>
                <c:pt idx="59">
                  <c:v>-28</c:v>
                </c:pt>
                <c:pt idx="60">
                  <c:v>-34</c:v>
                </c:pt>
                <c:pt idx="61">
                  <c:v>-43</c:v>
                </c:pt>
                <c:pt idx="62">
                  <c:v>-45</c:v>
                </c:pt>
                <c:pt idx="63">
                  <c:v>-47</c:v>
                </c:pt>
                <c:pt idx="64">
                  <c:v>-47</c:v>
                </c:pt>
                <c:pt idx="65">
                  <c:v>-46</c:v>
                </c:pt>
                <c:pt idx="66">
                  <c:v>-47</c:v>
                </c:pt>
                <c:pt idx="67">
                  <c:v>-45</c:v>
                </c:pt>
                <c:pt idx="68">
                  <c:v>-40</c:v>
                </c:pt>
                <c:pt idx="69">
                  <c:v>-30</c:v>
                </c:pt>
                <c:pt idx="70">
                  <c:v>-32</c:v>
                </c:pt>
                <c:pt idx="71">
                  <c:v>-28</c:v>
                </c:pt>
                <c:pt idx="72">
                  <c:v>-24</c:v>
                </c:pt>
                <c:pt idx="73">
                  <c:v>-19</c:v>
                </c:pt>
                <c:pt idx="74">
                  <c:v>-4</c:v>
                </c:pt>
                <c:pt idx="75">
                  <c:v>2</c:v>
                </c:pt>
                <c:pt idx="76">
                  <c:v>9</c:v>
                </c:pt>
                <c:pt idx="77">
                  <c:v>14</c:v>
                </c:pt>
                <c:pt idx="78">
                  <c:v>16</c:v>
                </c:pt>
              </c:numCache>
            </c:numRef>
          </c:xVal>
          <c:yVal>
            <c:numRef>
              <c:f>'Magnet!'!$H$4:$H$82</c:f>
              <c:numCache>
                <c:formatCode>General</c:formatCode>
                <c:ptCount val="79"/>
                <c:pt idx="0">
                  <c:v>14</c:v>
                </c:pt>
                <c:pt idx="1">
                  <c:v>14</c:v>
                </c:pt>
                <c:pt idx="2">
                  <c:v>15</c:v>
                </c:pt>
                <c:pt idx="3">
                  <c:v>13</c:v>
                </c:pt>
                <c:pt idx="4">
                  <c:v>12</c:v>
                </c:pt>
                <c:pt idx="5">
                  <c:v>14</c:v>
                </c:pt>
                <c:pt idx="6">
                  <c:v>14</c:v>
                </c:pt>
                <c:pt idx="7">
                  <c:v>13</c:v>
                </c:pt>
                <c:pt idx="8">
                  <c:v>15</c:v>
                </c:pt>
                <c:pt idx="9">
                  <c:v>12</c:v>
                </c:pt>
                <c:pt idx="10">
                  <c:v>12</c:v>
                </c:pt>
                <c:pt idx="11">
                  <c:v>14</c:v>
                </c:pt>
                <c:pt idx="12">
                  <c:v>12</c:v>
                </c:pt>
                <c:pt idx="13">
                  <c:v>14</c:v>
                </c:pt>
                <c:pt idx="14">
                  <c:v>14</c:v>
                </c:pt>
                <c:pt idx="15">
                  <c:v>13</c:v>
                </c:pt>
                <c:pt idx="16">
                  <c:v>15</c:v>
                </c:pt>
                <c:pt idx="17">
                  <c:v>14</c:v>
                </c:pt>
                <c:pt idx="18">
                  <c:v>11</c:v>
                </c:pt>
                <c:pt idx="19">
                  <c:v>11</c:v>
                </c:pt>
                <c:pt idx="20">
                  <c:v>11</c:v>
                </c:pt>
                <c:pt idx="21">
                  <c:v>11</c:v>
                </c:pt>
                <c:pt idx="22">
                  <c:v>12</c:v>
                </c:pt>
                <c:pt idx="23">
                  <c:v>12</c:v>
                </c:pt>
                <c:pt idx="24">
                  <c:v>12</c:v>
                </c:pt>
                <c:pt idx="25">
                  <c:v>12</c:v>
                </c:pt>
                <c:pt idx="26">
                  <c:v>11</c:v>
                </c:pt>
                <c:pt idx="27">
                  <c:v>12</c:v>
                </c:pt>
                <c:pt idx="28">
                  <c:v>13</c:v>
                </c:pt>
                <c:pt idx="29">
                  <c:v>12</c:v>
                </c:pt>
                <c:pt idx="30">
                  <c:v>8</c:v>
                </c:pt>
                <c:pt idx="31">
                  <c:v>10</c:v>
                </c:pt>
                <c:pt idx="32">
                  <c:v>8</c:v>
                </c:pt>
                <c:pt idx="33">
                  <c:v>13</c:v>
                </c:pt>
                <c:pt idx="34">
                  <c:v>11</c:v>
                </c:pt>
                <c:pt idx="35">
                  <c:v>8</c:v>
                </c:pt>
                <c:pt idx="36">
                  <c:v>3</c:v>
                </c:pt>
                <c:pt idx="37">
                  <c:v>0</c:v>
                </c:pt>
                <c:pt idx="38">
                  <c:v>-3</c:v>
                </c:pt>
                <c:pt idx="39">
                  <c:v>-7</c:v>
                </c:pt>
                <c:pt idx="40">
                  <c:v>-7</c:v>
                </c:pt>
                <c:pt idx="41">
                  <c:v>-11</c:v>
                </c:pt>
                <c:pt idx="42">
                  <c:v>-16</c:v>
                </c:pt>
                <c:pt idx="43">
                  <c:v>-25</c:v>
                </c:pt>
                <c:pt idx="44">
                  <c:v>-31</c:v>
                </c:pt>
                <c:pt idx="45">
                  <c:v>-36</c:v>
                </c:pt>
                <c:pt idx="46">
                  <c:v>-47</c:v>
                </c:pt>
                <c:pt idx="47">
                  <c:v>-50</c:v>
                </c:pt>
                <c:pt idx="48">
                  <c:v>-50</c:v>
                </c:pt>
                <c:pt idx="49">
                  <c:v>-53</c:v>
                </c:pt>
                <c:pt idx="50">
                  <c:v>-54</c:v>
                </c:pt>
                <c:pt idx="51">
                  <c:v>-56</c:v>
                </c:pt>
                <c:pt idx="52">
                  <c:v>-59</c:v>
                </c:pt>
                <c:pt idx="53">
                  <c:v>-64</c:v>
                </c:pt>
                <c:pt idx="54">
                  <c:v>-64</c:v>
                </c:pt>
                <c:pt idx="55">
                  <c:v>-60</c:v>
                </c:pt>
                <c:pt idx="56">
                  <c:v>-53</c:v>
                </c:pt>
                <c:pt idx="57">
                  <c:v>-55</c:v>
                </c:pt>
                <c:pt idx="58">
                  <c:v>-53</c:v>
                </c:pt>
                <c:pt idx="59">
                  <c:v>-55</c:v>
                </c:pt>
                <c:pt idx="60">
                  <c:v>-54</c:v>
                </c:pt>
                <c:pt idx="61">
                  <c:v>-49</c:v>
                </c:pt>
                <c:pt idx="62">
                  <c:v>-39</c:v>
                </c:pt>
                <c:pt idx="63">
                  <c:v>-34</c:v>
                </c:pt>
                <c:pt idx="64">
                  <c:v>-30</c:v>
                </c:pt>
                <c:pt idx="65">
                  <c:v>-22</c:v>
                </c:pt>
                <c:pt idx="66">
                  <c:v>-17</c:v>
                </c:pt>
                <c:pt idx="67">
                  <c:v>-15</c:v>
                </c:pt>
                <c:pt idx="68">
                  <c:v>-7</c:v>
                </c:pt>
                <c:pt idx="69">
                  <c:v>-1</c:v>
                </c:pt>
                <c:pt idx="70">
                  <c:v>1</c:v>
                </c:pt>
                <c:pt idx="71">
                  <c:v>5</c:v>
                </c:pt>
                <c:pt idx="72">
                  <c:v>10</c:v>
                </c:pt>
                <c:pt idx="73">
                  <c:v>14</c:v>
                </c:pt>
                <c:pt idx="74">
                  <c:v>21</c:v>
                </c:pt>
                <c:pt idx="75">
                  <c:v>18</c:v>
                </c:pt>
                <c:pt idx="76">
                  <c:v>16</c:v>
                </c:pt>
                <c:pt idx="77">
                  <c:v>14</c:v>
                </c:pt>
                <c:pt idx="78">
                  <c:v>13</c:v>
                </c:pt>
              </c:numCache>
            </c:numRef>
          </c:yVal>
          <c:smooth val="0"/>
          <c:extLst>
            <c:ext xmlns:c16="http://schemas.microsoft.com/office/drawing/2014/chart" uri="{C3380CC4-5D6E-409C-BE32-E72D297353CC}">
              <c16:uniqueId val="{00000000-EDC2-41D3-957B-3977BE322525}"/>
            </c:ext>
          </c:extLst>
        </c:ser>
        <c:dLbls>
          <c:showLegendKey val="0"/>
          <c:showVal val="0"/>
          <c:showCatName val="0"/>
          <c:showSerName val="0"/>
          <c:showPercent val="0"/>
          <c:showBubbleSize val="0"/>
        </c:dLbls>
        <c:axId val="729189408"/>
        <c:axId val="729189736"/>
      </c:scatterChart>
      <c:valAx>
        <c:axId val="729189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en-US"/>
                  <a:t>mx</a:t>
                </a:r>
              </a:p>
            </c:rich>
          </c:tx>
          <c:layout>
            <c:manualLayout>
              <c:xMode val="edge"/>
              <c:yMode val="edge"/>
              <c:x val="0.45315966754155734"/>
              <c:y val="0.942997230125632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en-US"/>
          </a:p>
        </c:txPr>
        <c:crossAx val="729189736"/>
        <c:crosses val="autoZero"/>
        <c:crossBetween val="midCat"/>
      </c:valAx>
      <c:valAx>
        <c:axId val="729189736"/>
        <c:scaling>
          <c:orientation val="minMax"/>
          <c:max val="60"/>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en-US"/>
                  <a:t>my</a:t>
                </a:r>
              </a:p>
            </c:rich>
          </c:tx>
          <c:layout>
            <c:manualLayout>
              <c:xMode val="edge"/>
              <c:yMode val="edge"/>
              <c:x val="2.2222222222222223E-2"/>
              <c:y val="0.457681416611033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en-US"/>
          </a:p>
        </c:txPr>
        <c:crossAx val="729189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'Magnet!'!$AN$7:$AN$72</c:f>
              <c:numCache>
                <c:formatCode>General</c:formatCode>
                <c:ptCount val="66"/>
                <c:pt idx="0">
                  <c:v>16</c:v>
                </c:pt>
                <c:pt idx="1">
                  <c:v>18</c:v>
                </c:pt>
                <c:pt idx="2">
                  <c:v>13</c:v>
                </c:pt>
                <c:pt idx="3">
                  <c:v>10</c:v>
                </c:pt>
                <c:pt idx="4">
                  <c:v>1</c:v>
                </c:pt>
                <c:pt idx="5">
                  <c:v>-10</c:v>
                </c:pt>
                <c:pt idx="6">
                  <c:v>-19</c:v>
                </c:pt>
                <c:pt idx="7">
                  <c:v>-31</c:v>
                </c:pt>
                <c:pt idx="8">
                  <c:v>-39</c:v>
                </c:pt>
                <c:pt idx="9">
                  <c:v>-46</c:v>
                </c:pt>
                <c:pt idx="10">
                  <c:v>-48</c:v>
                </c:pt>
                <c:pt idx="11">
                  <c:v>-54</c:v>
                </c:pt>
                <c:pt idx="12">
                  <c:v>-55</c:v>
                </c:pt>
                <c:pt idx="13">
                  <c:v>-48</c:v>
                </c:pt>
                <c:pt idx="14">
                  <c:v>-39</c:v>
                </c:pt>
                <c:pt idx="15">
                  <c:v>-32</c:v>
                </c:pt>
                <c:pt idx="16">
                  <c:v>-23</c:v>
                </c:pt>
                <c:pt idx="17">
                  <c:v>-13</c:v>
                </c:pt>
                <c:pt idx="18">
                  <c:v>0</c:v>
                </c:pt>
                <c:pt idx="19">
                  <c:v>8</c:v>
                </c:pt>
                <c:pt idx="20">
                  <c:v>14</c:v>
                </c:pt>
                <c:pt idx="21">
                  <c:v>15</c:v>
                </c:pt>
                <c:pt idx="22">
                  <c:v>19</c:v>
                </c:pt>
                <c:pt idx="23">
                  <c:v>17</c:v>
                </c:pt>
                <c:pt idx="24">
                  <c:v>12</c:v>
                </c:pt>
                <c:pt idx="25">
                  <c:v>3</c:v>
                </c:pt>
                <c:pt idx="26">
                  <c:v>-4</c:v>
                </c:pt>
                <c:pt idx="27">
                  <c:v>-16</c:v>
                </c:pt>
                <c:pt idx="28">
                  <c:v>-29</c:v>
                </c:pt>
                <c:pt idx="29">
                  <c:v>-37</c:v>
                </c:pt>
                <c:pt idx="30">
                  <c:v>-46</c:v>
                </c:pt>
                <c:pt idx="31">
                  <c:v>-49</c:v>
                </c:pt>
                <c:pt idx="32">
                  <c:v>-53</c:v>
                </c:pt>
                <c:pt idx="33">
                  <c:v>-53</c:v>
                </c:pt>
                <c:pt idx="34">
                  <c:v>-49</c:v>
                </c:pt>
                <c:pt idx="35">
                  <c:v>-40</c:v>
                </c:pt>
                <c:pt idx="36">
                  <c:v>-31</c:v>
                </c:pt>
                <c:pt idx="37">
                  <c:v>-22</c:v>
                </c:pt>
                <c:pt idx="38">
                  <c:v>-13</c:v>
                </c:pt>
                <c:pt idx="39">
                  <c:v>-1</c:v>
                </c:pt>
                <c:pt idx="40">
                  <c:v>6</c:v>
                </c:pt>
                <c:pt idx="41">
                  <c:v>14</c:v>
                </c:pt>
                <c:pt idx="42">
                  <c:v>18</c:v>
                </c:pt>
                <c:pt idx="43">
                  <c:v>17</c:v>
                </c:pt>
                <c:pt idx="44">
                  <c:v>17</c:v>
                </c:pt>
                <c:pt idx="45">
                  <c:v>13</c:v>
                </c:pt>
                <c:pt idx="46">
                  <c:v>3</c:v>
                </c:pt>
                <c:pt idx="47">
                  <c:v>-8</c:v>
                </c:pt>
                <c:pt idx="48">
                  <c:v>-19</c:v>
                </c:pt>
                <c:pt idx="49">
                  <c:v>-28</c:v>
                </c:pt>
                <c:pt idx="50">
                  <c:v>-37</c:v>
                </c:pt>
                <c:pt idx="51">
                  <c:v>-48</c:v>
                </c:pt>
                <c:pt idx="52">
                  <c:v>-48</c:v>
                </c:pt>
                <c:pt idx="53">
                  <c:v>-55</c:v>
                </c:pt>
                <c:pt idx="54">
                  <c:v>-53</c:v>
                </c:pt>
                <c:pt idx="55">
                  <c:v>-48</c:v>
                </c:pt>
                <c:pt idx="56">
                  <c:v>-42</c:v>
                </c:pt>
                <c:pt idx="57">
                  <c:v>-32</c:v>
                </c:pt>
                <c:pt idx="58">
                  <c:v>-18</c:v>
                </c:pt>
                <c:pt idx="59">
                  <c:v>-10</c:v>
                </c:pt>
                <c:pt idx="60">
                  <c:v>0</c:v>
                </c:pt>
                <c:pt idx="61">
                  <c:v>10</c:v>
                </c:pt>
                <c:pt idx="62">
                  <c:v>14</c:v>
                </c:pt>
                <c:pt idx="63">
                  <c:v>17</c:v>
                </c:pt>
                <c:pt idx="64">
                  <c:v>18</c:v>
                </c:pt>
                <c:pt idx="65">
                  <c:v>16</c:v>
                </c:pt>
              </c:numCache>
            </c:numRef>
          </c:xVal>
          <c:yVal>
            <c:numRef>
              <c:f>'Magnet!'!$AO$7:$AO$72</c:f>
              <c:numCache>
                <c:formatCode>General</c:formatCode>
                <c:ptCount val="66"/>
                <c:pt idx="0">
                  <c:v>-6</c:v>
                </c:pt>
                <c:pt idx="1">
                  <c:v>-15</c:v>
                </c:pt>
                <c:pt idx="2">
                  <c:v>-22</c:v>
                </c:pt>
                <c:pt idx="3">
                  <c:v>-32</c:v>
                </c:pt>
                <c:pt idx="4">
                  <c:v>-36</c:v>
                </c:pt>
                <c:pt idx="5">
                  <c:v>-39</c:v>
                </c:pt>
                <c:pt idx="6">
                  <c:v>-39</c:v>
                </c:pt>
                <c:pt idx="7">
                  <c:v>-38</c:v>
                </c:pt>
                <c:pt idx="8">
                  <c:v>-34</c:v>
                </c:pt>
                <c:pt idx="9">
                  <c:v>-27</c:v>
                </c:pt>
                <c:pt idx="10">
                  <c:v>-17</c:v>
                </c:pt>
                <c:pt idx="11">
                  <c:v>-9</c:v>
                </c:pt>
                <c:pt idx="12">
                  <c:v>1</c:v>
                </c:pt>
                <c:pt idx="13">
                  <c:v>7</c:v>
                </c:pt>
                <c:pt idx="14">
                  <c:v>16</c:v>
                </c:pt>
                <c:pt idx="15">
                  <c:v>21</c:v>
                </c:pt>
                <c:pt idx="16">
                  <c:v>22</c:v>
                </c:pt>
                <c:pt idx="17">
                  <c:v>23</c:v>
                </c:pt>
                <c:pt idx="18">
                  <c:v>21</c:v>
                </c:pt>
                <c:pt idx="19">
                  <c:v>16</c:v>
                </c:pt>
                <c:pt idx="20">
                  <c:v>7</c:v>
                </c:pt>
                <c:pt idx="21">
                  <c:v>-2</c:v>
                </c:pt>
                <c:pt idx="22">
                  <c:v>-11</c:v>
                </c:pt>
                <c:pt idx="23">
                  <c:v>-17</c:v>
                </c:pt>
                <c:pt idx="24">
                  <c:v>-26</c:v>
                </c:pt>
                <c:pt idx="25">
                  <c:v>-35</c:v>
                </c:pt>
                <c:pt idx="26">
                  <c:v>-36</c:v>
                </c:pt>
                <c:pt idx="27">
                  <c:v>-37</c:v>
                </c:pt>
                <c:pt idx="28">
                  <c:v>-38</c:v>
                </c:pt>
                <c:pt idx="29">
                  <c:v>-35</c:v>
                </c:pt>
                <c:pt idx="30">
                  <c:v>-27</c:v>
                </c:pt>
                <c:pt idx="31">
                  <c:v>-18</c:v>
                </c:pt>
                <c:pt idx="32">
                  <c:v>-9</c:v>
                </c:pt>
                <c:pt idx="33">
                  <c:v>1</c:v>
                </c:pt>
                <c:pt idx="34">
                  <c:v>7</c:v>
                </c:pt>
                <c:pt idx="35">
                  <c:v>15</c:v>
                </c:pt>
                <c:pt idx="36">
                  <c:v>19</c:v>
                </c:pt>
                <c:pt idx="37">
                  <c:v>21</c:v>
                </c:pt>
                <c:pt idx="38">
                  <c:v>24</c:v>
                </c:pt>
                <c:pt idx="39">
                  <c:v>21</c:v>
                </c:pt>
                <c:pt idx="40">
                  <c:v>17</c:v>
                </c:pt>
                <c:pt idx="41">
                  <c:v>8</c:v>
                </c:pt>
                <c:pt idx="42">
                  <c:v>0</c:v>
                </c:pt>
                <c:pt idx="43">
                  <c:v>-13</c:v>
                </c:pt>
                <c:pt idx="44">
                  <c:v>-20</c:v>
                </c:pt>
                <c:pt idx="45">
                  <c:v>-28</c:v>
                </c:pt>
                <c:pt idx="46">
                  <c:v>-35</c:v>
                </c:pt>
                <c:pt idx="47">
                  <c:v>-38</c:v>
                </c:pt>
                <c:pt idx="48">
                  <c:v>-38</c:v>
                </c:pt>
                <c:pt idx="49">
                  <c:v>-38</c:v>
                </c:pt>
                <c:pt idx="50">
                  <c:v>-35</c:v>
                </c:pt>
                <c:pt idx="51">
                  <c:v>-25</c:v>
                </c:pt>
                <c:pt idx="52">
                  <c:v>-20</c:v>
                </c:pt>
                <c:pt idx="53">
                  <c:v>-8</c:v>
                </c:pt>
                <c:pt idx="54">
                  <c:v>0</c:v>
                </c:pt>
                <c:pt idx="55">
                  <c:v>9</c:v>
                </c:pt>
                <c:pt idx="56">
                  <c:v>16</c:v>
                </c:pt>
                <c:pt idx="57">
                  <c:v>21</c:v>
                </c:pt>
                <c:pt idx="58">
                  <c:v>23</c:v>
                </c:pt>
                <c:pt idx="59">
                  <c:v>24</c:v>
                </c:pt>
                <c:pt idx="60">
                  <c:v>21</c:v>
                </c:pt>
                <c:pt idx="61">
                  <c:v>14</c:v>
                </c:pt>
                <c:pt idx="62">
                  <c:v>7</c:v>
                </c:pt>
                <c:pt idx="63">
                  <c:v>-2</c:v>
                </c:pt>
                <c:pt idx="64">
                  <c:v>-11</c:v>
                </c:pt>
                <c:pt idx="65">
                  <c:v>-20</c:v>
                </c:pt>
              </c:numCache>
            </c:numRef>
          </c:yVal>
          <c:smooth val="0"/>
          <c:extLst>
            <c:ext xmlns:c16="http://schemas.microsoft.com/office/drawing/2014/chart" uri="{C3380CC4-5D6E-409C-BE32-E72D297353CC}">
              <c16:uniqueId val="{00000000-8B63-4437-9993-7742C332BBD9}"/>
            </c:ext>
          </c:extLst>
        </c:ser>
        <c:dLbls>
          <c:showLegendKey val="0"/>
          <c:showVal val="0"/>
          <c:showCatName val="0"/>
          <c:showSerName val="0"/>
          <c:showPercent val="0"/>
          <c:showBubbleSize val="0"/>
        </c:dLbls>
        <c:axId val="445434792"/>
        <c:axId val="445435120"/>
      </c:scatterChart>
      <c:valAx>
        <c:axId val="445434792"/>
        <c:scaling>
          <c:orientation val="minMax"/>
          <c:max val="60"/>
          <c:min val="-6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mx</a:t>
                </a:r>
              </a:p>
            </c:rich>
          </c:tx>
          <c:layout>
            <c:manualLayout>
              <c:xMode val="edge"/>
              <c:yMode val="edge"/>
              <c:x val="0.48934033245844272"/>
              <c:y val="0.9408412116968606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45435120"/>
        <c:crosses val="autoZero"/>
        <c:crossBetween val="midCat"/>
        <c:majorUnit val="20"/>
      </c:valAx>
      <c:valAx>
        <c:axId val="445435120"/>
        <c:scaling>
          <c:orientation val="minMax"/>
          <c:max val="60"/>
          <c:min val="-6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my</a:t>
                </a:r>
              </a:p>
            </c:rich>
          </c:tx>
          <c:layout>
            <c:manualLayout>
              <c:xMode val="edge"/>
              <c:yMode val="edge"/>
              <c:x val="2.2222222222222223E-2"/>
              <c:y val="0.4902739614933105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45434792"/>
        <c:crosses val="autoZero"/>
        <c:crossBetween val="midCat"/>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'Magnet!'!$BC$6:$BC$70</c:f>
              <c:numCache>
                <c:formatCode>General</c:formatCode>
                <c:ptCount val="65"/>
                <c:pt idx="0">
                  <c:v>-34</c:v>
                </c:pt>
                <c:pt idx="1">
                  <c:v>-28</c:v>
                </c:pt>
                <c:pt idx="2">
                  <c:v>-21</c:v>
                </c:pt>
                <c:pt idx="3">
                  <c:v>-11</c:v>
                </c:pt>
                <c:pt idx="4">
                  <c:v>1</c:v>
                </c:pt>
                <c:pt idx="5">
                  <c:v>12</c:v>
                </c:pt>
                <c:pt idx="6">
                  <c:v>20</c:v>
                </c:pt>
                <c:pt idx="7">
                  <c:v>27</c:v>
                </c:pt>
                <c:pt idx="8">
                  <c:v>33</c:v>
                </c:pt>
                <c:pt idx="9">
                  <c:v>35</c:v>
                </c:pt>
                <c:pt idx="10">
                  <c:v>33</c:v>
                </c:pt>
                <c:pt idx="11">
                  <c:v>28</c:v>
                </c:pt>
                <c:pt idx="12">
                  <c:v>22</c:v>
                </c:pt>
                <c:pt idx="13">
                  <c:v>16</c:v>
                </c:pt>
                <c:pt idx="14">
                  <c:v>3</c:v>
                </c:pt>
                <c:pt idx="15">
                  <c:v>-7</c:v>
                </c:pt>
                <c:pt idx="16">
                  <c:v>-16</c:v>
                </c:pt>
                <c:pt idx="17">
                  <c:v>-24</c:v>
                </c:pt>
                <c:pt idx="18">
                  <c:v>-30</c:v>
                </c:pt>
                <c:pt idx="19">
                  <c:v>-37</c:v>
                </c:pt>
                <c:pt idx="20">
                  <c:v>-39</c:v>
                </c:pt>
                <c:pt idx="21">
                  <c:v>-39</c:v>
                </c:pt>
                <c:pt idx="22">
                  <c:v>-29</c:v>
                </c:pt>
                <c:pt idx="23">
                  <c:v>-23</c:v>
                </c:pt>
                <c:pt idx="24">
                  <c:v>-14</c:v>
                </c:pt>
                <c:pt idx="25">
                  <c:v>-5</c:v>
                </c:pt>
                <c:pt idx="26">
                  <c:v>7</c:v>
                </c:pt>
                <c:pt idx="27">
                  <c:v>18</c:v>
                </c:pt>
                <c:pt idx="28">
                  <c:v>27</c:v>
                </c:pt>
                <c:pt idx="29">
                  <c:v>32</c:v>
                </c:pt>
                <c:pt idx="30">
                  <c:v>33</c:v>
                </c:pt>
                <c:pt idx="31">
                  <c:v>33</c:v>
                </c:pt>
                <c:pt idx="32">
                  <c:v>30</c:v>
                </c:pt>
                <c:pt idx="33">
                  <c:v>24</c:v>
                </c:pt>
                <c:pt idx="34">
                  <c:v>15</c:v>
                </c:pt>
                <c:pt idx="35">
                  <c:v>6</c:v>
                </c:pt>
                <c:pt idx="36">
                  <c:v>-8</c:v>
                </c:pt>
                <c:pt idx="37">
                  <c:v>-13</c:v>
                </c:pt>
                <c:pt idx="38">
                  <c:v>-22</c:v>
                </c:pt>
                <c:pt idx="39">
                  <c:v>-30</c:v>
                </c:pt>
                <c:pt idx="40">
                  <c:v>-36</c:v>
                </c:pt>
                <c:pt idx="41">
                  <c:v>-37</c:v>
                </c:pt>
                <c:pt idx="42">
                  <c:v>-36</c:v>
                </c:pt>
                <c:pt idx="43">
                  <c:v>-34</c:v>
                </c:pt>
                <c:pt idx="44">
                  <c:v>-24</c:v>
                </c:pt>
                <c:pt idx="45">
                  <c:v>-13</c:v>
                </c:pt>
                <c:pt idx="46">
                  <c:v>-5</c:v>
                </c:pt>
                <c:pt idx="47">
                  <c:v>5</c:v>
                </c:pt>
                <c:pt idx="48">
                  <c:v>16</c:v>
                </c:pt>
                <c:pt idx="49">
                  <c:v>24</c:v>
                </c:pt>
                <c:pt idx="50">
                  <c:v>33</c:v>
                </c:pt>
                <c:pt idx="51">
                  <c:v>33</c:v>
                </c:pt>
                <c:pt idx="52">
                  <c:v>34</c:v>
                </c:pt>
                <c:pt idx="53">
                  <c:v>31</c:v>
                </c:pt>
                <c:pt idx="54">
                  <c:v>28</c:v>
                </c:pt>
                <c:pt idx="55">
                  <c:v>17</c:v>
                </c:pt>
                <c:pt idx="56">
                  <c:v>5</c:v>
                </c:pt>
                <c:pt idx="57">
                  <c:v>-2</c:v>
                </c:pt>
                <c:pt idx="58">
                  <c:v>-15</c:v>
                </c:pt>
                <c:pt idx="59">
                  <c:v>-25</c:v>
                </c:pt>
                <c:pt idx="60">
                  <c:v>-31</c:v>
                </c:pt>
                <c:pt idx="61">
                  <c:v>-35</c:v>
                </c:pt>
                <c:pt idx="62">
                  <c:v>-36</c:v>
                </c:pt>
                <c:pt idx="63">
                  <c:v>-37</c:v>
                </c:pt>
                <c:pt idx="64">
                  <c:v>-31</c:v>
                </c:pt>
              </c:numCache>
            </c:numRef>
          </c:xVal>
          <c:yVal>
            <c:numRef>
              <c:f>'Magnet!'!$BD$6:$BD$70</c:f>
              <c:numCache>
                <c:formatCode>General</c:formatCode>
                <c:ptCount val="65"/>
                <c:pt idx="0">
                  <c:v>11</c:v>
                </c:pt>
                <c:pt idx="1">
                  <c:v>21</c:v>
                </c:pt>
                <c:pt idx="2">
                  <c:v>24</c:v>
                </c:pt>
                <c:pt idx="3">
                  <c:v>29</c:v>
                </c:pt>
                <c:pt idx="4">
                  <c:v>30</c:v>
                </c:pt>
                <c:pt idx="5">
                  <c:v>28</c:v>
                </c:pt>
                <c:pt idx="6">
                  <c:v>25</c:v>
                </c:pt>
                <c:pt idx="7">
                  <c:v>16</c:v>
                </c:pt>
                <c:pt idx="8">
                  <c:v>9</c:v>
                </c:pt>
                <c:pt idx="9">
                  <c:v>0</c:v>
                </c:pt>
                <c:pt idx="10">
                  <c:v>-10</c:v>
                </c:pt>
                <c:pt idx="11">
                  <c:v>-17</c:v>
                </c:pt>
                <c:pt idx="12">
                  <c:v>-25</c:v>
                </c:pt>
                <c:pt idx="13">
                  <c:v>-30</c:v>
                </c:pt>
                <c:pt idx="14">
                  <c:v>-33</c:v>
                </c:pt>
                <c:pt idx="15">
                  <c:v>-33</c:v>
                </c:pt>
                <c:pt idx="16">
                  <c:v>-31</c:v>
                </c:pt>
                <c:pt idx="17">
                  <c:v>-25</c:v>
                </c:pt>
                <c:pt idx="18">
                  <c:v>-19</c:v>
                </c:pt>
                <c:pt idx="19">
                  <c:v>-9</c:v>
                </c:pt>
                <c:pt idx="20">
                  <c:v>1</c:v>
                </c:pt>
                <c:pt idx="21">
                  <c:v>8</c:v>
                </c:pt>
                <c:pt idx="22">
                  <c:v>19</c:v>
                </c:pt>
                <c:pt idx="23">
                  <c:v>24</c:v>
                </c:pt>
                <c:pt idx="24">
                  <c:v>28</c:v>
                </c:pt>
                <c:pt idx="25">
                  <c:v>30</c:v>
                </c:pt>
                <c:pt idx="26">
                  <c:v>29</c:v>
                </c:pt>
                <c:pt idx="27">
                  <c:v>28</c:v>
                </c:pt>
                <c:pt idx="28">
                  <c:v>21</c:v>
                </c:pt>
                <c:pt idx="29">
                  <c:v>12</c:v>
                </c:pt>
                <c:pt idx="30">
                  <c:v>1</c:v>
                </c:pt>
                <c:pt idx="31">
                  <c:v>-7</c:v>
                </c:pt>
                <c:pt idx="32">
                  <c:v>-14</c:v>
                </c:pt>
                <c:pt idx="33">
                  <c:v>-23</c:v>
                </c:pt>
                <c:pt idx="34">
                  <c:v>-28</c:v>
                </c:pt>
                <c:pt idx="35">
                  <c:v>-33</c:v>
                </c:pt>
                <c:pt idx="36">
                  <c:v>-34</c:v>
                </c:pt>
                <c:pt idx="37">
                  <c:v>-31</c:v>
                </c:pt>
                <c:pt idx="38">
                  <c:v>-25</c:v>
                </c:pt>
                <c:pt idx="39">
                  <c:v>-17</c:v>
                </c:pt>
                <c:pt idx="40">
                  <c:v>-11</c:v>
                </c:pt>
                <c:pt idx="41">
                  <c:v>-1</c:v>
                </c:pt>
                <c:pt idx="42">
                  <c:v>8</c:v>
                </c:pt>
                <c:pt idx="43">
                  <c:v>14</c:v>
                </c:pt>
                <c:pt idx="44">
                  <c:v>21</c:v>
                </c:pt>
                <c:pt idx="45">
                  <c:v>27</c:v>
                </c:pt>
                <c:pt idx="46">
                  <c:v>31</c:v>
                </c:pt>
                <c:pt idx="47">
                  <c:v>31</c:v>
                </c:pt>
                <c:pt idx="48">
                  <c:v>25</c:v>
                </c:pt>
                <c:pt idx="49">
                  <c:v>21</c:v>
                </c:pt>
                <c:pt idx="50">
                  <c:v>13</c:v>
                </c:pt>
                <c:pt idx="51">
                  <c:v>2</c:v>
                </c:pt>
                <c:pt idx="52">
                  <c:v>-6</c:v>
                </c:pt>
                <c:pt idx="53">
                  <c:v>-16</c:v>
                </c:pt>
                <c:pt idx="54">
                  <c:v>-22</c:v>
                </c:pt>
                <c:pt idx="55">
                  <c:v>-27</c:v>
                </c:pt>
                <c:pt idx="56">
                  <c:v>-34</c:v>
                </c:pt>
                <c:pt idx="57">
                  <c:v>-34</c:v>
                </c:pt>
                <c:pt idx="58">
                  <c:v>-32</c:v>
                </c:pt>
                <c:pt idx="59">
                  <c:v>-25</c:v>
                </c:pt>
                <c:pt idx="60">
                  <c:v>-20</c:v>
                </c:pt>
                <c:pt idx="61">
                  <c:v>-9</c:v>
                </c:pt>
                <c:pt idx="62">
                  <c:v>-1</c:v>
                </c:pt>
                <c:pt idx="63">
                  <c:v>7</c:v>
                </c:pt>
                <c:pt idx="64">
                  <c:v>18</c:v>
                </c:pt>
              </c:numCache>
            </c:numRef>
          </c:yVal>
          <c:smooth val="0"/>
          <c:extLst>
            <c:ext xmlns:c16="http://schemas.microsoft.com/office/drawing/2014/chart" uri="{C3380CC4-5D6E-409C-BE32-E72D297353CC}">
              <c16:uniqueId val="{00000000-1295-4468-9314-B7523860F82C}"/>
            </c:ext>
          </c:extLst>
        </c:ser>
        <c:dLbls>
          <c:showLegendKey val="0"/>
          <c:showVal val="0"/>
          <c:showCatName val="0"/>
          <c:showSerName val="0"/>
          <c:showPercent val="0"/>
          <c:showBubbleSize val="0"/>
        </c:dLbls>
        <c:axId val="348407768"/>
        <c:axId val="348407112"/>
      </c:scatterChart>
      <c:valAx>
        <c:axId val="348407768"/>
        <c:scaling>
          <c:orientation val="minMax"/>
          <c:max val="60"/>
          <c:min val="-6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mx</a:t>
                </a:r>
              </a:p>
            </c:rich>
          </c:tx>
          <c:layout>
            <c:manualLayout>
              <c:xMode val="edge"/>
              <c:yMode val="edge"/>
              <c:x val="0.48852759166404003"/>
              <c:y val="0.939823741544502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48407112"/>
        <c:crosses val="autoZero"/>
        <c:crossBetween val="midCat"/>
        <c:majorUnit val="20"/>
      </c:valAx>
      <c:valAx>
        <c:axId val="348407112"/>
        <c:scaling>
          <c:orientation val="minMax"/>
          <c:max val="60"/>
          <c:min val="-6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my</a:t>
                </a:r>
              </a:p>
            </c:rich>
          </c:tx>
          <c:layout>
            <c:manualLayout>
              <c:xMode val="edge"/>
              <c:yMode val="edge"/>
              <c:x val="2.3916298604403943E-2"/>
              <c:y val="0.4896611399184858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48407768"/>
        <c:crosses val="autoZero"/>
        <c:crossBetween val="midCat"/>
        <c:majorUnit val="20"/>
        <c:min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z4, spin right</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yVal>
            <c:numRef>
              <c:f>Gyroscope!$E$4:$E$33</c:f>
              <c:numCache>
                <c:formatCode>General</c:formatCode>
                <c:ptCount val="30"/>
                <c:pt idx="0">
                  <c:v>15.502112795803962</c:v>
                </c:pt>
                <c:pt idx="1">
                  <c:v>16.28561582499529</c:v>
                </c:pt>
                <c:pt idx="2">
                  <c:v>16.211901185003477</c:v>
                </c:pt>
                <c:pt idx="3">
                  <c:v>16.245338753659556</c:v>
                </c:pt>
                <c:pt idx="4">
                  <c:v>15.699698428771708</c:v>
                </c:pt>
                <c:pt idx="5">
                  <c:v>16.46952245260373</c:v>
                </c:pt>
                <c:pt idx="6">
                  <c:v>15.56442826466302</c:v>
                </c:pt>
                <c:pt idx="7">
                  <c:v>15.844087929786598</c:v>
                </c:pt>
                <c:pt idx="8">
                  <c:v>15.082623298118596</c:v>
                </c:pt>
                <c:pt idx="9">
                  <c:v>16.202021903355089</c:v>
                </c:pt>
                <c:pt idx="10">
                  <c:v>15.31136666551587</c:v>
                </c:pt>
                <c:pt idx="11">
                  <c:v>16.364650078182386</c:v>
                </c:pt>
                <c:pt idx="12">
                  <c:v>15.40939953725756</c:v>
                </c:pt>
                <c:pt idx="13">
                  <c:v>15.81748986381017</c:v>
                </c:pt>
                <c:pt idx="14">
                  <c:v>14.767246230112388</c:v>
                </c:pt>
                <c:pt idx="15">
                  <c:v>15.860806714114638</c:v>
                </c:pt>
                <c:pt idx="16">
                  <c:v>15.508952298483615</c:v>
                </c:pt>
                <c:pt idx="17">
                  <c:v>15.952000083176674</c:v>
                </c:pt>
                <c:pt idx="18">
                  <c:v>15.395720531898254</c:v>
                </c:pt>
                <c:pt idx="19">
                  <c:v>16.243818864175189</c:v>
                </c:pt>
                <c:pt idx="20">
                  <c:v>15.496793182608677</c:v>
                </c:pt>
                <c:pt idx="21">
                  <c:v>15.989997320285855</c:v>
                </c:pt>
                <c:pt idx="22">
                  <c:v>14.764966395885837</c:v>
                </c:pt>
                <c:pt idx="23">
                  <c:v>16.198982124386355</c:v>
                </c:pt>
                <c:pt idx="24">
                  <c:v>14.630456176519333</c:v>
                </c:pt>
                <c:pt idx="25">
                  <c:v>16.477881844767751</c:v>
                </c:pt>
                <c:pt idx="26">
                  <c:v>15.122140424712144</c:v>
                </c:pt>
                <c:pt idx="27">
                  <c:v>14.853119985979138</c:v>
                </c:pt>
                <c:pt idx="28">
                  <c:v>15.237652025524058</c:v>
                </c:pt>
                <c:pt idx="29">
                  <c:v>15.882085166895779</c:v>
                </c:pt>
              </c:numCache>
            </c:numRef>
          </c:yVal>
          <c:smooth val="0"/>
          <c:extLst>
            <c:ext xmlns:c16="http://schemas.microsoft.com/office/drawing/2014/chart" uri="{C3380CC4-5D6E-409C-BE32-E72D297353CC}">
              <c16:uniqueId val="{00000000-5EB7-426D-A9A3-42B6EB7D7A28}"/>
            </c:ext>
          </c:extLst>
        </c:ser>
        <c:ser>
          <c:idx val="1"/>
          <c:order val="1"/>
          <c:tx>
            <c:v>z4, spin left</c:v>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yVal>
            <c:numRef>
              <c:f>Gyroscope!$D$4:$D$33</c:f>
              <c:numCache>
                <c:formatCode>General</c:formatCode>
                <c:ptCount val="30"/>
                <c:pt idx="0">
                  <c:v>-16.500608010129007</c:v>
                </c:pt>
                <c:pt idx="1">
                  <c:v>-16.621616333407225</c:v>
                </c:pt>
                <c:pt idx="2">
                  <c:v>-16.583212494283</c:v>
                </c:pt>
                <c:pt idx="3">
                  <c:v>-15.789050085223568</c:v>
                </c:pt>
                <c:pt idx="4">
                  <c:v>-16.099179201170134</c:v>
                </c:pt>
                <c:pt idx="5">
                  <c:v>-15.426025115388919</c:v>
                </c:pt>
                <c:pt idx="6">
                  <c:v>-15.996285896346741</c:v>
                </c:pt>
                <c:pt idx="7">
                  <c:v>-16.38177348906537</c:v>
                </c:pt>
                <c:pt idx="8">
                  <c:v>-16.570169680995527</c:v>
                </c:pt>
                <c:pt idx="9">
                  <c:v>-15.483993174444352</c:v>
                </c:pt>
                <c:pt idx="10">
                  <c:v>-16.834648950435941</c:v>
                </c:pt>
                <c:pt idx="11">
                  <c:v>-15.986141486012041</c:v>
                </c:pt>
                <c:pt idx="12">
                  <c:v>-16.529592039656723</c:v>
                </c:pt>
                <c:pt idx="13">
                  <c:v>-14.934021214155932</c:v>
                </c:pt>
                <c:pt idx="14">
                  <c:v>-15.244150330102498</c:v>
                </c:pt>
                <c:pt idx="15">
                  <c:v>-15.81948331622767</c:v>
                </c:pt>
                <c:pt idx="16">
                  <c:v>-16.854213170367149</c:v>
                </c:pt>
                <c:pt idx="17">
                  <c:v>-15.189805274738029</c:v>
                </c:pt>
                <c:pt idx="18">
                  <c:v>-16.317284023366202</c:v>
                </c:pt>
                <c:pt idx="19">
                  <c:v>-15.690504384829332</c:v>
                </c:pt>
                <c:pt idx="20">
                  <c:v>-16.098454600431943</c:v>
                </c:pt>
                <c:pt idx="21">
                  <c:v>-15.639057732417635</c:v>
                </c:pt>
                <c:pt idx="22">
                  <c:v>-15.389070477741081</c:v>
                </c:pt>
                <c:pt idx="23">
                  <c:v>-15.740501835764643</c:v>
                </c:pt>
                <c:pt idx="24">
                  <c:v>-16.060050761307718</c:v>
                </c:pt>
                <c:pt idx="25">
                  <c:v>-14.878226957315077</c:v>
                </c:pt>
                <c:pt idx="26">
                  <c:v>-16.750595264805565</c:v>
                </c:pt>
                <c:pt idx="27">
                  <c:v>-15.923101221789256</c:v>
                </c:pt>
                <c:pt idx="28">
                  <c:v>-16.236853341426787</c:v>
                </c:pt>
                <c:pt idx="29">
                  <c:v>-16.109323611504834</c:v>
                </c:pt>
              </c:numCache>
            </c:numRef>
          </c:yVal>
          <c:smooth val="0"/>
          <c:extLst>
            <c:ext xmlns:c16="http://schemas.microsoft.com/office/drawing/2014/chart" uri="{C3380CC4-5D6E-409C-BE32-E72D297353CC}">
              <c16:uniqueId val="{00000001-5EB7-426D-A9A3-42B6EB7D7A28}"/>
            </c:ext>
          </c:extLst>
        </c:ser>
        <c:dLbls>
          <c:showLegendKey val="0"/>
          <c:showVal val="0"/>
          <c:showCatName val="0"/>
          <c:showSerName val="0"/>
          <c:showPercent val="0"/>
          <c:showBubbleSize val="0"/>
        </c:dLbls>
        <c:axId val="317959391"/>
        <c:axId val="1232764911"/>
      </c:scatterChart>
      <c:valAx>
        <c:axId val="317959391"/>
        <c:scaling>
          <c:orientation val="minMax"/>
          <c:max val="3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r>
                  <a:rPr lang="en-US"/>
                  <a:t>Samples, 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crossAx val="1232764911"/>
        <c:crosses val="autoZero"/>
        <c:crossBetween val="midCat"/>
      </c:valAx>
      <c:valAx>
        <c:axId val="12327649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r>
                  <a:rPr lang="en-US"/>
                  <a:t>Measured rotational velocity, no units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crossAx val="3179593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EKF Estimate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post_0!$B$2:$B$31</c:f>
              <c:numCache>
                <c:formatCode>General</c:formatCode>
                <c:ptCount val="30"/>
                <c:pt idx="0">
                  <c:v>36.799507886723603</c:v>
                </c:pt>
                <c:pt idx="1">
                  <c:v>163.93620034023601</c:v>
                </c:pt>
                <c:pt idx="2">
                  <c:v>186.39650893709299</c:v>
                </c:pt>
                <c:pt idx="3">
                  <c:v>190.51985433036401</c:v>
                </c:pt>
                <c:pt idx="4">
                  <c:v>192.226908476673</c:v>
                </c:pt>
                <c:pt idx="5">
                  <c:v>190.88572145507001</c:v>
                </c:pt>
                <c:pt idx="6">
                  <c:v>194.623462596839</c:v>
                </c:pt>
                <c:pt idx="7">
                  <c:v>193.78985315317399</c:v>
                </c:pt>
                <c:pt idx="8">
                  <c:v>194.46327613693799</c:v>
                </c:pt>
                <c:pt idx="9">
                  <c:v>195.40032095131301</c:v>
                </c:pt>
                <c:pt idx="10">
                  <c:v>193.108503662386</c:v>
                </c:pt>
                <c:pt idx="11">
                  <c:v>192.58004282108499</c:v>
                </c:pt>
                <c:pt idx="12">
                  <c:v>194.923872552364</c:v>
                </c:pt>
                <c:pt idx="13">
                  <c:v>193.77088939965799</c:v>
                </c:pt>
                <c:pt idx="14">
                  <c:v>195.086462284905</c:v>
                </c:pt>
                <c:pt idx="15">
                  <c:v>193.64227510890299</c:v>
                </c:pt>
                <c:pt idx="16">
                  <c:v>197.33997232007201</c:v>
                </c:pt>
                <c:pt idx="17">
                  <c:v>197.199503790054</c:v>
                </c:pt>
                <c:pt idx="18">
                  <c:v>196.456977096759</c:v>
                </c:pt>
                <c:pt idx="19">
                  <c:v>198.69642710262301</c:v>
                </c:pt>
                <c:pt idx="20">
                  <c:v>199.12679498002501</c:v>
                </c:pt>
                <c:pt idx="21">
                  <c:v>200.448117050919</c:v>
                </c:pt>
                <c:pt idx="22">
                  <c:v>198.55285739419401</c:v>
                </c:pt>
                <c:pt idx="23">
                  <c:v>201.294045041114</c:v>
                </c:pt>
                <c:pt idx="24">
                  <c:v>200.163767773898</c:v>
                </c:pt>
                <c:pt idx="25">
                  <c:v>199.46398315905699</c:v>
                </c:pt>
                <c:pt idx="26">
                  <c:v>200.721854461649</c:v>
                </c:pt>
                <c:pt idx="27">
                  <c:v>200.37679846468799</c:v>
                </c:pt>
                <c:pt idx="28">
                  <c:v>202.099302106686</c:v>
                </c:pt>
                <c:pt idx="29">
                  <c:v>202.39223533333799</c:v>
                </c:pt>
              </c:numCache>
            </c:numRef>
          </c:xVal>
          <c:yVal>
            <c:numRef>
              <c:f>post_0!$C$2:$C$31</c:f>
              <c:numCache>
                <c:formatCode>General</c:formatCode>
                <c:ptCount val="30"/>
                <c:pt idx="0">
                  <c:v>262.54650473444798</c:v>
                </c:pt>
                <c:pt idx="1">
                  <c:v>215.54319109202299</c:v>
                </c:pt>
                <c:pt idx="2">
                  <c:v>212.232350526744</c:v>
                </c:pt>
                <c:pt idx="3">
                  <c:v>208.35037240059</c:v>
                </c:pt>
                <c:pt idx="4">
                  <c:v>208.916460183428</c:v>
                </c:pt>
                <c:pt idx="5">
                  <c:v>208.37920091063799</c:v>
                </c:pt>
                <c:pt idx="6">
                  <c:v>205.85007943017999</c:v>
                </c:pt>
                <c:pt idx="7">
                  <c:v>207.537574378036</c:v>
                </c:pt>
                <c:pt idx="8">
                  <c:v>210.17741214720601</c:v>
                </c:pt>
                <c:pt idx="9">
                  <c:v>213.07578920611499</c:v>
                </c:pt>
                <c:pt idx="10">
                  <c:v>213.877337320452</c:v>
                </c:pt>
                <c:pt idx="11">
                  <c:v>209.496839189864</c:v>
                </c:pt>
                <c:pt idx="12">
                  <c:v>215.87217126841199</c:v>
                </c:pt>
                <c:pt idx="13">
                  <c:v>215.96647267930601</c:v>
                </c:pt>
                <c:pt idx="14">
                  <c:v>225.74037393673399</c:v>
                </c:pt>
                <c:pt idx="15">
                  <c:v>234.941513969163</c:v>
                </c:pt>
                <c:pt idx="16">
                  <c:v>245.67046944633299</c:v>
                </c:pt>
                <c:pt idx="17">
                  <c:v>255.83478932586399</c:v>
                </c:pt>
                <c:pt idx="18">
                  <c:v>263.65793835424699</c:v>
                </c:pt>
                <c:pt idx="19">
                  <c:v>272.59820280570102</c:v>
                </c:pt>
                <c:pt idx="20">
                  <c:v>281.63110516724799</c:v>
                </c:pt>
                <c:pt idx="21">
                  <c:v>296.12423780120901</c:v>
                </c:pt>
                <c:pt idx="22">
                  <c:v>307.124236766943</c:v>
                </c:pt>
                <c:pt idx="23">
                  <c:v>320.13456061939303</c:v>
                </c:pt>
                <c:pt idx="24">
                  <c:v>333.732991400873</c:v>
                </c:pt>
                <c:pt idx="25">
                  <c:v>344.78810579683</c:v>
                </c:pt>
                <c:pt idx="26">
                  <c:v>358.37467867142402</c:v>
                </c:pt>
                <c:pt idx="27">
                  <c:v>370.76870184850799</c:v>
                </c:pt>
                <c:pt idx="28">
                  <c:v>382.44598245597803</c:v>
                </c:pt>
                <c:pt idx="29">
                  <c:v>395.10120408919101</c:v>
                </c:pt>
              </c:numCache>
            </c:numRef>
          </c:yVal>
          <c:smooth val="1"/>
          <c:extLst>
            <c:ext xmlns:c16="http://schemas.microsoft.com/office/drawing/2014/chart" uri="{C3380CC4-5D6E-409C-BE32-E72D297353CC}">
              <c16:uniqueId val="{00000000-AF54-4215-969F-4659CC305CDA}"/>
            </c:ext>
          </c:extLst>
        </c:ser>
        <c:ser>
          <c:idx val="1"/>
          <c:order val="1"/>
          <c:tx>
            <c:v>True Values</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post_0!$G$2:$G$16</c:f>
              <c:numCache>
                <c:formatCode>General</c:formatCode>
                <c:ptCount val="15"/>
                <c:pt idx="0">
                  <c:v>200</c:v>
                </c:pt>
                <c:pt idx="1">
                  <c:v>200</c:v>
                </c:pt>
                <c:pt idx="2">
                  <c:v>200</c:v>
                </c:pt>
                <c:pt idx="3">
                  <c:v>200</c:v>
                </c:pt>
                <c:pt idx="4">
                  <c:v>200</c:v>
                </c:pt>
                <c:pt idx="5">
                  <c:v>200</c:v>
                </c:pt>
                <c:pt idx="6">
                  <c:v>200</c:v>
                </c:pt>
                <c:pt idx="7">
                  <c:v>200</c:v>
                </c:pt>
                <c:pt idx="8">
                  <c:v>200</c:v>
                </c:pt>
                <c:pt idx="9">
                  <c:v>200</c:v>
                </c:pt>
                <c:pt idx="10">
                  <c:v>200</c:v>
                </c:pt>
                <c:pt idx="11">
                  <c:v>200</c:v>
                </c:pt>
                <c:pt idx="12">
                  <c:v>200</c:v>
                </c:pt>
                <c:pt idx="13">
                  <c:v>200</c:v>
                </c:pt>
                <c:pt idx="14">
                  <c:v>200</c:v>
                </c:pt>
              </c:numCache>
            </c:numRef>
          </c:xVal>
          <c:yVal>
            <c:numRef>
              <c:f>post_0!$H$2:$H$16</c:f>
              <c:numCache>
                <c:formatCode>General</c:formatCode>
                <c:ptCount val="15"/>
                <c:pt idx="0">
                  <c:v>160</c:v>
                </c:pt>
                <c:pt idx="1">
                  <c:v>200</c:v>
                </c:pt>
                <c:pt idx="2">
                  <c:v>265</c:v>
                </c:pt>
                <c:pt idx="3">
                  <c:v>330</c:v>
                </c:pt>
                <c:pt idx="4">
                  <c:v>390</c:v>
                </c:pt>
                <c:pt idx="5">
                  <c:v>450</c:v>
                </c:pt>
                <c:pt idx="6">
                  <c:v>480</c:v>
                </c:pt>
                <c:pt idx="7">
                  <c:v>480</c:v>
                </c:pt>
                <c:pt idx="8">
                  <c:v>480</c:v>
                </c:pt>
                <c:pt idx="9">
                  <c:v>480</c:v>
                </c:pt>
                <c:pt idx="10">
                  <c:v>430</c:v>
                </c:pt>
                <c:pt idx="11">
                  <c:v>370</c:v>
                </c:pt>
                <c:pt idx="12">
                  <c:v>310</c:v>
                </c:pt>
                <c:pt idx="13">
                  <c:v>240</c:v>
                </c:pt>
                <c:pt idx="14">
                  <c:v>170</c:v>
                </c:pt>
              </c:numCache>
            </c:numRef>
          </c:yVal>
          <c:smooth val="1"/>
          <c:extLst>
            <c:ext xmlns:c16="http://schemas.microsoft.com/office/drawing/2014/chart" uri="{C3380CC4-5D6E-409C-BE32-E72D297353CC}">
              <c16:uniqueId val="{00000001-AF54-4215-969F-4659CC305CDA}"/>
            </c:ext>
          </c:extLst>
        </c:ser>
        <c:dLbls>
          <c:showLegendKey val="0"/>
          <c:showVal val="0"/>
          <c:showCatName val="0"/>
          <c:showSerName val="0"/>
          <c:showPercent val="0"/>
          <c:showBubbleSize val="0"/>
        </c:dLbls>
        <c:axId val="1738095888"/>
        <c:axId val="1172816592"/>
      </c:scatterChart>
      <c:valAx>
        <c:axId val="173809588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r>
                  <a:rPr lang="en-US"/>
                  <a:t>x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crossAx val="1172816592"/>
        <c:crosses val="autoZero"/>
        <c:crossBetween val="midCat"/>
      </c:valAx>
      <c:valAx>
        <c:axId val="11728165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r>
                  <a:rPr lang="en-US"/>
                  <a:t>y (mm)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crossAx val="1738095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Cambria" panose="02040503050406030204" pitchFamily="18" charset="0"/>
          <a:ea typeface="Cambria" panose="020405030504060302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EKF Estimate</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post_0!$A$2:$A$31</c:f>
              <c:numCache>
                <c:formatCode>General</c:formatCode>
                <c:ptCount val="3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numCache>
            </c:numRef>
          </c:xVal>
          <c:yVal>
            <c:numRef>
              <c:f>post_0!$D:$D</c:f>
              <c:numCache>
                <c:formatCode>General</c:formatCode>
                <c:ptCount val="1048576"/>
                <c:pt idx="0">
                  <c:v>0</c:v>
                </c:pt>
                <c:pt idx="1">
                  <c:v>1.51916906324427</c:v>
                </c:pt>
                <c:pt idx="2">
                  <c:v>1.52618755106281</c:v>
                </c:pt>
                <c:pt idx="3">
                  <c:v>1.53730987230307</c:v>
                </c:pt>
                <c:pt idx="4">
                  <c:v>1.54287683646648</c:v>
                </c:pt>
                <c:pt idx="5">
                  <c:v>1.54372656676386</c:v>
                </c:pt>
                <c:pt idx="6">
                  <c:v>1.5482636501975999</c:v>
                </c:pt>
                <c:pt idx="7">
                  <c:v>1.55072928840765</c:v>
                </c:pt>
                <c:pt idx="8">
                  <c:v>1.55108173006358</c:v>
                </c:pt>
                <c:pt idx="9">
                  <c:v>1.5520384217994401</c:v>
                </c:pt>
                <c:pt idx="10">
                  <c:v>1.55010063163093</c:v>
                </c:pt>
                <c:pt idx="11">
                  <c:v>1.54607301213575</c:v>
                </c:pt>
                <c:pt idx="12">
                  <c:v>1.5592000195389599</c:v>
                </c:pt>
                <c:pt idx="13">
                  <c:v>1.5604956428057899</c:v>
                </c:pt>
                <c:pt idx="14">
                  <c:v>1.56424939517895</c:v>
                </c:pt>
                <c:pt idx="15">
                  <c:v>1.5750140086945801</c:v>
                </c:pt>
                <c:pt idx="16">
                  <c:v>1.58285150663444</c:v>
                </c:pt>
                <c:pt idx="17">
                  <c:v>1.5929157515190899</c:v>
                </c:pt>
                <c:pt idx="18">
                  <c:v>1.59758818783283</c:v>
                </c:pt>
                <c:pt idx="19">
                  <c:v>1.6056436597228301</c:v>
                </c:pt>
                <c:pt idx="20">
                  <c:v>1.6151115832135901</c:v>
                </c:pt>
                <c:pt idx="21">
                  <c:v>1.6261956991577999</c:v>
                </c:pt>
                <c:pt idx="22">
                  <c:v>1.6326377252402799</c:v>
                </c:pt>
                <c:pt idx="23">
                  <c:v>1.6409561884022601</c:v>
                </c:pt>
                <c:pt idx="24">
                  <c:v>1.6505149332872999</c:v>
                </c:pt>
                <c:pt idx="25">
                  <c:v>1.6574449026932101</c:v>
                </c:pt>
                <c:pt idx="26">
                  <c:v>1.6642795961541901</c:v>
                </c:pt>
                <c:pt idx="27">
                  <c:v>1.6735700745350299</c:v>
                </c:pt>
                <c:pt idx="28">
                  <c:v>1.6797159747116399</c:v>
                </c:pt>
                <c:pt idx="29">
                  <c:v>1.6883025428888301</c:v>
                </c:pt>
                <c:pt idx="30">
                  <c:v>1.69666512824591</c:v>
                </c:pt>
              </c:numCache>
            </c:numRef>
          </c:yVal>
          <c:smooth val="0"/>
          <c:extLst>
            <c:ext xmlns:c16="http://schemas.microsoft.com/office/drawing/2014/chart" uri="{C3380CC4-5D6E-409C-BE32-E72D297353CC}">
              <c16:uniqueId val="{00000000-3122-4E05-BB7A-98CEA598DFFF}"/>
            </c:ext>
          </c:extLst>
        </c:ser>
        <c:ser>
          <c:idx val="1"/>
          <c:order val="1"/>
          <c:tx>
            <c:v>True Values</c:v>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post_0!$F$2:$F$12</c:f>
              <c:numCache>
                <c:formatCode>0.00</c:formatCode>
                <c:ptCount val="11"/>
                <c:pt idx="0">
                  <c:v>0</c:v>
                </c:pt>
                <c:pt idx="1">
                  <c:v>0.33333333333333331</c:v>
                </c:pt>
                <c:pt idx="2">
                  <c:v>0.66666666666666663</c:v>
                </c:pt>
                <c:pt idx="3">
                  <c:v>1</c:v>
                </c:pt>
                <c:pt idx="4">
                  <c:v>1.33</c:v>
                </c:pt>
                <c:pt idx="5">
                  <c:v>1.67</c:v>
                </c:pt>
                <c:pt idx="6">
                  <c:v>2</c:v>
                </c:pt>
                <c:pt idx="7">
                  <c:v>2.33</c:v>
                </c:pt>
                <c:pt idx="8">
                  <c:v>2.67</c:v>
                </c:pt>
                <c:pt idx="9">
                  <c:v>3</c:v>
                </c:pt>
                <c:pt idx="10">
                  <c:v>3.33</c:v>
                </c:pt>
              </c:numCache>
            </c:numRef>
          </c:xVal>
          <c:yVal>
            <c:numRef>
              <c:f>post_0!$I$2:$I$12</c:f>
              <c:numCache>
                <c:formatCode>General</c:formatCode>
                <c:ptCount val="11"/>
                <c:pt idx="0">
                  <c:v>1.5707963267948966</c:v>
                </c:pt>
                <c:pt idx="1">
                  <c:v>1.5707963267948966</c:v>
                </c:pt>
                <c:pt idx="2">
                  <c:v>1.5707963267948966</c:v>
                </c:pt>
                <c:pt idx="3">
                  <c:v>1.5707963267948966</c:v>
                </c:pt>
                <c:pt idx="4">
                  <c:v>1.5707963267948966</c:v>
                </c:pt>
                <c:pt idx="5">
                  <c:v>1.5707963267948966</c:v>
                </c:pt>
                <c:pt idx="6">
                  <c:v>1.5707963267948966</c:v>
                </c:pt>
                <c:pt idx="7">
                  <c:v>1.4835298641951802</c:v>
                </c:pt>
                <c:pt idx="8">
                  <c:v>1.4835298641951802</c:v>
                </c:pt>
                <c:pt idx="9">
                  <c:v>1.4835298641951802</c:v>
                </c:pt>
                <c:pt idx="10">
                  <c:v>1.4835298641951802</c:v>
                </c:pt>
              </c:numCache>
            </c:numRef>
          </c:yVal>
          <c:smooth val="0"/>
          <c:extLst>
            <c:ext xmlns:c16="http://schemas.microsoft.com/office/drawing/2014/chart" uri="{C3380CC4-5D6E-409C-BE32-E72D297353CC}">
              <c16:uniqueId val="{00000001-3122-4E05-BB7A-98CEA598DFFF}"/>
            </c:ext>
          </c:extLst>
        </c:ser>
        <c:dLbls>
          <c:showLegendKey val="0"/>
          <c:showVal val="0"/>
          <c:showCatName val="0"/>
          <c:showSerName val="0"/>
          <c:showPercent val="0"/>
          <c:showBubbleSize val="0"/>
        </c:dLbls>
        <c:axId val="1828344400"/>
        <c:axId val="1825159568"/>
      </c:scatterChart>
      <c:valAx>
        <c:axId val="182834440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r>
                  <a:rPr lang="en-US"/>
                  <a:t>Time, t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crossAx val="1825159568"/>
        <c:crosses val="autoZero"/>
        <c:crossBetween val="midCat"/>
      </c:valAx>
      <c:valAx>
        <c:axId val="18251595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r>
                  <a:rPr lang="en-US"/>
                  <a:t>Compass heading, theta (rad)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Cambria" panose="02040503050406030204" pitchFamily="18" charset="0"/>
                <a:ea typeface="Cambria" panose="02040503050406030204" pitchFamily="18" charset="0"/>
                <a:cs typeface="+mn-cs"/>
              </a:defRPr>
            </a:pPr>
            <a:endParaRPr lang="en-US"/>
          </a:p>
        </c:txPr>
        <c:crossAx val="1828344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Cambria" panose="02040503050406030204" pitchFamily="18" charset="0"/>
          <a:ea typeface="Cambria" panose="020405030504060302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B262-1490-4077-BBEE-BE06BF05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7779</TotalTime>
  <Pages>17</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1799</cp:revision>
  <dcterms:created xsi:type="dcterms:W3CDTF">2020-02-08T00:08:00Z</dcterms:created>
  <dcterms:modified xsi:type="dcterms:W3CDTF">2020-02-13T20:38:00Z</dcterms:modified>
</cp:coreProperties>
</file>