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E1EF9" w14:textId="77777777" w:rsidR="00E31921" w:rsidRDefault="00000000">
      <w:pPr>
        <w:pStyle w:val="WorksheetTitle"/>
      </w:pPr>
      <w:r>
        <w:t>INTRODUCTION TO ECONOMICS</w:t>
      </w:r>
    </w:p>
    <w:p w14:paraId="6597378E" w14:textId="77777777" w:rsidR="00E31921" w:rsidRDefault="00000000">
      <w:pPr>
        <w:pStyle w:val="SectionTitle"/>
      </w:pPr>
      <w:r>
        <w:t>1. Vocabulary</w:t>
      </w:r>
    </w:p>
    <w:tbl>
      <w:tblPr>
        <w:tblStyle w:val="Box"/>
        <w:tblW w:w="0" w:type="auto"/>
        <w:tblInd w:w="440" w:type="dxa"/>
        <w:tblCellMar>
          <w:top w:w="0" w:type="dxa"/>
          <w:left w:w="0" w:type="dxa"/>
          <w:bottom w:w="0" w:type="dxa"/>
          <w:right w:w="0" w:type="dxa"/>
        </w:tblCellMar>
        <w:tblLook w:val="04A0" w:firstRow="1" w:lastRow="0" w:firstColumn="1" w:lastColumn="0" w:noHBand="0" w:noVBand="1"/>
      </w:tblPr>
      <w:tblGrid>
        <w:gridCol w:w="11169"/>
      </w:tblGrid>
      <w:tr w:rsidR="00E31921" w14:paraId="7D50131F" w14:textId="77777777">
        <w:tblPrEx>
          <w:tblCellMar>
            <w:top w:w="0" w:type="dxa"/>
            <w:left w:w="0" w:type="dxa"/>
            <w:bottom w:w="0" w:type="dxa"/>
            <w:right w:w="0" w:type="dxa"/>
          </w:tblCellMar>
        </w:tblPrEx>
        <w:tc>
          <w:tcPr>
            <w:tcW w:w="11169" w:type="dxa"/>
            <w:tcMar>
              <w:top w:w="440" w:type="dxa"/>
              <w:left w:w="440" w:type="dxa"/>
              <w:bottom w:w="0" w:type="dxa"/>
              <w:right w:w="440" w:type="dxa"/>
            </w:tcMar>
          </w:tcPr>
          <w:p w14:paraId="753B4196" w14:textId="77777777" w:rsidR="00E31921" w:rsidRDefault="00000000">
            <w:pPr>
              <w:pStyle w:val="VocabBox"/>
            </w:pPr>
            <w:r>
              <w:t>economics        transaction        scarce        finite        ultimate        invest        shelter        budget        infrastructure        goods        specialize        poverty        critical</w:t>
            </w:r>
          </w:p>
        </w:tc>
      </w:tr>
    </w:tbl>
    <w:p w14:paraId="03FA813B" w14:textId="77777777" w:rsidR="00E31921" w:rsidRDefault="00E31921"/>
    <w:tbl>
      <w:tblPr>
        <w:tblStyle w:val="NoBorderTable"/>
        <w:tblW w:w="0" w:type="auto"/>
        <w:tblInd w:w="0" w:type="dxa"/>
        <w:tblCellMar>
          <w:top w:w="0" w:type="dxa"/>
          <w:left w:w="0" w:type="dxa"/>
          <w:bottom w:w="0" w:type="dxa"/>
          <w:right w:w="0" w:type="dxa"/>
        </w:tblCellMar>
        <w:tblLook w:val="04A0" w:firstRow="1" w:lastRow="0" w:firstColumn="1" w:lastColumn="0" w:noHBand="0" w:noVBand="1"/>
      </w:tblPr>
      <w:tblGrid>
        <w:gridCol w:w="3259"/>
        <w:gridCol w:w="7903"/>
      </w:tblGrid>
      <w:tr w:rsidR="00E31921" w14:paraId="01735D67" w14:textId="77777777">
        <w:tblPrEx>
          <w:tblCellMar>
            <w:top w:w="0" w:type="dxa"/>
            <w:left w:w="0" w:type="dxa"/>
            <w:bottom w:w="0" w:type="dxa"/>
            <w:right w:w="0" w:type="dxa"/>
          </w:tblCellMar>
        </w:tblPrEx>
        <w:tc>
          <w:tcPr>
            <w:tcW w:w="3261" w:type="dxa"/>
          </w:tcPr>
          <w:p w14:paraId="3C3C5660" w14:textId="77777777" w:rsidR="00E31921" w:rsidRDefault="00000000">
            <w:pPr>
              <w:pStyle w:val="Text"/>
              <w:numPr>
                <w:ilvl w:val="0"/>
                <w:numId w:val="1"/>
              </w:numPr>
            </w:pPr>
            <w:r>
              <w:t>__________________</w:t>
            </w:r>
          </w:p>
        </w:tc>
        <w:tc>
          <w:tcPr>
            <w:tcW w:w="7938" w:type="dxa"/>
          </w:tcPr>
          <w:p w14:paraId="71CA8593" w14:textId="77777777" w:rsidR="00E31921" w:rsidRDefault="00000000">
            <w:pPr>
              <w:pStyle w:val="ListActivity"/>
            </w:pPr>
            <w:r>
              <w:t>to concentrate one's efforts in a special activity, field, or practice</w:t>
            </w:r>
          </w:p>
        </w:tc>
      </w:tr>
      <w:tr w:rsidR="00E31921" w14:paraId="07C290F7" w14:textId="77777777">
        <w:tblPrEx>
          <w:tblCellMar>
            <w:top w:w="0" w:type="dxa"/>
            <w:left w:w="0" w:type="dxa"/>
            <w:bottom w:w="0" w:type="dxa"/>
            <w:right w:w="0" w:type="dxa"/>
          </w:tblCellMar>
        </w:tblPrEx>
        <w:tc>
          <w:tcPr>
            <w:tcW w:w="3261" w:type="dxa"/>
          </w:tcPr>
          <w:p w14:paraId="41D2FBC7" w14:textId="77777777" w:rsidR="00E31921" w:rsidRDefault="00000000">
            <w:pPr>
              <w:pStyle w:val="Text"/>
              <w:numPr>
                <w:ilvl w:val="0"/>
                <w:numId w:val="1"/>
              </w:numPr>
            </w:pPr>
            <w:r>
              <w:t>__________________</w:t>
            </w:r>
          </w:p>
        </w:tc>
        <w:tc>
          <w:tcPr>
            <w:tcW w:w="7938" w:type="dxa"/>
          </w:tcPr>
          <w:p w14:paraId="5611E672" w14:textId="77777777" w:rsidR="00E31921" w:rsidRDefault="00000000">
            <w:pPr>
              <w:pStyle w:val="ListActivity"/>
            </w:pPr>
            <w:r>
              <w:t>having a limited nature or existence; not endless</w:t>
            </w:r>
          </w:p>
        </w:tc>
      </w:tr>
      <w:tr w:rsidR="00E31921" w14:paraId="1ACDDB33" w14:textId="77777777">
        <w:tblPrEx>
          <w:tblCellMar>
            <w:top w:w="0" w:type="dxa"/>
            <w:left w:w="0" w:type="dxa"/>
            <w:bottom w:w="0" w:type="dxa"/>
            <w:right w:w="0" w:type="dxa"/>
          </w:tblCellMar>
        </w:tblPrEx>
        <w:tc>
          <w:tcPr>
            <w:tcW w:w="3261" w:type="dxa"/>
          </w:tcPr>
          <w:p w14:paraId="4E3FF646" w14:textId="77777777" w:rsidR="00E31921" w:rsidRDefault="00000000">
            <w:pPr>
              <w:pStyle w:val="Text"/>
              <w:numPr>
                <w:ilvl w:val="0"/>
                <w:numId w:val="1"/>
              </w:numPr>
            </w:pPr>
            <w:r>
              <w:t>__________________</w:t>
            </w:r>
          </w:p>
        </w:tc>
        <w:tc>
          <w:tcPr>
            <w:tcW w:w="7938" w:type="dxa"/>
          </w:tcPr>
          <w:p w14:paraId="06D7AB28" w14:textId="77777777" w:rsidR="00E31921" w:rsidRDefault="00000000">
            <w:pPr>
              <w:pStyle w:val="ListActivity"/>
            </w:pPr>
            <w:r>
              <w:t>an exchange or transfer of goods, services, or funds</w:t>
            </w:r>
          </w:p>
        </w:tc>
      </w:tr>
      <w:tr w:rsidR="00E31921" w14:paraId="44AC7C37" w14:textId="77777777">
        <w:tblPrEx>
          <w:tblCellMar>
            <w:top w:w="0" w:type="dxa"/>
            <w:left w:w="0" w:type="dxa"/>
            <w:bottom w:w="0" w:type="dxa"/>
            <w:right w:w="0" w:type="dxa"/>
          </w:tblCellMar>
        </w:tblPrEx>
        <w:tc>
          <w:tcPr>
            <w:tcW w:w="3261" w:type="dxa"/>
          </w:tcPr>
          <w:p w14:paraId="665EF9CF" w14:textId="77777777" w:rsidR="00E31921" w:rsidRDefault="00000000">
            <w:pPr>
              <w:pStyle w:val="Text"/>
              <w:numPr>
                <w:ilvl w:val="0"/>
                <w:numId w:val="1"/>
              </w:numPr>
            </w:pPr>
            <w:r>
              <w:t>__________________</w:t>
            </w:r>
          </w:p>
        </w:tc>
        <w:tc>
          <w:tcPr>
            <w:tcW w:w="7938" w:type="dxa"/>
          </w:tcPr>
          <w:p w14:paraId="64A26293" w14:textId="77777777" w:rsidR="00E31921" w:rsidRDefault="00000000">
            <w:pPr>
              <w:pStyle w:val="ListActivity"/>
            </w:pPr>
            <w:r>
              <w:t>the best or most extreme</w:t>
            </w:r>
          </w:p>
        </w:tc>
      </w:tr>
      <w:tr w:rsidR="00E31921" w14:paraId="14CE2673" w14:textId="77777777">
        <w:tblPrEx>
          <w:tblCellMar>
            <w:top w:w="0" w:type="dxa"/>
            <w:left w:w="0" w:type="dxa"/>
            <w:bottom w:w="0" w:type="dxa"/>
            <w:right w:w="0" w:type="dxa"/>
          </w:tblCellMar>
        </w:tblPrEx>
        <w:tc>
          <w:tcPr>
            <w:tcW w:w="3261" w:type="dxa"/>
          </w:tcPr>
          <w:p w14:paraId="28262984" w14:textId="77777777" w:rsidR="00E31921" w:rsidRDefault="00000000">
            <w:pPr>
              <w:pStyle w:val="Text"/>
              <w:numPr>
                <w:ilvl w:val="0"/>
                <w:numId w:val="1"/>
              </w:numPr>
            </w:pPr>
            <w:r>
              <w:t>__________________</w:t>
            </w:r>
          </w:p>
        </w:tc>
        <w:tc>
          <w:tcPr>
            <w:tcW w:w="7938" w:type="dxa"/>
          </w:tcPr>
          <w:p w14:paraId="5B137721" w14:textId="77777777" w:rsidR="00E31921" w:rsidRDefault="00000000">
            <w:pPr>
              <w:pStyle w:val="ListActivity"/>
            </w:pPr>
            <w:r>
              <w:t>to make use of for future benefits or advantages</w:t>
            </w:r>
          </w:p>
        </w:tc>
      </w:tr>
      <w:tr w:rsidR="00E31921" w14:paraId="3411334F" w14:textId="77777777">
        <w:tblPrEx>
          <w:tblCellMar>
            <w:top w:w="0" w:type="dxa"/>
            <w:left w:w="0" w:type="dxa"/>
            <w:bottom w:w="0" w:type="dxa"/>
            <w:right w:w="0" w:type="dxa"/>
          </w:tblCellMar>
        </w:tblPrEx>
        <w:tc>
          <w:tcPr>
            <w:tcW w:w="3261" w:type="dxa"/>
          </w:tcPr>
          <w:p w14:paraId="43A5CE1D" w14:textId="77777777" w:rsidR="00E31921" w:rsidRDefault="00000000">
            <w:pPr>
              <w:pStyle w:val="Text"/>
              <w:numPr>
                <w:ilvl w:val="0"/>
                <w:numId w:val="1"/>
              </w:numPr>
            </w:pPr>
            <w:r>
              <w:t>__________________</w:t>
            </w:r>
          </w:p>
        </w:tc>
        <w:tc>
          <w:tcPr>
            <w:tcW w:w="7938" w:type="dxa"/>
          </w:tcPr>
          <w:p w14:paraId="4AE0FB30" w14:textId="77777777" w:rsidR="00E31921" w:rsidRDefault="00000000">
            <w:pPr>
              <w:pStyle w:val="ListActivity"/>
            </w:pPr>
            <w:r>
              <w:t>deficient in quantity or number; not plentiful or abundant</w:t>
            </w:r>
          </w:p>
        </w:tc>
      </w:tr>
      <w:tr w:rsidR="00E31921" w14:paraId="79D6B420" w14:textId="77777777">
        <w:tblPrEx>
          <w:tblCellMar>
            <w:top w:w="0" w:type="dxa"/>
            <w:left w:w="0" w:type="dxa"/>
            <w:bottom w:w="0" w:type="dxa"/>
            <w:right w:w="0" w:type="dxa"/>
          </w:tblCellMar>
        </w:tblPrEx>
        <w:tc>
          <w:tcPr>
            <w:tcW w:w="3261" w:type="dxa"/>
          </w:tcPr>
          <w:p w14:paraId="12EA337F" w14:textId="77777777" w:rsidR="00E31921" w:rsidRDefault="00000000">
            <w:pPr>
              <w:pStyle w:val="Text"/>
              <w:numPr>
                <w:ilvl w:val="0"/>
                <w:numId w:val="1"/>
              </w:numPr>
            </w:pPr>
            <w:r>
              <w:t>__________________</w:t>
            </w:r>
          </w:p>
        </w:tc>
        <w:tc>
          <w:tcPr>
            <w:tcW w:w="7938" w:type="dxa"/>
          </w:tcPr>
          <w:p w14:paraId="3DC641CA" w14:textId="77777777" w:rsidR="00E31921" w:rsidRDefault="00000000">
            <w:pPr>
              <w:pStyle w:val="ListActivity"/>
            </w:pPr>
            <w:r>
              <w:t>the amount of money that is available for, required for, or assigned to a particular purpose</w:t>
            </w:r>
          </w:p>
        </w:tc>
      </w:tr>
      <w:tr w:rsidR="00E31921" w14:paraId="65349AD0" w14:textId="77777777">
        <w:tblPrEx>
          <w:tblCellMar>
            <w:top w:w="0" w:type="dxa"/>
            <w:left w:w="0" w:type="dxa"/>
            <w:bottom w:w="0" w:type="dxa"/>
            <w:right w:w="0" w:type="dxa"/>
          </w:tblCellMar>
        </w:tblPrEx>
        <w:tc>
          <w:tcPr>
            <w:tcW w:w="3261" w:type="dxa"/>
          </w:tcPr>
          <w:p w14:paraId="3CC93659" w14:textId="77777777" w:rsidR="00E31921" w:rsidRDefault="00000000">
            <w:pPr>
              <w:pStyle w:val="Text"/>
              <w:numPr>
                <w:ilvl w:val="0"/>
                <w:numId w:val="1"/>
              </w:numPr>
            </w:pPr>
            <w:r>
              <w:t>__________________</w:t>
            </w:r>
          </w:p>
        </w:tc>
        <w:tc>
          <w:tcPr>
            <w:tcW w:w="7938" w:type="dxa"/>
          </w:tcPr>
          <w:p w14:paraId="0E36BE71" w14:textId="77777777" w:rsidR="00E31921" w:rsidRDefault="00000000">
            <w:pPr>
              <w:pStyle w:val="ListActivity"/>
            </w:pPr>
            <w:r>
              <w:t>exercising or involving careful judgment</w:t>
            </w:r>
          </w:p>
        </w:tc>
      </w:tr>
      <w:tr w:rsidR="00E31921" w14:paraId="5395A921" w14:textId="77777777">
        <w:tblPrEx>
          <w:tblCellMar>
            <w:top w:w="0" w:type="dxa"/>
            <w:left w:w="0" w:type="dxa"/>
            <w:bottom w:w="0" w:type="dxa"/>
            <w:right w:w="0" w:type="dxa"/>
          </w:tblCellMar>
        </w:tblPrEx>
        <w:tc>
          <w:tcPr>
            <w:tcW w:w="3261" w:type="dxa"/>
          </w:tcPr>
          <w:p w14:paraId="2E240C62" w14:textId="77777777" w:rsidR="00E31921" w:rsidRDefault="00000000">
            <w:pPr>
              <w:pStyle w:val="Text"/>
              <w:numPr>
                <w:ilvl w:val="0"/>
                <w:numId w:val="1"/>
              </w:numPr>
            </w:pPr>
            <w:r>
              <w:t>__________________</w:t>
            </w:r>
          </w:p>
        </w:tc>
        <w:tc>
          <w:tcPr>
            <w:tcW w:w="7938" w:type="dxa"/>
          </w:tcPr>
          <w:p w14:paraId="37FBD7E1" w14:textId="77777777" w:rsidR="00E31921" w:rsidRDefault="00000000">
            <w:pPr>
              <w:pStyle w:val="ListActivity"/>
            </w:pPr>
            <w:r>
              <w:t>something that covers or affords protection</w:t>
            </w:r>
          </w:p>
        </w:tc>
      </w:tr>
      <w:tr w:rsidR="00E31921" w14:paraId="7D32D129" w14:textId="77777777">
        <w:tblPrEx>
          <w:tblCellMar>
            <w:top w:w="0" w:type="dxa"/>
            <w:left w:w="0" w:type="dxa"/>
            <w:bottom w:w="0" w:type="dxa"/>
            <w:right w:w="0" w:type="dxa"/>
          </w:tblCellMar>
        </w:tblPrEx>
        <w:tc>
          <w:tcPr>
            <w:tcW w:w="3261" w:type="dxa"/>
          </w:tcPr>
          <w:p w14:paraId="2F864163" w14:textId="77777777" w:rsidR="00E31921" w:rsidRDefault="00000000">
            <w:pPr>
              <w:pStyle w:val="Text"/>
              <w:numPr>
                <w:ilvl w:val="0"/>
                <w:numId w:val="1"/>
              </w:numPr>
            </w:pPr>
            <w:r>
              <w:t>__________________</w:t>
            </w:r>
          </w:p>
        </w:tc>
        <w:tc>
          <w:tcPr>
            <w:tcW w:w="7938" w:type="dxa"/>
          </w:tcPr>
          <w:p w14:paraId="4C874A1B" w14:textId="77777777" w:rsidR="00E31921" w:rsidRDefault="00000000">
            <w:pPr>
              <w:pStyle w:val="ListActivity"/>
            </w:pPr>
            <w:r>
              <w:t>something manufactured or produced for sale</w:t>
            </w:r>
          </w:p>
        </w:tc>
      </w:tr>
      <w:tr w:rsidR="00E31921" w14:paraId="6CD57B76" w14:textId="77777777">
        <w:tblPrEx>
          <w:tblCellMar>
            <w:top w:w="0" w:type="dxa"/>
            <w:left w:w="0" w:type="dxa"/>
            <w:bottom w:w="0" w:type="dxa"/>
            <w:right w:w="0" w:type="dxa"/>
          </w:tblCellMar>
        </w:tblPrEx>
        <w:tc>
          <w:tcPr>
            <w:tcW w:w="3261" w:type="dxa"/>
          </w:tcPr>
          <w:p w14:paraId="218F0C8E" w14:textId="77777777" w:rsidR="00E31921" w:rsidRDefault="00000000">
            <w:pPr>
              <w:pStyle w:val="Text"/>
              <w:numPr>
                <w:ilvl w:val="0"/>
                <w:numId w:val="1"/>
              </w:numPr>
            </w:pPr>
            <w:r>
              <w:t>__________________</w:t>
            </w:r>
          </w:p>
        </w:tc>
        <w:tc>
          <w:tcPr>
            <w:tcW w:w="7938" w:type="dxa"/>
          </w:tcPr>
          <w:p w14:paraId="07E16467" w14:textId="77777777" w:rsidR="00E31921" w:rsidRDefault="00000000">
            <w:pPr>
              <w:pStyle w:val="ListActivity"/>
            </w:pPr>
            <w:r>
              <w:t>the state of lacking money or material possessions</w:t>
            </w:r>
          </w:p>
        </w:tc>
      </w:tr>
      <w:tr w:rsidR="00E31921" w14:paraId="3F2C7250" w14:textId="77777777">
        <w:tblPrEx>
          <w:tblCellMar>
            <w:top w:w="0" w:type="dxa"/>
            <w:left w:w="0" w:type="dxa"/>
            <w:bottom w:w="0" w:type="dxa"/>
            <w:right w:w="0" w:type="dxa"/>
          </w:tblCellMar>
        </w:tblPrEx>
        <w:tc>
          <w:tcPr>
            <w:tcW w:w="3261" w:type="dxa"/>
          </w:tcPr>
          <w:p w14:paraId="54EE58F9" w14:textId="77777777" w:rsidR="00E31921" w:rsidRDefault="00000000">
            <w:pPr>
              <w:pStyle w:val="Text"/>
              <w:numPr>
                <w:ilvl w:val="0"/>
                <w:numId w:val="1"/>
              </w:numPr>
            </w:pPr>
            <w:r>
              <w:t>__________________</w:t>
            </w:r>
          </w:p>
        </w:tc>
        <w:tc>
          <w:tcPr>
            <w:tcW w:w="7938" w:type="dxa"/>
          </w:tcPr>
          <w:p w14:paraId="56D83314" w14:textId="77777777" w:rsidR="00E31921" w:rsidRDefault="00000000">
            <w:pPr>
              <w:pStyle w:val="ListActivity"/>
            </w:pPr>
            <w:r>
              <w:t>a social science concerned with the production, distribution, and consumption of goods and services</w:t>
            </w:r>
          </w:p>
        </w:tc>
      </w:tr>
      <w:tr w:rsidR="00E31921" w14:paraId="58D15566" w14:textId="77777777">
        <w:tblPrEx>
          <w:tblCellMar>
            <w:top w:w="0" w:type="dxa"/>
            <w:left w:w="0" w:type="dxa"/>
            <w:bottom w:w="0" w:type="dxa"/>
            <w:right w:w="0" w:type="dxa"/>
          </w:tblCellMar>
        </w:tblPrEx>
        <w:tc>
          <w:tcPr>
            <w:tcW w:w="3261" w:type="dxa"/>
          </w:tcPr>
          <w:p w14:paraId="272A3E0E" w14:textId="77777777" w:rsidR="00E31921" w:rsidRDefault="00000000">
            <w:pPr>
              <w:pStyle w:val="Text"/>
              <w:numPr>
                <w:ilvl w:val="0"/>
                <w:numId w:val="1"/>
              </w:numPr>
            </w:pPr>
            <w:r>
              <w:t>__________________</w:t>
            </w:r>
          </w:p>
        </w:tc>
        <w:tc>
          <w:tcPr>
            <w:tcW w:w="7938" w:type="dxa"/>
          </w:tcPr>
          <w:p w14:paraId="1A9B7482" w14:textId="77777777" w:rsidR="00E31921" w:rsidRDefault="00000000">
            <w:pPr>
              <w:pStyle w:val="ListActivity"/>
            </w:pPr>
            <w:r>
              <w:t>the system of public works of a country, state, or region</w:t>
            </w:r>
          </w:p>
        </w:tc>
      </w:tr>
    </w:tbl>
    <w:p w14:paraId="71C61067" w14:textId="77777777" w:rsidR="00E31921" w:rsidRDefault="00000000">
      <w:r>
        <w:br w:type="page"/>
      </w:r>
    </w:p>
    <w:p w14:paraId="56704444" w14:textId="77777777" w:rsidR="00E31921" w:rsidRDefault="00000000">
      <w:pPr>
        <w:pStyle w:val="SectionTitle"/>
      </w:pPr>
      <w:r>
        <w:lastRenderedPageBreak/>
        <w:t>2. Introduction to Economics</w:t>
      </w:r>
    </w:p>
    <w:p w14:paraId="2BF7C07E" w14:textId="77777777" w:rsidR="00E31921" w:rsidRDefault="00000000">
      <w:pPr>
        <w:pStyle w:val="InlineImage"/>
      </w:pPr>
      <w:r>
        <w:rPr>
          <w:noProof/>
        </w:rPr>
        <w:drawing>
          <wp:inline distT="0" distB="0" distL="0" distR="0" wp14:anchorId="024AD565" wp14:editId="0BE9433C">
            <wp:extent cx="3345180" cy="2230120"/>
            <wp:effectExtent l="19050" t="0" r="9525"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g"/>
                    <pic:cNvPicPr/>
                  </pic:nvPicPr>
                  <pic:blipFill>
                    <a:blip r:embed="rId5" cstate="print"/>
                    <a:stretch>
                      <a:fillRect/>
                    </a:stretch>
                  </pic:blipFill>
                  <pic:spPr>
                    <a:xfrm>
                      <a:off x="0" y="0"/>
                      <a:ext cx="3345180" cy="2230120"/>
                    </a:xfrm>
                    <a:prstGeom prst="roundRect">
                      <a:avLst/>
                    </a:prstGeom>
                  </pic:spPr>
                </pic:pic>
              </a:graphicData>
            </a:graphic>
          </wp:inline>
        </w:drawing>
      </w:r>
    </w:p>
    <w:p w14:paraId="5AA068CE" w14:textId="77777777" w:rsidR="00E31921" w:rsidRDefault="00000000">
      <w:pPr>
        <w:pStyle w:val="Paragraph"/>
      </w:pPr>
      <w:r>
        <w:t>What is economics? Economics is about more than just money and financial transactions. More accurately, economics is a study that helps us understand how people make choices in the face of scarcity. "Scarcity" means that there are not enough resources for people who want them. Such resources are finite, meaning they have a limit, and include money, land, labor, and materials. Time is considered the ultimate finite resource, as every person has the same number of hours in a day.</w:t>
      </w:r>
    </w:p>
    <w:p w14:paraId="56E1882B" w14:textId="77777777" w:rsidR="00E31921" w:rsidRDefault="00000000">
      <w:pPr>
        <w:pStyle w:val="Paragraph"/>
      </w:pPr>
      <w:r>
        <w:t>When resources are limited, people must make certain decisions. What should I buy? What can I sell? What should I invest my time into? These decisions can be made by individuals, families, or businesses. Governments and societies are also faced with these decisions. When certain people don't have access to food, shelter, or healthcare, this is a result of the scarcity of resources. Just as people have to choose whether to spend their money on a car or a vacation, governments must also decide how to divide their budget between schools, emergency services, and other infrastructure. Meanwhile, countries must choose how much to fund the military as opposed to protecting the environment. These decisions are not always easy to make.</w:t>
      </w:r>
    </w:p>
    <w:p w14:paraId="2531B197" w14:textId="77777777" w:rsidR="00E31921" w:rsidRDefault="00000000">
      <w:pPr>
        <w:pStyle w:val="Paragraph"/>
      </w:pPr>
      <w:r>
        <w:t xml:space="preserve">One of the most important people in the history of economics is Adam Smith, an economist and philosopher from the 18th century. He explained how producing goods can be made more efficient by dividing the work into smaller tasks. This is known as the "division of labor." For example, running a bakery involves many different tasks, including buying ingredients, mixing the dough, baking it, selling the bread, and managing the store. It would be difficult for one person to become an expert in all these different tasks. Instead, it would be smarter to have different people specialize, or become experts in, different tasks. This way, people </w:t>
      </w:r>
      <w:r>
        <w:lastRenderedPageBreak/>
        <w:t>could carry out tasks more quickly, and the bakery would be able to sell more bread. This is an example of the power and efficiency of the division of labor.</w:t>
      </w:r>
    </w:p>
    <w:p w14:paraId="7E76AAC5" w14:textId="77777777" w:rsidR="00E31921" w:rsidRDefault="00000000">
      <w:pPr>
        <w:pStyle w:val="Paragraph"/>
      </w:pPr>
      <w:r>
        <w:t>Specialization allows workers to become really good at one task, which makes production faster and better. This is true not just for bakeries but for many different kinds of businesses. Oftentimes, it is a better decision for a business to focus on specializing in a few products than many different ones. This is one area that economists have been interested in, but economics is not limited to just that. Economics also helps us understand and solve issues like poverty, education, and climate change. Learning economics can help you become a better decision-maker in your personal life, as well as a more critical thinker about current events and politics.</w:t>
      </w:r>
    </w:p>
    <w:p w14:paraId="29823B42" w14:textId="77777777" w:rsidR="00E31921" w:rsidRDefault="00000000">
      <w:pPr>
        <w:pStyle w:val="InlineImage"/>
      </w:pPr>
      <w:r>
        <w:rPr>
          <w:noProof/>
        </w:rPr>
        <w:drawing>
          <wp:inline distT="0" distB="0" distL="0" distR="0" wp14:anchorId="0EC5097A" wp14:editId="38094C07">
            <wp:extent cx="1721987" cy="2230120"/>
            <wp:effectExtent l="19050" t="0" r="9525"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jpg"/>
                    <pic:cNvPicPr/>
                  </pic:nvPicPr>
                  <pic:blipFill>
                    <a:blip r:embed="rId6" cstate="print"/>
                    <a:stretch>
                      <a:fillRect/>
                    </a:stretch>
                  </pic:blipFill>
                  <pic:spPr>
                    <a:xfrm>
                      <a:off x="0" y="0"/>
                      <a:ext cx="1721987" cy="2230120"/>
                    </a:xfrm>
                    <a:prstGeom prst="roundRect">
                      <a:avLst/>
                    </a:prstGeom>
                  </pic:spPr>
                </pic:pic>
              </a:graphicData>
            </a:graphic>
          </wp:inline>
        </w:drawing>
      </w:r>
    </w:p>
    <w:p w14:paraId="042817D7" w14:textId="77777777" w:rsidR="00E31921" w:rsidRDefault="00000000">
      <w:r>
        <w:br w:type="page"/>
      </w:r>
    </w:p>
    <w:p w14:paraId="112743D0" w14:textId="77777777" w:rsidR="00E31921" w:rsidRDefault="00000000">
      <w:pPr>
        <w:pStyle w:val="SectionTitle"/>
      </w:pPr>
      <w:r>
        <w:lastRenderedPageBreak/>
        <w:t>3. Comprehension Questions</w:t>
      </w:r>
    </w:p>
    <w:p w14:paraId="2A613896" w14:textId="77777777" w:rsidR="00E31921" w:rsidRDefault="00000000">
      <w:pPr>
        <w:pStyle w:val="SubsectionTitle"/>
      </w:pPr>
      <w:r>
        <w:t>Circle "T" for True or "F" for False for the following statements:</w:t>
      </w:r>
    </w:p>
    <w:tbl>
      <w:tblPr>
        <w:tblStyle w:val="NoBorderTable"/>
        <w:tblW w:w="0" w:type="auto"/>
        <w:tblInd w:w="0" w:type="dxa"/>
        <w:tblCellMar>
          <w:top w:w="0" w:type="dxa"/>
          <w:left w:w="0" w:type="dxa"/>
          <w:bottom w:w="0" w:type="dxa"/>
          <w:right w:w="0" w:type="dxa"/>
        </w:tblCellMar>
        <w:tblLook w:val="04A0" w:firstRow="1" w:lastRow="0" w:firstColumn="1" w:lastColumn="0" w:noHBand="0" w:noVBand="1"/>
      </w:tblPr>
      <w:tblGrid>
        <w:gridCol w:w="9639"/>
        <w:gridCol w:w="851"/>
        <w:gridCol w:w="662"/>
      </w:tblGrid>
      <w:tr w:rsidR="00E31921" w14:paraId="6E0EED47" w14:textId="77777777">
        <w:tblPrEx>
          <w:tblCellMar>
            <w:top w:w="0" w:type="dxa"/>
            <w:left w:w="0" w:type="dxa"/>
            <w:bottom w:w="0" w:type="dxa"/>
            <w:right w:w="0" w:type="dxa"/>
          </w:tblCellMar>
        </w:tblPrEx>
        <w:tc>
          <w:tcPr>
            <w:tcW w:w="9639" w:type="dxa"/>
          </w:tcPr>
          <w:p w14:paraId="6EC4AAE8" w14:textId="77777777" w:rsidR="00E31921" w:rsidRDefault="00000000">
            <w:pPr>
              <w:pStyle w:val="ListActivity"/>
              <w:numPr>
                <w:ilvl w:val="0"/>
                <w:numId w:val="3"/>
              </w:numPr>
            </w:pPr>
            <w:r>
              <w:t>The division of labor can make production more efficient.</w:t>
            </w:r>
          </w:p>
        </w:tc>
        <w:tc>
          <w:tcPr>
            <w:tcW w:w="851" w:type="dxa"/>
          </w:tcPr>
          <w:p w14:paraId="09DD6D03" w14:textId="77777777" w:rsidR="00E31921" w:rsidRDefault="00000000">
            <w:pPr>
              <w:pStyle w:val="Text"/>
            </w:pPr>
            <w:r>
              <w:t>T</w:t>
            </w:r>
          </w:p>
        </w:tc>
        <w:tc>
          <w:tcPr>
            <w:tcW w:w="662" w:type="dxa"/>
          </w:tcPr>
          <w:p w14:paraId="0EABC0C5" w14:textId="77777777" w:rsidR="00E31921" w:rsidRDefault="00000000">
            <w:pPr>
              <w:pStyle w:val="Text"/>
            </w:pPr>
            <w:r>
              <w:t>F</w:t>
            </w:r>
          </w:p>
        </w:tc>
      </w:tr>
      <w:tr w:rsidR="00E31921" w14:paraId="0D4362A4" w14:textId="77777777">
        <w:tblPrEx>
          <w:tblCellMar>
            <w:top w:w="0" w:type="dxa"/>
            <w:left w:w="0" w:type="dxa"/>
            <w:bottom w:w="0" w:type="dxa"/>
            <w:right w:w="0" w:type="dxa"/>
          </w:tblCellMar>
        </w:tblPrEx>
        <w:tc>
          <w:tcPr>
            <w:tcW w:w="9639" w:type="dxa"/>
          </w:tcPr>
          <w:p w14:paraId="4DB1A0F9" w14:textId="77777777" w:rsidR="00E31921" w:rsidRDefault="00000000">
            <w:pPr>
              <w:pStyle w:val="ListActivity"/>
              <w:numPr>
                <w:ilvl w:val="0"/>
                <w:numId w:val="3"/>
              </w:numPr>
            </w:pPr>
            <w:r>
              <w:t>Specialization can make workers slower and less productive.</w:t>
            </w:r>
          </w:p>
        </w:tc>
        <w:tc>
          <w:tcPr>
            <w:tcW w:w="851" w:type="dxa"/>
          </w:tcPr>
          <w:p w14:paraId="327944C1" w14:textId="77777777" w:rsidR="00E31921" w:rsidRDefault="00000000">
            <w:pPr>
              <w:pStyle w:val="Text"/>
            </w:pPr>
            <w:r>
              <w:t>T</w:t>
            </w:r>
          </w:p>
        </w:tc>
        <w:tc>
          <w:tcPr>
            <w:tcW w:w="662" w:type="dxa"/>
          </w:tcPr>
          <w:p w14:paraId="714F60D9" w14:textId="77777777" w:rsidR="00E31921" w:rsidRDefault="00000000">
            <w:pPr>
              <w:pStyle w:val="Text"/>
            </w:pPr>
            <w:r>
              <w:t>F</w:t>
            </w:r>
          </w:p>
        </w:tc>
      </w:tr>
      <w:tr w:rsidR="00E31921" w14:paraId="3ED1CE71" w14:textId="77777777">
        <w:tblPrEx>
          <w:tblCellMar>
            <w:top w:w="0" w:type="dxa"/>
            <w:left w:w="0" w:type="dxa"/>
            <w:bottom w:w="0" w:type="dxa"/>
            <w:right w:w="0" w:type="dxa"/>
          </w:tblCellMar>
        </w:tblPrEx>
        <w:tc>
          <w:tcPr>
            <w:tcW w:w="9639" w:type="dxa"/>
          </w:tcPr>
          <w:p w14:paraId="6D2BE027" w14:textId="77777777" w:rsidR="00E31921" w:rsidRDefault="00000000">
            <w:pPr>
              <w:pStyle w:val="ListActivity"/>
              <w:numPr>
                <w:ilvl w:val="0"/>
                <w:numId w:val="3"/>
              </w:numPr>
            </w:pPr>
            <w:r>
              <w:t>Learning economics can help you in multiple areas in life.</w:t>
            </w:r>
          </w:p>
        </w:tc>
        <w:tc>
          <w:tcPr>
            <w:tcW w:w="851" w:type="dxa"/>
          </w:tcPr>
          <w:p w14:paraId="4743294F" w14:textId="77777777" w:rsidR="00E31921" w:rsidRDefault="00000000">
            <w:pPr>
              <w:pStyle w:val="Text"/>
            </w:pPr>
            <w:r>
              <w:t>T</w:t>
            </w:r>
          </w:p>
        </w:tc>
        <w:tc>
          <w:tcPr>
            <w:tcW w:w="662" w:type="dxa"/>
          </w:tcPr>
          <w:p w14:paraId="7694A02D" w14:textId="77777777" w:rsidR="00E31921" w:rsidRDefault="00000000">
            <w:pPr>
              <w:pStyle w:val="Text"/>
            </w:pPr>
            <w:r>
              <w:t>F</w:t>
            </w:r>
          </w:p>
        </w:tc>
      </w:tr>
    </w:tbl>
    <w:p w14:paraId="11E994B4" w14:textId="77777777" w:rsidR="00E31921" w:rsidRDefault="00E31921"/>
    <w:p w14:paraId="48FA7417" w14:textId="77777777" w:rsidR="00E31921" w:rsidRDefault="00000000">
      <w:pPr>
        <w:pStyle w:val="SubsectionTitle"/>
      </w:pPr>
      <w:r>
        <w:t>Choose the correct answer for each of the following questions:</w:t>
      </w:r>
    </w:p>
    <w:p w14:paraId="4B4460C2" w14:textId="77777777" w:rsidR="00E31921" w:rsidRDefault="00000000">
      <w:pPr>
        <w:pStyle w:val="Text"/>
      </w:pPr>
      <w:r>
        <w:t>1.  Who out of the following is a famous economist?</w:t>
      </w:r>
    </w:p>
    <w:p w14:paraId="1940DA7B" w14:textId="77777777" w:rsidR="00E31921" w:rsidRDefault="00000000">
      <w:pPr>
        <w:pStyle w:val="Text"/>
        <w:numPr>
          <w:ilvl w:val="0"/>
          <w:numId w:val="5"/>
        </w:numPr>
      </w:pPr>
      <w:r>
        <w:t>Adam Smith</w:t>
      </w:r>
    </w:p>
    <w:p w14:paraId="680A58A7" w14:textId="77777777" w:rsidR="00E31921" w:rsidRDefault="00000000">
      <w:pPr>
        <w:pStyle w:val="Text"/>
        <w:numPr>
          <w:ilvl w:val="0"/>
          <w:numId w:val="5"/>
        </w:numPr>
      </w:pPr>
      <w:r>
        <w:t>George Washington</w:t>
      </w:r>
    </w:p>
    <w:p w14:paraId="6FF7F2CE" w14:textId="77777777" w:rsidR="00E31921" w:rsidRDefault="00000000">
      <w:pPr>
        <w:pStyle w:val="Text"/>
        <w:numPr>
          <w:ilvl w:val="0"/>
          <w:numId w:val="5"/>
        </w:numPr>
      </w:pPr>
      <w:r>
        <w:t>Marie Curie</w:t>
      </w:r>
    </w:p>
    <w:p w14:paraId="162AB782" w14:textId="77777777" w:rsidR="00E31921" w:rsidRDefault="00000000">
      <w:pPr>
        <w:pStyle w:val="Text"/>
        <w:numPr>
          <w:ilvl w:val="0"/>
          <w:numId w:val="5"/>
        </w:numPr>
      </w:pPr>
      <w:r>
        <w:t>Immanuel Kant</w:t>
      </w:r>
    </w:p>
    <w:p w14:paraId="7FCEB4A3" w14:textId="77777777" w:rsidR="00E31921" w:rsidRDefault="00E31921">
      <w:pPr>
        <w:pStyle w:val="Text"/>
      </w:pPr>
    </w:p>
    <w:p w14:paraId="37F4DD2F" w14:textId="77777777" w:rsidR="00E31921" w:rsidRDefault="00000000">
      <w:pPr>
        <w:pStyle w:val="Text"/>
      </w:pPr>
      <w:r>
        <w:t>2.  What is an example of division of labor?</w:t>
      </w:r>
    </w:p>
    <w:p w14:paraId="47D6133D" w14:textId="77777777" w:rsidR="00E31921" w:rsidRDefault="00000000">
      <w:pPr>
        <w:pStyle w:val="Text"/>
        <w:numPr>
          <w:ilvl w:val="0"/>
          <w:numId w:val="6"/>
        </w:numPr>
      </w:pPr>
      <w:r>
        <w:t>Having a group of people all work on the same task</w:t>
      </w:r>
    </w:p>
    <w:p w14:paraId="7AACE9B7" w14:textId="77777777" w:rsidR="00E31921" w:rsidRDefault="00000000">
      <w:pPr>
        <w:pStyle w:val="Text"/>
        <w:numPr>
          <w:ilvl w:val="0"/>
          <w:numId w:val="6"/>
        </w:numPr>
      </w:pPr>
      <w:r>
        <w:t>Having different people specialize in different tasks</w:t>
      </w:r>
    </w:p>
    <w:p w14:paraId="568F1A86" w14:textId="77777777" w:rsidR="00E31921" w:rsidRDefault="00000000">
      <w:pPr>
        <w:pStyle w:val="Text"/>
        <w:numPr>
          <w:ilvl w:val="0"/>
          <w:numId w:val="6"/>
        </w:numPr>
      </w:pPr>
      <w:r>
        <w:t>Outsourcing a task from one person to another</w:t>
      </w:r>
    </w:p>
    <w:p w14:paraId="4AF9690F" w14:textId="77777777" w:rsidR="00E31921" w:rsidRDefault="00000000">
      <w:pPr>
        <w:pStyle w:val="Text"/>
        <w:numPr>
          <w:ilvl w:val="0"/>
          <w:numId w:val="6"/>
        </w:numPr>
      </w:pPr>
      <w:r>
        <w:t>Controlling all steps in the process of making a product</w:t>
      </w:r>
    </w:p>
    <w:p w14:paraId="5D40513E" w14:textId="77777777" w:rsidR="00E31921" w:rsidRDefault="00E31921">
      <w:pPr>
        <w:pStyle w:val="Text"/>
      </w:pPr>
    </w:p>
    <w:p w14:paraId="0779ADD7" w14:textId="77777777" w:rsidR="00E31921" w:rsidRDefault="00000000">
      <w:pPr>
        <w:pStyle w:val="Text"/>
      </w:pPr>
      <w:r>
        <w:t>3.  Why might a business choose to specialize in only a few products?</w:t>
      </w:r>
    </w:p>
    <w:p w14:paraId="620EBD50" w14:textId="77777777" w:rsidR="00E31921" w:rsidRDefault="00000000">
      <w:pPr>
        <w:pStyle w:val="Text"/>
        <w:numPr>
          <w:ilvl w:val="0"/>
          <w:numId w:val="7"/>
        </w:numPr>
      </w:pPr>
      <w:r>
        <w:t>To lower competition</w:t>
      </w:r>
    </w:p>
    <w:p w14:paraId="6A818658" w14:textId="77777777" w:rsidR="00E31921" w:rsidRDefault="00000000">
      <w:pPr>
        <w:pStyle w:val="Text"/>
        <w:numPr>
          <w:ilvl w:val="0"/>
          <w:numId w:val="7"/>
        </w:numPr>
      </w:pPr>
      <w:r>
        <w:t>To increase competition</w:t>
      </w:r>
    </w:p>
    <w:p w14:paraId="060BC779" w14:textId="77777777" w:rsidR="00E31921" w:rsidRDefault="00000000">
      <w:pPr>
        <w:pStyle w:val="Text"/>
        <w:numPr>
          <w:ilvl w:val="0"/>
          <w:numId w:val="7"/>
        </w:numPr>
      </w:pPr>
      <w:r>
        <w:t>To improve efficiency and quality in making those products</w:t>
      </w:r>
    </w:p>
    <w:p w14:paraId="0CF016D8" w14:textId="77777777" w:rsidR="00E31921" w:rsidRDefault="00000000">
      <w:pPr>
        <w:pStyle w:val="Text"/>
        <w:numPr>
          <w:ilvl w:val="0"/>
          <w:numId w:val="7"/>
        </w:numPr>
      </w:pPr>
      <w:r>
        <w:t>To find customers in new markets</w:t>
      </w:r>
    </w:p>
    <w:p w14:paraId="71A9248C" w14:textId="77777777" w:rsidR="00E31921" w:rsidRDefault="00E31921">
      <w:pPr>
        <w:pStyle w:val="Text"/>
      </w:pPr>
    </w:p>
    <w:p w14:paraId="00EC0507" w14:textId="77777777" w:rsidR="00E31921" w:rsidRDefault="00000000">
      <w:pPr>
        <w:pStyle w:val="Text"/>
      </w:pPr>
      <w:r>
        <w:t>4.  Which of the following is not a scarce resource?</w:t>
      </w:r>
    </w:p>
    <w:p w14:paraId="79897BE3" w14:textId="77777777" w:rsidR="00E31921" w:rsidRDefault="00000000">
      <w:pPr>
        <w:pStyle w:val="Text"/>
        <w:numPr>
          <w:ilvl w:val="0"/>
          <w:numId w:val="8"/>
        </w:numPr>
      </w:pPr>
      <w:r>
        <w:t>Time</w:t>
      </w:r>
    </w:p>
    <w:p w14:paraId="2A62A2F6" w14:textId="77777777" w:rsidR="00E31921" w:rsidRDefault="00000000">
      <w:pPr>
        <w:pStyle w:val="Text"/>
        <w:numPr>
          <w:ilvl w:val="0"/>
          <w:numId w:val="8"/>
        </w:numPr>
      </w:pPr>
      <w:r>
        <w:t>Human wants</w:t>
      </w:r>
    </w:p>
    <w:p w14:paraId="2512812C" w14:textId="77777777" w:rsidR="00E31921" w:rsidRDefault="00000000">
      <w:pPr>
        <w:pStyle w:val="Text"/>
        <w:numPr>
          <w:ilvl w:val="0"/>
          <w:numId w:val="8"/>
        </w:numPr>
      </w:pPr>
      <w:r>
        <w:t>Money</w:t>
      </w:r>
    </w:p>
    <w:p w14:paraId="51F24B9A" w14:textId="77777777" w:rsidR="00E31921" w:rsidRDefault="00000000">
      <w:pPr>
        <w:pStyle w:val="Text"/>
        <w:numPr>
          <w:ilvl w:val="0"/>
          <w:numId w:val="8"/>
        </w:numPr>
      </w:pPr>
      <w:r>
        <w:t>Labor</w:t>
      </w:r>
    </w:p>
    <w:p w14:paraId="574B2BE2" w14:textId="77777777" w:rsidR="00E31921" w:rsidRDefault="00E31921">
      <w:pPr>
        <w:pStyle w:val="Text"/>
      </w:pPr>
    </w:p>
    <w:p w14:paraId="79DF6E3D" w14:textId="77777777" w:rsidR="00E31921" w:rsidRDefault="00000000" w:rsidP="00295DF2">
      <w:pPr>
        <w:pStyle w:val="Text"/>
        <w:keepNext/>
      </w:pPr>
      <w:r>
        <w:lastRenderedPageBreak/>
        <w:t>5.  Who makes economic decisions?</w:t>
      </w:r>
    </w:p>
    <w:p w14:paraId="0B952501" w14:textId="77777777" w:rsidR="00E31921" w:rsidRDefault="00000000" w:rsidP="00295DF2">
      <w:pPr>
        <w:pStyle w:val="Text"/>
        <w:numPr>
          <w:ilvl w:val="0"/>
          <w:numId w:val="9"/>
        </w:numPr>
      </w:pPr>
      <w:r>
        <w:t>Governments</w:t>
      </w:r>
    </w:p>
    <w:p w14:paraId="73B9612A" w14:textId="77777777" w:rsidR="00E31921" w:rsidRDefault="00000000" w:rsidP="00295DF2">
      <w:pPr>
        <w:pStyle w:val="Text"/>
        <w:numPr>
          <w:ilvl w:val="0"/>
          <w:numId w:val="9"/>
        </w:numPr>
      </w:pPr>
      <w:r>
        <w:t>People</w:t>
      </w:r>
    </w:p>
    <w:p w14:paraId="29D1853D" w14:textId="77777777" w:rsidR="00E31921" w:rsidRDefault="00000000" w:rsidP="00295DF2">
      <w:pPr>
        <w:pStyle w:val="Text"/>
        <w:numPr>
          <w:ilvl w:val="0"/>
          <w:numId w:val="9"/>
        </w:numPr>
      </w:pPr>
      <w:r>
        <w:t>Businesses</w:t>
      </w:r>
    </w:p>
    <w:p w14:paraId="65F14E19" w14:textId="77777777" w:rsidR="00E31921" w:rsidRDefault="00000000" w:rsidP="00295DF2">
      <w:pPr>
        <w:pStyle w:val="Text"/>
        <w:numPr>
          <w:ilvl w:val="0"/>
          <w:numId w:val="9"/>
        </w:numPr>
      </w:pPr>
      <w:r>
        <w:t>All of the above</w:t>
      </w:r>
    </w:p>
    <w:p w14:paraId="754E0639" w14:textId="77777777" w:rsidR="00E31921" w:rsidRDefault="00E31921" w:rsidP="00295DF2">
      <w:pPr>
        <w:pStyle w:val="Text"/>
      </w:pPr>
    </w:p>
    <w:p w14:paraId="4D519D2F" w14:textId="77777777" w:rsidR="00E31921" w:rsidRDefault="00000000">
      <w:r>
        <w:br w:type="page"/>
      </w:r>
    </w:p>
    <w:p w14:paraId="4F08043E" w14:textId="77777777" w:rsidR="00E31921" w:rsidRDefault="00000000">
      <w:pPr>
        <w:pStyle w:val="AnswerKeyTitle"/>
      </w:pPr>
      <w:r>
        <w:lastRenderedPageBreak/>
        <w:t>ANSWER KEY</w:t>
      </w:r>
    </w:p>
    <w:p w14:paraId="01979525" w14:textId="77777777" w:rsidR="00E31921" w:rsidRDefault="00000000">
      <w:pPr>
        <w:pStyle w:val="AnswerKeySectionTitle"/>
      </w:pPr>
      <w:r>
        <w:t>1. VOCABULARY</w:t>
      </w:r>
    </w:p>
    <w:p w14:paraId="2F415F05" w14:textId="77777777" w:rsidR="00E31921" w:rsidRDefault="00000000">
      <w:pPr>
        <w:pStyle w:val="Text"/>
        <w:numPr>
          <w:ilvl w:val="0"/>
          <w:numId w:val="2"/>
        </w:numPr>
      </w:pPr>
      <w:r>
        <w:t>specialize</w:t>
      </w:r>
    </w:p>
    <w:p w14:paraId="79E70D98" w14:textId="77777777" w:rsidR="00E31921" w:rsidRDefault="00000000">
      <w:pPr>
        <w:pStyle w:val="Text"/>
        <w:numPr>
          <w:ilvl w:val="0"/>
          <w:numId w:val="2"/>
        </w:numPr>
      </w:pPr>
      <w:r>
        <w:t>finite</w:t>
      </w:r>
    </w:p>
    <w:p w14:paraId="30017033" w14:textId="77777777" w:rsidR="00E31921" w:rsidRDefault="00000000">
      <w:pPr>
        <w:pStyle w:val="Text"/>
        <w:numPr>
          <w:ilvl w:val="0"/>
          <w:numId w:val="2"/>
        </w:numPr>
      </w:pPr>
      <w:r>
        <w:t>transaction</w:t>
      </w:r>
    </w:p>
    <w:p w14:paraId="423A2CDE" w14:textId="77777777" w:rsidR="00E31921" w:rsidRDefault="00000000">
      <w:pPr>
        <w:pStyle w:val="Text"/>
        <w:numPr>
          <w:ilvl w:val="0"/>
          <w:numId w:val="2"/>
        </w:numPr>
      </w:pPr>
      <w:r>
        <w:t>ultimate</w:t>
      </w:r>
    </w:p>
    <w:p w14:paraId="4CD82068" w14:textId="77777777" w:rsidR="00E31921" w:rsidRDefault="00000000">
      <w:pPr>
        <w:pStyle w:val="Text"/>
        <w:numPr>
          <w:ilvl w:val="0"/>
          <w:numId w:val="2"/>
        </w:numPr>
      </w:pPr>
      <w:r>
        <w:t>invest</w:t>
      </w:r>
    </w:p>
    <w:p w14:paraId="1A6014DE" w14:textId="77777777" w:rsidR="00E31921" w:rsidRDefault="00000000">
      <w:pPr>
        <w:pStyle w:val="Text"/>
        <w:numPr>
          <w:ilvl w:val="0"/>
          <w:numId w:val="2"/>
        </w:numPr>
      </w:pPr>
      <w:r>
        <w:t>scarce</w:t>
      </w:r>
    </w:p>
    <w:p w14:paraId="730D4F61" w14:textId="77777777" w:rsidR="00E31921" w:rsidRDefault="00000000">
      <w:pPr>
        <w:pStyle w:val="Text"/>
        <w:numPr>
          <w:ilvl w:val="0"/>
          <w:numId w:val="2"/>
        </w:numPr>
      </w:pPr>
      <w:r>
        <w:t>budget</w:t>
      </w:r>
    </w:p>
    <w:p w14:paraId="60AB280F" w14:textId="77777777" w:rsidR="00E31921" w:rsidRDefault="00000000">
      <w:pPr>
        <w:pStyle w:val="Text"/>
        <w:numPr>
          <w:ilvl w:val="0"/>
          <w:numId w:val="2"/>
        </w:numPr>
      </w:pPr>
      <w:r>
        <w:t>critical</w:t>
      </w:r>
    </w:p>
    <w:p w14:paraId="212CAFFA" w14:textId="77777777" w:rsidR="00E31921" w:rsidRDefault="00000000">
      <w:pPr>
        <w:pStyle w:val="Text"/>
        <w:numPr>
          <w:ilvl w:val="0"/>
          <w:numId w:val="2"/>
        </w:numPr>
      </w:pPr>
      <w:r>
        <w:t>shelter</w:t>
      </w:r>
    </w:p>
    <w:p w14:paraId="4A67CC35" w14:textId="77777777" w:rsidR="00E31921" w:rsidRDefault="00000000">
      <w:pPr>
        <w:pStyle w:val="Text"/>
        <w:numPr>
          <w:ilvl w:val="0"/>
          <w:numId w:val="2"/>
        </w:numPr>
      </w:pPr>
      <w:r>
        <w:t>goods</w:t>
      </w:r>
    </w:p>
    <w:p w14:paraId="0B11E48D" w14:textId="77777777" w:rsidR="00E31921" w:rsidRDefault="00000000">
      <w:pPr>
        <w:pStyle w:val="Text"/>
        <w:numPr>
          <w:ilvl w:val="0"/>
          <w:numId w:val="2"/>
        </w:numPr>
      </w:pPr>
      <w:r>
        <w:t>poverty</w:t>
      </w:r>
    </w:p>
    <w:p w14:paraId="487999CA" w14:textId="77777777" w:rsidR="00E31921" w:rsidRDefault="00000000">
      <w:pPr>
        <w:pStyle w:val="Text"/>
        <w:numPr>
          <w:ilvl w:val="0"/>
          <w:numId w:val="2"/>
        </w:numPr>
      </w:pPr>
      <w:r>
        <w:t>economics</w:t>
      </w:r>
    </w:p>
    <w:p w14:paraId="7C0DA66F" w14:textId="77777777" w:rsidR="00E31921" w:rsidRDefault="00000000">
      <w:pPr>
        <w:pStyle w:val="Text"/>
        <w:numPr>
          <w:ilvl w:val="0"/>
          <w:numId w:val="2"/>
        </w:numPr>
      </w:pPr>
      <w:r>
        <w:t>infrastructure</w:t>
      </w:r>
    </w:p>
    <w:p w14:paraId="32B6D82D" w14:textId="77777777" w:rsidR="00E31921" w:rsidRDefault="00000000">
      <w:pPr>
        <w:pStyle w:val="AnswerKeySectionTitle"/>
      </w:pPr>
      <w:r>
        <w:t>3. VOCABULARY</w:t>
      </w:r>
    </w:p>
    <w:p w14:paraId="2B9006BF" w14:textId="77777777" w:rsidR="00E31921" w:rsidRDefault="00000000">
      <w:pPr>
        <w:pStyle w:val="Text"/>
        <w:numPr>
          <w:ilvl w:val="0"/>
          <w:numId w:val="4"/>
        </w:numPr>
      </w:pPr>
      <w:r>
        <w:t>T</w:t>
      </w:r>
    </w:p>
    <w:p w14:paraId="4F5FA367" w14:textId="77777777" w:rsidR="00E31921" w:rsidRDefault="00000000">
      <w:pPr>
        <w:pStyle w:val="Text"/>
        <w:numPr>
          <w:ilvl w:val="0"/>
          <w:numId w:val="4"/>
        </w:numPr>
      </w:pPr>
      <w:r>
        <w:t>F</w:t>
      </w:r>
    </w:p>
    <w:p w14:paraId="230C9457" w14:textId="77777777" w:rsidR="00E31921" w:rsidRDefault="00000000">
      <w:pPr>
        <w:pStyle w:val="Text"/>
        <w:numPr>
          <w:ilvl w:val="0"/>
          <w:numId w:val="4"/>
        </w:numPr>
      </w:pPr>
      <w:r>
        <w:t>T</w:t>
      </w:r>
    </w:p>
    <w:p w14:paraId="34A392FD" w14:textId="77777777" w:rsidR="00E31921" w:rsidRDefault="00E31921"/>
    <w:sectPr w:rsidR="00E31921">
      <w:pgSz w:w="12240" w:h="15840"/>
      <w:pgMar w:top="539" w:right="539" w:bottom="539" w:left="5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00ED2"/>
    <w:multiLevelType w:val="multilevel"/>
    <w:tmpl w:val="7310B354"/>
    <w:lvl w:ilvl="0">
      <w:start w:val="1"/>
      <w:numFmt w:val="upperLetter"/>
      <w:lvlText w:val="%1."/>
      <w:lvlJc w:val="left"/>
      <w:pPr>
        <w:ind w:left="800" w:hanging="50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F6222A"/>
    <w:multiLevelType w:val="multilevel"/>
    <w:tmpl w:val="ADD2F4A8"/>
    <w:lvl w:ilvl="0">
      <w:start w:val="1"/>
      <w:numFmt w:val="upperLetter"/>
      <w:lvlText w:val="%1."/>
      <w:lvlJc w:val="left"/>
      <w:pPr>
        <w:ind w:left="800" w:hanging="50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C962582"/>
    <w:multiLevelType w:val="multilevel"/>
    <w:tmpl w:val="621E8C10"/>
    <w:lvl w:ilvl="0">
      <w:start w:val="1"/>
      <w:numFmt w:val="decimal"/>
      <w:lvlText w:val="%1."/>
      <w:lvlJc w:val="left"/>
      <w:pPr>
        <w:ind w:left="500" w:hanging="50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C03703F"/>
    <w:multiLevelType w:val="multilevel"/>
    <w:tmpl w:val="039AA8EE"/>
    <w:lvl w:ilvl="0">
      <w:start w:val="1"/>
      <w:numFmt w:val="decimal"/>
      <w:lvlText w:val="%1."/>
      <w:lvlJc w:val="left"/>
      <w:pPr>
        <w:ind w:left="500" w:hanging="50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5D01EA"/>
    <w:multiLevelType w:val="multilevel"/>
    <w:tmpl w:val="409E7CE6"/>
    <w:lvl w:ilvl="0">
      <w:start w:val="1"/>
      <w:numFmt w:val="upperLetter"/>
      <w:lvlText w:val="%1."/>
      <w:lvlJc w:val="left"/>
      <w:pPr>
        <w:ind w:left="800" w:hanging="50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C903DA3"/>
    <w:multiLevelType w:val="multilevel"/>
    <w:tmpl w:val="9C6C6216"/>
    <w:lvl w:ilvl="0">
      <w:start w:val="1"/>
      <w:numFmt w:val="decimal"/>
      <w:lvlText w:val="%1."/>
      <w:lvlJc w:val="left"/>
      <w:pPr>
        <w:ind w:left="500" w:hanging="50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DCE72E0"/>
    <w:multiLevelType w:val="multilevel"/>
    <w:tmpl w:val="7E9E0356"/>
    <w:lvl w:ilvl="0">
      <w:start w:val="1"/>
      <w:numFmt w:val="decimal"/>
      <w:lvlText w:val="%1."/>
      <w:lvlJc w:val="left"/>
      <w:pPr>
        <w:ind w:left="500" w:hanging="50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579022F"/>
    <w:multiLevelType w:val="multilevel"/>
    <w:tmpl w:val="F00C91B6"/>
    <w:lvl w:ilvl="0">
      <w:start w:val="1"/>
      <w:numFmt w:val="upperLetter"/>
      <w:lvlText w:val="%1."/>
      <w:lvlJc w:val="left"/>
      <w:pPr>
        <w:ind w:left="800" w:hanging="50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83F58B2"/>
    <w:multiLevelType w:val="multilevel"/>
    <w:tmpl w:val="E404EB12"/>
    <w:lvl w:ilvl="0">
      <w:start w:val="1"/>
      <w:numFmt w:val="upperLetter"/>
      <w:lvlText w:val="%1."/>
      <w:lvlJc w:val="left"/>
      <w:pPr>
        <w:ind w:left="800" w:hanging="50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14268000">
    <w:abstractNumId w:val="6"/>
  </w:num>
  <w:num w:numId="2" w16cid:durableId="776145366">
    <w:abstractNumId w:val="5"/>
  </w:num>
  <w:num w:numId="3" w16cid:durableId="681594592">
    <w:abstractNumId w:val="3"/>
  </w:num>
  <w:num w:numId="4" w16cid:durableId="445780816">
    <w:abstractNumId w:val="2"/>
  </w:num>
  <w:num w:numId="5" w16cid:durableId="228153327">
    <w:abstractNumId w:val="4"/>
  </w:num>
  <w:num w:numId="6" w16cid:durableId="107816111">
    <w:abstractNumId w:val="1"/>
  </w:num>
  <w:num w:numId="7" w16cid:durableId="763185418">
    <w:abstractNumId w:val="7"/>
  </w:num>
  <w:num w:numId="8" w16cid:durableId="783964701">
    <w:abstractNumId w:val="8"/>
  </w:num>
  <w:num w:numId="9" w16cid:durableId="477263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31921"/>
    <w:rsid w:val="00295DF2"/>
    <w:rsid w:val="00DE16DF"/>
    <w:rsid w:val="00E31921"/>
  </w:rsids>
  <m:mathPr>
    <m:mathFont m:val="Cambria Math"/>
    <m:brkBin m:val="before"/>
    <m:brkBinSub m:val="--"/>
    <m:smallFrac m:val="0"/>
    <m:dispDef/>
    <m:lMargin m:val="0"/>
    <m:rMargin m:val="0"/>
    <m:defJc m:val="centerGroup"/>
    <m:wrapIndent m:val="1440"/>
    <m:intLim m:val="subSup"/>
    <m:naryLim m:val="undOvr"/>
  </m:mathPr>
  <w:themeFontLang w:val="en-KR"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4D369125"/>
  <w15:docId w15:val="{D874A680-560A-A649-80E5-65757942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uiPriority w:val="1"/>
    <w:unhideWhenUsed/>
    <w:qFormat/>
    <w:pPr>
      <w:spacing w:after="0" w:line="276" w:lineRule="auto"/>
    </w:pPr>
    <w:rPr>
      <w:rFonts w:ascii="Aptos"/>
      <w:color w:val="000000" w:themeColor="text1" w:themeShade="15"/>
      <w:sz w:val="28"/>
      <w:szCs w:val="48"/>
    </w:rPr>
  </w:style>
  <w:style w:type="paragraph" w:customStyle="1" w:styleId="Paragraph">
    <w:name w:val="Paragraph"/>
    <w:basedOn w:val="Text"/>
    <w:uiPriority w:val="1"/>
    <w:unhideWhenUsed/>
    <w:qFormat/>
    <w:pPr>
      <w:spacing w:after="280"/>
    </w:pPr>
  </w:style>
  <w:style w:type="paragraph" w:customStyle="1" w:styleId="IndentedText">
    <w:name w:val="Indented Text"/>
    <w:basedOn w:val="Text"/>
    <w:uiPriority w:val="1"/>
    <w:unhideWhenUsed/>
    <w:qFormat/>
    <w:pPr>
      <w:ind w:left="720"/>
    </w:pPr>
  </w:style>
  <w:style w:type="paragraph" w:customStyle="1" w:styleId="WorksheetTitle">
    <w:name w:val="Worksheet Title"/>
    <w:uiPriority w:val="1"/>
    <w:unhideWhenUsed/>
    <w:qFormat/>
    <w:pPr>
      <w:jc w:val="center"/>
    </w:pPr>
    <w:rPr>
      <w:rFonts w:ascii="Aptos"/>
      <w:b/>
      <w:bCs/>
      <w:color w:val="000000" w:themeColor="text1" w:themeShade="15"/>
      <w:sz w:val="48"/>
      <w:szCs w:val="48"/>
    </w:rPr>
  </w:style>
  <w:style w:type="paragraph" w:customStyle="1" w:styleId="SectionTitle">
    <w:name w:val="Section Title"/>
    <w:uiPriority w:val="1"/>
    <w:unhideWhenUsed/>
    <w:qFormat/>
    <w:pPr>
      <w:spacing w:after="400"/>
      <w:jc w:val="center"/>
    </w:pPr>
    <w:rPr>
      <w:rFonts w:ascii="Aptos"/>
      <w:b/>
      <w:bCs/>
      <w:color w:val="0F9ED5" w:themeColor="accent4"/>
      <w:sz w:val="36"/>
      <w:szCs w:val="36"/>
    </w:rPr>
  </w:style>
  <w:style w:type="paragraph" w:customStyle="1" w:styleId="SubsectionTitle">
    <w:name w:val="Subsection Title"/>
    <w:basedOn w:val="Text"/>
    <w:uiPriority w:val="1"/>
    <w:unhideWhenUsed/>
    <w:qFormat/>
    <w:pPr>
      <w:spacing w:after="280"/>
    </w:pPr>
    <w:rPr>
      <w:b/>
      <w:bCs/>
    </w:rPr>
  </w:style>
  <w:style w:type="paragraph" w:customStyle="1" w:styleId="AnswerKeyTitle">
    <w:name w:val="Answer Key Title"/>
    <w:uiPriority w:val="1"/>
    <w:unhideWhenUsed/>
    <w:qFormat/>
    <w:pPr>
      <w:jc w:val="center"/>
    </w:pPr>
    <w:rPr>
      <w:rFonts w:ascii="Aptos"/>
      <w:b/>
      <w:bCs/>
      <w:color w:val="000000" w:themeColor="text1" w:themeShade="15"/>
      <w:sz w:val="40"/>
      <w:szCs w:val="40"/>
    </w:rPr>
  </w:style>
  <w:style w:type="paragraph" w:customStyle="1" w:styleId="AnswerKeySectionTitle">
    <w:name w:val="Answer Key Section Title"/>
    <w:basedOn w:val="Text"/>
    <w:uiPriority w:val="1"/>
    <w:unhideWhenUsed/>
    <w:qFormat/>
    <w:rPr>
      <w:b/>
      <w:bCs/>
    </w:rPr>
  </w:style>
  <w:style w:type="paragraph" w:customStyle="1" w:styleId="ListActivity">
    <w:name w:val="List Activity"/>
    <w:basedOn w:val="Text"/>
    <w:uiPriority w:val="1"/>
    <w:unhideWhenUsed/>
    <w:qFormat/>
    <w:pPr>
      <w:spacing w:after="280"/>
    </w:pPr>
  </w:style>
  <w:style w:type="table" w:customStyle="1" w:styleId="NoBorderTable">
    <w:name w:val="No Border Table"/>
    <w:uiPriority w:val="1"/>
    <w:unhideWhenUsed/>
    <w:qFormat/>
    <w:tblPr>
      <w:tblBorders>
        <w:top w:val="nil"/>
        <w:left w:val="nil"/>
        <w:bottom w:val="nil"/>
        <w:right w:val="nil"/>
        <w:insideH w:val="nil"/>
        <w:insideV w:val="nil"/>
      </w:tblBorders>
      <w:tblCellMar>
        <w:top w:w="0" w:type="dxa"/>
        <w:left w:w="0" w:type="dxa"/>
        <w:bottom w:w="0" w:type="dxa"/>
        <w:right w:w="0" w:type="dxa"/>
      </w:tblCellMar>
    </w:tblPr>
  </w:style>
  <w:style w:type="table" w:customStyle="1" w:styleId="Box">
    <w:name w:val="Box"/>
    <w:uiPriority w:val="1"/>
    <w:unhideWhenUsed/>
    <w:qFormat/>
    <w:tblPr>
      <w:tblBorders>
        <w:top w:val="single" w:sz="24" w:space="0" w:color="0F9ED5" w:themeColor="accent4"/>
        <w:left w:val="single" w:sz="24" w:space="0" w:color="0F9ED5" w:themeColor="accent4"/>
        <w:bottom w:val="single" w:sz="24" w:space="0" w:color="0F9ED5" w:themeColor="accent4"/>
        <w:right w:val="single" w:sz="24" w:space="0" w:color="0F9ED5" w:themeColor="accent4"/>
        <w:insideH w:val="single" w:sz="24" w:space="0" w:color="0F9ED5" w:themeColor="accent4"/>
        <w:insideV w:val="single" w:sz="24" w:space="0" w:color="0F9ED5" w:themeColor="accent4"/>
      </w:tblBorders>
      <w:tblCellMar>
        <w:top w:w="0" w:type="dxa"/>
        <w:left w:w="0" w:type="dxa"/>
        <w:bottom w:w="0" w:type="dxa"/>
        <w:right w:w="0" w:type="dxa"/>
      </w:tblCellMar>
    </w:tblPr>
  </w:style>
  <w:style w:type="paragraph" w:customStyle="1" w:styleId="VocabBox">
    <w:name w:val="Vocab Box"/>
    <w:basedOn w:val="Text"/>
    <w:uiPriority w:val="1"/>
    <w:unhideWhenUsed/>
    <w:qFormat/>
    <w:pPr>
      <w:spacing w:after="220" w:line="440" w:lineRule="auto"/>
      <w:jc w:val="center"/>
    </w:pPr>
    <w:rPr>
      <w:b/>
      <w:bCs/>
    </w:rPr>
  </w:style>
  <w:style w:type="paragraph" w:customStyle="1" w:styleId="InlineImage">
    <w:name w:val="Inline Image"/>
    <w:uiPriority w:val="1"/>
    <w:unhideWhenUsed/>
    <w:qFormat/>
    <w:pPr>
      <w:spacing w:before="240" w:after="40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777</Words>
  <Characters>4430</Characters>
  <Application>Microsoft Office Word</Application>
  <DocSecurity>0</DocSecurity>
  <Lines>36</Lines>
  <Paragraphs>10</Paragraphs>
  <ScaleCrop>false</ScaleCrop>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Lee</cp:lastModifiedBy>
  <cp:revision>2</cp:revision>
  <dcterms:created xsi:type="dcterms:W3CDTF">2024-06-21T13:10:00Z</dcterms:created>
  <dcterms:modified xsi:type="dcterms:W3CDTF">2024-06-21T13:19:00Z</dcterms:modified>
</cp:coreProperties>
</file>