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A84B0" w14:textId="5104A4AF" w:rsidR="0041746F" w:rsidRDefault="00B75F4C" w:rsidP="00B75F4C">
      <w:pPr>
        <w:pStyle w:val="Title"/>
      </w:pPr>
      <w:r>
        <w:t>Coil Gun Electrical Product Design Requirements (PRD)</w:t>
      </w:r>
    </w:p>
    <w:p w14:paraId="250B5997" w14:textId="1161CB1C" w:rsidR="00B75F4C" w:rsidRDefault="00B75F4C" w:rsidP="00B75F4C">
      <w:pPr>
        <w:pStyle w:val="Heading1"/>
      </w:pPr>
      <w:r>
        <w:t>High Level Overview</w:t>
      </w:r>
    </w:p>
    <w:p w14:paraId="438ED335" w14:textId="2C1F0B33" w:rsidR="00B75F4C" w:rsidRDefault="00B75F4C" w:rsidP="00B75F4C">
      <w:r>
        <w:t xml:space="preserve">The goal is to create a modular multi-stage coil gun that accelerates a projectile through discharging high voltage capacitors through coils. The product must be battery powered and be controlled through a central MCU. The product should have a display indicating battery voltage level, capacitor voltage level, and status indicators. The user should have control over the charging and discharging of capacitors, as well as </w:t>
      </w:r>
      <w:r w:rsidR="00081AB8">
        <w:t xml:space="preserve">inputs over safety/deadmans switch active and projectile firing. </w:t>
      </w:r>
    </w:p>
    <w:p w14:paraId="3E554CA0" w14:textId="6D895811" w:rsidR="00081AB8" w:rsidRDefault="00081AB8" w:rsidP="00081AB8">
      <w:pPr>
        <w:pStyle w:val="Heading2"/>
      </w:pPr>
      <w:r>
        <w:t>High Level Parts Requirements</w:t>
      </w:r>
    </w:p>
    <w:p w14:paraId="67CFEA75" w14:textId="3C573386" w:rsidR="00081AB8" w:rsidRDefault="00081AB8" w:rsidP="00081AB8">
      <w:r>
        <w:t>Firing Mechanism: High voltage capacitors, coils, electrical switch</w:t>
      </w:r>
    </w:p>
    <w:p w14:paraId="0E5F8C01" w14:textId="0EBE809E" w:rsidR="00081AB8" w:rsidRDefault="00081AB8" w:rsidP="00081AB8">
      <w:r>
        <w:t>Control: Microcontroller, Deadman’s switch, firing trigger, LCD screen, Battery Charge Indicator, Capacitor charge indicator, Not-safe LED, Speed sensor</w:t>
      </w:r>
      <w:r w:rsidR="007D5B39">
        <w:t>, Number of stages sensor</w:t>
      </w:r>
    </w:p>
    <w:p w14:paraId="0D2A9511" w14:textId="69D925B5" w:rsidR="00081AB8" w:rsidRDefault="00081AB8" w:rsidP="00081AB8">
      <w:r>
        <w:t>Power: Battery, buck voltage regulator, capacitor charging boost converter, Power-ON LED</w:t>
      </w:r>
    </w:p>
    <w:p w14:paraId="6E266242" w14:textId="40155CE9" w:rsidR="00CC435D" w:rsidRDefault="00CC435D" w:rsidP="00081AB8">
      <w:r>
        <w:t xml:space="preserve">Safety: ESD and EMI protection, EMC. RFID verification before access. </w:t>
      </w:r>
    </w:p>
    <w:p w14:paraId="1B44298E" w14:textId="5FDAC801" w:rsidR="0022347A" w:rsidRDefault="0022347A" w:rsidP="0022347A">
      <w:pPr>
        <w:pStyle w:val="Heading1"/>
      </w:pPr>
      <w:r>
        <w:t>Low Level Parts Requirements</w:t>
      </w:r>
    </w:p>
    <w:p w14:paraId="709359EB" w14:textId="3706373D" w:rsidR="0022347A" w:rsidRDefault="0022347A" w:rsidP="0022347A">
      <w:r>
        <w:t>Battery: LiPo, should take a 3s (11.1V nominal) for a range between 9V-12.6V. Set voltage range to 7-15V for flexibility. Will require a connector to board. Ideally high capacity.</w:t>
      </w:r>
    </w:p>
    <w:p w14:paraId="0DC42A6E" w14:textId="02A490B2" w:rsidR="00CC435D" w:rsidRDefault="00CC435D" w:rsidP="0022347A">
      <w:r>
        <w:t xml:space="preserve">RFID Tag + Reader: should be on the same frequency and power requirements, passive tags. COTS RFID module. </w:t>
      </w:r>
    </w:p>
    <w:p w14:paraId="1D669427" w14:textId="45E232E7" w:rsidR="0022347A" w:rsidRDefault="0022347A" w:rsidP="0022347A">
      <w:r>
        <w:t xml:space="preserve">Buck Voltage Regulator: step down to MCU voltages, should take input of 7-15V and output 3.3V. </w:t>
      </w:r>
    </w:p>
    <w:p w14:paraId="7E868A7E" w14:textId="08D6988C" w:rsidR="0022347A" w:rsidRDefault="0022347A" w:rsidP="0022347A">
      <w:r>
        <w:t>Boost converter: Step up 11V to 125V and further multiples. Output current irrelevant, charging time can take as long as required. Should have current limiting resistor</w:t>
      </w:r>
      <w:r w:rsidR="00127D73">
        <w:t xml:space="preserve"> in place as well. Should have a separate switch to enable.</w:t>
      </w:r>
    </w:p>
    <w:p w14:paraId="688F514E" w14:textId="5C8C4865" w:rsidR="0022347A" w:rsidRDefault="0022347A" w:rsidP="0022347A">
      <w:r>
        <w:t>Capacitors: High voltage rating, aiming for 400V+. High capacitance, aiming for 100uF &lt; C &lt; 1000uF</w:t>
      </w:r>
    </w:p>
    <w:p w14:paraId="33D752AA" w14:textId="19D3BEF4" w:rsidR="0022347A" w:rsidRDefault="0022347A" w:rsidP="0022347A">
      <w:r>
        <w:t xml:space="preserve">Microcontroller: Familiarity, ease of use. </w:t>
      </w:r>
      <w:r w:rsidR="00CC435D">
        <w:t>Requires debugger to flash firmware – STLink with SWD vs USB 2.0?</w:t>
      </w:r>
      <w:r w:rsidR="00EE3EC9">
        <w:t xml:space="preserve"> Requires at least 2 ADC channels and an SPI, Timers for each stage. </w:t>
      </w:r>
    </w:p>
    <w:p w14:paraId="77EBDC04" w14:textId="503ACA2F" w:rsidR="00F37573" w:rsidRDefault="00F37573" w:rsidP="0022347A">
      <w:r>
        <w:t>USB: USB2.0, USBC connector</w:t>
      </w:r>
    </w:p>
    <w:p w14:paraId="09F3A134" w14:textId="68BA8583" w:rsidR="00127D73" w:rsidRDefault="00127D73" w:rsidP="0022347A">
      <w:r>
        <w:t>Deadman’s Switch: any basic switch, no specific requirements. Should not latch.</w:t>
      </w:r>
    </w:p>
    <w:p w14:paraId="30EC3F97" w14:textId="57AB9C5B" w:rsidR="00127D73" w:rsidRDefault="00127D73" w:rsidP="0022347A">
      <w:r>
        <w:t>Electrical Firing switch: Required to be 400V compatible, ideally IGBT or high voltage FET/BJT. Fast response time.</w:t>
      </w:r>
    </w:p>
    <w:p w14:paraId="6086BB01" w14:textId="712D0F8D" w:rsidR="00127D73" w:rsidRDefault="00127D73" w:rsidP="0022347A">
      <w:r>
        <w:t>Firing trigger: Any basic button, no specific requirements. Should not latch.</w:t>
      </w:r>
    </w:p>
    <w:p w14:paraId="45C37BDC" w14:textId="77737299" w:rsidR="00F37573" w:rsidRDefault="00127D73" w:rsidP="0022347A">
      <w:r>
        <w:lastRenderedPageBreak/>
        <w:t>LCD Screen: minimize number of connection wires, use communication protocol. SPI preferred.</w:t>
      </w:r>
    </w:p>
    <w:p w14:paraId="1C047292" w14:textId="42C2DA6A" w:rsidR="00F37573" w:rsidRDefault="00F37573" w:rsidP="0022347A">
      <w:r>
        <w:t>Coils: Easily modifiable, set length beforehand to plan wire routing.</w:t>
      </w:r>
    </w:p>
    <w:p w14:paraId="5C156FB8" w14:textId="2D708398" w:rsidR="00F37573" w:rsidRDefault="00F37573" w:rsidP="0022347A">
      <w:r>
        <w:t>Analog Components – Resistors, capacitors, op-amps, inductors, etc.</w:t>
      </w:r>
    </w:p>
    <w:p w14:paraId="782F43A3" w14:textId="3C347850" w:rsidR="00F37573" w:rsidRDefault="00F37573" w:rsidP="0022347A">
      <w:r>
        <w:t>Connectors – Based on application, ideally all identical.</w:t>
      </w:r>
    </w:p>
    <w:p w14:paraId="4D2E8C1D" w14:textId="4030F4F0" w:rsidR="00CC435D" w:rsidRDefault="00CC435D" w:rsidP="00CC435D">
      <w:pPr>
        <w:pStyle w:val="Heading1"/>
      </w:pPr>
      <w:r>
        <w:t xml:space="preserve">Low Level Parts </w:t>
      </w:r>
      <w:r w:rsidR="00EE3EC9">
        <w:t>Selection</w:t>
      </w:r>
    </w:p>
    <w:p w14:paraId="2EE92569" w14:textId="54CDD349" w:rsidR="00CC435D" w:rsidRDefault="00CC435D" w:rsidP="00CC435D">
      <w:r>
        <w:t xml:space="preserve">Battery: </w:t>
      </w:r>
    </w:p>
    <w:p w14:paraId="3965069C" w14:textId="15B72701" w:rsidR="00F37573" w:rsidRDefault="00F37573" w:rsidP="00CC435D">
      <w:r>
        <w:t>Battery Connector:</w:t>
      </w:r>
    </w:p>
    <w:p w14:paraId="02B1AEED" w14:textId="4243E101" w:rsidR="00F37573" w:rsidRDefault="00F37573" w:rsidP="00CC435D">
      <w:r>
        <w:t>Buck Converter:</w:t>
      </w:r>
    </w:p>
    <w:p w14:paraId="6291EA67" w14:textId="3302522A" w:rsidR="00F37573" w:rsidRDefault="00F37573" w:rsidP="00CC435D">
      <w:r>
        <w:t>Boost Converter:</w:t>
      </w:r>
    </w:p>
    <w:p w14:paraId="36A948BE" w14:textId="3E57BBCF" w:rsidR="00F37573" w:rsidRDefault="00F37573" w:rsidP="00CC435D">
      <w:r>
        <w:t>Capacitors:</w:t>
      </w:r>
    </w:p>
    <w:p w14:paraId="37876C32" w14:textId="5E37EBE4" w:rsidR="00F37573" w:rsidRDefault="00F37573" w:rsidP="00CC435D">
      <w:r>
        <w:t>Capacitor Connector:</w:t>
      </w:r>
    </w:p>
    <w:p w14:paraId="26AC03A0" w14:textId="30DC0FC3" w:rsidR="00F37573" w:rsidRDefault="00F37573" w:rsidP="00CC435D">
      <w:r>
        <w:t>Coil Connector:</w:t>
      </w:r>
    </w:p>
    <w:p w14:paraId="3AABD044" w14:textId="18900EDA" w:rsidR="00F37573" w:rsidRDefault="00F37573" w:rsidP="00CC435D">
      <w:r>
        <w:t>Microcontroller:</w:t>
      </w:r>
    </w:p>
    <w:p w14:paraId="4CA1F52C" w14:textId="718B5BEB" w:rsidR="00F37573" w:rsidRDefault="00F37573" w:rsidP="00CC435D">
      <w:r>
        <w:t>Deadman’s Switch:</w:t>
      </w:r>
    </w:p>
    <w:p w14:paraId="0F6D7E1E" w14:textId="7CF1AFC9" w:rsidR="00F37573" w:rsidRDefault="00F37573" w:rsidP="00CC435D">
      <w:r>
        <w:t>Fire Switch:</w:t>
      </w:r>
    </w:p>
    <w:p w14:paraId="75B72FD6" w14:textId="2AF7E20C" w:rsidR="00F37573" w:rsidRDefault="00F37573" w:rsidP="00CC435D">
      <w:r>
        <w:t>Fire Trigger:</w:t>
      </w:r>
    </w:p>
    <w:p w14:paraId="75CD957E" w14:textId="0B752514" w:rsidR="00F37573" w:rsidRDefault="00F37573" w:rsidP="00CC435D">
      <w:r>
        <w:t>LCD Screen:</w:t>
      </w:r>
    </w:p>
    <w:p w14:paraId="5C294F75" w14:textId="131F6DB7" w:rsidR="00F37573" w:rsidRDefault="00F37573" w:rsidP="00CC435D">
      <w:r>
        <w:t>USB:</w:t>
      </w:r>
    </w:p>
    <w:p w14:paraId="1094E221" w14:textId="77777777" w:rsidR="00F37573" w:rsidRDefault="00F37573" w:rsidP="00CC435D"/>
    <w:p w14:paraId="4E7CDDBB" w14:textId="77777777" w:rsidR="00F37573" w:rsidRPr="00CC435D" w:rsidRDefault="00F37573" w:rsidP="00CC435D"/>
    <w:p w14:paraId="1EBD4640" w14:textId="77777777" w:rsidR="00127D73" w:rsidRDefault="00127D73" w:rsidP="0022347A"/>
    <w:p w14:paraId="43DAA86D" w14:textId="77777777" w:rsidR="0022347A" w:rsidRPr="0022347A" w:rsidRDefault="0022347A" w:rsidP="0022347A"/>
    <w:p w14:paraId="29BBC20F" w14:textId="5BF8C407" w:rsidR="00081AB8" w:rsidRPr="00081AB8" w:rsidRDefault="00081AB8" w:rsidP="00081AB8"/>
    <w:sectPr w:rsidR="00081AB8" w:rsidRPr="00081A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700FF"/>
    <w:multiLevelType w:val="hybridMultilevel"/>
    <w:tmpl w:val="ADDA15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E20DF"/>
    <w:multiLevelType w:val="hybridMultilevel"/>
    <w:tmpl w:val="99C23D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B476C4"/>
    <w:multiLevelType w:val="hybridMultilevel"/>
    <w:tmpl w:val="1F5A31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2215966">
    <w:abstractNumId w:val="0"/>
  </w:num>
  <w:num w:numId="2" w16cid:durableId="579025570">
    <w:abstractNumId w:val="1"/>
  </w:num>
  <w:num w:numId="3" w16cid:durableId="6539931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77F"/>
    <w:rsid w:val="0006777F"/>
    <w:rsid w:val="00081AB8"/>
    <w:rsid w:val="00127D73"/>
    <w:rsid w:val="0022347A"/>
    <w:rsid w:val="0041746F"/>
    <w:rsid w:val="007D5B39"/>
    <w:rsid w:val="00917775"/>
    <w:rsid w:val="00B42C10"/>
    <w:rsid w:val="00B75F4C"/>
    <w:rsid w:val="00CC435D"/>
    <w:rsid w:val="00EE3EC9"/>
    <w:rsid w:val="00F37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382D7"/>
  <w15:chartTrackingRefBased/>
  <w15:docId w15:val="{141A7B47-3089-4D90-BE76-9711CE66E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5F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1A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5F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F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75F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1A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81A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Queen's Rocket Engineering Team</dc:creator>
  <cp:keywords/>
  <dc:description/>
  <cp:lastModifiedBy>Queen's Rocket Engineering Team</cp:lastModifiedBy>
  <cp:revision>3</cp:revision>
  <dcterms:created xsi:type="dcterms:W3CDTF">2023-07-28T19:07:00Z</dcterms:created>
  <dcterms:modified xsi:type="dcterms:W3CDTF">2023-07-29T15:38:00Z</dcterms:modified>
</cp:coreProperties>
</file>