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9ABDF" w14:textId="77777777" w:rsidR="002B33D3" w:rsidRPr="002B33D3" w:rsidRDefault="002B33D3" w:rsidP="00AB212F">
      <w:pPr>
        <w:jc w:val="center"/>
        <w:rPr>
          <w:b/>
          <w:bCs/>
          <w:sz w:val="28"/>
          <w:szCs w:val="28"/>
          <w:lang w:val="en-US"/>
        </w:rPr>
      </w:pPr>
      <w:r w:rsidRPr="002B33D3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2B33D3">
        <w:rPr>
          <w:b/>
          <w:bCs/>
          <w:sz w:val="28"/>
          <w:szCs w:val="28"/>
          <w:lang w:val="en-US"/>
        </w:rPr>
        <w:t xml:space="preserve"> Model Results Analysis (Prophet)</w:t>
      </w:r>
    </w:p>
    <w:p w14:paraId="7D935815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 xml:space="preserve">In this project, a time series forecasting model was developed using the </w:t>
      </w:r>
      <w:r w:rsidRPr="002B33D3">
        <w:rPr>
          <w:b/>
          <w:bCs/>
          <w:lang w:val="en-US"/>
        </w:rPr>
        <w:t>Prophet</w:t>
      </w:r>
      <w:r w:rsidRPr="002B33D3">
        <w:rPr>
          <w:lang w:val="en-US"/>
        </w:rPr>
        <w:t xml:space="preserve"> library to predict energy consumption trends. The model decomposed the time series into four main components:</w:t>
      </w:r>
    </w:p>
    <w:p w14:paraId="18A7282D" w14:textId="77777777" w:rsidR="002B33D3" w:rsidRPr="002B33D3" w:rsidRDefault="002B33D3" w:rsidP="002B33D3">
      <w:pPr>
        <w:rPr>
          <w:b/>
          <w:bCs/>
          <w:lang w:val="en-US"/>
        </w:rPr>
      </w:pPr>
      <w:r w:rsidRPr="002B33D3">
        <w:rPr>
          <w:b/>
          <w:bCs/>
          <w:lang w:val="en-US"/>
        </w:rPr>
        <w:t>1</w:t>
      </w:r>
      <w:r w:rsidRPr="002B33D3">
        <w:rPr>
          <w:b/>
          <w:bCs/>
        </w:rPr>
        <w:t>️</w:t>
      </w:r>
      <w:r w:rsidRPr="002B33D3">
        <w:rPr>
          <w:rFonts w:ascii="Segoe UI Symbol" w:hAnsi="Segoe UI Symbol" w:cs="Segoe UI Symbol"/>
          <w:b/>
          <w:bCs/>
          <w:lang w:val="en-US"/>
        </w:rPr>
        <w:t>⃣</w:t>
      </w:r>
      <w:r w:rsidRPr="002B33D3">
        <w:rPr>
          <w:b/>
          <w:bCs/>
          <w:lang w:val="en-US"/>
        </w:rPr>
        <w:t xml:space="preserve"> Overall Trend</w:t>
      </w:r>
    </w:p>
    <w:p w14:paraId="5FBCF447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The trend component shows a relatively stable or slightly declining trajectory from 2013 to 2018. This suggests consistent consumption patterns over time, without significant long-term increases or decreases. The prediction towards 2019 shows higher uncertainty, as indicated by the wider forecast interval (confidence interval), which is typical when projecting further into the future.</w:t>
      </w:r>
    </w:p>
    <w:p w14:paraId="6EF42EE4" w14:textId="77777777" w:rsidR="002B33D3" w:rsidRPr="002B33D3" w:rsidRDefault="002B33D3" w:rsidP="002B33D3">
      <w:pPr>
        <w:rPr>
          <w:b/>
          <w:bCs/>
          <w:lang w:val="en-US"/>
        </w:rPr>
      </w:pPr>
      <w:r w:rsidRPr="002B33D3">
        <w:rPr>
          <w:b/>
          <w:bCs/>
          <w:lang w:val="en-US"/>
        </w:rPr>
        <w:t>2</w:t>
      </w:r>
      <w:r w:rsidRPr="002B33D3">
        <w:rPr>
          <w:b/>
          <w:bCs/>
        </w:rPr>
        <w:t>️</w:t>
      </w:r>
      <w:r w:rsidRPr="002B33D3">
        <w:rPr>
          <w:rFonts w:ascii="Segoe UI Symbol" w:hAnsi="Segoe UI Symbol" w:cs="Segoe UI Symbol"/>
          <w:b/>
          <w:bCs/>
          <w:lang w:val="en-US"/>
        </w:rPr>
        <w:t>⃣</w:t>
      </w:r>
      <w:r w:rsidRPr="002B33D3">
        <w:rPr>
          <w:b/>
          <w:bCs/>
          <w:lang w:val="en-US"/>
        </w:rPr>
        <w:t xml:space="preserve"> Yearly Seasonality</w:t>
      </w:r>
    </w:p>
    <w:p w14:paraId="28B7DEA2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 xml:space="preserve">Clear </w:t>
      </w:r>
      <w:r w:rsidRPr="002B33D3">
        <w:rPr>
          <w:b/>
          <w:bCs/>
          <w:lang w:val="en-US"/>
        </w:rPr>
        <w:t>annual consumption cycles</w:t>
      </w:r>
      <w:r w:rsidRPr="002B33D3">
        <w:rPr>
          <w:lang w:val="en-US"/>
        </w:rPr>
        <w:t xml:space="preserve"> were detected:</w:t>
      </w:r>
    </w:p>
    <w:p w14:paraId="30E4C5CB" w14:textId="77777777" w:rsidR="002B33D3" w:rsidRPr="002B33D3" w:rsidRDefault="002B33D3" w:rsidP="002B33D3">
      <w:pPr>
        <w:numPr>
          <w:ilvl w:val="0"/>
          <w:numId w:val="1"/>
        </w:numPr>
        <w:rPr>
          <w:lang w:val="en-US"/>
        </w:rPr>
      </w:pPr>
      <w:r w:rsidRPr="002B33D3">
        <w:rPr>
          <w:lang w:val="en-US"/>
        </w:rPr>
        <w:t xml:space="preserve">Increased consumption during the </w:t>
      </w:r>
      <w:r w:rsidRPr="002B33D3">
        <w:rPr>
          <w:b/>
          <w:bCs/>
          <w:lang w:val="en-US"/>
        </w:rPr>
        <w:t>winter months</w:t>
      </w:r>
      <w:r w:rsidRPr="002B33D3">
        <w:rPr>
          <w:lang w:val="en-US"/>
        </w:rPr>
        <w:t>.</w:t>
      </w:r>
    </w:p>
    <w:p w14:paraId="5384C786" w14:textId="77777777" w:rsidR="002B33D3" w:rsidRPr="002B33D3" w:rsidRDefault="002B33D3" w:rsidP="002B33D3">
      <w:pPr>
        <w:numPr>
          <w:ilvl w:val="0"/>
          <w:numId w:val="1"/>
        </w:numPr>
        <w:rPr>
          <w:lang w:val="en-US"/>
        </w:rPr>
      </w:pPr>
      <w:r w:rsidRPr="002B33D3">
        <w:rPr>
          <w:lang w:val="en-US"/>
        </w:rPr>
        <w:t xml:space="preserve">A noticeable drop in the </w:t>
      </w:r>
      <w:r w:rsidRPr="002B33D3">
        <w:rPr>
          <w:b/>
          <w:bCs/>
          <w:lang w:val="en-US"/>
        </w:rPr>
        <w:t>spring and early summer</w:t>
      </w:r>
      <w:r w:rsidRPr="002B33D3">
        <w:rPr>
          <w:lang w:val="en-US"/>
        </w:rPr>
        <w:t>.</w:t>
      </w:r>
    </w:p>
    <w:p w14:paraId="27E74429" w14:textId="77777777" w:rsidR="002B33D3" w:rsidRPr="002B33D3" w:rsidRDefault="002B33D3" w:rsidP="002B33D3">
      <w:pPr>
        <w:numPr>
          <w:ilvl w:val="0"/>
          <w:numId w:val="1"/>
        </w:numPr>
        <w:rPr>
          <w:lang w:val="en-US"/>
        </w:rPr>
      </w:pPr>
      <w:r w:rsidRPr="002B33D3">
        <w:rPr>
          <w:lang w:val="en-US"/>
        </w:rPr>
        <w:t xml:space="preserve">A new increase towards the </w:t>
      </w:r>
      <w:r w:rsidRPr="002B33D3">
        <w:rPr>
          <w:b/>
          <w:bCs/>
          <w:lang w:val="en-US"/>
        </w:rPr>
        <w:t>end of the year</w:t>
      </w:r>
      <w:r w:rsidRPr="002B33D3">
        <w:rPr>
          <w:lang w:val="en-US"/>
        </w:rPr>
        <w:t>.</w:t>
      </w:r>
    </w:p>
    <w:p w14:paraId="6E2EA29F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This behavior suggests that energy demand is seasonally influenced, potentially due to heating, cooling needs, or changes in industrial/commercial activities.</w:t>
      </w:r>
    </w:p>
    <w:p w14:paraId="0E21A3C7" w14:textId="77777777" w:rsidR="002B33D3" w:rsidRPr="002B33D3" w:rsidRDefault="002B33D3" w:rsidP="002B33D3">
      <w:pPr>
        <w:rPr>
          <w:b/>
          <w:bCs/>
          <w:lang w:val="en-US"/>
        </w:rPr>
      </w:pPr>
      <w:r w:rsidRPr="002B33D3">
        <w:rPr>
          <w:b/>
          <w:bCs/>
          <w:lang w:val="en-US"/>
        </w:rPr>
        <w:t>3</w:t>
      </w:r>
      <w:r w:rsidRPr="002B33D3">
        <w:rPr>
          <w:b/>
          <w:bCs/>
        </w:rPr>
        <w:t>️</w:t>
      </w:r>
      <w:r w:rsidRPr="002B33D3">
        <w:rPr>
          <w:rFonts w:ascii="Segoe UI Symbol" w:hAnsi="Segoe UI Symbol" w:cs="Segoe UI Symbol"/>
          <w:b/>
          <w:bCs/>
          <w:lang w:val="en-US"/>
        </w:rPr>
        <w:t>⃣</w:t>
      </w:r>
      <w:r w:rsidRPr="002B33D3">
        <w:rPr>
          <w:b/>
          <w:bCs/>
          <w:lang w:val="en-US"/>
        </w:rPr>
        <w:t xml:space="preserve"> Weekly Seasonality</w:t>
      </w:r>
    </w:p>
    <w:p w14:paraId="3B94C011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Consumption patterns over the week show:</w:t>
      </w:r>
    </w:p>
    <w:p w14:paraId="54991D8C" w14:textId="77777777" w:rsidR="002B33D3" w:rsidRPr="002B33D3" w:rsidRDefault="002B33D3" w:rsidP="002B33D3">
      <w:pPr>
        <w:numPr>
          <w:ilvl w:val="0"/>
          <w:numId w:val="2"/>
        </w:numPr>
        <w:rPr>
          <w:lang w:val="en-US"/>
        </w:rPr>
      </w:pPr>
      <w:r w:rsidRPr="002B33D3">
        <w:rPr>
          <w:b/>
          <w:bCs/>
          <w:lang w:val="en-US"/>
        </w:rPr>
        <w:t>Higher demand during weekdays</w:t>
      </w:r>
      <w:r w:rsidRPr="002B33D3">
        <w:rPr>
          <w:lang w:val="en-US"/>
        </w:rPr>
        <w:t xml:space="preserve"> (Monday to Friday).</w:t>
      </w:r>
    </w:p>
    <w:p w14:paraId="110F67BE" w14:textId="77777777" w:rsidR="002B33D3" w:rsidRPr="002B33D3" w:rsidRDefault="002B33D3" w:rsidP="002B33D3">
      <w:pPr>
        <w:numPr>
          <w:ilvl w:val="0"/>
          <w:numId w:val="2"/>
        </w:numPr>
        <w:rPr>
          <w:lang w:val="en-US"/>
        </w:rPr>
      </w:pPr>
      <w:r w:rsidRPr="002B33D3">
        <w:rPr>
          <w:lang w:val="en-US"/>
        </w:rPr>
        <w:t xml:space="preserve">A significant drop during </w:t>
      </w:r>
      <w:r w:rsidRPr="002B33D3">
        <w:rPr>
          <w:b/>
          <w:bCs/>
          <w:lang w:val="en-US"/>
        </w:rPr>
        <w:t>weekends</w:t>
      </w:r>
      <w:r w:rsidRPr="002B33D3">
        <w:rPr>
          <w:lang w:val="en-US"/>
        </w:rPr>
        <w:t xml:space="preserve">, especially on </w:t>
      </w:r>
      <w:r w:rsidRPr="002B33D3">
        <w:rPr>
          <w:b/>
          <w:bCs/>
          <w:lang w:val="en-US"/>
        </w:rPr>
        <w:t>Sundays</w:t>
      </w:r>
      <w:r w:rsidRPr="002B33D3">
        <w:rPr>
          <w:lang w:val="en-US"/>
        </w:rPr>
        <w:t>.</w:t>
      </w:r>
    </w:p>
    <w:p w14:paraId="170B9C5F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This is a typical consumption pattern for industrial or commercial energy users, where activity decreases during weekends.</w:t>
      </w:r>
    </w:p>
    <w:p w14:paraId="337AB2C4" w14:textId="77777777" w:rsidR="002B33D3" w:rsidRPr="002B33D3" w:rsidRDefault="002B33D3" w:rsidP="002B33D3">
      <w:pPr>
        <w:rPr>
          <w:b/>
          <w:bCs/>
          <w:lang w:val="en-US"/>
        </w:rPr>
      </w:pPr>
      <w:r w:rsidRPr="002B33D3">
        <w:rPr>
          <w:b/>
          <w:bCs/>
          <w:lang w:val="en-US"/>
        </w:rPr>
        <w:t>4</w:t>
      </w:r>
      <w:r w:rsidRPr="002B33D3">
        <w:rPr>
          <w:b/>
          <w:bCs/>
        </w:rPr>
        <w:t>️</w:t>
      </w:r>
      <w:r w:rsidRPr="002B33D3">
        <w:rPr>
          <w:rFonts w:ascii="Segoe UI Symbol" w:hAnsi="Segoe UI Symbol" w:cs="Segoe UI Symbol"/>
          <w:b/>
          <w:bCs/>
          <w:lang w:val="en-US"/>
        </w:rPr>
        <w:t>⃣</w:t>
      </w:r>
      <w:r w:rsidRPr="002B33D3">
        <w:rPr>
          <w:b/>
          <w:bCs/>
          <w:lang w:val="en-US"/>
        </w:rPr>
        <w:t xml:space="preserve"> Daily Seasonality</w:t>
      </w:r>
    </w:p>
    <w:p w14:paraId="0528E345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The daily cycle shows:</w:t>
      </w:r>
    </w:p>
    <w:p w14:paraId="0CA38E49" w14:textId="77777777" w:rsidR="002B33D3" w:rsidRPr="002B33D3" w:rsidRDefault="002B33D3" w:rsidP="002B33D3">
      <w:pPr>
        <w:numPr>
          <w:ilvl w:val="0"/>
          <w:numId w:val="3"/>
        </w:numPr>
        <w:rPr>
          <w:lang w:val="en-US"/>
        </w:rPr>
      </w:pPr>
      <w:r w:rsidRPr="002B33D3">
        <w:rPr>
          <w:b/>
          <w:bCs/>
          <w:lang w:val="en-US"/>
        </w:rPr>
        <w:t>Lowest consumption during early morning hours</w:t>
      </w:r>
      <w:r w:rsidRPr="002B33D3">
        <w:rPr>
          <w:lang w:val="en-US"/>
        </w:rPr>
        <w:t xml:space="preserve"> (00:00 – 06:00).</w:t>
      </w:r>
    </w:p>
    <w:p w14:paraId="79962D2E" w14:textId="77777777" w:rsidR="002B33D3" w:rsidRPr="002B33D3" w:rsidRDefault="002B33D3" w:rsidP="002B33D3">
      <w:pPr>
        <w:numPr>
          <w:ilvl w:val="0"/>
          <w:numId w:val="3"/>
        </w:numPr>
        <w:rPr>
          <w:lang w:val="en-US"/>
        </w:rPr>
      </w:pPr>
      <w:r w:rsidRPr="002B33D3">
        <w:rPr>
          <w:lang w:val="en-US"/>
        </w:rPr>
        <w:t xml:space="preserve">Gradual increase starting in the morning, peaking in the </w:t>
      </w:r>
      <w:r w:rsidRPr="002B33D3">
        <w:rPr>
          <w:b/>
          <w:bCs/>
          <w:lang w:val="en-US"/>
        </w:rPr>
        <w:t>evening hours</w:t>
      </w:r>
      <w:r w:rsidRPr="002B33D3">
        <w:rPr>
          <w:lang w:val="en-US"/>
        </w:rPr>
        <w:t xml:space="preserve"> (around 20:00 – 22:00).</w:t>
      </w:r>
    </w:p>
    <w:p w14:paraId="1150336D" w14:textId="77777777" w:rsidR="002B33D3" w:rsidRPr="002B33D3" w:rsidRDefault="002B33D3" w:rsidP="002B33D3">
      <w:pPr>
        <w:numPr>
          <w:ilvl w:val="0"/>
          <w:numId w:val="3"/>
        </w:numPr>
      </w:pPr>
      <w:proofErr w:type="spellStart"/>
      <w:r w:rsidRPr="002B33D3">
        <w:t>Decrease</w:t>
      </w:r>
      <w:proofErr w:type="spellEnd"/>
      <w:r w:rsidRPr="002B33D3">
        <w:t xml:space="preserve"> </w:t>
      </w:r>
      <w:proofErr w:type="spellStart"/>
      <w:r w:rsidRPr="002B33D3">
        <w:t>during</w:t>
      </w:r>
      <w:proofErr w:type="spellEnd"/>
      <w:r w:rsidRPr="002B33D3">
        <w:t xml:space="preserve"> the </w:t>
      </w:r>
      <w:proofErr w:type="spellStart"/>
      <w:r w:rsidRPr="002B33D3">
        <w:t>night</w:t>
      </w:r>
      <w:proofErr w:type="spellEnd"/>
      <w:r w:rsidRPr="002B33D3">
        <w:t>.</w:t>
      </w:r>
    </w:p>
    <w:p w14:paraId="4CD19DDC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>This reflects the typical daily human activity cycle, with energy demand rising throughout the day.</w:t>
      </w:r>
    </w:p>
    <w:p w14:paraId="20A1E2C8" w14:textId="77777777" w:rsidR="002B33D3" w:rsidRPr="002B33D3" w:rsidRDefault="002B33D3" w:rsidP="002B33D3">
      <w:r w:rsidRPr="002B33D3">
        <w:pict w14:anchorId="33F0BCD9">
          <v:rect id="_x0000_i1031" style="width:0;height:1.5pt" o:hralign="center" o:hrstd="t" o:hr="t" fillcolor="#a0a0a0" stroked="f"/>
        </w:pict>
      </w:r>
    </w:p>
    <w:p w14:paraId="7D85CEAC" w14:textId="77777777" w:rsidR="002B33D3" w:rsidRPr="002B33D3" w:rsidRDefault="002B33D3" w:rsidP="002B33D3">
      <w:pPr>
        <w:rPr>
          <w:b/>
          <w:bCs/>
          <w:lang w:val="en-US"/>
        </w:rPr>
      </w:pPr>
      <w:r w:rsidRPr="002B33D3">
        <w:rPr>
          <w:b/>
          <w:bCs/>
          <w:lang w:val="en-US"/>
        </w:rPr>
        <w:t>Conclusion</w:t>
      </w:r>
    </w:p>
    <w:p w14:paraId="11568949" w14:textId="77777777" w:rsidR="002B33D3" w:rsidRPr="002B33D3" w:rsidRDefault="002B33D3" w:rsidP="002B33D3">
      <w:pPr>
        <w:rPr>
          <w:lang w:val="en-US"/>
        </w:rPr>
      </w:pPr>
      <w:r w:rsidRPr="002B33D3">
        <w:rPr>
          <w:lang w:val="en-US"/>
        </w:rPr>
        <w:t xml:space="preserve">The Prophet model effectively captured the long-term trend and significant seasonal patterns of energy consumption. The results provide valuable insights for energy planning </w:t>
      </w:r>
      <w:r w:rsidRPr="002B33D3">
        <w:rPr>
          <w:lang w:val="en-US"/>
        </w:rPr>
        <w:lastRenderedPageBreak/>
        <w:t>and operational decision-making, particularly in environments where consumption follows regular seasonal and daily cycles.</w:t>
      </w:r>
    </w:p>
    <w:p w14:paraId="493AAFFB" w14:textId="77777777" w:rsidR="0036143A" w:rsidRPr="002B33D3" w:rsidRDefault="0036143A">
      <w:pPr>
        <w:rPr>
          <w:lang w:val="en-US"/>
        </w:rPr>
      </w:pPr>
    </w:p>
    <w:sectPr w:rsidR="0036143A" w:rsidRPr="002B33D3" w:rsidSect="00677E26">
      <w:pgSz w:w="11906" w:h="16838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969"/>
    <w:multiLevelType w:val="multilevel"/>
    <w:tmpl w:val="000C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863CD"/>
    <w:multiLevelType w:val="multilevel"/>
    <w:tmpl w:val="D6A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17263"/>
    <w:multiLevelType w:val="multilevel"/>
    <w:tmpl w:val="1D4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165406">
    <w:abstractNumId w:val="0"/>
  </w:num>
  <w:num w:numId="2" w16cid:durableId="1988895901">
    <w:abstractNumId w:val="2"/>
  </w:num>
  <w:num w:numId="3" w16cid:durableId="101692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D3"/>
    <w:rsid w:val="002B33D3"/>
    <w:rsid w:val="002F3E2A"/>
    <w:rsid w:val="0036143A"/>
    <w:rsid w:val="00677E26"/>
    <w:rsid w:val="00AB212F"/>
    <w:rsid w:val="00C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B464"/>
  <w15:chartTrackingRefBased/>
  <w15:docId w15:val="{4628E7FF-B6BF-4F20-93F6-55D3BF60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3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B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B3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B33D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B33D3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B33D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B33D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B33D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B33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B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B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B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B33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33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33D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3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B33D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B3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Χρήστος Καρυπίδης</dc:creator>
  <cp:keywords/>
  <dc:description/>
  <cp:lastModifiedBy>Χρήστος Καρυπίδης</cp:lastModifiedBy>
  <cp:revision>3</cp:revision>
  <dcterms:created xsi:type="dcterms:W3CDTF">2025-07-19T21:00:00Z</dcterms:created>
  <dcterms:modified xsi:type="dcterms:W3CDTF">2025-07-19T21:01:00Z</dcterms:modified>
</cp:coreProperties>
</file>