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97F7E" w14:textId="3A0CC9B6" w:rsidR="00A37AB4" w:rsidRPr="00786407" w:rsidRDefault="00786407">
      <w:pPr>
        <w:rPr>
          <w:b/>
          <w:bCs/>
          <w:sz w:val="36"/>
          <w:szCs w:val="36"/>
        </w:rPr>
      </w:pPr>
      <w:r w:rsidRPr="00786407">
        <w:rPr>
          <w:b/>
          <w:bCs/>
          <w:sz w:val="36"/>
          <w:szCs w:val="36"/>
        </w:rPr>
        <w:t>HOME PAGE</w:t>
      </w:r>
    </w:p>
    <w:p w14:paraId="64A6C68E" w14:textId="77777777" w:rsidR="00786407" w:rsidRPr="00786407" w:rsidRDefault="00786407" w:rsidP="00786407">
      <w:pPr>
        <w:rPr>
          <w:b/>
          <w:bCs/>
          <w:sz w:val="24"/>
          <w:szCs w:val="24"/>
        </w:rPr>
      </w:pPr>
      <w:r w:rsidRPr="00786407">
        <w:rPr>
          <w:b/>
          <w:bCs/>
          <w:sz w:val="24"/>
          <w:szCs w:val="24"/>
        </w:rPr>
        <w:t>BRING YOUR</w:t>
      </w:r>
    </w:p>
    <w:p w14:paraId="6D1C2E71" w14:textId="77777777" w:rsidR="00786407" w:rsidRPr="00786407" w:rsidRDefault="00786407" w:rsidP="00786407">
      <w:pPr>
        <w:rPr>
          <w:b/>
          <w:bCs/>
          <w:sz w:val="24"/>
          <w:szCs w:val="24"/>
        </w:rPr>
      </w:pPr>
      <w:r w:rsidRPr="00786407">
        <w:rPr>
          <w:b/>
          <w:bCs/>
          <w:sz w:val="24"/>
          <w:szCs w:val="24"/>
        </w:rPr>
        <w:t>RESTAURANT TO LIFE.</w:t>
      </w:r>
    </w:p>
    <w:p w14:paraId="6D2EA4BA" w14:textId="77777777" w:rsidR="00786407" w:rsidRDefault="00786407" w:rsidP="00786407">
      <w:r>
        <w:t xml:space="preserve">We bring your restaurant to life without the risks. All you </w:t>
      </w:r>
      <w:proofErr w:type="gramStart"/>
      <w:r>
        <w:t>have to</w:t>
      </w:r>
      <w:proofErr w:type="gramEnd"/>
      <w:r>
        <w:t xml:space="preserve"> do is cook.</w:t>
      </w:r>
    </w:p>
    <w:p w14:paraId="17A31380" w14:textId="00564460" w:rsidR="00786407" w:rsidRDefault="00786407" w:rsidP="00786407">
      <w:pPr>
        <w:pBdr>
          <w:bottom w:val="single" w:sz="6" w:space="1" w:color="auto"/>
        </w:pBdr>
      </w:pPr>
      <w:r>
        <w:t>Be part of the BOXETE chef partner program where seamless delivery is prioritized, costs are minimized, and profits are maximized</w:t>
      </w:r>
    </w:p>
    <w:p w14:paraId="0889BCCB" w14:textId="77777777" w:rsidR="00786407" w:rsidRDefault="00786407" w:rsidP="00786407">
      <w:pPr>
        <w:pBdr>
          <w:bottom w:val="single" w:sz="6" w:space="1" w:color="auto"/>
        </w:pBdr>
      </w:pPr>
    </w:p>
    <w:p w14:paraId="07C60FB5" w14:textId="77777777" w:rsidR="00786407" w:rsidRDefault="00786407" w:rsidP="00786407"/>
    <w:p w14:paraId="0E952A0B" w14:textId="545555DA" w:rsidR="00786407" w:rsidRDefault="00786407" w:rsidP="00786407">
      <w:r w:rsidRPr="00786407">
        <w:t>NO COST BOXETE PARTNERING PROGRAM.</w:t>
      </w:r>
    </w:p>
    <w:p w14:paraId="68CB6C24" w14:textId="2422F972" w:rsidR="00786407" w:rsidRDefault="00786407" w:rsidP="00786407">
      <w:r>
        <w:t>Became a Partner</w:t>
      </w:r>
    </w:p>
    <w:p w14:paraId="6CC85830" w14:textId="5CEC181B" w:rsidR="00786407" w:rsidRDefault="00786407" w:rsidP="00786407">
      <w:pPr>
        <w:pBdr>
          <w:bottom w:val="single" w:sz="6" w:space="1" w:color="auto"/>
        </w:pBdr>
      </w:pPr>
    </w:p>
    <w:p w14:paraId="643CBF5E" w14:textId="09865B62" w:rsidR="00786407" w:rsidRDefault="00786407" w:rsidP="00786407"/>
    <w:p w14:paraId="026C771A" w14:textId="34B41CD2" w:rsidR="00786407" w:rsidRPr="00786407" w:rsidRDefault="00786407" w:rsidP="00786407">
      <w:pPr>
        <w:rPr>
          <w:b/>
          <w:bCs/>
          <w:sz w:val="24"/>
          <w:szCs w:val="24"/>
        </w:rPr>
      </w:pPr>
      <w:r w:rsidRPr="00786407">
        <w:rPr>
          <w:b/>
          <w:bCs/>
          <w:sz w:val="24"/>
          <w:szCs w:val="24"/>
        </w:rPr>
        <w:t>WHY BOXETE?</w:t>
      </w:r>
    </w:p>
    <w:p w14:paraId="32EF044C" w14:textId="77777777" w:rsidR="00786407" w:rsidRDefault="00786407" w:rsidP="00786407">
      <w:r>
        <w:t>Open a Kitchen In 4-8 Weeks</w:t>
      </w:r>
    </w:p>
    <w:p w14:paraId="1684AF6E" w14:textId="77777777" w:rsidR="00786407" w:rsidRDefault="00786407" w:rsidP="00786407">
      <w:r>
        <w:t xml:space="preserve">Our primary focus is getting you on the right path to success. </w:t>
      </w:r>
      <w:proofErr w:type="spellStart"/>
      <w:r>
        <w:t>Boxete</w:t>
      </w:r>
      <w:proofErr w:type="spellEnd"/>
      <w:r>
        <w:t xml:space="preserve"> partner program will allow you to open a kitchen within 4-8 weeks. We will provide all setup costs so you can focus on the food and your team.</w:t>
      </w:r>
    </w:p>
    <w:p w14:paraId="7B4ABDF0" w14:textId="77777777" w:rsidR="00786407" w:rsidRDefault="00786407" w:rsidP="00786407"/>
    <w:p w14:paraId="3E231586" w14:textId="77777777" w:rsidR="00786407" w:rsidRDefault="00786407" w:rsidP="00786407">
      <w:r>
        <w:t>Low Risk and Low Capital</w:t>
      </w:r>
    </w:p>
    <w:p w14:paraId="62FD7B70" w14:textId="77777777" w:rsidR="00786407" w:rsidRDefault="00786407" w:rsidP="00786407">
      <w:r>
        <w:t xml:space="preserve">Being part of </w:t>
      </w:r>
      <w:proofErr w:type="spellStart"/>
      <w:r>
        <w:t>Boxete</w:t>
      </w:r>
      <w:proofErr w:type="spellEnd"/>
      <w:r>
        <w:t xml:space="preserve"> Kitchen is simple and cost-efficient. NO COST program is available to new </w:t>
      </w:r>
      <w:proofErr w:type="spellStart"/>
      <w:r>
        <w:t>Boxete</w:t>
      </w:r>
      <w:proofErr w:type="spellEnd"/>
      <w:r>
        <w:t xml:space="preserve"> Partners. Also, </w:t>
      </w:r>
      <w:proofErr w:type="spellStart"/>
      <w:r>
        <w:t>Boxete</w:t>
      </w:r>
      <w:proofErr w:type="spellEnd"/>
      <w:r>
        <w:t xml:space="preserve"> Kitchen will help eliminate front-of-house labor and overhead of </w:t>
      </w:r>
      <w:proofErr w:type="gramStart"/>
      <w:r>
        <w:t>brick and mortar</w:t>
      </w:r>
      <w:proofErr w:type="gramEnd"/>
      <w:r>
        <w:t xml:space="preserve"> restaurant.</w:t>
      </w:r>
    </w:p>
    <w:p w14:paraId="317555A6" w14:textId="77777777" w:rsidR="00786407" w:rsidRDefault="00786407" w:rsidP="00786407"/>
    <w:p w14:paraId="6FFBFADB" w14:textId="77777777" w:rsidR="00786407" w:rsidRDefault="00786407" w:rsidP="00786407">
      <w:r>
        <w:t>Delivery &amp; Logistics</w:t>
      </w:r>
    </w:p>
    <w:p w14:paraId="30D38664" w14:textId="77777777" w:rsidR="00786407" w:rsidRDefault="00786407" w:rsidP="00786407">
      <w:proofErr w:type="gramStart"/>
      <w:r>
        <w:t>We'll</w:t>
      </w:r>
      <w:proofErr w:type="gramEnd"/>
      <w:r>
        <w:t xml:space="preserve"> provide the tools you need to get the most out of the growing delivery market, so you can focus on what you do best. </w:t>
      </w:r>
      <w:proofErr w:type="spellStart"/>
      <w:r>
        <w:t>Boxete</w:t>
      </w:r>
      <w:proofErr w:type="spellEnd"/>
      <w:r>
        <w:t xml:space="preserve"> Partnering Program includes 100% of all delivery fees.</w:t>
      </w:r>
    </w:p>
    <w:p w14:paraId="3DD77448" w14:textId="77777777" w:rsidR="00786407" w:rsidRDefault="00786407" w:rsidP="00786407"/>
    <w:p w14:paraId="216460D1" w14:textId="77777777" w:rsidR="00786407" w:rsidRDefault="00786407" w:rsidP="00786407">
      <w:r>
        <w:t>Proprietary Technology</w:t>
      </w:r>
    </w:p>
    <w:p w14:paraId="22E2FD75" w14:textId="77777777" w:rsidR="00786407" w:rsidRDefault="00786407" w:rsidP="00786407">
      <w:proofErr w:type="spellStart"/>
      <w:r>
        <w:t>Boxete</w:t>
      </w:r>
      <w:proofErr w:type="spellEnd"/>
      <w:r>
        <w:t xml:space="preserve"> provides technology that enables you to reach millions of online customers. Manage all your delivery orders from one tablet and leverage insightful data to efficiently operate and expand your business.</w:t>
      </w:r>
    </w:p>
    <w:p w14:paraId="79222893" w14:textId="77777777" w:rsidR="00786407" w:rsidRDefault="00786407" w:rsidP="00786407"/>
    <w:p w14:paraId="5269BFD9" w14:textId="77777777" w:rsidR="00786407" w:rsidRDefault="00786407" w:rsidP="00786407">
      <w:r>
        <w:t>Facility</w:t>
      </w:r>
    </w:p>
    <w:p w14:paraId="3DF1D5FA" w14:textId="77777777" w:rsidR="00786407" w:rsidRDefault="00786407" w:rsidP="00786407">
      <w:proofErr w:type="spellStart"/>
      <w:r>
        <w:t>Boxete</w:t>
      </w:r>
      <w:proofErr w:type="spellEnd"/>
      <w:r>
        <w:t xml:space="preserve"> facility provides all utilities, equipment maintenance, facility insurance, and other essential facility maintenances.</w:t>
      </w:r>
    </w:p>
    <w:p w14:paraId="01AAB21D" w14:textId="77777777" w:rsidR="00786407" w:rsidRDefault="00786407" w:rsidP="00786407"/>
    <w:p w14:paraId="19C14AEA" w14:textId="77777777" w:rsidR="00786407" w:rsidRDefault="00786407" w:rsidP="00786407">
      <w:proofErr w:type="spellStart"/>
      <w:r>
        <w:t>Boxete</w:t>
      </w:r>
      <w:proofErr w:type="spellEnd"/>
      <w:r>
        <w:t xml:space="preserve"> Hub</w:t>
      </w:r>
    </w:p>
    <w:p w14:paraId="2763B41D" w14:textId="77777777" w:rsidR="00786407" w:rsidRDefault="00786407" w:rsidP="00786407">
      <w:proofErr w:type="spellStart"/>
      <w:r>
        <w:t>Boxete</w:t>
      </w:r>
      <w:proofErr w:type="spellEnd"/>
      <w:r>
        <w:t xml:space="preserve"> partners with numerous delivery platforms such as </w:t>
      </w:r>
      <w:proofErr w:type="spellStart"/>
      <w:r>
        <w:t>Grubhubs</w:t>
      </w:r>
      <w:proofErr w:type="spellEnd"/>
      <w:r>
        <w:t xml:space="preserve">, Uber Eats, Door Dash, and more. </w:t>
      </w:r>
      <w:proofErr w:type="spellStart"/>
      <w:r>
        <w:t>Boxete</w:t>
      </w:r>
      <w:proofErr w:type="spellEnd"/>
      <w:r>
        <w:t xml:space="preserve"> Dashboards will provide analytical data collected from all delivery platforms.</w:t>
      </w:r>
    </w:p>
    <w:p w14:paraId="54EA11B6" w14:textId="37018135" w:rsidR="00786407" w:rsidRDefault="00786407">
      <w:pPr>
        <w:pBdr>
          <w:bottom w:val="single" w:sz="6" w:space="1" w:color="auto"/>
        </w:pBdr>
      </w:pPr>
    </w:p>
    <w:p w14:paraId="56E53A43" w14:textId="32F8ED90" w:rsidR="00786407" w:rsidRDefault="00786407"/>
    <w:p w14:paraId="12BE8EB9" w14:textId="10A03542" w:rsidR="00786407" w:rsidRDefault="00786407">
      <w:r w:rsidRPr="00786407">
        <w:t>Ghost Kitchen are projected to reach a $1 TRILLION global market by 2030*</w:t>
      </w:r>
    </w:p>
    <w:p w14:paraId="6D27E0FE" w14:textId="013B5D68" w:rsidR="00786407" w:rsidRDefault="00786407">
      <w:r w:rsidRPr="00786407">
        <w:t>75% OF OPERATION consider off-</w:t>
      </w:r>
      <w:proofErr w:type="gramStart"/>
      <w:r w:rsidRPr="00786407">
        <w:t>premise</w:t>
      </w:r>
      <w:proofErr w:type="gramEnd"/>
      <w:r w:rsidRPr="00786407">
        <w:t xml:space="preserve"> dining to be their best growth opportunity</w:t>
      </w:r>
    </w:p>
    <w:p w14:paraId="5D7B2151" w14:textId="57BA05A7" w:rsidR="00786407" w:rsidRDefault="00786407"/>
    <w:p w14:paraId="1677CC2F" w14:textId="77777777" w:rsidR="00786407" w:rsidRDefault="00786407"/>
    <w:sectPr w:rsidR="00786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407"/>
    <w:rsid w:val="00786407"/>
    <w:rsid w:val="00A3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D6E8F"/>
  <w15:chartTrackingRefBased/>
  <w15:docId w15:val="{8AA3F575-E4C7-4963-9C91-8DCD4BD18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4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 Lee</dc:creator>
  <cp:keywords/>
  <dc:description/>
  <cp:lastModifiedBy>Jae Lee</cp:lastModifiedBy>
  <cp:revision>1</cp:revision>
  <dcterms:created xsi:type="dcterms:W3CDTF">2021-06-14T18:03:00Z</dcterms:created>
  <dcterms:modified xsi:type="dcterms:W3CDTF">2021-06-14T18:05:00Z</dcterms:modified>
</cp:coreProperties>
</file>