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Beanis testing process Lens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bean type will have the exact same process for each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with no beans in the Beanis. Take a screenshot.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one bean. And repeat the process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up until desired beans are in the beanis, repeat with other flavors and or lens combinations.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the beanis was not specifically made for this lens, I will be running through this test twice to simulate different orientations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each flavor, I stopped and restarted the IQ just to start fresh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recorded picture for each amount of beans will be found in this drive and sorted by the bean type. This will be a living drive that I will add more bean types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naming convention for photos will be as follows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NameOfCoffee_NumberOfBeans_Before/AfterShaking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Kamal Notes: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Weird change in amplitude around 7 or 8 beans, will need to test this amount more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