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1-10 Bean Skinny </w:t>
      </w:r>
      <w:r w:rsidDel="00000000" w:rsidR="00000000" w:rsidRPr="00000000">
        <w:rPr>
          <w:b w:val="1"/>
          <w:sz w:val="36"/>
          <w:szCs w:val="36"/>
          <w:rtl w:val="0"/>
        </w:rPr>
        <w:t xml:space="preserve">Beanis</w:t>
      </w:r>
      <w:r w:rsidDel="00000000" w:rsidR="00000000" w:rsidRPr="00000000">
        <w:rPr>
          <w:b w:val="1"/>
          <w:sz w:val="36"/>
          <w:szCs w:val="36"/>
          <w:rtl w:val="0"/>
        </w:rPr>
        <w:t xml:space="preserve"> Testing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procedure is mostly copy/paste from Kamal’s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i w:val="1"/>
          <w:rtl w:val="0"/>
        </w:rPr>
        <w:t xml:space="preserve">Beanis</w:t>
      </w:r>
      <w:r w:rsidDel="00000000" w:rsidR="00000000" w:rsidRPr="00000000">
        <w:rPr>
          <w:rtl w:val="0"/>
        </w:rPr>
        <w:t xml:space="preserve">™</w:t>
      </w:r>
      <w:r w:rsidDel="00000000" w:rsidR="00000000" w:rsidRPr="00000000">
        <w:rPr>
          <w:rtl w:val="0"/>
        </w:rPr>
        <w:t xml:space="preserve"> testing procedure. There are a couple modifications to the process as the </w:t>
      </w:r>
      <w:r w:rsidDel="00000000" w:rsidR="00000000" w:rsidRPr="00000000">
        <w:rPr>
          <w:i w:val="1"/>
          <w:rtl w:val="0"/>
        </w:rPr>
        <w:t xml:space="preserve">Skinny </w:t>
      </w:r>
      <w:r w:rsidDel="00000000" w:rsidR="00000000" w:rsidRPr="00000000">
        <w:rPr>
          <w:i w:val="1"/>
          <w:rtl w:val="0"/>
        </w:rPr>
        <w:t xml:space="preserve">Beanis</w:t>
      </w:r>
      <w:r w:rsidDel="00000000" w:rsidR="00000000" w:rsidRPr="00000000">
        <w:rPr>
          <w:rtl w:val="0"/>
        </w:rPr>
        <w:t xml:space="preserve">™</w:t>
      </w:r>
      <w:r w:rsidDel="00000000" w:rsidR="00000000" w:rsidRPr="00000000">
        <w:rPr>
          <w:rtl w:val="0"/>
        </w:rPr>
        <w:t xml:space="preserve"> cannot be “picked up and inverted”. Additionally, current testing is being done on an incomplete prototype. Results should be taken as preliminary and used only to create a baseline for further testing.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no beans in the device.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screenshot.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the device up and gently shake it to settle the beans (do this even with no beans).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another screenshot after shaking so you have a before shaking and after shaking screenshot.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one bean. Repeat steps 2-4. Continue up until the desired number of beans are in the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with other flavors and\or lens combinations. After each flavor, stop and restart Parse IQ in ExpTool or the python program.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recorded picture for each amount of beans will be found in the same folder this document is in and sorted by bean type.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naming convention for photos will be as follows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NameOfCoffee_NumberOfBeans_Before/AfterShaking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Henry NOTES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1, Hyperbolic Lens, All bean types: after ~4 beans, attenuation of signal is severe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Ethiopiques has total attenuation at ~6 beans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Profile 1 is consistently too sensitive of a setting to use for the </w:t>
      </w:r>
      <w:r w:rsidDel="00000000" w:rsidR="00000000" w:rsidRPr="00000000">
        <w:rPr>
          <w:i w:val="1"/>
          <w:rtl w:val="0"/>
        </w:rPr>
        <w:t xml:space="preserve">Skinny Beanis</w:t>
      </w:r>
      <w:r w:rsidDel="00000000" w:rsidR="00000000" w:rsidRPr="00000000">
        <w:rPr>
          <w:rtl w:val="0"/>
        </w:rPr>
        <w:t xml:space="preserve">™. There is too much attenuation in the signal across all bean types and lenses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number of times you shake the device can result in a wide variety of waveforms, particularly around the 2-3 bean mark - most likely due to the wide variety of ways 2-3 beans can stack on top of/around each other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5tm9Dj9d-iLb5oqttyDIIGcyIz_o_EiA1Uml1adio4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JufC3zAMCZi/Kff1KTSFKQdcg==">CgMxLjA4AHIhMUYzNjVQTW1CNUlKUGRNNzhxNk9CT0poQU1Ba2xkNGZo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