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655AE" w:rsidTr="002973A4">
        <w:tc>
          <w:tcPr>
            <w:tcW w:w="4675" w:type="dxa"/>
          </w:tcPr>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Capstone Project</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Machine Learning Engineering</w:t>
            </w:r>
          </w:p>
          <w:p w:rsidR="00C655AE" w:rsidRPr="00C655AE" w:rsidRDefault="00C655AE" w:rsidP="00C655AE">
            <w:pPr>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Nanodegree</w:t>
            </w:r>
          </w:p>
        </w:tc>
        <w:tc>
          <w:tcPr>
            <w:tcW w:w="4675" w:type="dxa"/>
          </w:tcPr>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Christopher Kim</w:t>
            </w:r>
          </w:p>
          <w:p w:rsidR="00C655AE" w:rsidRPr="00C655AE" w:rsidRDefault="00C655AE" w:rsidP="00C655AE">
            <w:pPr>
              <w:jc w:val="right"/>
              <w:outlineLvl w:val="1"/>
              <w:rPr>
                <w:rFonts w:asciiTheme="minorHAnsi" w:hAnsiTheme="minorHAnsi" w:cstheme="minorHAnsi"/>
                <w:b/>
                <w:bCs/>
                <w:color w:val="24292E"/>
                <w:sz w:val="28"/>
                <w:szCs w:val="28"/>
              </w:rPr>
            </w:pPr>
            <w:r w:rsidRPr="00C655AE">
              <w:rPr>
                <w:rFonts w:asciiTheme="minorHAnsi" w:hAnsiTheme="minorHAnsi" w:cstheme="minorHAnsi"/>
                <w:b/>
                <w:bCs/>
                <w:color w:val="24292E"/>
                <w:sz w:val="28"/>
                <w:szCs w:val="28"/>
              </w:rPr>
              <w:t>October 6, 2019</w:t>
            </w:r>
          </w:p>
        </w:tc>
      </w:tr>
    </w:tbl>
    <w:p w:rsidR="00C721A2" w:rsidRPr="002973A4" w:rsidRDefault="00C721A2" w:rsidP="00B106B0">
      <w:pPr>
        <w:pBdr>
          <w:bottom w:val="single" w:sz="6" w:space="4" w:color="EAECEF"/>
        </w:pBdr>
        <w:shd w:val="clear" w:color="auto" w:fill="FFFFFF"/>
        <w:spacing w:before="360" w:after="240"/>
        <w:jc w:val="center"/>
        <w:outlineLvl w:val="1"/>
        <w:rPr>
          <w:rFonts w:ascii="Helvetica" w:hAnsi="Helvetica"/>
          <w:b/>
          <w:bCs/>
          <w:color w:val="24292E"/>
          <w:sz w:val="36"/>
          <w:szCs w:val="36"/>
        </w:rPr>
      </w:pPr>
      <w:r w:rsidRPr="002973A4">
        <w:rPr>
          <w:rFonts w:ascii="Helvetica" w:hAnsi="Helvetica"/>
          <w:b/>
          <w:bCs/>
          <w:color w:val="24292E"/>
          <w:sz w:val="36"/>
          <w:szCs w:val="36"/>
        </w:rPr>
        <w:t>IEEE-CIS Fraud Detection</w:t>
      </w: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Definition</w:t>
      </w:r>
    </w:p>
    <w:p w:rsidR="00C721A2" w:rsidRDefault="00C721A2"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Project Overview</w:t>
      </w:r>
    </w:p>
    <w:p w:rsidR="00C655AE" w:rsidRDefault="00C655AE" w:rsidP="00C721A2"/>
    <w:p w:rsidR="00C721A2" w:rsidRPr="00C721A2" w:rsidRDefault="00C721A2" w:rsidP="00C721A2">
      <w:r w:rsidRPr="00C721A2">
        <w:t>At any given moment, millions of credit card transactions occur in the world. With the rise of electronic commerce businesses, the credit card transactions became even more common in the past couple of decades. With such a massive number of compromised credit card numbers, fraudulent credit card transactions are not so rare occurrences any more. In 2018, the Federal Trade Commission processed 1.4 million fraud reports totaling $1.48 billion in losses.</w:t>
      </w:r>
    </w:p>
    <w:p w:rsidR="00C721A2" w:rsidRPr="00C721A2" w:rsidRDefault="00C721A2" w:rsidP="00C721A2"/>
    <w:p w:rsidR="00C721A2" w:rsidRDefault="00C721A2" w:rsidP="00C721A2">
      <w:r w:rsidRPr="00C721A2">
        <w:t>Preventing credit card fraud is an essential part of credit card payment processing. Improving fraud detection system will save a lot of money and improve consumers' experience.</w:t>
      </w:r>
    </w:p>
    <w:p w:rsidR="00C655AE" w:rsidRDefault="00C655AE" w:rsidP="00C721A2"/>
    <w:p w:rsidR="00C721A2" w:rsidRDefault="00C655AE" w:rsidP="00C721A2">
      <w:r>
        <w:t xml:space="preserve">In this project, I explored the data set provided by </w:t>
      </w:r>
      <w:r w:rsidR="00B106B0">
        <w:t>IEEE-CIS Fraud Detection competition</w:t>
      </w:r>
      <w:r w:rsidR="00FA3BFB">
        <w:rPr>
          <w:vertAlign w:val="superscript"/>
        </w:rPr>
        <w:t>1</w:t>
      </w:r>
      <w:r w:rsidR="00E83E12">
        <w:t xml:space="preserve"> on Kaggle</w:t>
      </w:r>
      <w:r w:rsidR="00B106B0">
        <w:t xml:space="preserve"> and apply feature engineering to prepare for machine learning algorithms. Using the prepared data, I applied machine learning algorithms to train the fraud detection model and evaluate the model form meaningful metrics.</w:t>
      </w:r>
    </w:p>
    <w:p w:rsidR="00B106B0" w:rsidRDefault="00B106B0" w:rsidP="00C721A2"/>
    <w:p w:rsidR="00C721A2" w:rsidRPr="00082852" w:rsidRDefault="00C721A2" w:rsidP="00C721A2">
      <w:pPr>
        <w:rPr>
          <w:rFonts w:asciiTheme="minorHAnsi" w:hAnsiTheme="minorHAnsi" w:cstheme="minorHAnsi"/>
          <w:b/>
          <w:sz w:val="28"/>
          <w:szCs w:val="28"/>
        </w:rPr>
      </w:pPr>
      <w:r w:rsidRPr="00082852">
        <w:rPr>
          <w:rFonts w:asciiTheme="minorHAnsi" w:hAnsiTheme="minorHAnsi" w:cstheme="minorHAnsi"/>
          <w:b/>
          <w:sz w:val="28"/>
          <w:szCs w:val="28"/>
        </w:rPr>
        <w:t>Problem Statement</w:t>
      </w:r>
    </w:p>
    <w:p w:rsidR="00E6399D" w:rsidRDefault="00E6399D" w:rsidP="00C721A2"/>
    <w:p w:rsidR="00FA3BFB" w:rsidRDefault="00C721A2" w:rsidP="00C721A2">
      <w:r w:rsidRPr="00C721A2">
        <w:t>Using Machine Learning technique to detect and prevent fraudulent transactions is already saving millions of dollars a year. Researchers from the IEEE Computational Intelligence Society (IEEE-CIS) want to improve this figure, while also improving the customer experience. On the Kaggle platform IEEE-CIS has opened a competition IEEE-CIS Fraud Detection competition</w:t>
      </w:r>
      <w:r w:rsidR="00FA3BFB">
        <w:rPr>
          <w:vertAlign w:val="superscript"/>
        </w:rPr>
        <w:t>2</w:t>
      </w:r>
      <w:r w:rsidRPr="00C721A2">
        <w:t xml:space="preserve">. </w:t>
      </w:r>
    </w:p>
    <w:p w:rsidR="00FA3BFB" w:rsidRDefault="00FA3BFB" w:rsidP="00C721A2"/>
    <w:p w:rsidR="00C721A2" w:rsidRPr="00C721A2" w:rsidRDefault="00C721A2" w:rsidP="00C721A2">
      <w:r w:rsidRPr="00C721A2">
        <w:t>Building a machine learning model that scores high accuracy on detecting fraud in transactions will be the problem to solve.</w:t>
      </w:r>
    </w:p>
    <w:p w:rsidR="00C721A2" w:rsidRDefault="00C721A2" w:rsidP="00C721A2"/>
    <w:p w:rsidR="00C721A2" w:rsidRPr="00C721A2" w:rsidRDefault="00FA3BFB" w:rsidP="00C721A2">
      <w:pPr>
        <w:rPr>
          <w:rFonts w:asciiTheme="minorHAnsi" w:hAnsiTheme="minorHAnsi" w:cstheme="minorHAnsi"/>
          <w:b/>
          <w:sz w:val="28"/>
          <w:szCs w:val="28"/>
        </w:rPr>
      </w:pPr>
      <w:r>
        <w:rPr>
          <w:rFonts w:asciiTheme="minorHAnsi" w:hAnsiTheme="minorHAnsi" w:cstheme="minorHAnsi"/>
          <w:b/>
          <w:sz w:val="28"/>
          <w:szCs w:val="28"/>
        </w:rPr>
        <w:t>Metrics</w:t>
      </w:r>
    </w:p>
    <w:p w:rsidR="00C721A2" w:rsidRPr="00C721A2" w:rsidRDefault="00C721A2" w:rsidP="00C721A2"/>
    <w:p w:rsidR="00B106B0" w:rsidRDefault="00133150" w:rsidP="00B106B0">
      <w:pPr>
        <w:shd w:val="clear" w:color="auto" w:fill="FFFFFF"/>
        <w:spacing w:after="240"/>
        <w:rPr>
          <w:color w:val="24292E"/>
        </w:rPr>
      </w:pPr>
      <w:r>
        <w:rPr>
          <w:color w:val="24292E"/>
        </w:rPr>
        <w:t>As I explored the provided datasets, it turned out about 3.5% of the dataset is labeled as fraudulent transactions. If the system predicts every transaction to be normal transaction, the accuracy score would be 96.5%. Therefore</w:t>
      </w:r>
      <w:r w:rsidR="00D136F4">
        <w:rPr>
          <w:color w:val="24292E"/>
        </w:rPr>
        <w:t>,</w:t>
      </w:r>
      <w:r>
        <w:rPr>
          <w:color w:val="24292E"/>
        </w:rPr>
        <w:t xml:space="preserve"> scoring high on the accuracy wouldn’t necessarily be</w:t>
      </w:r>
      <w:r w:rsidR="00D136F4">
        <w:rPr>
          <w:color w:val="24292E"/>
        </w:rPr>
        <w:t xml:space="preserve"> a good model.</w:t>
      </w:r>
    </w:p>
    <w:p w:rsidR="00E857C0" w:rsidRDefault="009F0287" w:rsidP="00B106B0">
      <w:pPr>
        <w:rPr>
          <w:color w:val="24292E"/>
        </w:rPr>
      </w:pPr>
      <w:r>
        <w:rPr>
          <w:color w:val="24292E"/>
        </w:rPr>
        <w:t>Recall score gives</w:t>
      </w:r>
      <w:r w:rsidR="00E857C0">
        <w:rPr>
          <w:color w:val="24292E"/>
        </w:rPr>
        <w:t xml:space="preserve"> us</w:t>
      </w:r>
      <w:r>
        <w:rPr>
          <w:color w:val="24292E"/>
        </w:rPr>
        <w:t xml:space="preserve"> an idea about when it’s actually true, how often the model predicts true</w:t>
      </w:r>
      <w:r w:rsidR="00E857C0">
        <w:rPr>
          <w:color w:val="24292E"/>
        </w:rPr>
        <w:t>.</w:t>
      </w:r>
      <w:r>
        <w:rPr>
          <w:color w:val="24292E"/>
        </w:rPr>
        <w:t xml:space="preserve"> Precision score tells</w:t>
      </w:r>
      <w:r w:rsidR="00E857C0">
        <w:rPr>
          <w:color w:val="24292E"/>
        </w:rPr>
        <w:t xml:space="preserve"> us</w:t>
      </w:r>
      <w:r>
        <w:rPr>
          <w:color w:val="24292E"/>
        </w:rPr>
        <w:t xml:space="preserve"> about when it predicts true, how often it is correct</w:t>
      </w:r>
      <w:r w:rsidR="00E857C0">
        <w:rPr>
          <w:color w:val="24292E"/>
        </w:rPr>
        <w:t xml:space="preserve">. </w:t>
      </w:r>
      <w:r>
        <w:rPr>
          <w:color w:val="24292E"/>
        </w:rPr>
        <w:t>F1 score is the harmonic mean of the Precision and the Recall score</w:t>
      </w:r>
      <w:r w:rsidR="00E857C0">
        <w:rPr>
          <w:color w:val="24292E"/>
        </w:rPr>
        <w:t>s.</w:t>
      </w:r>
      <w:r>
        <w:rPr>
          <w:color w:val="24292E"/>
        </w:rPr>
        <w:t xml:space="preserve"> These measures would give much better </w:t>
      </w:r>
      <w:r>
        <w:rPr>
          <w:color w:val="24292E"/>
        </w:rPr>
        <w:lastRenderedPageBreak/>
        <w:t>confidence on the model that detects the fraud in transactions.</w:t>
      </w:r>
      <w:r w:rsidR="008E0334">
        <w:rPr>
          <w:color w:val="24292E"/>
        </w:rPr>
        <w:t xml:space="preserve"> Therefore, Precision, Recall and F1 scores would be good metrics to measure how well the model performs. I used the metrics to compare the final model against the benchmark model. </w:t>
      </w:r>
    </w:p>
    <w:p w:rsidR="008E0334" w:rsidRDefault="008E0334" w:rsidP="00B106B0">
      <w:pPr>
        <w:rPr>
          <w:color w:val="24292E"/>
        </w:rPr>
      </w:pPr>
    </w:p>
    <w:p w:rsidR="00B106B0" w:rsidRPr="00B106B0" w:rsidRDefault="008E0334" w:rsidP="00B106B0">
      <w:r>
        <w:rPr>
          <w:color w:val="24292E"/>
        </w:rPr>
        <w:t>T</w:t>
      </w:r>
      <w:r w:rsidR="00D136F4" w:rsidRPr="00B106B0">
        <w:rPr>
          <w:color w:val="24292E"/>
        </w:rPr>
        <w:t>he competition submissions are evaluated on</w:t>
      </w:r>
      <w:r>
        <w:rPr>
          <w:color w:val="24292E"/>
        </w:rPr>
        <w:t xml:space="preserve"> </w:t>
      </w:r>
      <w:proofErr w:type="gramStart"/>
      <w:r>
        <w:rPr>
          <w:color w:val="24292E"/>
        </w:rPr>
        <w:t>AUC(</w:t>
      </w:r>
      <w:proofErr w:type="gramEnd"/>
      <w:r w:rsidR="00D136F4" w:rsidRPr="00B106B0">
        <w:rPr>
          <w:color w:val="24292E"/>
        </w:rPr>
        <w:t>area under</w:t>
      </w:r>
      <w:r>
        <w:rPr>
          <w:color w:val="24292E"/>
        </w:rPr>
        <w:t xml:space="preserve"> curve) on</w:t>
      </w:r>
      <w:r w:rsidR="00D136F4" w:rsidRPr="00B106B0">
        <w:rPr>
          <w:color w:val="24292E"/>
        </w:rPr>
        <w:t xml:space="preserve"> the ROC</w:t>
      </w:r>
      <w:r>
        <w:rPr>
          <w:color w:val="24292E"/>
        </w:rPr>
        <w:t>(receiver operation characteristics)</w:t>
      </w:r>
      <w:r>
        <w:rPr>
          <w:color w:val="24292E"/>
          <w:vertAlign w:val="superscript"/>
        </w:rPr>
        <w:t>4</w:t>
      </w:r>
      <w:r w:rsidR="00D136F4" w:rsidRPr="00B106B0">
        <w:rPr>
          <w:color w:val="24292E"/>
        </w:rPr>
        <w:t xml:space="preserve"> curve </w:t>
      </w:r>
      <w:r>
        <w:rPr>
          <w:color w:val="24292E"/>
        </w:rPr>
        <w:t>I have calculated the AUC on the test results of the s</w:t>
      </w:r>
      <w:r w:rsidR="001562FD">
        <w:rPr>
          <w:color w:val="24292E"/>
        </w:rPr>
        <w:t xml:space="preserve">. </w:t>
      </w:r>
    </w:p>
    <w:p w:rsidR="00C721A2" w:rsidRPr="00C721A2" w:rsidRDefault="00C721A2" w:rsidP="00C721A2"/>
    <w:p w:rsidR="00C721A2" w:rsidRPr="00C721A2" w:rsidRDefault="00C721A2"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Analysis</w:t>
      </w:r>
    </w:p>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Exploration and Visualization</w:t>
      </w:r>
    </w:p>
    <w:p w:rsidR="001562FD" w:rsidRDefault="00530055" w:rsidP="00EC1B8C">
      <w:pPr>
        <w:pStyle w:val="Heading1"/>
        <w:shd w:val="clear" w:color="auto" w:fill="FFFFFF"/>
        <w:spacing w:before="129"/>
        <w:rPr>
          <w:rFonts w:ascii="Times New Roman" w:hAnsi="Times New Roman" w:cs="Times New Roman"/>
          <w:color w:val="000000"/>
          <w:sz w:val="24"/>
          <w:szCs w:val="24"/>
        </w:rPr>
      </w:pPr>
      <w:r>
        <w:rPr>
          <w:rFonts w:ascii="Times New Roman" w:hAnsi="Times New Roman" w:cs="Times New Roman"/>
          <w:color w:val="000000"/>
          <w:sz w:val="24"/>
          <w:szCs w:val="24"/>
        </w:rPr>
        <w:t xml:space="preserve">Two sets of data are provided for the competition. One is the identity data and the other is the transaction data, and they are matched by </w:t>
      </w:r>
      <w:proofErr w:type="spellStart"/>
      <w:r>
        <w:rPr>
          <w:rFonts w:ascii="Times New Roman" w:hAnsi="Times New Roman" w:cs="Times New Roman"/>
          <w:color w:val="000000"/>
          <w:sz w:val="24"/>
          <w:szCs w:val="24"/>
        </w:rPr>
        <w:t>TransactionID</w:t>
      </w:r>
      <w:proofErr w:type="spellEnd"/>
      <w:r>
        <w:rPr>
          <w:rFonts w:ascii="Times New Roman" w:hAnsi="Times New Roman" w:cs="Times New Roman"/>
          <w:color w:val="000000"/>
          <w:sz w:val="24"/>
          <w:szCs w:val="24"/>
        </w:rPr>
        <w:t xml:space="preserve"> values. The transaction data set has the target label value of </w:t>
      </w:r>
      <w:proofErr w:type="spellStart"/>
      <w:r>
        <w:rPr>
          <w:rFonts w:ascii="Times New Roman" w:hAnsi="Times New Roman" w:cs="Times New Roman"/>
          <w:color w:val="000000"/>
          <w:sz w:val="24"/>
          <w:szCs w:val="24"/>
        </w:rPr>
        <w:t>isFraud</w:t>
      </w:r>
      <w:proofErr w:type="spellEnd"/>
      <w:r>
        <w:rPr>
          <w:rFonts w:ascii="Times New Roman" w:hAnsi="Times New Roman" w:cs="Times New Roman"/>
          <w:color w:val="000000"/>
          <w:sz w:val="24"/>
          <w:szCs w:val="24"/>
        </w:rPr>
        <w:t xml:space="preserve"> on each row, and not every transaction has a matching row in the identity data set. There are about ¼ number of identity </w:t>
      </w:r>
      <w:r w:rsidR="00CA049D">
        <w:rPr>
          <w:rFonts w:ascii="Times New Roman" w:hAnsi="Times New Roman" w:cs="Times New Roman"/>
          <w:color w:val="000000"/>
          <w:sz w:val="24"/>
          <w:szCs w:val="24"/>
        </w:rPr>
        <w:t>rows to the transaction data set.</w:t>
      </w:r>
    </w:p>
    <w:p w:rsidR="00CA049D" w:rsidRPr="00CA049D" w:rsidRDefault="00CA049D" w:rsidP="00CA049D"/>
    <w:p w:rsidR="00CA049D" w:rsidRDefault="00CA049D" w:rsidP="00CA049D">
      <w:r>
        <w:t xml:space="preserve">Along with the mismatching transaction rows, most of the </w:t>
      </w:r>
      <w:r w:rsidR="00CC248B">
        <w:t xml:space="preserve">identity </w:t>
      </w:r>
      <w:r>
        <w:t>features have null values. Some of the features have</w:t>
      </w:r>
      <w:r w:rsidR="00CC248B">
        <w:t xml:space="preserve"> null values in</w:t>
      </w:r>
      <w:r>
        <w:t xml:space="preserve"> 99% of row</w:t>
      </w:r>
      <w:r w:rsidR="00CC248B">
        <w:t>s</w:t>
      </w:r>
      <w:r>
        <w:t>.</w:t>
      </w:r>
    </w:p>
    <w:p w:rsidR="00CA049D" w:rsidRDefault="00CA049D" w:rsidP="00CA049D"/>
    <w:p w:rsidR="00CA049D" w:rsidRPr="00CA049D" w:rsidRDefault="00CA049D" w:rsidP="00CA049D">
      <w:r>
        <w:t>However, the data sets have many feature columns, especially in the transaction data has 394 columns</w:t>
      </w:r>
      <w:r w:rsidR="004A4F06">
        <w:t>, and t</w:t>
      </w:r>
      <w:r>
        <w:t>he identity data set has 41 columns</w:t>
      </w:r>
      <w:r w:rsidR="004A4F06">
        <w:t xml:space="preserve">. </w:t>
      </w:r>
      <w:r w:rsidR="00CC248B">
        <w:t xml:space="preserve">The </w:t>
      </w:r>
      <w:r w:rsidR="004A4F06">
        <w:t xml:space="preserve">identity and the transaction data </w:t>
      </w:r>
      <w:proofErr w:type="gramStart"/>
      <w:r w:rsidR="004A4F06">
        <w:t>sets</w:t>
      </w:r>
      <w:proofErr w:type="gramEnd"/>
      <w:r w:rsidR="004A4F06">
        <w:t xml:space="preserve"> have been joined on the </w:t>
      </w:r>
      <w:proofErr w:type="spellStart"/>
      <w:r w:rsidR="004A4F06">
        <w:t>TransactionID</w:t>
      </w:r>
      <w:proofErr w:type="spellEnd"/>
      <w:r w:rsidR="004A4F06">
        <w:t xml:space="preserve"> column, </w:t>
      </w:r>
      <w:r w:rsidR="00CC248B">
        <w:t>and the combined</w:t>
      </w:r>
      <w:r w:rsidR="004A4F06">
        <w:t xml:space="preserve"> data set </w:t>
      </w:r>
      <w:r w:rsidR="00CC248B">
        <w:t>has</w:t>
      </w:r>
      <w:r w:rsidR="004A4F06">
        <w:t xml:space="preserve"> 434</w:t>
      </w:r>
      <w:r w:rsidR="00CC248B">
        <w:t xml:space="preserve"> feature</w:t>
      </w:r>
      <w:r w:rsidR="004A4F06">
        <w:t xml:space="preserve"> columns.</w:t>
      </w:r>
    </w:p>
    <w:p w:rsidR="00530055" w:rsidRPr="00CA049D" w:rsidRDefault="00530055" w:rsidP="00530055"/>
    <w:p w:rsidR="00EC1B8C" w:rsidRPr="00EC1B8C" w:rsidRDefault="00EC1B8C" w:rsidP="00EC1B8C">
      <w:pPr>
        <w:pStyle w:val="Heading1"/>
        <w:shd w:val="clear" w:color="auto" w:fill="FFFFFF"/>
        <w:spacing w:before="12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Identity Data</w:t>
      </w:r>
    </w:p>
    <w:p w:rsidR="00EC1B8C" w:rsidRPr="00EC1B8C" w:rsidRDefault="00EC1B8C" w:rsidP="00EC1B8C">
      <w:pPr>
        <w:pStyle w:val="NormalWeb"/>
        <w:shd w:val="clear" w:color="auto" w:fill="FFFFFF"/>
        <w:spacing w:before="240" w:beforeAutospacing="0" w:after="0" w:afterAutospacing="0"/>
        <w:rPr>
          <w:color w:val="000000"/>
        </w:rPr>
      </w:pPr>
      <w:r w:rsidRPr="00EC1B8C">
        <w:rPr>
          <w:color w:val="000000"/>
        </w:rPr>
        <w:t xml:space="preserve">Variables in this table are identity information – network connection information (IP, ISP, Proxy, </w:t>
      </w:r>
      <w:proofErr w:type="spellStart"/>
      <w:r w:rsidRPr="00EC1B8C">
        <w:rPr>
          <w:color w:val="000000"/>
        </w:rPr>
        <w:t>etc</w:t>
      </w:r>
      <w:proofErr w:type="spellEnd"/>
      <w:r w:rsidRPr="00EC1B8C">
        <w:rPr>
          <w:color w:val="000000"/>
        </w:rPr>
        <w:t>) and digital signature (UA/browser/</w:t>
      </w:r>
      <w:proofErr w:type="spellStart"/>
      <w:r w:rsidRPr="00EC1B8C">
        <w:rPr>
          <w:color w:val="000000"/>
        </w:rPr>
        <w:t>os</w:t>
      </w:r>
      <w:proofErr w:type="spellEnd"/>
      <w:r w:rsidRPr="00EC1B8C">
        <w:rPr>
          <w:color w:val="000000"/>
        </w:rPr>
        <w:t xml:space="preserve">/version, </w:t>
      </w:r>
      <w:proofErr w:type="spellStart"/>
      <w:r w:rsidRPr="00EC1B8C">
        <w:rPr>
          <w:color w:val="000000"/>
        </w:rPr>
        <w:t>etc</w:t>
      </w:r>
      <w:proofErr w:type="spellEnd"/>
      <w:r w:rsidRPr="00EC1B8C">
        <w:rPr>
          <w:color w:val="000000"/>
        </w:rPr>
        <w:t xml:space="preserve">) associated with transactions. They're collected by Vesta’s fraud protection system and digital security partners. (The field names are masked and pairwise dictionary </w:t>
      </w:r>
      <w:r w:rsidR="002106BE">
        <w:rPr>
          <w:color w:val="000000"/>
        </w:rPr>
        <w:t>was</w:t>
      </w:r>
      <w:r w:rsidRPr="00EC1B8C">
        <w:rPr>
          <w:color w:val="000000"/>
        </w:rPr>
        <w:t xml:space="preserve"> not provided for privacy protection and contract agreement</w:t>
      </w:r>
      <w:r w:rsidR="002106BE">
        <w:rPr>
          <w:color w:val="000000"/>
        </w:rPr>
        <w:t>.</w:t>
      </w:r>
      <w:r w:rsidRPr="00EC1B8C">
        <w:rPr>
          <w:color w:val="000000"/>
        </w:rPr>
        <w:t>)</w:t>
      </w:r>
    </w:p>
    <w:p w:rsidR="00EC1B8C" w:rsidRDefault="00EC1B8C" w:rsidP="004A4F06">
      <w:pPr>
        <w:shd w:val="clear" w:color="auto" w:fill="FFFFFF"/>
        <w:spacing w:before="100" w:beforeAutospacing="1" w:after="100" w:afterAutospacing="1"/>
        <w:rPr>
          <w:rFonts w:cstheme="minorHAnsi"/>
          <w:b/>
          <w:color w:val="000000"/>
        </w:rPr>
      </w:pPr>
      <w:r w:rsidRPr="002973A4">
        <w:rPr>
          <w:rFonts w:asciiTheme="minorHAnsi" w:hAnsiTheme="minorHAnsi" w:cstheme="minorHAnsi"/>
          <w:b/>
          <w:color w:val="000000"/>
        </w:rPr>
        <w:t>Categorical Features</w:t>
      </w:r>
      <w:r w:rsidR="002106BE">
        <w:rPr>
          <w:rFonts w:asciiTheme="minorHAnsi" w:hAnsiTheme="minorHAnsi" w:cstheme="minorHAnsi"/>
          <w:b/>
          <w:color w:val="000000"/>
        </w:rPr>
        <w:t xml:space="preserve"> in the Identity Data</w:t>
      </w:r>
      <w:r w:rsidRPr="002973A4">
        <w:rPr>
          <w:rFonts w:asciiTheme="minorHAnsi" w:hAnsiTheme="minorHAnsi" w:cstheme="minorHAnsi"/>
          <w:b/>
          <w:color w:val="000000"/>
        </w:rPr>
        <w:t>:</w:t>
      </w:r>
    </w:p>
    <w:p w:rsidR="002973A4" w:rsidRPr="002973A4" w:rsidRDefault="002973A4" w:rsidP="004A4F06">
      <w:pPr>
        <w:shd w:val="clear" w:color="auto" w:fill="FFFFFF"/>
        <w:spacing w:before="100" w:beforeAutospacing="1" w:after="100" w:afterAutospacing="1"/>
        <w:rPr>
          <w:color w:val="000000"/>
        </w:rPr>
      </w:pPr>
      <w:r>
        <w:rPr>
          <w:color w:val="000000"/>
        </w:rPr>
        <w:t>The following features are identified as categorical features in the Identity data set, and the others are numerical values.</w:t>
      </w:r>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DeviceType</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DeviceInfo</w:t>
      </w:r>
      <w:proofErr w:type="spellEnd"/>
    </w:p>
    <w:p w:rsidR="00EC1B8C" w:rsidRPr="002106BE" w:rsidRDefault="00EC1B8C" w:rsidP="00EC1B8C">
      <w:pPr>
        <w:numPr>
          <w:ilvl w:val="0"/>
          <w:numId w:val="1"/>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id12 - id38</w:t>
      </w:r>
    </w:p>
    <w:p w:rsidR="00EC1B8C" w:rsidRDefault="00EC1B8C" w:rsidP="00EC1B8C">
      <w:pPr>
        <w:pStyle w:val="Heading1"/>
        <w:shd w:val="clear" w:color="auto" w:fill="FFFFFF"/>
        <w:spacing w:before="259"/>
        <w:rPr>
          <w:rFonts w:asciiTheme="minorHAnsi" w:hAnsiTheme="minorHAnsi" w:cstheme="minorHAnsi"/>
          <w:b/>
          <w:color w:val="000000"/>
          <w:sz w:val="24"/>
          <w:szCs w:val="24"/>
        </w:rPr>
      </w:pPr>
      <w:r w:rsidRPr="00EC1B8C">
        <w:rPr>
          <w:rFonts w:asciiTheme="minorHAnsi" w:hAnsiTheme="minorHAnsi" w:cstheme="minorHAnsi"/>
          <w:b/>
          <w:color w:val="000000"/>
          <w:sz w:val="24"/>
          <w:szCs w:val="24"/>
        </w:rPr>
        <w:t>Transaction Data</w:t>
      </w:r>
    </w:p>
    <w:p w:rsidR="004A4F06" w:rsidRDefault="004A4F06" w:rsidP="004A4F06"/>
    <w:p w:rsidR="004A4F06" w:rsidRPr="004A4F06" w:rsidRDefault="004A4F06" w:rsidP="004A4F06">
      <w:r>
        <w:t>The data in the Transaction data set has transaction related columns such as transaction date, amount, product code, payment card information, engineered columns, and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TransactionDT</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xml:space="preserve"> from a given reference datetime (not an actual timestamp)</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TransactionAMT</w:t>
      </w:r>
      <w:proofErr w:type="spellEnd"/>
      <w:r w:rsidRPr="002106BE">
        <w:rPr>
          <w:rFonts w:asciiTheme="minorHAnsi" w:hAnsiTheme="minorHAnsi" w:cstheme="minorHAnsi"/>
          <w:color w:val="000000"/>
          <w:sz w:val="20"/>
          <w:szCs w:val="20"/>
        </w:rPr>
        <w:t>: transaction payment amount in USD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lastRenderedPageBreak/>
        <w:t>ProductCD</w:t>
      </w:r>
      <w:proofErr w:type="spellEnd"/>
      <w:r w:rsidRPr="002106BE">
        <w:rPr>
          <w:rFonts w:asciiTheme="minorHAnsi" w:hAnsiTheme="minorHAnsi" w:cstheme="minorHAnsi"/>
          <w:color w:val="000000"/>
          <w:sz w:val="20"/>
          <w:szCs w:val="20"/>
        </w:rPr>
        <w:t>: product code, the product for each transaction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 payment card information, such as card type, card category, issue bank, country,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addr</w:t>
      </w:r>
      <w:proofErr w:type="spellEnd"/>
      <w:r w:rsidRPr="002106BE">
        <w:rPr>
          <w:rFonts w:asciiTheme="minorHAnsi" w:hAnsiTheme="minorHAnsi" w:cstheme="minorHAnsi"/>
          <w:color w:val="000000"/>
          <w:sz w:val="20"/>
          <w:szCs w:val="20"/>
        </w:rPr>
        <w:t>: address</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dist</w:t>
      </w:r>
      <w:proofErr w:type="spellEnd"/>
      <w:r w:rsidRPr="002106BE">
        <w:rPr>
          <w:rFonts w:asciiTheme="minorHAnsi" w:hAnsiTheme="minorHAnsi" w:cstheme="minorHAnsi"/>
          <w:color w:val="000000"/>
          <w:sz w:val="20"/>
          <w:szCs w:val="20"/>
        </w:rPr>
        <w:t>: distance</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P_ and (R__) </w:t>
      </w:r>
      <w:proofErr w:type="spellStart"/>
      <w:r w:rsidRPr="002106BE">
        <w:rPr>
          <w:rFonts w:asciiTheme="minorHAnsi" w:hAnsiTheme="minorHAnsi" w:cstheme="minorHAnsi"/>
          <w:color w:val="000000"/>
          <w:sz w:val="20"/>
          <w:szCs w:val="20"/>
        </w:rPr>
        <w:t>emaildomain</w:t>
      </w:r>
      <w:proofErr w:type="spellEnd"/>
      <w:r w:rsidRPr="002106BE">
        <w:rPr>
          <w:rFonts w:asciiTheme="minorHAnsi" w:hAnsiTheme="minorHAnsi" w:cstheme="minorHAnsi"/>
          <w:color w:val="000000"/>
          <w:sz w:val="20"/>
          <w:szCs w:val="20"/>
        </w:rPr>
        <w:t>: purchaser and recipient email domain</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C1-C14: counting, such as how many addresses are found to be associated with the payment card, etc. The actual meaning is masked.</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 xml:space="preserve">D1-D15: </w:t>
      </w:r>
      <w:proofErr w:type="spellStart"/>
      <w:r w:rsidRPr="002106BE">
        <w:rPr>
          <w:rFonts w:asciiTheme="minorHAnsi" w:hAnsiTheme="minorHAnsi" w:cstheme="minorHAnsi"/>
          <w:color w:val="000000"/>
          <w:sz w:val="20"/>
          <w:szCs w:val="20"/>
        </w:rPr>
        <w:t>timedelta</w:t>
      </w:r>
      <w:proofErr w:type="spellEnd"/>
      <w:r w:rsidRPr="002106BE">
        <w:rPr>
          <w:rFonts w:asciiTheme="minorHAnsi" w:hAnsiTheme="minorHAnsi" w:cstheme="minorHAnsi"/>
          <w:color w:val="000000"/>
          <w:sz w:val="20"/>
          <w:szCs w:val="20"/>
        </w:rPr>
        <w:t>, such as days between previous transaction,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M1-M9: match, such as names on card and address, etc.</w:t>
      </w:r>
    </w:p>
    <w:p w:rsidR="00EC1B8C" w:rsidRPr="002106BE" w:rsidRDefault="00EC1B8C" w:rsidP="00EC1B8C">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Vxxx</w:t>
      </w:r>
      <w:proofErr w:type="spellEnd"/>
      <w:r w:rsidRPr="002106BE">
        <w:rPr>
          <w:rFonts w:asciiTheme="minorHAnsi" w:hAnsiTheme="minorHAnsi" w:cstheme="minorHAnsi"/>
          <w:color w:val="000000"/>
          <w:sz w:val="20"/>
          <w:szCs w:val="20"/>
        </w:rPr>
        <w:t>: Vesta engineered rich features, including ranking, counting, and other entity relations.</w:t>
      </w:r>
    </w:p>
    <w:p w:rsidR="00EC1B8C" w:rsidRDefault="00EC1B8C" w:rsidP="00EC1B8C">
      <w:pPr>
        <w:pStyle w:val="NormalWeb"/>
        <w:shd w:val="clear" w:color="auto" w:fill="FFFFFF"/>
        <w:spacing w:before="240" w:beforeAutospacing="0" w:after="0" w:afterAutospacing="0"/>
        <w:rPr>
          <w:rFonts w:asciiTheme="minorHAnsi" w:hAnsiTheme="minorHAnsi" w:cstheme="minorHAnsi"/>
          <w:b/>
          <w:color w:val="000000"/>
        </w:rPr>
      </w:pPr>
      <w:r w:rsidRPr="00EC1B8C">
        <w:rPr>
          <w:rFonts w:asciiTheme="minorHAnsi" w:hAnsiTheme="minorHAnsi" w:cstheme="minorHAnsi"/>
          <w:b/>
          <w:color w:val="000000"/>
        </w:rPr>
        <w:t>Categorical Features</w:t>
      </w:r>
      <w:r w:rsidR="002106BE">
        <w:rPr>
          <w:rFonts w:asciiTheme="minorHAnsi" w:hAnsiTheme="minorHAnsi" w:cstheme="minorHAnsi"/>
          <w:b/>
          <w:color w:val="000000"/>
        </w:rPr>
        <w:t xml:space="preserve"> in Transaction Data</w:t>
      </w:r>
      <w:r w:rsidRPr="00EC1B8C">
        <w:rPr>
          <w:rFonts w:asciiTheme="minorHAnsi" w:hAnsiTheme="minorHAnsi" w:cstheme="minorHAnsi"/>
          <w:b/>
          <w:color w:val="000000"/>
        </w:rPr>
        <w:t>:</w:t>
      </w:r>
    </w:p>
    <w:p w:rsidR="002973A4" w:rsidRPr="002973A4" w:rsidRDefault="002973A4" w:rsidP="00EC1B8C">
      <w:pPr>
        <w:pStyle w:val="NormalWeb"/>
        <w:shd w:val="clear" w:color="auto" w:fill="FFFFFF"/>
        <w:spacing w:before="240" w:beforeAutospacing="0" w:after="0" w:afterAutospacing="0"/>
        <w:rPr>
          <w:color w:val="000000"/>
        </w:rPr>
      </w:pPr>
      <w:r>
        <w:rPr>
          <w:color w:val="000000"/>
        </w:rPr>
        <w:t>In the transaction data set, the following features are identified as categorical data.</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ProductCD</w:t>
      </w:r>
      <w:proofErr w:type="spellEnd"/>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card1 - card6</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r w:rsidRPr="002106BE">
        <w:rPr>
          <w:rFonts w:asciiTheme="minorHAnsi" w:hAnsiTheme="minorHAnsi" w:cstheme="minorHAnsi"/>
          <w:color w:val="000000"/>
          <w:sz w:val="20"/>
          <w:szCs w:val="20"/>
        </w:rPr>
        <w:t>addr1, addr2</w:t>
      </w:r>
    </w:p>
    <w:p w:rsidR="00EC1B8C" w:rsidRPr="002106BE" w:rsidRDefault="00EC1B8C" w:rsidP="00EC1B8C">
      <w:pPr>
        <w:numPr>
          <w:ilvl w:val="0"/>
          <w:numId w:val="3"/>
        </w:numPr>
        <w:shd w:val="clear" w:color="auto" w:fill="FFFFFF"/>
        <w:spacing w:before="100" w:beforeAutospacing="1" w:after="100" w:afterAutospacing="1"/>
        <w:rPr>
          <w:rFonts w:asciiTheme="minorHAnsi" w:hAnsiTheme="minorHAnsi" w:cstheme="minorHAnsi"/>
          <w:color w:val="000000"/>
          <w:sz w:val="20"/>
          <w:szCs w:val="20"/>
        </w:rPr>
      </w:pPr>
      <w:proofErr w:type="spellStart"/>
      <w:r w:rsidRPr="002106BE">
        <w:rPr>
          <w:rFonts w:asciiTheme="minorHAnsi" w:hAnsiTheme="minorHAnsi" w:cstheme="minorHAnsi"/>
          <w:color w:val="000000"/>
          <w:sz w:val="20"/>
          <w:szCs w:val="20"/>
        </w:rPr>
        <w:t>Pemaildomain</w:t>
      </w:r>
      <w:proofErr w:type="spellEnd"/>
      <w:r w:rsidRPr="002106BE">
        <w:rPr>
          <w:rFonts w:asciiTheme="minorHAnsi" w:hAnsiTheme="minorHAnsi" w:cstheme="minorHAnsi"/>
          <w:color w:val="000000"/>
          <w:sz w:val="20"/>
          <w:szCs w:val="20"/>
        </w:rPr>
        <w:t xml:space="preserve"> </w:t>
      </w:r>
      <w:proofErr w:type="spellStart"/>
      <w:r w:rsidRPr="002106BE">
        <w:rPr>
          <w:rFonts w:asciiTheme="minorHAnsi" w:hAnsiTheme="minorHAnsi" w:cstheme="minorHAnsi"/>
          <w:color w:val="000000"/>
          <w:sz w:val="20"/>
          <w:szCs w:val="20"/>
        </w:rPr>
        <w:t>Remaildomain</w:t>
      </w:r>
      <w:proofErr w:type="spellEnd"/>
    </w:p>
    <w:p w:rsidR="00EC1B8C" w:rsidRDefault="00EC1B8C" w:rsidP="00EC1B8C">
      <w:pPr>
        <w:numPr>
          <w:ilvl w:val="0"/>
          <w:numId w:val="3"/>
        </w:numPr>
        <w:shd w:val="clear" w:color="auto" w:fill="FFFFFF"/>
        <w:spacing w:before="100" w:beforeAutospacing="1" w:after="100" w:afterAutospacing="1"/>
        <w:rPr>
          <w:rFonts w:ascii="Helvetica Neue" w:hAnsi="Helvetica Neue"/>
          <w:color w:val="000000"/>
          <w:sz w:val="21"/>
          <w:szCs w:val="21"/>
        </w:rPr>
      </w:pPr>
      <w:r w:rsidRPr="002106BE">
        <w:rPr>
          <w:rFonts w:asciiTheme="minorHAnsi" w:hAnsiTheme="minorHAnsi" w:cstheme="minorHAnsi"/>
          <w:color w:val="000000"/>
          <w:sz w:val="20"/>
          <w:szCs w:val="20"/>
        </w:rPr>
        <w:t>M1 - M9</w:t>
      </w:r>
    </w:p>
    <w:p w:rsidR="00C721A2" w:rsidRPr="002973A4" w:rsidRDefault="002973A4" w:rsidP="00C721A2">
      <w:pPr>
        <w:rPr>
          <w:rFonts w:asciiTheme="minorHAnsi" w:hAnsiTheme="minorHAnsi" w:cstheme="minorHAnsi"/>
          <w:b/>
        </w:rPr>
      </w:pPr>
      <w:r w:rsidRPr="002973A4">
        <w:rPr>
          <w:rFonts w:asciiTheme="minorHAnsi" w:hAnsiTheme="minorHAnsi" w:cstheme="minorHAnsi"/>
          <w:b/>
        </w:rPr>
        <w:t>Ratio of normal transaction vs. fraud transactions</w:t>
      </w:r>
    </w:p>
    <w:p w:rsidR="002973A4" w:rsidRDefault="002973A4" w:rsidP="00C721A2"/>
    <w:p w:rsidR="002973A4" w:rsidRDefault="002973A4" w:rsidP="002973A4">
      <w:pPr>
        <w:jc w:val="center"/>
      </w:pPr>
      <w:r>
        <w:rPr>
          <w:noProof/>
        </w:rPr>
        <w:drawing>
          <wp:inline distT="0" distB="0" distL="0" distR="0" wp14:anchorId="1F83759B" wp14:editId="1143759B">
            <wp:extent cx="3289300" cy="2175182"/>
            <wp:effectExtent l="0" t="0" r="0" b="0"/>
            <wp:docPr id="1" name="Picture 1" descr="/var/folders/r_/c80w26y55ys0tvgxtwnr4l6919j03h/T/com.microsoft.Word/Content.MSO/972CB0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_/c80w26y55ys0tvgxtwnr4l6919j03h/T/com.microsoft.Word/Content.MSO/972CB0E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863" cy="2184151"/>
                    </a:xfrm>
                    <a:prstGeom prst="rect">
                      <a:avLst/>
                    </a:prstGeom>
                    <a:noFill/>
                    <a:ln>
                      <a:noFill/>
                    </a:ln>
                  </pic:spPr>
                </pic:pic>
              </a:graphicData>
            </a:graphic>
          </wp:inline>
        </w:drawing>
      </w:r>
    </w:p>
    <w:p w:rsidR="0002748E" w:rsidRDefault="0002748E" w:rsidP="0002748E">
      <w:r>
        <w:t>About 3.5% of the transactions are fraud.</w:t>
      </w:r>
    </w:p>
    <w:p w:rsidR="0002748E" w:rsidRDefault="0002748E" w:rsidP="0002748E"/>
    <w:p w:rsidR="0002748E" w:rsidRPr="0002748E" w:rsidRDefault="0002748E" w:rsidP="0002748E">
      <w:pPr>
        <w:rPr>
          <w:rFonts w:asciiTheme="minorHAnsi" w:hAnsiTheme="minorHAnsi" w:cstheme="minorHAnsi"/>
          <w:b/>
        </w:rPr>
      </w:pPr>
      <w:r w:rsidRPr="0002748E">
        <w:rPr>
          <w:rFonts w:asciiTheme="minorHAnsi" w:hAnsiTheme="minorHAnsi" w:cstheme="minorHAnsi"/>
          <w:b/>
        </w:rPr>
        <w:t>Null values</w:t>
      </w:r>
    </w:p>
    <w:p w:rsidR="0002748E" w:rsidRDefault="0002748E" w:rsidP="0002748E"/>
    <w:p w:rsidR="00763603" w:rsidRDefault="007F5B06" w:rsidP="0002748E">
      <w:r>
        <w:t>Some of the identity features su</w:t>
      </w:r>
      <w:r w:rsidR="00401737">
        <w:t>c</w:t>
      </w:r>
      <w:r>
        <w:t xml:space="preserve">h as </w:t>
      </w:r>
      <w:r w:rsidRPr="007F5B06">
        <w:rPr>
          <w:rFonts w:asciiTheme="minorHAnsi" w:hAnsiTheme="minorHAnsi" w:cstheme="minorHAnsi"/>
        </w:rPr>
        <w:t>id_07</w:t>
      </w:r>
      <w:r>
        <w:rPr>
          <w:rFonts w:cstheme="minorHAnsi"/>
        </w:rPr>
        <w:t>, id_08, id_21 - id_27</w:t>
      </w:r>
      <w:r>
        <w:t xml:space="preserve"> have null values for 99% of the data. </w:t>
      </w:r>
    </w:p>
    <w:p w:rsidR="00763603" w:rsidRDefault="00763603" w:rsidP="0002748E"/>
    <w:p w:rsid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Id_07</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sidRPr="00763603">
        <w:rPr>
          <w:rFonts w:ascii="Courier New" w:hAnsi="Courier New" w:cs="Courier New"/>
          <w:color w:val="000000"/>
          <w:sz w:val="21"/>
          <w:szCs w:val="21"/>
        </w:rPr>
        <w:t>NaN</w:t>
      </w:r>
      <w:proofErr w:type="spellEnd"/>
      <w:r w:rsidRPr="00763603">
        <w:rPr>
          <w:rFonts w:ascii="Courier New" w:hAnsi="Courier New" w:cs="Courier New"/>
          <w:color w:val="000000"/>
          <w:sz w:val="21"/>
          <w:szCs w:val="21"/>
        </w:rPr>
        <w:t xml:space="preserve">     0.991271</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0.0     0.000693</w:t>
      </w:r>
    </w:p>
    <w:p w:rsidR="00763603" w:rsidRPr="00763603" w:rsidRDefault="00763603" w:rsidP="0076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63603">
        <w:rPr>
          <w:rFonts w:ascii="Courier New" w:hAnsi="Courier New" w:cs="Courier New"/>
          <w:color w:val="000000"/>
          <w:sz w:val="21"/>
          <w:szCs w:val="21"/>
        </w:rPr>
        <w:t xml:space="preserve"> 16.0    0.000415</w:t>
      </w:r>
    </w:p>
    <w:p w:rsidR="00763603" w:rsidRDefault="00763603" w:rsidP="0002748E">
      <w:r>
        <w:t>…</w:t>
      </w:r>
    </w:p>
    <w:p w:rsidR="002973A4" w:rsidRDefault="002973A4" w:rsidP="00C721A2"/>
    <w:p w:rsidR="00763603" w:rsidRDefault="00763603" w:rsidP="00C721A2">
      <w:pPr>
        <w:rPr>
          <w:rFonts w:cstheme="minorHAnsi"/>
          <w:b/>
        </w:rPr>
      </w:pPr>
      <w:r w:rsidRPr="00763603">
        <w:rPr>
          <w:rFonts w:asciiTheme="minorHAnsi" w:hAnsiTheme="minorHAnsi" w:cstheme="minorHAnsi"/>
          <w:b/>
        </w:rPr>
        <w:lastRenderedPageBreak/>
        <w:t>Transaction Date</w:t>
      </w:r>
    </w:p>
    <w:p w:rsidR="00763603" w:rsidRDefault="00763603" w:rsidP="00C721A2">
      <w:pPr>
        <w:rPr>
          <w:rFonts w:cstheme="minorHAnsi"/>
          <w:b/>
        </w:rPr>
      </w:pPr>
    </w:p>
    <w:p w:rsidR="00763603" w:rsidRPr="00763603" w:rsidRDefault="00763603" w:rsidP="00C721A2">
      <w:r w:rsidRPr="00763603">
        <w:t xml:space="preserve">The </w:t>
      </w:r>
      <w:r>
        <w:t>following graphs show the distributions of the fraud transactions by weekdays, time of day, day of month, and month of year.</w:t>
      </w:r>
    </w:p>
    <w:p w:rsidR="00763603" w:rsidRDefault="00763603" w:rsidP="00C721A2"/>
    <w:p w:rsidR="00763603" w:rsidRPr="00C721A2" w:rsidRDefault="00763603" w:rsidP="00C721A2">
      <w:r>
        <w:rPr>
          <w:noProof/>
        </w:rPr>
        <w:drawing>
          <wp:inline distT="0" distB="0" distL="0" distR="0">
            <wp:extent cx="5943600" cy="4635500"/>
            <wp:effectExtent l="0" t="0" r="0" b="0"/>
            <wp:docPr id="2" name="Picture 2" descr="/var/folders/r_/c80w26y55ys0tvgxtwnr4l6919j03h/T/com.microsoft.Word/Content.MSO/F23FB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_/c80w26y55ys0tvgxtwnr4l6919j03h/T/com.microsoft.Word/Content.MSO/F23FBB2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rsidR="00002767" w:rsidRDefault="00002767" w:rsidP="00C721A2"/>
    <w:p w:rsidR="00763603" w:rsidRPr="00C721A2" w:rsidRDefault="00763603"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Algorithms and Techniques</w:t>
      </w:r>
    </w:p>
    <w:p w:rsidR="00C721A2" w:rsidRPr="00C721A2" w:rsidRDefault="00C721A2" w:rsidP="00C721A2"/>
    <w:p w:rsidR="001F3BAE" w:rsidRDefault="001F3BAE" w:rsidP="001F3BAE">
      <w:r>
        <w:t>Determining</w:t>
      </w:r>
      <w:r w:rsidR="00E62825">
        <w:t xml:space="preserve"> a</w:t>
      </w:r>
      <w:r>
        <w:t xml:space="preserve"> card transaction to be fraud or not is a classification problem in supervised machine learning. There are many fine classification algorithms including Support Vector Machine, Decision Tree and many tree-based ensemble methods.</w:t>
      </w:r>
    </w:p>
    <w:p w:rsidR="001F3BAE" w:rsidRDefault="001F3BAE" w:rsidP="001F3BAE"/>
    <w:p w:rsidR="001F3BAE" w:rsidRDefault="001F3BAE" w:rsidP="001F3BAE">
      <w:r>
        <w:t>The SVM is a good algorithm for classification, but it takes</w:t>
      </w:r>
      <w:r w:rsidR="00E62825">
        <w:t xml:space="preserve"> a</w:t>
      </w:r>
      <w:r>
        <w:t xml:space="preserve"> long time to train when there are</w:t>
      </w:r>
      <w:r w:rsidR="00E62825">
        <w:t xml:space="preserve"> more than</w:t>
      </w:r>
      <w:r>
        <w:t xml:space="preserve"> a few features. The Fraud Detection model has over 400 features and it will take too long to train using the SVM algorithm.</w:t>
      </w:r>
    </w:p>
    <w:p w:rsidR="001F3BAE" w:rsidRDefault="001F3BAE" w:rsidP="001F3BAE"/>
    <w:p w:rsidR="001F3BAE" w:rsidRDefault="001F3BAE" w:rsidP="001F3BAE">
      <w:r>
        <w:lastRenderedPageBreak/>
        <w:t>The Decision Tree is a simple</w:t>
      </w:r>
      <w:r w:rsidR="00E62825">
        <w:t xml:space="preserve"> tree-based</w:t>
      </w:r>
      <w:r>
        <w:t xml:space="preserve"> decision-making algorithm to use for this problem. I decided to use the Decision Tree model to be the benchmark model to compare the performance of the selected algorithm for the problem.</w:t>
      </w:r>
    </w:p>
    <w:p w:rsidR="001F3BAE" w:rsidRDefault="001F3BAE" w:rsidP="001F3BAE"/>
    <w:p w:rsidR="001F3BAE" w:rsidRDefault="001F3BAE" w:rsidP="001F3BAE">
      <w:r>
        <w:t xml:space="preserve">Ensemble methods such as Random Forest, Bagging and Boosting improve performance on supervised learning. I have had a good result with the </w:t>
      </w:r>
      <w:proofErr w:type="spellStart"/>
      <w:r>
        <w:t>Scikit</w:t>
      </w:r>
      <w:proofErr w:type="spellEnd"/>
      <w:r>
        <w:t>-Learn Gradient Boosting algorithm in one of the earlier projects. That led me to choose one of the Gradient Boosting algorithms. As I was gathering insights on how to solve the problem by examining the kernels that have been submitted to the Kaggle competition, I have noticed two such algorithms have been used by many kernels, which are XGBoost</w:t>
      </w:r>
      <w:r w:rsidR="00E62825">
        <w:rPr>
          <w:vertAlign w:val="superscript"/>
        </w:rPr>
        <w:t>5</w:t>
      </w:r>
      <w:r>
        <w:t xml:space="preserve"> and LightGBM</w:t>
      </w:r>
      <w:r w:rsidR="00E62825">
        <w:rPr>
          <w:vertAlign w:val="superscript"/>
        </w:rPr>
        <w:t>6</w:t>
      </w:r>
      <w:r>
        <w:t xml:space="preserve">. </w:t>
      </w:r>
    </w:p>
    <w:p w:rsidR="00EA1F41" w:rsidRDefault="00EA1F41" w:rsidP="001F3BAE"/>
    <w:p w:rsidR="00EA1F41" w:rsidRDefault="00E62825" w:rsidP="001F3BAE">
      <w:r>
        <w:rPr>
          <w:spacing w:val="-1"/>
          <w:shd w:val="clear" w:color="auto" w:fill="FFFFFF"/>
        </w:rPr>
        <w:t>I researched online to find the comparison between the algorithms</w:t>
      </w:r>
      <w:r>
        <w:rPr>
          <w:spacing w:val="-1"/>
          <w:shd w:val="clear" w:color="auto" w:fill="FFFFFF"/>
          <w:vertAlign w:val="superscript"/>
        </w:rPr>
        <w:t>7</w:t>
      </w:r>
      <w:r>
        <w:rPr>
          <w:spacing w:val="-1"/>
          <w:shd w:val="clear" w:color="auto" w:fill="FFFFFF"/>
        </w:rPr>
        <w:t xml:space="preserve">. I found that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paper uses </w:t>
      </w:r>
      <w:proofErr w:type="spellStart"/>
      <w:r w:rsidR="000E1BE8" w:rsidRPr="000E1BE8">
        <w:rPr>
          <w:spacing w:val="-1"/>
          <w:shd w:val="clear" w:color="auto" w:fill="FFFFFF"/>
        </w:rPr>
        <w:t>XGBoost</w:t>
      </w:r>
      <w:proofErr w:type="spellEnd"/>
      <w:r w:rsidR="000E1BE8" w:rsidRPr="000E1BE8">
        <w:rPr>
          <w:spacing w:val="-1"/>
          <w:shd w:val="clear" w:color="auto" w:fill="FFFFFF"/>
        </w:rPr>
        <w:t xml:space="preserve"> as a baseline and outperforms it in training speed and the dataset sizes it can handle. The accuracies are comparable. </w:t>
      </w:r>
      <w:proofErr w:type="spellStart"/>
      <w:r w:rsidR="000E1BE8" w:rsidRPr="000E1BE8">
        <w:rPr>
          <w:spacing w:val="-1"/>
          <w:shd w:val="clear" w:color="auto" w:fill="FFFFFF"/>
        </w:rPr>
        <w:t>LightGBM</w:t>
      </w:r>
      <w:proofErr w:type="spellEnd"/>
      <w:r w:rsidR="000E1BE8" w:rsidRPr="000E1BE8">
        <w:rPr>
          <w:spacing w:val="-1"/>
          <w:shd w:val="clear" w:color="auto" w:fill="FFFFFF"/>
        </w:rPr>
        <w:t xml:space="preserve"> in some cases reaches its top accuracy in under a minute and while only reading a fraction of the whole dataset. This goes to show the power of approximation algorithms and intelligently sampling a dataset to extract the most information as fast as possible.</w:t>
      </w:r>
      <w:r w:rsidR="000E1BE8">
        <w:t xml:space="preserve"> </w:t>
      </w:r>
      <w:r w:rsidR="00EA1F41" w:rsidRPr="000E1BE8">
        <w:t xml:space="preserve">I decided to use the </w:t>
      </w:r>
      <w:proofErr w:type="spellStart"/>
      <w:r w:rsidR="00EA1F41" w:rsidRPr="000E1BE8">
        <w:t>LightGBM</w:t>
      </w:r>
      <w:proofErr w:type="spellEnd"/>
      <w:r w:rsidR="00EA1F41" w:rsidRPr="000E1BE8">
        <w:t xml:space="preserve"> for this project</w:t>
      </w:r>
      <w:r w:rsidR="00EA1F41">
        <w:t>.</w:t>
      </w:r>
    </w:p>
    <w:p w:rsidR="00C721A2" w:rsidRDefault="00C721A2" w:rsidP="00C721A2"/>
    <w:p w:rsidR="00C27AF2" w:rsidRDefault="00956006" w:rsidP="00C721A2">
      <w:r>
        <w:t>For LGBM algorithm the following parameters</w:t>
      </w:r>
      <w:r w:rsidRPr="00956006">
        <w:rPr>
          <w:vertAlign w:val="superscript"/>
        </w:rPr>
        <w:t>8</w:t>
      </w:r>
      <w:r>
        <w:t xml:space="preserve"> can be tuned</w:t>
      </w:r>
      <w:r>
        <w:rPr>
          <w:vertAlign w:val="superscript"/>
        </w:rPr>
        <w:t>9</w:t>
      </w:r>
      <w:r w:rsidR="000E1153">
        <w:rPr>
          <w:vertAlign w:val="superscript"/>
        </w:rPr>
        <w:t xml:space="preserve"> </w:t>
      </w:r>
      <w:r w:rsidR="000E1153">
        <w:t xml:space="preserve">for </w:t>
      </w:r>
      <w:r w:rsidR="005C01CF">
        <w:t>speed, accuracy, and dealing with over-fitting</w:t>
      </w:r>
      <w:r>
        <w:t xml:space="preserve">. </w:t>
      </w:r>
    </w:p>
    <w:p w:rsidR="00956006" w:rsidRDefault="00956006" w:rsidP="00C721A2"/>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n</w:t>
      </w:r>
      <w:r w:rsidR="00956006" w:rsidRPr="00956006">
        <w:rPr>
          <w:rFonts w:ascii="Courier New" w:hAnsi="Courier New" w:cs="Courier New"/>
          <w:sz w:val="20"/>
          <w:szCs w:val="20"/>
        </w:rPr>
        <w:t>um_leaves</w:t>
      </w:r>
      <w:proofErr w:type="spellEnd"/>
      <w:r w:rsidR="005C01CF">
        <w:rPr>
          <w:rFonts w:ascii="Courier New" w:hAnsi="Courier New" w:cs="Courier New"/>
          <w:sz w:val="20"/>
          <w:szCs w:val="20"/>
        </w:rPr>
        <w:t xml:space="preserve"> (default=31)</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in_data_in_leaf</w:t>
      </w:r>
      <w:proofErr w:type="spellEnd"/>
      <w:r w:rsidR="005C01CF">
        <w:rPr>
          <w:rFonts w:ascii="Courier New" w:hAnsi="Courier New" w:cs="Courier New"/>
          <w:sz w:val="20"/>
          <w:szCs w:val="20"/>
        </w:rPr>
        <w:t xml:space="preserve"> (default=20)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ax_depth</w:t>
      </w:r>
      <w:proofErr w:type="spellEnd"/>
      <w:r w:rsidR="005C01CF">
        <w:rPr>
          <w:rFonts w:ascii="Courier New" w:hAnsi="Courier New" w:cs="Courier New"/>
          <w:sz w:val="20"/>
          <w:szCs w:val="20"/>
        </w:rPr>
        <w:t xml:space="preserve"> (default=-1, no limit)</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b</w:t>
      </w:r>
      <w:r w:rsidR="00956006" w:rsidRPr="00956006">
        <w:rPr>
          <w:rFonts w:ascii="Courier New" w:hAnsi="Courier New" w:cs="Courier New"/>
          <w:sz w:val="20"/>
          <w:szCs w:val="20"/>
        </w:rPr>
        <w:t>agging_fraction</w:t>
      </w:r>
      <w:proofErr w:type="spellEnd"/>
      <w:r w:rsidR="005C01CF">
        <w:rPr>
          <w:rFonts w:ascii="Courier New" w:hAnsi="Courier New" w:cs="Courier New"/>
          <w:sz w:val="20"/>
          <w:szCs w:val="20"/>
        </w:rPr>
        <w:t xml:space="preserve"> (default=1.0)</w:t>
      </w:r>
      <w:r w:rsidR="00956006" w:rsidRPr="00956006">
        <w:rPr>
          <w:rFonts w:ascii="Courier New" w:hAnsi="Courier New" w:cs="Courier New"/>
          <w:sz w:val="20"/>
          <w:szCs w:val="20"/>
        </w:rPr>
        <w:t xml:space="preserve">, </w:t>
      </w:r>
      <w:proofErr w:type="spellStart"/>
      <w:r w:rsidR="00956006" w:rsidRPr="00956006">
        <w:rPr>
          <w:rFonts w:ascii="Courier New" w:hAnsi="Courier New" w:cs="Courier New"/>
          <w:sz w:val="20"/>
          <w:szCs w:val="20"/>
        </w:rPr>
        <w:t>bagging_freq</w:t>
      </w:r>
      <w:proofErr w:type="spellEnd"/>
      <w:r w:rsidR="005C01CF">
        <w:rPr>
          <w:rFonts w:ascii="Courier New" w:hAnsi="Courier New" w:cs="Courier New"/>
          <w:sz w:val="20"/>
          <w:szCs w:val="20"/>
        </w:rPr>
        <w:t xml:space="preserve"> (default=0, disabled)</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f</w:t>
      </w:r>
      <w:r w:rsidR="00956006" w:rsidRPr="00956006">
        <w:rPr>
          <w:rFonts w:ascii="Courier New" w:hAnsi="Courier New" w:cs="Courier New"/>
          <w:sz w:val="20"/>
          <w:szCs w:val="20"/>
        </w:rPr>
        <w:t>eature_fraction</w:t>
      </w:r>
      <w:proofErr w:type="spellEnd"/>
      <w:r w:rsidR="005C01CF">
        <w:rPr>
          <w:rFonts w:ascii="Courier New" w:hAnsi="Courier New" w:cs="Courier New"/>
          <w:sz w:val="20"/>
          <w:szCs w:val="20"/>
        </w:rPr>
        <w:t xml:space="preserve"> (</w:t>
      </w:r>
      <w:r w:rsidR="008A560C">
        <w:rPr>
          <w:rFonts w:ascii="Courier New" w:hAnsi="Courier New" w:cs="Courier New"/>
          <w:sz w:val="20"/>
          <w:szCs w:val="20"/>
        </w:rPr>
        <w:t>default=1.0)</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m</w:t>
      </w:r>
      <w:r w:rsidR="00956006" w:rsidRPr="00956006">
        <w:rPr>
          <w:rFonts w:ascii="Courier New" w:hAnsi="Courier New" w:cs="Courier New"/>
          <w:sz w:val="20"/>
          <w:szCs w:val="20"/>
        </w:rPr>
        <w:t>ax_bin</w:t>
      </w:r>
      <w:proofErr w:type="spellEnd"/>
      <w:r w:rsidR="008A560C">
        <w:rPr>
          <w:rFonts w:ascii="Courier New" w:hAnsi="Courier New" w:cs="Courier New"/>
          <w:sz w:val="20"/>
          <w:szCs w:val="20"/>
        </w:rPr>
        <w:t xml:space="preserve"> (default=255)</w:t>
      </w:r>
    </w:p>
    <w:p w:rsidR="00956006" w:rsidRPr="00956006" w:rsidRDefault="000E1153" w:rsidP="00C721A2">
      <w:pPr>
        <w:rPr>
          <w:rFonts w:ascii="Courier New" w:hAnsi="Courier New" w:cs="Courier New"/>
          <w:sz w:val="20"/>
          <w:szCs w:val="20"/>
        </w:rPr>
      </w:pPr>
      <w:proofErr w:type="spellStart"/>
      <w:r>
        <w:rPr>
          <w:rFonts w:ascii="Courier New" w:hAnsi="Courier New" w:cs="Courier New"/>
          <w:sz w:val="20"/>
          <w:szCs w:val="20"/>
        </w:rPr>
        <w:t>s</w:t>
      </w:r>
      <w:r w:rsidR="00956006" w:rsidRPr="00956006">
        <w:rPr>
          <w:rFonts w:ascii="Courier New" w:hAnsi="Courier New" w:cs="Courier New"/>
          <w:sz w:val="20"/>
          <w:szCs w:val="20"/>
        </w:rPr>
        <w:t>ave_binary</w:t>
      </w:r>
      <w:proofErr w:type="spellEnd"/>
      <w:r w:rsidR="008A560C">
        <w:rPr>
          <w:rFonts w:ascii="Courier New" w:hAnsi="Courier New" w:cs="Courier New"/>
          <w:sz w:val="20"/>
          <w:szCs w:val="20"/>
        </w:rPr>
        <w:t xml:space="preserve"> (default=False)</w:t>
      </w:r>
    </w:p>
    <w:p w:rsidR="00956006" w:rsidRDefault="000E1153" w:rsidP="00C721A2">
      <w:pPr>
        <w:rPr>
          <w:rFonts w:ascii="Courier New" w:hAnsi="Courier New" w:cs="Courier New"/>
          <w:sz w:val="20"/>
          <w:szCs w:val="20"/>
        </w:rPr>
      </w:pPr>
      <w:proofErr w:type="spellStart"/>
      <w:r>
        <w:rPr>
          <w:rFonts w:ascii="Courier New" w:hAnsi="Courier New" w:cs="Courier New"/>
          <w:sz w:val="20"/>
          <w:szCs w:val="20"/>
        </w:rPr>
        <w:t>l</w:t>
      </w:r>
      <w:r w:rsidR="00956006" w:rsidRPr="00956006">
        <w:rPr>
          <w:rFonts w:ascii="Courier New" w:hAnsi="Courier New" w:cs="Courier New"/>
          <w:sz w:val="20"/>
          <w:szCs w:val="20"/>
        </w:rPr>
        <w:t>earning_rate</w:t>
      </w:r>
      <w:proofErr w:type="spellEnd"/>
      <w:r w:rsidR="008A560C">
        <w:rPr>
          <w:rFonts w:ascii="Courier New" w:hAnsi="Courier New" w:cs="Courier New"/>
          <w:sz w:val="20"/>
          <w:szCs w:val="20"/>
        </w:rPr>
        <w:t xml:space="preserve"> (default=0.1)</w:t>
      </w:r>
    </w:p>
    <w:p w:rsidR="009F24EC" w:rsidRDefault="009F24EC" w:rsidP="00C721A2">
      <w:pPr>
        <w:rPr>
          <w:rFonts w:ascii="Courier New" w:hAnsi="Courier New" w:cs="Courier New"/>
          <w:sz w:val="20"/>
          <w:szCs w:val="20"/>
        </w:rPr>
      </w:pPr>
      <w:proofErr w:type="spellStart"/>
      <w:r>
        <w:rPr>
          <w:rFonts w:ascii="Courier New" w:hAnsi="Courier New" w:cs="Courier New"/>
          <w:sz w:val="20"/>
          <w:szCs w:val="20"/>
        </w:rPr>
        <w:t>num_iterations</w:t>
      </w:r>
      <w:proofErr w:type="spellEnd"/>
      <w:r>
        <w:rPr>
          <w:rFonts w:ascii="Courier New" w:hAnsi="Courier New" w:cs="Courier New"/>
          <w:sz w:val="20"/>
          <w:szCs w:val="20"/>
        </w:rPr>
        <w:t xml:space="preserve"> (default=100)</w:t>
      </w:r>
    </w:p>
    <w:p w:rsidR="009F24EC" w:rsidRPr="00956006" w:rsidRDefault="009F24EC" w:rsidP="00C721A2">
      <w:pPr>
        <w:rPr>
          <w:rFonts w:ascii="Courier New" w:hAnsi="Courier New" w:cs="Courier New"/>
          <w:sz w:val="20"/>
          <w:szCs w:val="20"/>
        </w:rPr>
      </w:pPr>
      <w:r>
        <w:rPr>
          <w:rFonts w:ascii="Courier New" w:hAnsi="Courier New" w:cs="Courier New"/>
          <w:sz w:val="20"/>
          <w:szCs w:val="20"/>
        </w:rPr>
        <w:t xml:space="preserve">lambda_l1, lambda_l2, </w:t>
      </w:r>
      <w:proofErr w:type="spellStart"/>
      <w:r>
        <w:rPr>
          <w:rFonts w:ascii="Courier New" w:hAnsi="Courier New" w:cs="Courier New"/>
          <w:sz w:val="20"/>
          <w:szCs w:val="20"/>
        </w:rPr>
        <w:t>min_gain_to_split</w:t>
      </w:r>
      <w:proofErr w:type="spellEnd"/>
      <w:r>
        <w:rPr>
          <w:rFonts w:ascii="Courier New" w:hAnsi="Courier New" w:cs="Courier New"/>
          <w:sz w:val="20"/>
          <w:szCs w:val="20"/>
        </w:rPr>
        <w:t xml:space="preserve"> </w:t>
      </w:r>
      <w:r>
        <w:rPr>
          <w:rFonts w:ascii="Courier New" w:hAnsi="Courier New" w:cs="Courier New"/>
          <w:sz w:val="20"/>
          <w:szCs w:val="20"/>
        </w:rPr>
        <w:t>(default=0.0)</w:t>
      </w:r>
    </w:p>
    <w:p w:rsidR="00956006" w:rsidRDefault="00956006" w:rsidP="00C721A2"/>
    <w:p w:rsidR="00956006" w:rsidRDefault="009F24EC" w:rsidP="00C721A2">
      <w:r>
        <w:t>Parameters used in the final model:</w:t>
      </w:r>
    </w:p>
    <w:p w:rsidR="009F24EC" w:rsidRDefault="009F24EC" w:rsidP="00C721A2"/>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learning_rate</w:t>
      </w:r>
      <w:proofErr w:type="spellEnd"/>
      <w:r w:rsidRPr="006C2756">
        <w:rPr>
          <w:rFonts w:ascii="Courier New" w:hAnsi="Courier New" w:cs="Courier New"/>
          <w:sz w:val="20"/>
          <w:szCs w:val="20"/>
        </w:rPr>
        <w:t>': 0.03,</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'objective': 'binary',</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'metric': 'auc',</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max_bin</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num_leaves</w:t>
      </w:r>
      <w:proofErr w:type="spellEnd"/>
      <w:r w:rsidRPr="006C2756">
        <w:rPr>
          <w:rFonts w:ascii="Courier New" w:hAnsi="Courier New" w:cs="Courier New"/>
          <w:sz w:val="20"/>
          <w:szCs w:val="20"/>
        </w:rPr>
        <w:t>': 256,</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min_data_in_leaf</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bagging_fraction</w:t>
      </w:r>
      <w:proofErr w:type="spellEnd"/>
      <w:r w:rsidRPr="006C2756">
        <w:rPr>
          <w:rFonts w:ascii="Courier New" w:hAnsi="Courier New" w:cs="Courier New"/>
          <w:sz w:val="20"/>
          <w:szCs w:val="20"/>
        </w:rPr>
        <w:t>': 0.85,</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bagging_freq</w:t>
      </w:r>
      <w:proofErr w:type="spellEnd"/>
      <w:r w:rsidRPr="006C2756">
        <w:rPr>
          <w:rFonts w:ascii="Courier New" w:hAnsi="Courier New" w:cs="Courier New"/>
          <w:sz w:val="20"/>
          <w:szCs w:val="20"/>
        </w:rPr>
        <w:t>': 10,</w:t>
      </w:r>
    </w:p>
    <w:p w:rsidR="006C2756" w:rsidRPr="006C2756"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feature_fraction</w:t>
      </w:r>
      <w:proofErr w:type="spellEnd"/>
      <w:r w:rsidRPr="006C2756">
        <w:rPr>
          <w:rFonts w:ascii="Courier New" w:hAnsi="Courier New" w:cs="Courier New"/>
          <w:sz w:val="20"/>
          <w:szCs w:val="20"/>
        </w:rPr>
        <w:t>': 0.9,</w:t>
      </w:r>
    </w:p>
    <w:p w:rsidR="009F24EC" w:rsidRDefault="006C2756" w:rsidP="006C2756">
      <w:pPr>
        <w:rPr>
          <w:rFonts w:ascii="Courier New" w:hAnsi="Courier New" w:cs="Courier New"/>
          <w:sz w:val="20"/>
          <w:szCs w:val="20"/>
        </w:rPr>
      </w:pPr>
      <w:r w:rsidRPr="006C2756">
        <w:rPr>
          <w:rFonts w:ascii="Courier New" w:hAnsi="Courier New" w:cs="Courier New"/>
          <w:sz w:val="20"/>
          <w:szCs w:val="20"/>
        </w:rPr>
        <w:t>'</w:t>
      </w:r>
      <w:proofErr w:type="spellStart"/>
      <w:r w:rsidRPr="006C2756">
        <w:rPr>
          <w:rFonts w:ascii="Courier New" w:hAnsi="Courier New" w:cs="Courier New"/>
          <w:sz w:val="20"/>
          <w:szCs w:val="20"/>
        </w:rPr>
        <w:t>max_depth</w:t>
      </w:r>
      <w:proofErr w:type="spellEnd"/>
      <w:r w:rsidRPr="006C2756">
        <w:rPr>
          <w:rFonts w:ascii="Courier New" w:hAnsi="Courier New" w:cs="Courier New"/>
          <w:sz w:val="20"/>
          <w:szCs w:val="20"/>
        </w:rPr>
        <w:t>': 128,</w:t>
      </w:r>
    </w:p>
    <w:p w:rsidR="00246B9D" w:rsidRDefault="00246B9D" w:rsidP="006C2756">
      <w:pPr>
        <w:rPr>
          <w:rFonts w:ascii="Courier New" w:hAnsi="Courier New" w:cs="Courier New"/>
          <w:sz w:val="20"/>
          <w:szCs w:val="20"/>
        </w:rPr>
      </w:pPr>
    </w:p>
    <w:p w:rsidR="00246B9D" w:rsidRPr="00246B9D" w:rsidRDefault="00246B9D" w:rsidP="006C2756">
      <w:r>
        <w:t xml:space="preserve">The model performs almost perfectly with the training data. To deal with the over-fitting I have set the </w:t>
      </w:r>
      <w:proofErr w:type="spellStart"/>
      <w:r w:rsidRPr="00246B9D">
        <w:rPr>
          <w:rFonts w:ascii="Courier New" w:hAnsi="Courier New" w:cs="Courier New"/>
          <w:sz w:val="20"/>
          <w:szCs w:val="20"/>
        </w:rPr>
        <w:t>min_data_in_leaf</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bagging_fraction</w:t>
      </w:r>
      <w:proofErr w:type="spellEnd"/>
      <w:r w:rsidRPr="00246B9D">
        <w:rPr>
          <w:rFonts w:ascii="Courier New" w:hAnsi="Courier New" w:cs="Courier New"/>
          <w:sz w:val="20"/>
          <w:szCs w:val="20"/>
        </w:rPr>
        <w:t xml:space="preserve">, </w:t>
      </w:r>
      <w:proofErr w:type="spellStart"/>
      <w:r w:rsidRPr="00246B9D">
        <w:rPr>
          <w:rFonts w:ascii="Courier New" w:hAnsi="Courier New" w:cs="Courier New"/>
          <w:sz w:val="20"/>
          <w:szCs w:val="20"/>
        </w:rPr>
        <w:t>bagging_freq</w:t>
      </w:r>
      <w:proofErr w:type="spellEnd"/>
      <w:r>
        <w:rPr>
          <w:rFonts w:ascii="Courier New" w:hAnsi="Courier New" w:cs="Courier New"/>
          <w:sz w:val="20"/>
          <w:szCs w:val="20"/>
        </w:rPr>
        <w:t xml:space="preserve">, </w:t>
      </w:r>
      <w:proofErr w:type="spellStart"/>
      <w:r>
        <w:rPr>
          <w:rFonts w:ascii="Courier New" w:hAnsi="Courier New" w:cs="Courier New"/>
          <w:sz w:val="20"/>
          <w:szCs w:val="20"/>
        </w:rPr>
        <w:t>feature_fraction</w:t>
      </w:r>
      <w:proofErr w:type="spellEnd"/>
      <w:r>
        <w:t xml:space="preserve"> and </w:t>
      </w:r>
      <w:proofErr w:type="spellStart"/>
      <w:r w:rsidRPr="00246B9D">
        <w:rPr>
          <w:rFonts w:ascii="Courier New" w:hAnsi="Courier New" w:cs="Courier New"/>
          <w:sz w:val="20"/>
          <w:szCs w:val="20"/>
        </w:rPr>
        <w:t>max_depth</w:t>
      </w:r>
      <w:proofErr w:type="spellEnd"/>
      <w:r>
        <w:t xml:space="preserve"> values, which resulted with the best on the test. The bagging fraction and frequency randomly selects part of data, and the feature fraction </w:t>
      </w:r>
      <w:r w:rsidR="00FB4CB1">
        <w:t>randomly select part of the features on each iteration. This helped the model to speed up in training and deal with over-fitting.</w:t>
      </w:r>
    </w:p>
    <w:p w:rsidR="009F24EC" w:rsidRPr="00C721A2" w:rsidRDefault="009F24EC"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Benchmark</w:t>
      </w:r>
    </w:p>
    <w:p w:rsidR="00C721A2" w:rsidRPr="00C721A2" w:rsidRDefault="00C721A2" w:rsidP="00C721A2"/>
    <w:p w:rsidR="00C721A2" w:rsidRPr="00C721A2" w:rsidRDefault="00EA1F41" w:rsidP="00C721A2">
      <w:r>
        <w:t xml:space="preserve">As mentioned in the section above, I chose to compare the performance of my chosen algorithm </w:t>
      </w:r>
      <w:proofErr w:type="spellStart"/>
      <w:r>
        <w:t>LightGBM</w:t>
      </w:r>
      <w:proofErr w:type="spellEnd"/>
      <w:r>
        <w:t xml:space="preserve"> to the performance of basic decision-making algorithm Decision Tree.</w:t>
      </w:r>
      <w:r w:rsidR="00C27AF2">
        <w:t xml:space="preserve"> I have trained the model </w:t>
      </w:r>
      <w:proofErr w:type="spellStart"/>
      <w:r w:rsidR="00C27AF2">
        <w:t xml:space="preserve">with </w:t>
      </w:r>
      <w:proofErr w:type="spellEnd"/>
      <w:r w:rsidR="00C27AF2">
        <w:t xml:space="preserve">the same set of training data and default hyper-parameters. </w:t>
      </w:r>
    </w:p>
    <w:p w:rsidR="00C721A2" w:rsidRPr="00C721A2" w:rsidRDefault="00C721A2" w:rsidP="00C721A2"/>
    <w:p w:rsidR="00E62825" w:rsidRDefault="00E62825" w:rsidP="00E62825">
      <w:pPr>
        <w:rPr>
          <w:rFonts w:asciiTheme="minorHAnsi" w:hAnsiTheme="minorHAnsi" w:cstheme="minorHAnsi"/>
          <w:b/>
        </w:rPr>
      </w:pPr>
      <w:r w:rsidRPr="00B216DA">
        <w:rPr>
          <w:rFonts w:asciiTheme="minorHAnsi" w:hAnsiTheme="minorHAnsi" w:cstheme="minorHAnsi"/>
          <w:b/>
        </w:rPr>
        <w:t>Decision Tree model</w:t>
      </w:r>
      <w:r w:rsidR="00515977">
        <w:rPr>
          <w:rFonts w:asciiTheme="minorHAnsi" w:hAnsiTheme="minorHAnsi" w:cstheme="minorHAnsi"/>
          <w:b/>
        </w:rPr>
        <w:t xml:space="preserve"> Metrics</w:t>
      </w:r>
    </w:p>
    <w:p w:rsidR="00591D67" w:rsidRPr="00B216DA" w:rsidRDefault="00591D67" w:rsidP="00E62825">
      <w:pPr>
        <w:rPr>
          <w:rFonts w:asciiTheme="minorHAnsi" w:hAnsiTheme="minorHAnsi" w:cstheme="minorHAnsi"/>
          <w:b/>
        </w:rPr>
      </w:pP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Confusion Matrix</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true positive 2539, false positive: 3203</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false negative: 1703, true negative: 110663</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Precision: 0.442, Recall: 0.599</w:t>
      </w:r>
    </w:p>
    <w:p w:rsid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F1 score: 0.509</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 xml:space="preserve">CPU times: user 1min 45s, sys: 945 </w:t>
      </w:r>
      <w:proofErr w:type="spellStart"/>
      <w:r w:rsidRPr="00591D67">
        <w:rPr>
          <w:rFonts w:ascii="Courier New" w:hAnsi="Courier New" w:cs="Courier New"/>
          <w:color w:val="000000"/>
          <w:sz w:val="21"/>
          <w:szCs w:val="21"/>
        </w:rPr>
        <w:t>ms</w:t>
      </w:r>
      <w:proofErr w:type="spellEnd"/>
      <w:r w:rsidRPr="00591D67">
        <w:rPr>
          <w:rFonts w:ascii="Courier New" w:hAnsi="Courier New" w:cs="Courier New"/>
          <w:color w:val="000000"/>
          <w:sz w:val="21"/>
          <w:szCs w:val="21"/>
        </w:rPr>
        <w:t>, total: 1min 46s</w:t>
      </w:r>
    </w:p>
    <w:p w:rsidR="00591D67" w:rsidRPr="00591D67" w:rsidRDefault="00591D67" w:rsidP="00591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91D67">
        <w:rPr>
          <w:rFonts w:ascii="Courier New" w:hAnsi="Courier New" w:cs="Courier New"/>
          <w:color w:val="000000"/>
          <w:sz w:val="21"/>
          <w:szCs w:val="21"/>
        </w:rPr>
        <w:t>Wall time: 1min 45s</w:t>
      </w:r>
    </w:p>
    <w:p w:rsidR="00E62825" w:rsidRPr="00B216DA" w:rsidRDefault="00E62825" w:rsidP="00E62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50E90" w:rsidRDefault="00550E90" w:rsidP="00C721A2">
      <w:pPr>
        <w:rPr>
          <w:rFonts w:asciiTheme="minorHAnsi" w:hAnsiTheme="minorHAnsi" w:cstheme="minorHAnsi"/>
          <w:b/>
          <w:sz w:val="28"/>
          <w:szCs w:val="28"/>
        </w:rPr>
      </w:pPr>
    </w:p>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Methodology</w:t>
      </w:r>
    </w:p>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Data Pre-processing</w:t>
      </w:r>
    </w:p>
    <w:p w:rsidR="00956006" w:rsidRDefault="00956006" w:rsidP="00956006"/>
    <w:p w:rsidR="00203F14" w:rsidRDefault="00956006" w:rsidP="00956006">
      <w:r>
        <w:t xml:space="preserve">For training and testing the model, I have applied feature engineering techniques to process the data set to be prepared for the learning model. As mentioned above, the data set has many null values, and they are substituted with mean value of the column. </w:t>
      </w:r>
    </w:p>
    <w:p w:rsidR="00203F14" w:rsidRDefault="00203F14" w:rsidP="00956006"/>
    <w:p w:rsidR="00956006" w:rsidRDefault="00956006" w:rsidP="00956006">
      <w:r>
        <w:t xml:space="preserve">Date values have been engineered into hour of day, day of week and day of month features. Some categorical features with many variant values such as Operating System and User Agent information are grouped into major categories. Eventually Label Encoding function has been applied to the categorical features to </w:t>
      </w:r>
      <w:r w:rsidR="00203F14">
        <w:t>make the values become</w:t>
      </w:r>
      <w:r>
        <w:t xml:space="preserve"> numerical values to be processed by the algorithm. More details of what I have applied to the data set have been described below.</w:t>
      </w:r>
    </w:p>
    <w:p w:rsidR="00956006" w:rsidRDefault="00956006" w:rsidP="00956006"/>
    <w:p w:rsidR="00956006" w:rsidRDefault="00956006" w:rsidP="00956006">
      <w:r>
        <w:t>As I don’t have information about what each column data is, I didn’t apply transformation on most of the columns. I have dropped only a few columns that are obviously not good features for the learning such as transaction date and transaction ID.</w:t>
      </w:r>
    </w:p>
    <w:p w:rsidR="006523C7" w:rsidRDefault="006523C7" w:rsidP="006523C7">
      <w:pPr>
        <w:rPr>
          <w:rFonts w:cstheme="minorHAnsi"/>
          <w:b/>
        </w:rPr>
      </w:pPr>
    </w:p>
    <w:p w:rsidR="006523C7" w:rsidRPr="00286EDD" w:rsidRDefault="006523C7" w:rsidP="006523C7">
      <w:pPr>
        <w:rPr>
          <w:rFonts w:asciiTheme="minorHAnsi" w:hAnsiTheme="minorHAnsi" w:cstheme="minorHAnsi"/>
          <w:b/>
        </w:rPr>
      </w:pPr>
      <w:r w:rsidRPr="00286EDD">
        <w:rPr>
          <w:rFonts w:asciiTheme="minorHAnsi" w:hAnsiTheme="minorHAnsi" w:cstheme="minorHAnsi"/>
          <w:b/>
        </w:rPr>
        <w:t>Reduce Memory Usage</w:t>
      </w:r>
    </w:p>
    <w:p w:rsidR="006523C7" w:rsidRDefault="006523C7" w:rsidP="006523C7"/>
    <w:p w:rsidR="006523C7" w:rsidRDefault="007F0A52" w:rsidP="006523C7">
      <w:r>
        <w:t xml:space="preserve">The CSV data files are read into Pandas </w:t>
      </w:r>
      <w:proofErr w:type="spellStart"/>
      <w:r>
        <w:t>Dataframes</w:t>
      </w:r>
      <w:proofErr w:type="spellEnd"/>
      <w:r>
        <w:t>, the columns with numeric values are assigned with the widest data types in order to preserve the values, which became 64</w:t>
      </w:r>
      <w:r w:rsidR="00203F14">
        <w:t>-</w:t>
      </w:r>
      <w:r>
        <w:t xml:space="preserve">bit integers and </w:t>
      </w:r>
      <w:proofErr w:type="gramStart"/>
      <w:r>
        <w:t>floating point</w:t>
      </w:r>
      <w:proofErr w:type="gramEnd"/>
      <w:r>
        <w:t xml:space="preserve"> values. However, many of the columns don’t require such high precision data types.</w:t>
      </w:r>
    </w:p>
    <w:p w:rsidR="007F0A52" w:rsidRDefault="007F0A52" w:rsidP="006523C7"/>
    <w:p w:rsidR="007F0A52" w:rsidRDefault="007F0A52" w:rsidP="006523C7">
      <w:r>
        <w:t xml:space="preserve">During my research, I found many of the Kaggle competitors use some kind of memory saving routines to convert the data types into smaller precision data types in order to save memory </w:t>
      </w:r>
      <w:r>
        <w:lastRenderedPageBreak/>
        <w:t>space</w:t>
      </w:r>
      <w:r w:rsidR="00203F14">
        <w:rPr>
          <w:vertAlign w:val="superscript"/>
        </w:rPr>
        <w:t>10</w:t>
      </w:r>
      <w:r>
        <w:t>. I have adopted one of the memory</w:t>
      </w:r>
      <w:r w:rsidR="00203F14">
        <w:t>-</w:t>
      </w:r>
      <w:r>
        <w:t>reducing functions to save about 50% of the memory space between two data sets.</w:t>
      </w:r>
    </w:p>
    <w:p w:rsidR="00203F14" w:rsidRDefault="00203F14" w:rsidP="006523C7"/>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45.12 MB --&gt; 25.86 MB (Decreased by 42.7%)</w:t>
      </w:r>
    </w:p>
    <w:p w:rsidR="00203F14" w:rsidRPr="00203F14" w:rsidRDefault="00203F14" w:rsidP="0020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03F14">
        <w:rPr>
          <w:rFonts w:ascii="Courier New" w:hAnsi="Courier New" w:cs="Courier New"/>
          <w:color w:val="000000"/>
          <w:sz w:val="21"/>
          <w:szCs w:val="21"/>
        </w:rPr>
        <w:t xml:space="preserve">Memory usage of </w:t>
      </w:r>
      <w:proofErr w:type="spellStart"/>
      <w:r w:rsidRPr="00203F14">
        <w:rPr>
          <w:rFonts w:ascii="Courier New" w:hAnsi="Courier New" w:cs="Courier New"/>
          <w:color w:val="000000"/>
          <w:sz w:val="21"/>
          <w:szCs w:val="21"/>
        </w:rPr>
        <w:t>dataframe</w:t>
      </w:r>
      <w:proofErr w:type="spellEnd"/>
      <w:r w:rsidRPr="00203F14">
        <w:rPr>
          <w:rFonts w:ascii="Courier New" w:hAnsi="Courier New" w:cs="Courier New"/>
          <w:color w:val="000000"/>
          <w:sz w:val="21"/>
          <w:szCs w:val="21"/>
        </w:rPr>
        <w:t xml:space="preserve"> is 1775.15 MB --&gt; 542.35 MB (Decreased by 69.4%)</w:t>
      </w:r>
    </w:p>
    <w:p w:rsidR="00C721A2" w:rsidRDefault="00C721A2" w:rsidP="00C721A2"/>
    <w:p w:rsidR="00812AF3" w:rsidRPr="00812AF3" w:rsidRDefault="00812AF3" w:rsidP="00C721A2">
      <w:pPr>
        <w:rPr>
          <w:rFonts w:asciiTheme="minorHAnsi" w:hAnsiTheme="minorHAnsi" w:cstheme="minorHAnsi"/>
          <w:b/>
        </w:rPr>
      </w:pPr>
      <w:r w:rsidRPr="00812AF3">
        <w:rPr>
          <w:rFonts w:asciiTheme="minorHAnsi" w:hAnsiTheme="minorHAnsi" w:cstheme="minorHAnsi"/>
          <w:b/>
        </w:rPr>
        <w:t>Null Values</w:t>
      </w:r>
    </w:p>
    <w:p w:rsidR="00812AF3" w:rsidRDefault="00812AF3" w:rsidP="00C721A2"/>
    <w:p w:rsidR="00812AF3" w:rsidRDefault="00812AF3" w:rsidP="00C721A2">
      <w:r>
        <w:t>The null values for the numeric features are filled with the mean values in preparation for the modeling.</w:t>
      </w:r>
    </w:p>
    <w:p w:rsidR="00812AF3" w:rsidRPr="00C721A2" w:rsidRDefault="00812AF3" w:rsidP="00C721A2"/>
    <w:p w:rsidR="00812AF3" w:rsidRPr="00812AF3" w:rsidRDefault="00812AF3" w:rsidP="00812AF3">
      <w:pPr>
        <w:rPr>
          <w:rFonts w:asciiTheme="minorHAnsi" w:hAnsiTheme="minorHAnsi" w:cstheme="minorHAnsi"/>
          <w:b/>
        </w:rPr>
      </w:pPr>
      <w:r w:rsidRPr="00812AF3">
        <w:rPr>
          <w:rFonts w:asciiTheme="minorHAnsi" w:hAnsiTheme="minorHAnsi" w:cstheme="minorHAnsi"/>
          <w:b/>
        </w:rPr>
        <w:t>Transaction Date</w:t>
      </w:r>
    </w:p>
    <w:p w:rsidR="00812AF3" w:rsidRDefault="00812AF3" w:rsidP="00812AF3"/>
    <w:p w:rsidR="00FB122E" w:rsidRDefault="00FB122E" w:rsidP="00FB122E">
      <w:r>
        <w:t>As the graph above in the</w:t>
      </w:r>
      <w:r w:rsidR="00203F14">
        <w:t xml:space="preserve"> Data Exploration section shows,</w:t>
      </w:r>
      <w:r>
        <w:t xml:space="preserve"> Transaction Date </w:t>
      </w:r>
      <w:r w:rsidR="00071480">
        <w:t>of</w:t>
      </w:r>
      <w:r>
        <w:t xml:space="preserve"> the Data Exploration and Visualization section shows</w:t>
      </w:r>
      <w:r w:rsidR="00203F14">
        <w:t>,</w:t>
      </w:r>
      <w:r>
        <w:t xml:space="preserve"> </w:t>
      </w:r>
      <w:r w:rsidR="00203F14">
        <w:t>t</w:t>
      </w:r>
      <w:r>
        <w:t>he fraud transactions are not uniformly distributed in each time frame. This makes the transaction time frame be a useful feature for the</w:t>
      </w:r>
      <w:r w:rsidR="00071480">
        <w:t xml:space="preserve"> learning</w:t>
      </w:r>
      <w:r>
        <w:t xml:space="preserve"> model. I have decided to use the day of week, hour of day and day of month as features for the training. </w:t>
      </w:r>
    </w:p>
    <w:p w:rsidR="00FB122E" w:rsidRDefault="00FB122E" w:rsidP="00812AF3"/>
    <w:p w:rsidR="00470085" w:rsidRDefault="00812AF3" w:rsidP="00FB122E">
      <w:r>
        <w:t>Since, the data set only includes transactions for 6 months out of a year</w:t>
      </w:r>
      <w:r w:rsidR="00FB122E">
        <w:t>, the month of year feature cannot be generalized for</w:t>
      </w:r>
      <w:r w:rsidR="00071480">
        <w:t xml:space="preserve"> the rest of the months in a year</w:t>
      </w:r>
      <w:r w:rsidR="00FB122E">
        <w:t>. Therefore, I didn’t include the feature for the learning model.</w:t>
      </w:r>
    </w:p>
    <w:p w:rsidR="00FB122E" w:rsidRDefault="00FB122E" w:rsidP="00FB122E"/>
    <w:p w:rsidR="00FB122E" w:rsidRDefault="00FB122E" w:rsidP="00FB122E">
      <w:r>
        <w:t xml:space="preserve">The original feature, </w:t>
      </w:r>
      <w:proofErr w:type="spellStart"/>
      <w:r w:rsidRPr="00FB122E">
        <w:rPr>
          <w:rFonts w:asciiTheme="minorHAnsi" w:hAnsiTheme="minorHAnsi" w:cstheme="minorHAnsi"/>
        </w:rPr>
        <w:t>TransactionDT</w:t>
      </w:r>
      <w:proofErr w:type="spellEnd"/>
      <w:r>
        <w:t xml:space="preserve"> has been dropped from the training features because the specific time </w:t>
      </w:r>
      <w:r w:rsidR="00B05546">
        <w:t xml:space="preserve">wouldn’t be a feature found common in </w:t>
      </w:r>
      <w:r w:rsidR="002E629E">
        <w:t>the data for the model.</w:t>
      </w:r>
    </w:p>
    <w:p w:rsidR="00812AF3" w:rsidRDefault="00812AF3" w:rsidP="00812AF3"/>
    <w:p w:rsidR="00812AF3" w:rsidRPr="00002767" w:rsidRDefault="00812AF3" w:rsidP="00812AF3">
      <w:pPr>
        <w:rPr>
          <w:rFonts w:asciiTheme="minorHAnsi" w:hAnsiTheme="minorHAnsi" w:cstheme="minorHAnsi"/>
          <w:b/>
        </w:rPr>
      </w:pPr>
      <w:r w:rsidRPr="00002767">
        <w:rPr>
          <w:rFonts w:asciiTheme="minorHAnsi" w:hAnsiTheme="minorHAnsi" w:cstheme="minorHAnsi"/>
          <w:b/>
        </w:rPr>
        <w:t>OS Data</w:t>
      </w:r>
    </w:p>
    <w:p w:rsidR="00812AF3" w:rsidRDefault="00812AF3" w:rsidP="00812AF3"/>
    <w:p w:rsidR="00DA75F4" w:rsidRDefault="00812AF3" w:rsidP="00812AF3">
      <w:r>
        <w:t xml:space="preserve">An identity feature, </w:t>
      </w:r>
      <w:r w:rsidRPr="00002767">
        <w:rPr>
          <w:rFonts w:asciiTheme="minorHAnsi" w:hAnsiTheme="minorHAnsi" w:cstheme="minorHAnsi"/>
        </w:rPr>
        <w:t>id_30</w:t>
      </w:r>
      <w:r w:rsidR="00203F14">
        <w:rPr>
          <w:rFonts w:asciiTheme="minorHAnsi" w:hAnsiTheme="minorHAnsi" w:cstheme="minorHAnsi"/>
        </w:rPr>
        <w:t>,</w:t>
      </w:r>
      <w:r>
        <w:t xml:space="preserve"> is</w:t>
      </w:r>
      <w:r w:rsidR="00DA75F4">
        <w:t xml:space="preserve"> an</w:t>
      </w:r>
      <w:r>
        <w:t xml:space="preserve"> identification of device’s Operat</w:t>
      </w:r>
      <w:r w:rsidR="00DA75F4">
        <w:t>ing System</w:t>
      </w:r>
      <w:r>
        <w:t xml:space="preserve"> with version information. </w:t>
      </w:r>
      <w:r w:rsidR="002E629E">
        <w:t>The version information of the OS would vary over the time, and new version</w:t>
      </w:r>
      <w:r w:rsidR="003E4CCF">
        <w:t>s</w:t>
      </w:r>
      <w:r w:rsidR="002E629E">
        <w:t xml:space="preserve"> will appear in the future data. </w:t>
      </w:r>
      <w:r w:rsidR="003E4CCF">
        <w:t>P</w:t>
      </w:r>
      <w:r w:rsidR="002E629E">
        <w:t>art</w:t>
      </w:r>
      <w:r w:rsidR="003E4CCF">
        <w:t xml:space="preserve">icular version information may not match the version </w:t>
      </w:r>
      <w:r w:rsidR="002E629E">
        <w:t xml:space="preserve">in the </w:t>
      </w:r>
      <w:r w:rsidR="003E4CCF">
        <w:t>learning model that the feature may not be properly evaluated for the prediction.</w:t>
      </w:r>
      <w:r w:rsidR="002E629E">
        <w:t xml:space="preserve"> </w:t>
      </w:r>
    </w:p>
    <w:p w:rsidR="00DA75F4" w:rsidRDefault="00DA75F4" w:rsidP="00812AF3"/>
    <w:p w:rsidR="00812AF3" w:rsidRDefault="003E4CCF" w:rsidP="00812AF3">
      <w:r>
        <w:t xml:space="preserve">In order to </w:t>
      </w:r>
      <w:r w:rsidR="00DA75F4">
        <w:t>properly evaluate t</w:t>
      </w:r>
      <w:r w:rsidR="00812AF3">
        <w:t>he feature</w:t>
      </w:r>
      <w:r w:rsidR="00DA75F4">
        <w:t xml:space="preserve"> for the learning model, the</w:t>
      </w:r>
      <w:r w:rsidR="00812AF3">
        <w:t xml:space="preserve"> values are simplified to ‘Windows’, ‘iOS’, ‘Mac’ and ‘Android’.</w:t>
      </w:r>
    </w:p>
    <w:p w:rsidR="00812AF3" w:rsidRDefault="00812AF3" w:rsidP="00812AF3"/>
    <w:p w:rsidR="002E57A6" w:rsidRPr="00082852" w:rsidRDefault="002E57A6" w:rsidP="00812AF3">
      <w:pPr>
        <w:rPr>
          <w:rFonts w:asciiTheme="minorHAnsi" w:hAnsiTheme="minorHAnsi" w:cstheme="minorHAnsi"/>
          <w:b/>
        </w:rPr>
      </w:pPr>
      <w:r w:rsidRPr="00082852">
        <w:rPr>
          <w:rFonts w:asciiTheme="minorHAnsi" w:hAnsiTheme="minorHAnsi" w:cstheme="minorHAnsi"/>
          <w:b/>
        </w:rPr>
        <w:t xml:space="preserve">Browser </w:t>
      </w:r>
      <w:r w:rsidR="00203F14">
        <w:rPr>
          <w:rFonts w:asciiTheme="minorHAnsi" w:hAnsiTheme="minorHAnsi" w:cstheme="minorHAnsi"/>
          <w:b/>
        </w:rPr>
        <w:t xml:space="preserve">(User </w:t>
      </w:r>
      <w:r w:rsidR="00470085" w:rsidRPr="00082852">
        <w:rPr>
          <w:rFonts w:asciiTheme="minorHAnsi" w:hAnsiTheme="minorHAnsi" w:cstheme="minorHAnsi"/>
          <w:b/>
        </w:rPr>
        <w:t>Agent</w:t>
      </w:r>
      <w:r w:rsidR="00203F14">
        <w:rPr>
          <w:rFonts w:asciiTheme="minorHAnsi" w:hAnsiTheme="minorHAnsi" w:cstheme="minorHAnsi"/>
          <w:b/>
        </w:rPr>
        <w:t>)</w:t>
      </w:r>
    </w:p>
    <w:p w:rsidR="00470085" w:rsidRDefault="00470085" w:rsidP="00812AF3">
      <w:pPr>
        <w:rPr>
          <w:rFonts w:cstheme="minorHAnsi"/>
          <w:b/>
        </w:rPr>
      </w:pPr>
    </w:p>
    <w:p w:rsidR="00470085" w:rsidRDefault="00470085" w:rsidP="00812AF3">
      <w:r w:rsidRPr="00470085">
        <w:t xml:space="preserve">The </w:t>
      </w:r>
      <w:r>
        <w:t xml:space="preserve">feature, </w:t>
      </w:r>
      <w:r w:rsidRPr="00470085">
        <w:rPr>
          <w:rFonts w:asciiTheme="minorHAnsi" w:hAnsiTheme="minorHAnsi" w:cstheme="minorHAnsi"/>
        </w:rPr>
        <w:t>id_31</w:t>
      </w:r>
      <w:r>
        <w:t xml:space="preserve"> has browser information with version n</w:t>
      </w:r>
      <w:r w:rsidR="00AD5513">
        <w:t xml:space="preserve">umber and platform information. The reasoning for not to include the version number of the OS is also applicable for the version number and the platform information that are included in the </w:t>
      </w:r>
      <w:r w:rsidR="004332E7">
        <w:t>user agent</w:t>
      </w:r>
      <w:r w:rsidR="00AD5513">
        <w:t xml:space="preserve"> information feature. </w:t>
      </w:r>
    </w:p>
    <w:p w:rsidR="00AD5513" w:rsidRDefault="00AD5513" w:rsidP="00812AF3"/>
    <w:p w:rsidR="00AD5513" w:rsidRDefault="00AD5513" w:rsidP="00812AF3">
      <w:r>
        <w:t>The feature values have been generalized into browser names, ‘Chrome’, ‘Firefox’, ‘Safari’, ‘Edge’, ‘IE, ‘</w:t>
      </w:r>
      <w:r w:rsidR="004C73DC">
        <w:t>Samsung</w:t>
      </w:r>
      <w:r>
        <w:t>’, ‘Opera’ and ‘Others’</w:t>
      </w:r>
      <w:r w:rsidR="004C73DC">
        <w:t>.</w:t>
      </w:r>
    </w:p>
    <w:p w:rsidR="00BA79C8" w:rsidRDefault="00BA79C8" w:rsidP="00812AF3"/>
    <w:p w:rsidR="00BA79C8" w:rsidRPr="00BA79C8" w:rsidRDefault="00BA79C8" w:rsidP="00812AF3">
      <w:pPr>
        <w:rPr>
          <w:rFonts w:asciiTheme="minorHAnsi" w:hAnsiTheme="minorHAnsi" w:cstheme="minorHAnsi"/>
          <w:b/>
          <w:bCs/>
        </w:rPr>
      </w:pPr>
      <w:r w:rsidRPr="00BA79C8">
        <w:rPr>
          <w:rFonts w:asciiTheme="minorHAnsi" w:hAnsiTheme="minorHAnsi" w:cstheme="minorHAnsi"/>
          <w:b/>
          <w:bCs/>
        </w:rPr>
        <w:t>Dropped Features</w:t>
      </w:r>
    </w:p>
    <w:p w:rsidR="00C721A2" w:rsidRPr="00C721A2" w:rsidRDefault="00C721A2" w:rsidP="00C721A2"/>
    <w:p w:rsidR="00C721A2" w:rsidRDefault="00BA79C8" w:rsidP="00C721A2">
      <w:proofErr w:type="spellStart"/>
      <w:r>
        <w:t>TransactionID</w:t>
      </w:r>
      <w:proofErr w:type="spellEnd"/>
      <w:r>
        <w:t xml:space="preserve"> and </w:t>
      </w:r>
      <w:proofErr w:type="spellStart"/>
      <w:r>
        <w:t>TransactionDate</w:t>
      </w:r>
      <w:proofErr w:type="spellEnd"/>
      <w:r>
        <w:t xml:space="preserve"> have been dropped from the data set for training and testing the models.</w:t>
      </w:r>
    </w:p>
    <w:p w:rsidR="00BA79C8" w:rsidRDefault="00BA79C8"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Implementation</w:t>
      </w:r>
    </w:p>
    <w:p w:rsidR="00573B1D" w:rsidRDefault="00573B1D" w:rsidP="00C721A2"/>
    <w:p w:rsidR="001F3BAE" w:rsidRPr="00BA79C8" w:rsidRDefault="00BA79C8" w:rsidP="00C721A2">
      <w:r>
        <w:t>The following steps are taken to implement the machine learning models for the Fraud Detection.</w:t>
      </w:r>
    </w:p>
    <w:p w:rsidR="00BA79C8" w:rsidRPr="00BA79C8" w:rsidRDefault="00BA79C8" w:rsidP="00C721A2"/>
    <w:p w:rsidR="00BA79C8" w:rsidRDefault="00BA79C8" w:rsidP="00BA79C8">
      <w:pPr>
        <w:pStyle w:val="ListParagraph"/>
        <w:numPr>
          <w:ilvl w:val="0"/>
          <w:numId w:val="6"/>
        </w:numPr>
        <w:rPr>
          <w:rFonts w:ascii="Times New Roman" w:hAnsi="Times New Roman" w:cs="Times New Roman"/>
        </w:rPr>
      </w:pPr>
      <w:r w:rsidRPr="00BA79C8">
        <w:rPr>
          <w:rFonts w:ascii="Times New Roman" w:hAnsi="Times New Roman" w:cs="Times New Roman"/>
        </w:rPr>
        <w:t xml:space="preserve">Prepare </w:t>
      </w:r>
      <w:r>
        <w:rPr>
          <w:rFonts w:ascii="Times New Roman" w:hAnsi="Times New Roman" w:cs="Times New Roman"/>
        </w:rPr>
        <w:t>data sets for input to the learning algorithms by applying feature engineering mentioned in the section above.</w:t>
      </w:r>
    </w:p>
    <w:p w:rsidR="00162274" w:rsidRDefault="00915EED" w:rsidP="00162274">
      <w:pPr>
        <w:pStyle w:val="ListParagraph"/>
        <w:rPr>
          <w:rFonts w:ascii="Times New Roman" w:hAnsi="Times New Roman" w:cs="Times New Roman"/>
        </w:rPr>
      </w:pPr>
      <w:r>
        <w:rPr>
          <w:rFonts w:ascii="Times New Roman" w:hAnsi="Times New Roman" w:cs="Times New Roman"/>
        </w:rPr>
        <w:t>5</w:t>
      </w:r>
    </w:p>
    <w:p w:rsidR="0015789D" w:rsidRDefault="0015789D" w:rsidP="00BA79C8">
      <w:pPr>
        <w:pStyle w:val="ListParagraph"/>
        <w:numPr>
          <w:ilvl w:val="0"/>
          <w:numId w:val="6"/>
        </w:numPr>
        <w:rPr>
          <w:rFonts w:ascii="Times New Roman" w:hAnsi="Times New Roman" w:cs="Times New Roman"/>
        </w:rPr>
      </w:pPr>
      <w:r>
        <w:rPr>
          <w:rFonts w:ascii="Times New Roman" w:hAnsi="Times New Roman" w:cs="Times New Roman"/>
        </w:rPr>
        <w:t>Once the data has been prepared, it has been split into the training set</w:t>
      </w:r>
      <w:r w:rsidR="00915EED">
        <w:rPr>
          <w:rFonts w:ascii="Times New Roman" w:hAnsi="Times New Roman" w:cs="Times New Roman"/>
        </w:rPr>
        <w:t xml:space="preserve"> (80%)</w:t>
      </w:r>
      <w:r>
        <w:rPr>
          <w:rFonts w:ascii="Times New Roman" w:hAnsi="Times New Roman" w:cs="Times New Roman"/>
        </w:rPr>
        <w:t xml:space="preserve"> and the test set</w:t>
      </w:r>
      <w:r w:rsidR="00915EED">
        <w:rPr>
          <w:rFonts w:ascii="Times New Roman" w:hAnsi="Times New Roman" w:cs="Times New Roman"/>
        </w:rPr>
        <w:t xml:space="preserve"> (20%)</w:t>
      </w:r>
      <w:r>
        <w:rPr>
          <w:rFonts w:ascii="Times New Roman" w:hAnsi="Times New Roman" w:cs="Times New Roman"/>
        </w:rPr>
        <w:t xml:space="preserve"> to evaluate the learning model.</w:t>
      </w:r>
    </w:p>
    <w:p w:rsidR="00162274" w:rsidRPr="00162274" w:rsidRDefault="00162274" w:rsidP="00162274"/>
    <w:p w:rsid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Decision Tree </w:t>
      </w:r>
      <w:r w:rsidR="0015789D" w:rsidRPr="00162274">
        <w:rPr>
          <w:rFonts w:ascii="Times New Roman" w:hAnsi="Times New Roman" w:cs="Times New Roman"/>
        </w:rPr>
        <w:t>classifier model has been fit</w:t>
      </w:r>
      <w:r w:rsidRPr="00162274">
        <w:rPr>
          <w:rFonts w:ascii="Times New Roman" w:hAnsi="Times New Roman" w:cs="Times New Roman"/>
        </w:rPr>
        <w:t xml:space="preserve"> with the prepared data set to train the model</w:t>
      </w:r>
      <w:r w:rsidR="0015789D" w:rsidRPr="00162274">
        <w:rPr>
          <w:rFonts w:ascii="Times New Roman" w:hAnsi="Times New Roman" w:cs="Times New Roman"/>
        </w:rPr>
        <w:t>,</w:t>
      </w:r>
      <w:r w:rsidRPr="00162274">
        <w:rPr>
          <w:rFonts w:ascii="Times New Roman" w:hAnsi="Times New Roman" w:cs="Times New Roman"/>
        </w:rPr>
        <w:t xml:space="preserve"> and</w:t>
      </w:r>
      <w:r w:rsidR="0015789D" w:rsidRPr="00162274">
        <w:rPr>
          <w:rFonts w:ascii="Times New Roman" w:hAnsi="Times New Roman" w:cs="Times New Roman"/>
        </w:rPr>
        <w:t xml:space="preserve"> once the model is trained, the trained model has been applied to the test data set to predict the results. Using the prediction results and the labeled test data, </w:t>
      </w:r>
      <w:r w:rsidRPr="00162274">
        <w:rPr>
          <w:rFonts w:ascii="Times New Roman" w:hAnsi="Times New Roman" w:cs="Times New Roman"/>
        </w:rPr>
        <w:t xml:space="preserve">the Confusion Matrix, Precision, Recall and F1 Score </w:t>
      </w:r>
      <w:r w:rsidR="00162274">
        <w:rPr>
          <w:rFonts w:ascii="Times New Roman" w:hAnsi="Times New Roman" w:cs="Times New Roman"/>
        </w:rPr>
        <w:t>have been calculated.</w:t>
      </w:r>
    </w:p>
    <w:p w:rsidR="00162274" w:rsidRPr="00162274" w:rsidRDefault="00162274" w:rsidP="00162274"/>
    <w:p w:rsidR="00974D2C" w:rsidRPr="00162274" w:rsidRDefault="00974D2C" w:rsidP="00F9310F">
      <w:pPr>
        <w:pStyle w:val="ListParagraph"/>
        <w:numPr>
          <w:ilvl w:val="0"/>
          <w:numId w:val="6"/>
        </w:numPr>
        <w:rPr>
          <w:rFonts w:ascii="Times New Roman" w:hAnsi="Times New Roman" w:cs="Times New Roman"/>
        </w:rPr>
      </w:pPr>
      <w:r w:rsidRPr="00162274">
        <w:rPr>
          <w:rFonts w:ascii="Times New Roman" w:hAnsi="Times New Roman" w:cs="Times New Roman"/>
        </w:rPr>
        <w:t xml:space="preserve">Using the same </w:t>
      </w:r>
      <w:r w:rsidR="00162274">
        <w:rPr>
          <w:rFonts w:ascii="Times New Roman" w:hAnsi="Times New Roman" w:cs="Times New Roman"/>
        </w:rPr>
        <w:t xml:space="preserve">training data </w:t>
      </w:r>
      <w:r w:rsidRPr="00162274">
        <w:rPr>
          <w:rFonts w:ascii="Times New Roman" w:hAnsi="Times New Roman" w:cs="Times New Roman"/>
        </w:rPr>
        <w:t xml:space="preserve">set to train the </w:t>
      </w:r>
      <w:proofErr w:type="spellStart"/>
      <w:r w:rsidRPr="00162274">
        <w:rPr>
          <w:rFonts w:ascii="Times New Roman" w:hAnsi="Times New Roman" w:cs="Times New Roman"/>
        </w:rPr>
        <w:t>LightGBM</w:t>
      </w:r>
      <w:proofErr w:type="spellEnd"/>
      <w:r w:rsidRPr="00162274">
        <w:rPr>
          <w:rFonts w:ascii="Times New Roman" w:hAnsi="Times New Roman" w:cs="Times New Roman"/>
        </w:rPr>
        <w:t xml:space="preserve"> model</w:t>
      </w:r>
      <w:r w:rsidR="00162274">
        <w:rPr>
          <w:rFonts w:ascii="Times New Roman" w:hAnsi="Times New Roman" w:cs="Times New Roman"/>
        </w:rPr>
        <w:t xml:space="preserve">, and the test data set has been applied to the model to predict. With the results of prediction and the test set labels, </w:t>
      </w:r>
      <w:r w:rsidRPr="00162274">
        <w:rPr>
          <w:rFonts w:ascii="Times New Roman" w:hAnsi="Times New Roman" w:cs="Times New Roman"/>
        </w:rPr>
        <w:t>the Confusion Matrix, Precision, Recall,</w:t>
      </w:r>
      <w:r w:rsidR="0015789D" w:rsidRPr="00162274">
        <w:rPr>
          <w:rFonts w:ascii="Times New Roman" w:hAnsi="Times New Roman" w:cs="Times New Roman"/>
        </w:rPr>
        <w:t xml:space="preserve"> and</w:t>
      </w:r>
      <w:r w:rsidRPr="00162274">
        <w:rPr>
          <w:rFonts w:ascii="Times New Roman" w:hAnsi="Times New Roman" w:cs="Times New Roman"/>
        </w:rPr>
        <w:t xml:space="preserve"> F1 Score </w:t>
      </w:r>
      <w:r w:rsidR="00162274">
        <w:rPr>
          <w:rFonts w:ascii="Times New Roman" w:hAnsi="Times New Roman" w:cs="Times New Roman"/>
        </w:rPr>
        <w:t xml:space="preserve">have been calculated </w:t>
      </w:r>
      <w:r w:rsidRPr="00162274">
        <w:rPr>
          <w:rFonts w:ascii="Times New Roman" w:hAnsi="Times New Roman" w:cs="Times New Roman"/>
        </w:rPr>
        <w:t xml:space="preserve">to compare with the </w:t>
      </w:r>
      <w:r w:rsidR="0015789D" w:rsidRPr="00162274">
        <w:rPr>
          <w:rFonts w:ascii="Times New Roman" w:hAnsi="Times New Roman" w:cs="Times New Roman"/>
        </w:rPr>
        <w:t>benchmark model, and also the Receiver Operation Characteristics Area Under the Curve</w:t>
      </w:r>
      <w:r w:rsidR="00162274">
        <w:rPr>
          <w:rFonts w:ascii="Times New Roman" w:hAnsi="Times New Roman" w:cs="Times New Roman"/>
        </w:rPr>
        <w:t xml:space="preserve"> has been calculated</w:t>
      </w:r>
      <w:r w:rsidR="0015789D" w:rsidRPr="00162274">
        <w:rPr>
          <w:rFonts w:ascii="Times New Roman" w:hAnsi="Times New Roman" w:cs="Times New Roman"/>
        </w:rPr>
        <w:t>.</w:t>
      </w:r>
    </w:p>
    <w:p w:rsidR="00C721A2" w:rsidRPr="00C721A2" w:rsidRDefault="00C721A2"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Refinement</w:t>
      </w:r>
    </w:p>
    <w:p w:rsidR="00C721A2" w:rsidRPr="00C721A2" w:rsidRDefault="00C721A2" w:rsidP="00C721A2"/>
    <w:p w:rsidR="00C721A2" w:rsidRDefault="00162274" w:rsidP="00C721A2">
      <w:r>
        <w:t xml:space="preserve">As the data set has about 96.5% of normal transaction data and only about 3.5% of the transactions have been </w:t>
      </w:r>
      <w:r w:rsidR="00496530">
        <w:t>marked as fraudulent, most of the normal transactions have been correctly predicted to be normal.</w:t>
      </w:r>
      <w:r w:rsidR="00156553">
        <w:t xml:space="preserve"> The initial LGBM model</w:t>
      </w:r>
      <w:r w:rsidR="00915EED">
        <w:t xml:space="preserve"> I have tried,</w:t>
      </w:r>
      <w:r w:rsidR="00156553">
        <w:t xml:space="preserve"> resulted with the Precision of 0.98</w:t>
      </w:r>
      <w:r w:rsidR="00915EED">
        <w:t>2, F1 score of 0.735</w:t>
      </w:r>
      <w:r w:rsidR="00156553">
        <w:t xml:space="preserve"> and the AUC value of </w:t>
      </w:r>
      <w:r w:rsidR="00915EED">
        <w:t>1.0</w:t>
      </w:r>
      <w:r w:rsidR="00156553">
        <w:t xml:space="preserve"> which </w:t>
      </w:r>
      <w:r w:rsidR="00915EED">
        <w:t>looked</w:t>
      </w:r>
      <w:r w:rsidR="00156553">
        <w:t xml:space="preserve"> pretty good. However, the model also resulted with quite a lot of false negatives, and scored 0.58</w:t>
      </w:r>
      <w:r w:rsidR="00915EED">
        <w:t>7</w:t>
      </w:r>
      <w:r w:rsidR="00156553">
        <w:t xml:space="preserve"> for Recall, meaning the model fails to detect significant number of fraudulent transactions.</w:t>
      </w:r>
    </w:p>
    <w:p w:rsidR="00156553" w:rsidRDefault="00156553" w:rsidP="00C721A2"/>
    <w:p w:rsidR="00156553" w:rsidRDefault="00156553" w:rsidP="00C721A2">
      <w:r>
        <w:t xml:space="preserve">In an effort to improve the metrics, I have tried a few different </w:t>
      </w:r>
      <w:r w:rsidR="00B216DA">
        <w:t xml:space="preserve">optimization methods. </w:t>
      </w:r>
    </w:p>
    <w:p w:rsidR="00B216DA" w:rsidRDefault="00B216DA" w:rsidP="00B216DA">
      <w:pPr>
        <w:pStyle w:val="ListParagraph"/>
        <w:numPr>
          <w:ilvl w:val="0"/>
          <w:numId w:val="7"/>
        </w:numPr>
        <w:rPr>
          <w:rFonts w:ascii="Times New Roman" w:hAnsi="Times New Roman" w:cs="Times New Roman"/>
        </w:rPr>
      </w:pPr>
      <w:r w:rsidRPr="00B216DA">
        <w:rPr>
          <w:rFonts w:ascii="Times New Roman" w:hAnsi="Times New Roman" w:cs="Times New Roman"/>
        </w:rPr>
        <w:t>Drop</w:t>
      </w:r>
      <w:r>
        <w:rPr>
          <w:rFonts w:ascii="Times New Roman" w:hAnsi="Times New Roman" w:cs="Times New Roman"/>
        </w:rPr>
        <w:t>ped feature columns with over 95% of null values have been dropped from the training and test data sets and applied to the same model.</w:t>
      </w:r>
    </w:p>
    <w:p w:rsidR="004910CC" w:rsidRDefault="00BA5DAC" w:rsidP="00B216DA">
      <w:pPr>
        <w:pStyle w:val="ListParagraph"/>
        <w:numPr>
          <w:ilvl w:val="0"/>
          <w:numId w:val="7"/>
        </w:numPr>
        <w:rPr>
          <w:rFonts w:ascii="Times New Roman" w:hAnsi="Times New Roman" w:cs="Times New Roman"/>
        </w:rPr>
      </w:pPr>
      <w:r>
        <w:rPr>
          <w:rFonts w:ascii="Times New Roman" w:hAnsi="Times New Roman" w:cs="Times New Roman"/>
        </w:rPr>
        <w:t>Applied tuning on the hyper-parameters to see if the test metrics resulted with better scores.</w:t>
      </w:r>
      <w:r w:rsidR="00110261">
        <w:rPr>
          <w:rFonts w:ascii="Times New Roman" w:hAnsi="Times New Roman" w:cs="Times New Roman"/>
        </w:rPr>
        <w:br/>
      </w:r>
    </w:p>
    <w:p w:rsidR="00B216DA" w:rsidRDefault="00B216DA" w:rsidP="00C721A2"/>
    <w:p w:rsidR="00C721A2" w:rsidRPr="00A66F2F" w:rsidRDefault="00C721A2" w:rsidP="00A66F2F">
      <w:pPr>
        <w:pStyle w:val="ListParagraph"/>
        <w:numPr>
          <w:ilvl w:val="0"/>
          <w:numId w:val="5"/>
        </w:numPr>
        <w:rPr>
          <w:rFonts w:cstheme="minorHAnsi"/>
          <w:b/>
          <w:sz w:val="28"/>
          <w:szCs w:val="28"/>
        </w:rPr>
      </w:pPr>
      <w:r w:rsidRPr="00A66F2F">
        <w:rPr>
          <w:rFonts w:cstheme="minorHAnsi"/>
          <w:b/>
          <w:sz w:val="28"/>
          <w:szCs w:val="28"/>
        </w:rPr>
        <w:t>Results</w:t>
      </w:r>
    </w:p>
    <w:p w:rsidR="00B216DA" w:rsidRPr="00B216DA" w:rsidRDefault="00B216DA" w:rsidP="00C721A2">
      <w:pPr>
        <w:rPr>
          <w:b/>
        </w:rPr>
      </w:pPr>
    </w:p>
    <w:p w:rsidR="00110261" w:rsidRDefault="00110261" w:rsidP="00C721A2">
      <w:pPr>
        <w:rPr>
          <w:rFonts w:asciiTheme="majorHAnsi" w:hAnsiTheme="majorHAnsi" w:cstheme="majorHAnsi"/>
          <w:b/>
          <w:bCs/>
        </w:rPr>
      </w:pPr>
      <w:r>
        <w:rPr>
          <w:rFonts w:asciiTheme="majorHAnsi" w:hAnsiTheme="majorHAnsi" w:cstheme="majorHAnsi"/>
          <w:b/>
          <w:bCs/>
        </w:rPr>
        <w:t xml:space="preserve">Initial </w:t>
      </w:r>
      <w:proofErr w:type="spellStart"/>
      <w:r w:rsidR="00B216DA" w:rsidRPr="00B216DA">
        <w:rPr>
          <w:rFonts w:asciiTheme="majorHAnsi" w:hAnsiTheme="majorHAnsi" w:cstheme="majorHAnsi"/>
          <w:b/>
          <w:bCs/>
        </w:rPr>
        <w:t>LightGBM</w:t>
      </w:r>
      <w:proofErr w:type="spellEnd"/>
      <w:r w:rsidR="00B216DA" w:rsidRPr="00B216DA">
        <w:rPr>
          <w:rFonts w:asciiTheme="majorHAnsi" w:hAnsiTheme="majorHAnsi" w:cstheme="majorHAnsi"/>
          <w:b/>
          <w:bCs/>
        </w:rPr>
        <w:t xml:space="preserve"> model</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lastRenderedPageBreak/>
        <w:t>params</w:t>
      </w:r>
      <w:proofErr w:type="gramStart"/>
      <w:r w:rsidRPr="00110261">
        <w:rPr>
          <w:rFonts w:ascii="Courier New" w:hAnsi="Courier New" w:cs="Courier New"/>
          <w:sz w:val="20"/>
          <w:szCs w:val="20"/>
        </w:rPr>
        <w:t>={</w:t>
      </w:r>
      <w:proofErr w:type="gramEnd"/>
      <w:r w:rsidRPr="00110261">
        <w:rPr>
          <w:rFonts w:ascii="Courier New" w:hAnsi="Courier New" w:cs="Courier New"/>
          <w:sz w:val="20"/>
          <w:szCs w:val="20"/>
        </w:rPr>
        <w:t>'</w:t>
      </w:r>
      <w:proofErr w:type="spellStart"/>
      <w:r w:rsidRPr="00110261">
        <w:rPr>
          <w:rFonts w:ascii="Courier New" w:hAnsi="Courier New" w:cs="Courier New"/>
          <w:sz w:val="20"/>
          <w:szCs w:val="20"/>
        </w:rPr>
        <w:t>learning_rate</w:t>
      </w:r>
      <w:proofErr w:type="spellEnd"/>
      <w:r w:rsidRPr="00110261">
        <w:rPr>
          <w:rFonts w:ascii="Courier New" w:hAnsi="Courier New" w:cs="Courier New"/>
          <w:sz w:val="20"/>
          <w:szCs w:val="20"/>
        </w:rPr>
        <w:t>': 0.01,</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'objective': 'binary',</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'metric': '</w:t>
      </w:r>
      <w:proofErr w:type="spellStart"/>
      <w:r w:rsidRPr="00110261">
        <w:rPr>
          <w:rFonts w:ascii="Courier New" w:hAnsi="Courier New" w:cs="Courier New"/>
          <w:sz w:val="20"/>
          <w:szCs w:val="20"/>
        </w:rPr>
        <w:t>auc</w:t>
      </w:r>
      <w:proofErr w:type="spellEnd"/>
      <w:r w:rsidRPr="00110261">
        <w:rPr>
          <w:rFonts w:ascii="Courier New" w:hAnsi="Courier New" w:cs="Courier New"/>
          <w:sz w:val="20"/>
          <w:szCs w:val="20"/>
        </w:rPr>
        <w:t>',</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num_leaves</w:t>
      </w:r>
      <w:proofErr w:type="spellEnd"/>
      <w:r w:rsidRPr="00110261">
        <w:rPr>
          <w:rFonts w:ascii="Courier New" w:hAnsi="Courier New" w:cs="Courier New"/>
          <w:sz w:val="20"/>
          <w:szCs w:val="20"/>
        </w:rPr>
        <w:t>': 256,</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'verbose': 1,</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random_state</w:t>
      </w:r>
      <w:proofErr w:type="spellEnd"/>
      <w:r w:rsidRPr="00110261">
        <w:rPr>
          <w:rFonts w:ascii="Courier New" w:hAnsi="Courier New" w:cs="Courier New"/>
          <w:sz w:val="20"/>
          <w:szCs w:val="20"/>
        </w:rPr>
        <w:t>': 42,</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bagging_fraction</w:t>
      </w:r>
      <w:proofErr w:type="spellEnd"/>
      <w:r w:rsidRPr="00110261">
        <w:rPr>
          <w:rFonts w:ascii="Courier New" w:hAnsi="Courier New" w:cs="Courier New"/>
          <w:sz w:val="20"/>
          <w:szCs w:val="20"/>
        </w:rPr>
        <w:t>': 1.0,</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w:t>
      </w:r>
      <w:proofErr w:type="spellStart"/>
      <w:r w:rsidRPr="00110261">
        <w:rPr>
          <w:rFonts w:ascii="Courier New" w:hAnsi="Courier New" w:cs="Courier New"/>
          <w:sz w:val="20"/>
          <w:szCs w:val="20"/>
        </w:rPr>
        <w:t>feature_fraction</w:t>
      </w:r>
      <w:proofErr w:type="spellEnd"/>
      <w:r w:rsidRPr="00110261">
        <w:rPr>
          <w:rFonts w:ascii="Courier New" w:hAnsi="Courier New" w:cs="Courier New"/>
          <w:sz w:val="20"/>
          <w:szCs w:val="20"/>
        </w:rPr>
        <w:t>': 1.0</w:t>
      </w:r>
    </w:p>
    <w:p w:rsidR="00110261" w:rsidRPr="00110261" w:rsidRDefault="00110261" w:rsidP="00110261">
      <w:pPr>
        <w:rPr>
          <w:rFonts w:ascii="Courier New" w:hAnsi="Courier New" w:cs="Courier New"/>
          <w:sz w:val="20"/>
          <w:szCs w:val="20"/>
        </w:rPr>
      </w:pPr>
      <w:r w:rsidRPr="00110261">
        <w:rPr>
          <w:rFonts w:ascii="Courier New" w:hAnsi="Courier New" w:cs="Courier New"/>
          <w:sz w:val="20"/>
          <w:szCs w:val="20"/>
        </w:rPr>
        <w:t xml:space="preserve">       }</w:t>
      </w:r>
    </w:p>
    <w:p w:rsidR="00110261" w:rsidRDefault="00110261" w:rsidP="00C721A2">
      <w:pPr>
        <w:rPr>
          <w:rFonts w:asciiTheme="majorHAnsi" w:hAnsiTheme="majorHAnsi" w:cstheme="majorHAnsi"/>
          <w:b/>
          <w:bCs/>
        </w:rPr>
      </w:pPr>
    </w:p>
    <w:p w:rsidR="00C721A2" w:rsidRPr="00B216DA" w:rsidRDefault="00110261" w:rsidP="00C721A2">
      <w:pPr>
        <w:rPr>
          <w:rFonts w:asciiTheme="majorHAnsi" w:hAnsiTheme="majorHAnsi" w:cstheme="majorHAnsi"/>
          <w:b/>
          <w:bCs/>
        </w:rPr>
      </w:pPr>
      <w:r>
        <w:rPr>
          <w:rFonts w:asciiTheme="majorHAnsi" w:hAnsiTheme="majorHAnsi" w:cstheme="majorHAnsi"/>
          <w:b/>
          <w:bCs/>
        </w:rPr>
        <w:t>Test Result</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Confusion Matrix</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true positive 2490, false positive: 46</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false negative: 1752, true negative: 113820</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0.982, Recall: 0.587</w:t>
      </w:r>
    </w:p>
    <w:p w:rsid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0.735</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110261" w:rsidRPr="00110261" w:rsidRDefault="00110261" w:rsidP="00110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110261" w:rsidRDefault="00110261" w:rsidP="00110261">
      <w:pPr>
        <w:shd w:val="clear" w:color="auto" w:fill="FFFFFF"/>
        <w:rPr>
          <w:rFonts w:ascii="Helvetica Neue" w:hAnsi="Helvetica Neue"/>
          <w:color w:val="000000"/>
          <w:sz w:val="21"/>
          <w:szCs w:val="21"/>
        </w:rPr>
      </w:pPr>
      <w:r w:rsidRPr="00110261">
        <w:rPr>
          <w:rFonts w:ascii="Courier New" w:hAnsi="Courier New" w:cs="Courier New"/>
          <w:noProof/>
          <w:color w:val="000000"/>
          <w:sz w:val="21"/>
          <w:szCs w:val="21"/>
        </w:rPr>
        <w:drawing>
          <wp:inline distT="0" distB="0" distL="0" distR="0">
            <wp:extent cx="2449195" cy="1763395"/>
            <wp:effectExtent l="0" t="0" r="1905" b="0"/>
            <wp:docPr id="5" name="Picture 5" descr="/var/folders/r_/c80w26y55ys0tvgxtwnr4l6919j03h/T/com.microsoft.Word/Content.MSO/C7CB09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r_/c80w26y55ys0tvgxtwnr4l6919j03h/T/com.microsoft.Word/Content.MSO/C7CB090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AC2452" w:rsidRDefault="00AC2452" w:rsidP="00110261">
      <w:pPr>
        <w:shd w:val="clear" w:color="auto" w:fill="FFFFFF"/>
        <w:rPr>
          <w:rFonts w:ascii="Helvetica Neue" w:hAnsi="Helvetica Neue"/>
          <w:color w:val="000000"/>
          <w:sz w:val="21"/>
          <w:szCs w:val="21"/>
        </w:rPr>
      </w:pPr>
    </w:p>
    <w:p w:rsidR="00110261" w:rsidRPr="00110261" w:rsidRDefault="00110261" w:rsidP="00110261">
      <w:pPr>
        <w:shd w:val="clear" w:color="auto" w:fill="FFFFFF"/>
        <w:rPr>
          <w:rFonts w:ascii="Helvetica Neue" w:hAnsi="Helvetica Neue"/>
          <w:color w:val="000000"/>
          <w:sz w:val="21"/>
          <w:szCs w:val="21"/>
        </w:rPr>
      </w:pPr>
    </w:p>
    <w:p w:rsidR="001569CE" w:rsidRPr="00DF6CBC" w:rsidRDefault="00691065" w:rsidP="00B216DA">
      <w:pPr>
        <w:shd w:val="clear" w:color="auto" w:fill="FFFFFF"/>
        <w:rPr>
          <w:rFonts w:ascii="Helvetica Neue" w:hAnsi="Helvetica Neue"/>
          <w:b/>
          <w:bCs/>
          <w:color w:val="000000"/>
        </w:rPr>
      </w:pPr>
      <w:proofErr w:type="spellStart"/>
      <w:r w:rsidRPr="00DF6CBC">
        <w:rPr>
          <w:rFonts w:ascii="Helvetica Neue" w:hAnsi="Helvetica Neue"/>
          <w:b/>
          <w:bCs/>
          <w:color w:val="000000"/>
        </w:rPr>
        <w:t>LightGBM</w:t>
      </w:r>
      <w:proofErr w:type="spellEnd"/>
      <w:r w:rsidRPr="00DF6CBC">
        <w:rPr>
          <w:rFonts w:ascii="Helvetica Neue" w:hAnsi="Helvetica Neue"/>
          <w:b/>
          <w:bCs/>
          <w:color w:val="000000"/>
        </w:rPr>
        <w:t xml:space="preserve"> model, </w:t>
      </w:r>
      <w:r w:rsidR="00DF6CBC" w:rsidRPr="00DF6CBC">
        <w:rPr>
          <w:rFonts w:ascii="Helvetica Neue" w:hAnsi="Helvetica Neue"/>
          <w:b/>
          <w:bCs/>
          <w:color w:val="000000"/>
        </w:rPr>
        <w:t>features with less than 95% null values</w:t>
      </w:r>
    </w:p>
    <w:p w:rsidR="00DF6CBC" w:rsidRDefault="00DF6CBC" w:rsidP="00B216DA">
      <w:pPr>
        <w:shd w:val="clear" w:color="auto" w:fill="FFFFFF"/>
        <w:rPr>
          <w:rFonts w:ascii="Helvetica Neue" w:hAnsi="Helvetica Neue"/>
          <w:color w:val="000000"/>
          <w:sz w:val="21"/>
          <w:szCs w:val="21"/>
        </w:rPr>
      </w:pP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AC2452" w:rsidRPr="00AC2452" w:rsidRDefault="00AC2452"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sidRPr="00AC2452">
        <w:rPr>
          <w:rFonts w:asciiTheme="minorHAnsi" w:hAnsiTheme="minorHAnsi" w:cstheme="minorHAnsi"/>
          <w:b/>
          <w:bCs/>
          <w:color w:val="000000"/>
        </w:rPr>
        <w:t>Test Results</w:t>
      </w:r>
    </w:p>
    <w:p w:rsidR="00AC2452" w:rsidRDefault="00AC2452"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AC2452" w:rsidRPr="00AC2452" w:rsidRDefault="00AC2452" w:rsidP="00AC2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Confusion Matrix</w:t>
      </w:r>
    </w:p>
    <w:p w:rsidR="00AC2452" w:rsidRPr="00AC2452" w:rsidRDefault="00AC2452" w:rsidP="00AC2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true positive 2670, false positive: 41</w:t>
      </w:r>
    </w:p>
    <w:p w:rsidR="00AC2452" w:rsidRPr="00AC2452" w:rsidRDefault="00AC2452" w:rsidP="00AC2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false negative: 1572, true negative: 113825</w:t>
      </w:r>
    </w:p>
    <w:p w:rsidR="00AC2452" w:rsidRPr="00AC2452" w:rsidRDefault="00AC2452" w:rsidP="00AC2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lastRenderedPageBreak/>
        <w:t>Precision: 0.985, Recall: 0.629</w:t>
      </w:r>
    </w:p>
    <w:p w:rsidR="00AC2452" w:rsidRPr="00AC2452" w:rsidRDefault="00AC2452" w:rsidP="00AC2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C2452">
        <w:rPr>
          <w:rFonts w:ascii="Courier New" w:hAnsi="Courier New" w:cs="Courier New"/>
          <w:color w:val="000000"/>
          <w:sz w:val="21"/>
          <w:szCs w:val="21"/>
        </w:rPr>
        <w:t>F1 score: 0.768</w:t>
      </w:r>
    </w:p>
    <w:p w:rsidR="00DF6CBC" w:rsidRDefault="00DF6CBC" w:rsidP="00B216DA">
      <w:pPr>
        <w:shd w:val="clear" w:color="auto" w:fill="FFFFFF"/>
        <w:rPr>
          <w:rFonts w:ascii="Helvetica Neue" w:hAnsi="Helvetica Neue"/>
          <w:color w:val="000000"/>
          <w:sz w:val="21"/>
          <w:szCs w:val="21"/>
        </w:rPr>
      </w:pPr>
    </w:p>
    <w:p w:rsidR="00AC2452" w:rsidRPr="00AC2452" w:rsidRDefault="00AC2452" w:rsidP="00AC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AC2452">
        <w:rPr>
          <w:rFonts w:ascii="Courier New" w:hAnsi="Courier New" w:cs="Courier New"/>
          <w:color w:val="000000"/>
          <w:sz w:val="20"/>
          <w:szCs w:val="20"/>
        </w:rPr>
        <w:t>Training AUC: 1.000</w:t>
      </w:r>
    </w:p>
    <w:p w:rsidR="00AC2452" w:rsidRPr="00AC2452" w:rsidRDefault="00AC2452" w:rsidP="00AC2452">
      <w:pPr>
        <w:shd w:val="clear" w:color="auto" w:fill="FFFFFF"/>
        <w:rPr>
          <w:rFonts w:ascii="Helvetica Neue" w:hAnsi="Helvetica Neue"/>
          <w:color w:val="000000"/>
          <w:sz w:val="21"/>
          <w:szCs w:val="21"/>
        </w:rPr>
      </w:pPr>
      <w:r w:rsidRPr="00AC2452">
        <w:rPr>
          <w:rFonts w:ascii="Helvetica Neue" w:hAnsi="Helvetica Neue"/>
          <w:noProof/>
          <w:color w:val="000000"/>
          <w:sz w:val="21"/>
          <w:szCs w:val="21"/>
        </w:rPr>
        <w:drawing>
          <wp:inline distT="0" distB="0" distL="0" distR="0">
            <wp:extent cx="2449195" cy="1763395"/>
            <wp:effectExtent l="0" t="0" r="1905" b="0"/>
            <wp:docPr id="7" name="Picture 7" descr="/var/folders/r_/c80w26y55ys0tvgxtwnr4l6919j03h/T/com.microsoft.Word/Content.MSO/D870C1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r_/c80w26y55ys0tvgxtwnr4l6919j03h/T/com.microsoft.Word/Content.MSO/D870C11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DF6CBC" w:rsidRDefault="00DF6CBC" w:rsidP="00B216DA">
      <w:pPr>
        <w:shd w:val="clear" w:color="auto" w:fill="FFFFFF"/>
        <w:rPr>
          <w:rFonts w:ascii="Helvetica Neue" w:hAnsi="Helvetica Neue"/>
          <w:color w:val="000000"/>
          <w:sz w:val="21"/>
          <w:szCs w:val="21"/>
        </w:rPr>
      </w:pPr>
    </w:p>
    <w:p w:rsidR="00B216DA" w:rsidRDefault="00B216DA" w:rsidP="00B216DA">
      <w:pPr>
        <w:shd w:val="clear" w:color="auto" w:fill="FFFFFF"/>
        <w:rPr>
          <w:rFonts w:ascii="Helvetica Neue" w:hAnsi="Helvetica Neue"/>
          <w:color w:val="000000"/>
          <w:sz w:val="21"/>
          <w:szCs w:val="21"/>
        </w:rPr>
      </w:pPr>
    </w:p>
    <w:p w:rsidR="00B216DA" w:rsidRDefault="00B216DA" w:rsidP="00B216DA">
      <w:pPr>
        <w:shd w:val="clear" w:color="auto" w:fill="FFFFFF"/>
        <w:rPr>
          <w:rFonts w:ascii="Helvetica Neue" w:hAnsi="Helvetica Neue"/>
          <w:b/>
          <w:bCs/>
          <w:color w:val="000000"/>
        </w:rPr>
      </w:pPr>
      <w:proofErr w:type="spellStart"/>
      <w:r w:rsidRPr="00B216DA">
        <w:rPr>
          <w:rFonts w:ascii="Helvetica Neue" w:hAnsi="Helvetica Neue"/>
          <w:b/>
          <w:bCs/>
          <w:color w:val="000000"/>
        </w:rPr>
        <w:t>LightGBM</w:t>
      </w:r>
      <w:proofErr w:type="spellEnd"/>
      <w:r w:rsidRPr="00B216DA">
        <w:rPr>
          <w:rFonts w:ascii="Helvetica Neue" w:hAnsi="Helvetica Neue"/>
          <w:b/>
          <w:bCs/>
          <w:color w:val="000000"/>
        </w:rPr>
        <w:t xml:space="preserve"> model, </w:t>
      </w:r>
      <w:r w:rsidR="007D33E6">
        <w:rPr>
          <w:rFonts w:ascii="Helvetica Neue" w:hAnsi="Helvetica Neue"/>
          <w:b/>
          <w:bCs/>
          <w:color w:val="000000"/>
        </w:rPr>
        <w:t>optimized</w:t>
      </w:r>
    </w:p>
    <w:p w:rsidR="00B216DA" w:rsidRDefault="00B216DA" w:rsidP="00B216DA">
      <w:pPr>
        <w:shd w:val="clear" w:color="auto" w:fill="FFFFFF"/>
        <w:rPr>
          <w:rFonts w:ascii="Helvetica Neue" w:hAnsi="Helvetica Neue"/>
          <w:color w:val="000000"/>
          <w:sz w:val="21"/>
          <w:szCs w:val="21"/>
        </w:rPr>
      </w:pP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params</w:t>
      </w:r>
      <w:proofErr w:type="gramStart"/>
      <w:r w:rsidRPr="00110261">
        <w:rPr>
          <w:rFonts w:ascii="Courier New" w:hAnsi="Courier New" w:cs="Courier New"/>
          <w:color w:val="000000"/>
          <w:sz w:val="21"/>
          <w:szCs w:val="21"/>
        </w:rPr>
        <w:t>={</w:t>
      </w:r>
      <w:proofErr w:type="gramEnd"/>
      <w:r w:rsidRPr="00110261">
        <w:rPr>
          <w:rFonts w:ascii="Courier New" w:hAnsi="Courier New" w:cs="Courier New"/>
          <w:color w:val="000000"/>
          <w:sz w:val="21"/>
          <w:szCs w:val="21"/>
        </w:rPr>
        <w:t>'</w:t>
      </w:r>
      <w:proofErr w:type="spellStart"/>
      <w:r w:rsidRPr="00110261">
        <w:rPr>
          <w:rFonts w:ascii="Courier New" w:hAnsi="Courier New" w:cs="Courier New"/>
          <w:color w:val="000000"/>
          <w:sz w:val="21"/>
          <w:szCs w:val="21"/>
        </w:rPr>
        <w:t>learning_rate</w:t>
      </w:r>
      <w:proofErr w:type="spellEnd"/>
      <w:r w:rsidRPr="00110261">
        <w:rPr>
          <w:rFonts w:ascii="Courier New" w:hAnsi="Courier New" w:cs="Courier New"/>
          <w:color w:val="000000"/>
          <w:sz w:val="21"/>
          <w:szCs w:val="21"/>
        </w:rPr>
        <w:t>': 0.03,</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'objective': 'binary',</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'metric': '</w:t>
      </w:r>
      <w:proofErr w:type="spellStart"/>
      <w:r w:rsidRPr="00110261">
        <w:rPr>
          <w:rFonts w:ascii="Courier New" w:hAnsi="Courier New" w:cs="Courier New"/>
          <w:color w:val="000000"/>
          <w:sz w:val="21"/>
          <w:szCs w:val="21"/>
        </w:rPr>
        <w:t>auc</w:t>
      </w:r>
      <w:proofErr w:type="spellEnd"/>
      <w:r w:rsidRPr="00110261">
        <w:rPr>
          <w:rFonts w:ascii="Courier New" w:hAnsi="Courier New" w:cs="Courier New"/>
          <w:color w:val="000000"/>
          <w:sz w:val="21"/>
          <w:szCs w:val="21"/>
        </w:rPr>
        <w:t>',</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max_bin</w:t>
      </w:r>
      <w:proofErr w:type="spellEnd"/>
      <w:r w:rsidRPr="00110261">
        <w:rPr>
          <w:rFonts w:ascii="Courier New" w:hAnsi="Courier New" w:cs="Courier New"/>
          <w:color w:val="000000"/>
          <w:sz w:val="21"/>
          <w:szCs w:val="21"/>
        </w:rPr>
        <w:t>': 256,</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num_leaves</w:t>
      </w:r>
      <w:proofErr w:type="spellEnd"/>
      <w:r w:rsidRPr="00110261">
        <w:rPr>
          <w:rFonts w:ascii="Courier New" w:hAnsi="Courier New" w:cs="Courier New"/>
          <w:color w:val="000000"/>
          <w:sz w:val="21"/>
          <w:szCs w:val="21"/>
        </w:rPr>
        <w:t>': 256,</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min_data_in_leaf</w:t>
      </w:r>
      <w:proofErr w:type="spellEnd"/>
      <w:r w:rsidRPr="00110261">
        <w:rPr>
          <w:rFonts w:ascii="Courier New" w:hAnsi="Courier New" w:cs="Courier New"/>
          <w:color w:val="000000"/>
          <w:sz w:val="21"/>
          <w:szCs w:val="21"/>
        </w:rPr>
        <w:t>': 10,</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'verbose': 1,</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random_state</w:t>
      </w:r>
      <w:proofErr w:type="spellEnd"/>
      <w:r w:rsidRPr="00110261">
        <w:rPr>
          <w:rFonts w:ascii="Courier New" w:hAnsi="Courier New" w:cs="Courier New"/>
          <w:color w:val="000000"/>
          <w:sz w:val="21"/>
          <w:szCs w:val="21"/>
        </w:rPr>
        <w:t>': 42,</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bagging_fraction</w:t>
      </w:r>
      <w:proofErr w:type="spellEnd"/>
      <w:r w:rsidRPr="00110261">
        <w:rPr>
          <w:rFonts w:ascii="Courier New" w:hAnsi="Courier New" w:cs="Courier New"/>
          <w:color w:val="000000"/>
          <w:sz w:val="21"/>
          <w:szCs w:val="21"/>
        </w:rPr>
        <w:t>': 0.85,</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bagging_freq</w:t>
      </w:r>
      <w:proofErr w:type="spellEnd"/>
      <w:r w:rsidRPr="00110261">
        <w:rPr>
          <w:rFonts w:ascii="Courier New" w:hAnsi="Courier New" w:cs="Courier New"/>
          <w:color w:val="000000"/>
          <w:sz w:val="21"/>
          <w:szCs w:val="21"/>
        </w:rPr>
        <w:t>': 10,</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feature_fraction</w:t>
      </w:r>
      <w:proofErr w:type="spellEnd"/>
      <w:r w:rsidRPr="00110261">
        <w:rPr>
          <w:rFonts w:ascii="Courier New" w:hAnsi="Courier New" w:cs="Courier New"/>
          <w:color w:val="000000"/>
          <w:sz w:val="21"/>
          <w:szCs w:val="21"/>
        </w:rPr>
        <w:t>': 0.9,</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roofErr w:type="spellStart"/>
      <w:r w:rsidRPr="00110261">
        <w:rPr>
          <w:rFonts w:ascii="Courier New" w:hAnsi="Courier New" w:cs="Courier New"/>
          <w:color w:val="000000"/>
          <w:sz w:val="21"/>
          <w:szCs w:val="21"/>
        </w:rPr>
        <w:t>max_depth</w:t>
      </w:r>
      <w:proofErr w:type="spellEnd"/>
      <w:r w:rsidRPr="00110261">
        <w:rPr>
          <w:rFonts w:ascii="Courier New" w:hAnsi="Courier New" w:cs="Courier New"/>
          <w:color w:val="000000"/>
          <w:sz w:val="21"/>
          <w:szCs w:val="21"/>
        </w:rPr>
        <w:t>': 128,</w:t>
      </w:r>
    </w:p>
    <w:p w:rsid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 xml:space="preserve">       }</w:t>
      </w:r>
    </w:p>
    <w:p w:rsid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b/>
          <w:bCs/>
          <w:color w:val="000000"/>
        </w:rPr>
      </w:pPr>
      <w:r w:rsidRPr="00110261">
        <w:rPr>
          <w:rFonts w:asciiTheme="minorHAnsi" w:hAnsiTheme="minorHAnsi" w:cstheme="minorHAnsi"/>
          <w:b/>
          <w:bCs/>
          <w:color w:val="000000"/>
        </w:rPr>
        <w:t>Test Results</w:t>
      </w:r>
    </w:p>
    <w:p w:rsid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Confusion Matrix</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true positive 2705, false positive: 42</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false negative: 1537, true negative: 113824</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Precision: 0.985, Recall: 0.638</w:t>
      </w:r>
    </w:p>
    <w:p w:rsidR="00110261" w:rsidRPr="00110261" w:rsidRDefault="00110261" w:rsidP="00110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10261">
        <w:rPr>
          <w:rFonts w:ascii="Courier New" w:hAnsi="Courier New" w:cs="Courier New"/>
          <w:color w:val="000000"/>
          <w:sz w:val="21"/>
          <w:szCs w:val="21"/>
        </w:rPr>
        <w:t>F1 score: 0.774</w:t>
      </w:r>
    </w:p>
    <w:p w:rsidR="00B216DA" w:rsidRPr="00B216DA" w:rsidRDefault="00B216DA" w:rsidP="00B216DA">
      <w:pPr>
        <w:shd w:val="clear" w:color="auto" w:fill="FFFFFF"/>
        <w:rPr>
          <w:rFonts w:ascii="Helvetica Neue" w:hAnsi="Helvetica Neue"/>
          <w:color w:val="000000"/>
          <w:sz w:val="21"/>
          <w:szCs w:val="21"/>
        </w:rPr>
      </w:pPr>
    </w:p>
    <w:p w:rsidR="00110261" w:rsidRPr="00110261" w:rsidRDefault="00110261" w:rsidP="00110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110261">
        <w:rPr>
          <w:rFonts w:ascii="Courier New" w:hAnsi="Courier New" w:cs="Courier New"/>
          <w:color w:val="000000"/>
          <w:sz w:val="20"/>
          <w:szCs w:val="20"/>
        </w:rPr>
        <w:t>Test AUC: 1.000</w:t>
      </w:r>
    </w:p>
    <w:p w:rsidR="00110261" w:rsidRPr="00110261" w:rsidRDefault="00110261" w:rsidP="00110261">
      <w:pPr>
        <w:rPr>
          <w:rFonts w:ascii="Helvetica Neue" w:hAnsi="Helvetica Neue"/>
          <w:color w:val="000000"/>
          <w:sz w:val="21"/>
          <w:szCs w:val="21"/>
        </w:rPr>
      </w:pPr>
      <w:r w:rsidRPr="00110261">
        <w:rPr>
          <w:noProof/>
        </w:rPr>
        <w:lastRenderedPageBreak/>
        <w:drawing>
          <wp:inline distT="0" distB="0" distL="0" distR="0">
            <wp:extent cx="2449195" cy="1763395"/>
            <wp:effectExtent l="0" t="0" r="1905" b="0"/>
            <wp:docPr id="6" name="Picture 6" descr="/var/folders/r_/c80w26y55ys0tvgxtwnr4l6919j03h/T/com.microsoft.Word/Content.MSO/EB02AE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_/c80w26y55ys0tvgxtwnr4l6919j03h/T/com.microsoft.Word/Content.MSO/EB02AE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195" cy="1763395"/>
                    </a:xfrm>
                    <a:prstGeom prst="rect">
                      <a:avLst/>
                    </a:prstGeom>
                    <a:noFill/>
                    <a:ln>
                      <a:noFill/>
                    </a:ln>
                  </pic:spPr>
                </pic:pic>
              </a:graphicData>
            </a:graphic>
          </wp:inline>
        </w:drawing>
      </w:r>
    </w:p>
    <w:p w:rsidR="00AC2452" w:rsidRDefault="00AC2452" w:rsidP="00110261">
      <w:pPr>
        <w:spacing w:line="291" w:lineRule="atLeast"/>
        <w:jc w:val="right"/>
        <w:rPr>
          <w:rFonts w:ascii="Courier New" w:hAnsi="Courier New" w:cs="Courier New"/>
          <w:color w:val="303F9F"/>
          <w:sz w:val="21"/>
          <w:szCs w:val="21"/>
        </w:rPr>
      </w:pPr>
    </w:p>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Model Evaluation and Validation</w:t>
      </w:r>
    </w:p>
    <w:p w:rsidR="007D33E6" w:rsidRDefault="007D33E6" w:rsidP="00C721A2">
      <w:pPr>
        <w:rPr>
          <w:bCs/>
        </w:rPr>
      </w:pPr>
    </w:p>
    <w:p w:rsidR="000B7FE3" w:rsidRDefault="00DB041D" w:rsidP="00C721A2">
      <w:pPr>
        <w:rPr>
          <w:bCs/>
        </w:rPr>
      </w:pPr>
      <w:r>
        <w:rPr>
          <w:bCs/>
        </w:rPr>
        <w:t xml:space="preserve">The dataset has a lot of null values for many of the features, and when the model is trained and tested with the features with more than 95% of the values being removed from the feature set, the test results scored very close to the model trained with all features. </w:t>
      </w:r>
    </w:p>
    <w:p w:rsidR="006A381D" w:rsidRDefault="006A381D" w:rsidP="00C721A2">
      <w:pPr>
        <w:rPr>
          <w:bCs/>
        </w:rPr>
      </w:pPr>
    </w:p>
    <w:p w:rsidR="006A381D" w:rsidRDefault="006A381D" w:rsidP="007D33E6">
      <w:pPr>
        <w:rPr>
          <w:bCs/>
        </w:rPr>
      </w:pPr>
      <w:r>
        <w:rPr>
          <w:bCs/>
        </w:rPr>
        <w:t xml:space="preserve">The Confusion Matrix shows very well how the model performs. The Precision scores at </w:t>
      </w:r>
      <w:r w:rsidRPr="00110261">
        <w:rPr>
          <w:rFonts w:ascii="Courier New" w:hAnsi="Courier New" w:cs="Courier New"/>
          <w:color w:val="000000"/>
          <w:sz w:val="21"/>
          <w:szCs w:val="21"/>
        </w:rPr>
        <w:t>0.985</w:t>
      </w:r>
      <w:r>
        <w:rPr>
          <w:bCs/>
        </w:rPr>
        <w:t xml:space="preserve">. That means transactions that are identified as fraudulent are very much correctly classified, and normal transactions are hardly incorrectly classified as fraud. However, the Recall scores at </w:t>
      </w:r>
      <w:r w:rsidRPr="00110261">
        <w:rPr>
          <w:rFonts w:ascii="Courier New" w:hAnsi="Courier New" w:cs="Courier New"/>
          <w:color w:val="000000"/>
          <w:sz w:val="21"/>
          <w:szCs w:val="21"/>
        </w:rPr>
        <w:t>0.638</w:t>
      </w:r>
      <w:r>
        <w:rPr>
          <w:rFonts w:ascii="Courier New" w:hAnsi="Courier New" w:cs="Courier New"/>
          <w:color w:val="000000"/>
          <w:sz w:val="21"/>
          <w:szCs w:val="21"/>
        </w:rPr>
        <w:t>,</w:t>
      </w:r>
      <w:r>
        <w:rPr>
          <w:bCs/>
        </w:rPr>
        <w:t xml:space="preserve"> that is not too bad, but quite few fraud transactions are not correctly caught as fraud</w:t>
      </w:r>
      <w:r w:rsidR="00955B4C">
        <w:rPr>
          <w:bCs/>
        </w:rPr>
        <w:t xml:space="preserve"> by this model.</w:t>
      </w:r>
      <w:r>
        <w:rPr>
          <w:bCs/>
        </w:rPr>
        <w:t xml:space="preserve"> </w:t>
      </w:r>
      <w:r w:rsidR="00955B4C">
        <w:rPr>
          <w:bCs/>
        </w:rPr>
        <w:t>I have tried to improve the Recall score, but that was the best score I was able to achieve.</w:t>
      </w:r>
    </w:p>
    <w:p w:rsidR="006A381D" w:rsidRDefault="006A381D" w:rsidP="007D33E6">
      <w:pPr>
        <w:rPr>
          <w:bCs/>
        </w:rPr>
      </w:pPr>
    </w:p>
    <w:p w:rsidR="00955B4C" w:rsidRDefault="006A381D" w:rsidP="007D33E6">
      <w:pPr>
        <w:rPr>
          <w:bCs/>
        </w:rPr>
      </w:pPr>
      <w:r>
        <w:rPr>
          <w:bCs/>
        </w:rPr>
        <w:t>T</w:t>
      </w:r>
      <w:r w:rsidR="007D33E6">
        <w:rPr>
          <w:bCs/>
        </w:rPr>
        <w:t xml:space="preserve">he competition objective metrics of AUC on the ROC is calculated to be </w:t>
      </w:r>
      <w:r w:rsidR="00AC2452">
        <w:rPr>
          <w:bCs/>
        </w:rPr>
        <w:t>1.0</w:t>
      </w:r>
      <w:r w:rsidR="007D33E6">
        <w:rPr>
          <w:bCs/>
        </w:rPr>
        <w:t xml:space="preserve"> for </w:t>
      </w:r>
      <w:r w:rsidR="00AC2452">
        <w:rPr>
          <w:bCs/>
        </w:rPr>
        <w:t>all</w:t>
      </w:r>
      <w:r w:rsidR="007D33E6">
        <w:rPr>
          <w:bCs/>
        </w:rPr>
        <w:t xml:space="preserve"> LGBM model</w:t>
      </w:r>
      <w:r w:rsidR="00AC2452">
        <w:rPr>
          <w:bCs/>
        </w:rPr>
        <w:t>s</w:t>
      </w:r>
      <w:r w:rsidR="007D33E6">
        <w:rPr>
          <w:bCs/>
        </w:rPr>
        <w:t xml:space="preserve"> which </w:t>
      </w:r>
      <w:r w:rsidR="00AC2452">
        <w:rPr>
          <w:bCs/>
        </w:rPr>
        <w:t>shows the model can separate the true positives meaning the fraud transactions</w:t>
      </w:r>
      <w:r>
        <w:rPr>
          <w:bCs/>
        </w:rPr>
        <w:t xml:space="preserve"> from false positives meaning transactions that are incorrectly identified as fraud. </w:t>
      </w:r>
      <w:bookmarkStart w:id="0" w:name="_GoBack"/>
      <w:bookmarkEnd w:id="0"/>
      <w:r w:rsidR="00955B4C">
        <w:rPr>
          <w:bCs/>
        </w:rPr>
        <w:t>Since the competition is evaluated by AUC, the model has achieved very good score.</w:t>
      </w:r>
    </w:p>
    <w:p w:rsidR="007D33E6" w:rsidRDefault="007D33E6" w:rsidP="00C721A2">
      <w:pPr>
        <w:rPr>
          <w:rFonts w:asciiTheme="minorHAnsi" w:hAnsiTheme="minorHAnsi" w:cstheme="minorHAnsi"/>
          <w:b/>
          <w:sz w:val="28"/>
          <w:szCs w:val="28"/>
        </w:rPr>
      </w:pPr>
    </w:p>
    <w:p w:rsidR="00B216DA" w:rsidRDefault="00B216DA" w:rsidP="00C721A2">
      <w:pPr>
        <w:rPr>
          <w:rFonts w:asciiTheme="minorHAnsi" w:hAnsiTheme="minorHAnsi" w:cstheme="minorHAnsi"/>
          <w:b/>
          <w:sz w:val="28"/>
          <w:szCs w:val="28"/>
        </w:rPr>
      </w:pPr>
      <w:r>
        <w:rPr>
          <w:rFonts w:asciiTheme="minorHAnsi" w:hAnsiTheme="minorHAnsi" w:cstheme="minorHAnsi"/>
          <w:b/>
          <w:sz w:val="28"/>
          <w:szCs w:val="28"/>
        </w:rPr>
        <w:t>Justification</w:t>
      </w:r>
    </w:p>
    <w:p w:rsidR="00B216DA" w:rsidRPr="00C721A2" w:rsidRDefault="00B216DA" w:rsidP="00C721A2">
      <w:pPr>
        <w:rPr>
          <w:rFonts w:asciiTheme="minorHAnsi" w:hAnsiTheme="minorHAnsi" w:cstheme="minorHAnsi"/>
          <w:b/>
          <w:sz w:val="28"/>
          <w:szCs w:val="28"/>
        </w:rPr>
      </w:pPr>
    </w:p>
    <w:p w:rsidR="007D33E6" w:rsidRDefault="007D33E6" w:rsidP="007D33E6">
      <w:pPr>
        <w:rPr>
          <w:bCs/>
        </w:rPr>
      </w:pPr>
      <w:r>
        <w:rPr>
          <w:bCs/>
        </w:rPr>
        <w:t xml:space="preserve">Due to the distribution of the normal vs. fraud transactions being so much skewed toward normal transactions, the accuracy metric on the results wouldn’t be a good measure to determine how good the model is. Calculating Precision and Recall metrics would provide much better meaningful metrics on the model along with the AUC on ROC. </w:t>
      </w:r>
    </w:p>
    <w:p w:rsidR="007D33E6" w:rsidRDefault="007D33E6" w:rsidP="007D33E6">
      <w:pPr>
        <w:rPr>
          <w:bCs/>
        </w:rPr>
      </w:pPr>
    </w:p>
    <w:p w:rsidR="007D33E6" w:rsidRDefault="007D33E6" w:rsidP="007D33E6">
      <w:pPr>
        <w:rPr>
          <w:bCs/>
        </w:rPr>
      </w:pPr>
      <w:r>
        <w:rPr>
          <w:bCs/>
        </w:rPr>
        <w:t xml:space="preserve">For comparison to the benchmark model, I have used the Confusion Matrix to evaluate how well the final model worked. The final LGBM model performed much better on Precision by 0.98 vs. 0.48 of the Decision Tree. The Decision Tree model resulted with a lot of false positive predictions. </w:t>
      </w:r>
    </w:p>
    <w:p w:rsidR="007D33E6" w:rsidRDefault="007D33E6" w:rsidP="007D33E6">
      <w:pPr>
        <w:rPr>
          <w:bCs/>
        </w:rPr>
      </w:pPr>
    </w:p>
    <w:p w:rsidR="007D33E6" w:rsidRDefault="007D33E6" w:rsidP="007D33E6">
      <w:pPr>
        <w:rPr>
          <w:bCs/>
        </w:rPr>
      </w:pPr>
      <w:r>
        <w:rPr>
          <w:bCs/>
        </w:rPr>
        <w:t>The Recall value on both of the models turned out fairly close 0.59 for Decision Tree model and 0.57 for LGBM. Both models detected quite a lot of false negatives, meaning that many of the fraud transactions have not been properly identified as fraudulent. This is a bit of disappointment on detecting fraud to prevent bad transactions.</w:t>
      </w:r>
    </w:p>
    <w:p w:rsidR="007D33E6" w:rsidRDefault="007D33E6" w:rsidP="007D33E6">
      <w:pPr>
        <w:rPr>
          <w:bCs/>
        </w:rPr>
      </w:pPr>
    </w:p>
    <w:p w:rsidR="006930B9" w:rsidRDefault="006930B9"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Conclusion</w:t>
      </w:r>
    </w:p>
    <w:p w:rsidR="00C721A2" w:rsidRPr="00C721A2" w:rsidRDefault="00C721A2" w:rsidP="00C721A2"/>
    <w:p w:rsidR="00C721A2" w:rsidRDefault="00C721A2" w:rsidP="00C721A2"/>
    <w:p w:rsidR="00C721A2" w:rsidRDefault="00C721A2"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Reflection</w:t>
      </w:r>
    </w:p>
    <w:p w:rsidR="00C721A2" w:rsidRDefault="00C721A2" w:rsidP="00C721A2"/>
    <w:p w:rsidR="00F30C77" w:rsidRDefault="00F30C77" w:rsidP="00F30C77">
      <w:r>
        <w:t xml:space="preserve">Working on the project that was presented as a competition on the Kaggle platform, it was very helpful for me to get started. Since the data sets have been provided, I didn’t need to source the data for the project, and the competition objective was a very clear problem to solve. </w:t>
      </w:r>
    </w:p>
    <w:p w:rsidR="00141634" w:rsidRDefault="00141634" w:rsidP="00F30C77"/>
    <w:p w:rsidR="00727C5F" w:rsidRDefault="00141634" w:rsidP="00C721A2">
      <w:r>
        <w:t xml:space="preserve">As I downloaded the data sets and started </w:t>
      </w:r>
      <w:r w:rsidR="00804494">
        <w:t>examining</w:t>
      </w:r>
      <w:r>
        <w:t xml:space="preserve"> them, I found that the data sets have over 430 columns</w:t>
      </w:r>
      <w:r w:rsidR="00804494">
        <w:t>. The number of columns was intimidating to begin exploration on the data, because I wasn’t sure how I can explore the data column by column. Finding that m</w:t>
      </w:r>
      <w:r>
        <w:t xml:space="preserve">ost of </w:t>
      </w:r>
      <w:r w:rsidR="00804494">
        <w:t>columns</w:t>
      </w:r>
      <w:r>
        <w:t xml:space="preserve"> don’t have specific names, but they were labeled as generic names such as ‘id_01’, ‘M_02’, ‘V_003’ and et</w:t>
      </w:r>
      <w:r w:rsidR="00804494">
        <w:t>c</w:t>
      </w:r>
      <w:r>
        <w:t>.</w:t>
      </w:r>
      <w:r w:rsidR="00804494">
        <w:t xml:space="preserve"> also made me wonder how to approach the exploration. </w:t>
      </w:r>
    </w:p>
    <w:p w:rsidR="007C7977" w:rsidRDefault="007C7977" w:rsidP="00C721A2"/>
    <w:p w:rsidR="00F30C77" w:rsidRDefault="00727C5F" w:rsidP="00064BF7">
      <w:r>
        <w:t xml:space="preserve">Somewhat overwhelmed to begin with the data exploration, I </w:t>
      </w:r>
      <w:r w:rsidR="000E28F2">
        <w:t xml:space="preserve">was fortunate that it was a Kaggle competition. To get an idea of where to begin, I </w:t>
      </w:r>
      <w:r w:rsidR="00A071E7">
        <w:t xml:space="preserve">sought </w:t>
      </w:r>
      <w:r w:rsidR="00516810">
        <w:t xml:space="preserve">a </w:t>
      </w:r>
      <w:r w:rsidR="00A071E7">
        <w:t>help from the discussion board and the notebooks on the platform. On the discussion board, I found the description on the data set, which gave me some understanding of what kinds of data in each column.</w:t>
      </w:r>
      <w:r w:rsidR="006A51CD">
        <w:t xml:space="preserve"> For the most fundamental exploration of the data, I began with counting values in each column to see what kinds of values there are and what the distribution</w:t>
      </w:r>
      <w:r w:rsidR="00516810">
        <w:t>s</w:t>
      </w:r>
      <w:r w:rsidR="006A51CD">
        <w:t xml:space="preserve"> look like.</w:t>
      </w:r>
      <w:r w:rsidR="00516810">
        <w:t xml:space="preserve"> It turned out many columns have over 75% of them have null values.</w:t>
      </w:r>
      <w:r w:rsidR="00064BF7">
        <w:t xml:space="preserve"> </w:t>
      </w:r>
    </w:p>
    <w:p w:rsidR="00064BF7" w:rsidRDefault="00064BF7" w:rsidP="00064BF7"/>
    <w:p w:rsidR="007C7977" w:rsidRDefault="00064BF7" w:rsidP="007C7977">
      <w:r>
        <w:t xml:space="preserve">To get better understanding of what the features are and how to use the features for training the learning model, I looked into a few notebooks on the Kaggle, and learned what the other people were doing with the data exploration, and feature engineering, and applied the techniques on the data set where I see fit. I learned a lot by </w:t>
      </w:r>
      <w:r w:rsidR="007C7977">
        <w:t>researching on the data exploration and feature engineering through this. The notebooks showed me that visualization on the data helps reveals insights on the data very clearly. This led me realized that I need to improve my data visualization skills to become proficient in it.</w:t>
      </w:r>
    </w:p>
    <w:p w:rsidR="007C7977" w:rsidRDefault="007C7977" w:rsidP="007C7977"/>
    <w:p w:rsidR="007C7977" w:rsidRDefault="007C7977" w:rsidP="007C7977">
      <w:r>
        <w:t xml:space="preserve">Once </w:t>
      </w:r>
      <w:r w:rsidR="007E16B5">
        <w:t>feature engineering techniques have been applied to the data set, I executed training and test on the data set using selected learning algorithms.</w:t>
      </w:r>
    </w:p>
    <w:p w:rsidR="00064BF7" w:rsidRDefault="00064BF7" w:rsidP="00064BF7"/>
    <w:p w:rsidR="00F30C77" w:rsidRDefault="00F30C77" w:rsidP="00C721A2"/>
    <w:p w:rsidR="00F30C77" w:rsidRPr="00C721A2" w:rsidRDefault="00F30C77" w:rsidP="00C721A2"/>
    <w:p w:rsidR="00C721A2" w:rsidRP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Improvement</w:t>
      </w:r>
    </w:p>
    <w:p w:rsidR="00C721A2" w:rsidRDefault="00C721A2" w:rsidP="00C721A2"/>
    <w:p w:rsidR="00C721A2" w:rsidRDefault="007E16B5" w:rsidP="00C721A2">
      <w:r>
        <w:t>As mentioned above, if I were more proficient in data visualization, I would be more efficient in data exploration and get even better insight on the data set. This will lead me to apply feature engineering that might result in better predictions.</w:t>
      </w:r>
    </w:p>
    <w:p w:rsidR="007E16B5" w:rsidRDefault="007E16B5" w:rsidP="00C721A2"/>
    <w:p w:rsidR="007E16B5" w:rsidRDefault="007E16B5" w:rsidP="00C721A2">
      <w:r>
        <w:lastRenderedPageBreak/>
        <w:t>Knowing what algorithms are available and applicable</w:t>
      </w:r>
      <w:r w:rsidR="005B227B">
        <w:t xml:space="preserve"> to this kind of problems</w:t>
      </w:r>
      <w:r w:rsidR="00360490">
        <w:t xml:space="preserve"> </w:t>
      </w:r>
      <w:r>
        <w:t>and</w:t>
      </w:r>
      <w:r w:rsidR="00360490">
        <w:t xml:space="preserve"> applying the algorithms to examine which algorithm results in better performance would lead to a better solution. Also,</w:t>
      </w:r>
      <w:r>
        <w:t xml:space="preserve"> learning </w:t>
      </w:r>
      <w:r w:rsidR="00360490">
        <w:t xml:space="preserve">the </w:t>
      </w:r>
      <w:r>
        <w:t xml:space="preserve">details of the </w:t>
      </w:r>
      <w:r w:rsidR="005729B6">
        <w:t>hyper-parameters</w:t>
      </w:r>
      <w:r w:rsidR="00243C88">
        <w:t xml:space="preserve"> </w:t>
      </w:r>
      <w:r w:rsidR="00360490">
        <w:t xml:space="preserve">of each learning algorithm </w:t>
      </w:r>
      <w:r w:rsidR="00243C88">
        <w:t xml:space="preserve">would let me fine tune the hyper-parameters to </w:t>
      </w:r>
      <w:r w:rsidR="00360490">
        <w:t>let me build even better model</w:t>
      </w:r>
      <w:r w:rsidR="00243C88">
        <w:t>.</w:t>
      </w:r>
    </w:p>
    <w:p w:rsidR="00243C88" w:rsidRDefault="00243C88" w:rsidP="00C721A2"/>
    <w:p w:rsidR="00360490" w:rsidRDefault="00360490" w:rsidP="00C721A2">
      <w:r>
        <w:t>Neural net based deep learning algorithms might be good candidates for consideration.</w:t>
      </w:r>
    </w:p>
    <w:p w:rsidR="00243C88" w:rsidRDefault="00243C88" w:rsidP="00C721A2"/>
    <w:p w:rsidR="00C721A2" w:rsidRPr="00C721A2" w:rsidRDefault="00C721A2" w:rsidP="00C721A2"/>
    <w:p w:rsidR="00C721A2" w:rsidRDefault="00C721A2" w:rsidP="00C721A2">
      <w:pPr>
        <w:rPr>
          <w:rFonts w:asciiTheme="minorHAnsi" w:hAnsiTheme="minorHAnsi" w:cstheme="minorHAnsi"/>
          <w:b/>
          <w:sz w:val="28"/>
          <w:szCs w:val="28"/>
        </w:rPr>
      </w:pPr>
      <w:r w:rsidRPr="00C721A2">
        <w:rPr>
          <w:rFonts w:asciiTheme="minorHAnsi" w:hAnsiTheme="minorHAnsi" w:cstheme="minorHAnsi"/>
          <w:b/>
          <w:sz w:val="28"/>
          <w:szCs w:val="28"/>
        </w:rPr>
        <w:t>References</w:t>
      </w:r>
    </w:p>
    <w:p w:rsidR="00FA3BFB" w:rsidRPr="008E0334" w:rsidRDefault="00FA3BFB" w:rsidP="00FA3BFB">
      <w:pPr>
        <w:pStyle w:val="ListParagraph"/>
        <w:numPr>
          <w:ilvl w:val="0"/>
          <w:numId w:val="8"/>
        </w:numPr>
        <w:rPr>
          <w:rFonts w:ascii="Times New Roman" w:hAnsi="Times New Roman" w:cs="Times New Roman"/>
          <w:sz w:val="20"/>
          <w:szCs w:val="20"/>
        </w:rPr>
      </w:pPr>
      <w:r w:rsidRPr="008E0334">
        <w:rPr>
          <w:rFonts w:ascii="Times New Roman" w:hAnsi="Times New Roman" w:cs="Times New Roman"/>
          <w:sz w:val="20"/>
          <w:szCs w:val="20"/>
        </w:rPr>
        <w:fldChar w:fldCharType="begin"/>
      </w:r>
      <w:r w:rsidRPr="008E0334">
        <w:rPr>
          <w:rFonts w:ascii="Times New Roman" w:hAnsi="Times New Roman" w:cs="Times New Roman"/>
          <w:sz w:val="20"/>
          <w:szCs w:val="20"/>
        </w:rPr>
        <w:instrText xml:space="preserve"> HYPERLINK "https://www.kaggle.com/c/ieee-fraud-detection/data" </w:instrText>
      </w:r>
      <w:r w:rsidRPr="008E0334">
        <w:rPr>
          <w:rFonts w:ascii="Times New Roman" w:hAnsi="Times New Roman" w:cs="Times New Roman"/>
          <w:sz w:val="20"/>
          <w:szCs w:val="20"/>
        </w:rPr>
        <w:fldChar w:fldCharType="separate"/>
      </w:r>
      <w:r w:rsidRPr="008E0334">
        <w:rPr>
          <w:rStyle w:val="Hyperlink"/>
          <w:rFonts w:ascii="Times New Roman" w:hAnsi="Times New Roman" w:cs="Times New Roman"/>
          <w:sz w:val="20"/>
          <w:szCs w:val="20"/>
        </w:rPr>
        <w:t>https://www.kaggle.com/c/ieee-fraud-detection/data</w:t>
      </w:r>
      <w:r w:rsidRPr="008E0334">
        <w:rPr>
          <w:rFonts w:ascii="Times New Roman" w:hAnsi="Times New Roman" w:cs="Times New Roman"/>
          <w:sz w:val="20"/>
          <w:szCs w:val="20"/>
        </w:rPr>
        <w:fldChar w:fldCharType="end"/>
      </w:r>
    </w:p>
    <w:p w:rsidR="00FA3BFB" w:rsidRPr="008E0334" w:rsidRDefault="00FA3BFB" w:rsidP="00FA3BFB">
      <w:pPr>
        <w:pStyle w:val="ListParagraph"/>
        <w:numPr>
          <w:ilvl w:val="0"/>
          <w:numId w:val="8"/>
        </w:numPr>
        <w:rPr>
          <w:rFonts w:ascii="Times New Roman" w:hAnsi="Times New Roman" w:cs="Times New Roman"/>
          <w:sz w:val="20"/>
          <w:szCs w:val="20"/>
        </w:rPr>
      </w:pPr>
      <w:hyperlink r:id="rId10" w:history="1">
        <w:r w:rsidRPr="008E0334">
          <w:rPr>
            <w:rStyle w:val="Hyperlink"/>
            <w:rFonts w:ascii="Times New Roman" w:hAnsi="Times New Roman" w:cs="Times New Roman"/>
            <w:sz w:val="20"/>
            <w:szCs w:val="20"/>
          </w:rPr>
          <w:t>https://www.kaggle.com/c/ieee-fraud-detection/overview</w:t>
        </w:r>
      </w:hyperlink>
    </w:p>
    <w:p w:rsidR="00D42A51" w:rsidRPr="008E0334" w:rsidRDefault="00D42A51" w:rsidP="00D42A51">
      <w:pPr>
        <w:pStyle w:val="ListParagraph"/>
        <w:numPr>
          <w:ilvl w:val="0"/>
          <w:numId w:val="8"/>
        </w:numPr>
        <w:rPr>
          <w:rFonts w:ascii="Times New Roman" w:hAnsi="Times New Roman" w:cs="Times New Roman"/>
          <w:sz w:val="20"/>
          <w:szCs w:val="20"/>
        </w:rPr>
      </w:pPr>
      <w:hyperlink r:id="rId11" w:history="1">
        <w:r w:rsidRPr="008E0334">
          <w:rPr>
            <w:rStyle w:val="Hyperlink"/>
            <w:rFonts w:ascii="Times New Roman" w:hAnsi="Times New Roman" w:cs="Times New Roman"/>
            <w:sz w:val="20"/>
            <w:szCs w:val="20"/>
          </w:rPr>
          <w:t>https://www.geeksforgeeks.org/confusion-matrix-machine-learning/</w:t>
        </w:r>
      </w:hyperlink>
    </w:p>
    <w:p w:rsidR="008E0334" w:rsidRPr="008E0334" w:rsidRDefault="008E0334" w:rsidP="008E0334">
      <w:pPr>
        <w:pStyle w:val="ListParagraph"/>
        <w:numPr>
          <w:ilvl w:val="0"/>
          <w:numId w:val="8"/>
        </w:numPr>
        <w:rPr>
          <w:rFonts w:ascii="Times New Roman" w:hAnsi="Times New Roman" w:cs="Times New Roman"/>
          <w:sz w:val="20"/>
          <w:szCs w:val="20"/>
        </w:rPr>
      </w:pPr>
      <w:hyperlink r:id="rId12" w:history="1">
        <w:r w:rsidRPr="008E0334">
          <w:rPr>
            <w:rStyle w:val="Hyperlink"/>
            <w:rFonts w:ascii="Times New Roman" w:hAnsi="Times New Roman" w:cs="Times New Roman"/>
            <w:sz w:val="20"/>
            <w:szCs w:val="20"/>
          </w:rPr>
          <w:t>https://towardsdatascience.com/understanding-auc-roc-curve-68b2303cc9c5</w:t>
        </w:r>
      </w:hyperlink>
    </w:p>
    <w:p w:rsidR="00E62825" w:rsidRPr="00E62825" w:rsidRDefault="00E62825" w:rsidP="00E62825">
      <w:pPr>
        <w:pStyle w:val="ListParagraph"/>
        <w:numPr>
          <w:ilvl w:val="0"/>
          <w:numId w:val="8"/>
        </w:numPr>
        <w:rPr>
          <w:rFonts w:ascii="Times New Roman" w:hAnsi="Times New Roman" w:cs="Times New Roman"/>
          <w:sz w:val="20"/>
          <w:szCs w:val="20"/>
        </w:rPr>
      </w:pPr>
      <w:hyperlink r:id="rId13" w:history="1">
        <w:r w:rsidRPr="00E62825">
          <w:rPr>
            <w:rStyle w:val="Hyperlink"/>
            <w:rFonts w:ascii="Times New Roman" w:hAnsi="Times New Roman" w:cs="Times New Roman"/>
            <w:sz w:val="20"/>
            <w:szCs w:val="20"/>
          </w:rPr>
          <w:t>https://xgboost.readthedocs.io/en/latest/</w:t>
        </w:r>
      </w:hyperlink>
    </w:p>
    <w:p w:rsidR="00E62825" w:rsidRPr="00956006" w:rsidRDefault="00E62825" w:rsidP="00E62825">
      <w:pPr>
        <w:pStyle w:val="ListParagraph"/>
        <w:numPr>
          <w:ilvl w:val="0"/>
          <w:numId w:val="8"/>
        </w:numPr>
        <w:rPr>
          <w:rFonts w:ascii="Times New Roman" w:hAnsi="Times New Roman" w:cs="Times New Roman"/>
          <w:sz w:val="20"/>
          <w:szCs w:val="20"/>
        </w:rPr>
      </w:pPr>
      <w:hyperlink r:id="rId14" w:history="1">
        <w:r w:rsidRPr="00956006">
          <w:rPr>
            <w:rStyle w:val="Hyperlink"/>
            <w:rFonts w:ascii="Times New Roman" w:hAnsi="Times New Roman" w:cs="Times New Roman"/>
            <w:sz w:val="20"/>
            <w:szCs w:val="20"/>
          </w:rPr>
          <w:t>https://lightgbm.readthedocs.io/en/latest/</w:t>
        </w:r>
      </w:hyperlink>
    </w:p>
    <w:p w:rsidR="00E62825" w:rsidRPr="00956006" w:rsidRDefault="00E62825" w:rsidP="00E62825">
      <w:pPr>
        <w:pStyle w:val="ListParagraph"/>
        <w:numPr>
          <w:ilvl w:val="0"/>
          <w:numId w:val="8"/>
        </w:numPr>
        <w:rPr>
          <w:rFonts w:ascii="Times New Roman" w:hAnsi="Times New Roman" w:cs="Times New Roman"/>
          <w:sz w:val="20"/>
          <w:szCs w:val="20"/>
        </w:rPr>
      </w:pPr>
      <w:hyperlink r:id="rId15" w:history="1">
        <w:r w:rsidRPr="00956006">
          <w:rPr>
            <w:rStyle w:val="Hyperlink"/>
            <w:rFonts w:ascii="Times New Roman" w:hAnsi="Times New Roman" w:cs="Times New Roman"/>
            <w:sz w:val="20"/>
            <w:szCs w:val="20"/>
          </w:rPr>
          <w:t>https://medium.com/kaggle-nyc/gradient-boosting-decision-trees-xgboost-vs-lightgbm-and-catboost-72df6979e0bb</w:t>
        </w:r>
      </w:hyperlink>
    </w:p>
    <w:p w:rsidR="00956006" w:rsidRPr="00956006" w:rsidRDefault="00956006" w:rsidP="00956006">
      <w:pPr>
        <w:pStyle w:val="ListParagraph"/>
        <w:numPr>
          <w:ilvl w:val="0"/>
          <w:numId w:val="8"/>
        </w:numPr>
        <w:rPr>
          <w:rFonts w:ascii="Times New Roman" w:hAnsi="Times New Roman" w:cs="Times New Roman"/>
          <w:sz w:val="20"/>
          <w:szCs w:val="20"/>
        </w:rPr>
      </w:pPr>
      <w:hyperlink r:id="rId16" w:history="1">
        <w:r w:rsidRPr="00956006">
          <w:rPr>
            <w:rStyle w:val="Hyperlink"/>
            <w:rFonts w:ascii="Times New Roman" w:hAnsi="Times New Roman" w:cs="Times New Roman"/>
            <w:sz w:val="20"/>
            <w:szCs w:val="20"/>
          </w:rPr>
          <w:t>https://lightgbm.readthedocs.io/en/latest/Parameters.html</w:t>
        </w:r>
      </w:hyperlink>
    </w:p>
    <w:p w:rsidR="00956006" w:rsidRPr="00956006" w:rsidRDefault="00956006" w:rsidP="00956006">
      <w:pPr>
        <w:pStyle w:val="ListParagraph"/>
        <w:numPr>
          <w:ilvl w:val="0"/>
          <w:numId w:val="8"/>
        </w:numPr>
        <w:rPr>
          <w:rFonts w:ascii="Times New Roman" w:hAnsi="Times New Roman" w:cs="Times New Roman"/>
          <w:sz w:val="20"/>
          <w:szCs w:val="20"/>
        </w:rPr>
      </w:pPr>
      <w:hyperlink r:id="rId17" w:history="1">
        <w:r w:rsidRPr="00956006">
          <w:rPr>
            <w:rStyle w:val="Hyperlink"/>
            <w:rFonts w:ascii="Times New Roman" w:hAnsi="Times New Roman" w:cs="Times New Roman"/>
            <w:sz w:val="20"/>
            <w:szCs w:val="20"/>
          </w:rPr>
          <w:t>https://lightgbm.readthedocs.io/en/latest/Parameters-Tuning.html</w:t>
        </w:r>
      </w:hyperlink>
    </w:p>
    <w:p w:rsidR="00D42A51" w:rsidRDefault="00203F14" w:rsidP="00FA3BFB">
      <w:pPr>
        <w:pStyle w:val="ListParagraph"/>
        <w:numPr>
          <w:ilvl w:val="0"/>
          <w:numId w:val="8"/>
        </w:numPr>
        <w:rPr>
          <w:rFonts w:ascii="Times New Roman" w:hAnsi="Times New Roman" w:cs="Times New Roman"/>
          <w:sz w:val="20"/>
          <w:szCs w:val="20"/>
        </w:rPr>
      </w:pPr>
      <w:hyperlink r:id="rId18" w:history="1">
        <w:r w:rsidRPr="00B37BF2">
          <w:rPr>
            <w:rStyle w:val="Hyperlink"/>
            <w:rFonts w:ascii="Times New Roman" w:hAnsi="Times New Roman" w:cs="Times New Roman"/>
            <w:sz w:val="20"/>
            <w:szCs w:val="20"/>
          </w:rPr>
          <w:t>https://www.kaggle.com/gemartin/load-data-reduce-memory-usage</w:t>
        </w:r>
      </w:hyperlink>
    </w:p>
    <w:p w:rsidR="00203F14" w:rsidRPr="00956006" w:rsidRDefault="00203F14" w:rsidP="00FA3BFB">
      <w:pPr>
        <w:pStyle w:val="ListParagraph"/>
        <w:numPr>
          <w:ilvl w:val="0"/>
          <w:numId w:val="8"/>
        </w:numPr>
        <w:rPr>
          <w:rFonts w:ascii="Times New Roman" w:hAnsi="Times New Roman" w:cs="Times New Roman"/>
          <w:sz w:val="20"/>
          <w:szCs w:val="20"/>
        </w:rPr>
      </w:pPr>
    </w:p>
    <w:p w:rsidR="00FA3BFB" w:rsidRPr="008E0334" w:rsidRDefault="00FA3BFB" w:rsidP="00FA3BFB">
      <w:pPr>
        <w:pStyle w:val="ListParagraph"/>
        <w:numPr>
          <w:ilvl w:val="0"/>
          <w:numId w:val="8"/>
        </w:numPr>
        <w:rPr>
          <w:rFonts w:ascii="Times New Roman" w:hAnsi="Times New Roman" w:cs="Times New Roman"/>
          <w:b/>
          <w:sz w:val="20"/>
          <w:szCs w:val="20"/>
        </w:rPr>
      </w:pPr>
    </w:p>
    <w:p w:rsidR="00A071E7" w:rsidRPr="00FA3BFB" w:rsidRDefault="00A071E7" w:rsidP="00A071E7">
      <w:pPr>
        <w:rPr>
          <w:sz w:val="20"/>
          <w:szCs w:val="20"/>
        </w:rPr>
      </w:pPr>
      <w:hyperlink r:id="rId19" w:anchor="latest-643955" w:history="1">
        <w:r w:rsidRPr="00D42A51">
          <w:rPr>
            <w:rStyle w:val="Hyperlink"/>
            <w:sz w:val="20"/>
            <w:szCs w:val="20"/>
          </w:rPr>
          <w:t>https://www.kaggle.com/c/ieee-fraud-detection/discussion/101203#latest-643955</w:t>
        </w:r>
      </w:hyperlink>
    </w:p>
    <w:p w:rsidR="00F25EF0" w:rsidRPr="00C721A2" w:rsidRDefault="00F25EF0" w:rsidP="00C721A2">
      <w:pPr>
        <w:rPr>
          <w:rFonts w:asciiTheme="minorHAnsi" w:hAnsiTheme="minorHAnsi" w:cstheme="minorHAnsi"/>
          <w:b/>
          <w:sz w:val="28"/>
          <w:szCs w:val="28"/>
        </w:rPr>
      </w:pPr>
    </w:p>
    <w:p w:rsidR="00F25EF0" w:rsidRDefault="00F25EF0" w:rsidP="00F25EF0">
      <w:proofErr w:type="spellStart"/>
      <w:r>
        <w:t>LightGBM</w:t>
      </w:r>
      <w:proofErr w:type="spellEnd"/>
      <w:r>
        <w:t xml:space="preserve">: </w:t>
      </w:r>
      <w:hyperlink r:id="rId20" w:history="1">
        <w:r>
          <w:rPr>
            <w:rStyle w:val="Hyperlink"/>
          </w:rPr>
          <w:t>https://github.com/microsoft/LightGBM</w:t>
        </w:r>
      </w:hyperlink>
    </w:p>
    <w:p w:rsidR="00F25EF0" w:rsidRDefault="00F25EF0" w:rsidP="00643836"/>
    <w:p w:rsidR="00643836" w:rsidRPr="00643836" w:rsidRDefault="00643836" w:rsidP="00643836">
      <w:r>
        <w:t xml:space="preserve">Gradient Boosting: XGB vs </w:t>
      </w:r>
      <w:proofErr w:type="spellStart"/>
      <w:r>
        <w:t>LightGBM</w:t>
      </w:r>
      <w:proofErr w:type="spellEnd"/>
      <w:r>
        <w:t xml:space="preserve"> </w:t>
      </w:r>
      <w:hyperlink r:id="rId21" w:history="1">
        <w:r w:rsidRPr="00643836">
          <w:rPr>
            <w:color w:val="0000FF"/>
            <w:u w:val="single"/>
          </w:rPr>
          <w:t>https://medium.com/kaggle-nyc/gradient-boosting-decision-trees-xgboost-vs-lightgbm-and-catboost-72df6979e0bb</w:t>
        </w:r>
      </w:hyperlink>
    </w:p>
    <w:p w:rsidR="00643836" w:rsidRDefault="00643836" w:rsidP="00C721A2"/>
    <w:p w:rsidR="00643836" w:rsidRDefault="00643836" w:rsidP="00C721A2"/>
    <w:p w:rsidR="00C721A2" w:rsidRDefault="00C721A2" w:rsidP="00C721A2">
      <w:r w:rsidRPr="00C721A2">
        <w:t xml:space="preserve">IEEE Fraud Detection competition: </w:t>
      </w:r>
      <w:hyperlink r:id="rId22" w:history="1">
        <w:r w:rsidR="00EC1B8C" w:rsidRPr="00F44B9E">
          <w:rPr>
            <w:rStyle w:val="Hyperlink"/>
          </w:rPr>
          <w:t>https://www.kaggle.com/c/ieee-fraud-detection</w:t>
        </w:r>
      </w:hyperlink>
    </w:p>
    <w:p w:rsidR="00EC1B8C" w:rsidRPr="00C721A2" w:rsidRDefault="00EC1B8C" w:rsidP="00C721A2"/>
    <w:p w:rsidR="00C721A2" w:rsidRDefault="00C721A2" w:rsidP="00C721A2">
      <w:r w:rsidRPr="00C721A2">
        <w:t xml:space="preserve">Data Set: </w:t>
      </w:r>
      <w:hyperlink r:id="rId23" w:history="1">
        <w:r w:rsidR="00EC1B8C" w:rsidRPr="00F44B9E">
          <w:rPr>
            <w:rStyle w:val="Hyperlink"/>
          </w:rPr>
          <w:t>https://www.kaggle.com/c/ieee-fraud-detection/data</w:t>
        </w:r>
      </w:hyperlink>
    </w:p>
    <w:p w:rsidR="00EC1B8C" w:rsidRDefault="00EC1B8C" w:rsidP="00C721A2"/>
    <w:p w:rsidR="00643836" w:rsidRPr="00C721A2" w:rsidRDefault="00643836" w:rsidP="00C721A2"/>
    <w:p w:rsidR="00C721A2" w:rsidRDefault="00F9310F" w:rsidP="00C721A2">
      <w:hyperlink r:id="rId24" w:history="1">
        <w:r w:rsidR="00EC1B8C" w:rsidRPr="00F44B9E">
          <w:rPr>
            <w:rStyle w:val="Hyperlink"/>
          </w:rPr>
          <w:t>https://www.creditdonkey.com/credit-card-fraud-statistics.html</w:t>
        </w:r>
      </w:hyperlink>
    </w:p>
    <w:p w:rsidR="00EC1B8C" w:rsidRPr="00EC1B8C" w:rsidRDefault="00EC1B8C" w:rsidP="00EC1B8C">
      <w:r w:rsidRPr="00EC1B8C">
        <w:br/>
      </w:r>
      <w:r w:rsidRPr="00EC1B8C">
        <w:rPr>
          <w:rFonts w:ascii="Helvetica Neue" w:hAnsi="Helvetica Neue"/>
          <w:color w:val="296EAA"/>
          <w:sz w:val="21"/>
          <w:szCs w:val="21"/>
          <w:u w:val="single"/>
          <w:shd w:val="clear" w:color="auto" w:fill="FFFFFF"/>
        </w:rPr>
        <w:t>https://www.kaggle.com/c/ieee-fraud-detection/discussion/101203#latest-628660</w:t>
      </w:r>
    </w:p>
    <w:p w:rsidR="00EC1B8C" w:rsidRPr="00C721A2" w:rsidRDefault="00EC1B8C" w:rsidP="00C721A2"/>
    <w:p w:rsidR="00E1468D" w:rsidRDefault="00F9310F" w:rsidP="00C721A2">
      <w:hyperlink r:id="rId25" w:history="1">
        <w:r w:rsidR="00EC1B8C" w:rsidRPr="00F44B9E">
          <w:rPr>
            <w:rStyle w:val="Hyperlink"/>
          </w:rPr>
          <w:t>https://www.consumeraffairs.com/finance/identity-theft-statistics.html</w:t>
        </w:r>
      </w:hyperlink>
    </w:p>
    <w:p w:rsidR="00EC1B8C" w:rsidRPr="00C721A2" w:rsidRDefault="00EC1B8C" w:rsidP="00C721A2"/>
    <w:sectPr w:rsidR="00EC1B8C" w:rsidRPr="00C721A2" w:rsidSect="0018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480B"/>
    <w:multiLevelType w:val="multilevel"/>
    <w:tmpl w:val="48E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F79C6"/>
    <w:multiLevelType w:val="multilevel"/>
    <w:tmpl w:val="0B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40D14"/>
    <w:multiLevelType w:val="hybridMultilevel"/>
    <w:tmpl w:val="8AA6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F41B7"/>
    <w:multiLevelType w:val="hybridMultilevel"/>
    <w:tmpl w:val="065EC20E"/>
    <w:lvl w:ilvl="0" w:tplc="C096F5A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7169A"/>
    <w:multiLevelType w:val="hybridMultilevel"/>
    <w:tmpl w:val="FA7C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824DB"/>
    <w:multiLevelType w:val="hybridMultilevel"/>
    <w:tmpl w:val="007CE6D4"/>
    <w:lvl w:ilvl="0" w:tplc="4172F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58F3"/>
    <w:multiLevelType w:val="hybridMultilevel"/>
    <w:tmpl w:val="469E89F6"/>
    <w:lvl w:ilvl="0" w:tplc="E63E7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146AA"/>
    <w:multiLevelType w:val="multilevel"/>
    <w:tmpl w:val="705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2"/>
    <w:rsid w:val="00002767"/>
    <w:rsid w:val="0002748E"/>
    <w:rsid w:val="00036663"/>
    <w:rsid w:val="00064BF7"/>
    <w:rsid w:val="0006708B"/>
    <w:rsid w:val="00071480"/>
    <w:rsid w:val="00082852"/>
    <w:rsid w:val="000B7FE3"/>
    <w:rsid w:val="000E1153"/>
    <w:rsid w:val="000E1BE8"/>
    <w:rsid w:val="000E28F2"/>
    <w:rsid w:val="00110261"/>
    <w:rsid w:val="00133150"/>
    <w:rsid w:val="00141634"/>
    <w:rsid w:val="001562FD"/>
    <w:rsid w:val="00156553"/>
    <w:rsid w:val="001569CE"/>
    <w:rsid w:val="0015789D"/>
    <w:rsid w:val="00162274"/>
    <w:rsid w:val="00186F3F"/>
    <w:rsid w:val="001D224B"/>
    <w:rsid w:val="001F3BAE"/>
    <w:rsid w:val="00203F14"/>
    <w:rsid w:val="002106BE"/>
    <w:rsid w:val="0023003B"/>
    <w:rsid w:val="00243515"/>
    <w:rsid w:val="00243C88"/>
    <w:rsid w:val="00246B9D"/>
    <w:rsid w:val="00286EDD"/>
    <w:rsid w:val="002973A4"/>
    <w:rsid w:val="002E57A6"/>
    <w:rsid w:val="002E629E"/>
    <w:rsid w:val="00360490"/>
    <w:rsid w:val="003B3291"/>
    <w:rsid w:val="003E4CCF"/>
    <w:rsid w:val="00401737"/>
    <w:rsid w:val="004332E7"/>
    <w:rsid w:val="00441791"/>
    <w:rsid w:val="00470085"/>
    <w:rsid w:val="004716A3"/>
    <w:rsid w:val="004910CC"/>
    <w:rsid w:val="00491B64"/>
    <w:rsid w:val="00496530"/>
    <w:rsid w:val="004A4F06"/>
    <w:rsid w:val="004C73DC"/>
    <w:rsid w:val="004F5598"/>
    <w:rsid w:val="00515977"/>
    <w:rsid w:val="00516810"/>
    <w:rsid w:val="00530055"/>
    <w:rsid w:val="00550E90"/>
    <w:rsid w:val="00556AD9"/>
    <w:rsid w:val="005606F0"/>
    <w:rsid w:val="00560E18"/>
    <w:rsid w:val="005729B6"/>
    <w:rsid w:val="00573B1D"/>
    <w:rsid w:val="00591D67"/>
    <w:rsid w:val="005B227B"/>
    <w:rsid w:val="005C01CF"/>
    <w:rsid w:val="00602831"/>
    <w:rsid w:val="00634D80"/>
    <w:rsid w:val="00643836"/>
    <w:rsid w:val="006523C7"/>
    <w:rsid w:val="00691065"/>
    <w:rsid w:val="006930B9"/>
    <w:rsid w:val="006A381D"/>
    <w:rsid w:val="006A51CD"/>
    <w:rsid w:val="006C2756"/>
    <w:rsid w:val="00727C5F"/>
    <w:rsid w:val="00763603"/>
    <w:rsid w:val="007C7977"/>
    <w:rsid w:val="007D33E6"/>
    <w:rsid w:val="007E16B5"/>
    <w:rsid w:val="007F0A52"/>
    <w:rsid w:val="007F5B06"/>
    <w:rsid w:val="00802709"/>
    <w:rsid w:val="00804494"/>
    <w:rsid w:val="00812AF3"/>
    <w:rsid w:val="00817D46"/>
    <w:rsid w:val="008A560C"/>
    <w:rsid w:val="008E0334"/>
    <w:rsid w:val="008E1370"/>
    <w:rsid w:val="0091356F"/>
    <w:rsid w:val="00915EED"/>
    <w:rsid w:val="00955B4C"/>
    <w:rsid w:val="00956006"/>
    <w:rsid w:val="00974D2C"/>
    <w:rsid w:val="009964B9"/>
    <w:rsid w:val="009F0287"/>
    <w:rsid w:val="009F24EC"/>
    <w:rsid w:val="00A071E7"/>
    <w:rsid w:val="00A17DE4"/>
    <w:rsid w:val="00A66F2F"/>
    <w:rsid w:val="00AB51E3"/>
    <w:rsid w:val="00AB68D5"/>
    <w:rsid w:val="00AC2452"/>
    <w:rsid w:val="00AD5513"/>
    <w:rsid w:val="00B05546"/>
    <w:rsid w:val="00B106B0"/>
    <w:rsid w:val="00B216DA"/>
    <w:rsid w:val="00BA5DAC"/>
    <w:rsid w:val="00BA79C8"/>
    <w:rsid w:val="00C01B6F"/>
    <w:rsid w:val="00C27AF2"/>
    <w:rsid w:val="00C655AE"/>
    <w:rsid w:val="00C721A2"/>
    <w:rsid w:val="00CA049D"/>
    <w:rsid w:val="00CC248B"/>
    <w:rsid w:val="00D136F4"/>
    <w:rsid w:val="00D42A51"/>
    <w:rsid w:val="00D7303A"/>
    <w:rsid w:val="00D73E43"/>
    <w:rsid w:val="00DA75F4"/>
    <w:rsid w:val="00DB041D"/>
    <w:rsid w:val="00DF6CBC"/>
    <w:rsid w:val="00E1468D"/>
    <w:rsid w:val="00E26472"/>
    <w:rsid w:val="00E62825"/>
    <w:rsid w:val="00E6399D"/>
    <w:rsid w:val="00E83E12"/>
    <w:rsid w:val="00E857C0"/>
    <w:rsid w:val="00EA1F41"/>
    <w:rsid w:val="00EC1B8C"/>
    <w:rsid w:val="00F25EF0"/>
    <w:rsid w:val="00F30605"/>
    <w:rsid w:val="00F30C77"/>
    <w:rsid w:val="00F9310F"/>
    <w:rsid w:val="00FA3BFB"/>
    <w:rsid w:val="00FB122E"/>
    <w:rsid w:val="00FB4CB1"/>
    <w:rsid w:val="00FC6737"/>
    <w:rsid w:val="00FF52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B46367"/>
  <w15:chartTrackingRefBased/>
  <w15:docId w15:val="{ADF978D3-FCFA-FD4F-9DC0-6F7C795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3836"/>
    <w:rPr>
      <w:rFonts w:ascii="Times New Roman" w:eastAsia="Times New Roman" w:hAnsi="Times New Roman" w:cs="Times New Roman"/>
    </w:rPr>
  </w:style>
  <w:style w:type="paragraph" w:styleId="Heading1">
    <w:name w:val="heading 1"/>
    <w:basedOn w:val="Normal"/>
    <w:next w:val="Normal"/>
    <w:link w:val="Heading1Char"/>
    <w:uiPriority w:val="9"/>
    <w:qFormat/>
    <w:rsid w:val="00EC1B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21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1A2"/>
    <w:rPr>
      <w:rFonts w:ascii="Times New Roman" w:eastAsia="Times New Roman" w:hAnsi="Times New Roman" w:cs="Times New Roman"/>
      <w:b/>
      <w:bCs/>
      <w:sz w:val="36"/>
      <w:szCs w:val="36"/>
    </w:rPr>
  </w:style>
  <w:style w:type="table" w:styleId="TableGrid">
    <w:name w:val="Table Grid"/>
    <w:basedOn w:val="TableNormal"/>
    <w:uiPriority w:val="39"/>
    <w:rsid w:val="00C7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1B8C"/>
    <w:pPr>
      <w:spacing w:before="100" w:beforeAutospacing="1" w:after="100" w:afterAutospacing="1"/>
    </w:pPr>
  </w:style>
  <w:style w:type="character" w:styleId="Hyperlink">
    <w:name w:val="Hyperlink"/>
    <w:basedOn w:val="DefaultParagraphFont"/>
    <w:uiPriority w:val="99"/>
    <w:unhideWhenUsed/>
    <w:rsid w:val="00EC1B8C"/>
    <w:rPr>
      <w:color w:val="0563C1" w:themeColor="hyperlink"/>
      <w:u w:val="single"/>
    </w:rPr>
  </w:style>
  <w:style w:type="character" w:styleId="UnresolvedMention">
    <w:name w:val="Unresolved Mention"/>
    <w:basedOn w:val="DefaultParagraphFont"/>
    <w:uiPriority w:val="99"/>
    <w:semiHidden/>
    <w:unhideWhenUsed/>
    <w:rsid w:val="00EC1B8C"/>
    <w:rPr>
      <w:color w:val="605E5C"/>
      <w:shd w:val="clear" w:color="auto" w:fill="E1DFDD"/>
    </w:rPr>
  </w:style>
  <w:style w:type="paragraph" w:styleId="HTMLPreformatted">
    <w:name w:val="HTML Preformatted"/>
    <w:basedOn w:val="Normal"/>
    <w:link w:val="HTMLPreformattedChar"/>
    <w:uiPriority w:val="99"/>
    <w:semiHidden/>
    <w:unhideWhenUsed/>
    <w:rsid w:val="007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63603"/>
    <w:rPr>
      <w:rFonts w:ascii="Courier New" w:eastAsia="Times New Roman" w:hAnsi="Courier New" w:cs="Courier New"/>
      <w:sz w:val="20"/>
      <w:szCs w:val="20"/>
    </w:rPr>
  </w:style>
  <w:style w:type="paragraph" w:styleId="ListParagraph">
    <w:name w:val="List Paragraph"/>
    <w:basedOn w:val="Normal"/>
    <w:uiPriority w:val="34"/>
    <w:qFormat/>
    <w:rsid w:val="00B05546"/>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A3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9493">
      <w:bodyDiv w:val="1"/>
      <w:marLeft w:val="0"/>
      <w:marRight w:val="0"/>
      <w:marTop w:val="0"/>
      <w:marBottom w:val="0"/>
      <w:divBdr>
        <w:top w:val="none" w:sz="0" w:space="0" w:color="auto"/>
        <w:left w:val="none" w:sz="0" w:space="0" w:color="auto"/>
        <w:bottom w:val="none" w:sz="0" w:space="0" w:color="auto"/>
        <w:right w:val="none" w:sz="0" w:space="0" w:color="auto"/>
      </w:divBdr>
    </w:div>
    <w:div w:id="111678215">
      <w:bodyDiv w:val="1"/>
      <w:marLeft w:val="0"/>
      <w:marRight w:val="0"/>
      <w:marTop w:val="0"/>
      <w:marBottom w:val="0"/>
      <w:divBdr>
        <w:top w:val="none" w:sz="0" w:space="0" w:color="auto"/>
        <w:left w:val="none" w:sz="0" w:space="0" w:color="auto"/>
        <w:bottom w:val="none" w:sz="0" w:space="0" w:color="auto"/>
        <w:right w:val="none" w:sz="0" w:space="0" w:color="auto"/>
      </w:divBdr>
    </w:div>
    <w:div w:id="283927266">
      <w:bodyDiv w:val="1"/>
      <w:marLeft w:val="0"/>
      <w:marRight w:val="0"/>
      <w:marTop w:val="0"/>
      <w:marBottom w:val="0"/>
      <w:divBdr>
        <w:top w:val="none" w:sz="0" w:space="0" w:color="auto"/>
        <w:left w:val="none" w:sz="0" w:space="0" w:color="auto"/>
        <w:bottom w:val="none" w:sz="0" w:space="0" w:color="auto"/>
        <w:right w:val="none" w:sz="0" w:space="0" w:color="auto"/>
      </w:divBdr>
    </w:div>
    <w:div w:id="352725746">
      <w:bodyDiv w:val="1"/>
      <w:marLeft w:val="0"/>
      <w:marRight w:val="0"/>
      <w:marTop w:val="0"/>
      <w:marBottom w:val="0"/>
      <w:divBdr>
        <w:top w:val="none" w:sz="0" w:space="0" w:color="auto"/>
        <w:left w:val="none" w:sz="0" w:space="0" w:color="auto"/>
        <w:bottom w:val="none" w:sz="0" w:space="0" w:color="auto"/>
        <w:right w:val="none" w:sz="0" w:space="0" w:color="auto"/>
      </w:divBdr>
    </w:div>
    <w:div w:id="395127951">
      <w:bodyDiv w:val="1"/>
      <w:marLeft w:val="0"/>
      <w:marRight w:val="0"/>
      <w:marTop w:val="0"/>
      <w:marBottom w:val="0"/>
      <w:divBdr>
        <w:top w:val="none" w:sz="0" w:space="0" w:color="auto"/>
        <w:left w:val="none" w:sz="0" w:space="0" w:color="auto"/>
        <w:bottom w:val="none" w:sz="0" w:space="0" w:color="auto"/>
        <w:right w:val="none" w:sz="0" w:space="0" w:color="auto"/>
      </w:divBdr>
    </w:div>
    <w:div w:id="434054166">
      <w:bodyDiv w:val="1"/>
      <w:marLeft w:val="0"/>
      <w:marRight w:val="0"/>
      <w:marTop w:val="0"/>
      <w:marBottom w:val="0"/>
      <w:divBdr>
        <w:top w:val="none" w:sz="0" w:space="0" w:color="auto"/>
        <w:left w:val="none" w:sz="0" w:space="0" w:color="auto"/>
        <w:bottom w:val="none" w:sz="0" w:space="0" w:color="auto"/>
        <w:right w:val="none" w:sz="0" w:space="0" w:color="auto"/>
      </w:divBdr>
    </w:div>
    <w:div w:id="440226760">
      <w:bodyDiv w:val="1"/>
      <w:marLeft w:val="0"/>
      <w:marRight w:val="0"/>
      <w:marTop w:val="0"/>
      <w:marBottom w:val="0"/>
      <w:divBdr>
        <w:top w:val="none" w:sz="0" w:space="0" w:color="auto"/>
        <w:left w:val="none" w:sz="0" w:space="0" w:color="auto"/>
        <w:bottom w:val="none" w:sz="0" w:space="0" w:color="auto"/>
        <w:right w:val="none" w:sz="0" w:space="0" w:color="auto"/>
      </w:divBdr>
      <w:divsChild>
        <w:div w:id="337930334">
          <w:marLeft w:val="0"/>
          <w:marRight w:val="0"/>
          <w:marTop w:val="0"/>
          <w:marBottom w:val="0"/>
          <w:divBdr>
            <w:top w:val="none" w:sz="0" w:space="0" w:color="auto"/>
            <w:left w:val="none" w:sz="0" w:space="0" w:color="auto"/>
            <w:bottom w:val="none" w:sz="0" w:space="0" w:color="auto"/>
            <w:right w:val="none" w:sz="0" w:space="0" w:color="auto"/>
          </w:divBdr>
        </w:div>
        <w:div w:id="1532954445">
          <w:marLeft w:val="0"/>
          <w:marRight w:val="0"/>
          <w:marTop w:val="0"/>
          <w:marBottom w:val="0"/>
          <w:divBdr>
            <w:top w:val="none" w:sz="0" w:space="0" w:color="auto"/>
            <w:left w:val="none" w:sz="0" w:space="0" w:color="auto"/>
            <w:bottom w:val="none" w:sz="0" w:space="0" w:color="auto"/>
            <w:right w:val="none" w:sz="0" w:space="0" w:color="auto"/>
          </w:divBdr>
          <w:divsChild>
            <w:div w:id="1946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5310">
      <w:bodyDiv w:val="1"/>
      <w:marLeft w:val="0"/>
      <w:marRight w:val="0"/>
      <w:marTop w:val="0"/>
      <w:marBottom w:val="0"/>
      <w:divBdr>
        <w:top w:val="none" w:sz="0" w:space="0" w:color="auto"/>
        <w:left w:val="none" w:sz="0" w:space="0" w:color="auto"/>
        <w:bottom w:val="none" w:sz="0" w:space="0" w:color="auto"/>
        <w:right w:val="none" w:sz="0" w:space="0" w:color="auto"/>
      </w:divBdr>
      <w:divsChild>
        <w:div w:id="690839593">
          <w:marLeft w:val="0"/>
          <w:marRight w:val="0"/>
          <w:marTop w:val="0"/>
          <w:marBottom w:val="0"/>
          <w:divBdr>
            <w:top w:val="single" w:sz="6" w:space="4" w:color="auto"/>
            <w:left w:val="single" w:sz="6" w:space="4" w:color="auto"/>
            <w:bottom w:val="single" w:sz="6" w:space="4" w:color="auto"/>
            <w:right w:val="single" w:sz="6" w:space="4" w:color="auto"/>
          </w:divBdr>
          <w:divsChild>
            <w:div w:id="88896901">
              <w:marLeft w:val="0"/>
              <w:marRight w:val="0"/>
              <w:marTop w:val="0"/>
              <w:marBottom w:val="0"/>
              <w:divBdr>
                <w:top w:val="none" w:sz="0" w:space="0" w:color="auto"/>
                <w:left w:val="none" w:sz="0" w:space="0" w:color="auto"/>
                <w:bottom w:val="none" w:sz="0" w:space="0" w:color="auto"/>
                <w:right w:val="none" w:sz="0" w:space="0" w:color="auto"/>
              </w:divBdr>
              <w:divsChild>
                <w:div w:id="638414916">
                  <w:marLeft w:val="0"/>
                  <w:marRight w:val="0"/>
                  <w:marTop w:val="0"/>
                  <w:marBottom w:val="0"/>
                  <w:divBdr>
                    <w:top w:val="none" w:sz="0" w:space="0" w:color="auto"/>
                    <w:left w:val="none" w:sz="0" w:space="0" w:color="auto"/>
                    <w:bottom w:val="none" w:sz="0" w:space="0" w:color="auto"/>
                    <w:right w:val="none" w:sz="0" w:space="0" w:color="auto"/>
                  </w:divBdr>
                  <w:divsChild>
                    <w:div w:id="1940212423">
                      <w:marLeft w:val="0"/>
                      <w:marRight w:val="0"/>
                      <w:marTop w:val="0"/>
                      <w:marBottom w:val="0"/>
                      <w:divBdr>
                        <w:top w:val="none" w:sz="0" w:space="0" w:color="auto"/>
                        <w:left w:val="none" w:sz="0" w:space="0" w:color="auto"/>
                        <w:bottom w:val="none" w:sz="0" w:space="0" w:color="auto"/>
                        <w:right w:val="none" w:sz="0" w:space="0" w:color="auto"/>
                      </w:divBdr>
                    </w:div>
                    <w:div w:id="1198276353">
                      <w:marLeft w:val="0"/>
                      <w:marRight w:val="0"/>
                      <w:marTop w:val="0"/>
                      <w:marBottom w:val="0"/>
                      <w:divBdr>
                        <w:top w:val="none" w:sz="0" w:space="0" w:color="auto"/>
                        <w:left w:val="none" w:sz="0" w:space="0" w:color="auto"/>
                        <w:bottom w:val="none" w:sz="0" w:space="0" w:color="auto"/>
                        <w:right w:val="none" w:sz="0" w:space="0" w:color="auto"/>
                      </w:divBdr>
                      <w:divsChild>
                        <w:div w:id="12720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27432">
          <w:marLeft w:val="0"/>
          <w:marRight w:val="0"/>
          <w:marTop w:val="0"/>
          <w:marBottom w:val="0"/>
          <w:divBdr>
            <w:top w:val="single" w:sz="6" w:space="4" w:color="auto"/>
            <w:left w:val="single" w:sz="6" w:space="4" w:color="auto"/>
            <w:bottom w:val="single" w:sz="6" w:space="4" w:color="auto"/>
            <w:right w:val="single" w:sz="6" w:space="4" w:color="auto"/>
          </w:divBdr>
          <w:divsChild>
            <w:div w:id="1438022607">
              <w:marLeft w:val="0"/>
              <w:marRight w:val="0"/>
              <w:marTop w:val="0"/>
              <w:marBottom w:val="0"/>
              <w:divBdr>
                <w:top w:val="none" w:sz="0" w:space="0" w:color="auto"/>
                <w:left w:val="none" w:sz="0" w:space="0" w:color="auto"/>
                <w:bottom w:val="none" w:sz="0" w:space="0" w:color="auto"/>
                <w:right w:val="none" w:sz="0" w:space="0" w:color="auto"/>
              </w:divBdr>
              <w:divsChild>
                <w:div w:id="1356999705">
                  <w:marLeft w:val="0"/>
                  <w:marRight w:val="0"/>
                  <w:marTop w:val="0"/>
                  <w:marBottom w:val="0"/>
                  <w:divBdr>
                    <w:top w:val="none" w:sz="0" w:space="0" w:color="auto"/>
                    <w:left w:val="none" w:sz="0" w:space="0" w:color="auto"/>
                    <w:bottom w:val="none" w:sz="0" w:space="0" w:color="auto"/>
                    <w:right w:val="none" w:sz="0" w:space="0" w:color="auto"/>
                  </w:divBdr>
                  <w:divsChild>
                    <w:div w:id="1870607219">
                      <w:marLeft w:val="0"/>
                      <w:marRight w:val="0"/>
                      <w:marTop w:val="0"/>
                      <w:marBottom w:val="0"/>
                      <w:divBdr>
                        <w:top w:val="single" w:sz="6" w:space="0" w:color="CFCFCF"/>
                        <w:left w:val="single" w:sz="6" w:space="0" w:color="CFCFCF"/>
                        <w:bottom w:val="single" w:sz="6" w:space="0" w:color="CFCFCF"/>
                        <w:right w:val="single" w:sz="6" w:space="0" w:color="CFCFCF"/>
                      </w:divBdr>
                      <w:divsChild>
                        <w:div w:id="1763404867">
                          <w:marLeft w:val="0"/>
                          <w:marRight w:val="0"/>
                          <w:marTop w:val="0"/>
                          <w:marBottom w:val="0"/>
                          <w:divBdr>
                            <w:top w:val="none" w:sz="0" w:space="0" w:color="auto"/>
                            <w:left w:val="none" w:sz="0" w:space="0" w:color="auto"/>
                            <w:bottom w:val="none" w:sz="0" w:space="0" w:color="auto"/>
                            <w:right w:val="none" w:sz="0" w:space="0" w:color="auto"/>
                          </w:divBdr>
                          <w:divsChild>
                            <w:div w:id="30961428">
                              <w:marLeft w:val="0"/>
                              <w:marRight w:val="-450"/>
                              <w:marTop w:val="0"/>
                              <w:marBottom w:val="0"/>
                              <w:divBdr>
                                <w:top w:val="none" w:sz="0" w:space="0" w:color="auto"/>
                                <w:left w:val="none" w:sz="0" w:space="0" w:color="auto"/>
                                <w:bottom w:val="none" w:sz="0" w:space="0" w:color="auto"/>
                                <w:right w:val="none" w:sz="0" w:space="0" w:color="auto"/>
                              </w:divBdr>
                              <w:divsChild>
                                <w:div w:id="980695781">
                                  <w:marLeft w:val="0"/>
                                  <w:marRight w:val="0"/>
                                  <w:marTop w:val="0"/>
                                  <w:marBottom w:val="0"/>
                                  <w:divBdr>
                                    <w:top w:val="none" w:sz="0" w:space="0" w:color="auto"/>
                                    <w:left w:val="none" w:sz="0" w:space="0" w:color="auto"/>
                                    <w:bottom w:val="none" w:sz="0" w:space="0" w:color="auto"/>
                                    <w:right w:val="none" w:sz="0" w:space="0" w:color="auto"/>
                                  </w:divBdr>
                                  <w:divsChild>
                                    <w:div w:id="1390885253">
                                      <w:marLeft w:val="0"/>
                                      <w:marRight w:val="0"/>
                                      <w:marTop w:val="0"/>
                                      <w:marBottom w:val="0"/>
                                      <w:divBdr>
                                        <w:top w:val="none" w:sz="0" w:space="0" w:color="auto"/>
                                        <w:left w:val="none" w:sz="0" w:space="0" w:color="auto"/>
                                        <w:bottom w:val="none" w:sz="0" w:space="0" w:color="auto"/>
                                        <w:right w:val="none" w:sz="0" w:space="0" w:color="auto"/>
                                      </w:divBdr>
                                      <w:divsChild>
                                        <w:div w:id="1300573740">
                                          <w:marLeft w:val="0"/>
                                          <w:marRight w:val="0"/>
                                          <w:marTop w:val="0"/>
                                          <w:marBottom w:val="0"/>
                                          <w:divBdr>
                                            <w:top w:val="none" w:sz="0" w:space="0" w:color="auto"/>
                                            <w:left w:val="none" w:sz="0" w:space="0" w:color="auto"/>
                                            <w:bottom w:val="none" w:sz="0" w:space="0" w:color="auto"/>
                                            <w:right w:val="none" w:sz="0" w:space="0" w:color="auto"/>
                                          </w:divBdr>
                                          <w:divsChild>
                                            <w:div w:id="1949772765">
                                              <w:marLeft w:val="0"/>
                                              <w:marRight w:val="0"/>
                                              <w:marTop w:val="0"/>
                                              <w:marBottom w:val="0"/>
                                              <w:divBdr>
                                                <w:top w:val="none" w:sz="0" w:space="0" w:color="auto"/>
                                                <w:left w:val="none" w:sz="0" w:space="0" w:color="auto"/>
                                                <w:bottom w:val="none" w:sz="0" w:space="0" w:color="auto"/>
                                                <w:right w:val="none" w:sz="0" w:space="0" w:color="auto"/>
                                              </w:divBdr>
                                              <w:divsChild>
                                                <w:div w:id="4036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704762">
      <w:bodyDiv w:val="1"/>
      <w:marLeft w:val="0"/>
      <w:marRight w:val="0"/>
      <w:marTop w:val="0"/>
      <w:marBottom w:val="0"/>
      <w:divBdr>
        <w:top w:val="none" w:sz="0" w:space="0" w:color="auto"/>
        <w:left w:val="none" w:sz="0" w:space="0" w:color="auto"/>
        <w:bottom w:val="none" w:sz="0" w:space="0" w:color="auto"/>
        <w:right w:val="none" w:sz="0" w:space="0" w:color="auto"/>
      </w:divBdr>
    </w:div>
    <w:div w:id="639195302">
      <w:bodyDiv w:val="1"/>
      <w:marLeft w:val="0"/>
      <w:marRight w:val="0"/>
      <w:marTop w:val="0"/>
      <w:marBottom w:val="0"/>
      <w:divBdr>
        <w:top w:val="none" w:sz="0" w:space="0" w:color="auto"/>
        <w:left w:val="none" w:sz="0" w:space="0" w:color="auto"/>
        <w:bottom w:val="none" w:sz="0" w:space="0" w:color="auto"/>
        <w:right w:val="none" w:sz="0" w:space="0" w:color="auto"/>
      </w:divBdr>
    </w:div>
    <w:div w:id="723648913">
      <w:bodyDiv w:val="1"/>
      <w:marLeft w:val="0"/>
      <w:marRight w:val="0"/>
      <w:marTop w:val="0"/>
      <w:marBottom w:val="0"/>
      <w:divBdr>
        <w:top w:val="none" w:sz="0" w:space="0" w:color="auto"/>
        <w:left w:val="none" w:sz="0" w:space="0" w:color="auto"/>
        <w:bottom w:val="none" w:sz="0" w:space="0" w:color="auto"/>
        <w:right w:val="none" w:sz="0" w:space="0" w:color="auto"/>
      </w:divBdr>
    </w:div>
    <w:div w:id="811292998">
      <w:bodyDiv w:val="1"/>
      <w:marLeft w:val="0"/>
      <w:marRight w:val="0"/>
      <w:marTop w:val="0"/>
      <w:marBottom w:val="0"/>
      <w:divBdr>
        <w:top w:val="none" w:sz="0" w:space="0" w:color="auto"/>
        <w:left w:val="none" w:sz="0" w:space="0" w:color="auto"/>
        <w:bottom w:val="none" w:sz="0" w:space="0" w:color="auto"/>
        <w:right w:val="none" w:sz="0" w:space="0" w:color="auto"/>
      </w:divBdr>
      <w:divsChild>
        <w:div w:id="1670668612">
          <w:marLeft w:val="0"/>
          <w:marRight w:val="0"/>
          <w:marTop w:val="0"/>
          <w:marBottom w:val="0"/>
          <w:divBdr>
            <w:top w:val="none" w:sz="0" w:space="0" w:color="auto"/>
            <w:left w:val="none" w:sz="0" w:space="0" w:color="auto"/>
            <w:bottom w:val="none" w:sz="0" w:space="0" w:color="auto"/>
            <w:right w:val="none" w:sz="0" w:space="0" w:color="auto"/>
          </w:divBdr>
        </w:div>
        <w:div w:id="229197260">
          <w:marLeft w:val="0"/>
          <w:marRight w:val="0"/>
          <w:marTop w:val="0"/>
          <w:marBottom w:val="0"/>
          <w:divBdr>
            <w:top w:val="none" w:sz="0" w:space="0" w:color="auto"/>
            <w:left w:val="none" w:sz="0" w:space="0" w:color="auto"/>
            <w:bottom w:val="none" w:sz="0" w:space="0" w:color="auto"/>
            <w:right w:val="none" w:sz="0" w:space="0" w:color="auto"/>
          </w:divBdr>
          <w:divsChild>
            <w:div w:id="311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5148">
      <w:bodyDiv w:val="1"/>
      <w:marLeft w:val="0"/>
      <w:marRight w:val="0"/>
      <w:marTop w:val="0"/>
      <w:marBottom w:val="0"/>
      <w:divBdr>
        <w:top w:val="none" w:sz="0" w:space="0" w:color="auto"/>
        <w:left w:val="none" w:sz="0" w:space="0" w:color="auto"/>
        <w:bottom w:val="none" w:sz="0" w:space="0" w:color="auto"/>
        <w:right w:val="none" w:sz="0" w:space="0" w:color="auto"/>
      </w:divBdr>
    </w:div>
    <w:div w:id="826550816">
      <w:bodyDiv w:val="1"/>
      <w:marLeft w:val="0"/>
      <w:marRight w:val="0"/>
      <w:marTop w:val="0"/>
      <w:marBottom w:val="0"/>
      <w:divBdr>
        <w:top w:val="none" w:sz="0" w:space="0" w:color="auto"/>
        <w:left w:val="none" w:sz="0" w:space="0" w:color="auto"/>
        <w:bottom w:val="none" w:sz="0" w:space="0" w:color="auto"/>
        <w:right w:val="none" w:sz="0" w:space="0" w:color="auto"/>
      </w:divBdr>
    </w:div>
    <w:div w:id="889733791">
      <w:bodyDiv w:val="1"/>
      <w:marLeft w:val="0"/>
      <w:marRight w:val="0"/>
      <w:marTop w:val="0"/>
      <w:marBottom w:val="0"/>
      <w:divBdr>
        <w:top w:val="none" w:sz="0" w:space="0" w:color="auto"/>
        <w:left w:val="none" w:sz="0" w:space="0" w:color="auto"/>
        <w:bottom w:val="none" w:sz="0" w:space="0" w:color="auto"/>
        <w:right w:val="none" w:sz="0" w:space="0" w:color="auto"/>
      </w:divBdr>
    </w:div>
    <w:div w:id="908343758">
      <w:bodyDiv w:val="1"/>
      <w:marLeft w:val="0"/>
      <w:marRight w:val="0"/>
      <w:marTop w:val="0"/>
      <w:marBottom w:val="0"/>
      <w:divBdr>
        <w:top w:val="none" w:sz="0" w:space="0" w:color="auto"/>
        <w:left w:val="none" w:sz="0" w:space="0" w:color="auto"/>
        <w:bottom w:val="none" w:sz="0" w:space="0" w:color="auto"/>
        <w:right w:val="none" w:sz="0" w:space="0" w:color="auto"/>
      </w:divBdr>
    </w:div>
    <w:div w:id="1082340402">
      <w:bodyDiv w:val="1"/>
      <w:marLeft w:val="0"/>
      <w:marRight w:val="0"/>
      <w:marTop w:val="0"/>
      <w:marBottom w:val="0"/>
      <w:divBdr>
        <w:top w:val="none" w:sz="0" w:space="0" w:color="auto"/>
        <w:left w:val="none" w:sz="0" w:space="0" w:color="auto"/>
        <w:bottom w:val="none" w:sz="0" w:space="0" w:color="auto"/>
        <w:right w:val="none" w:sz="0" w:space="0" w:color="auto"/>
      </w:divBdr>
    </w:div>
    <w:div w:id="1090546260">
      <w:bodyDiv w:val="1"/>
      <w:marLeft w:val="0"/>
      <w:marRight w:val="0"/>
      <w:marTop w:val="0"/>
      <w:marBottom w:val="0"/>
      <w:divBdr>
        <w:top w:val="none" w:sz="0" w:space="0" w:color="auto"/>
        <w:left w:val="none" w:sz="0" w:space="0" w:color="auto"/>
        <w:bottom w:val="none" w:sz="0" w:space="0" w:color="auto"/>
        <w:right w:val="none" w:sz="0" w:space="0" w:color="auto"/>
      </w:divBdr>
    </w:div>
    <w:div w:id="1108770746">
      <w:bodyDiv w:val="1"/>
      <w:marLeft w:val="0"/>
      <w:marRight w:val="0"/>
      <w:marTop w:val="0"/>
      <w:marBottom w:val="0"/>
      <w:divBdr>
        <w:top w:val="none" w:sz="0" w:space="0" w:color="auto"/>
        <w:left w:val="none" w:sz="0" w:space="0" w:color="auto"/>
        <w:bottom w:val="none" w:sz="0" w:space="0" w:color="auto"/>
        <w:right w:val="none" w:sz="0" w:space="0" w:color="auto"/>
      </w:divBdr>
    </w:div>
    <w:div w:id="1158501849">
      <w:bodyDiv w:val="1"/>
      <w:marLeft w:val="0"/>
      <w:marRight w:val="0"/>
      <w:marTop w:val="0"/>
      <w:marBottom w:val="0"/>
      <w:divBdr>
        <w:top w:val="none" w:sz="0" w:space="0" w:color="auto"/>
        <w:left w:val="none" w:sz="0" w:space="0" w:color="auto"/>
        <w:bottom w:val="none" w:sz="0" w:space="0" w:color="auto"/>
        <w:right w:val="none" w:sz="0" w:space="0" w:color="auto"/>
      </w:divBdr>
      <w:divsChild>
        <w:div w:id="2083915364">
          <w:marLeft w:val="0"/>
          <w:marRight w:val="0"/>
          <w:marTop w:val="0"/>
          <w:marBottom w:val="0"/>
          <w:divBdr>
            <w:top w:val="none" w:sz="0" w:space="0" w:color="auto"/>
            <w:left w:val="none" w:sz="0" w:space="0" w:color="auto"/>
            <w:bottom w:val="none" w:sz="0" w:space="0" w:color="auto"/>
            <w:right w:val="none" w:sz="0" w:space="0" w:color="auto"/>
          </w:divBdr>
        </w:div>
        <w:div w:id="283971070">
          <w:marLeft w:val="0"/>
          <w:marRight w:val="0"/>
          <w:marTop w:val="0"/>
          <w:marBottom w:val="0"/>
          <w:divBdr>
            <w:top w:val="none" w:sz="0" w:space="0" w:color="auto"/>
            <w:left w:val="none" w:sz="0" w:space="0" w:color="auto"/>
            <w:bottom w:val="none" w:sz="0" w:space="0" w:color="auto"/>
            <w:right w:val="none" w:sz="0" w:space="0" w:color="auto"/>
          </w:divBdr>
          <w:divsChild>
            <w:div w:id="5567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460107451">
      <w:bodyDiv w:val="1"/>
      <w:marLeft w:val="0"/>
      <w:marRight w:val="0"/>
      <w:marTop w:val="0"/>
      <w:marBottom w:val="0"/>
      <w:divBdr>
        <w:top w:val="none" w:sz="0" w:space="0" w:color="auto"/>
        <w:left w:val="none" w:sz="0" w:space="0" w:color="auto"/>
        <w:bottom w:val="none" w:sz="0" w:space="0" w:color="auto"/>
        <w:right w:val="none" w:sz="0" w:space="0" w:color="auto"/>
      </w:divBdr>
    </w:div>
    <w:div w:id="1464421603">
      <w:bodyDiv w:val="1"/>
      <w:marLeft w:val="0"/>
      <w:marRight w:val="0"/>
      <w:marTop w:val="0"/>
      <w:marBottom w:val="0"/>
      <w:divBdr>
        <w:top w:val="none" w:sz="0" w:space="0" w:color="auto"/>
        <w:left w:val="none" w:sz="0" w:space="0" w:color="auto"/>
        <w:bottom w:val="none" w:sz="0" w:space="0" w:color="auto"/>
        <w:right w:val="none" w:sz="0" w:space="0" w:color="auto"/>
      </w:divBdr>
    </w:div>
    <w:div w:id="1476680136">
      <w:bodyDiv w:val="1"/>
      <w:marLeft w:val="0"/>
      <w:marRight w:val="0"/>
      <w:marTop w:val="0"/>
      <w:marBottom w:val="0"/>
      <w:divBdr>
        <w:top w:val="none" w:sz="0" w:space="0" w:color="auto"/>
        <w:left w:val="none" w:sz="0" w:space="0" w:color="auto"/>
        <w:bottom w:val="none" w:sz="0" w:space="0" w:color="auto"/>
        <w:right w:val="none" w:sz="0" w:space="0" w:color="auto"/>
      </w:divBdr>
    </w:div>
    <w:div w:id="1523396373">
      <w:bodyDiv w:val="1"/>
      <w:marLeft w:val="0"/>
      <w:marRight w:val="0"/>
      <w:marTop w:val="0"/>
      <w:marBottom w:val="0"/>
      <w:divBdr>
        <w:top w:val="none" w:sz="0" w:space="0" w:color="auto"/>
        <w:left w:val="none" w:sz="0" w:space="0" w:color="auto"/>
        <w:bottom w:val="none" w:sz="0" w:space="0" w:color="auto"/>
        <w:right w:val="none" w:sz="0" w:space="0" w:color="auto"/>
      </w:divBdr>
    </w:div>
    <w:div w:id="1792748574">
      <w:bodyDiv w:val="1"/>
      <w:marLeft w:val="0"/>
      <w:marRight w:val="0"/>
      <w:marTop w:val="0"/>
      <w:marBottom w:val="0"/>
      <w:divBdr>
        <w:top w:val="none" w:sz="0" w:space="0" w:color="auto"/>
        <w:left w:val="none" w:sz="0" w:space="0" w:color="auto"/>
        <w:bottom w:val="none" w:sz="0" w:space="0" w:color="auto"/>
        <w:right w:val="none" w:sz="0" w:space="0" w:color="auto"/>
      </w:divBdr>
    </w:div>
    <w:div w:id="1801412111">
      <w:bodyDiv w:val="1"/>
      <w:marLeft w:val="0"/>
      <w:marRight w:val="0"/>
      <w:marTop w:val="0"/>
      <w:marBottom w:val="0"/>
      <w:divBdr>
        <w:top w:val="none" w:sz="0" w:space="0" w:color="auto"/>
        <w:left w:val="none" w:sz="0" w:space="0" w:color="auto"/>
        <w:bottom w:val="none" w:sz="0" w:space="0" w:color="auto"/>
        <w:right w:val="none" w:sz="0" w:space="0" w:color="auto"/>
      </w:divBdr>
    </w:div>
    <w:div w:id="1904755175">
      <w:bodyDiv w:val="1"/>
      <w:marLeft w:val="0"/>
      <w:marRight w:val="0"/>
      <w:marTop w:val="0"/>
      <w:marBottom w:val="0"/>
      <w:divBdr>
        <w:top w:val="none" w:sz="0" w:space="0" w:color="auto"/>
        <w:left w:val="none" w:sz="0" w:space="0" w:color="auto"/>
        <w:bottom w:val="none" w:sz="0" w:space="0" w:color="auto"/>
        <w:right w:val="none" w:sz="0" w:space="0" w:color="auto"/>
      </w:divBdr>
    </w:div>
    <w:div w:id="1999115918">
      <w:bodyDiv w:val="1"/>
      <w:marLeft w:val="0"/>
      <w:marRight w:val="0"/>
      <w:marTop w:val="0"/>
      <w:marBottom w:val="0"/>
      <w:divBdr>
        <w:top w:val="none" w:sz="0" w:space="0" w:color="auto"/>
        <w:left w:val="none" w:sz="0" w:space="0" w:color="auto"/>
        <w:bottom w:val="none" w:sz="0" w:space="0" w:color="auto"/>
        <w:right w:val="none" w:sz="0" w:space="0" w:color="auto"/>
      </w:divBdr>
    </w:div>
    <w:div w:id="2080328041">
      <w:bodyDiv w:val="1"/>
      <w:marLeft w:val="0"/>
      <w:marRight w:val="0"/>
      <w:marTop w:val="0"/>
      <w:marBottom w:val="0"/>
      <w:divBdr>
        <w:top w:val="none" w:sz="0" w:space="0" w:color="auto"/>
        <w:left w:val="none" w:sz="0" w:space="0" w:color="auto"/>
        <w:bottom w:val="none" w:sz="0" w:space="0" w:color="auto"/>
        <w:right w:val="none" w:sz="0" w:space="0" w:color="auto"/>
      </w:divBdr>
    </w:div>
    <w:div w:id="2117483586">
      <w:bodyDiv w:val="1"/>
      <w:marLeft w:val="0"/>
      <w:marRight w:val="0"/>
      <w:marTop w:val="0"/>
      <w:marBottom w:val="0"/>
      <w:divBdr>
        <w:top w:val="none" w:sz="0" w:space="0" w:color="auto"/>
        <w:left w:val="none" w:sz="0" w:space="0" w:color="auto"/>
        <w:bottom w:val="none" w:sz="0" w:space="0" w:color="auto"/>
        <w:right w:val="none" w:sz="0" w:space="0" w:color="auto"/>
      </w:divBdr>
      <w:divsChild>
        <w:div w:id="657269347">
          <w:marLeft w:val="0"/>
          <w:marRight w:val="0"/>
          <w:marTop w:val="0"/>
          <w:marBottom w:val="0"/>
          <w:divBdr>
            <w:top w:val="none" w:sz="0" w:space="0" w:color="auto"/>
            <w:left w:val="none" w:sz="0" w:space="0" w:color="auto"/>
            <w:bottom w:val="none" w:sz="0" w:space="0" w:color="auto"/>
            <w:right w:val="none" w:sz="0" w:space="0" w:color="auto"/>
          </w:divBdr>
        </w:div>
        <w:div w:id="1415783433">
          <w:marLeft w:val="0"/>
          <w:marRight w:val="0"/>
          <w:marTop w:val="0"/>
          <w:marBottom w:val="0"/>
          <w:divBdr>
            <w:top w:val="none" w:sz="0" w:space="0" w:color="auto"/>
            <w:left w:val="none" w:sz="0" w:space="0" w:color="auto"/>
            <w:bottom w:val="none" w:sz="0" w:space="0" w:color="auto"/>
            <w:right w:val="none" w:sz="0" w:space="0" w:color="auto"/>
          </w:divBdr>
          <w:divsChild>
            <w:div w:id="11288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xgboost.readthedocs.io/en/latest/" TargetMode="External"/><Relationship Id="rId18" Type="http://schemas.openxmlformats.org/officeDocument/2006/relationships/hyperlink" Target="https://www.kaggle.com/gemartin/load-data-reduce-memory-usag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kaggle-nyc/gradient-boosting-decision-trees-xgboost-vs-lightgbm-and-catboost-72df6979e0bb" TargetMode="External"/><Relationship Id="rId7" Type="http://schemas.openxmlformats.org/officeDocument/2006/relationships/image" Target="media/image3.png"/><Relationship Id="rId12" Type="http://schemas.openxmlformats.org/officeDocument/2006/relationships/hyperlink" Target="https://towardsdatascience.com/understanding-auc-roc-curve-68b2303cc9c5" TargetMode="External"/><Relationship Id="rId17" Type="http://schemas.openxmlformats.org/officeDocument/2006/relationships/hyperlink" Target="https://lightgbm.readthedocs.io/en/latest/Parameters-Tuning.html" TargetMode="External"/><Relationship Id="rId25" Type="http://schemas.openxmlformats.org/officeDocument/2006/relationships/hyperlink" Target="https://www.consumeraffairs.com/finance/identity-theft-statistics.html" TargetMode="External"/><Relationship Id="rId2" Type="http://schemas.openxmlformats.org/officeDocument/2006/relationships/styles" Target="styles.xml"/><Relationship Id="rId16" Type="http://schemas.openxmlformats.org/officeDocument/2006/relationships/hyperlink" Target="https://lightgbm.readthedocs.io/en/latest/Parameters.html" TargetMode="External"/><Relationship Id="rId20" Type="http://schemas.openxmlformats.org/officeDocument/2006/relationships/hyperlink" Target="https://github.com/microsoft/LightGB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onfusion-matrix-machine-learning/" TargetMode="External"/><Relationship Id="rId24" Type="http://schemas.openxmlformats.org/officeDocument/2006/relationships/hyperlink" Target="https://www.creditdonkey.com/credit-card-fraud-statistics.html" TargetMode="External"/><Relationship Id="rId5" Type="http://schemas.openxmlformats.org/officeDocument/2006/relationships/image" Target="media/image1.png"/><Relationship Id="rId15" Type="http://schemas.openxmlformats.org/officeDocument/2006/relationships/hyperlink" Target="https://medium.com/kaggle-nyc/gradient-boosting-decision-trees-xgboost-vs-lightgbm-and-catboost-72df6979e0bb" TargetMode="External"/><Relationship Id="rId23" Type="http://schemas.openxmlformats.org/officeDocument/2006/relationships/hyperlink" Target="https://www.kaggle.com/c/ieee-fraud-detection/data" TargetMode="External"/><Relationship Id="rId10" Type="http://schemas.openxmlformats.org/officeDocument/2006/relationships/hyperlink" Target="https://www.kaggle.com/c/ieee-fraud-detection/overview" TargetMode="External"/><Relationship Id="rId19" Type="http://schemas.openxmlformats.org/officeDocument/2006/relationships/hyperlink" Target="https://www.kaggle.com/c/ieee-fraud-detection/discussion/1012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ghtgbm.readthedocs.io/en/latest/" TargetMode="External"/><Relationship Id="rId22" Type="http://schemas.openxmlformats.org/officeDocument/2006/relationships/hyperlink" Target="https://www.kaggle.com/c/ieee-fraud-dete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13</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36</cp:revision>
  <dcterms:created xsi:type="dcterms:W3CDTF">2019-10-07T02:54:00Z</dcterms:created>
  <dcterms:modified xsi:type="dcterms:W3CDTF">2019-10-13T07:06:00Z</dcterms:modified>
</cp:coreProperties>
</file>