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4A08" w14:textId="0433C358" w:rsidR="005B4F65" w:rsidRDefault="001E792E">
      <w:pPr>
        <w:pStyle w:val="Title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EGC</w:t>
      </w:r>
      <w:r w:rsidR="0099526B">
        <w:rPr>
          <w:b/>
          <w:bCs/>
          <w:color w:val="000000"/>
          <w:sz w:val="28"/>
        </w:rPr>
        <w:t>320</w:t>
      </w:r>
      <w:r w:rsidR="00202E34">
        <w:rPr>
          <w:b/>
          <w:bCs/>
          <w:color w:val="000000"/>
          <w:sz w:val="28"/>
        </w:rPr>
        <w:t>-0</w:t>
      </w:r>
      <w:r w:rsidR="0099526B">
        <w:rPr>
          <w:b/>
          <w:bCs/>
          <w:color w:val="000000"/>
          <w:sz w:val="28"/>
        </w:rPr>
        <w:t>1</w:t>
      </w:r>
      <w:r w:rsidR="005B4F65">
        <w:rPr>
          <w:b/>
          <w:bCs/>
          <w:color w:val="000000"/>
          <w:sz w:val="28"/>
        </w:rPr>
        <w:t xml:space="preserve"> Digital </w:t>
      </w:r>
      <w:r w:rsidR="0099526B">
        <w:rPr>
          <w:b/>
          <w:bCs/>
          <w:color w:val="000000"/>
          <w:sz w:val="28"/>
        </w:rPr>
        <w:t>Systems Design</w:t>
      </w:r>
    </w:p>
    <w:p w14:paraId="50F76FCC" w14:textId="6F58AF34" w:rsidR="005B4F65" w:rsidRPr="00D027CF" w:rsidRDefault="00D027CF">
      <w:pPr>
        <w:rPr>
          <w:b/>
          <w:bCs/>
          <w:sz w:val="28"/>
          <w:szCs w:val="28"/>
        </w:rPr>
      </w:pPr>
      <w:r w:rsidRPr="00D027CF">
        <w:rPr>
          <w:b/>
          <w:bCs/>
          <w:sz w:val="28"/>
          <w:szCs w:val="28"/>
        </w:rPr>
        <w:t>Software Download</w:t>
      </w:r>
    </w:p>
    <w:p w14:paraId="660E96A3" w14:textId="77777777" w:rsidR="00D027CF" w:rsidRDefault="00D027CF"/>
    <w:p w14:paraId="609E6F2D" w14:textId="532C503A" w:rsidR="000C3783" w:rsidRPr="00D027CF" w:rsidRDefault="003E4E2E">
      <w:pPr>
        <w:rPr>
          <w:sz w:val="24"/>
          <w:szCs w:val="24"/>
        </w:rPr>
      </w:pPr>
      <w:r w:rsidRPr="00D027CF">
        <w:rPr>
          <w:sz w:val="24"/>
          <w:szCs w:val="24"/>
        </w:rPr>
        <w:t xml:space="preserve">You can download a “DE10 Lite </w:t>
      </w:r>
      <w:proofErr w:type="gramStart"/>
      <w:r w:rsidRPr="00D027CF">
        <w:rPr>
          <w:sz w:val="24"/>
          <w:szCs w:val="24"/>
        </w:rPr>
        <w:t>User  Manual</w:t>
      </w:r>
      <w:proofErr w:type="gramEnd"/>
      <w:r w:rsidRPr="00D027CF">
        <w:rPr>
          <w:sz w:val="24"/>
          <w:szCs w:val="24"/>
        </w:rPr>
        <w:t xml:space="preserve">” from the web, Simply google it. You will get it. </w:t>
      </w:r>
      <w:r w:rsidR="000C3783" w:rsidRPr="00D027CF">
        <w:rPr>
          <w:sz w:val="24"/>
          <w:szCs w:val="24"/>
        </w:rPr>
        <w:t>Then y</w:t>
      </w:r>
      <w:r w:rsidRPr="00D027CF">
        <w:rPr>
          <w:sz w:val="24"/>
          <w:szCs w:val="24"/>
        </w:rPr>
        <w:t xml:space="preserve">ou need </w:t>
      </w:r>
      <w:r w:rsidR="000C3783" w:rsidRPr="00D027CF">
        <w:rPr>
          <w:sz w:val="24"/>
          <w:szCs w:val="24"/>
        </w:rPr>
        <w:t xml:space="preserve">to download </w:t>
      </w:r>
      <w:r w:rsidRPr="00D027CF">
        <w:rPr>
          <w:sz w:val="24"/>
          <w:szCs w:val="24"/>
        </w:rPr>
        <w:t xml:space="preserve">“Quartus prime </w:t>
      </w:r>
      <w:proofErr w:type="gramStart"/>
      <w:r w:rsidRPr="00D027CF">
        <w:rPr>
          <w:sz w:val="24"/>
          <w:szCs w:val="24"/>
        </w:rPr>
        <w:t>Lite”  software</w:t>
      </w:r>
      <w:proofErr w:type="gramEnd"/>
      <w:r w:rsidRPr="00D027CF">
        <w:rPr>
          <w:sz w:val="24"/>
          <w:szCs w:val="24"/>
        </w:rPr>
        <w:t xml:space="preserve"> to use this device. </w:t>
      </w:r>
      <w:r w:rsidR="000C3783" w:rsidRPr="00D027CF">
        <w:rPr>
          <w:sz w:val="24"/>
          <w:szCs w:val="24"/>
        </w:rPr>
        <w:t xml:space="preserve">To download the </w:t>
      </w:r>
      <w:proofErr w:type="gramStart"/>
      <w:r w:rsidR="000C3783" w:rsidRPr="00D027CF">
        <w:rPr>
          <w:sz w:val="24"/>
          <w:szCs w:val="24"/>
        </w:rPr>
        <w:t>software</w:t>
      </w:r>
      <w:proofErr w:type="gramEnd"/>
      <w:r w:rsidR="000C3783" w:rsidRPr="00D027CF">
        <w:rPr>
          <w:sz w:val="24"/>
          <w:szCs w:val="24"/>
        </w:rPr>
        <w:t xml:space="preserve"> do the following:</w:t>
      </w:r>
    </w:p>
    <w:p w14:paraId="01EEC186" w14:textId="77777777" w:rsidR="000C3783" w:rsidRPr="00D027CF" w:rsidRDefault="000C3783">
      <w:pPr>
        <w:rPr>
          <w:sz w:val="24"/>
          <w:szCs w:val="24"/>
        </w:rPr>
      </w:pPr>
    </w:p>
    <w:p w14:paraId="2ED23D10" w14:textId="09179371" w:rsidR="003E4E2E" w:rsidRPr="00D027CF" w:rsidRDefault="000C3783">
      <w:pPr>
        <w:rPr>
          <w:sz w:val="24"/>
          <w:szCs w:val="24"/>
        </w:rPr>
      </w:pPr>
      <w:r w:rsidRPr="00D027CF">
        <w:rPr>
          <w:sz w:val="24"/>
          <w:szCs w:val="24"/>
        </w:rPr>
        <w:t>Go to https://www.intel.com</w:t>
      </w:r>
      <w:r w:rsidR="00A54763" w:rsidRPr="00D027CF">
        <w:rPr>
          <w:sz w:val="24"/>
          <w:szCs w:val="24"/>
        </w:rPr>
        <w:t>. Select “Support”</w:t>
      </w:r>
    </w:p>
    <w:p w14:paraId="5C41B6B4" w14:textId="688005A1" w:rsidR="00A54763" w:rsidRPr="00D027CF" w:rsidRDefault="00A54763">
      <w:pPr>
        <w:rPr>
          <w:sz w:val="24"/>
          <w:szCs w:val="24"/>
        </w:rPr>
      </w:pPr>
      <w:r w:rsidRPr="00D027CF">
        <w:rPr>
          <w:sz w:val="24"/>
          <w:szCs w:val="24"/>
        </w:rPr>
        <w:t>Under “Drivers &amp; Downloads” select “Download Center for FPGA”</w:t>
      </w:r>
    </w:p>
    <w:p w14:paraId="1565D5D3" w14:textId="33AD5211" w:rsidR="00A54763" w:rsidRPr="00D027CF" w:rsidRDefault="00A54763">
      <w:pPr>
        <w:rPr>
          <w:sz w:val="24"/>
          <w:szCs w:val="24"/>
        </w:rPr>
      </w:pPr>
      <w:r w:rsidRPr="00D027CF">
        <w:rPr>
          <w:sz w:val="24"/>
          <w:szCs w:val="24"/>
        </w:rPr>
        <w:t xml:space="preserve">Under “Software </w:t>
      </w:r>
      <w:proofErr w:type="gramStart"/>
      <w:r w:rsidRPr="00D027CF">
        <w:rPr>
          <w:sz w:val="24"/>
          <w:szCs w:val="24"/>
        </w:rPr>
        <w:t>Selector”  select</w:t>
      </w:r>
      <w:proofErr w:type="gramEnd"/>
      <w:r w:rsidRPr="00D027CF">
        <w:rPr>
          <w:sz w:val="24"/>
          <w:szCs w:val="24"/>
        </w:rPr>
        <w:t xml:space="preserve"> “Select by software”</w:t>
      </w:r>
    </w:p>
    <w:p w14:paraId="1B32284D" w14:textId="1CE1CEDB" w:rsidR="00A54763" w:rsidRPr="00D027CF" w:rsidRDefault="00A54763">
      <w:pPr>
        <w:rPr>
          <w:sz w:val="24"/>
          <w:szCs w:val="24"/>
        </w:rPr>
      </w:pPr>
      <w:r w:rsidRPr="00D027CF">
        <w:rPr>
          <w:sz w:val="24"/>
          <w:szCs w:val="24"/>
        </w:rPr>
        <w:t xml:space="preserve">Then pick “Quartus Prime Lite Edition” </w:t>
      </w:r>
    </w:p>
    <w:p w14:paraId="1DC96DD8" w14:textId="7FB27B94" w:rsidR="00A54763" w:rsidRPr="00D027CF" w:rsidRDefault="00A54763">
      <w:pPr>
        <w:rPr>
          <w:sz w:val="24"/>
          <w:szCs w:val="24"/>
        </w:rPr>
      </w:pPr>
      <w:r w:rsidRPr="00D027CF">
        <w:rPr>
          <w:sz w:val="24"/>
          <w:szCs w:val="24"/>
        </w:rPr>
        <w:t>Latest version is 20.1.  May be pick 19.1 instead of the latest.</w:t>
      </w:r>
    </w:p>
    <w:p w14:paraId="7D3BDCF7" w14:textId="5D92911B" w:rsidR="00A54763" w:rsidRPr="00D027CF" w:rsidRDefault="00A54763">
      <w:pPr>
        <w:rPr>
          <w:sz w:val="24"/>
          <w:szCs w:val="24"/>
        </w:rPr>
      </w:pPr>
      <w:r w:rsidRPr="00D027CF">
        <w:rPr>
          <w:sz w:val="24"/>
          <w:szCs w:val="24"/>
        </w:rPr>
        <w:t xml:space="preserve">Select your operating system. </w:t>
      </w:r>
      <w:bookmarkStart w:id="0" w:name="_GoBack"/>
      <w:bookmarkEnd w:id="0"/>
    </w:p>
    <w:p w14:paraId="5AD5921F" w14:textId="00F8E860" w:rsidR="00A54763" w:rsidRPr="00D027CF" w:rsidRDefault="00A54763">
      <w:pPr>
        <w:rPr>
          <w:sz w:val="24"/>
          <w:szCs w:val="24"/>
        </w:rPr>
      </w:pPr>
      <w:r w:rsidRPr="00D027CF">
        <w:rPr>
          <w:sz w:val="24"/>
          <w:szCs w:val="24"/>
        </w:rPr>
        <w:t>Download all the following:</w:t>
      </w:r>
    </w:p>
    <w:p w14:paraId="1F712C23" w14:textId="7DE34326" w:rsidR="00A54763" w:rsidRPr="00D027CF" w:rsidRDefault="00A54763" w:rsidP="00A54763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D027CF">
        <w:rPr>
          <w:sz w:val="24"/>
          <w:szCs w:val="24"/>
        </w:rPr>
        <w:t>Quartus Prime Lite Edition</w:t>
      </w:r>
    </w:p>
    <w:p w14:paraId="129400D8" w14:textId="55218328" w:rsidR="00A54763" w:rsidRPr="00D027CF" w:rsidRDefault="00A54763" w:rsidP="00A54763">
      <w:pPr>
        <w:pStyle w:val="ListParagraph"/>
        <w:numPr>
          <w:ilvl w:val="0"/>
          <w:numId w:val="43"/>
        </w:numPr>
        <w:rPr>
          <w:sz w:val="24"/>
          <w:szCs w:val="24"/>
        </w:rPr>
      </w:pPr>
      <w:proofErr w:type="spellStart"/>
      <w:r w:rsidRPr="00D027CF">
        <w:rPr>
          <w:sz w:val="24"/>
          <w:szCs w:val="24"/>
        </w:rPr>
        <w:t>ModelSim</w:t>
      </w:r>
      <w:proofErr w:type="spellEnd"/>
      <w:r w:rsidRPr="00D027CF">
        <w:rPr>
          <w:sz w:val="24"/>
          <w:szCs w:val="24"/>
        </w:rPr>
        <w:t xml:space="preserve"> – Intel FPGA Edition</w:t>
      </w:r>
    </w:p>
    <w:p w14:paraId="01B17E96" w14:textId="76D91A15" w:rsidR="00A54763" w:rsidRPr="00D027CF" w:rsidRDefault="00A54763" w:rsidP="00A54763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D027CF">
        <w:rPr>
          <w:sz w:val="24"/>
          <w:szCs w:val="24"/>
        </w:rPr>
        <w:t>From Devices, download “MAX 10 FPGA device support”</w:t>
      </w:r>
    </w:p>
    <w:p w14:paraId="01CA9BBB" w14:textId="658061ED" w:rsidR="00A54763" w:rsidRPr="00D027CF" w:rsidRDefault="00A54763" w:rsidP="00A54763">
      <w:pPr>
        <w:rPr>
          <w:sz w:val="24"/>
          <w:szCs w:val="24"/>
        </w:rPr>
      </w:pPr>
      <w:r w:rsidRPr="00D027CF">
        <w:rPr>
          <w:sz w:val="24"/>
          <w:szCs w:val="24"/>
        </w:rPr>
        <w:t xml:space="preserve">All the above can be done after you buy the FPGA board. </w:t>
      </w:r>
    </w:p>
    <w:p w14:paraId="6097EB16" w14:textId="77777777" w:rsidR="003E4E2E" w:rsidRDefault="003E4E2E" w:rsidP="00C818E5">
      <w:pPr>
        <w:rPr>
          <w:rFonts w:ascii="Calibri" w:hAnsi="Calibri" w:cs="Calibri"/>
          <w:color w:val="000000"/>
          <w:sz w:val="24"/>
          <w:szCs w:val="24"/>
        </w:rPr>
      </w:pPr>
    </w:p>
    <w:p w14:paraId="02574903" w14:textId="574FE920" w:rsidR="003439B9" w:rsidRDefault="0099526B" w:rsidP="00C818E5">
      <w:pPr>
        <w:rPr>
          <w:rStyle w:val="Hyperlink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 </w:t>
      </w:r>
      <w:r w:rsidR="00C818E5">
        <w:rPr>
          <w:rFonts w:ascii="Calibri" w:hAnsi="Calibri" w:cs="Calibri"/>
          <w:color w:val="000000"/>
          <w:sz w:val="24"/>
          <w:szCs w:val="24"/>
        </w:rPr>
        <w:t>video</w:t>
      </w:r>
      <w:r>
        <w:rPr>
          <w:rFonts w:ascii="Calibri" w:hAnsi="Calibri" w:cs="Calibri"/>
          <w:color w:val="000000"/>
          <w:sz w:val="24"/>
          <w:szCs w:val="24"/>
        </w:rPr>
        <w:t xml:space="preserve"> link to </w:t>
      </w:r>
      <w:r w:rsidR="00C818E5">
        <w:rPr>
          <w:rFonts w:ascii="Calibri" w:hAnsi="Calibri" w:cs="Calibri"/>
          <w:color w:val="000000"/>
          <w:sz w:val="24"/>
          <w:szCs w:val="24"/>
        </w:rPr>
        <w:t>set up Quartus Prime Lite</w:t>
      </w:r>
      <w:r w:rsidR="00A54763">
        <w:rPr>
          <w:rFonts w:ascii="Calibri" w:hAnsi="Calibri" w:cs="Calibri"/>
          <w:color w:val="000000"/>
          <w:sz w:val="24"/>
          <w:szCs w:val="24"/>
        </w:rPr>
        <w:t xml:space="preserve">: </w:t>
      </w:r>
      <w:r w:rsidR="003439B9">
        <w:rPr>
          <w:rStyle w:val="Hyperlink"/>
          <w:u w:val="none"/>
        </w:rPr>
        <w:t xml:space="preserve"> </w:t>
      </w:r>
      <w:hyperlink r:id="rId7" w:history="1">
        <w:r w:rsidRPr="00123FA8">
          <w:rPr>
            <w:rStyle w:val="Hyperlink"/>
          </w:rPr>
          <w:t>https://www.youtube.com/watch?v=9bOBzSCxWhs</w:t>
        </w:r>
      </w:hyperlink>
    </w:p>
    <w:p w14:paraId="2FAF6597" w14:textId="77777777" w:rsidR="00A54763" w:rsidRDefault="00A54763" w:rsidP="00C818E5">
      <w:pPr>
        <w:rPr>
          <w:rStyle w:val="Hyperlink"/>
          <w:u w:val="none"/>
        </w:rPr>
      </w:pPr>
    </w:p>
    <w:p w14:paraId="5EC47A2E" w14:textId="144A846D" w:rsidR="0099526B" w:rsidRDefault="0099526B" w:rsidP="00C818E5">
      <w:pPr>
        <w:rPr>
          <w:rStyle w:val="Hyperlink"/>
          <w:u w:val="none"/>
        </w:rPr>
      </w:pPr>
    </w:p>
    <w:sectPr w:rsidR="0099526B">
      <w:head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DD4EA" w14:textId="77777777" w:rsidR="004D3185" w:rsidRDefault="004D3185" w:rsidP="00C845EE">
      <w:r>
        <w:separator/>
      </w:r>
    </w:p>
  </w:endnote>
  <w:endnote w:type="continuationSeparator" w:id="0">
    <w:p w14:paraId="394F7CBA" w14:textId="77777777" w:rsidR="004D3185" w:rsidRDefault="004D3185" w:rsidP="00C8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6312E" w14:textId="77777777" w:rsidR="004D3185" w:rsidRDefault="004D3185" w:rsidP="00C845EE">
      <w:r>
        <w:separator/>
      </w:r>
    </w:p>
  </w:footnote>
  <w:footnote w:type="continuationSeparator" w:id="0">
    <w:p w14:paraId="3514C833" w14:textId="77777777" w:rsidR="004D3185" w:rsidRDefault="004D3185" w:rsidP="00C84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73FB8" w14:textId="06AA5E80" w:rsidR="00202E34" w:rsidRDefault="00202E34">
    <w:pPr>
      <w:pStyle w:val="Header"/>
    </w:pPr>
    <w:r>
      <w:t>Fall 2020</w:t>
    </w:r>
  </w:p>
  <w:p w14:paraId="0745F404" w14:textId="77777777" w:rsidR="00C845EE" w:rsidRDefault="00C84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1A59A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66C59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BAD37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F86D7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E54BB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B0E8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3624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4A9A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CEF0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2051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6235B"/>
    <w:multiLevelType w:val="hybridMultilevel"/>
    <w:tmpl w:val="320E9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F96A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64E75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99523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D766B66"/>
    <w:multiLevelType w:val="hybridMultilevel"/>
    <w:tmpl w:val="8580EA94"/>
    <w:lvl w:ilvl="0" w:tplc="52A03C3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1DCC63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E8046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F040100"/>
    <w:multiLevelType w:val="singleLevel"/>
    <w:tmpl w:val="FCFCFCD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8" w15:restartNumberingAfterBreak="0">
    <w:nsid w:val="2872644B"/>
    <w:multiLevelType w:val="hybridMultilevel"/>
    <w:tmpl w:val="C3FC3DEC"/>
    <w:lvl w:ilvl="0" w:tplc="AE6A908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E05E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A3F76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A6D3FA0"/>
    <w:multiLevelType w:val="hybridMultilevel"/>
    <w:tmpl w:val="38349940"/>
    <w:lvl w:ilvl="0" w:tplc="BDE45F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BBD21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DC87EC6"/>
    <w:multiLevelType w:val="hybridMultilevel"/>
    <w:tmpl w:val="12CED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E156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2F75DBE"/>
    <w:multiLevelType w:val="hybridMultilevel"/>
    <w:tmpl w:val="DCC04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F310D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5786CD8"/>
    <w:multiLevelType w:val="hybridMultilevel"/>
    <w:tmpl w:val="3F062676"/>
    <w:lvl w:ilvl="0" w:tplc="2624AB4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6842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C1E14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4BD49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5B617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70B2740"/>
    <w:multiLevelType w:val="hybridMultilevel"/>
    <w:tmpl w:val="071C3E2A"/>
    <w:lvl w:ilvl="0" w:tplc="5B7AECC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640C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4C3F4EBA"/>
    <w:multiLevelType w:val="hybridMultilevel"/>
    <w:tmpl w:val="43A6CCF6"/>
    <w:lvl w:ilvl="0" w:tplc="5EF8DEF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D2707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4CE2E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E3F55FD"/>
    <w:multiLevelType w:val="hybridMultilevel"/>
    <w:tmpl w:val="51BABE8A"/>
    <w:lvl w:ilvl="0" w:tplc="67ACBCD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07C3F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4CE78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B3765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6457B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78466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C046D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8"/>
  </w:num>
  <w:num w:numId="2">
    <w:abstractNumId w:val="21"/>
  </w:num>
  <w:num w:numId="3">
    <w:abstractNumId w:val="12"/>
  </w:num>
  <w:num w:numId="4">
    <w:abstractNumId w:val="19"/>
  </w:num>
  <w:num w:numId="5">
    <w:abstractNumId w:val="40"/>
  </w:num>
  <w:num w:numId="6">
    <w:abstractNumId w:val="32"/>
  </w:num>
  <w:num w:numId="7">
    <w:abstractNumId w:val="23"/>
  </w:num>
  <w:num w:numId="8">
    <w:abstractNumId w:val="25"/>
  </w:num>
  <w:num w:numId="9">
    <w:abstractNumId w:val="42"/>
  </w:num>
  <w:num w:numId="10">
    <w:abstractNumId w:val="37"/>
  </w:num>
  <w:num w:numId="11">
    <w:abstractNumId w:val="16"/>
  </w:num>
  <w:num w:numId="12">
    <w:abstractNumId w:val="13"/>
  </w:num>
  <w:num w:numId="13">
    <w:abstractNumId w:val="35"/>
  </w:num>
  <w:num w:numId="14">
    <w:abstractNumId w:val="27"/>
  </w:num>
  <w:num w:numId="15">
    <w:abstractNumId w:val="30"/>
  </w:num>
  <w:num w:numId="16">
    <w:abstractNumId w:val="34"/>
  </w:num>
  <w:num w:numId="17">
    <w:abstractNumId w:val="39"/>
  </w:num>
  <w:num w:numId="18">
    <w:abstractNumId w:val="28"/>
  </w:num>
  <w:num w:numId="19">
    <w:abstractNumId w:val="41"/>
  </w:num>
  <w:num w:numId="20">
    <w:abstractNumId w:val="29"/>
  </w:num>
  <w:num w:numId="21">
    <w:abstractNumId w:val="11"/>
  </w:num>
  <w:num w:numId="22">
    <w:abstractNumId w:val="17"/>
  </w:num>
  <w:num w:numId="23">
    <w:abstractNumId w:val="15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3"/>
  </w:num>
  <w:num w:numId="26">
    <w:abstractNumId w:val="18"/>
  </w:num>
  <w:num w:numId="27">
    <w:abstractNumId w:val="20"/>
  </w:num>
  <w:num w:numId="28">
    <w:abstractNumId w:val="14"/>
  </w:num>
  <w:num w:numId="29">
    <w:abstractNumId w:val="36"/>
  </w:num>
  <w:num w:numId="30">
    <w:abstractNumId w:val="31"/>
  </w:num>
  <w:num w:numId="31">
    <w:abstractNumId w:val="26"/>
  </w:num>
  <w:num w:numId="32">
    <w:abstractNumId w:val="9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8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  <w:num w:numId="42">
    <w:abstractNumId w:val="10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2E"/>
    <w:rsid w:val="000151C2"/>
    <w:rsid w:val="000206B7"/>
    <w:rsid w:val="00031DD8"/>
    <w:rsid w:val="00073654"/>
    <w:rsid w:val="000A1512"/>
    <w:rsid w:val="000C3783"/>
    <w:rsid w:val="00100BFE"/>
    <w:rsid w:val="001806F8"/>
    <w:rsid w:val="001E41ED"/>
    <w:rsid w:val="001E792E"/>
    <w:rsid w:val="00202E34"/>
    <w:rsid w:val="00235578"/>
    <w:rsid w:val="002726AA"/>
    <w:rsid w:val="00283F87"/>
    <w:rsid w:val="003439B9"/>
    <w:rsid w:val="00396620"/>
    <w:rsid w:val="00397FC0"/>
    <w:rsid w:val="003B2A9B"/>
    <w:rsid w:val="003B682C"/>
    <w:rsid w:val="003C11CE"/>
    <w:rsid w:val="003E4E2E"/>
    <w:rsid w:val="003E6B0A"/>
    <w:rsid w:val="003F6D5D"/>
    <w:rsid w:val="004277ED"/>
    <w:rsid w:val="004350DA"/>
    <w:rsid w:val="004A4C2A"/>
    <w:rsid w:val="004C1125"/>
    <w:rsid w:val="004C2472"/>
    <w:rsid w:val="004C3529"/>
    <w:rsid w:val="004D3185"/>
    <w:rsid w:val="00521C04"/>
    <w:rsid w:val="00522A64"/>
    <w:rsid w:val="005A0014"/>
    <w:rsid w:val="005B4F65"/>
    <w:rsid w:val="005C6DA1"/>
    <w:rsid w:val="006147AE"/>
    <w:rsid w:val="00633936"/>
    <w:rsid w:val="00652C2A"/>
    <w:rsid w:val="0069628B"/>
    <w:rsid w:val="00777ACE"/>
    <w:rsid w:val="007C18D3"/>
    <w:rsid w:val="007D028E"/>
    <w:rsid w:val="007D30AE"/>
    <w:rsid w:val="007D6D70"/>
    <w:rsid w:val="0089013C"/>
    <w:rsid w:val="0089078F"/>
    <w:rsid w:val="008A4CD9"/>
    <w:rsid w:val="008A5326"/>
    <w:rsid w:val="00917ABC"/>
    <w:rsid w:val="00955F4E"/>
    <w:rsid w:val="0099526B"/>
    <w:rsid w:val="00A0000D"/>
    <w:rsid w:val="00A54763"/>
    <w:rsid w:val="00B145E1"/>
    <w:rsid w:val="00B8566C"/>
    <w:rsid w:val="00BF3AFA"/>
    <w:rsid w:val="00C14891"/>
    <w:rsid w:val="00C818E5"/>
    <w:rsid w:val="00C845EE"/>
    <w:rsid w:val="00CE721A"/>
    <w:rsid w:val="00D02303"/>
    <w:rsid w:val="00D027CF"/>
    <w:rsid w:val="00D210A1"/>
    <w:rsid w:val="00D70BF4"/>
    <w:rsid w:val="00D82103"/>
    <w:rsid w:val="00DF2D5B"/>
    <w:rsid w:val="00E36E91"/>
    <w:rsid w:val="00EF5FF1"/>
    <w:rsid w:val="00F355CA"/>
    <w:rsid w:val="00FC71C7"/>
    <w:rsid w:val="00FC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F07E5"/>
  <w15:chartTrackingRefBased/>
  <w15:docId w15:val="{A6A6604E-C1C5-42CB-AA01-D2BD1569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5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4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color w:val="FF990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color w:val="008000"/>
      <w:sz w:val="2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color w:val="FF0000"/>
      <w:sz w:val="4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styleId="Subtitle">
    <w:name w:val="Subtitle"/>
    <w:basedOn w:val="Normal"/>
    <w:qFormat/>
    <w:pPr>
      <w:jc w:val="both"/>
    </w:pPr>
    <w:rPr>
      <w:sz w:val="24"/>
    </w:rPr>
  </w:style>
  <w:style w:type="paragraph" w:styleId="BodyTextIndent">
    <w:name w:val="Body Text Indent"/>
    <w:basedOn w:val="Normal"/>
    <w:semiHidden/>
    <w:pPr>
      <w:ind w:left="540" w:hanging="540"/>
    </w:pPr>
    <w:rPr>
      <w:sz w:val="24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styleId="BodyText2">
    <w:name w:val="Body Text 2"/>
    <w:basedOn w:val="Normal"/>
    <w:semiHidden/>
    <w:rPr>
      <w:sz w:val="24"/>
    </w:rPr>
  </w:style>
  <w:style w:type="paragraph" w:styleId="BodyText3">
    <w:name w:val="Body Text 3"/>
    <w:basedOn w:val="Normal"/>
    <w:semiHidden/>
    <w:pPr>
      <w:jc w:val="both"/>
    </w:pPr>
  </w:style>
  <w:style w:type="paragraph" w:styleId="BodyTextIndent2">
    <w:name w:val="Body Text Indent 2"/>
    <w:basedOn w:val="Normal"/>
    <w:semiHidden/>
    <w:pPr>
      <w:ind w:left="1170" w:hanging="1170"/>
    </w:pPr>
    <w:rPr>
      <w:sz w:val="52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pPr>
      <w:spacing w:after="120"/>
      <w:ind w:firstLine="210"/>
      <w:jc w:val="left"/>
    </w:pPr>
    <w:rPr>
      <w:sz w:val="20"/>
    </w:rPr>
  </w:style>
  <w:style w:type="paragraph" w:styleId="BodyTextFirstIndent2">
    <w:name w:val="Body Text First Indent 2"/>
    <w:basedOn w:val="BodyTextIndent"/>
    <w:semiHidden/>
    <w:pPr>
      <w:spacing w:after="120"/>
      <w:ind w:left="360" w:firstLine="210"/>
    </w:pPr>
    <w:rPr>
      <w:sz w:val="20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32"/>
      </w:numPr>
    </w:pPr>
  </w:style>
  <w:style w:type="paragraph" w:styleId="ListBullet2">
    <w:name w:val="List Bullet 2"/>
    <w:basedOn w:val="Normal"/>
    <w:autoRedefine/>
    <w:semiHidden/>
    <w:pPr>
      <w:numPr>
        <w:numId w:val="33"/>
      </w:numPr>
    </w:pPr>
  </w:style>
  <w:style w:type="paragraph" w:styleId="ListBullet3">
    <w:name w:val="List Bullet 3"/>
    <w:basedOn w:val="Normal"/>
    <w:autoRedefine/>
    <w:semiHidden/>
    <w:pPr>
      <w:numPr>
        <w:numId w:val="34"/>
      </w:numPr>
    </w:pPr>
  </w:style>
  <w:style w:type="paragraph" w:styleId="ListBullet4">
    <w:name w:val="List Bullet 4"/>
    <w:basedOn w:val="Normal"/>
    <w:autoRedefine/>
    <w:semiHidden/>
    <w:pPr>
      <w:numPr>
        <w:numId w:val="35"/>
      </w:numPr>
    </w:pPr>
  </w:style>
  <w:style w:type="paragraph" w:styleId="ListBullet5">
    <w:name w:val="List Bullet 5"/>
    <w:basedOn w:val="Normal"/>
    <w:autoRedefine/>
    <w:semiHidden/>
    <w:pPr>
      <w:numPr>
        <w:numId w:val="36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37"/>
      </w:numPr>
    </w:pPr>
  </w:style>
  <w:style w:type="paragraph" w:styleId="ListNumber2">
    <w:name w:val="List Number 2"/>
    <w:basedOn w:val="Normal"/>
    <w:semiHidden/>
    <w:pPr>
      <w:numPr>
        <w:numId w:val="38"/>
      </w:numPr>
    </w:pPr>
  </w:style>
  <w:style w:type="paragraph" w:styleId="ListNumber3">
    <w:name w:val="List Number 3"/>
    <w:basedOn w:val="Normal"/>
    <w:semiHidden/>
    <w:pPr>
      <w:numPr>
        <w:numId w:val="39"/>
      </w:numPr>
    </w:pPr>
  </w:style>
  <w:style w:type="paragraph" w:styleId="ListNumber4">
    <w:name w:val="List Number 4"/>
    <w:basedOn w:val="Normal"/>
    <w:semiHidden/>
    <w:pPr>
      <w:numPr>
        <w:numId w:val="40"/>
      </w:numPr>
    </w:pPr>
  </w:style>
  <w:style w:type="paragraph" w:styleId="ListNumber5">
    <w:name w:val="List Number 5"/>
    <w:basedOn w:val="Normal"/>
    <w:semiHidden/>
    <w:pPr>
      <w:numPr>
        <w:numId w:val="41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Pr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HeaderChar">
    <w:name w:val="Header Char"/>
    <w:basedOn w:val="DefaultParagraphFont"/>
    <w:link w:val="Header"/>
    <w:uiPriority w:val="99"/>
    <w:rsid w:val="00C845EE"/>
  </w:style>
  <w:style w:type="paragraph" w:styleId="BalloonText">
    <w:name w:val="Balloon Text"/>
    <w:basedOn w:val="Normal"/>
    <w:link w:val="BalloonTextChar"/>
    <w:uiPriority w:val="99"/>
    <w:semiHidden/>
    <w:unhideWhenUsed/>
    <w:rsid w:val="00C845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5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9628B"/>
    <w:rPr>
      <w:sz w:val="24"/>
    </w:rPr>
  </w:style>
  <w:style w:type="paragraph" w:styleId="ListParagraph">
    <w:name w:val="List Paragraph"/>
    <w:basedOn w:val="Normal"/>
    <w:uiPriority w:val="34"/>
    <w:qFormat/>
    <w:rsid w:val="0089013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00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bOBzSCxWh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45230 Digital Logic Design</vt:lpstr>
    </vt:vector>
  </TitlesOfParts>
  <Company>SUNY New Paltz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45230 Digital Logic Design</dc:title>
  <dc:subject/>
  <dc:creator>Engineering</dc:creator>
  <cp:keywords/>
  <dc:description/>
  <cp:lastModifiedBy>Damu Radhakrishnan</cp:lastModifiedBy>
  <cp:revision>6</cp:revision>
  <cp:lastPrinted>2020-08-26T16:57:00Z</cp:lastPrinted>
  <dcterms:created xsi:type="dcterms:W3CDTF">2020-09-27T22:04:00Z</dcterms:created>
  <dcterms:modified xsi:type="dcterms:W3CDTF">2020-09-27T22:57:00Z</dcterms:modified>
</cp:coreProperties>
</file>