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b/>
          <w:sz w:val="28"/>
          <w:szCs w:val="28"/>
        </w:rPr>
      </w:pPr>
      <w:bookmarkStart w:id="0" w:name="_GoBack"/>
      <w:bookmarkEnd w:id="0"/>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b/>
          <w:sz w:val="28"/>
          <w:szCs w:val="28"/>
        </w:rPr>
      </w:pP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b/>
          <w:sz w:val="28"/>
          <w:szCs w:val="28"/>
        </w:rPr>
      </w:pP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b/>
          <w:sz w:val="28"/>
          <w:szCs w:val="28"/>
        </w:rPr>
      </w:pPr>
    </w:p>
    <w:p w:rsidR="002C56F4" w:rsidRDefault="003243A5">
      <w:pPr>
        <w:widowControl/>
        <w:tabs>
          <w:tab w:val="left" w:pos="547"/>
          <w:tab w:val="left" w:pos="1080"/>
          <w:tab w:val="left" w:pos="1627"/>
          <w:tab w:val="left" w:pos="2160"/>
          <w:tab w:val="left" w:pos="2707"/>
          <w:tab w:val="left" w:pos="3254"/>
          <w:tab w:val="left" w:pos="3802"/>
        </w:tabs>
        <w:ind w:right="-648"/>
        <w:jc w:val="center"/>
        <w:rPr>
          <w:rFonts w:ascii="Calibri" w:eastAsia="Calibri" w:hAnsi="Calibri" w:cs="Calibri"/>
          <w:b/>
          <w:sz w:val="28"/>
          <w:szCs w:val="28"/>
        </w:rPr>
      </w:pPr>
      <w:r>
        <w:rPr>
          <w:rFonts w:ascii="Calibri" w:eastAsia="Calibri" w:hAnsi="Calibri" w:cs="Calibri"/>
          <w:b/>
          <w:sz w:val="28"/>
          <w:szCs w:val="28"/>
        </w:rPr>
        <w:t>MODEL DELEGATE SELECTION PLAN</w:t>
      </w:r>
    </w:p>
    <w:p w:rsidR="002C56F4" w:rsidRDefault="003243A5">
      <w:pPr>
        <w:widowControl/>
        <w:tabs>
          <w:tab w:val="left" w:pos="547"/>
          <w:tab w:val="left" w:pos="1080"/>
          <w:tab w:val="left" w:pos="1627"/>
          <w:tab w:val="left" w:pos="2160"/>
          <w:tab w:val="left" w:pos="2707"/>
          <w:tab w:val="left" w:pos="3254"/>
          <w:tab w:val="left" w:pos="3802"/>
        </w:tabs>
        <w:ind w:right="-648"/>
        <w:jc w:val="center"/>
        <w:rPr>
          <w:rFonts w:ascii="Calibri" w:eastAsia="Calibri" w:hAnsi="Calibri" w:cs="Calibri"/>
          <w:b/>
          <w:sz w:val="28"/>
          <w:szCs w:val="28"/>
        </w:rPr>
      </w:pPr>
      <w:r>
        <w:rPr>
          <w:rFonts w:ascii="Calibri" w:eastAsia="Calibri" w:hAnsi="Calibri" w:cs="Calibri"/>
          <w:b/>
          <w:sz w:val="28"/>
          <w:szCs w:val="28"/>
        </w:rPr>
        <w:t>FOR THE 2020 DEMOCRATIC NATIONAL CONVENTION</w:t>
      </w:r>
    </w:p>
    <w:p w:rsidR="002C56F4" w:rsidRDefault="002C56F4">
      <w:pPr>
        <w:widowControl/>
        <w:tabs>
          <w:tab w:val="left" w:pos="547"/>
          <w:tab w:val="left" w:pos="1080"/>
          <w:tab w:val="left" w:pos="1627"/>
          <w:tab w:val="left" w:pos="2160"/>
          <w:tab w:val="left" w:pos="2707"/>
          <w:tab w:val="left" w:pos="3254"/>
          <w:tab w:val="left" w:pos="3802"/>
        </w:tabs>
        <w:ind w:right="-648"/>
        <w:rPr>
          <w:rFonts w:ascii="Calibri" w:eastAsia="Calibri" w:hAnsi="Calibri" w:cs="Calibri"/>
          <w:b/>
          <w:sz w:val="22"/>
          <w:szCs w:val="22"/>
        </w:rPr>
      </w:pPr>
    </w:p>
    <w:p w:rsidR="002C56F4" w:rsidRDefault="002C56F4">
      <w:pPr>
        <w:widowControl/>
        <w:tabs>
          <w:tab w:val="left" w:pos="547"/>
          <w:tab w:val="left" w:pos="1080"/>
          <w:tab w:val="left" w:pos="1627"/>
          <w:tab w:val="left" w:pos="2160"/>
          <w:tab w:val="left" w:pos="2707"/>
          <w:tab w:val="left" w:pos="3254"/>
          <w:tab w:val="left" w:pos="3802"/>
        </w:tabs>
        <w:ind w:right="-648"/>
        <w:rPr>
          <w:rFonts w:ascii="Calibri" w:eastAsia="Calibri" w:hAnsi="Calibri" w:cs="Calibri"/>
          <w:b/>
          <w:sz w:val="22"/>
          <w:szCs w:val="22"/>
        </w:rPr>
      </w:pPr>
    </w:p>
    <w:p w:rsidR="002C56F4" w:rsidRDefault="003243A5">
      <w:pPr>
        <w:widowControl/>
        <w:tabs>
          <w:tab w:val="left" w:pos="547"/>
          <w:tab w:val="left" w:pos="1080"/>
          <w:tab w:val="left" w:pos="1627"/>
          <w:tab w:val="left" w:pos="2160"/>
          <w:tab w:val="left" w:pos="2707"/>
          <w:tab w:val="left" w:pos="3254"/>
          <w:tab w:val="left" w:pos="3802"/>
        </w:tabs>
        <w:ind w:right="-648"/>
        <w:rPr>
          <w:rFonts w:ascii="Calibri" w:eastAsia="Calibri" w:hAnsi="Calibri" w:cs="Calibri"/>
          <w:b/>
          <w:sz w:val="22"/>
          <w:szCs w:val="22"/>
        </w:rPr>
      </w:pPr>
      <w:r>
        <w:rPr>
          <w:rFonts w:ascii="Calibri" w:eastAsia="Calibri" w:hAnsi="Calibri" w:cs="Calibri"/>
          <w:b/>
          <w:sz w:val="22"/>
          <w:szCs w:val="22"/>
        </w:rPr>
        <w:t>AUTO-FILL INSTRUCTIONS</w:t>
      </w:r>
    </w:p>
    <w:p w:rsidR="002C56F4" w:rsidRDefault="002C56F4">
      <w:pPr>
        <w:widowControl/>
        <w:tabs>
          <w:tab w:val="left" w:pos="547"/>
          <w:tab w:val="left" w:pos="1080"/>
          <w:tab w:val="left" w:pos="1627"/>
          <w:tab w:val="left" w:pos="2160"/>
          <w:tab w:val="left" w:pos="2707"/>
          <w:tab w:val="left" w:pos="3254"/>
          <w:tab w:val="left" w:pos="3802"/>
        </w:tabs>
        <w:ind w:right="-648"/>
        <w:rPr>
          <w:rFonts w:ascii="Calibri" w:eastAsia="Calibri" w:hAnsi="Calibri" w:cs="Calibri"/>
          <w:b/>
          <w:sz w:val="22"/>
          <w:szCs w:val="22"/>
        </w:rPr>
      </w:pP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22"/>
          <w:szCs w:val="22"/>
        </w:rPr>
      </w:pPr>
      <w:r>
        <w:rPr>
          <w:rFonts w:ascii="Calibri" w:eastAsia="Calibri" w:hAnsi="Calibri" w:cs="Calibri"/>
          <w:sz w:val="22"/>
          <w:szCs w:val="22"/>
        </w:rPr>
        <w:t xml:space="preserve">The highlighted fields below may be used to fill in automatically certain information throughout the Delegate Selection Plan. To use the auto-fill field, double click on the shaded area and enter or select the appropriate response.  Once a field has been completed, use a mouse or the tab key to move to the next field. </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22"/>
          <w:szCs w:val="22"/>
        </w:rPr>
      </w:pP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22"/>
          <w:szCs w:val="22"/>
        </w:rPr>
      </w:pPr>
      <w:r>
        <w:rPr>
          <w:rFonts w:ascii="Calibri" w:eastAsia="Calibri" w:hAnsi="Calibri" w:cs="Calibri"/>
          <w:sz w:val="22"/>
          <w:szCs w:val="22"/>
        </w:rPr>
        <w:t xml:space="preserve">The fields below represent basic information in the Plan. State Parties must provide more detailed or specific information in certain portions of the document.  In addition, please be sure to insert the state’s name in the header of the Plan. </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22"/>
          <w:szCs w:val="22"/>
        </w:rPr>
      </w:pP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22"/>
          <w:szCs w:val="22"/>
        </w:rPr>
      </w:pPr>
      <w:r>
        <w:rPr>
          <w:rFonts w:ascii="Calibri" w:eastAsia="Calibri" w:hAnsi="Calibri" w:cs="Calibri"/>
          <w:sz w:val="22"/>
          <w:szCs w:val="22"/>
        </w:rPr>
        <w:t>A State Party is not required to use these auto-fill fields when using this Model Plan to draft its State Delegate Selection Plan. The highlighted information may be completed manually. However, if the auto-fill option is used, this page must be retained with the electronic version of the Plan, since it contains important reference data.</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22"/>
          <w:szCs w:val="22"/>
        </w:rPr>
      </w:pPr>
    </w:p>
    <w:p w:rsidR="002C56F4" w:rsidRDefault="003243A5">
      <w:pPr>
        <w:tabs>
          <w:tab w:val="left" w:pos="547"/>
          <w:tab w:val="left" w:pos="1080"/>
          <w:tab w:val="left" w:pos="1627"/>
          <w:tab w:val="left" w:pos="2160"/>
          <w:tab w:val="left" w:pos="2707"/>
          <w:tab w:val="left" w:pos="3254"/>
          <w:tab w:val="left" w:pos="3802"/>
        </w:tabs>
        <w:rPr>
          <w:rFonts w:ascii="Calibri" w:eastAsia="Calibri" w:hAnsi="Calibri" w:cs="Calibri"/>
        </w:rPr>
      </w:pPr>
      <w:r>
        <w:rPr>
          <w:noProof/>
        </w:rPr>
        <w:lastRenderedPageBreak/>
        <mc:AlternateContent>
          <mc:Choice Requires="wps">
            <w:drawing>
              <wp:anchor distT="0" distB="0" distL="0" distR="0" simplePos="0" relativeHeight="251658240" behindDoc="0" locked="0" layoutInCell="1" hidden="0" allowOverlap="1">
                <wp:simplePos x="0" y="0"/>
                <wp:positionH relativeFrom="column">
                  <wp:posOffset>-165099</wp:posOffset>
                </wp:positionH>
                <wp:positionV relativeFrom="paragraph">
                  <wp:posOffset>114300</wp:posOffset>
                </wp:positionV>
                <wp:extent cx="6289675" cy="3927475"/>
                <wp:effectExtent l="0" t="0" r="0" b="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2221800" y="1836900"/>
                          <a:ext cx="6248400" cy="3886200"/>
                        </a:xfrm>
                        <a:prstGeom prst="rect">
                          <a:avLst/>
                        </a:prstGeom>
                        <a:noFill/>
                        <a:ln w="41275" cap="flat" cmpd="thinThick">
                          <a:solidFill>
                            <a:srgbClr val="000000"/>
                          </a:solidFill>
                          <a:prstDash val="solid"/>
                          <a:miter lim="800000"/>
                          <a:headEnd type="none" w="sm" len="sm"/>
                          <a:tailEnd type="none" w="sm" len="sm"/>
                        </a:ln>
                      </wps:spPr>
                      <wps:txbx>
                        <w:txbxContent>
                          <w:p w:rsidR="00E427AB" w:rsidRDefault="00E427AB">
                            <w:pPr>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26" style="position:absolute;margin-left:-13pt;margin-top:9pt;width:495.25pt;height:309.2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" filled="f" strokeweight="3.25pt">
                <v:stroke startarrowwidth="narrow" startarrowlength="short" endarrowwidth="narrow" endarrowlength="short" linestyle="thinThick"/>
                <v:textbox inset="2.53958mm,2.53958mm,2.53958mm,2.53958mm">
                  <w:txbxContent>
                    <w:p w:rsidR="00E427AB" w:rsidRDefault="00E427AB">
                      <w:pPr>
                        <w:textDirection w:val="btLr"/>
                      </w:pPr>
                    </w:p>
                  </w:txbxContent>
                </v:textbox>
                <w10:wrap type="square"/>
              </v:rect>
            </w:pict>
          </mc:Fallback>
        </mc:AlternateContent>
      </w:r>
    </w:p>
    <w:p w:rsidR="002C56F4" w:rsidRDefault="002C56F4">
      <w:pPr>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2C56F4">
      <w:pPr>
        <w:widowControl/>
        <w:tabs>
          <w:tab w:val="left" w:pos="547"/>
          <w:tab w:val="left" w:pos="1080"/>
          <w:tab w:val="left" w:pos="1627"/>
          <w:tab w:val="left" w:pos="2160"/>
          <w:tab w:val="left" w:pos="2707"/>
          <w:tab w:val="left" w:pos="3254"/>
          <w:tab w:val="left" w:pos="3802"/>
        </w:tabs>
        <w:ind w:right="-648"/>
        <w:rPr>
          <w:rFonts w:ascii="Calibri" w:eastAsia="Calibri" w:hAnsi="Calibri" w:cs="Calibri"/>
          <w:sz w:val="22"/>
          <w:szCs w:val="22"/>
        </w:rPr>
        <w:sectPr w:rsidR="002C56F4">
          <w:headerReference w:type="even" r:id="rId9"/>
          <w:footerReference w:type="default" r:id="rId10"/>
          <w:headerReference w:type="first" r:id="rId11"/>
          <w:footerReference w:type="first" r:id="rId12"/>
          <w:pgSz w:w="12240" w:h="15840"/>
          <w:pgMar w:top="1008" w:right="1440" w:bottom="1008" w:left="1440" w:header="720" w:footer="936" w:gutter="0"/>
          <w:pgNumType w:start="1"/>
          <w:cols w:space="720" w:equalWidth="0">
            <w:col w:w="9360"/>
          </w:cols>
          <w:titlePg/>
        </w:sectPr>
      </w:pPr>
    </w:p>
    <w:p w:rsidR="002C56F4" w:rsidRDefault="003243A5">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r>
        <w:rPr>
          <w:rFonts w:ascii="Calibri" w:eastAsia="Calibri" w:hAnsi="Calibri" w:cs="Calibri"/>
          <w:sz w:val="22"/>
          <w:szCs w:val="22"/>
        </w:rPr>
        <w:t xml:space="preserve">Enter name of state: </w:t>
      </w:r>
      <w:bookmarkStart w:id="1" w:name="bookmark=id.gjdgxs" w:colFirst="0" w:colLast="0"/>
      <w:bookmarkEnd w:id="1"/>
      <w:r>
        <w:rPr>
          <w:rFonts w:ascii="Calibri" w:eastAsia="Calibri" w:hAnsi="Calibri" w:cs="Calibri"/>
          <w:sz w:val="22"/>
          <w:szCs w:val="22"/>
        </w:rPr>
        <w:t>Maryland</w:t>
      </w:r>
    </w:p>
    <w:p w:rsidR="002C56F4" w:rsidRDefault="002C56F4">
      <w:pPr>
        <w:widowControl/>
        <w:tabs>
          <w:tab w:val="left" w:pos="547"/>
          <w:tab w:val="left" w:pos="1080"/>
          <w:tab w:val="left" w:pos="1627"/>
          <w:tab w:val="left" w:pos="2160"/>
          <w:tab w:val="left" w:pos="2707"/>
          <w:tab w:val="left" w:pos="3254"/>
          <w:tab w:val="left" w:pos="3802"/>
        </w:tabs>
        <w:ind w:right="-648"/>
        <w:rPr>
          <w:rFonts w:ascii="Calibri" w:eastAsia="Calibri" w:hAnsi="Calibri" w:cs="Calibri"/>
          <w:sz w:val="22"/>
          <w:szCs w:val="22"/>
        </w:rPr>
      </w:pPr>
    </w:p>
    <w:p w:rsidR="002C56F4" w:rsidRDefault="003243A5">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r>
        <w:rPr>
          <w:rFonts w:ascii="Calibri" w:eastAsia="Calibri" w:hAnsi="Calibri" w:cs="Calibri"/>
          <w:sz w:val="22"/>
          <w:szCs w:val="22"/>
        </w:rPr>
        <w:t xml:space="preserve">Enter total number of Delegates: </w:t>
      </w:r>
      <w:bookmarkStart w:id="2" w:name="bookmark=id.30j0zll" w:colFirst="0" w:colLast="0"/>
      <w:bookmarkEnd w:id="2"/>
      <w:r>
        <w:rPr>
          <w:rFonts w:ascii="Calibri" w:eastAsia="Calibri" w:hAnsi="Calibri" w:cs="Calibri"/>
          <w:sz w:val="22"/>
          <w:szCs w:val="22"/>
        </w:rPr>
        <w:t>102</w:t>
      </w:r>
    </w:p>
    <w:p w:rsidR="002C56F4" w:rsidRDefault="002C56F4">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p>
    <w:p w:rsidR="002C56F4" w:rsidRDefault="003243A5">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r>
        <w:rPr>
          <w:rFonts w:ascii="Calibri" w:eastAsia="Calibri" w:hAnsi="Calibri" w:cs="Calibri"/>
          <w:sz w:val="22"/>
          <w:szCs w:val="22"/>
        </w:rPr>
        <w:t xml:space="preserve">Enter total number of Alternates: </w:t>
      </w:r>
      <w:bookmarkStart w:id="3" w:name="bookmark=id.1fob9te" w:colFirst="0" w:colLast="0"/>
      <w:bookmarkEnd w:id="3"/>
      <w:r>
        <w:rPr>
          <w:rFonts w:ascii="Calibri" w:eastAsia="Calibri" w:hAnsi="Calibri" w:cs="Calibri"/>
          <w:sz w:val="22"/>
          <w:szCs w:val="22"/>
        </w:rPr>
        <w:t>7</w:t>
      </w:r>
    </w:p>
    <w:p w:rsidR="002C56F4" w:rsidRDefault="002C56F4">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p>
    <w:p w:rsidR="002C56F4" w:rsidRDefault="003243A5">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r>
        <w:rPr>
          <w:rFonts w:ascii="Calibri" w:eastAsia="Calibri" w:hAnsi="Calibri" w:cs="Calibri"/>
          <w:sz w:val="22"/>
          <w:szCs w:val="22"/>
        </w:rPr>
        <w:t xml:space="preserve">Select type of System </w:t>
      </w:r>
      <w:r>
        <w:rPr>
          <w:rFonts w:ascii="Calibri" w:eastAsia="Calibri" w:hAnsi="Calibri" w:cs="Calibri"/>
          <w:i/>
          <w:sz w:val="22"/>
          <w:szCs w:val="22"/>
        </w:rPr>
        <w:t>(click on box):</w:t>
      </w:r>
      <w:r>
        <w:rPr>
          <w:rFonts w:ascii="Calibri" w:eastAsia="Calibri" w:hAnsi="Calibri" w:cs="Calibri"/>
          <w:sz w:val="22"/>
          <w:szCs w:val="22"/>
        </w:rPr>
        <w:t xml:space="preserve"> </w:t>
      </w:r>
      <w:bookmarkStart w:id="4" w:name="bookmark=id.3znysh7" w:colFirst="0" w:colLast="0"/>
      <w:bookmarkEnd w:id="4"/>
    </w:p>
    <w:p w:rsidR="002C56F4" w:rsidRDefault="002C56F4">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p>
    <w:p w:rsidR="002C56F4" w:rsidRDefault="003243A5">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r>
        <w:rPr>
          <w:rFonts w:ascii="Calibri" w:eastAsia="Calibri" w:hAnsi="Calibri" w:cs="Calibri"/>
          <w:sz w:val="22"/>
          <w:szCs w:val="22"/>
        </w:rPr>
        <w:t xml:space="preserve">Enter number of District-Level Delegates: </w:t>
      </w:r>
      <w:bookmarkStart w:id="5" w:name="bookmark=id.2et92p0" w:colFirst="0" w:colLast="0"/>
      <w:bookmarkEnd w:id="5"/>
      <w:r>
        <w:rPr>
          <w:rFonts w:ascii="Calibri" w:eastAsia="Calibri" w:hAnsi="Calibri" w:cs="Calibri"/>
          <w:sz w:val="22"/>
          <w:szCs w:val="22"/>
        </w:rPr>
        <w:t>52</w:t>
      </w:r>
    </w:p>
    <w:p w:rsidR="002C56F4" w:rsidRDefault="002C56F4">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p>
    <w:p w:rsidR="002C56F4" w:rsidRDefault="003243A5">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r>
        <w:rPr>
          <w:rFonts w:ascii="Calibri" w:eastAsia="Calibri" w:hAnsi="Calibri" w:cs="Calibri"/>
          <w:sz w:val="22"/>
          <w:szCs w:val="22"/>
        </w:rPr>
        <w:t xml:space="preserve">Date of selection of District-Level Delegates: </w:t>
      </w:r>
      <w:bookmarkStart w:id="6" w:name="bookmark=id.tyjcwt" w:colFirst="0" w:colLast="0"/>
      <w:bookmarkEnd w:id="6"/>
      <w:r>
        <w:rPr>
          <w:rFonts w:ascii="Calibri" w:eastAsia="Calibri" w:hAnsi="Calibri" w:cs="Calibri"/>
          <w:sz w:val="22"/>
          <w:szCs w:val="22"/>
        </w:rPr>
        <w:t>4/28/2020</w:t>
      </w:r>
    </w:p>
    <w:p w:rsidR="002C56F4" w:rsidRDefault="002C56F4">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p>
    <w:p w:rsidR="002C56F4" w:rsidRDefault="003243A5">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r>
        <w:rPr>
          <w:rFonts w:ascii="Calibri" w:eastAsia="Calibri" w:hAnsi="Calibri" w:cs="Calibri"/>
          <w:sz w:val="22"/>
          <w:szCs w:val="22"/>
        </w:rPr>
        <w:t xml:space="preserve">Enter number of District-Level Alternates: </w:t>
      </w:r>
      <w:bookmarkStart w:id="7" w:name="bookmark=id.3dy6vkm" w:colFirst="0" w:colLast="0"/>
      <w:bookmarkEnd w:id="7"/>
      <w:r>
        <w:rPr>
          <w:rFonts w:ascii="Calibri" w:eastAsia="Calibri" w:hAnsi="Calibri" w:cs="Calibri"/>
          <w:sz w:val="22"/>
          <w:szCs w:val="22"/>
        </w:rPr>
        <w:t>0</w:t>
      </w:r>
    </w:p>
    <w:p w:rsidR="002C56F4" w:rsidRDefault="002C56F4">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p>
    <w:p w:rsidR="002C56F4" w:rsidRDefault="003243A5">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r>
        <w:rPr>
          <w:rFonts w:ascii="Calibri" w:eastAsia="Calibri" w:hAnsi="Calibri" w:cs="Calibri"/>
          <w:sz w:val="22"/>
          <w:szCs w:val="22"/>
        </w:rPr>
        <w:t xml:space="preserve">Date of selection of District-Level Alternates: </w:t>
      </w:r>
      <w:bookmarkStart w:id="8" w:name="bookmark=id.1t3h5sf" w:colFirst="0" w:colLast="0"/>
      <w:bookmarkEnd w:id="8"/>
      <w:r>
        <w:rPr>
          <w:rFonts w:ascii="Calibri" w:eastAsia="Calibri" w:hAnsi="Calibri" w:cs="Calibri"/>
          <w:sz w:val="22"/>
          <w:szCs w:val="22"/>
        </w:rPr>
        <w:t>5/30/2020</w:t>
      </w:r>
    </w:p>
    <w:p w:rsidR="002C56F4" w:rsidRDefault="002C56F4">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p>
    <w:p w:rsidR="002C56F4" w:rsidRDefault="003243A5">
      <w:pPr>
        <w:keepLines/>
        <w:tabs>
          <w:tab w:val="left" w:pos="547"/>
          <w:tab w:val="left" w:pos="1080"/>
          <w:tab w:val="left" w:pos="1627"/>
          <w:tab w:val="left" w:pos="2160"/>
          <w:tab w:val="left" w:pos="2707"/>
          <w:tab w:val="left" w:pos="3254"/>
          <w:tab w:val="left" w:pos="3802"/>
        </w:tabs>
        <w:rPr>
          <w:rFonts w:ascii="Calibri" w:eastAsia="Calibri" w:hAnsi="Calibri" w:cs="Calibri"/>
          <w:sz w:val="22"/>
          <w:szCs w:val="22"/>
        </w:rPr>
      </w:pPr>
      <w:r>
        <w:rPr>
          <w:rFonts w:ascii="Calibri" w:eastAsia="Calibri" w:hAnsi="Calibri" w:cs="Calibri"/>
          <w:sz w:val="22"/>
          <w:szCs w:val="22"/>
        </w:rPr>
        <w:t>Enter number of Pledged PLEO Delegates: </w:t>
      </w:r>
      <w:bookmarkStart w:id="9" w:name="bookmark=id.4d34og8" w:colFirst="0" w:colLast="0"/>
      <w:bookmarkEnd w:id="9"/>
      <w:r>
        <w:rPr>
          <w:rFonts w:ascii="Calibri" w:eastAsia="Calibri" w:hAnsi="Calibri" w:cs="Calibri"/>
          <w:sz w:val="22"/>
          <w:szCs w:val="22"/>
        </w:rPr>
        <w:t>10</w:t>
      </w:r>
    </w:p>
    <w:p w:rsidR="002C56F4" w:rsidRDefault="002C56F4">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p>
    <w:p w:rsidR="002C56F4" w:rsidRDefault="003243A5">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r>
        <w:rPr>
          <w:rFonts w:ascii="Calibri" w:eastAsia="Calibri" w:hAnsi="Calibri" w:cs="Calibri"/>
          <w:sz w:val="22"/>
          <w:szCs w:val="22"/>
        </w:rPr>
        <w:t xml:space="preserve">Date of Selection of Pledged PLEO Delegates: </w:t>
      </w:r>
      <w:bookmarkStart w:id="10" w:name="bookmark=id.2s8eyo1" w:colFirst="0" w:colLast="0"/>
      <w:bookmarkEnd w:id="10"/>
      <w:r>
        <w:rPr>
          <w:rFonts w:ascii="Calibri" w:eastAsia="Calibri" w:hAnsi="Calibri" w:cs="Calibri"/>
          <w:sz w:val="22"/>
          <w:szCs w:val="22"/>
        </w:rPr>
        <w:t>5/30/2020</w:t>
      </w:r>
    </w:p>
    <w:p w:rsidR="002C56F4" w:rsidRDefault="002C56F4">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p>
    <w:p w:rsidR="002C56F4" w:rsidRDefault="003243A5">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r>
        <w:rPr>
          <w:rFonts w:ascii="Calibri" w:eastAsia="Calibri" w:hAnsi="Calibri" w:cs="Calibri"/>
          <w:sz w:val="22"/>
          <w:szCs w:val="22"/>
        </w:rPr>
        <w:t xml:space="preserve">Enter number of At-Large Delegates: </w:t>
      </w:r>
      <w:bookmarkStart w:id="11" w:name="bookmark=id.17dp8vu" w:colFirst="0" w:colLast="0"/>
      <w:bookmarkEnd w:id="11"/>
      <w:r>
        <w:rPr>
          <w:rFonts w:ascii="Calibri" w:eastAsia="Calibri" w:hAnsi="Calibri" w:cs="Calibri"/>
          <w:sz w:val="22"/>
          <w:szCs w:val="22"/>
        </w:rPr>
        <w:t>17</w:t>
      </w:r>
    </w:p>
    <w:p w:rsidR="002C56F4" w:rsidRDefault="002C56F4">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p>
    <w:p w:rsidR="002C56F4" w:rsidRDefault="003243A5">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r>
        <w:rPr>
          <w:rFonts w:ascii="Calibri" w:eastAsia="Calibri" w:hAnsi="Calibri" w:cs="Calibri"/>
          <w:sz w:val="22"/>
          <w:szCs w:val="22"/>
        </w:rPr>
        <w:t xml:space="preserve">Date of Selection of At-Large Delegates: </w:t>
      </w:r>
      <w:bookmarkStart w:id="12" w:name="bookmark=id.3rdcrjn" w:colFirst="0" w:colLast="0"/>
      <w:bookmarkEnd w:id="12"/>
      <w:r>
        <w:rPr>
          <w:rFonts w:ascii="Calibri" w:eastAsia="Calibri" w:hAnsi="Calibri" w:cs="Calibri"/>
          <w:sz w:val="22"/>
          <w:szCs w:val="22"/>
        </w:rPr>
        <w:t>5/30/2020</w:t>
      </w:r>
    </w:p>
    <w:p w:rsidR="002C56F4" w:rsidRDefault="002C56F4">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p>
    <w:p w:rsidR="002C56F4" w:rsidRDefault="003243A5">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r>
        <w:rPr>
          <w:rFonts w:ascii="Calibri" w:eastAsia="Calibri" w:hAnsi="Calibri" w:cs="Calibri"/>
          <w:sz w:val="22"/>
          <w:szCs w:val="22"/>
        </w:rPr>
        <w:t xml:space="preserve">Enter number of At-Large Alternates: </w:t>
      </w:r>
      <w:bookmarkStart w:id="13" w:name="bookmark=id.26in1rg" w:colFirst="0" w:colLast="0"/>
      <w:bookmarkEnd w:id="13"/>
      <w:r>
        <w:rPr>
          <w:rFonts w:ascii="Calibri" w:eastAsia="Calibri" w:hAnsi="Calibri" w:cs="Calibri"/>
          <w:sz w:val="22"/>
          <w:szCs w:val="22"/>
        </w:rPr>
        <w:t>7</w:t>
      </w:r>
    </w:p>
    <w:p w:rsidR="002C56F4" w:rsidRDefault="002C56F4">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p>
    <w:p w:rsidR="002C56F4" w:rsidRDefault="003243A5">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r>
        <w:rPr>
          <w:rFonts w:ascii="Calibri" w:eastAsia="Calibri" w:hAnsi="Calibri" w:cs="Calibri"/>
          <w:sz w:val="22"/>
          <w:szCs w:val="22"/>
        </w:rPr>
        <w:t xml:space="preserve">Date of Selection of At-Large Alternates: </w:t>
      </w:r>
      <w:bookmarkStart w:id="14" w:name="bookmark=id.lnxbz9" w:colFirst="0" w:colLast="0"/>
      <w:bookmarkEnd w:id="14"/>
      <w:r>
        <w:rPr>
          <w:rFonts w:ascii="Calibri" w:eastAsia="Calibri" w:hAnsi="Calibri" w:cs="Calibri"/>
          <w:sz w:val="22"/>
          <w:szCs w:val="22"/>
        </w:rPr>
        <w:t>5/23/2020</w:t>
      </w:r>
    </w:p>
    <w:p w:rsidR="002C56F4" w:rsidRDefault="002C56F4">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p>
    <w:p w:rsidR="002C56F4" w:rsidRDefault="003243A5">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r>
        <w:rPr>
          <w:rFonts w:ascii="Calibri" w:eastAsia="Calibri" w:hAnsi="Calibri" w:cs="Calibri"/>
          <w:sz w:val="22"/>
          <w:szCs w:val="22"/>
        </w:rPr>
        <w:t xml:space="preserve">Enter total number of Standing Committee Members: </w:t>
      </w:r>
      <w:bookmarkStart w:id="15" w:name="bookmark=id.35nkun2" w:colFirst="0" w:colLast="0"/>
      <w:bookmarkEnd w:id="15"/>
      <w:r>
        <w:rPr>
          <w:rFonts w:ascii="Calibri" w:eastAsia="Calibri" w:hAnsi="Calibri" w:cs="Calibri"/>
          <w:sz w:val="22"/>
          <w:szCs w:val="22"/>
        </w:rPr>
        <w:t>9</w:t>
      </w:r>
    </w:p>
    <w:p w:rsidR="002C56F4" w:rsidRDefault="002C56F4">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p>
    <w:p w:rsidR="002C56F4" w:rsidRDefault="003243A5">
      <w:pPr>
        <w:tabs>
          <w:tab w:val="left" w:pos="547"/>
          <w:tab w:val="left" w:pos="1080"/>
          <w:tab w:val="left" w:pos="1627"/>
          <w:tab w:val="left" w:pos="2160"/>
          <w:tab w:val="left" w:pos="2707"/>
          <w:tab w:val="left" w:pos="3254"/>
          <w:tab w:val="left" w:pos="3802"/>
        </w:tabs>
        <w:rPr>
          <w:rFonts w:ascii="Calibri" w:eastAsia="Calibri" w:hAnsi="Calibri" w:cs="Calibri"/>
          <w:sz w:val="22"/>
          <w:szCs w:val="22"/>
        </w:rPr>
      </w:pPr>
      <w:r>
        <w:rPr>
          <w:rFonts w:ascii="Calibri" w:eastAsia="Calibri" w:hAnsi="Calibri" w:cs="Calibri"/>
          <w:sz w:val="22"/>
          <w:szCs w:val="22"/>
        </w:rPr>
        <w:t xml:space="preserve">Enter total number of Convention Pages: </w:t>
      </w:r>
      <w:bookmarkStart w:id="16" w:name="bookmark=id.1ksv4uv" w:colFirst="0" w:colLast="0"/>
      <w:bookmarkEnd w:id="16"/>
      <w:r>
        <w:rPr>
          <w:rFonts w:ascii="Calibri" w:eastAsia="Calibri" w:hAnsi="Calibri" w:cs="Calibri"/>
          <w:sz w:val="22"/>
          <w:szCs w:val="22"/>
        </w:rPr>
        <w:t>3</w:t>
      </w:r>
    </w:p>
    <w:p w:rsidR="002C56F4" w:rsidRDefault="002C56F4">
      <w:pPr>
        <w:tabs>
          <w:tab w:val="left" w:pos="547"/>
          <w:tab w:val="left" w:pos="1080"/>
          <w:tab w:val="left" w:pos="1627"/>
          <w:tab w:val="left" w:pos="2160"/>
          <w:tab w:val="left" w:pos="2707"/>
          <w:tab w:val="left" w:pos="3254"/>
          <w:tab w:val="left" w:pos="3802"/>
        </w:tabs>
        <w:rPr>
          <w:rFonts w:ascii="Calibri" w:eastAsia="Calibri" w:hAnsi="Calibri" w:cs="Calibri"/>
          <w:sz w:val="21"/>
          <w:szCs w:val="21"/>
        </w:rPr>
      </w:pPr>
    </w:p>
    <w:p w:rsidR="002C56F4" w:rsidRDefault="002C56F4">
      <w:pPr>
        <w:tabs>
          <w:tab w:val="left" w:pos="547"/>
          <w:tab w:val="left" w:pos="1080"/>
          <w:tab w:val="left" w:pos="1627"/>
          <w:tab w:val="left" w:pos="2160"/>
          <w:tab w:val="left" w:pos="2707"/>
          <w:tab w:val="left" w:pos="3254"/>
          <w:tab w:val="left" w:pos="3802"/>
        </w:tabs>
        <w:rPr>
          <w:rFonts w:ascii="Calibri" w:eastAsia="Calibri" w:hAnsi="Calibri" w:cs="Calibri"/>
          <w:sz w:val="22"/>
          <w:szCs w:val="22"/>
        </w:rPr>
        <w:sectPr w:rsidR="002C56F4">
          <w:type w:val="continuous"/>
          <w:pgSz w:w="12240" w:h="15840"/>
          <w:pgMar w:top="1008" w:right="1440" w:bottom="1008" w:left="1440" w:header="936" w:footer="936" w:gutter="0"/>
          <w:cols w:num="2" w:sep="1" w:space="720" w:equalWidth="0">
            <w:col w:w="4320" w:space="720"/>
            <w:col w:w="4320" w:space="0"/>
          </w:cols>
        </w:sectPr>
      </w:pPr>
    </w:p>
    <w:p w:rsidR="002C56F4" w:rsidRDefault="002C56F4">
      <w:pPr>
        <w:widowControl/>
        <w:tabs>
          <w:tab w:val="left" w:pos="547"/>
          <w:tab w:val="left" w:pos="1080"/>
          <w:tab w:val="left" w:pos="1627"/>
          <w:tab w:val="left" w:pos="2160"/>
          <w:tab w:val="left" w:pos="2707"/>
          <w:tab w:val="left" w:pos="3254"/>
          <w:tab w:val="left" w:pos="3802"/>
        </w:tabs>
        <w:ind w:right="-648"/>
        <w:rPr>
          <w:rFonts w:ascii="Calibri" w:eastAsia="Calibri" w:hAnsi="Calibri" w:cs="Calibri"/>
          <w:sz w:val="22"/>
          <w:szCs w:val="22"/>
        </w:rPr>
      </w:pPr>
    </w:p>
    <w:p w:rsidR="002C56F4" w:rsidRDefault="002C56F4">
      <w:pPr>
        <w:widowControl/>
        <w:tabs>
          <w:tab w:val="left" w:pos="547"/>
          <w:tab w:val="left" w:pos="1080"/>
          <w:tab w:val="left" w:pos="1627"/>
          <w:tab w:val="left" w:pos="2160"/>
          <w:tab w:val="left" w:pos="2707"/>
          <w:tab w:val="left" w:pos="3254"/>
          <w:tab w:val="left" w:pos="3802"/>
        </w:tabs>
        <w:jc w:val="center"/>
        <w:rPr>
          <w:rFonts w:ascii="Calibri" w:eastAsia="Calibri" w:hAnsi="Calibri" w:cs="Calibri"/>
          <w:b/>
          <w:smallCaps/>
        </w:rPr>
      </w:pPr>
    </w:p>
    <w:p w:rsidR="002C56F4" w:rsidRDefault="002C56F4">
      <w:pPr>
        <w:widowControl/>
        <w:tabs>
          <w:tab w:val="left" w:pos="547"/>
          <w:tab w:val="left" w:pos="1080"/>
          <w:tab w:val="left" w:pos="1627"/>
          <w:tab w:val="left" w:pos="2160"/>
          <w:tab w:val="left" w:pos="2707"/>
          <w:tab w:val="left" w:pos="3254"/>
          <w:tab w:val="left" w:pos="3802"/>
        </w:tabs>
        <w:jc w:val="center"/>
        <w:rPr>
          <w:rFonts w:ascii="Calibri" w:eastAsia="Calibri" w:hAnsi="Calibri" w:cs="Calibri"/>
          <w:b/>
          <w:smallCaps/>
          <w:sz w:val="72"/>
          <w:szCs w:val="72"/>
        </w:rPr>
      </w:pPr>
    </w:p>
    <w:p w:rsidR="002C56F4" w:rsidRDefault="002C56F4">
      <w:pPr>
        <w:widowControl/>
        <w:tabs>
          <w:tab w:val="left" w:pos="547"/>
          <w:tab w:val="left" w:pos="1080"/>
          <w:tab w:val="left" w:pos="1627"/>
          <w:tab w:val="left" w:pos="2160"/>
          <w:tab w:val="left" w:pos="2707"/>
          <w:tab w:val="left" w:pos="3254"/>
          <w:tab w:val="left" w:pos="3802"/>
        </w:tabs>
        <w:jc w:val="center"/>
        <w:rPr>
          <w:rFonts w:ascii="Calibri" w:eastAsia="Calibri" w:hAnsi="Calibri" w:cs="Calibri"/>
          <w:b/>
          <w:smallCaps/>
          <w:sz w:val="72"/>
          <w:szCs w:val="72"/>
        </w:rPr>
      </w:pPr>
    </w:p>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b/>
          <w:smallCaps/>
          <w:sz w:val="96"/>
          <w:szCs w:val="96"/>
        </w:rPr>
      </w:pPr>
      <w:r>
        <w:rPr>
          <w:rFonts w:ascii="Calibri" w:eastAsia="Calibri" w:hAnsi="Calibri" w:cs="Calibri"/>
          <w:b/>
          <w:smallCaps/>
          <w:sz w:val="96"/>
          <w:szCs w:val="96"/>
        </w:rPr>
        <w:t>MARYLAND</w:t>
      </w:r>
      <w:r>
        <w:rPr>
          <w:rFonts w:ascii="Calibri" w:eastAsia="Calibri" w:hAnsi="Calibri" w:cs="Calibri"/>
          <w:b/>
          <w:smallCaps/>
          <w:sz w:val="96"/>
          <w:szCs w:val="96"/>
        </w:rPr>
        <w:br/>
        <w:t xml:space="preserve"> DELEGATE</w:t>
      </w:r>
    </w:p>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mallCaps/>
          <w:sz w:val="96"/>
          <w:szCs w:val="96"/>
        </w:rPr>
      </w:pPr>
      <w:r>
        <w:rPr>
          <w:rFonts w:ascii="Calibri" w:eastAsia="Calibri" w:hAnsi="Calibri" w:cs="Calibri"/>
          <w:b/>
          <w:smallCaps/>
          <w:sz w:val="96"/>
          <w:szCs w:val="96"/>
        </w:rPr>
        <w:t>SELECTION PLAN</w:t>
      </w:r>
    </w:p>
    <w:p w:rsidR="002C56F4" w:rsidRDefault="002C56F4">
      <w:pPr>
        <w:widowControl/>
        <w:tabs>
          <w:tab w:val="left" w:pos="547"/>
          <w:tab w:val="left" w:pos="1080"/>
          <w:tab w:val="left" w:pos="1627"/>
          <w:tab w:val="left" w:pos="2160"/>
          <w:tab w:val="left" w:pos="2707"/>
          <w:tab w:val="left" w:pos="3254"/>
          <w:tab w:val="left" w:pos="3802"/>
        </w:tabs>
        <w:jc w:val="center"/>
        <w:rPr>
          <w:rFonts w:ascii="Calibri" w:eastAsia="Calibri" w:hAnsi="Calibri" w:cs="Calibri"/>
          <w:smallCaps/>
          <w:sz w:val="46"/>
          <w:szCs w:val="46"/>
        </w:rPr>
      </w:pPr>
    </w:p>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46"/>
          <w:szCs w:val="46"/>
        </w:rPr>
      </w:pPr>
      <w:r>
        <w:rPr>
          <w:rFonts w:ascii="Calibri" w:eastAsia="Calibri" w:hAnsi="Calibri" w:cs="Calibri"/>
          <w:smallCaps/>
          <w:sz w:val="46"/>
          <w:szCs w:val="46"/>
        </w:rPr>
        <w:t>For the 2020 Democratic National Convention</w:t>
      </w:r>
    </w:p>
    <w:p w:rsidR="002C56F4" w:rsidRDefault="002C56F4">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46"/>
          <w:szCs w:val="46"/>
        </w:rPr>
      </w:pPr>
    </w:p>
    <w:p w:rsidR="002C56F4" w:rsidRDefault="002C56F4">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46"/>
          <w:szCs w:val="46"/>
        </w:rPr>
      </w:pPr>
    </w:p>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mallCaps/>
          <w:sz w:val="46"/>
          <w:szCs w:val="46"/>
        </w:rPr>
      </w:pPr>
      <w:r>
        <w:rPr>
          <w:rFonts w:ascii="Calibri" w:eastAsia="Calibri" w:hAnsi="Calibri" w:cs="Calibri"/>
          <w:smallCaps/>
          <w:sz w:val="46"/>
          <w:szCs w:val="46"/>
        </w:rPr>
        <w:t xml:space="preserve">Issued by the </w:t>
      </w:r>
      <w:r>
        <w:rPr>
          <w:rFonts w:ascii="Calibri" w:eastAsia="Calibri" w:hAnsi="Calibri" w:cs="Calibri"/>
          <w:smallCaps/>
          <w:sz w:val="46"/>
          <w:szCs w:val="46"/>
        </w:rPr>
        <w:br/>
        <w:t>Maryland</w:t>
      </w:r>
      <w:r>
        <w:rPr>
          <w:rFonts w:ascii="Calibri" w:eastAsia="Calibri" w:hAnsi="Calibri" w:cs="Calibri"/>
          <w:smallCaps/>
          <w:sz w:val="46"/>
          <w:szCs w:val="46"/>
        </w:rPr>
        <w:br/>
        <w:t>Democratic Party</w:t>
      </w:r>
    </w:p>
    <w:p w:rsidR="002C56F4" w:rsidRDefault="002C56F4">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46"/>
          <w:szCs w:val="46"/>
        </w:rPr>
      </w:pPr>
    </w:p>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rPr>
      </w:pPr>
      <w:r>
        <w:rPr>
          <w:rFonts w:ascii="Calibri" w:eastAsia="Calibri" w:hAnsi="Calibri" w:cs="Calibri"/>
        </w:rPr>
        <w:t>Prepared by the MDP Rules Committee</w:t>
      </w:r>
    </w:p>
    <w:p w:rsidR="002C56F4" w:rsidRDefault="002C56F4">
      <w:pPr>
        <w:widowControl/>
        <w:tabs>
          <w:tab w:val="left" w:pos="547"/>
          <w:tab w:val="left" w:pos="1080"/>
          <w:tab w:val="left" w:pos="1627"/>
          <w:tab w:val="left" w:pos="2160"/>
          <w:tab w:val="left" w:pos="2707"/>
          <w:tab w:val="left" w:pos="3254"/>
          <w:tab w:val="left" w:pos="3802"/>
        </w:tabs>
        <w:jc w:val="center"/>
        <w:rPr>
          <w:rFonts w:ascii="Calibri" w:eastAsia="Calibri" w:hAnsi="Calibri" w:cs="Calibri"/>
        </w:rPr>
      </w:pPr>
    </w:p>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rPr>
      </w:pPr>
      <w:r>
        <w:rPr>
          <w:rFonts w:ascii="Calibri" w:eastAsia="Calibri" w:hAnsi="Calibri" w:cs="Calibri"/>
        </w:rPr>
        <w:t>Allison Galbraith, Chair</w:t>
      </w:r>
    </w:p>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rPr>
      </w:pPr>
      <w:r>
        <w:rPr>
          <w:rFonts w:ascii="Calibri" w:eastAsia="Calibri" w:hAnsi="Calibri" w:cs="Calibri"/>
        </w:rPr>
        <w:t>Gregory Pecoraro, Co-Chair</w:t>
      </w:r>
    </w:p>
    <w:p w:rsidR="002C56F4" w:rsidRDefault="002C56F4">
      <w:pPr>
        <w:widowControl/>
        <w:tabs>
          <w:tab w:val="left" w:pos="547"/>
          <w:tab w:val="left" w:pos="1080"/>
          <w:tab w:val="left" w:pos="1627"/>
          <w:tab w:val="left" w:pos="2160"/>
          <w:tab w:val="left" w:pos="2707"/>
          <w:tab w:val="left" w:pos="3254"/>
          <w:tab w:val="left" w:pos="3802"/>
        </w:tabs>
        <w:jc w:val="center"/>
        <w:rPr>
          <w:rFonts w:ascii="Calibri" w:eastAsia="Calibri" w:hAnsi="Calibri" w:cs="Calibri"/>
        </w:rPr>
      </w:pPr>
    </w:p>
    <w:p w:rsidR="002C56F4" w:rsidRDefault="002C56F4">
      <w:pPr>
        <w:widowControl/>
        <w:tabs>
          <w:tab w:val="left" w:pos="547"/>
          <w:tab w:val="left" w:pos="1080"/>
          <w:tab w:val="left" w:pos="1627"/>
          <w:tab w:val="left" w:pos="2160"/>
          <w:tab w:val="left" w:pos="2707"/>
          <w:tab w:val="left" w:pos="3254"/>
          <w:tab w:val="left" w:pos="3802"/>
        </w:tabs>
        <w:jc w:val="center"/>
        <w:rPr>
          <w:rFonts w:ascii="Calibri" w:eastAsia="Calibri" w:hAnsi="Calibri" w:cs="Calibri"/>
        </w:rPr>
      </w:pPr>
    </w:p>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mallCaps/>
        </w:rPr>
      </w:pPr>
      <w:r>
        <w:rPr>
          <w:rFonts w:ascii="Calibri" w:eastAsia="Calibri" w:hAnsi="Calibri" w:cs="Calibri"/>
          <w:smallCaps/>
        </w:rPr>
        <w:t xml:space="preserve">(As of </w:t>
      </w:r>
      <w:sdt>
        <w:sdtPr>
          <w:tag w:val="goog_rdk_0"/>
          <w:id w:val="721951555"/>
        </w:sdtPr>
        <w:sdtEndPr/>
        <w:sdtContent>
          <w:r w:rsidR="00086BF1">
            <w:rPr>
              <w:rFonts w:ascii="Calibri" w:eastAsia="Calibri" w:hAnsi="Calibri" w:cs="Calibri"/>
              <w:smallCaps/>
            </w:rPr>
            <w:t xml:space="preserve">Thursday, October </w:t>
          </w:r>
          <w:r w:rsidR="00D26F73">
            <w:rPr>
              <w:rFonts w:ascii="Calibri" w:eastAsia="Calibri" w:hAnsi="Calibri" w:cs="Calibri"/>
              <w:smallCaps/>
            </w:rPr>
            <w:t>10</w:t>
          </w:r>
          <w:r w:rsidR="00165896">
            <w:rPr>
              <w:rFonts w:ascii="Calibri" w:eastAsia="Calibri" w:hAnsi="Calibri" w:cs="Calibri"/>
              <w:smallCaps/>
            </w:rPr>
            <w:t>, 2019</w:t>
          </w:r>
        </w:sdtContent>
      </w:sdt>
      <w:r>
        <w:rPr>
          <w:rFonts w:ascii="Calibri" w:eastAsia="Calibri" w:hAnsi="Calibri" w:cs="Calibri"/>
          <w:smallCaps/>
        </w:rPr>
        <w:t>)</w:t>
      </w: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22"/>
          <w:szCs w:val="22"/>
        </w:rPr>
        <w:sectPr w:rsidR="002C56F4">
          <w:type w:val="continuous"/>
          <w:pgSz w:w="12240" w:h="15840"/>
          <w:pgMar w:top="1008" w:right="1440" w:bottom="1008" w:left="1440" w:header="720" w:footer="936" w:gutter="0"/>
          <w:cols w:space="720" w:equalWidth="0">
            <w:col w:w="9360"/>
          </w:cols>
        </w:sectPr>
      </w:pPr>
      <w:r>
        <w:br w:type="page"/>
      </w: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b/>
        </w:rPr>
      </w:pPr>
      <w:r>
        <w:rPr>
          <w:rFonts w:ascii="Calibri" w:eastAsia="Calibri" w:hAnsi="Calibri" w:cs="Calibri"/>
          <w:b/>
        </w:rPr>
        <w:lastRenderedPageBreak/>
        <w:t>The Maryland Delegate Selection Plan</w:t>
      </w:r>
    </w:p>
    <w:p w:rsidR="002C56F4" w:rsidRDefault="003243A5">
      <w:pPr>
        <w:widowControl/>
        <w:pBdr>
          <w:bottom w:val="single" w:sz="6" w:space="1" w:color="000000"/>
        </w:pBdr>
        <w:tabs>
          <w:tab w:val="left" w:pos="547"/>
          <w:tab w:val="left" w:pos="1080"/>
          <w:tab w:val="left" w:pos="1627"/>
          <w:tab w:val="left" w:pos="2160"/>
          <w:tab w:val="left" w:pos="2707"/>
          <w:tab w:val="left" w:pos="3254"/>
          <w:tab w:val="left" w:pos="3802"/>
        </w:tabs>
        <w:rPr>
          <w:rFonts w:ascii="Calibri" w:eastAsia="Calibri" w:hAnsi="Calibri" w:cs="Calibri"/>
          <w:b/>
          <w:sz w:val="22"/>
          <w:szCs w:val="22"/>
        </w:rPr>
      </w:pPr>
      <w:r>
        <w:rPr>
          <w:rFonts w:ascii="Calibri" w:eastAsia="Calibri" w:hAnsi="Calibri" w:cs="Calibri"/>
          <w:b/>
        </w:rPr>
        <w:t>For the 2020 Democratic National Convention</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22"/>
          <w:szCs w:val="22"/>
        </w:rPr>
      </w:pP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b/>
          <w:i/>
          <w:sz w:val="20"/>
          <w:szCs w:val="20"/>
        </w:rPr>
      </w:pPr>
      <w:r>
        <w:rPr>
          <w:rFonts w:ascii="Calibri" w:eastAsia="Calibri" w:hAnsi="Calibri" w:cs="Calibri"/>
          <w:b/>
          <w:sz w:val="20"/>
          <w:szCs w:val="20"/>
        </w:rPr>
        <w:t>Table of Contents</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20"/>
          <w:szCs w:val="20"/>
        </w:rPr>
      </w:pPr>
    </w:p>
    <w:p w:rsidR="002C56F4" w:rsidRDefault="003243A5">
      <w:pPr>
        <w:widowControl/>
        <w:tabs>
          <w:tab w:val="left" w:pos="540"/>
          <w:tab w:val="left" w:pos="1080"/>
          <w:tab w:val="left" w:pos="1627"/>
          <w:tab w:val="left" w:pos="2160"/>
          <w:tab w:val="left" w:pos="2707"/>
          <w:tab w:val="left" w:pos="3254"/>
          <w:tab w:val="left" w:pos="3802"/>
          <w:tab w:val="right" w:pos="9180"/>
        </w:tabs>
        <w:rPr>
          <w:rFonts w:ascii="Calibri" w:eastAsia="Calibri" w:hAnsi="Calibri" w:cs="Calibri"/>
          <w:sz w:val="20"/>
          <w:szCs w:val="20"/>
        </w:rPr>
      </w:pPr>
      <w:r>
        <w:rPr>
          <w:rFonts w:ascii="Calibri" w:eastAsia="Calibri" w:hAnsi="Calibri" w:cs="Calibri"/>
          <w:sz w:val="20"/>
          <w:szCs w:val="20"/>
        </w:rPr>
        <w:t>I.</w:t>
      </w:r>
      <w:r>
        <w:rPr>
          <w:rFonts w:ascii="Calibri" w:eastAsia="Calibri" w:hAnsi="Calibri" w:cs="Calibri"/>
          <w:sz w:val="20"/>
          <w:szCs w:val="20"/>
        </w:rPr>
        <w:tab/>
        <w:t>Introduction &amp; Description of Delegate Selection Process</w:t>
      </w:r>
      <w:r w:rsidR="00C4427A">
        <w:rPr>
          <w:rFonts w:ascii="Calibri" w:eastAsia="Calibri" w:hAnsi="Calibri" w:cs="Calibri"/>
          <w:sz w:val="20"/>
          <w:szCs w:val="20"/>
        </w:rPr>
        <w:t>…………………………………………………………………</w:t>
      </w:r>
      <w:proofErr w:type="gramStart"/>
      <w:r w:rsidR="00C4427A">
        <w:rPr>
          <w:rFonts w:ascii="Calibri" w:eastAsia="Calibri" w:hAnsi="Calibri" w:cs="Calibri"/>
          <w:sz w:val="20"/>
          <w:szCs w:val="20"/>
        </w:rPr>
        <w:t>.....</w:t>
      </w:r>
      <w:proofErr w:type="gramEnd"/>
      <w:r w:rsidR="00C4427A">
        <w:rPr>
          <w:rFonts w:ascii="Calibri" w:eastAsia="Calibri" w:hAnsi="Calibri" w:cs="Calibri"/>
          <w:sz w:val="20"/>
          <w:szCs w:val="20"/>
        </w:rPr>
        <w:t>5</w:t>
      </w:r>
      <w:r>
        <w:rPr>
          <w:rFonts w:ascii="Calibri" w:eastAsia="Calibri" w:hAnsi="Calibri" w:cs="Calibri"/>
          <w:sz w:val="20"/>
          <w:szCs w:val="20"/>
        </w:rPr>
        <w:tab/>
      </w:r>
    </w:p>
    <w:p w:rsidR="002C56F4" w:rsidRDefault="003243A5" w:rsidP="00E57A43">
      <w:pPr>
        <w:widowControl/>
        <w:tabs>
          <w:tab w:val="left" w:pos="540"/>
          <w:tab w:val="left" w:pos="1080"/>
          <w:tab w:val="left" w:pos="1627"/>
          <w:tab w:val="left" w:pos="2160"/>
          <w:tab w:val="right" w:pos="8910"/>
        </w:tabs>
        <w:ind w:right="-90" w:firstLine="540"/>
        <w:rPr>
          <w:rFonts w:ascii="Calibri" w:eastAsia="Calibri" w:hAnsi="Calibri" w:cs="Calibri"/>
          <w:sz w:val="20"/>
          <w:szCs w:val="20"/>
        </w:rPr>
      </w:pPr>
      <w:r>
        <w:rPr>
          <w:rFonts w:ascii="Calibri" w:eastAsia="Calibri" w:hAnsi="Calibri" w:cs="Calibri"/>
          <w:sz w:val="20"/>
          <w:szCs w:val="20"/>
        </w:rPr>
        <w:t>A.</w:t>
      </w:r>
      <w:r>
        <w:rPr>
          <w:rFonts w:ascii="Calibri" w:eastAsia="Calibri" w:hAnsi="Calibri" w:cs="Calibri"/>
          <w:sz w:val="20"/>
          <w:szCs w:val="20"/>
        </w:rPr>
        <w:tab/>
        <w:t>Introduction</w:t>
      </w:r>
      <w:r w:rsidR="00C4427A">
        <w:rPr>
          <w:rFonts w:ascii="Calibri" w:eastAsia="Calibri" w:hAnsi="Calibri" w:cs="Calibri"/>
          <w:sz w:val="20"/>
          <w:szCs w:val="20"/>
        </w:rPr>
        <w:t>…………………………………………………………………………………………………………………………….....</w:t>
      </w:r>
      <w:r w:rsidR="00E427AB">
        <w:rPr>
          <w:rFonts w:ascii="Calibri" w:eastAsia="Calibri" w:hAnsi="Calibri" w:cs="Calibri"/>
          <w:sz w:val="20"/>
          <w:szCs w:val="20"/>
        </w:rPr>
        <w:t>..</w:t>
      </w:r>
      <w:r w:rsidR="00C4427A">
        <w:rPr>
          <w:rFonts w:ascii="Calibri" w:eastAsia="Calibri" w:hAnsi="Calibri" w:cs="Calibri"/>
          <w:sz w:val="20"/>
          <w:szCs w:val="20"/>
        </w:rPr>
        <w:t>5</w:t>
      </w:r>
      <w:r>
        <w:rPr>
          <w:rFonts w:ascii="Calibri" w:eastAsia="Calibri" w:hAnsi="Calibri" w:cs="Calibri"/>
          <w:sz w:val="20"/>
          <w:szCs w:val="20"/>
        </w:rPr>
        <w:tab/>
      </w:r>
    </w:p>
    <w:p w:rsidR="002C56F4" w:rsidRDefault="003243A5">
      <w:pPr>
        <w:widowControl/>
        <w:tabs>
          <w:tab w:val="left" w:pos="540"/>
          <w:tab w:val="left" w:pos="1080"/>
          <w:tab w:val="left" w:pos="1627"/>
          <w:tab w:val="left" w:pos="2160"/>
          <w:tab w:val="left" w:pos="2707"/>
          <w:tab w:val="left" w:pos="3254"/>
          <w:tab w:val="left" w:pos="3802"/>
          <w:tab w:val="right" w:pos="9180"/>
        </w:tabs>
        <w:ind w:firstLine="540"/>
        <w:rPr>
          <w:rFonts w:ascii="Calibri" w:eastAsia="Calibri" w:hAnsi="Calibri" w:cs="Calibri"/>
          <w:sz w:val="20"/>
          <w:szCs w:val="20"/>
        </w:rPr>
      </w:pPr>
      <w:r>
        <w:rPr>
          <w:rFonts w:ascii="Calibri" w:eastAsia="Calibri" w:hAnsi="Calibri" w:cs="Calibri"/>
          <w:sz w:val="20"/>
          <w:szCs w:val="20"/>
        </w:rPr>
        <w:t>B.</w:t>
      </w:r>
      <w:r>
        <w:rPr>
          <w:rFonts w:ascii="Calibri" w:eastAsia="Calibri" w:hAnsi="Calibri" w:cs="Calibri"/>
          <w:sz w:val="20"/>
          <w:szCs w:val="20"/>
        </w:rPr>
        <w:tab/>
        <w:t>Description of Delegate Selection Process</w:t>
      </w:r>
      <w:r w:rsidR="00C4427A">
        <w:rPr>
          <w:rFonts w:ascii="Calibri" w:eastAsia="Calibri" w:hAnsi="Calibri" w:cs="Calibri"/>
          <w:sz w:val="20"/>
          <w:szCs w:val="20"/>
        </w:rPr>
        <w:t>……………………………………………………………………………........</w:t>
      </w:r>
      <w:r w:rsidR="00E427AB">
        <w:rPr>
          <w:rFonts w:ascii="Calibri" w:eastAsia="Calibri" w:hAnsi="Calibri" w:cs="Calibri"/>
          <w:sz w:val="20"/>
          <w:szCs w:val="20"/>
        </w:rPr>
        <w:t>.</w:t>
      </w:r>
      <w:r w:rsidR="00C4427A">
        <w:rPr>
          <w:rFonts w:ascii="Calibri" w:eastAsia="Calibri" w:hAnsi="Calibri" w:cs="Calibri"/>
          <w:sz w:val="20"/>
          <w:szCs w:val="20"/>
        </w:rPr>
        <w:t>5</w:t>
      </w:r>
      <w:r>
        <w:rPr>
          <w:rFonts w:ascii="Calibri" w:eastAsia="Calibri" w:hAnsi="Calibri" w:cs="Calibri"/>
          <w:sz w:val="20"/>
          <w:szCs w:val="20"/>
        </w:rPr>
        <w:tab/>
      </w:r>
    </w:p>
    <w:p w:rsidR="002C56F4" w:rsidRDefault="003243A5" w:rsidP="00E57A43">
      <w:pPr>
        <w:widowControl/>
        <w:tabs>
          <w:tab w:val="left" w:pos="540"/>
          <w:tab w:val="left" w:pos="1080"/>
          <w:tab w:val="left" w:pos="1627"/>
          <w:tab w:val="left" w:pos="9000"/>
          <w:tab w:val="right" w:pos="9180"/>
        </w:tabs>
        <w:ind w:firstLine="540"/>
        <w:rPr>
          <w:rFonts w:ascii="Calibri" w:eastAsia="Calibri" w:hAnsi="Calibri" w:cs="Calibri"/>
          <w:sz w:val="20"/>
          <w:szCs w:val="20"/>
        </w:rPr>
      </w:pPr>
      <w:r>
        <w:rPr>
          <w:rFonts w:ascii="Calibri" w:eastAsia="Calibri" w:hAnsi="Calibri" w:cs="Calibri"/>
          <w:sz w:val="20"/>
          <w:szCs w:val="20"/>
        </w:rPr>
        <w:t>C.</w:t>
      </w:r>
      <w:r>
        <w:rPr>
          <w:rFonts w:ascii="Calibri" w:eastAsia="Calibri" w:hAnsi="Calibri" w:cs="Calibri"/>
          <w:sz w:val="20"/>
          <w:szCs w:val="20"/>
        </w:rPr>
        <w:tab/>
        <w:t>Voter Participation</w:t>
      </w:r>
      <w:r w:rsidR="00C4427A">
        <w:rPr>
          <w:rFonts w:ascii="Calibri" w:eastAsia="Calibri" w:hAnsi="Calibri" w:cs="Calibri"/>
          <w:sz w:val="20"/>
          <w:szCs w:val="20"/>
        </w:rPr>
        <w:t>............................................................................................................................6</w:t>
      </w:r>
      <w:r>
        <w:rPr>
          <w:rFonts w:ascii="Calibri" w:eastAsia="Calibri" w:hAnsi="Calibri" w:cs="Calibri"/>
          <w:sz w:val="20"/>
          <w:szCs w:val="20"/>
        </w:rPr>
        <w:tab/>
      </w:r>
    </w:p>
    <w:p w:rsidR="002C56F4" w:rsidRDefault="002C56F4">
      <w:pPr>
        <w:widowControl/>
        <w:tabs>
          <w:tab w:val="left" w:pos="540"/>
          <w:tab w:val="left" w:pos="1080"/>
          <w:tab w:val="left" w:pos="1627"/>
          <w:tab w:val="left" w:pos="2160"/>
          <w:tab w:val="left" w:pos="2707"/>
          <w:tab w:val="left" w:pos="3254"/>
          <w:tab w:val="left" w:pos="3802"/>
          <w:tab w:val="right" w:pos="9180"/>
        </w:tabs>
        <w:rPr>
          <w:rFonts w:ascii="Calibri" w:eastAsia="Calibri" w:hAnsi="Calibri" w:cs="Calibri"/>
          <w:sz w:val="20"/>
          <w:szCs w:val="20"/>
        </w:rPr>
      </w:pPr>
    </w:p>
    <w:p w:rsidR="002C56F4" w:rsidRDefault="003243A5">
      <w:pPr>
        <w:widowControl/>
        <w:tabs>
          <w:tab w:val="left" w:pos="540"/>
          <w:tab w:val="left" w:pos="1080"/>
          <w:tab w:val="left" w:pos="1627"/>
          <w:tab w:val="left" w:pos="2160"/>
          <w:tab w:val="left" w:pos="2707"/>
          <w:tab w:val="left" w:pos="3254"/>
          <w:tab w:val="left" w:pos="3802"/>
          <w:tab w:val="right" w:pos="9180"/>
        </w:tabs>
        <w:rPr>
          <w:rFonts w:ascii="Calibri" w:eastAsia="Calibri" w:hAnsi="Calibri" w:cs="Calibri"/>
          <w:sz w:val="20"/>
          <w:szCs w:val="20"/>
        </w:rPr>
      </w:pPr>
      <w:r>
        <w:rPr>
          <w:rFonts w:ascii="Calibri" w:eastAsia="Calibri" w:hAnsi="Calibri" w:cs="Calibri"/>
          <w:sz w:val="20"/>
          <w:szCs w:val="20"/>
        </w:rPr>
        <w:t>II.</w:t>
      </w:r>
      <w:r>
        <w:rPr>
          <w:rFonts w:ascii="Calibri" w:eastAsia="Calibri" w:hAnsi="Calibri" w:cs="Calibri"/>
          <w:sz w:val="20"/>
          <w:szCs w:val="20"/>
        </w:rPr>
        <w:tab/>
        <w:t>Presidential Candidates</w:t>
      </w:r>
      <w:r w:rsidR="00C4427A">
        <w:rPr>
          <w:rFonts w:ascii="Calibri" w:eastAsia="Calibri" w:hAnsi="Calibri" w:cs="Calibri"/>
          <w:sz w:val="20"/>
          <w:szCs w:val="20"/>
        </w:rPr>
        <w:t>...............................................................................................................................9</w:t>
      </w:r>
      <w:r>
        <w:rPr>
          <w:rFonts w:ascii="Calibri" w:eastAsia="Calibri" w:hAnsi="Calibri" w:cs="Calibri"/>
          <w:sz w:val="20"/>
          <w:szCs w:val="20"/>
        </w:rPr>
        <w:tab/>
      </w:r>
    </w:p>
    <w:p w:rsidR="002C56F4" w:rsidRDefault="003243A5" w:rsidP="00E57A43">
      <w:pPr>
        <w:widowControl/>
        <w:tabs>
          <w:tab w:val="left" w:pos="540"/>
          <w:tab w:val="left" w:pos="1080"/>
          <w:tab w:val="left" w:pos="9000"/>
          <w:tab w:val="right" w:pos="9180"/>
        </w:tabs>
        <w:ind w:firstLine="540"/>
        <w:rPr>
          <w:rFonts w:ascii="Calibri" w:eastAsia="Calibri" w:hAnsi="Calibri" w:cs="Calibri"/>
          <w:sz w:val="20"/>
          <w:szCs w:val="20"/>
        </w:rPr>
      </w:pPr>
      <w:r>
        <w:rPr>
          <w:rFonts w:ascii="Calibri" w:eastAsia="Calibri" w:hAnsi="Calibri" w:cs="Calibri"/>
          <w:sz w:val="20"/>
          <w:szCs w:val="20"/>
        </w:rPr>
        <w:t>A.</w:t>
      </w:r>
      <w:r>
        <w:rPr>
          <w:rFonts w:ascii="Calibri" w:eastAsia="Calibri" w:hAnsi="Calibri" w:cs="Calibri"/>
          <w:sz w:val="20"/>
          <w:szCs w:val="20"/>
        </w:rPr>
        <w:tab/>
        <w:t>Ballot Access</w:t>
      </w:r>
      <w:r w:rsidR="00C4427A">
        <w:rPr>
          <w:rFonts w:ascii="Calibri" w:eastAsia="Calibri" w:hAnsi="Calibri" w:cs="Calibri"/>
          <w:sz w:val="20"/>
          <w:szCs w:val="20"/>
        </w:rPr>
        <w:t>.....................................................................................................................................9</w:t>
      </w:r>
      <w:r>
        <w:rPr>
          <w:rFonts w:ascii="Calibri" w:eastAsia="Calibri" w:hAnsi="Calibri" w:cs="Calibri"/>
          <w:sz w:val="20"/>
          <w:szCs w:val="20"/>
        </w:rPr>
        <w:tab/>
      </w:r>
      <w:r>
        <w:rPr>
          <w:rFonts w:ascii="Calibri" w:eastAsia="Calibri" w:hAnsi="Calibri" w:cs="Calibri"/>
          <w:sz w:val="20"/>
          <w:szCs w:val="20"/>
        </w:rPr>
        <w:tab/>
      </w:r>
    </w:p>
    <w:p w:rsidR="002C56F4" w:rsidRDefault="003243A5" w:rsidP="00E57A43">
      <w:pPr>
        <w:widowControl/>
        <w:tabs>
          <w:tab w:val="left" w:pos="540"/>
          <w:tab w:val="left" w:pos="1080"/>
          <w:tab w:val="left" w:pos="9000"/>
          <w:tab w:val="right" w:pos="9180"/>
        </w:tabs>
        <w:ind w:firstLine="540"/>
        <w:rPr>
          <w:rFonts w:ascii="Calibri" w:eastAsia="Calibri" w:hAnsi="Calibri" w:cs="Calibri"/>
          <w:sz w:val="20"/>
          <w:szCs w:val="20"/>
        </w:rPr>
      </w:pPr>
      <w:r>
        <w:rPr>
          <w:rFonts w:ascii="Calibri" w:eastAsia="Calibri" w:hAnsi="Calibri" w:cs="Calibri"/>
          <w:sz w:val="20"/>
          <w:szCs w:val="20"/>
        </w:rPr>
        <w:t>B.</w:t>
      </w:r>
      <w:r>
        <w:rPr>
          <w:rFonts w:ascii="Calibri" w:eastAsia="Calibri" w:hAnsi="Calibri" w:cs="Calibri"/>
          <w:sz w:val="20"/>
          <w:szCs w:val="20"/>
        </w:rPr>
        <w:tab/>
        <w:t>Other Requirements</w:t>
      </w:r>
      <w:r w:rsidR="00C4427A">
        <w:rPr>
          <w:rFonts w:ascii="Calibri" w:eastAsia="Calibri" w:hAnsi="Calibri" w:cs="Calibri"/>
          <w:sz w:val="20"/>
          <w:szCs w:val="20"/>
        </w:rPr>
        <w:t>.........................................................................................................................</w:t>
      </w:r>
      <w:r w:rsidR="0045671C">
        <w:rPr>
          <w:rFonts w:ascii="Calibri" w:eastAsia="Calibri" w:hAnsi="Calibri" w:cs="Calibri"/>
          <w:sz w:val="20"/>
          <w:szCs w:val="20"/>
        </w:rPr>
        <w:t>10</w:t>
      </w:r>
      <w:r>
        <w:rPr>
          <w:rFonts w:ascii="Calibri" w:eastAsia="Calibri" w:hAnsi="Calibri" w:cs="Calibri"/>
          <w:sz w:val="20"/>
          <w:szCs w:val="20"/>
        </w:rPr>
        <w:tab/>
      </w:r>
      <w:r>
        <w:rPr>
          <w:rFonts w:ascii="Calibri" w:eastAsia="Calibri" w:hAnsi="Calibri" w:cs="Calibri"/>
          <w:sz w:val="20"/>
          <w:szCs w:val="20"/>
        </w:rPr>
        <w:tab/>
      </w:r>
    </w:p>
    <w:p w:rsidR="002C56F4" w:rsidRDefault="002C56F4">
      <w:pPr>
        <w:widowControl/>
        <w:tabs>
          <w:tab w:val="left" w:pos="540"/>
          <w:tab w:val="left" w:pos="1080"/>
          <w:tab w:val="left" w:pos="1627"/>
          <w:tab w:val="left" w:pos="2160"/>
          <w:tab w:val="left" w:pos="2707"/>
          <w:tab w:val="left" w:pos="3254"/>
          <w:tab w:val="left" w:pos="3802"/>
          <w:tab w:val="right" w:pos="9180"/>
        </w:tabs>
        <w:rPr>
          <w:rFonts w:ascii="Calibri" w:eastAsia="Calibri" w:hAnsi="Calibri" w:cs="Calibri"/>
          <w:sz w:val="20"/>
          <w:szCs w:val="20"/>
        </w:rPr>
      </w:pPr>
    </w:p>
    <w:p w:rsidR="002C56F4" w:rsidRDefault="003243A5">
      <w:pPr>
        <w:widowControl/>
        <w:tabs>
          <w:tab w:val="left" w:pos="540"/>
          <w:tab w:val="left" w:pos="1080"/>
          <w:tab w:val="left" w:pos="1627"/>
          <w:tab w:val="left" w:pos="2160"/>
          <w:tab w:val="left" w:pos="2707"/>
          <w:tab w:val="left" w:pos="3254"/>
          <w:tab w:val="left" w:pos="3802"/>
          <w:tab w:val="right" w:pos="9180"/>
        </w:tabs>
        <w:rPr>
          <w:rFonts w:ascii="Calibri" w:eastAsia="Calibri" w:hAnsi="Calibri" w:cs="Calibri"/>
          <w:sz w:val="20"/>
          <w:szCs w:val="20"/>
        </w:rPr>
      </w:pPr>
      <w:r>
        <w:rPr>
          <w:rFonts w:ascii="Calibri" w:eastAsia="Calibri" w:hAnsi="Calibri" w:cs="Calibri"/>
          <w:sz w:val="20"/>
          <w:szCs w:val="20"/>
        </w:rPr>
        <w:t>III.</w:t>
      </w:r>
      <w:r>
        <w:rPr>
          <w:rFonts w:ascii="Calibri" w:eastAsia="Calibri" w:hAnsi="Calibri" w:cs="Calibri"/>
          <w:sz w:val="20"/>
          <w:szCs w:val="20"/>
        </w:rPr>
        <w:tab/>
        <w:t>Selection of Delegates and Alternates</w:t>
      </w:r>
      <w:r w:rsidR="00C4427A">
        <w:rPr>
          <w:rFonts w:ascii="Calibri" w:eastAsia="Calibri" w:hAnsi="Calibri" w:cs="Calibri"/>
          <w:sz w:val="20"/>
          <w:szCs w:val="20"/>
        </w:rPr>
        <w:t>.......................................................................................................</w:t>
      </w:r>
      <w:r w:rsidR="0045671C">
        <w:rPr>
          <w:rFonts w:ascii="Calibri" w:eastAsia="Calibri" w:hAnsi="Calibri" w:cs="Calibri"/>
          <w:sz w:val="20"/>
          <w:szCs w:val="20"/>
        </w:rPr>
        <w:t>.</w:t>
      </w:r>
      <w:r w:rsidR="00C4427A">
        <w:rPr>
          <w:rFonts w:ascii="Calibri" w:eastAsia="Calibri" w:hAnsi="Calibri" w:cs="Calibri"/>
          <w:sz w:val="20"/>
          <w:szCs w:val="20"/>
        </w:rPr>
        <w:t>10</w:t>
      </w:r>
      <w:r>
        <w:rPr>
          <w:rFonts w:ascii="Calibri" w:eastAsia="Calibri" w:hAnsi="Calibri" w:cs="Calibri"/>
          <w:sz w:val="20"/>
          <w:szCs w:val="20"/>
        </w:rPr>
        <w:tab/>
      </w:r>
    </w:p>
    <w:p w:rsidR="002C56F4" w:rsidRDefault="003243A5" w:rsidP="00E57A43">
      <w:pPr>
        <w:widowControl/>
        <w:tabs>
          <w:tab w:val="left" w:pos="540"/>
          <w:tab w:val="left" w:pos="1080"/>
          <w:tab w:val="left" w:pos="1627"/>
          <w:tab w:val="left" w:pos="2160"/>
          <w:tab w:val="left" w:pos="2707"/>
          <w:tab w:val="left" w:pos="3254"/>
          <w:tab w:val="left" w:pos="3802"/>
          <w:tab w:val="left" w:pos="9000"/>
          <w:tab w:val="right" w:pos="9180"/>
        </w:tabs>
        <w:ind w:firstLine="540"/>
        <w:rPr>
          <w:rFonts w:ascii="Calibri" w:eastAsia="Calibri" w:hAnsi="Calibri" w:cs="Calibri"/>
          <w:sz w:val="20"/>
          <w:szCs w:val="20"/>
        </w:rPr>
      </w:pPr>
      <w:r>
        <w:rPr>
          <w:rFonts w:ascii="Calibri" w:eastAsia="Calibri" w:hAnsi="Calibri" w:cs="Calibri"/>
          <w:sz w:val="20"/>
          <w:szCs w:val="20"/>
        </w:rPr>
        <w:t>A.</w:t>
      </w:r>
      <w:r>
        <w:rPr>
          <w:rFonts w:ascii="Calibri" w:eastAsia="Calibri" w:hAnsi="Calibri" w:cs="Calibri"/>
          <w:sz w:val="20"/>
          <w:szCs w:val="20"/>
        </w:rPr>
        <w:tab/>
        <w:t>District Level Delegates and Alternates</w:t>
      </w:r>
      <w:r w:rsidR="00C4427A">
        <w:rPr>
          <w:rFonts w:ascii="Calibri" w:eastAsia="Calibri" w:hAnsi="Calibri" w:cs="Calibri"/>
          <w:sz w:val="20"/>
          <w:szCs w:val="20"/>
        </w:rPr>
        <w:t>..........................................................................................</w:t>
      </w:r>
      <w:r w:rsidR="0045671C">
        <w:rPr>
          <w:rFonts w:ascii="Calibri" w:eastAsia="Calibri" w:hAnsi="Calibri" w:cs="Calibri"/>
          <w:sz w:val="20"/>
          <w:szCs w:val="20"/>
        </w:rPr>
        <w:t>..</w:t>
      </w:r>
      <w:r w:rsidR="00C4427A">
        <w:rPr>
          <w:rFonts w:ascii="Calibri" w:eastAsia="Calibri" w:hAnsi="Calibri" w:cs="Calibri"/>
          <w:sz w:val="20"/>
          <w:szCs w:val="20"/>
        </w:rPr>
        <w:t>10</w:t>
      </w:r>
      <w:r>
        <w:rPr>
          <w:rFonts w:ascii="Calibri" w:eastAsia="Calibri" w:hAnsi="Calibri" w:cs="Calibri"/>
          <w:sz w:val="20"/>
          <w:szCs w:val="20"/>
        </w:rPr>
        <w:tab/>
      </w:r>
    </w:p>
    <w:p w:rsidR="002C56F4" w:rsidRDefault="003243A5" w:rsidP="0045671C">
      <w:pPr>
        <w:widowControl/>
        <w:tabs>
          <w:tab w:val="left" w:pos="540"/>
          <w:tab w:val="left" w:pos="1080"/>
          <w:tab w:val="left" w:pos="1627"/>
          <w:tab w:val="left" w:pos="2160"/>
          <w:tab w:val="left" w:pos="2707"/>
          <w:tab w:val="left" w:pos="8910"/>
          <w:tab w:val="right" w:pos="9180"/>
        </w:tabs>
        <w:ind w:firstLine="540"/>
        <w:rPr>
          <w:rFonts w:ascii="Calibri" w:eastAsia="Calibri" w:hAnsi="Calibri" w:cs="Calibri"/>
          <w:sz w:val="20"/>
          <w:szCs w:val="20"/>
        </w:rPr>
      </w:pPr>
      <w:r>
        <w:rPr>
          <w:rFonts w:ascii="Calibri" w:eastAsia="Calibri" w:hAnsi="Calibri" w:cs="Calibri"/>
          <w:sz w:val="20"/>
          <w:szCs w:val="20"/>
        </w:rPr>
        <w:t>B.</w:t>
      </w:r>
      <w:r>
        <w:rPr>
          <w:rFonts w:ascii="Calibri" w:eastAsia="Calibri" w:hAnsi="Calibri" w:cs="Calibri"/>
          <w:sz w:val="20"/>
          <w:szCs w:val="20"/>
        </w:rPr>
        <w:tab/>
        <w:t>Automatic Delegates</w:t>
      </w:r>
      <w:r w:rsidR="00C4427A">
        <w:rPr>
          <w:rFonts w:ascii="Calibri" w:eastAsia="Calibri" w:hAnsi="Calibri" w:cs="Calibri"/>
          <w:sz w:val="20"/>
          <w:szCs w:val="20"/>
        </w:rPr>
        <w:t>.......................................................................................................................</w:t>
      </w:r>
      <w:r w:rsidR="0045671C">
        <w:rPr>
          <w:rFonts w:ascii="Calibri" w:eastAsia="Calibri" w:hAnsi="Calibri" w:cs="Calibri"/>
          <w:sz w:val="20"/>
          <w:szCs w:val="20"/>
        </w:rPr>
        <w:t>.</w:t>
      </w:r>
      <w:r w:rsidR="00C4427A">
        <w:rPr>
          <w:rFonts w:ascii="Calibri" w:eastAsia="Calibri" w:hAnsi="Calibri" w:cs="Calibri"/>
          <w:sz w:val="20"/>
          <w:szCs w:val="20"/>
        </w:rPr>
        <w:t>14</w:t>
      </w:r>
      <w:r>
        <w:rPr>
          <w:rFonts w:ascii="Calibri" w:eastAsia="Calibri" w:hAnsi="Calibri" w:cs="Calibri"/>
          <w:sz w:val="20"/>
          <w:szCs w:val="20"/>
        </w:rPr>
        <w:tab/>
      </w:r>
    </w:p>
    <w:p w:rsidR="002C56F4" w:rsidRDefault="003243A5">
      <w:pPr>
        <w:widowControl/>
        <w:tabs>
          <w:tab w:val="left" w:pos="540"/>
          <w:tab w:val="left" w:pos="1080"/>
          <w:tab w:val="left" w:pos="1627"/>
          <w:tab w:val="left" w:pos="2160"/>
          <w:tab w:val="left" w:pos="2707"/>
          <w:tab w:val="left" w:pos="3254"/>
          <w:tab w:val="left" w:pos="3802"/>
          <w:tab w:val="right" w:pos="9180"/>
        </w:tabs>
        <w:ind w:firstLine="540"/>
        <w:rPr>
          <w:rFonts w:ascii="Calibri" w:eastAsia="Calibri" w:hAnsi="Calibri" w:cs="Calibri"/>
          <w:sz w:val="20"/>
          <w:szCs w:val="20"/>
        </w:rPr>
      </w:pPr>
      <w:r>
        <w:rPr>
          <w:rFonts w:ascii="Calibri" w:eastAsia="Calibri" w:hAnsi="Calibri" w:cs="Calibri"/>
          <w:sz w:val="20"/>
          <w:szCs w:val="20"/>
        </w:rPr>
        <w:t>C.</w:t>
      </w:r>
      <w:r>
        <w:rPr>
          <w:rFonts w:ascii="Calibri" w:eastAsia="Calibri" w:hAnsi="Calibri" w:cs="Calibri"/>
          <w:sz w:val="20"/>
          <w:szCs w:val="20"/>
        </w:rPr>
        <w:tab/>
        <w:t>Pledged Party Leader and Elected Official (PLEO) Delegates</w:t>
      </w:r>
      <w:r w:rsidR="00C4427A">
        <w:rPr>
          <w:rFonts w:ascii="Calibri" w:eastAsia="Calibri" w:hAnsi="Calibri" w:cs="Calibri"/>
          <w:sz w:val="20"/>
          <w:szCs w:val="20"/>
        </w:rPr>
        <w:t>..........................................................</w:t>
      </w:r>
      <w:r w:rsidR="0045671C">
        <w:rPr>
          <w:rFonts w:ascii="Calibri" w:eastAsia="Calibri" w:hAnsi="Calibri" w:cs="Calibri"/>
          <w:sz w:val="20"/>
          <w:szCs w:val="20"/>
        </w:rPr>
        <w:t>.</w:t>
      </w:r>
      <w:r w:rsidR="00C4427A">
        <w:rPr>
          <w:rFonts w:ascii="Calibri" w:eastAsia="Calibri" w:hAnsi="Calibri" w:cs="Calibri"/>
          <w:sz w:val="20"/>
          <w:szCs w:val="20"/>
        </w:rPr>
        <w:t>15</w:t>
      </w:r>
      <w:r>
        <w:rPr>
          <w:rFonts w:ascii="Calibri" w:eastAsia="Calibri" w:hAnsi="Calibri" w:cs="Calibri"/>
          <w:sz w:val="20"/>
          <w:szCs w:val="20"/>
        </w:rPr>
        <w:tab/>
      </w:r>
    </w:p>
    <w:p w:rsidR="002C56F4" w:rsidRDefault="003243A5" w:rsidP="00E57A43">
      <w:pPr>
        <w:widowControl/>
        <w:tabs>
          <w:tab w:val="left" w:pos="540"/>
          <w:tab w:val="left" w:pos="1080"/>
          <w:tab w:val="left" w:pos="1627"/>
          <w:tab w:val="left" w:pos="2160"/>
          <w:tab w:val="left" w:pos="2707"/>
          <w:tab w:val="left" w:pos="3254"/>
          <w:tab w:val="left" w:pos="3802"/>
          <w:tab w:val="left" w:pos="9000"/>
          <w:tab w:val="right" w:pos="9180"/>
        </w:tabs>
        <w:ind w:firstLine="540"/>
        <w:rPr>
          <w:rFonts w:ascii="Calibri" w:eastAsia="Calibri" w:hAnsi="Calibri" w:cs="Calibri"/>
          <w:sz w:val="20"/>
          <w:szCs w:val="20"/>
        </w:rPr>
      </w:pPr>
      <w:r>
        <w:rPr>
          <w:rFonts w:ascii="Calibri" w:eastAsia="Calibri" w:hAnsi="Calibri" w:cs="Calibri"/>
          <w:sz w:val="20"/>
          <w:szCs w:val="20"/>
        </w:rPr>
        <w:t>D.</w:t>
      </w:r>
      <w:r>
        <w:rPr>
          <w:rFonts w:ascii="Calibri" w:eastAsia="Calibri" w:hAnsi="Calibri" w:cs="Calibri"/>
          <w:sz w:val="20"/>
          <w:szCs w:val="20"/>
        </w:rPr>
        <w:tab/>
        <w:t>At-Large Delegates and Alternates</w:t>
      </w:r>
      <w:r w:rsidR="00C4427A">
        <w:rPr>
          <w:rFonts w:ascii="Calibri" w:eastAsia="Calibri" w:hAnsi="Calibri" w:cs="Calibri"/>
          <w:sz w:val="20"/>
          <w:szCs w:val="20"/>
        </w:rPr>
        <w:t>.................................................................................................</w:t>
      </w:r>
      <w:r w:rsidR="0045671C">
        <w:rPr>
          <w:rFonts w:ascii="Calibri" w:eastAsia="Calibri" w:hAnsi="Calibri" w:cs="Calibri"/>
          <w:sz w:val="20"/>
          <w:szCs w:val="20"/>
        </w:rPr>
        <w:t>..</w:t>
      </w:r>
      <w:r w:rsidR="00C4427A">
        <w:rPr>
          <w:rFonts w:ascii="Calibri" w:eastAsia="Calibri" w:hAnsi="Calibri" w:cs="Calibri"/>
          <w:sz w:val="20"/>
          <w:szCs w:val="20"/>
        </w:rPr>
        <w:t>18</w:t>
      </w:r>
      <w:r>
        <w:rPr>
          <w:rFonts w:ascii="Calibri" w:eastAsia="Calibri" w:hAnsi="Calibri" w:cs="Calibri"/>
          <w:sz w:val="20"/>
          <w:szCs w:val="20"/>
        </w:rPr>
        <w:tab/>
      </w:r>
    </w:p>
    <w:p w:rsidR="002C56F4" w:rsidRDefault="003243A5">
      <w:pPr>
        <w:widowControl/>
        <w:tabs>
          <w:tab w:val="left" w:pos="540"/>
          <w:tab w:val="left" w:pos="1080"/>
          <w:tab w:val="left" w:pos="1627"/>
          <w:tab w:val="left" w:pos="2160"/>
          <w:tab w:val="left" w:pos="2707"/>
          <w:tab w:val="left" w:pos="3254"/>
          <w:tab w:val="left" w:pos="3802"/>
          <w:tab w:val="right" w:pos="9180"/>
        </w:tabs>
        <w:ind w:firstLine="540"/>
        <w:rPr>
          <w:rFonts w:ascii="Calibri" w:eastAsia="Calibri" w:hAnsi="Calibri" w:cs="Calibri"/>
          <w:sz w:val="20"/>
          <w:szCs w:val="20"/>
        </w:rPr>
      </w:pPr>
      <w:r>
        <w:rPr>
          <w:rFonts w:ascii="Calibri" w:eastAsia="Calibri" w:hAnsi="Calibri" w:cs="Calibri"/>
          <w:sz w:val="20"/>
          <w:szCs w:val="20"/>
        </w:rPr>
        <w:t>E.</w:t>
      </w:r>
      <w:r>
        <w:rPr>
          <w:rFonts w:ascii="Calibri" w:eastAsia="Calibri" w:hAnsi="Calibri" w:cs="Calibri"/>
          <w:sz w:val="20"/>
          <w:szCs w:val="20"/>
        </w:rPr>
        <w:tab/>
        <w:t>Replacement of Delegates and Alternates</w:t>
      </w:r>
      <w:r w:rsidR="00C4427A">
        <w:rPr>
          <w:rFonts w:ascii="Calibri" w:eastAsia="Calibri" w:hAnsi="Calibri" w:cs="Calibri"/>
          <w:sz w:val="20"/>
          <w:szCs w:val="20"/>
        </w:rPr>
        <w:t>.....................................................................................</w:t>
      </w:r>
      <w:r w:rsidR="0045671C">
        <w:rPr>
          <w:rFonts w:ascii="Calibri" w:eastAsia="Calibri" w:hAnsi="Calibri" w:cs="Calibri"/>
          <w:sz w:val="20"/>
          <w:szCs w:val="20"/>
        </w:rPr>
        <w:t>..</w:t>
      </w:r>
      <w:r w:rsidR="00C4427A">
        <w:rPr>
          <w:rFonts w:ascii="Calibri" w:eastAsia="Calibri" w:hAnsi="Calibri" w:cs="Calibri"/>
          <w:sz w:val="20"/>
          <w:szCs w:val="20"/>
        </w:rPr>
        <w:t>20</w:t>
      </w:r>
      <w:r>
        <w:rPr>
          <w:rFonts w:ascii="Calibri" w:eastAsia="Calibri" w:hAnsi="Calibri" w:cs="Calibri"/>
          <w:sz w:val="20"/>
          <w:szCs w:val="20"/>
        </w:rPr>
        <w:tab/>
      </w:r>
    </w:p>
    <w:p w:rsidR="002C56F4" w:rsidRDefault="002C56F4">
      <w:pPr>
        <w:widowControl/>
        <w:tabs>
          <w:tab w:val="left" w:pos="540"/>
          <w:tab w:val="left" w:pos="1080"/>
          <w:tab w:val="left" w:pos="1627"/>
          <w:tab w:val="left" w:pos="2160"/>
          <w:tab w:val="left" w:pos="2707"/>
          <w:tab w:val="left" w:pos="3254"/>
          <w:tab w:val="left" w:pos="3802"/>
          <w:tab w:val="right" w:pos="9180"/>
        </w:tabs>
        <w:rPr>
          <w:rFonts w:ascii="Calibri" w:eastAsia="Calibri" w:hAnsi="Calibri" w:cs="Calibri"/>
          <w:sz w:val="20"/>
          <w:szCs w:val="20"/>
        </w:rPr>
      </w:pPr>
    </w:p>
    <w:p w:rsidR="002C56F4" w:rsidRDefault="003243A5">
      <w:pPr>
        <w:widowControl/>
        <w:tabs>
          <w:tab w:val="left" w:pos="540"/>
          <w:tab w:val="left" w:pos="1080"/>
          <w:tab w:val="left" w:pos="1627"/>
          <w:tab w:val="left" w:pos="2160"/>
          <w:tab w:val="left" w:pos="2707"/>
          <w:tab w:val="left" w:pos="3254"/>
          <w:tab w:val="left" w:pos="3802"/>
          <w:tab w:val="right" w:pos="9180"/>
        </w:tabs>
        <w:rPr>
          <w:rFonts w:ascii="Calibri" w:eastAsia="Calibri" w:hAnsi="Calibri" w:cs="Calibri"/>
          <w:sz w:val="20"/>
          <w:szCs w:val="20"/>
        </w:rPr>
      </w:pPr>
      <w:r>
        <w:rPr>
          <w:rFonts w:ascii="Calibri" w:eastAsia="Calibri" w:hAnsi="Calibri" w:cs="Calibri"/>
          <w:sz w:val="20"/>
          <w:szCs w:val="20"/>
        </w:rPr>
        <w:t>IV.</w:t>
      </w:r>
      <w:r>
        <w:rPr>
          <w:rFonts w:ascii="Calibri" w:eastAsia="Calibri" w:hAnsi="Calibri" w:cs="Calibri"/>
          <w:sz w:val="20"/>
          <w:szCs w:val="20"/>
        </w:rPr>
        <w:tab/>
        <w:t>Convention Standing Committee Members</w:t>
      </w:r>
      <w:r w:rsidR="00C4427A">
        <w:rPr>
          <w:rFonts w:ascii="Calibri" w:eastAsia="Calibri" w:hAnsi="Calibri" w:cs="Calibri"/>
          <w:sz w:val="20"/>
          <w:szCs w:val="20"/>
        </w:rPr>
        <w:t>..............................................................................................</w:t>
      </w:r>
      <w:r w:rsidR="0045671C">
        <w:rPr>
          <w:rFonts w:ascii="Calibri" w:eastAsia="Calibri" w:hAnsi="Calibri" w:cs="Calibri"/>
          <w:sz w:val="20"/>
          <w:szCs w:val="20"/>
        </w:rPr>
        <w:t>.</w:t>
      </w:r>
      <w:r w:rsidR="00C4427A">
        <w:rPr>
          <w:rFonts w:ascii="Calibri" w:eastAsia="Calibri" w:hAnsi="Calibri" w:cs="Calibri"/>
          <w:sz w:val="20"/>
          <w:szCs w:val="20"/>
        </w:rPr>
        <w:t>23</w:t>
      </w:r>
      <w:r>
        <w:rPr>
          <w:rFonts w:ascii="Calibri" w:eastAsia="Calibri" w:hAnsi="Calibri" w:cs="Calibri"/>
          <w:sz w:val="20"/>
          <w:szCs w:val="20"/>
        </w:rPr>
        <w:tab/>
      </w:r>
    </w:p>
    <w:p w:rsidR="002C56F4" w:rsidRDefault="003243A5" w:rsidP="0045671C">
      <w:pPr>
        <w:widowControl/>
        <w:tabs>
          <w:tab w:val="left" w:pos="540"/>
          <w:tab w:val="left" w:pos="1080"/>
          <w:tab w:val="left" w:pos="1627"/>
          <w:tab w:val="left" w:pos="8910"/>
          <w:tab w:val="right" w:pos="9180"/>
        </w:tabs>
        <w:ind w:firstLine="540"/>
        <w:rPr>
          <w:rFonts w:ascii="Calibri" w:eastAsia="Calibri" w:hAnsi="Calibri" w:cs="Calibri"/>
          <w:sz w:val="20"/>
          <w:szCs w:val="20"/>
        </w:rPr>
      </w:pPr>
      <w:r>
        <w:rPr>
          <w:rFonts w:ascii="Calibri" w:eastAsia="Calibri" w:hAnsi="Calibri" w:cs="Calibri"/>
          <w:sz w:val="20"/>
          <w:szCs w:val="20"/>
        </w:rPr>
        <w:t>A.</w:t>
      </w:r>
      <w:r>
        <w:rPr>
          <w:rFonts w:ascii="Calibri" w:eastAsia="Calibri" w:hAnsi="Calibri" w:cs="Calibri"/>
          <w:sz w:val="20"/>
          <w:szCs w:val="20"/>
        </w:rPr>
        <w:tab/>
        <w:t>Introduction</w:t>
      </w:r>
      <w:r w:rsidR="00C4427A">
        <w:rPr>
          <w:rFonts w:ascii="Calibri" w:eastAsia="Calibri" w:hAnsi="Calibri" w:cs="Calibri"/>
          <w:sz w:val="20"/>
          <w:szCs w:val="20"/>
        </w:rPr>
        <w:t>....................................................................................................................................</w:t>
      </w:r>
      <w:r w:rsidR="0045671C">
        <w:rPr>
          <w:rFonts w:ascii="Calibri" w:eastAsia="Calibri" w:hAnsi="Calibri" w:cs="Calibri"/>
          <w:sz w:val="20"/>
          <w:szCs w:val="20"/>
        </w:rPr>
        <w:t>.</w:t>
      </w:r>
      <w:r w:rsidR="00C4427A">
        <w:rPr>
          <w:rFonts w:ascii="Calibri" w:eastAsia="Calibri" w:hAnsi="Calibri" w:cs="Calibri"/>
          <w:sz w:val="20"/>
          <w:szCs w:val="20"/>
        </w:rPr>
        <w:t>23</w:t>
      </w:r>
      <w:r>
        <w:rPr>
          <w:rFonts w:ascii="Calibri" w:eastAsia="Calibri" w:hAnsi="Calibri" w:cs="Calibri"/>
          <w:sz w:val="20"/>
          <w:szCs w:val="20"/>
        </w:rPr>
        <w:tab/>
      </w:r>
    </w:p>
    <w:p w:rsidR="002C56F4" w:rsidRDefault="003243A5">
      <w:pPr>
        <w:widowControl/>
        <w:tabs>
          <w:tab w:val="left" w:pos="540"/>
          <w:tab w:val="left" w:pos="1080"/>
          <w:tab w:val="left" w:pos="1627"/>
          <w:tab w:val="left" w:pos="2160"/>
          <w:tab w:val="left" w:pos="2707"/>
          <w:tab w:val="left" w:pos="3254"/>
          <w:tab w:val="left" w:pos="3802"/>
          <w:tab w:val="right" w:pos="9180"/>
        </w:tabs>
        <w:ind w:firstLine="540"/>
        <w:rPr>
          <w:rFonts w:ascii="Calibri" w:eastAsia="Calibri" w:hAnsi="Calibri" w:cs="Calibri"/>
          <w:sz w:val="20"/>
          <w:szCs w:val="20"/>
        </w:rPr>
      </w:pPr>
      <w:r>
        <w:rPr>
          <w:rFonts w:ascii="Calibri" w:eastAsia="Calibri" w:hAnsi="Calibri" w:cs="Calibri"/>
          <w:sz w:val="20"/>
          <w:szCs w:val="20"/>
        </w:rPr>
        <w:t>B.</w:t>
      </w:r>
      <w:r>
        <w:rPr>
          <w:rFonts w:ascii="Calibri" w:eastAsia="Calibri" w:hAnsi="Calibri" w:cs="Calibri"/>
          <w:sz w:val="20"/>
          <w:szCs w:val="20"/>
        </w:rPr>
        <w:tab/>
        <w:t>Temporary Standing Committee Members</w:t>
      </w:r>
      <w:r w:rsidR="00C4427A">
        <w:rPr>
          <w:rFonts w:ascii="Calibri" w:eastAsia="Calibri" w:hAnsi="Calibri" w:cs="Calibri"/>
          <w:bCs/>
          <w:iCs/>
          <w:sz w:val="20"/>
          <w:szCs w:val="20"/>
        </w:rPr>
        <w:t>....................................................................................</w:t>
      </w:r>
      <w:r w:rsidR="0045671C">
        <w:rPr>
          <w:rFonts w:ascii="Calibri" w:eastAsia="Calibri" w:hAnsi="Calibri" w:cs="Calibri"/>
          <w:bCs/>
          <w:iCs/>
          <w:sz w:val="20"/>
          <w:szCs w:val="20"/>
        </w:rPr>
        <w:t>.</w:t>
      </w:r>
      <w:r w:rsidR="00C4427A">
        <w:rPr>
          <w:rFonts w:ascii="Calibri" w:eastAsia="Calibri" w:hAnsi="Calibri" w:cs="Calibri"/>
          <w:bCs/>
          <w:iCs/>
          <w:sz w:val="20"/>
          <w:szCs w:val="20"/>
        </w:rPr>
        <w:t>23</w:t>
      </w:r>
      <w:r>
        <w:rPr>
          <w:rFonts w:ascii="Calibri" w:eastAsia="Calibri" w:hAnsi="Calibri" w:cs="Calibri"/>
          <w:sz w:val="20"/>
          <w:szCs w:val="20"/>
        </w:rPr>
        <w:tab/>
      </w:r>
    </w:p>
    <w:p w:rsidR="002C56F4" w:rsidRDefault="003243A5">
      <w:pPr>
        <w:widowControl/>
        <w:tabs>
          <w:tab w:val="left" w:pos="540"/>
          <w:tab w:val="left" w:pos="1080"/>
          <w:tab w:val="left" w:pos="1627"/>
          <w:tab w:val="left" w:pos="2160"/>
          <w:tab w:val="right" w:pos="9180"/>
        </w:tabs>
        <w:ind w:firstLine="540"/>
        <w:rPr>
          <w:rFonts w:ascii="Calibri" w:eastAsia="Calibri" w:hAnsi="Calibri" w:cs="Calibri"/>
          <w:sz w:val="20"/>
          <w:szCs w:val="20"/>
        </w:rPr>
      </w:pPr>
      <w:r>
        <w:rPr>
          <w:rFonts w:ascii="Calibri" w:eastAsia="Calibri" w:hAnsi="Calibri" w:cs="Calibri"/>
          <w:sz w:val="20"/>
          <w:szCs w:val="20"/>
        </w:rPr>
        <w:t>C.</w:t>
      </w:r>
      <w:r>
        <w:rPr>
          <w:rFonts w:ascii="Calibri" w:eastAsia="Calibri" w:hAnsi="Calibri" w:cs="Calibri"/>
          <w:sz w:val="20"/>
          <w:szCs w:val="20"/>
        </w:rPr>
        <w:tab/>
        <w:t>Standing Committee Members</w:t>
      </w:r>
      <w:r w:rsidR="00C4427A">
        <w:rPr>
          <w:rFonts w:ascii="Calibri" w:eastAsia="Calibri" w:hAnsi="Calibri" w:cs="Calibri"/>
          <w:sz w:val="20"/>
          <w:szCs w:val="20"/>
        </w:rPr>
        <w:t>.......................................................................................................</w:t>
      </w:r>
      <w:r w:rsidR="0045671C">
        <w:rPr>
          <w:rFonts w:ascii="Calibri" w:eastAsia="Calibri" w:hAnsi="Calibri" w:cs="Calibri"/>
          <w:sz w:val="20"/>
          <w:szCs w:val="20"/>
        </w:rPr>
        <w:t>.</w:t>
      </w:r>
      <w:r w:rsidR="00C4427A">
        <w:rPr>
          <w:rFonts w:ascii="Calibri" w:eastAsia="Calibri" w:hAnsi="Calibri" w:cs="Calibri"/>
          <w:sz w:val="20"/>
          <w:szCs w:val="20"/>
        </w:rPr>
        <w:t>24</w:t>
      </w:r>
      <w:r>
        <w:rPr>
          <w:rFonts w:ascii="Calibri" w:eastAsia="Calibri" w:hAnsi="Calibri" w:cs="Calibri"/>
          <w:sz w:val="20"/>
          <w:szCs w:val="20"/>
        </w:rPr>
        <w:tab/>
      </w:r>
    </w:p>
    <w:p w:rsidR="002C56F4" w:rsidRDefault="002C56F4">
      <w:pPr>
        <w:widowControl/>
        <w:tabs>
          <w:tab w:val="left" w:pos="540"/>
          <w:tab w:val="left" w:pos="1080"/>
          <w:tab w:val="left" w:pos="1627"/>
          <w:tab w:val="left" w:pos="2160"/>
          <w:tab w:val="left" w:pos="2707"/>
          <w:tab w:val="left" w:pos="3254"/>
          <w:tab w:val="left" w:pos="3802"/>
          <w:tab w:val="right" w:pos="9180"/>
        </w:tabs>
        <w:rPr>
          <w:rFonts w:ascii="Calibri" w:eastAsia="Calibri" w:hAnsi="Calibri" w:cs="Calibri"/>
          <w:sz w:val="20"/>
          <w:szCs w:val="20"/>
        </w:rPr>
      </w:pPr>
    </w:p>
    <w:p w:rsidR="002C56F4" w:rsidRDefault="003243A5">
      <w:pPr>
        <w:widowControl/>
        <w:tabs>
          <w:tab w:val="left" w:pos="540"/>
          <w:tab w:val="left" w:pos="1080"/>
          <w:tab w:val="left" w:pos="1627"/>
          <w:tab w:val="left" w:pos="2160"/>
          <w:tab w:val="left" w:pos="2707"/>
          <w:tab w:val="left" w:pos="3254"/>
          <w:tab w:val="left" w:pos="3802"/>
          <w:tab w:val="right" w:pos="9180"/>
        </w:tabs>
        <w:rPr>
          <w:rFonts w:ascii="Calibri" w:eastAsia="Calibri" w:hAnsi="Calibri" w:cs="Calibri"/>
          <w:sz w:val="20"/>
          <w:szCs w:val="20"/>
        </w:rPr>
      </w:pPr>
      <w:r>
        <w:rPr>
          <w:rFonts w:ascii="Calibri" w:eastAsia="Calibri" w:hAnsi="Calibri" w:cs="Calibri"/>
          <w:sz w:val="20"/>
          <w:szCs w:val="20"/>
        </w:rPr>
        <w:t>V.</w:t>
      </w:r>
      <w:r>
        <w:rPr>
          <w:rFonts w:ascii="Calibri" w:eastAsia="Calibri" w:hAnsi="Calibri" w:cs="Calibri"/>
          <w:sz w:val="20"/>
          <w:szCs w:val="20"/>
        </w:rPr>
        <w:tab/>
        <w:t>Delegation Chair and Convention Pages</w:t>
      </w:r>
      <w:r w:rsidR="00C4427A">
        <w:rPr>
          <w:rFonts w:ascii="Calibri" w:eastAsia="Calibri" w:hAnsi="Calibri" w:cs="Calibri"/>
          <w:sz w:val="20"/>
          <w:szCs w:val="20"/>
        </w:rPr>
        <w:t>....................................................................................................2</w:t>
      </w:r>
      <w:r w:rsidR="0045671C">
        <w:rPr>
          <w:rFonts w:ascii="Calibri" w:eastAsia="Calibri" w:hAnsi="Calibri" w:cs="Calibri"/>
          <w:sz w:val="20"/>
          <w:szCs w:val="20"/>
        </w:rPr>
        <w:t>7</w:t>
      </w:r>
    </w:p>
    <w:p w:rsidR="002C56F4" w:rsidRDefault="002C56F4">
      <w:pPr>
        <w:widowControl/>
        <w:tabs>
          <w:tab w:val="left" w:pos="540"/>
          <w:tab w:val="left" w:pos="1080"/>
          <w:tab w:val="left" w:pos="1627"/>
          <w:tab w:val="left" w:pos="2160"/>
          <w:tab w:val="right" w:pos="9180"/>
        </w:tabs>
        <w:rPr>
          <w:rFonts w:ascii="Calibri" w:eastAsia="Calibri" w:hAnsi="Calibri" w:cs="Calibri"/>
          <w:sz w:val="20"/>
          <w:szCs w:val="20"/>
        </w:rPr>
      </w:pPr>
    </w:p>
    <w:p w:rsidR="002C56F4" w:rsidRDefault="003243A5">
      <w:pPr>
        <w:widowControl/>
        <w:tabs>
          <w:tab w:val="left" w:pos="540"/>
          <w:tab w:val="left" w:pos="1080"/>
          <w:tab w:val="left" w:pos="1627"/>
          <w:tab w:val="left" w:pos="2160"/>
          <w:tab w:val="right" w:pos="9180"/>
        </w:tabs>
        <w:rPr>
          <w:rFonts w:ascii="Calibri" w:eastAsia="Calibri" w:hAnsi="Calibri" w:cs="Calibri"/>
          <w:sz w:val="20"/>
          <w:szCs w:val="20"/>
        </w:rPr>
      </w:pPr>
      <w:r>
        <w:rPr>
          <w:rFonts w:ascii="Calibri" w:eastAsia="Calibri" w:hAnsi="Calibri" w:cs="Calibri"/>
          <w:sz w:val="20"/>
          <w:szCs w:val="20"/>
        </w:rPr>
        <w:t>VI.</w:t>
      </w:r>
      <w:r>
        <w:rPr>
          <w:rFonts w:ascii="Calibri" w:eastAsia="Calibri" w:hAnsi="Calibri" w:cs="Calibri"/>
          <w:sz w:val="20"/>
          <w:szCs w:val="20"/>
        </w:rPr>
        <w:tab/>
        <w:t>Presidential Electors</w:t>
      </w:r>
      <w:r w:rsidR="00C4427A">
        <w:rPr>
          <w:rFonts w:ascii="Calibri" w:eastAsia="Calibri" w:hAnsi="Calibri" w:cs="Calibri"/>
          <w:sz w:val="20"/>
          <w:szCs w:val="20"/>
        </w:rPr>
        <w:t>...................................................................................................................................2</w:t>
      </w:r>
      <w:r w:rsidR="0045671C">
        <w:rPr>
          <w:rFonts w:ascii="Calibri" w:eastAsia="Calibri" w:hAnsi="Calibri" w:cs="Calibri"/>
          <w:sz w:val="20"/>
          <w:szCs w:val="20"/>
        </w:rPr>
        <w:t>8</w:t>
      </w:r>
    </w:p>
    <w:p w:rsidR="002C56F4" w:rsidRDefault="002C56F4">
      <w:pPr>
        <w:widowControl/>
        <w:tabs>
          <w:tab w:val="left" w:pos="540"/>
          <w:tab w:val="left" w:pos="1080"/>
          <w:tab w:val="left" w:pos="1627"/>
          <w:tab w:val="left" w:pos="2160"/>
          <w:tab w:val="left" w:pos="2707"/>
          <w:tab w:val="left" w:pos="3254"/>
          <w:tab w:val="left" w:pos="3802"/>
          <w:tab w:val="right" w:pos="9180"/>
        </w:tabs>
        <w:rPr>
          <w:rFonts w:ascii="Calibri" w:eastAsia="Calibri" w:hAnsi="Calibri" w:cs="Calibri"/>
          <w:sz w:val="20"/>
          <w:szCs w:val="20"/>
        </w:rPr>
      </w:pPr>
    </w:p>
    <w:p w:rsidR="002C56F4" w:rsidRDefault="003243A5">
      <w:pPr>
        <w:widowControl/>
        <w:tabs>
          <w:tab w:val="left" w:pos="540"/>
          <w:tab w:val="left" w:pos="1080"/>
          <w:tab w:val="left" w:pos="1627"/>
          <w:tab w:val="left" w:pos="2160"/>
          <w:tab w:val="left" w:pos="2707"/>
          <w:tab w:val="left" w:pos="3254"/>
          <w:tab w:val="left" w:pos="3802"/>
          <w:tab w:val="right" w:pos="9180"/>
        </w:tabs>
        <w:rPr>
          <w:rFonts w:ascii="Calibri" w:eastAsia="Calibri" w:hAnsi="Calibri" w:cs="Calibri"/>
          <w:sz w:val="20"/>
          <w:szCs w:val="20"/>
        </w:rPr>
      </w:pPr>
      <w:r>
        <w:rPr>
          <w:rFonts w:ascii="Calibri" w:eastAsia="Calibri" w:hAnsi="Calibri" w:cs="Calibri"/>
          <w:sz w:val="20"/>
          <w:szCs w:val="20"/>
        </w:rPr>
        <w:t>VII.</w:t>
      </w:r>
      <w:r>
        <w:rPr>
          <w:rFonts w:ascii="Calibri" w:eastAsia="Calibri" w:hAnsi="Calibri" w:cs="Calibri"/>
          <w:sz w:val="20"/>
          <w:szCs w:val="20"/>
        </w:rPr>
        <w:tab/>
        <w:t>General Provisions and Procedural Guarantees</w:t>
      </w:r>
      <w:r w:rsidR="00C4427A">
        <w:rPr>
          <w:rFonts w:ascii="Calibri" w:eastAsia="Calibri" w:hAnsi="Calibri" w:cs="Calibri"/>
          <w:sz w:val="20"/>
          <w:szCs w:val="20"/>
        </w:rPr>
        <w:t>.........................................................................................29</w:t>
      </w:r>
      <w:r>
        <w:rPr>
          <w:rFonts w:ascii="Calibri" w:eastAsia="Calibri" w:hAnsi="Calibri" w:cs="Calibri"/>
          <w:sz w:val="20"/>
          <w:szCs w:val="20"/>
        </w:rPr>
        <w:tab/>
      </w:r>
    </w:p>
    <w:p w:rsidR="002C56F4" w:rsidRDefault="002C56F4">
      <w:pPr>
        <w:widowControl/>
        <w:tabs>
          <w:tab w:val="left" w:pos="540"/>
          <w:tab w:val="left" w:pos="1080"/>
          <w:tab w:val="left" w:pos="1627"/>
          <w:tab w:val="left" w:pos="2160"/>
          <w:tab w:val="left" w:pos="2707"/>
          <w:tab w:val="left" w:pos="3254"/>
          <w:tab w:val="left" w:pos="3802"/>
          <w:tab w:val="right" w:pos="9180"/>
        </w:tabs>
        <w:rPr>
          <w:rFonts w:ascii="Calibri" w:eastAsia="Calibri" w:hAnsi="Calibri" w:cs="Calibri"/>
          <w:sz w:val="20"/>
          <w:szCs w:val="20"/>
        </w:rPr>
      </w:pPr>
    </w:p>
    <w:p w:rsidR="002C56F4" w:rsidRDefault="003243A5">
      <w:pPr>
        <w:widowControl/>
        <w:tabs>
          <w:tab w:val="left" w:pos="540"/>
          <w:tab w:val="left" w:pos="1080"/>
          <w:tab w:val="left" w:pos="1627"/>
          <w:tab w:val="left" w:pos="2160"/>
          <w:tab w:val="left" w:pos="2707"/>
          <w:tab w:val="left" w:pos="3254"/>
          <w:tab w:val="left" w:pos="3802"/>
          <w:tab w:val="right" w:pos="9180"/>
        </w:tabs>
        <w:rPr>
          <w:rFonts w:ascii="Calibri" w:eastAsia="Calibri" w:hAnsi="Calibri" w:cs="Calibri"/>
          <w:sz w:val="20"/>
          <w:szCs w:val="20"/>
        </w:rPr>
      </w:pPr>
      <w:r>
        <w:rPr>
          <w:rFonts w:ascii="Calibri" w:eastAsia="Calibri" w:hAnsi="Calibri" w:cs="Calibri"/>
          <w:sz w:val="20"/>
          <w:szCs w:val="20"/>
        </w:rPr>
        <w:t>VIII.</w:t>
      </w:r>
      <w:r>
        <w:rPr>
          <w:rFonts w:ascii="Calibri" w:eastAsia="Calibri" w:hAnsi="Calibri" w:cs="Calibri"/>
          <w:sz w:val="20"/>
          <w:szCs w:val="20"/>
        </w:rPr>
        <w:tab/>
        <w:t>Affirmative Action Plan and Outreach and Inclusion Program</w:t>
      </w:r>
      <w:r w:rsidR="00C4427A">
        <w:rPr>
          <w:rFonts w:ascii="Calibri" w:eastAsia="Calibri" w:hAnsi="Calibri" w:cs="Calibri"/>
          <w:sz w:val="20"/>
          <w:szCs w:val="20"/>
        </w:rPr>
        <w:t>...................................................................31</w:t>
      </w:r>
      <w:r>
        <w:rPr>
          <w:rFonts w:ascii="Calibri" w:eastAsia="Calibri" w:hAnsi="Calibri" w:cs="Calibri"/>
          <w:sz w:val="20"/>
          <w:szCs w:val="20"/>
        </w:rPr>
        <w:tab/>
      </w:r>
    </w:p>
    <w:p w:rsidR="002C56F4" w:rsidRDefault="003243A5">
      <w:pPr>
        <w:widowControl/>
        <w:tabs>
          <w:tab w:val="left" w:pos="540"/>
          <w:tab w:val="left" w:pos="1080"/>
          <w:tab w:val="left" w:pos="1627"/>
          <w:tab w:val="left" w:pos="2160"/>
          <w:tab w:val="left" w:pos="2707"/>
          <w:tab w:val="left" w:pos="3254"/>
          <w:tab w:val="left" w:pos="3802"/>
          <w:tab w:val="right" w:pos="9180"/>
        </w:tabs>
        <w:ind w:firstLine="540"/>
        <w:rPr>
          <w:rFonts w:ascii="Calibri" w:eastAsia="Calibri" w:hAnsi="Calibri" w:cs="Calibri"/>
          <w:sz w:val="20"/>
          <w:szCs w:val="20"/>
        </w:rPr>
      </w:pPr>
      <w:r>
        <w:rPr>
          <w:rFonts w:ascii="Calibri" w:eastAsia="Calibri" w:hAnsi="Calibri" w:cs="Calibri"/>
          <w:sz w:val="20"/>
          <w:szCs w:val="20"/>
        </w:rPr>
        <w:t>A.</w:t>
      </w:r>
      <w:r>
        <w:rPr>
          <w:rFonts w:ascii="Calibri" w:eastAsia="Calibri" w:hAnsi="Calibri" w:cs="Calibri"/>
          <w:sz w:val="20"/>
          <w:szCs w:val="20"/>
        </w:rPr>
        <w:tab/>
        <w:t>Statement of Purpose and Organization</w:t>
      </w:r>
      <w:r w:rsidR="00C4427A">
        <w:rPr>
          <w:rFonts w:ascii="Calibri" w:eastAsia="Calibri" w:hAnsi="Calibri" w:cs="Calibri"/>
          <w:sz w:val="20"/>
          <w:szCs w:val="20"/>
        </w:rPr>
        <w:t>..........................................................................................31</w:t>
      </w:r>
      <w:r>
        <w:rPr>
          <w:rFonts w:ascii="Calibri" w:eastAsia="Calibri" w:hAnsi="Calibri" w:cs="Calibri"/>
          <w:sz w:val="20"/>
          <w:szCs w:val="20"/>
        </w:rPr>
        <w:tab/>
      </w:r>
    </w:p>
    <w:p w:rsidR="002C56F4" w:rsidRDefault="003243A5">
      <w:pPr>
        <w:widowControl/>
        <w:tabs>
          <w:tab w:val="left" w:pos="540"/>
          <w:tab w:val="left" w:pos="1080"/>
          <w:tab w:val="left" w:pos="1627"/>
          <w:tab w:val="left" w:pos="2160"/>
          <w:tab w:val="right" w:pos="9180"/>
        </w:tabs>
        <w:ind w:firstLine="540"/>
        <w:rPr>
          <w:rFonts w:ascii="Calibri" w:eastAsia="Calibri" w:hAnsi="Calibri" w:cs="Calibri"/>
          <w:sz w:val="20"/>
          <w:szCs w:val="20"/>
        </w:rPr>
      </w:pPr>
      <w:r>
        <w:rPr>
          <w:rFonts w:ascii="Calibri" w:eastAsia="Calibri" w:hAnsi="Calibri" w:cs="Calibri"/>
          <w:sz w:val="20"/>
          <w:szCs w:val="20"/>
        </w:rPr>
        <w:t>B.</w:t>
      </w:r>
      <w:r>
        <w:rPr>
          <w:rFonts w:ascii="Calibri" w:eastAsia="Calibri" w:hAnsi="Calibri" w:cs="Calibri"/>
          <w:sz w:val="20"/>
          <w:szCs w:val="20"/>
        </w:rPr>
        <w:tab/>
        <w:t>Representation Goals</w:t>
      </w:r>
      <w:r w:rsidR="00C4427A">
        <w:rPr>
          <w:rFonts w:ascii="Calibri" w:eastAsia="Calibri" w:hAnsi="Calibri" w:cs="Calibri"/>
          <w:sz w:val="20"/>
          <w:szCs w:val="20"/>
        </w:rPr>
        <w:t>.......................................................................................................................3</w:t>
      </w:r>
      <w:r w:rsidR="0045671C">
        <w:rPr>
          <w:rFonts w:ascii="Calibri" w:eastAsia="Calibri" w:hAnsi="Calibri" w:cs="Calibri"/>
          <w:sz w:val="20"/>
          <w:szCs w:val="20"/>
        </w:rPr>
        <w:t>4</w:t>
      </w:r>
      <w:r>
        <w:rPr>
          <w:rFonts w:ascii="Calibri" w:eastAsia="Calibri" w:hAnsi="Calibri" w:cs="Calibri"/>
          <w:sz w:val="20"/>
          <w:szCs w:val="20"/>
        </w:rPr>
        <w:tab/>
      </w:r>
    </w:p>
    <w:p w:rsidR="002C56F4" w:rsidRDefault="003243A5">
      <w:pPr>
        <w:widowControl/>
        <w:tabs>
          <w:tab w:val="left" w:pos="540"/>
          <w:tab w:val="left" w:pos="1080"/>
          <w:tab w:val="left" w:pos="1627"/>
          <w:tab w:val="left" w:pos="2160"/>
          <w:tab w:val="left" w:pos="2707"/>
          <w:tab w:val="left" w:pos="3254"/>
          <w:tab w:val="left" w:pos="3802"/>
          <w:tab w:val="right" w:pos="9180"/>
        </w:tabs>
        <w:ind w:firstLine="540"/>
        <w:rPr>
          <w:rFonts w:ascii="Calibri" w:eastAsia="Calibri" w:hAnsi="Calibri" w:cs="Calibri"/>
          <w:sz w:val="20"/>
          <w:szCs w:val="20"/>
        </w:rPr>
      </w:pPr>
      <w:r>
        <w:rPr>
          <w:rFonts w:ascii="Calibri" w:eastAsia="Calibri" w:hAnsi="Calibri" w:cs="Calibri"/>
          <w:sz w:val="20"/>
          <w:szCs w:val="20"/>
        </w:rPr>
        <w:t>C.</w:t>
      </w:r>
      <w:r>
        <w:rPr>
          <w:rFonts w:ascii="Calibri" w:eastAsia="Calibri" w:hAnsi="Calibri" w:cs="Calibri"/>
          <w:sz w:val="20"/>
          <w:szCs w:val="20"/>
        </w:rPr>
        <w:tab/>
        <w:t>Efforts to Educate on the Delegate Selection Process</w:t>
      </w:r>
      <w:r w:rsidR="00C4427A">
        <w:rPr>
          <w:rFonts w:ascii="Calibri" w:eastAsia="Calibri" w:hAnsi="Calibri" w:cs="Calibri"/>
          <w:sz w:val="20"/>
          <w:szCs w:val="20"/>
        </w:rPr>
        <w:t>.....................................................................34</w:t>
      </w:r>
      <w:r>
        <w:rPr>
          <w:rFonts w:ascii="Calibri" w:eastAsia="Calibri" w:hAnsi="Calibri" w:cs="Calibri"/>
          <w:sz w:val="20"/>
          <w:szCs w:val="20"/>
        </w:rPr>
        <w:tab/>
      </w:r>
    </w:p>
    <w:p w:rsidR="002C56F4" w:rsidRDefault="003243A5">
      <w:pPr>
        <w:widowControl/>
        <w:tabs>
          <w:tab w:val="left" w:pos="540"/>
          <w:tab w:val="left" w:pos="1080"/>
          <w:tab w:val="left" w:pos="1627"/>
          <w:tab w:val="left" w:pos="2160"/>
          <w:tab w:val="left" w:pos="2707"/>
          <w:tab w:val="left" w:pos="3254"/>
          <w:tab w:val="left" w:pos="3802"/>
          <w:tab w:val="right" w:pos="9180"/>
        </w:tabs>
        <w:ind w:firstLine="540"/>
        <w:rPr>
          <w:rFonts w:ascii="Calibri" w:eastAsia="Calibri" w:hAnsi="Calibri" w:cs="Calibri"/>
          <w:sz w:val="20"/>
          <w:szCs w:val="20"/>
        </w:rPr>
      </w:pPr>
      <w:r>
        <w:rPr>
          <w:rFonts w:ascii="Calibri" w:eastAsia="Calibri" w:hAnsi="Calibri" w:cs="Calibri"/>
          <w:sz w:val="20"/>
          <w:szCs w:val="20"/>
        </w:rPr>
        <w:t>D.</w:t>
      </w:r>
      <w:r>
        <w:rPr>
          <w:rFonts w:ascii="Calibri" w:eastAsia="Calibri" w:hAnsi="Calibri" w:cs="Calibri"/>
          <w:sz w:val="20"/>
          <w:szCs w:val="20"/>
        </w:rPr>
        <w:tab/>
        <w:t>Efforts to Publicize the Delegate Selection Process</w:t>
      </w:r>
      <w:r w:rsidR="00C4427A">
        <w:rPr>
          <w:rFonts w:ascii="Calibri" w:eastAsia="Calibri" w:hAnsi="Calibri" w:cs="Calibri"/>
          <w:sz w:val="20"/>
          <w:szCs w:val="20"/>
        </w:rPr>
        <w:t>.........................................................................35</w:t>
      </w:r>
      <w:r>
        <w:rPr>
          <w:rFonts w:ascii="Calibri" w:eastAsia="Calibri" w:hAnsi="Calibri" w:cs="Calibri"/>
          <w:sz w:val="20"/>
          <w:szCs w:val="20"/>
        </w:rPr>
        <w:tab/>
      </w:r>
    </w:p>
    <w:p w:rsidR="002C56F4" w:rsidRDefault="003243A5">
      <w:pPr>
        <w:widowControl/>
        <w:tabs>
          <w:tab w:val="left" w:pos="540"/>
          <w:tab w:val="left" w:pos="1080"/>
          <w:tab w:val="left" w:pos="1627"/>
          <w:tab w:val="left" w:pos="2160"/>
          <w:tab w:val="left" w:pos="2707"/>
          <w:tab w:val="left" w:pos="3254"/>
          <w:tab w:val="left" w:pos="3802"/>
          <w:tab w:val="right" w:pos="9180"/>
        </w:tabs>
        <w:ind w:firstLine="540"/>
        <w:rPr>
          <w:rFonts w:ascii="Calibri" w:eastAsia="Calibri" w:hAnsi="Calibri" w:cs="Calibri"/>
          <w:sz w:val="20"/>
          <w:szCs w:val="20"/>
        </w:rPr>
      </w:pPr>
      <w:r>
        <w:rPr>
          <w:rFonts w:ascii="Calibri" w:eastAsia="Calibri" w:hAnsi="Calibri" w:cs="Calibri"/>
          <w:sz w:val="20"/>
          <w:szCs w:val="20"/>
        </w:rPr>
        <w:t>E.</w:t>
      </w:r>
      <w:r>
        <w:rPr>
          <w:rFonts w:ascii="Calibri" w:eastAsia="Calibri" w:hAnsi="Calibri" w:cs="Calibri"/>
          <w:sz w:val="20"/>
          <w:szCs w:val="20"/>
        </w:rPr>
        <w:tab/>
        <w:t>Obligations of Presidential Candidates to Maximize Participation</w:t>
      </w:r>
      <w:r w:rsidR="00C4427A">
        <w:rPr>
          <w:rFonts w:ascii="Calibri" w:eastAsia="Calibri" w:hAnsi="Calibri" w:cs="Calibri"/>
          <w:sz w:val="20"/>
          <w:szCs w:val="20"/>
        </w:rPr>
        <w:t>..................................................3</w:t>
      </w:r>
      <w:r w:rsidR="0045671C">
        <w:rPr>
          <w:rFonts w:ascii="Calibri" w:eastAsia="Calibri" w:hAnsi="Calibri" w:cs="Calibri"/>
          <w:sz w:val="20"/>
          <w:szCs w:val="20"/>
        </w:rPr>
        <w:t>7</w:t>
      </w:r>
      <w:r>
        <w:rPr>
          <w:rFonts w:ascii="Calibri" w:eastAsia="Calibri" w:hAnsi="Calibri" w:cs="Calibri"/>
          <w:sz w:val="20"/>
          <w:szCs w:val="20"/>
        </w:rPr>
        <w:tab/>
      </w:r>
    </w:p>
    <w:p w:rsidR="002C56F4" w:rsidRDefault="003243A5">
      <w:pPr>
        <w:widowControl/>
        <w:tabs>
          <w:tab w:val="left" w:pos="540"/>
          <w:tab w:val="left" w:pos="1080"/>
          <w:tab w:val="left" w:pos="1627"/>
          <w:tab w:val="left" w:pos="2160"/>
          <w:tab w:val="left" w:pos="2707"/>
          <w:tab w:val="left" w:pos="3254"/>
          <w:tab w:val="left" w:pos="3802"/>
          <w:tab w:val="right" w:pos="9180"/>
        </w:tabs>
        <w:ind w:firstLine="540"/>
        <w:rPr>
          <w:rFonts w:ascii="Calibri" w:eastAsia="Calibri" w:hAnsi="Calibri" w:cs="Calibri"/>
          <w:sz w:val="20"/>
          <w:szCs w:val="20"/>
        </w:rPr>
      </w:pPr>
      <w:r>
        <w:rPr>
          <w:rFonts w:ascii="Calibri" w:eastAsia="Calibri" w:hAnsi="Calibri" w:cs="Calibri"/>
          <w:sz w:val="20"/>
          <w:szCs w:val="20"/>
        </w:rPr>
        <w:t>F.</w:t>
      </w:r>
      <w:r>
        <w:rPr>
          <w:rFonts w:ascii="Calibri" w:eastAsia="Calibri" w:hAnsi="Calibri" w:cs="Calibri"/>
          <w:sz w:val="20"/>
          <w:szCs w:val="20"/>
        </w:rPr>
        <w:tab/>
        <w:t>Outreach and Inclusion Program</w:t>
      </w:r>
      <w:r w:rsidR="00C4427A">
        <w:rPr>
          <w:rFonts w:ascii="Calibri" w:eastAsia="Calibri" w:hAnsi="Calibri" w:cs="Calibri"/>
          <w:sz w:val="20"/>
          <w:szCs w:val="20"/>
        </w:rPr>
        <w:t>.....................................................................................................3</w:t>
      </w:r>
      <w:r w:rsidR="0045671C">
        <w:rPr>
          <w:rFonts w:ascii="Calibri" w:eastAsia="Calibri" w:hAnsi="Calibri" w:cs="Calibri"/>
          <w:sz w:val="20"/>
          <w:szCs w:val="20"/>
        </w:rPr>
        <w:t>8</w:t>
      </w:r>
      <w:r>
        <w:rPr>
          <w:rFonts w:ascii="Calibri" w:eastAsia="Calibri" w:hAnsi="Calibri" w:cs="Calibri"/>
          <w:sz w:val="20"/>
          <w:szCs w:val="20"/>
        </w:rPr>
        <w:tab/>
      </w:r>
    </w:p>
    <w:p w:rsidR="002C56F4" w:rsidRDefault="002C56F4">
      <w:pPr>
        <w:widowControl/>
        <w:tabs>
          <w:tab w:val="left" w:pos="540"/>
          <w:tab w:val="left" w:pos="1080"/>
          <w:tab w:val="left" w:pos="1627"/>
          <w:tab w:val="left" w:pos="2160"/>
          <w:tab w:val="left" w:pos="2707"/>
          <w:tab w:val="left" w:pos="3254"/>
          <w:tab w:val="left" w:pos="3802"/>
          <w:tab w:val="right" w:pos="9180"/>
        </w:tabs>
        <w:rPr>
          <w:rFonts w:ascii="Calibri" w:eastAsia="Calibri" w:hAnsi="Calibri" w:cs="Calibri"/>
          <w:sz w:val="20"/>
          <w:szCs w:val="20"/>
        </w:rPr>
      </w:pPr>
    </w:p>
    <w:p w:rsidR="002C56F4" w:rsidRDefault="003243A5">
      <w:pPr>
        <w:widowControl/>
        <w:tabs>
          <w:tab w:val="left" w:pos="540"/>
          <w:tab w:val="left" w:pos="1080"/>
          <w:tab w:val="left" w:pos="1627"/>
          <w:tab w:val="left" w:pos="2160"/>
          <w:tab w:val="left" w:pos="2707"/>
          <w:tab w:val="left" w:pos="3254"/>
          <w:tab w:val="left" w:pos="3802"/>
          <w:tab w:val="right" w:pos="9180"/>
        </w:tabs>
        <w:rPr>
          <w:rFonts w:ascii="Calibri" w:eastAsia="Calibri" w:hAnsi="Calibri" w:cs="Calibri"/>
          <w:sz w:val="20"/>
          <w:szCs w:val="20"/>
        </w:rPr>
      </w:pPr>
      <w:r>
        <w:rPr>
          <w:rFonts w:ascii="Calibri" w:eastAsia="Calibri" w:hAnsi="Calibri" w:cs="Calibri"/>
          <w:sz w:val="20"/>
          <w:szCs w:val="20"/>
        </w:rPr>
        <w:t>IX.</w:t>
      </w:r>
      <w:r>
        <w:rPr>
          <w:rFonts w:ascii="Calibri" w:eastAsia="Calibri" w:hAnsi="Calibri" w:cs="Calibri"/>
          <w:sz w:val="20"/>
          <w:szCs w:val="20"/>
        </w:rPr>
        <w:tab/>
        <w:t>Challenges</w:t>
      </w:r>
      <w:r w:rsidR="00C4427A">
        <w:rPr>
          <w:rFonts w:ascii="Calibri" w:eastAsia="Calibri" w:hAnsi="Calibri" w:cs="Calibri"/>
          <w:sz w:val="20"/>
          <w:szCs w:val="20"/>
        </w:rPr>
        <w:t>.................................................................................................................................................</w:t>
      </w:r>
      <w:r w:rsidR="00E427AB">
        <w:rPr>
          <w:rFonts w:ascii="Calibri" w:eastAsia="Calibri" w:hAnsi="Calibri" w:cs="Calibri"/>
          <w:sz w:val="20"/>
          <w:szCs w:val="20"/>
        </w:rPr>
        <w:t>.</w:t>
      </w:r>
      <w:r w:rsidR="00C4427A">
        <w:rPr>
          <w:rFonts w:ascii="Calibri" w:eastAsia="Calibri" w:hAnsi="Calibri" w:cs="Calibri"/>
          <w:sz w:val="20"/>
          <w:szCs w:val="20"/>
        </w:rPr>
        <w:t>.38</w:t>
      </w:r>
      <w:r>
        <w:rPr>
          <w:rFonts w:ascii="Calibri" w:eastAsia="Calibri" w:hAnsi="Calibri" w:cs="Calibri"/>
          <w:sz w:val="20"/>
          <w:szCs w:val="20"/>
        </w:rPr>
        <w:tab/>
      </w:r>
    </w:p>
    <w:p w:rsidR="002C56F4" w:rsidRDefault="003243A5">
      <w:pPr>
        <w:widowControl/>
        <w:tabs>
          <w:tab w:val="left" w:pos="540"/>
          <w:tab w:val="left" w:pos="1080"/>
          <w:tab w:val="left" w:pos="1627"/>
          <w:tab w:val="left" w:pos="2160"/>
          <w:tab w:val="left" w:pos="2707"/>
          <w:tab w:val="left" w:pos="3254"/>
          <w:tab w:val="right" w:pos="9180"/>
        </w:tabs>
        <w:ind w:firstLine="540"/>
        <w:rPr>
          <w:rFonts w:ascii="Calibri" w:eastAsia="Calibri" w:hAnsi="Calibri" w:cs="Calibri"/>
          <w:sz w:val="20"/>
          <w:szCs w:val="20"/>
        </w:rPr>
      </w:pPr>
      <w:r>
        <w:rPr>
          <w:rFonts w:ascii="Calibri" w:eastAsia="Calibri" w:hAnsi="Calibri" w:cs="Calibri"/>
          <w:sz w:val="20"/>
          <w:szCs w:val="20"/>
        </w:rPr>
        <w:t>A.</w:t>
      </w:r>
      <w:r>
        <w:rPr>
          <w:rFonts w:ascii="Calibri" w:eastAsia="Calibri" w:hAnsi="Calibri" w:cs="Calibri"/>
          <w:sz w:val="20"/>
          <w:szCs w:val="20"/>
        </w:rPr>
        <w:tab/>
        <w:t>Jurisdiction and Standing</w:t>
      </w:r>
      <w:r w:rsidR="00C4427A">
        <w:rPr>
          <w:rFonts w:ascii="Calibri" w:eastAsia="Calibri" w:hAnsi="Calibri" w:cs="Calibri"/>
          <w:sz w:val="20"/>
          <w:szCs w:val="20"/>
        </w:rPr>
        <w:t>...............................................................................................................</w:t>
      </w:r>
      <w:r w:rsidR="00E427AB">
        <w:rPr>
          <w:rFonts w:ascii="Calibri" w:eastAsia="Calibri" w:hAnsi="Calibri" w:cs="Calibri"/>
          <w:sz w:val="20"/>
          <w:szCs w:val="20"/>
        </w:rPr>
        <w:t>.</w:t>
      </w:r>
      <w:r w:rsidR="00C4427A">
        <w:rPr>
          <w:rFonts w:ascii="Calibri" w:eastAsia="Calibri" w:hAnsi="Calibri" w:cs="Calibri"/>
          <w:sz w:val="20"/>
          <w:szCs w:val="20"/>
        </w:rPr>
        <w:t>.38</w:t>
      </w:r>
      <w:r>
        <w:rPr>
          <w:rFonts w:ascii="Calibri" w:eastAsia="Calibri" w:hAnsi="Calibri" w:cs="Calibri"/>
          <w:sz w:val="20"/>
          <w:szCs w:val="20"/>
        </w:rPr>
        <w:tab/>
      </w:r>
    </w:p>
    <w:p w:rsidR="002C56F4" w:rsidRDefault="003243A5">
      <w:pPr>
        <w:widowControl/>
        <w:tabs>
          <w:tab w:val="left" w:pos="540"/>
          <w:tab w:val="left" w:pos="1080"/>
          <w:tab w:val="left" w:pos="1627"/>
          <w:tab w:val="left" w:pos="2160"/>
          <w:tab w:val="left" w:pos="2707"/>
          <w:tab w:val="left" w:pos="3254"/>
          <w:tab w:val="left" w:pos="3802"/>
          <w:tab w:val="right" w:pos="9180"/>
        </w:tabs>
        <w:ind w:firstLine="540"/>
        <w:rPr>
          <w:rFonts w:ascii="Calibri" w:eastAsia="Calibri" w:hAnsi="Calibri" w:cs="Calibri"/>
          <w:sz w:val="20"/>
          <w:szCs w:val="20"/>
        </w:rPr>
      </w:pPr>
      <w:r>
        <w:rPr>
          <w:rFonts w:ascii="Calibri" w:eastAsia="Calibri" w:hAnsi="Calibri" w:cs="Calibri"/>
          <w:sz w:val="20"/>
          <w:szCs w:val="20"/>
        </w:rPr>
        <w:t>B.</w:t>
      </w:r>
      <w:r>
        <w:rPr>
          <w:rFonts w:ascii="Calibri" w:eastAsia="Calibri" w:hAnsi="Calibri" w:cs="Calibri"/>
          <w:sz w:val="20"/>
          <w:szCs w:val="20"/>
        </w:rPr>
        <w:tab/>
        <w:t>Challenges to the Status of the State Party and Challenges to the Plan</w:t>
      </w:r>
      <w:r w:rsidR="00C4427A">
        <w:rPr>
          <w:rFonts w:ascii="Calibri" w:eastAsia="Calibri" w:hAnsi="Calibri" w:cs="Calibri"/>
          <w:sz w:val="20"/>
          <w:szCs w:val="20"/>
        </w:rPr>
        <w:t>.........................................</w:t>
      </w:r>
      <w:r w:rsidR="00E427AB">
        <w:rPr>
          <w:rFonts w:ascii="Calibri" w:eastAsia="Calibri" w:hAnsi="Calibri" w:cs="Calibri"/>
          <w:sz w:val="20"/>
          <w:szCs w:val="20"/>
        </w:rPr>
        <w:t>.</w:t>
      </w:r>
      <w:r w:rsidR="00C4427A">
        <w:rPr>
          <w:rFonts w:ascii="Calibri" w:eastAsia="Calibri" w:hAnsi="Calibri" w:cs="Calibri"/>
          <w:sz w:val="20"/>
          <w:szCs w:val="20"/>
        </w:rPr>
        <w:t>39</w:t>
      </w:r>
      <w:r>
        <w:rPr>
          <w:rFonts w:ascii="Calibri" w:eastAsia="Calibri" w:hAnsi="Calibri" w:cs="Calibri"/>
          <w:sz w:val="20"/>
          <w:szCs w:val="20"/>
        </w:rPr>
        <w:tab/>
      </w:r>
    </w:p>
    <w:p w:rsidR="002C56F4" w:rsidRDefault="003243A5">
      <w:pPr>
        <w:widowControl/>
        <w:tabs>
          <w:tab w:val="left" w:pos="540"/>
          <w:tab w:val="left" w:pos="1080"/>
          <w:tab w:val="left" w:pos="1627"/>
          <w:tab w:val="left" w:pos="2160"/>
          <w:tab w:val="left" w:pos="2707"/>
          <w:tab w:val="left" w:pos="3254"/>
          <w:tab w:val="right" w:pos="9180"/>
        </w:tabs>
        <w:ind w:firstLine="540"/>
        <w:rPr>
          <w:rFonts w:ascii="Calibri" w:eastAsia="Calibri" w:hAnsi="Calibri" w:cs="Calibri"/>
          <w:sz w:val="20"/>
          <w:szCs w:val="20"/>
        </w:rPr>
      </w:pPr>
      <w:r>
        <w:rPr>
          <w:rFonts w:ascii="Calibri" w:eastAsia="Calibri" w:hAnsi="Calibri" w:cs="Calibri"/>
          <w:sz w:val="20"/>
          <w:szCs w:val="20"/>
        </w:rPr>
        <w:t>C.</w:t>
      </w:r>
      <w:r>
        <w:rPr>
          <w:rFonts w:ascii="Calibri" w:eastAsia="Calibri" w:hAnsi="Calibri" w:cs="Calibri"/>
          <w:sz w:val="20"/>
          <w:szCs w:val="20"/>
        </w:rPr>
        <w:tab/>
        <w:t>Challenges to Implementation</w:t>
      </w:r>
      <w:r w:rsidR="00C4427A">
        <w:rPr>
          <w:rFonts w:ascii="Calibri" w:eastAsia="Calibri" w:hAnsi="Calibri" w:cs="Calibri"/>
          <w:sz w:val="20"/>
          <w:szCs w:val="20"/>
        </w:rPr>
        <w:t>........................................................................................................</w:t>
      </w:r>
      <w:r w:rsidR="00E427AB">
        <w:rPr>
          <w:rFonts w:ascii="Calibri" w:eastAsia="Calibri" w:hAnsi="Calibri" w:cs="Calibri"/>
          <w:sz w:val="20"/>
          <w:szCs w:val="20"/>
        </w:rPr>
        <w:t>.</w:t>
      </w:r>
      <w:r w:rsidR="0045671C">
        <w:rPr>
          <w:rFonts w:ascii="Calibri" w:eastAsia="Calibri" w:hAnsi="Calibri" w:cs="Calibri"/>
          <w:sz w:val="20"/>
          <w:szCs w:val="20"/>
        </w:rPr>
        <w:t>40</w:t>
      </w:r>
      <w:r>
        <w:rPr>
          <w:rFonts w:ascii="Calibri" w:eastAsia="Calibri" w:hAnsi="Calibri" w:cs="Calibri"/>
          <w:sz w:val="20"/>
          <w:szCs w:val="20"/>
        </w:rPr>
        <w:tab/>
      </w:r>
    </w:p>
    <w:p w:rsidR="002C56F4" w:rsidRDefault="002C56F4">
      <w:pPr>
        <w:widowControl/>
        <w:tabs>
          <w:tab w:val="left" w:pos="540"/>
          <w:tab w:val="left" w:pos="1080"/>
          <w:tab w:val="left" w:pos="1627"/>
          <w:tab w:val="left" w:pos="2160"/>
          <w:tab w:val="left" w:pos="2707"/>
          <w:tab w:val="left" w:pos="3254"/>
          <w:tab w:val="left" w:pos="3802"/>
          <w:tab w:val="right" w:pos="9180"/>
        </w:tabs>
        <w:ind w:firstLine="720"/>
        <w:rPr>
          <w:rFonts w:ascii="Calibri" w:eastAsia="Calibri" w:hAnsi="Calibri" w:cs="Calibri"/>
          <w:sz w:val="20"/>
          <w:szCs w:val="20"/>
        </w:rPr>
      </w:pPr>
    </w:p>
    <w:p w:rsidR="002C56F4" w:rsidRDefault="003243A5" w:rsidP="0045671C">
      <w:pPr>
        <w:widowControl/>
        <w:tabs>
          <w:tab w:val="left" w:pos="540"/>
          <w:tab w:val="left" w:pos="1080"/>
          <w:tab w:val="left" w:pos="1627"/>
          <w:tab w:val="left" w:pos="2160"/>
          <w:tab w:val="left" w:pos="2707"/>
          <w:tab w:val="left" w:pos="3254"/>
          <w:tab w:val="left" w:pos="3802"/>
          <w:tab w:val="left" w:pos="8910"/>
          <w:tab w:val="right" w:pos="9180"/>
        </w:tabs>
        <w:rPr>
          <w:rFonts w:ascii="Calibri" w:eastAsia="Calibri" w:hAnsi="Calibri" w:cs="Calibri"/>
          <w:sz w:val="20"/>
          <w:szCs w:val="20"/>
        </w:rPr>
      </w:pPr>
      <w:r>
        <w:rPr>
          <w:rFonts w:ascii="Calibri" w:eastAsia="Calibri" w:hAnsi="Calibri" w:cs="Calibri"/>
          <w:sz w:val="20"/>
          <w:szCs w:val="20"/>
        </w:rPr>
        <w:t>X.</w:t>
      </w:r>
      <w:r>
        <w:rPr>
          <w:rFonts w:ascii="Calibri" w:eastAsia="Calibri" w:hAnsi="Calibri" w:cs="Calibri"/>
          <w:sz w:val="20"/>
          <w:szCs w:val="20"/>
        </w:rPr>
        <w:tab/>
        <w:t>Summary of Plan</w:t>
      </w:r>
      <w:r w:rsidR="00C4427A">
        <w:rPr>
          <w:rFonts w:ascii="Calibri" w:eastAsia="Calibri" w:hAnsi="Calibri" w:cs="Calibri"/>
          <w:sz w:val="20"/>
          <w:szCs w:val="20"/>
        </w:rPr>
        <w:t>........................................................................................................................................</w:t>
      </w:r>
      <w:r w:rsidR="0045671C">
        <w:rPr>
          <w:rFonts w:ascii="Calibri" w:eastAsia="Calibri" w:hAnsi="Calibri" w:cs="Calibri"/>
          <w:sz w:val="20"/>
          <w:szCs w:val="20"/>
        </w:rPr>
        <w:t>.</w:t>
      </w:r>
      <w:r w:rsidR="00C4427A">
        <w:rPr>
          <w:rFonts w:ascii="Calibri" w:eastAsia="Calibri" w:hAnsi="Calibri" w:cs="Calibri"/>
          <w:sz w:val="20"/>
          <w:szCs w:val="20"/>
        </w:rPr>
        <w:t>41</w:t>
      </w:r>
      <w:r>
        <w:rPr>
          <w:rFonts w:ascii="Calibri" w:eastAsia="Calibri" w:hAnsi="Calibri" w:cs="Calibri"/>
          <w:sz w:val="20"/>
          <w:szCs w:val="20"/>
        </w:rPr>
        <w:tab/>
      </w:r>
    </w:p>
    <w:p w:rsidR="002C56F4" w:rsidRDefault="003243A5">
      <w:pPr>
        <w:widowControl/>
        <w:tabs>
          <w:tab w:val="left" w:pos="540"/>
          <w:tab w:val="left" w:pos="1080"/>
          <w:tab w:val="left" w:pos="1627"/>
          <w:tab w:val="left" w:pos="2160"/>
          <w:tab w:val="left" w:pos="2707"/>
          <w:tab w:val="left" w:pos="3254"/>
          <w:tab w:val="left" w:pos="3802"/>
          <w:tab w:val="right" w:pos="9180"/>
        </w:tabs>
        <w:ind w:firstLine="540"/>
        <w:rPr>
          <w:rFonts w:ascii="Calibri" w:eastAsia="Calibri" w:hAnsi="Calibri" w:cs="Calibri"/>
          <w:sz w:val="20"/>
          <w:szCs w:val="20"/>
        </w:rPr>
      </w:pPr>
      <w:r>
        <w:rPr>
          <w:rFonts w:ascii="Calibri" w:eastAsia="Calibri" w:hAnsi="Calibri" w:cs="Calibri"/>
          <w:sz w:val="20"/>
          <w:szCs w:val="20"/>
        </w:rPr>
        <w:t>A.</w:t>
      </w:r>
      <w:r>
        <w:rPr>
          <w:rFonts w:ascii="Calibri" w:eastAsia="Calibri" w:hAnsi="Calibri" w:cs="Calibri"/>
          <w:sz w:val="20"/>
          <w:szCs w:val="20"/>
        </w:rPr>
        <w:tab/>
        <w:t>Selection of Delegates and Alternates</w:t>
      </w:r>
      <w:r w:rsidR="00C4427A">
        <w:rPr>
          <w:rFonts w:ascii="Calibri" w:eastAsia="Calibri" w:hAnsi="Calibri" w:cs="Calibri"/>
          <w:sz w:val="20"/>
          <w:szCs w:val="20"/>
        </w:rPr>
        <w:t>............................................................................................</w:t>
      </w:r>
      <w:r w:rsidR="0045671C">
        <w:rPr>
          <w:rFonts w:ascii="Calibri" w:eastAsia="Calibri" w:hAnsi="Calibri" w:cs="Calibri"/>
          <w:sz w:val="20"/>
          <w:szCs w:val="20"/>
        </w:rPr>
        <w:t>.</w:t>
      </w:r>
      <w:r w:rsidR="00C4427A">
        <w:rPr>
          <w:rFonts w:ascii="Calibri" w:eastAsia="Calibri" w:hAnsi="Calibri" w:cs="Calibri"/>
          <w:sz w:val="20"/>
          <w:szCs w:val="20"/>
        </w:rPr>
        <w:t>41</w:t>
      </w:r>
      <w:r>
        <w:rPr>
          <w:rFonts w:ascii="Calibri" w:eastAsia="Calibri" w:hAnsi="Calibri" w:cs="Calibri"/>
          <w:sz w:val="20"/>
          <w:szCs w:val="20"/>
        </w:rPr>
        <w:tab/>
      </w:r>
    </w:p>
    <w:p w:rsidR="002C56F4" w:rsidRDefault="003243A5">
      <w:pPr>
        <w:widowControl/>
        <w:tabs>
          <w:tab w:val="left" w:pos="540"/>
          <w:tab w:val="left" w:pos="1080"/>
          <w:tab w:val="left" w:pos="1627"/>
          <w:tab w:val="left" w:pos="2160"/>
          <w:tab w:val="left" w:pos="2707"/>
          <w:tab w:val="left" w:pos="3254"/>
          <w:tab w:val="left" w:pos="3802"/>
          <w:tab w:val="right" w:pos="9180"/>
        </w:tabs>
        <w:ind w:firstLine="540"/>
        <w:rPr>
          <w:rFonts w:ascii="Calibri" w:eastAsia="Calibri" w:hAnsi="Calibri" w:cs="Calibri"/>
          <w:sz w:val="20"/>
          <w:szCs w:val="20"/>
        </w:rPr>
      </w:pPr>
      <w:r>
        <w:rPr>
          <w:rFonts w:ascii="Calibri" w:eastAsia="Calibri" w:hAnsi="Calibri" w:cs="Calibri"/>
          <w:sz w:val="20"/>
          <w:szCs w:val="20"/>
        </w:rPr>
        <w:t>B.</w:t>
      </w:r>
      <w:r>
        <w:rPr>
          <w:rFonts w:ascii="Calibri" w:eastAsia="Calibri" w:hAnsi="Calibri" w:cs="Calibri"/>
          <w:sz w:val="20"/>
          <w:szCs w:val="20"/>
        </w:rPr>
        <w:tab/>
        <w:t>Selection of Standing Committee Members</w:t>
      </w:r>
      <w:r w:rsidR="00C4427A">
        <w:rPr>
          <w:rFonts w:ascii="Calibri" w:eastAsia="Calibri" w:hAnsi="Calibri" w:cs="Calibri"/>
          <w:sz w:val="20"/>
          <w:szCs w:val="20"/>
        </w:rPr>
        <w:t>...................................................................................</w:t>
      </w:r>
      <w:r w:rsidR="0045671C">
        <w:rPr>
          <w:rFonts w:ascii="Calibri" w:eastAsia="Calibri" w:hAnsi="Calibri" w:cs="Calibri"/>
          <w:sz w:val="20"/>
          <w:szCs w:val="20"/>
        </w:rPr>
        <w:t>.</w:t>
      </w:r>
      <w:r w:rsidR="00C4427A">
        <w:rPr>
          <w:rFonts w:ascii="Calibri" w:eastAsia="Calibri" w:hAnsi="Calibri" w:cs="Calibri"/>
          <w:sz w:val="20"/>
          <w:szCs w:val="20"/>
        </w:rPr>
        <w:t>41</w:t>
      </w:r>
      <w:r>
        <w:rPr>
          <w:rFonts w:ascii="Calibri" w:eastAsia="Calibri" w:hAnsi="Calibri" w:cs="Calibri"/>
          <w:sz w:val="20"/>
          <w:szCs w:val="20"/>
        </w:rPr>
        <w:tab/>
      </w:r>
    </w:p>
    <w:p w:rsidR="002C56F4" w:rsidRDefault="003243A5" w:rsidP="0045671C">
      <w:pPr>
        <w:widowControl/>
        <w:tabs>
          <w:tab w:val="left" w:pos="540"/>
          <w:tab w:val="left" w:pos="1080"/>
          <w:tab w:val="left" w:pos="1627"/>
          <w:tab w:val="left" w:pos="2160"/>
          <w:tab w:val="left" w:pos="2707"/>
          <w:tab w:val="left" w:pos="3254"/>
          <w:tab w:val="left" w:pos="3802"/>
          <w:tab w:val="left" w:pos="8910"/>
          <w:tab w:val="right" w:pos="9180"/>
        </w:tabs>
        <w:ind w:firstLine="540"/>
        <w:rPr>
          <w:rFonts w:ascii="Calibri" w:eastAsia="Calibri" w:hAnsi="Calibri" w:cs="Calibri"/>
          <w:sz w:val="20"/>
          <w:szCs w:val="20"/>
        </w:rPr>
      </w:pPr>
      <w:r>
        <w:rPr>
          <w:rFonts w:ascii="Calibri" w:eastAsia="Calibri" w:hAnsi="Calibri" w:cs="Calibri"/>
          <w:sz w:val="20"/>
          <w:szCs w:val="20"/>
        </w:rPr>
        <w:t>C.</w:t>
      </w:r>
      <w:r>
        <w:rPr>
          <w:rFonts w:ascii="Calibri" w:eastAsia="Calibri" w:hAnsi="Calibri" w:cs="Calibri"/>
          <w:sz w:val="20"/>
          <w:szCs w:val="20"/>
        </w:rPr>
        <w:tab/>
        <w:t>Selection of Delegation Chair and Convention Pages</w:t>
      </w:r>
      <w:r w:rsidR="00C4427A">
        <w:rPr>
          <w:rFonts w:ascii="Calibri" w:eastAsia="Calibri" w:hAnsi="Calibri" w:cs="Calibri"/>
          <w:sz w:val="20"/>
          <w:szCs w:val="20"/>
        </w:rPr>
        <w:t>.....................................................................</w:t>
      </w:r>
      <w:r w:rsidR="0045671C">
        <w:rPr>
          <w:rFonts w:ascii="Calibri" w:eastAsia="Calibri" w:hAnsi="Calibri" w:cs="Calibri"/>
          <w:sz w:val="20"/>
          <w:szCs w:val="20"/>
        </w:rPr>
        <w:t>.</w:t>
      </w:r>
      <w:r w:rsidR="00C4427A">
        <w:rPr>
          <w:rFonts w:ascii="Calibri" w:eastAsia="Calibri" w:hAnsi="Calibri" w:cs="Calibri"/>
          <w:sz w:val="20"/>
          <w:szCs w:val="20"/>
        </w:rPr>
        <w:t>42</w:t>
      </w:r>
      <w:r>
        <w:rPr>
          <w:rFonts w:ascii="Calibri" w:eastAsia="Calibri" w:hAnsi="Calibri" w:cs="Calibri"/>
          <w:sz w:val="20"/>
          <w:szCs w:val="20"/>
        </w:rPr>
        <w:tab/>
      </w:r>
    </w:p>
    <w:p w:rsidR="002C56F4" w:rsidRDefault="003243A5">
      <w:pPr>
        <w:widowControl/>
        <w:tabs>
          <w:tab w:val="left" w:pos="540"/>
          <w:tab w:val="left" w:pos="1080"/>
          <w:tab w:val="left" w:pos="1627"/>
          <w:tab w:val="left" w:pos="2160"/>
          <w:tab w:val="left" w:pos="2707"/>
          <w:tab w:val="left" w:pos="3254"/>
          <w:tab w:val="left" w:pos="3802"/>
          <w:tab w:val="right" w:pos="9180"/>
        </w:tabs>
        <w:ind w:firstLine="540"/>
        <w:rPr>
          <w:rFonts w:ascii="Calibri" w:eastAsia="Calibri" w:hAnsi="Calibri" w:cs="Calibri"/>
          <w:sz w:val="20"/>
          <w:szCs w:val="20"/>
        </w:rPr>
      </w:pPr>
      <w:r>
        <w:rPr>
          <w:rFonts w:ascii="Calibri" w:eastAsia="Calibri" w:hAnsi="Calibri" w:cs="Calibri"/>
          <w:sz w:val="20"/>
          <w:szCs w:val="20"/>
        </w:rPr>
        <w:t>D.</w:t>
      </w:r>
      <w:r>
        <w:rPr>
          <w:rFonts w:ascii="Calibri" w:eastAsia="Calibri" w:hAnsi="Calibri" w:cs="Calibri"/>
          <w:sz w:val="20"/>
          <w:szCs w:val="20"/>
        </w:rPr>
        <w:tab/>
        <w:t>Selection of Presidential Electors</w:t>
      </w:r>
      <w:r w:rsidR="00C4427A">
        <w:rPr>
          <w:rFonts w:ascii="Calibri" w:eastAsia="Calibri" w:hAnsi="Calibri" w:cs="Calibri"/>
          <w:sz w:val="20"/>
          <w:szCs w:val="20"/>
        </w:rPr>
        <w:t>....................................................................................................</w:t>
      </w:r>
      <w:r w:rsidR="0045671C">
        <w:rPr>
          <w:rFonts w:ascii="Calibri" w:eastAsia="Calibri" w:hAnsi="Calibri" w:cs="Calibri"/>
          <w:sz w:val="20"/>
          <w:szCs w:val="20"/>
        </w:rPr>
        <w:t>.</w:t>
      </w:r>
      <w:r w:rsidR="00C4427A">
        <w:rPr>
          <w:rFonts w:ascii="Calibri" w:eastAsia="Calibri" w:hAnsi="Calibri" w:cs="Calibri"/>
          <w:sz w:val="20"/>
          <w:szCs w:val="20"/>
        </w:rPr>
        <w:t>42</w:t>
      </w:r>
      <w:r>
        <w:rPr>
          <w:rFonts w:ascii="Calibri" w:eastAsia="Calibri" w:hAnsi="Calibri" w:cs="Calibri"/>
          <w:sz w:val="20"/>
          <w:szCs w:val="20"/>
        </w:rPr>
        <w:tab/>
      </w:r>
    </w:p>
    <w:p w:rsidR="002C56F4" w:rsidRDefault="003243A5">
      <w:pPr>
        <w:widowControl/>
        <w:tabs>
          <w:tab w:val="left" w:pos="540"/>
          <w:tab w:val="left" w:pos="1080"/>
          <w:tab w:val="left" w:pos="1627"/>
          <w:tab w:val="left" w:pos="2160"/>
          <w:tab w:val="left" w:pos="2707"/>
          <w:tab w:val="left" w:pos="3254"/>
          <w:tab w:val="left" w:pos="3802"/>
          <w:tab w:val="right" w:pos="9180"/>
        </w:tabs>
        <w:ind w:firstLine="540"/>
        <w:rPr>
          <w:rFonts w:ascii="Calibri" w:eastAsia="Calibri" w:hAnsi="Calibri" w:cs="Calibri"/>
          <w:sz w:val="20"/>
          <w:szCs w:val="20"/>
        </w:rPr>
      </w:pPr>
      <w:r>
        <w:rPr>
          <w:rFonts w:ascii="Calibri" w:eastAsia="Calibri" w:hAnsi="Calibri" w:cs="Calibri"/>
          <w:sz w:val="20"/>
          <w:szCs w:val="20"/>
        </w:rPr>
        <w:t>E.</w:t>
      </w:r>
      <w:r>
        <w:rPr>
          <w:rFonts w:ascii="Calibri" w:eastAsia="Calibri" w:hAnsi="Calibri" w:cs="Calibri"/>
          <w:sz w:val="20"/>
          <w:szCs w:val="20"/>
        </w:rPr>
        <w:tab/>
        <w:t>Presidential Candidate Filing Deadline</w:t>
      </w:r>
      <w:r w:rsidR="00C4427A">
        <w:rPr>
          <w:rFonts w:ascii="Calibri" w:eastAsia="Calibri" w:hAnsi="Calibri" w:cs="Calibri"/>
          <w:sz w:val="20"/>
          <w:szCs w:val="20"/>
        </w:rPr>
        <w:t>............................................................................................</w:t>
      </w:r>
      <w:r w:rsidR="0045671C">
        <w:rPr>
          <w:rFonts w:ascii="Calibri" w:eastAsia="Calibri" w:hAnsi="Calibri" w:cs="Calibri"/>
          <w:sz w:val="20"/>
          <w:szCs w:val="20"/>
        </w:rPr>
        <w:t>.</w:t>
      </w:r>
      <w:r w:rsidR="00C4427A">
        <w:rPr>
          <w:rFonts w:ascii="Calibri" w:eastAsia="Calibri" w:hAnsi="Calibri" w:cs="Calibri"/>
          <w:sz w:val="20"/>
          <w:szCs w:val="20"/>
        </w:rPr>
        <w:t>42</w:t>
      </w:r>
      <w:r>
        <w:rPr>
          <w:rFonts w:ascii="Calibri" w:eastAsia="Calibri" w:hAnsi="Calibri" w:cs="Calibri"/>
          <w:sz w:val="20"/>
          <w:szCs w:val="20"/>
        </w:rPr>
        <w:tab/>
      </w:r>
    </w:p>
    <w:p w:rsidR="00473502" w:rsidRDefault="003243A5">
      <w:pPr>
        <w:widowControl/>
        <w:tabs>
          <w:tab w:val="left" w:pos="540"/>
          <w:tab w:val="left" w:pos="1080"/>
          <w:tab w:val="left" w:pos="1627"/>
          <w:tab w:val="right" w:pos="9180"/>
        </w:tabs>
        <w:ind w:firstLine="540"/>
        <w:rPr>
          <w:rFonts w:ascii="Calibri" w:eastAsia="Calibri" w:hAnsi="Calibri" w:cs="Calibri"/>
          <w:sz w:val="20"/>
          <w:szCs w:val="20"/>
        </w:rPr>
      </w:pPr>
      <w:r>
        <w:rPr>
          <w:rFonts w:ascii="Calibri" w:eastAsia="Calibri" w:hAnsi="Calibri" w:cs="Calibri"/>
          <w:sz w:val="20"/>
          <w:szCs w:val="20"/>
        </w:rPr>
        <w:t>F.</w:t>
      </w:r>
      <w:r>
        <w:rPr>
          <w:rFonts w:ascii="Calibri" w:eastAsia="Calibri" w:hAnsi="Calibri" w:cs="Calibri"/>
          <w:sz w:val="20"/>
          <w:szCs w:val="20"/>
        </w:rPr>
        <w:tab/>
        <w:t>Timetable</w:t>
      </w:r>
      <w:r w:rsidR="00C4427A">
        <w:rPr>
          <w:rFonts w:ascii="Calibri" w:eastAsia="Calibri" w:hAnsi="Calibri" w:cs="Calibri"/>
          <w:sz w:val="20"/>
          <w:szCs w:val="20"/>
        </w:rPr>
        <w:t>........................................................................................................................................</w:t>
      </w:r>
      <w:r w:rsidR="006D79DA">
        <w:rPr>
          <w:rFonts w:ascii="Calibri" w:eastAsia="Calibri" w:hAnsi="Calibri" w:cs="Calibri"/>
          <w:sz w:val="20"/>
          <w:szCs w:val="20"/>
        </w:rPr>
        <w:t>.</w:t>
      </w:r>
      <w:r w:rsidR="0045671C">
        <w:rPr>
          <w:rFonts w:ascii="Calibri" w:eastAsia="Calibri" w:hAnsi="Calibri" w:cs="Calibri"/>
          <w:sz w:val="20"/>
          <w:szCs w:val="20"/>
        </w:rPr>
        <w:t>.</w:t>
      </w:r>
      <w:r w:rsidR="00C4427A">
        <w:rPr>
          <w:rFonts w:ascii="Calibri" w:eastAsia="Calibri" w:hAnsi="Calibri" w:cs="Calibri"/>
          <w:sz w:val="20"/>
          <w:szCs w:val="20"/>
        </w:rPr>
        <w:t>42</w:t>
      </w:r>
    </w:p>
    <w:p w:rsidR="00473502" w:rsidRDefault="00473502" w:rsidP="0045671C">
      <w:pPr>
        <w:widowControl/>
        <w:tabs>
          <w:tab w:val="left" w:pos="540"/>
          <w:tab w:val="left" w:pos="1080"/>
          <w:tab w:val="left" w:pos="1627"/>
          <w:tab w:val="left" w:pos="2160"/>
          <w:tab w:val="left" w:pos="2707"/>
          <w:tab w:val="left" w:pos="3254"/>
          <w:tab w:val="left" w:pos="3802"/>
          <w:tab w:val="left" w:pos="8910"/>
          <w:tab w:val="right" w:pos="9000"/>
        </w:tabs>
        <w:ind w:left="540"/>
        <w:rPr>
          <w:rFonts w:ascii="Calibri" w:eastAsia="Calibri" w:hAnsi="Calibri" w:cs="Calibri"/>
          <w:sz w:val="20"/>
          <w:szCs w:val="20"/>
        </w:rPr>
      </w:pPr>
      <w:r>
        <w:rPr>
          <w:rFonts w:ascii="Calibri" w:eastAsia="Calibri" w:hAnsi="Calibri" w:cs="Calibri"/>
          <w:sz w:val="20"/>
          <w:szCs w:val="20"/>
        </w:rPr>
        <w:t>G.</w:t>
      </w:r>
      <w:r>
        <w:rPr>
          <w:rFonts w:ascii="Calibri" w:eastAsia="Calibri" w:hAnsi="Calibri" w:cs="Calibri"/>
          <w:sz w:val="20"/>
          <w:szCs w:val="20"/>
        </w:rPr>
        <w:tab/>
        <w:t>Attachments to the Delegate Selection Plan</w:t>
      </w:r>
      <w:r w:rsidR="00C4427A">
        <w:rPr>
          <w:rFonts w:ascii="Calibri" w:eastAsia="Calibri" w:hAnsi="Calibri" w:cs="Calibri"/>
          <w:sz w:val="20"/>
          <w:szCs w:val="20"/>
        </w:rPr>
        <w:t>..................................................................................</w:t>
      </w:r>
      <w:r w:rsidR="006D79DA">
        <w:rPr>
          <w:rFonts w:ascii="Calibri" w:eastAsia="Calibri" w:hAnsi="Calibri" w:cs="Calibri"/>
          <w:sz w:val="20"/>
          <w:szCs w:val="20"/>
        </w:rPr>
        <w:t>.</w:t>
      </w:r>
      <w:r w:rsidR="0045671C">
        <w:rPr>
          <w:rFonts w:ascii="Calibri" w:eastAsia="Calibri" w:hAnsi="Calibri" w:cs="Calibri"/>
          <w:sz w:val="20"/>
          <w:szCs w:val="20"/>
        </w:rPr>
        <w:t>.</w:t>
      </w:r>
      <w:r w:rsidR="00C4427A">
        <w:rPr>
          <w:rFonts w:ascii="Calibri" w:eastAsia="Calibri" w:hAnsi="Calibri" w:cs="Calibri"/>
          <w:sz w:val="20"/>
          <w:szCs w:val="20"/>
        </w:rPr>
        <w:t>44</w:t>
      </w:r>
    </w:p>
    <w:p w:rsidR="002C56F4" w:rsidRDefault="002C56F4" w:rsidP="00E57A43">
      <w:pPr>
        <w:widowControl/>
        <w:tabs>
          <w:tab w:val="left" w:pos="540"/>
          <w:tab w:val="left" w:pos="1080"/>
          <w:tab w:val="left" w:pos="1627"/>
          <w:tab w:val="right" w:pos="9180"/>
        </w:tabs>
        <w:ind w:firstLine="540"/>
        <w:rPr>
          <w:rFonts w:ascii="Calibri" w:eastAsia="Calibri" w:hAnsi="Calibri" w:cs="Calibri"/>
          <w:sz w:val="20"/>
          <w:szCs w:val="20"/>
        </w:rPr>
        <w:sectPr w:rsidR="002C56F4">
          <w:type w:val="continuous"/>
          <w:pgSz w:w="12240" w:h="15840"/>
          <w:pgMar w:top="1008" w:right="1440" w:bottom="1008" w:left="1440" w:header="936" w:footer="936" w:gutter="0"/>
          <w:cols w:space="720" w:equalWidth="0">
            <w:col w:w="9360"/>
          </w:cols>
        </w:sectPr>
      </w:pPr>
    </w:p>
    <w:p w:rsidR="002C56F4" w:rsidRDefault="003243A5">
      <w:pPr>
        <w:tabs>
          <w:tab w:val="left" w:pos="547"/>
          <w:tab w:val="left" w:pos="1080"/>
          <w:tab w:val="left" w:pos="1627"/>
          <w:tab w:val="left" w:pos="2160"/>
          <w:tab w:val="left" w:pos="2707"/>
          <w:tab w:val="left" w:pos="3254"/>
          <w:tab w:val="left" w:pos="3802"/>
        </w:tabs>
        <w:jc w:val="center"/>
        <w:rPr>
          <w:rFonts w:ascii="Calibri" w:eastAsia="Calibri" w:hAnsi="Calibri" w:cs="Calibri"/>
          <w:b/>
          <w:sz w:val="40"/>
          <w:szCs w:val="40"/>
        </w:rPr>
      </w:pPr>
      <w:r>
        <w:rPr>
          <w:rFonts w:ascii="Calibri" w:eastAsia="Calibri" w:hAnsi="Calibri" w:cs="Calibri"/>
          <w:b/>
          <w:sz w:val="40"/>
          <w:szCs w:val="40"/>
        </w:rPr>
        <w:lastRenderedPageBreak/>
        <w:t>Maryland</w:t>
      </w:r>
    </w:p>
    <w:p w:rsidR="002C56F4" w:rsidRDefault="003243A5">
      <w:pPr>
        <w:tabs>
          <w:tab w:val="left" w:pos="547"/>
          <w:tab w:val="left" w:pos="1080"/>
          <w:tab w:val="left" w:pos="1627"/>
          <w:tab w:val="left" w:pos="2160"/>
          <w:tab w:val="left" w:pos="2707"/>
          <w:tab w:val="left" w:pos="3254"/>
          <w:tab w:val="left" w:pos="3802"/>
        </w:tabs>
        <w:jc w:val="center"/>
        <w:rPr>
          <w:rFonts w:ascii="Calibri" w:eastAsia="Calibri" w:hAnsi="Calibri" w:cs="Calibri"/>
          <w:b/>
          <w:sz w:val="40"/>
          <w:szCs w:val="40"/>
        </w:rPr>
      </w:pPr>
      <w:r>
        <w:rPr>
          <w:rFonts w:ascii="Calibri" w:eastAsia="Calibri" w:hAnsi="Calibri" w:cs="Calibri"/>
          <w:b/>
          <w:sz w:val="40"/>
          <w:szCs w:val="40"/>
        </w:rPr>
        <w:t>Delegate Selection Plan</w:t>
      </w:r>
    </w:p>
    <w:p w:rsidR="002C56F4" w:rsidRDefault="003243A5">
      <w:pPr>
        <w:tabs>
          <w:tab w:val="left" w:pos="547"/>
          <w:tab w:val="left" w:pos="1080"/>
          <w:tab w:val="left" w:pos="1627"/>
          <w:tab w:val="left" w:pos="2160"/>
          <w:tab w:val="left" w:pos="2707"/>
          <w:tab w:val="left" w:pos="3254"/>
          <w:tab w:val="left" w:pos="3802"/>
        </w:tabs>
        <w:jc w:val="center"/>
        <w:rPr>
          <w:rFonts w:ascii="Calibri" w:eastAsia="Calibri" w:hAnsi="Calibri" w:cs="Calibri"/>
          <w:b/>
          <w:sz w:val="40"/>
          <w:szCs w:val="40"/>
        </w:rPr>
      </w:pPr>
      <w:r>
        <w:rPr>
          <w:rFonts w:ascii="Calibri" w:eastAsia="Calibri" w:hAnsi="Calibri" w:cs="Calibri"/>
          <w:b/>
          <w:sz w:val="40"/>
          <w:szCs w:val="40"/>
        </w:rPr>
        <w:t>For the 2020 Democratic National Convention</w:t>
      </w:r>
    </w:p>
    <w:p w:rsidR="002C56F4" w:rsidRDefault="002C56F4">
      <w:pPr>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2C56F4">
      <w:pPr>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pPr>
        <w:tabs>
          <w:tab w:val="left" w:pos="547"/>
          <w:tab w:val="left" w:pos="1080"/>
          <w:tab w:val="left" w:pos="1627"/>
          <w:tab w:val="left" w:pos="2160"/>
          <w:tab w:val="left" w:pos="2707"/>
          <w:tab w:val="left" w:pos="3254"/>
          <w:tab w:val="left" w:pos="3802"/>
        </w:tabs>
        <w:jc w:val="center"/>
        <w:rPr>
          <w:rFonts w:ascii="Calibri" w:eastAsia="Calibri" w:hAnsi="Calibri" w:cs="Calibri"/>
          <w:b/>
          <w:sz w:val="32"/>
          <w:szCs w:val="32"/>
        </w:rPr>
      </w:pPr>
      <w:r>
        <w:rPr>
          <w:rFonts w:ascii="Calibri" w:eastAsia="Calibri" w:hAnsi="Calibri" w:cs="Calibri"/>
          <w:b/>
          <w:sz w:val="32"/>
          <w:szCs w:val="32"/>
        </w:rPr>
        <w:t>Section I</w:t>
      </w:r>
    </w:p>
    <w:p w:rsidR="002C56F4" w:rsidRDefault="003243A5">
      <w:pPr>
        <w:tabs>
          <w:tab w:val="left" w:pos="547"/>
          <w:tab w:val="left" w:pos="1080"/>
          <w:tab w:val="left" w:pos="1627"/>
          <w:tab w:val="left" w:pos="2160"/>
          <w:tab w:val="left" w:pos="2707"/>
          <w:tab w:val="left" w:pos="3254"/>
          <w:tab w:val="left" w:pos="3802"/>
        </w:tabs>
        <w:jc w:val="center"/>
        <w:rPr>
          <w:rFonts w:ascii="Calibri" w:eastAsia="Calibri" w:hAnsi="Calibri" w:cs="Calibri"/>
          <w:b/>
          <w:sz w:val="32"/>
          <w:szCs w:val="32"/>
        </w:rPr>
      </w:pPr>
      <w:r>
        <w:rPr>
          <w:rFonts w:ascii="Calibri" w:eastAsia="Calibri" w:hAnsi="Calibri" w:cs="Calibri"/>
          <w:b/>
          <w:sz w:val="32"/>
          <w:szCs w:val="32"/>
        </w:rPr>
        <w:t xml:space="preserve">Introduction &amp; Description of </w:t>
      </w:r>
      <w:r>
        <w:rPr>
          <w:rFonts w:ascii="Calibri" w:eastAsia="Calibri" w:hAnsi="Calibri" w:cs="Calibri"/>
          <w:b/>
          <w:sz w:val="32"/>
          <w:szCs w:val="32"/>
        </w:rPr>
        <w:br/>
        <w:t>Delegate Selection Process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smallCaps/>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r>
        <w:rPr>
          <w:rFonts w:ascii="Calibri" w:eastAsia="Calibri" w:hAnsi="Calibri" w:cs="Calibri"/>
          <w:b/>
          <w:color w:val="000000"/>
        </w:rPr>
        <w:t>A.</w:t>
      </w:r>
      <w:r>
        <w:rPr>
          <w:rFonts w:ascii="Calibri" w:eastAsia="Calibri" w:hAnsi="Calibri" w:cs="Calibri"/>
          <w:b/>
          <w:color w:val="000000"/>
        </w:rPr>
        <w:tab/>
        <w:t>Introduction</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r>
        <w:rPr>
          <w:rFonts w:ascii="Calibri" w:eastAsia="Calibri" w:hAnsi="Calibri" w:cs="Calibri"/>
          <w:color w:val="000000"/>
        </w:rPr>
        <w:tab/>
        <w:t>1.</w:t>
      </w:r>
      <w:r>
        <w:rPr>
          <w:rFonts w:ascii="Calibri" w:eastAsia="Calibri" w:hAnsi="Calibri" w:cs="Calibri"/>
          <w:color w:val="000000"/>
        </w:rPr>
        <w:tab/>
        <w:t xml:space="preserve">Maryland has a total of 102 delegates and 7 alternates. </w:t>
      </w:r>
      <w:r>
        <w:rPr>
          <w:rFonts w:ascii="Calibri" w:eastAsia="Calibri" w:hAnsi="Calibri" w:cs="Calibri"/>
          <w:i/>
          <w:color w:val="000000"/>
        </w:rPr>
        <w:t>(Call I &amp; Appendix B)</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2.</w:t>
      </w:r>
      <w:r>
        <w:rPr>
          <w:rFonts w:ascii="Calibri" w:eastAsia="Calibri" w:hAnsi="Calibri" w:cs="Calibri"/>
          <w:color w:val="000000"/>
        </w:rPr>
        <w:tab/>
        <w:t xml:space="preserve">The delegate selection process is governed by the </w:t>
      </w:r>
      <w:r>
        <w:rPr>
          <w:rFonts w:ascii="Calibri" w:eastAsia="Calibri" w:hAnsi="Calibri" w:cs="Calibri"/>
          <w:i/>
          <w:color w:val="000000"/>
        </w:rPr>
        <w:t>Charter and Bylaws of the Democratic Party of the United States</w:t>
      </w:r>
      <w:r>
        <w:rPr>
          <w:rFonts w:ascii="Calibri" w:eastAsia="Calibri" w:hAnsi="Calibri" w:cs="Calibri"/>
          <w:color w:val="000000"/>
        </w:rPr>
        <w:t xml:space="preserve">, the </w:t>
      </w:r>
      <w:r>
        <w:rPr>
          <w:rFonts w:ascii="Calibri" w:eastAsia="Calibri" w:hAnsi="Calibri" w:cs="Calibri"/>
          <w:i/>
          <w:color w:val="000000"/>
        </w:rPr>
        <w:t>Delegate Selection Rules for the 2020 Democratic National Convention</w:t>
      </w:r>
      <w:r>
        <w:rPr>
          <w:rFonts w:ascii="Calibri" w:eastAsia="Calibri" w:hAnsi="Calibri" w:cs="Calibri"/>
          <w:color w:val="000000"/>
        </w:rPr>
        <w:t xml:space="preserve"> (“Rules”), the </w:t>
      </w:r>
      <w:r>
        <w:rPr>
          <w:rFonts w:ascii="Calibri" w:eastAsia="Calibri" w:hAnsi="Calibri" w:cs="Calibri"/>
          <w:i/>
          <w:color w:val="000000"/>
        </w:rPr>
        <w:t>Call for the 2020 Democratic National Convention</w:t>
      </w:r>
      <w:r>
        <w:rPr>
          <w:rFonts w:ascii="Calibri" w:eastAsia="Calibri" w:hAnsi="Calibri" w:cs="Calibri"/>
          <w:color w:val="000000"/>
        </w:rPr>
        <w:t xml:space="preserve"> (“Call”), the </w:t>
      </w:r>
      <w:r>
        <w:rPr>
          <w:rFonts w:ascii="Calibri" w:eastAsia="Calibri" w:hAnsi="Calibri" w:cs="Calibri"/>
          <w:i/>
          <w:color w:val="000000"/>
        </w:rPr>
        <w:t>Regulations of the Rules and Bylaws Committee for the 2020 Democratic National Convention</w:t>
      </w:r>
      <w:r>
        <w:rPr>
          <w:rFonts w:ascii="Calibri" w:eastAsia="Calibri" w:hAnsi="Calibri" w:cs="Calibri"/>
          <w:color w:val="000000"/>
        </w:rPr>
        <w:t xml:space="preserve"> (“Regs.”), the rules of the Democratic Party of Maryland, the Maryland election code, and this Delegate Selection Plan. </w:t>
      </w:r>
      <w:r>
        <w:rPr>
          <w:rFonts w:ascii="Calibri" w:eastAsia="Calibri" w:hAnsi="Calibri" w:cs="Calibri"/>
          <w:i/>
          <w:color w:val="000000"/>
        </w:rPr>
        <w:t>(Call II.A)</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3.</w:t>
      </w:r>
      <w:r>
        <w:rPr>
          <w:rFonts w:ascii="Calibri" w:eastAsia="Calibri" w:hAnsi="Calibri" w:cs="Calibri"/>
          <w:color w:val="000000"/>
        </w:rPr>
        <w:tab/>
        <w:t xml:space="preserve">Following the State Party Committee’s adoption of this Delegate Selection Plan, the State Party shall submit the Plan for review and approval by the DNC Rules and Bylaws Committee (“RBC”). The State Party Chair shall be empowered to make any technical revisions to this document as required by the RBC to correct any omissions and/or deficiencies as found by the RBC to ensure its full compliance with Party Rules. Such corrections shall be made by the State Party Chair and the Plan resubmitted to the RBC within 30 days of receipt of notice of the RBC’s findings. </w:t>
      </w:r>
      <w:r>
        <w:rPr>
          <w:rFonts w:ascii="Calibri" w:eastAsia="Calibri" w:hAnsi="Calibri" w:cs="Calibri"/>
          <w:i/>
          <w:color w:val="000000"/>
        </w:rPr>
        <w:t>(Reg. 2.5, Reg. 2.6 &amp; Reg. 2.7)</w:t>
      </w:r>
    </w:p>
    <w:p w:rsidR="002C56F4" w:rsidRDefault="002C56F4">
      <w:pPr>
        <w:pBdr>
          <w:top w:val="nil"/>
          <w:left w:val="nil"/>
          <w:bottom w:val="nil"/>
          <w:right w:val="nil"/>
          <w:between w:val="nil"/>
        </w:pBdr>
        <w:tabs>
          <w:tab w:val="left" w:pos="547"/>
          <w:tab w:val="left" w:pos="1080"/>
          <w:tab w:val="left" w:pos="1627"/>
          <w:tab w:val="left" w:pos="2160"/>
          <w:tab w:val="left" w:pos="2707"/>
          <w:tab w:val="left" w:pos="3254"/>
          <w:tab w:val="left" w:pos="3802"/>
        </w:tabs>
        <w:ind w:hanging="72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4.</w:t>
      </w:r>
      <w:r>
        <w:rPr>
          <w:rFonts w:ascii="Calibri" w:eastAsia="Calibri" w:hAnsi="Calibri" w:cs="Calibri"/>
          <w:color w:val="000000"/>
        </w:rPr>
        <w:tab/>
        <w:t xml:space="preserve">Once this Plan has been found in Compliance by the RBC, any amendment to the Plan by the State Party must be submitted to and approved by the RBC before it becomes effective. </w:t>
      </w:r>
      <w:r>
        <w:rPr>
          <w:rFonts w:ascii="Calibri" w:eastAsia="Calibri" w:hAnsi="Calibri" w:cs="Calibri"/>
          <w:i/>
          <w:color w:val="000000"/>
        </w:rPr>
        <w:t>(Reg. 2.9)</w:t>
      </w:r>
    </w:p>
    <w:p w:rsidR="002C56F4" w:rsidRDefault="002C56F4">
      <w:pPr>
        <w:pBdr>
          <w:top w:val="nil"/>
          <w:left w:val="nil"/>
          <w:bottom w:val="nil"/>
          <w:right w:val="nil"/>
          <w:between w:val="nil"/>
        </w:pBdr>
        <w:tabs>
          <w:tab w:val="left" w:pos="547"/>
          <w:tab w:val="left" w:pos="1080"/>
          <w:tab w:val="left" w:pos="1627"/>
          <w:tab w:val="left" w:pos="2160"/>
          <w:tab w:val="left" w:pos="2707"/>
          <w:tab w:val="left" w:pos="3254"/>
          <w:tab w:val="left" w:pos="3802"/>
        </w:tabs>
        <w:ind w:hanging="72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t>B.</w:t>
      </w:r>
      <w:r>
        <w:rPr>
          <w:rFonts w:ascii="Calibri" w:eastAsia="Calibri" w:hAnsi="Calibri" w:cs="Calibri"/>
          <w:b/>
          <w:color w:val="000000"/>
        </w:rPr>
        <w:tab/>
        <w:t>Description of Delegate Selection Process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1.</w:t>
      </w:r>
      <w:r>
        <w:rPr>
          <w:rFonts w:ascii="Calibri" w:eastAsia="Calibri" w:hAnsi="Calibri" w:cs="Calibri"/>
          <w:color w:val="000000"/>
        </w:rPr>
        <w:tab/>
        <w:t>Maryland will use a proportional representation system based on the results of the Primary</w:t>
      </w:r>
      <w:r>
        <w:rPr>
          <w:rFonts w:ascii="Calibri" w:eastAsia="Calibri" w:hAnsi="Calibri" w:cs="Calibri"/>
          <w:b/>
          <w:i/>
          <w:color w:val="000000"/>
        </w:rPr>
        <w:t xml:space="preserve"> </w:t>
      </w:r>
      <w:r>
        <w:rPr>
          <w:rFonts w:ascii="Calibri" w:eastAsia="Calibri" w:hAnsi="Calibri" w:cs="Calibri"/>
          <w:color w:val="000000"/>
        </w:rPr>
        <w:t>for apportioning delegates to the 2020 Democratic National Convention.</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b/>
          <w:i/>
          <w:color w:val="000000"/>
        </w:rPr>
      </w:pPr>
      <w:r>
        <w:rPr>
          <w:rFonts w:ascii="Calibri" w:eastAsia="Calibri" w:hAnsi="Calibri" w:cs="Calibri"/>
          <w:color w:val="000000"/>
        </w:rPr>
        <w:tab/>
        <w:t>2.</w:t>
      </w:r>
      <w:r>
        <w:rPr>
          <w:rFonts w:ascii="Calibri" w:eastAsia="Calibri" w:hAnsi="Calibri" w:cs="Calibri"/>
          <w:color w:val="000000"/>
        </w:rPr>
        <w:tab/>
        <w:t xml:space="preserve">The “first determining step” of Maryland’s delegate selection process will occur on April 28, 2020, with a Primary as part of a Two-Part Presidential Primary.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b/>
          <w:i/>
          <w:color w:val="000000"/>
        </w:rPr>
      </w:pPr>
    </w:p>
    <w:p w:rsidR="002C56F4" w:rsidRDefault="003243A5">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b/>
          <w:color w:val="000000"/>
        </w:rPr>
      </w:pPr>
      <w:r>
        <w:rPr>
          <w:rFonts w:ascii="Calibri" w:eastAsia="Calibri" w:hAnsi="Calibri" w:cs="Calibri"/>
          <w:b/>
          <w:color w:val="000000"/>
        </w:rPr>
        <w:lastRenderedPageBreak/>
        <w:t>C.</w:t>
      </w:r>
      <w:r>
        <w:rPr>
          <w:rFonts w:ascii="Calibri" w:eastAsia="Calibri" w:hAnsi="Calibri" w:cs="Calibri"/>
          <w:b/>
          <w:color w:val="000000"/>
        </w:rPr>
        <w:tab/>
        <w:t xml:space="preserve">Voter Participation </w:t>
      </w:r>
    </w:p>
    <w:p w:rsidR="002C56F4" w:rsidRDefault="002C56F4">
      <w:pPr>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p>
    <w:p w:rsidR="002C56F4" w:rsidRDefault="003243A5">
      <w:pPr>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i/>
          <w:color w:val="000000"/>
        </w:rPr>
      </w:pPr>
      <w:r>
        <w:rPr>
          <w:rFonts w:ascii="Calibri" w:eastAsia="Calibri" w:hAnsi="Calibri" w:cs="Calibri"/>
          <w:color w:val="000000"/>
        </w:rPr>
        <w:tab/>
        <w:t>1.</w:t>
      </w:r>
      <w:r>
        <w:rPr>
          <w:rFonts w:ascii="Calibri" w:eastAsia="Calibri" w:hAnsi="Calibri" w:cs="Calibri"/>
          <w:color w:val="000000"/>
        </w:rPr>
        <w:tab/>
        <w:t xml:space="preserve">Participation in Maryland’s delegate selection process is open to all voters who wish to participate as Democrats. </w:t>
      </w:r>
      <w:r>
        <w:rPr>
          <w:rFonts w:ascii="Calibri" w:eastAsia="Calibri" w:hAnsi="Calibri" w:cs="Calibri"/>
          <w:i/>
          <w:color w:val="000000"/>
        </w:rPr>
        <w:t>(Rule 2.A and Rule 2.C.)</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0" w:hanging="1620"/>
        <w:rPr>
          <w:rFonts w:ascii="Calibri" w:eastAsia="Calibri" w:hAnsi="Calibri" w:cs="Calibri"/>
          <w:b/>
          <w:i/>
          <w:color w:val="000000"/>
        </w:rPr>
      </w:pPr>
    </w:p>
    <w:p w:rsidR="002C56F4" w:rsidRDefault="003243A5">
      <w:pPr>
        <w:widowControl/>
        <w:numPr>
          <w:ilvl w:val="0"/>
          <w:numId w:val="3"/>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Participation in Maryland’s delegate selection process is open to all voters who wish to participate as Democrats.  Voters registered as "unaffiliated" or "independent" may not participate in the Democratic delegate selection process. (Rule 2.A &amp; Reg. 4.3.B)</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30"/>
        <w:rPr>
          <w:rFonts w:ascii="Calibri" w:eastAsia="Calibri" w:hAnsi="Calibri" w:cs="Calibri"/>
          <w:color w:val="000000"/>
        </w:rPr>
      </w:pPr>
    </w:p>
    <w:p w:rsidR="002C56F4" w:rsidRDefault="003243A5">
      <w:pPr>
        <w:widowControl/>
        <w:numPr>
          <w:ilvl w:val="0"/>
          <w:numId w:val="3"/>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Registrants can use Maryland's Online Voter Registration System (OLVR) or submit a voter registration application to their local board of elections or the State Board of Elections, 151 West St. Annapolis, MD 21401. Registrations for the Primary must be completed by April 7, 20</w:t>
      </w:r>
      <w:sdt>
        <w:sdtPr>
          <w:tag w:val="goog_rdk_2"/>
          <w:id w:val="43032839"/>
        </w:sdtPr>
        <w:sdtEndPr/>
        <w:sdtContent>
          <w:r>
            <w:rPr>
              <w:rFonts w:ascii="Calibri" w:eastAsia="Calibri" w:hAnsi="Calibri" w:cs="Calibri"/>
              <w:color w:val="000000"/>
            </w:rPr>
            <w:t>20</w:t>
          </w:r>
        </w:sdtContent>
      </w:sdt>
      <w:r>
        <w:rPr>
          <w:rFonts w:ascii="Calibri" w:eastAsia="Calibri" w:hAnsi="Calibri" w:cs="Calibri"/>
          <w:color w:val="000000"/>
        </w:rPr>
        <w:t xml:space="preserve">. </w:t>
      </w:r>
    </w:p>
    <w:p w:rsidR="002C56F4" w:rsidRDefault="002C56F4">
      <w:pPr>
        <w:pBdr>
          <w:top w:val="nil"/>
          <w:left w:val="nil"/>
          <w:bottom w:val="nil"/>
          <w:right w:val="nil"/>
          <w:between w:val="nil"/>
        </w:pBdr>
        <w:ind w:left="720" w:hanging="720"/>
        <w:rPr>
          <w:rFonts w:ascii="Calibri" w:eastAsia="Calibri" w:hAnsi="Calibri" w:cs="Calibri"/>
          <w:smallCaps/>
          <w:color w:val="000000"/>
        </w:rPr>
      </w:pPr>
    </w:p>
    <w:p w:rsidR="002C56F4" w:rsidRDefault="003243A5">
      <w:pPr>
        <w:widowControl/>
        <w:numPr>
          <w:ilvl w:val="0"/>
          <w:numId w:val="3"/>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 xml:space="preserve">As they register, voters must declare their Party preference in writing on the form, and that preference will be publicly recorded. (Rule 2.A Rule 2.C &amp; Reg. 4.3.A) </w:t>
      </w:r>
    </w:p>
    <w:p w:rsidR="002C56F4" w:rsidRDefault="002C56F4">
      <w:pPr>
        <w:pBdr>
          <w:top w:val="nil"/>
          <w:left w:val="nil"/>
          <w:bottom w:val="nil"/>
          <w:right w:val="nil"/>
          <w:between w:val="nil"/>
        </w:pBdr>
        <w:ind w:left="720" w:hanging="720"/>
        <w:rPr>
          <w:rFonts w:ascii="Calibri" w:eastAsia="Calibri" w:hAnsi="Calibri" w:cs="Calibri"/>
          <w:smallCaps/>
          <w:color w:val="000000"/>
        </w:rPr>
      </w:pPr>
    </w:p>
    <w:p w:rsidR="002C56F4" w:rsidRDefault="003243A5">
      <w:pPr>
        <w:widowControl/>
        <w:numPr>
          <w:ilvl w:val="0"/>
          <w:numId w:val="3"/>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The Maryland Democratic Party has formed an Affirmative Action Committee that is engaged in assessing and improving participation with respect to presidential preference and delegate selection contests and procedures (see AA Plan). (Rule 2.I)</w:t>
      </w:r>
      <w:r>
        <w:rPr>
          <w:rFonts w:ascii="Calibri" w:eastAsia="Calibri" w:hAnsi="Calibri" w:cs="Calibri"/>
          <w:b/>
          <w:i/>
          <w:color w:val="000000"/>
        </w:rPr>
        <w:t xml:space="preserve"> </w:t>
      </w:r>
    </w:p>
    <w:p w:rsidR="002C56F4" w:rsidRDefault="002C56F4">
      <w:pPr>
        <w:pBdr>
          <w:top w:val="nil"/>
          <w:left w:val="nil"/>
          <w:bottom w:val="nil"/>
          <w:right w:val="nil"/>
          <w:between w:val="nil"/>
        </w:pBdr>
        <w:ind w:left="720" w:hanging="720"/>
        <w:rPr>
          <w:rFonts w:ascii="Calibri" w:eastAsia="Calibri" w:hAnsi="Calibri" w:cs="Calibri"/>
          <w:smallCaps/>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e.</w:t>
      </w:r>
      <w:r>
        <w:rPr>
          <w:rFonts w:ascii="Calibri" w:eastAsia="Calibri" w:hAnsi="Calibri" w:cs="Calibri"/>
          <w:color w:val="000000"/>
        </w:rPr>
        <w:tab/>
        <w:t>To encourage participation by youth in the delegate selection process, any individual who will have turned 18 by the date of the general election will be allowed to participate in the delegate selection process</w:t>
      </w:r>
      <w:sdt>
        <w:sdtPr>
          <w:tag w:val="goog_rdk_4"/>
          <w:id w:val="-11300439"/>
        </w:sdtPr>
        <w:sdtEndPr/>
        <w:sdtContent>
          <w:r>
            <w:rPr>
              <w:rFonts w:ascii="Calibri" w:eastAsia="Calibri" w:hAnsi="Calibri" w:cs="Calibri"/>
              <w:color w:val="000000"/>
            </w:rPr>
            <w:t>.</w:t>
          </w:r>
        </w:sdtContent>
      </w:sdt>
      <w:sdt>
        <w:sdtPr>
          <w:tag w:val="goog_rdk_5"/>
          <w:id w:val="1362159310"/>
          <w:showingPlcHdr/>
        </w:sdtPr>
        <w:sdtEndPr/>
        <w:sdtContent>
          <w:r w:rsidR="00E57A43">
            <w:t xml:space="preserve">     </w:t>
          </w:r>
        </w:sdtContent>
      </w:sdt>
      <w:r>
        <w:rPr>
          <w:rFonts w:ascii="Calibri" w:eastAsia="Calibri" w:hAnsi="Calibri" w:cs="Calibri"/>
          <w:i/>
          <w:color w:val="000000"/>
        </w:rPr>
        <w:t>(Reg. 4.3.C)</w:t>
      </w:r>
      <w:r>
        <w:rPr>
          <w:rFonts w:ascii="Calibri" w:eastAsia="Calibri" w:hAnsi="Calibri" w:cs="Calibri"/>
          <w:color w:val="000000"/>
        </w:rPr>
        <w:t xml:space="preserve">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f.</w:t>
      </w:r>
      <w:r>
        <w:rPr>
          <w:rFonts w:ascii="Calibri" w:eastAsia="Calibri" w:hAnsi="Calibri" w:cs="Calibri"/>
          <w:color w:val="000000"/>
        </w:rPr>
        <w:tab/>
        <w:t xml:space="preserve">At no stage of Maryland’s delegate selection process shall any person be required, directly or indirectly, to pay a cost or fee as a condition for participating. Voluntary contributions to the Party may be made, but under no circumstances shall a contribution be mandatory for participation. </w:t>
      </w:r>
      <w:r>
        <w:rPr>
          <w:rFonts w:ascii="Calibri" w:eastAsia="Calibri" w:hAnsi="Calibri" w:cs="Calibri"/>
          <w:i/>
          <w:color w:val="000000"/>
        </w:rPr>
        <w:t>(Rule 2.D &amp; Reg. 4.4)</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g.</w:t>
      </w:r>
      <w:r>
        <w:rPr>
          <w:rFonts w:ascii="Calibri" w:eastAsia="Calibri" w:hAnsi="Calibri" w:cs="Calibri"/>
          <w:color w:val="000000"/>
        </w:rPr>
        <w:tab/>
        <w:t xml:space="preserve">No person shall participate or vote in the nominating process for the Democratic presidential candidate who also participates in the nominating process of any other party for the corresponding election. </w:t>
      </w:r>
      <w:r>
        <w:rPr>
          <w:rFonts w:ascii="Calibri" w:eastAsia="Calibri" w:hAnsi="Calibri" w:cs="Calibri"/>
          <w:i/>
          <w:color w:val="000000"/>
        </w:rPr>
        <w:t>(Rule 2.E)</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t>h.</w:t>
      </w:r>
      <w:r>
        <w:rPr>
          <w:rFonts w:ascii="Calibri" w:eastAsia="Calibri" w:hAnsi="Calibri" w:cs="Calibri"/>
          <w:color w:val="000000"/>
        </w:rPr>
        <w:tab/>
        <w:t xml:space="preserve">Votes shall not be taken by secret ballot at any stage of the delegate selection process, including processes leading up to the selection of DNC Members or State Chairs or Vice Chairs, who serve as DNC members by virtue of their office, except that use of such voting by secret ballot may be used in a process that is the first determining stage of the delegate election process and in which all individual voters who wish to participate as Democrats are eligible to do so. </w:t>
      </w:r>
      <w:r>
        <w:rPr>
          <w:rFonts w:ascii="Calibri" w:eastAsia="Calibri" w:hAnsi="Calibri" w:cs="Calibri"/>
          <w:i/>
          <w:color w:val="000000"/>
        </w:rPr>
        <w:t>(Rule 2.F)</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proofErr w:type="spellStart"/>
      <w:r>
        <w:rPr>
          <w:rFonts w:ascii="Calibri" w:eastAsia="Calibri" w:hAnsi="Calibri" w:cs="Calibri"/>
          <w:color w:val="000000"/>
        </w:rPr>
        <w:t>i</w:t>
      </w:r>
      <w:proofErr w:type="spellEnd"/>
      <w:r>
        <w:rPr>
          <w:rFonts w:ascii="Calibri" w:eastAsia="Calibri" w:hAnsi="Calibri" w:cs="Calibri"/>
          <w:color w:val="000000"/>
        </w:rPr>
        <w:t>.</w:t>
      </w:r>
      <w:r>
        <w:rPr>
          <w:rFonts w:ascii="Calibri" w:eastAsia="Calibri" w:hAnsi="Calibri" w:cs="Calibri"/>
          <w:color w:val="000000"/>
        </w:rPr>
        <w:tab/>
        <w:t xml:space="preserve">No person shall vote in more than one (1) meeting which is the first meeting in the delegate selection process. </w:t>
      </w:r>
      <w:r>
        <w:rPr>
          <w:rFonts w:ascii="Calibri" w:eastAsia="Calibri" w:hAnsi="Calibri" w:cs="Calibri"/>
          <w:i/>
          <w:color w:val="000000"/>
        </w:rPr>
        <w:t>(Rule 3.E &amp; Reg. 4.7)</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2.</w:t>
      </w:r>
      <w:r>
        <w:rPr>
          <w:rFonts w:ascii="Calibri" w:eastAsia="Calibri" w:hAnsi="Calibri" w:cs="Calibri"/>
          <w:color w:val="000000"/>
        </w:rPr>
        <w:tab/>
        <w:t xml:space="preserve">The Maryland Democratic Party is participating in the state government-run presidential preference primary that will utilize government-run voting systems. The State Party has taken provable positive steps to: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 xml:space="preserve">Maintain secure and accurate state voter registration rolls, so that every eligible American who registers to vote has their personal information protected and secure; </w:t>
      </w:r>
      <w:r>
        <w:rPr>
          <w:rFonts w:ascii="Calibri" w:eastAsia="Calibri" w:hAnsi="Calibri" w:cs="Calibri"/>
          <w:i/>
          <w:color w:val="000000"/>
        </w:rPr>
        <w:t>(Rule 2.H.1)</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 xml:space="preserve">Implement transparent and accurate voter registration list maintenance procedures that comply with federal requirements and ensure that every eligible voter stays on the rolls; </w:t>
      </w:r>
      <w:r>
        <w:rPr>
          <w:rFonts w:ascii="Calibri" w:eastAsia="Calibri" w:hAnsi="Calibri" w:cs="Calibri"/>
          <w:i/>
          <w:color w:val="000000"/>
        </w:rPr>
        <w:t>(Rule 2.H.2)</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c.</w:t>
      </w:r>
      <w:r>
        <w:rPr>
          <w:rFonts w:ascii="Calibri" w:eastAsia="Calibri" w:hAnsi="Calibri" w:cs="Calibri"/>
          <w:color w:val="000000"/>
        </w:rPr>
        <w:tab/>
        <w:t xml:space="preserve">Promote the acquisition, maintenance, and regular replacement of precinct based optical scan voting systems; </w:t>
      </w:r>
      <w:r>
        <w:rPr>
          <w:rFonts w:ascii="Calibri" w:eastAsia="Calibri" w:hAnsi="Calibri" w:cs="Calibri"/>
          <w:i/>
          <w:color w:val="000000"/>
        </w:rPr>
        <w:t>(Rule 2.H.3)</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d.</w:t>
      </w:r>
      <w:r>
        <w:rPr>
          <w:rFonts w:ascii="Calibri" w:eastAsia="Calibri" w:hAnsi="Calibri" w:cs="Calibri"/>
          <w:color w:val="000000"/>
        </w:rPr>
        <w:tab/>
        <w:t xml:space="preserve">Ensure that any direct recording electronic systems in place have a voter verified paper record; </w:t>
      </w:r>
      <w:r>
        <w:rPr>
          <w:rFonts w:ascii="Calibri" w:eastAsia="Calibri" w:hAnsi="Calibri" w:cs="Calibri"/>
          <w:i/>
          <w:color w:val="000000"/>
        </w:rPr>
        <w:t>(Rule 2.H.4)</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e.</w:t>
      </w:r>
      <w:r>
        <w:rPr>
          <w:rFonts w:ascii="Calibri" w:eastAsia="Calibri" w:hAnsi="Calibri" w:cs="Calibri"/>
          <w:color w:val="000000"/>
        </w:rPr>
        <w:tab/>
        <w:t xml:space="preserve">Implement risk limiting post-election audits such as manual audits comparing paper records to electronic records; </w:t>
      </w:r>
      <w:r>
        <w:rPr>
          <w:rFonts w:ascii="Calibri" w:eastAsia="Calibri" w:hAnsi="Calibri" w:cs="Calibri"/>
          <w:i/>
          <w:color w:val="000000"/>
        </w:rPr>
        <w:t>(Rule 2.H.5)</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f.</w:t>
      </w:r>
      <w:r>
        <w:rPr>
          <w:rFonts w:ascii="Calibri" w:eastAsia="Calibri" w:hAnsi="Calibri" w:cs="Calibri"/>
          <w:color w:val="000000"/>
        </w:rPr>
        <w:tab/>
        <w:t xml:space="preserve">Ensure that all voting systems have recognized security measures; </w:t>
      </w:r>
      <w:r>
        <w:rPr>
          <w:rFonts w:ascii="Calibri" w:eastAsia="Calibri" w:hAnsi="Calibri" w:cs="Calibri"/>
          <w:i/>
          <w:color w:val="000000"/>
        </w:rPr>
        <w:t>(Rule 2.H.6)</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g.</w:t>
      </w:r>
      <w:r>
        <w:rPr>
          <w:rFonts w:ascii="Calibri" w:eastAsia="Calibri" w:hAnsi="Calibri" w:cs="Calibri"/>
          <w:color w:val="000000"/>
        </w:rPr>
        <w:tab/>
        <w:t xml:space="preserve">Use accessible and secure voting machines that make it possible for individuals with disabilities to vote securely and privately. </w:t>
      </w:r>
      <w:r>
        <w:rPr>
          <w:rFonts w:ascii="Calibri" w:eastAsia="Calibri" w:hAnsi="Calibri" w:cs="Calibri"/>
          <w:i/>
          <w:color w:val="000000"/>
        </w:rPr>
        <w:t>(Rule 2.H.7)</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i/>
          <w:color w:val="000000"/>
        </w:rPr>
      </w:pPr>
    </w:p>
    <w:sdt>
      <w:sdtPr>
        <w:tag w:val="goog_rdk_7"/>
        <w:id w:val="-429502971"/>
      </w:sdtPr>
      <w:sdtEndPr/>
      <w:sdtContent>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3.</w:t>
          </w:r>
          <w:r>
            <w:rPr>
              <w:rFonts w:ascii="Calibri" w:eastAsia="Calibri" w:hAnsi="Calibri" w:cs="Calibri"/>
              <w:color w:val="000000"/>
            </w:rPr>
            <w:tab/>
            <w:t xml:space="preserve">In accordance with the Democratic Party’s requirement to assess and improve participation with respect to presidential preference and the delegate selection process, the Maryland Democratic Party is taking steps to establish, with DNC assistance, year-round voter protection programs to support educational, administrative, legislative, and litigation-based efforts to protect and expand the vote and advance election fairness and security, including the six goals set forth below. </w:t>
          </w:r>
          <w:sdt>
            <w:sdtPr>
              <w:tag w:val="goog_rdk_6"/>
              <w:id w:val="-803310950"/>
            </w:sdtPr>
            <w:sdtEndPr/>
            <w:sdtContent/>
          </w:sdt>
        </w:p>
      </w:sdtContent>
    </w:sdt>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p>
    <w:sdt>
      <w:sdtPr>
        <w:tag w:val="goog_rdk_9"/>
        <w:id w:val="807824570"/>
      </w:sdtPr>
      <w:sdtEndPr/>
      <w:sdtContent>
        <w:p w:rsidR="002C56F4" w:rsidRDefault="003243A5">
          <w:pPr>
            <w:widowControl/>
            <w:numPr>
              <w:ilvl w:val="0"/>
              <w:numId w:val="5"/>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 xml:space="preserve">Maryland allows for voting in-person prior to Election Day, with early voting for the 2020 primary beginning Thursday, April 16, 2020 through Thursday, April 23, 2020 from 10 am until 8 pm. </w:t>
          </w:r>
          <w:sdt>
            <w:sdtPr>
              <w:tag w:val="goog_rdk_8"/>
              <w:id w:val="1581246908"/>
            </w:sdtPr>
            <w:sdtEndPr/>
            <w:sdtContent/>
          </w:sdt>
        </w:p>
      </w:sdtContent>
    </w:sdt>
    <w:sdt>
      <w:sdtPr>
        <w:tag w:val="goog_rdk_10"/>
        <w:id w:val="1824852221"/>
      </w:sdtPr>
      <w:sdtEndPr/>
      <w:sdtContent>
        <w:p w:rsidR="002C56F4" w:rsidRPr="00E57A43" w:rsidRDefault="00CB3D74" w:rsidP="00E57A43">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44"/>
            <w:rPr>
              <w:color w:val="000000"/>
            </w:rPr>
          </w:pPr>
        </w:p>
      </w:sdtContent>
    </w:sdt>
    <w:p w:rsidR="002C56F4" w:rsidRDefault="003243A5">
      <w:pPr>
        <w:widowControl/>
        <w:numPr>
          <w:ilvl w:val="0"/>
          <w:numId w:val="5"/>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Any registered voter may vote by absentee ballot</w:t>
      </w:r>
      <w:r w:rsidR="00B41578">
        <w:rPr>
          <w:rFonts w:ascii="Calibri" w:eastAsia="Calibri" w:hAnsi="Calibri" w:cs="Calibri"/>
          <w:color w:val="000000"/>
        </w:rPr>
        <w:t xml:space="preserve">, which will be available </w:t>
      </w:r>
      <w:r w:rsidR="00DF6038">
        <w:rPr>
          <w:rFonts w:ascii="Calibri" w:eastAsia="Calibri" w:hAnsi="Calibri" w:cs="Calibri"/>
          <w:color w:val="000000"/>
        </w:rPr>
        <w:t xml:space="preserve">online and at local boards of election starting </w:t>
      </w:r>
      <w:r w:rsidR="00B41578">
        <w:rPr>
          <w:rFonts w:ascii="Calibri" w:eastAsia="Calibri" w:hAnsi="Calibri" w:cs="Calibri"/>
          <w:color w:val="000000"/>
        </w:rPr>
        <w:t xml:space="preserve">on March 14, 2020. Absentee ballots </w:t>
      </w:r>
      <w:r>
        <w:rPr>
          <w:rFonts w:ascii="Calibri" w:eastAsia="Calibri" w:hAnsi="Calibri" w:cs="Calibri"/>
          <w:color w:val="000000"/>
        </w:rPr>
        <w:t xml:space="preserve">may be requested </w:t>
      </w:r>
      <w:r w:rsidR="00DF6038">
        <w:rPr>
          <w:rFonts w:ascii="Calibri" w:eastAsia="Calibri" w:hAnsi="Calibri" w:cs="Calibri"/>
          <w:color w:val="000000"/>
        </w:rPr>
        <w:t xml:space="preserve">online, by </w:t>
      </w:r>
      <w:r>
        <w:rPr>
          <w:rFonts w:ascii="Calibri" w:eastAsia="Calibri" w:hAnsi="Calibri" w:cs="Calibri"/>
          <w:color w:val="000000"/>
        </w:rPr>
        <w:t xml:space="preserve">mail, </w:t>
      </w:r>
      <w:r w:rsidR="00DF6038">
        <w:rPr>
          <w:rFonts w:ascii="Calibri" w:eastAsia="Calibri" w:hAnsi="Calibri" w:cs="Calibri"/>
          <w:color w:val="000000"/>
        </w:rPr>
        <w:t xml:space="preserve">by </w:t>
      </w:r>
      <w:r w:rsidR="00B41578">
        <w:rPr>
          <w:rFonts w:ascii="Calibri" w:eastAsia="Calibri" w:hAnsi="Calibri" w:cs="Calibri"/>
          <w:color w:val="000000"/>
        </w:rPr>
        <w:t xml:space="preserve">fax, </w:t>
      </w:r>
      <w:r>
        <w:rPr>
          <w:rFonts w:ascii="Calibri" w:eastAsia="Calibri" w:hAnsi="Calibri" w:cs="Calibri"/>
          <w:color w:val="000000"/>
        </w:rPr>
        <w:t xml:space="preserve">or in person </w:t>
      </w:r>
      <w:r w:rsidR="00771244">
        <w:rPr>
          <w:rFonts w:ascii="Calibri" w:eastAsia="Calibri" w:hAnsi="Calibri" w:cs="Calibri"/>
          <w:color w:val="000000"/>
        </w:rPr>
        <w:t xml:space="preserve">at </w:t>
      </w:r>
      <w:r w:rsidR="00DF6038">
        <w:rPr>
          <w:rFonts w:ascii="Calibri" w:eastAsia="Calibri" w:hAnsi="Calibri" w:cs="Calibri"/>
          <w:color w:val="000000"/>
        </w:rPr>
        <w:t>your local</w:t>
      </w:r>
      <w:r w:rsidR="00771244">
        <w:rPr>
          <w:rFonts w:ascii="Calibri" w:eastAsia="Calibri" w:hAnsi="Calibri" w:cs="Calibri"/>
          <w:color w:val="000000"/>
        </w:rPr>
        <w:t xml:space="preserve"> </w:t>
      </w:r>
      <w:r w:rsidR="00DF6038">
        <w:rPr>
          <w:rFonts w:ascii="Calibri" w:eastAsia="Calibri" w:hAnsi="Calibri" w:cs="Calibri"/>
          <w:color w:val="000000"/>
        </w:rPr>
        <w:lastRenderedPageBreak/>
        <w:t>b</w:t>
      </w:r>
      <w:r w:rsidR="00771244">
        <w:rPr>
          <w:rFonts w:ascii="Calibri" w:eastAsia="Calibri" w:hAnsi="Calibri" w:cs="Calibri"/>
          <w:color w:val="000000"/>
        </w:rPr>
        <w:t>oard</w:t>
      </w:r>
      <w:r w:rsidR="00DF6038">
        <w:rPr>
          <w:rFonts w:ascii="Calibri" w:eastAsia="Calibri" w:hAnsi="Calibri" w:cs="Calibri"/>
          <w:color w:val="000000"/>
        </w:rPr>
        <w:t>s</w:t>
      </w:r>
      <w:r w:rsidR="00771244">
        <w:rPr>
          <w:rFonts w:ascii="Calibri" w:eastAsia="Calibri" w:hAnsi="Calibri" w:cs="Calibri"/>
          <w:color w:val="000000"/>
        </w:rPr>
        <w:t xml:space="preserve"> of </w:t>
      </w:r>
      <w:r w:rsidR="00DF6038">
        <w:rPr>
          <w:rFonts w:ascii="Calibri" w:eastAsia="Calibri" w:hAnsi="Calibri" w:cs="Calibri"/>
          <w:color w:val="000000"/>
        </w:rPr>
        <w:t>e</w:t>
      </w:r>
      <w:r w:rsidR="00771244">
        <w:rPr>
          <w:rFonts w:ascii="Calibri" w:eastAsia="Calibri" w:hAnsi="Calibri" w:cs="Calibri"/>
          <w:color w:val="000000"/>
        </w:rPr>
        <w:t xml:space="preserve">lection </w:t>
      </w:r>
      <w:r w:rsidR="00DF6038">
        <w:rPr>
          <w:rFonts w:ascii="Calibri" w:eastAsia="Calibri" w:hAnsi="Calibri" w:cs="Calibri"/>
          <w:color w:val="000000"/>
        </w:rPr>
        <w:t>up until</w:t>
      </w:r>
      <w:r>
        <w:rPr>
          <w:rFonts w:ascii="Calibri" w:eastAsia="Calibri" w:hAnsi="Calibri" w:cs="Calibri"/>
          <w:color w:val="000000"/>
        </w:rPr>
        <w:t xml:space="preserve"> Tuesday, April 21, 2020</w:t>
      </w:r>
      <w:r w:rsidR="00B41578">
        <w:rPr>
          <w:rFonts w:ascii="Calibri" w:eastAsia="Calibri" w:hAnsi="Calibri" w:cs="Calibri"/>
          <w:color w:val="000000"/>
        </w:rPr>
        <w:t>.</w:t>
      </w:r>
      <w:r>
        <w:rPr>
          <w:rFonts w:ascii="Calibri" w:eastAsia="Calibri" w:hAnsi="Calibri" w:cs="Calibri"/>
          <w:color w:val="000000"/>
        </w:rPr>
        <w:t xml:space="preserve"> </w:t>
      </w:r>
      <w:r w:rsidR="00B41578">
        <w:rPr>
          <w:rFonts w:ascii="Calibri" w:eastAsia="Calibri" w:hAnsi="Calibri" w:cs="Calibri"/>
          <w:color w:val="000000"/>
        </w:rPr>
        <w:t xml:space="preserve">The deadline to request an absentee ballot </w:t>
      </w:r>
      <w:r w:rsidR="00DF6038">
        <w:rPr>
          <w:rFonts w:ascii="Calibri" w:eastAsia="Calibri" w:hAnsi="Calibri" w:cs="Calibri"/>
          <w:color w:val="000000"/>
        </w:rPr>
        <w:t xml:space="preserve">from a link </w:t>
      </w:r>
      <w:r w:rsidR="00B41578">
        <w:rPr>
          <w:rFonts w:ascii="Calibri" w:eastAsia="Calibri" w:hAnsi="Calibri" w:cs="Calibri"/>
          <w:color w:val="000000"/>
        </w:rPr>
        <w:t>online</w:t>
      </w:r>
      <w:r>
        <w:rPr>
          <w:rFonts w:ascii="Calibri" w:eastAsia="Calibri" w:hAnsi="Calibri" w:cs="Calibri"/>
          <w:color w:val="000000"/>
        </w:rPr>
        <w:t xml:space="preserve"> </w:t>
      </w:r>
      <w:r w:rsidR="00B41578">
        <w:rPr>
          <w:rFonts w:ascii="Calibri" w:eastAsia="Calibri" w:hAnsi="Calibri" w:cs="Calibri"/>
          <w:color w:val="000000"/>
        </w:rPr>
        <w:t>is</w:t>
      </w:r>
      <w:r>
        <w:rPr>
          <w:rFonts w:ascii="Calibri" w:eastAsia="Calibri" w:hAnsi="Calibri" w:cs="Calibri"/>
          <w:color w:val="000000"/>
        </w:rPr>
        <w:t xml:space="preserve"> Friday, April 24, 2020</w:t>
      </w:r>
      <w:r w:rsidR="00B41578">
        <w:rPr>
          <w:rFonts w:ascii="Calibri" w:eastAsia="Calibri" w:hAnsi="Calibri" w:cs="Calibri"/>
          <w:color w:val="000000"/>
        </w:rPr>
        <w:t xml:space="preserve">. </w:t>
      </w:r>
      <w:r>
        <w:rPr>
          <w:rFonts w:ascii="Calibri" w:eastAsia="Calibri" w:hAnsi="Calibri" w:cs="Calibri"/>
          <w:color w:val="000000"/>
        </w:rPr>
        <w:t>(Rule 2.I and 2.I.1)</w:t>
      </w:r>
    </w:p>
    <w:p w:rsidR="00165896" w:rsidRDefault="00165896" w:rsidP="00086BF1">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c.</w:t>
      </w:r>
      <w:r>
        <w:rPr>
          <w:rFonts w:ascii="Calibri" w:eastAsia="Calibri" w:hAnsi="Calibri" w:cs="Calibri"/>
          <w:color w:val="000000"/>
        </w:rPr>
        <w:tab/>
        <w:t xml:space="preserve">The Maryland Democratic Party continues to work with the State and local election officials to ensure that voting locations are accessible, </w:t>
      </w:r>
      <w:proofErr w:type="gramStart"/>
      <w:r>
        <w:rPr>
          <w:rFonts w:ascii="Calibri" w:eastAsia="Calibri" w:hAnsi="Calibri" w:cs="Calibri"/>
          <w:color w:val="000000"/>
        </w:rPr>
        <w:t>fairly placed</w:t>
      </w:r>
      <w:proofErr w:type="gramEnd"/>
      <w:r>
        <w:rPr>
          <w:rFonts w:ascii="Calibri" w:eastAsia="Calibri" w:hAnsi="Calibri" w:cs="Calibri"/>
          <w:color w:val="000000"/>
        </w:rPr>
        <w:t xml:space="preserve">, and adequate in number, and have a sufficient number of voting machines; </w:t>
      </w:r>
      <w:r>
        <w:rPr>
          <w:rFonts w:ascii="Calibri" w:eastAsia="Calibri" w:hAnsi="Calibri" w:cs="Calibri"/>
          <w:i/>
          <w:color w:val="000000"/>
        </w:rPr>
        <w:t>(Rule 2.I.1.b)</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d.</w:t>
      </w:r>
      <w:r>
        <w:rPr>
          <w:rFonts w:ascii="Calibri" w:eastAsia="Calibri" w:hAnsi="Calibri" w:cs="Calibri"/>
          <w:color w:val="000000"/>
        </w:rPr>
        <w:tab/>
        <w:t xml:space="preserve">Speed up the voting process and minimize long lines; </w:t>
      </w:r>
      <w:r>
        <w:rPr>
          <w:rFonts w:ascii="Calibri" w:eastAsia="Calibri" w:hAnsi="Calibri" w:cs="Calibri"/>
          <w:i/>
          <w:color w:val="000000"/>
        </w:rPr>
        <w:t>(Rule 2.I.1.c)</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e.</w:t>
      </w:r>
      <w:r>
        <w:rPr>
          <w:rFonts w:ascii="Calibri" w:eastAsia="Calibri" w:hAnsi="Calibri" w:cs="Calibri"/>
          <w:color w:val="000000"/>
        </w:rPr>
        <w:tab/>
        <w:t xml:space="preserve">Eliminate onerous and discriminatory voter identification requirements; </w:t>
      </w:r>
      <w:r>
        <w:rPr>
          <w:rFonts w:ascii="Calibri" w:eastAsia="Calibri" w:hAnsi="Calibri" w:cs="Calibri"/>
          <w:i/>
          <w:color w:val="000000"/>
        </w:rPr>
        <w:t>(Rule 2.I.1.d)</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f.</w:t>
      </w:r>
      <w:r>
        <w:rPr>
          <w:rFonts w:ascii="Calibri" w:eastAsia="Calibri" w:hAnsi="Calibri" w:cs="Calibri"/>
          <w:color w:val="000000"/>
        </w:rPr>
        <w:tab/>
        <w:t xml:space="preserve">Count and include in the final total ballots from voters who are eligible to vote but cast their ballots in the wrong precinct, for offices for which they are eligible to vote; and </w:t>
      </w:r>
      <w:r>
        <w:rPr>
          <w:rFonts w:ascii="Calibri" w:eastAsia="Calibri" w:hAnsi="Calibri" w:cs="Calibri"/>
          <w:i/>
          <w:color w:val="000000"/>
        </w:rPr>
        <w:t>(Rule 2.I.1.e)</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t>g.</w:t>
      </w:r>
      <w:r>
        <w:rPr>
          <w:rFonts w:ascii="Calibri" w:eastAsia="Calibri" w:hAnsi="Calibri" w:cs="Calibri"/>
          <w:color w:val="000000"/>
        </w:rPr>
        <w:tab/>
        <w:t xml:space="preserve">Facilitate military and overseas voting. </w:t>
      </w:r>
      <w:r>
        <w:rPr>
          <w:rFonts w:ascii="Calibri" w:eastAsia="Calibri" w:hAnsi="Calibri" w:cs="Calibri"/>
          <w:i/>
          <w:color w:val="000000"/>
        </w:rPr>
        <w:t>(Rule 2. I.1.f)</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i/>
          <w:color w:val="000000"/>
        </w:rPr>
      </w:pPr>
      <w:r>
        <w:rPr>
          <w:rFonts w:ascii="Calibri" w:eastAsia="Calibri" w:hAnsi="Calibri" w:cs="Calibri"/>
          <w:color w:val="000000"/>
        </w:rPr>
        <w:tab/>
        <w:t>4.</w:t>
      </w:r>
      <w:r>
        <w:rPr>
          <w:rFonts w:ascii="Calibri" w:eastAsia="Calibri" w:hAnsi="Calibri" w:cs="Calibri"/>
          <w:color w:val="000000"/>
        </w:rPr>
        <w:tab/>
        <w:t xml:space="preserve">As part of encouraging participation in the delegate selection process by registered voters, the Maryland Democratic Party has supported and continues to support making voter registration easier, including: </w:t>
      </w:r>
      <w:r>
        <w:rPr>
          <w:rFonts w:ascii="Calibri" w:eastAsia="Calibri" w:hAnsi="Calibri" w:cs="Calibri"/>
          <w:i/>
          <w:color w:val="000000"/>
        </w:rPr>
        <w:t>(Rule 2.I.2)</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Voter registration modernization, including online voter registration and automatic and same-day registration; (Rule 2.I.2.a)</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Pre-registration of high school students so that they are already registered once they reach voting age; (Rule 2.I.2.b)</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c.</w:t>
      </w:r>
      <w:r>
        <w:rPr>
          <w:rFonts w:ascii="Calibri" w:eastAsia="Calibri" w:hAnsi="Calibri" w:cs="Calibri"/>
          <w:color w:val="000000"/>
        </w:rPr>
        <w:tab/>
        <w:t>Restoration of voting rights to all people who have served the time for their criminal conviction, without requiring the payment of court fees or fines; (Rule 2.I.2.c) and</w:t>
      </w:r>
      <w:sdt>
        <w:sdtPr>
          <w:tag w:val="goog_rdk_11"/>
          <w:id w:val="434948530"/>
        </w:sdtPr>
        <w:sdtEndPr/>
        <w:sdtContent>
          <w:r>
            <w:rPr>
              <w:rFonts w:ascii="Calibri" w:eastAsia="Calibri" w:hAnsi="Calibri" w:cs="Calibri"/>
              <w:color w:val="000000"/>
            </w:rPr>
            <w:t>;</w:t>
          </w:r>
        </w:sdtContent>
      </w:sdt>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d.</w:t>
      </w:r>
      <w:r>
        <w:rPr>
          <w:rFonts w:ascii="Calibri" w:eastAsia="Calibri" w:hAnsi="Calibri" w:cs="Calibri"/>
          <w:color w:val="000000"/>
        </w:rPr>
        <w:tab/>
        <w:t>Same-day or automatic registration of voters for the Democratic presidential nominating process (Maryland’s voters have approved a ballot initiative to allow Election Day registration). (Rule 2.I.2.d)</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p>
    <w:p w:rsidR="00DF6038" w:rsidRDefault="003243A5" w:rsidP="00DF115E">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b/>
          <w:i/>
          <w:color w:val="000000"/>
        </w:rPr>
      </w:pPr>
      <w:r>
        <w:rPr>
          <w:rFonts w:ascii="Calibri" w:eastAsia="Calibri" w:hAnsi="Calibri" w:cs="Calibri"/>
          <w:color w:val="000000"/>
        </w:rPr>
        <w:tab/>
        <w:t>5.</w:t>
      </w:r>
      <w:r>
        <w:rPr>
          <w:rFonts w:ascii="Calibri" w:eastAsia="Calibri" w:hAnsi="Calibri" w:cs="Calibri"/>
          <w:color w:val="000000"/>
        </w:rPr>
        <w:tab/>
        <w:t xml:space="preserve">The Maryland Democratic Party participates in the state government run presidential preference primary that will utilize government run voter registration and voting systems.  The Party participates in the appointment of Democratic members of the state and local boards of </w:t>
      </w:r>
      <w:proofErr w:type="gramStart"/>
      <w:r>
        <w:rPr>
          <w:rFonts w:ascii="Calibri" w:eastAsia="Calibri" w:hAnsi="Calibri" w:cs="Calibri"/>
          <w:color w:val="000000"/>
        </w:rPr>
        <w:t>elections, and</w:t>
      </w:r>
      <w:proofErr w:type="gramEnd"/>
      <w:r>
        <w:rPr>
          <w:rFonts w:ascii="Calibri" w:eastAsia="Calibri" w:hAnsi="Calibri" w:cs="Calibri"/>
          <w:color w:val="000000"/>
        </w:rPr>
        <w:t xml:space="preserve"> works vigilantly to ensure an open and inclusive process that resists attempts at voter suppression and disenfranchisement. The Party has supported legislation that would allow same-day </w:t>
      </w:r>
      <w:r>
        <w:rPr>
          <w:rFonts w:ascii="Calibri" w:eastAsia="Calibri" w:hAnsi="Calibri" w:cs="Calibri"/>
          <w:color w:val="000000"/>
        </w:rPr>
        <w:lastRenderedPageBreak/>
        <w:t xml:space="preserve">registration as a Democrat for independent voters to participate in the Party’s Primary during early voting and on Election Day.  </w:t>
      </w:r>
      <w:r>
        <w:rPr>
          <w:rFonts w:ascii="Calibri" w:eastAsia="Calibri" w:hAnsi="Calibri" w:cs="Calibri"/>
          <w:i/>
          <w:color w:val="000000"/>
        </w:rPr>
        <w:t>(Rule 2.J and Rule 2.J.1)</w:t>
      </w:r>
      <w:r>
        <w:rPr>
          <w:rFonts w:ascii="Calibri" w:eastAsia="Calibri" w:hAnsi="Calibri" w:cs="Calibri"/>
          <w:b/>
          <w:i/>
          <w:color w:val="000000"/>
        </w:rPr>
        <w:t xml:space="preserve"> </w:t>
      </w:r>
    </w:p>
    <w:p w:rsidR="002C56F4" w:rsidRDefault="002C56F4" w:rsidP="00086BF1">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b/>
        <w:t>6.</w:t>
      </w:r>
      <w:r>
        <w:rPr>
          <w:rFonts w:ascii="Calibri" w:eastAsia="Calibri" w:hAnsi="Calibri" w:cs="Calibri"/>
          <w:color w:val="000000"/>
        </w:rPr>
        <w:tab/>
        <w:t>Scheduling of Delegate Selection Meetings</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DF6038">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540"/>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r>
      <w:r w:rsidR="003243A5">
        <w:rPr>
          <w:rFonts w:ascii="Calibri" w:eastAsia="Calibri" w:hAnsi="Calibri" w:cs="Calibri"/>
          <w:color w:val="000000"/>
        </w:rPr>
        <w:t>The state party will ensure that the dates, times and places for all official Party meetings and events related to the state’s delegate selection process have been and will be scheduled to encourage the participation of all Democrats. Such meetings must begin and end at reasonable hours, and the state party will consider any religious observations that cou</w:t>
      </w:r>
      <w:sdt>
        <w:sdtPr>
          <w:tag w:val="goog_rdk_12"/>
          <w:id w:val="113952392"/>
        </w:sdtPr>
        <w:sdtEndPr/>
        <w:sdtContent>
          <w:r w:rsidR="003243A5">
            <w:rPr>
              <w:rFonts w:ascii="Calibri" w:eastAsia="Calibri" w:hAnsi="Calibri" w:cs="Calibri"/>
              <w:color w:val="000000"/>
            </w:rPr>
            <w:t>l</w:t>
          </w:r>
        </w:sdtContent>
      </w:sdt>
      <w:r w:rsidR="003243A5">
        <w:rPr>
          <w:rFonts w:ascii="Calibri" w:eastAsia="Calibri" w:hAnsi="Calibri" w:cs="Calibri"/>
          <w:color w:val="000000"/>
        </w:rPr>
        <w:t xml:space="preserve">d significantly affect participation. </w:t>
      </w:r>
      <w:r w:rsidR="003243A5">
        <w:rPr>
          <w:rFonts w:ascii="Calibri" w:eastAsia="Calibri" w:hAnsi="Calibri" w:cs="Calibri"/>
          <w:i/>
          <w:color w:val="000000"/>
        </w:rPr>
        <w:t>(Rule 3.A &amp; Reg. 4</w:t>
      </w:r>
      <w:sdt>
        <w:sdtPr>
          <w:tag w:val="goog_rdk_13"/>
          <w:id w:val="-1209417613"/>
        </w:sdtPr>
        <w:sdtEndPr/>
        <w:sdtContent>
          <w:r w:rsidR="003243A5">
            <w:rPr>
              <w:rFonts w:ascii="Calibri" w:eastAsia="Calibri" w:hAnsi="Calibri" w:cs="Calibri"/>
              <w:i/>
              <w:color w:val="000000"/>
            </w:rPr>
            <w:t>.</w:t>
          </w:r>
          <w:proofErr w:type="gramStart"/>
          <w:r w:rsidR="003243A5">
            <w:rPr>
              <w:rFonts w:ascii="Calibri" w:eastAsia="Calibri" w:hAnsi="Calibri" w:cs="Calibri"/>
              <w:i/>
              <w:color w:val="000000"/>
            </w:rPr>
            <w:t>5.B</w:t>
          </w:r>
          <w:proofErr w:type="gramEnd"/>
        </w:sdtContent>
      </w:sdt>
      <w:r w:rsidR="003243A5">
        <w:rPr>
          <w:rFonts w:ascii="Calibri" w:eastAsia="Calibri" w:hAnsi="Calibri" w:cs="Calibri"/>
          <w:i/>
          <w:color w:val="000000"/>
        </w:rPr>
        <w:t>.)</w:t>
      </w:r>
    </w:p>
    <w:p w:rsidR="002C56F4" w:rsidRDefault="002C56F4">
      <w:pPr>
        <w:widowControl/>
        <w:tabs>
          <w:tab w:val="left" w:pos="547"/>
          <w:tab w:val="left" w:pos="1080"/>
          <w:tab w:val="left" w:pos="1627"/>
          <w:tab w:val="left" w:pos="2160"/>
          <w:tab w:val="left" w:pos="2707"/>
          <w:tab w:val="left" w:pos="3254"/>
          <w:tab w:val="left" w:pos="3802"/>
        </w:tabs>
        <w:ind w:left="1620" w:hanging="1620"/>
        <w:rPr>
          <w:rFonts w:ascii="Calibri" w:eastAsia="Calibri" w:hAnsi="Calibri" w:cs="Calibri"/>
          <w:b/>
          <w:i/>
        </w:rPr>
      </w:pPr>
    </w:p>
    <w:p w:rsidR="002C56F4" w:rsidRDefault="003243A5">
      <w:pPr>
        <w:tabs>
          <w:tab w:val="left" w:pos="547"/>
          <w:tab w:val="left" w:pos="1080"/>
          <w:tab w:val="left" w:pos="1627"/>
          <w:tab w:val="left" w:pos="2160"/>
          <w:tab w:val="left" w:pos="2707"/>
          <w:tab w:val="left" w:pos="3254"/>
          <w:tab w:val="left" w:pos="3802"/>
        </w:tabs>
        <w:jc w:val="center"/>
        <w:rPr>
          <w:rFonts w:ascii="Calibri" w:eastAsia="Calibri" w:hAnsi="Calibri" w:cs="Calibri"/>
          <w:b/>
          <w:sz w:val="32"/>
          <w:szCs w:val="32"/>
        </w:rPr>
      </w:pPr>
      <w:r>
        <w:rPr>
          <w:rFonts w:ascii="Calibri" w:eastAsia="Calibri" w:hAnsi="Calibri" w:cs="Calibri"/>
          <w:b/>
          <w:sz w:val="32"/>
          <w:szCs w:val="32"/>
        </w:rPr>
        <w:t>Section II</w:t>
      </w:r>
    </w:p>
    <w:p w:rsidR="002C56F4" w:rsidRDefault="003243A5">
      <w:pPr>
        <w:tabs>
          <w:tab w:val="left" w:pos="547"/>
          <w:tab w:val="left" w:pos="1080"/>
          <w:tab w:val="left" w:pos="1627"/>
          <w:tab w:val="left" w:pos="2160"/>
          <w:tab w:val="left" w:pos="2707"/>
          <w:tab w:val="left" w:pos="3254"/>
          <w:tab w:val="left" w:pos="3802"/>
        </w:tabs>
        <w:jc w:val="center"/>
        <w:rPr>
          <w:rFonts w:ascii="Calibri" w:eastAsia="Calibri" w:hAnsi="Calibri" w:cs="Calibri"/>
          <w:b/>
          <w:sz w:val="32"/>
          <w:szCs w:val="32"/>
        </w:rPr>
      </w:pPr>
      <w:r>
        <w:rPr>
          <w:rFonts w:ascii="Calibri" w:eastAsia="Calibri" w:hAnsi="Calibri" w:cs="Calibri"/>
          <w:b/>
          <w:sz w:val="32"/>
          <w:szCs w:val="32"/>
        </w:rPr>
        <w:t>Presidential Candidates</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t>A.</w:t>
      </w:r>
      <w:r>
        <w:rPr>
          <w:rFonts w:ascii="Calibri" w:eastAsia="Calibri" w:hAnsi="Calibri" w:cs="Calibri"/>
          <w:b/>
          <w:color w:val="000000"/>
        </w:rPr>
        <w:tab/>
        <w:t>Ballot Access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tabs>
          <w:tab w:val="left" w:pos="547"/>
          <w:tab w:val="left" w:pos="1080"/>
          <w:tab w:val="left" w:pos="1627"/>
          <w:tab w:val="left" w:pos="2160"/>
          <w:tab w:val="left" w:pos="2707"/>
          <w:tab w:val="left" w:pos="3254"/>
          <w:tab w:val="left" w:pos="3802"/>
        </w:tabs>
        <w:ind w:left="540"/>
        <w:rPr>
          <w:rFonts w:ascii="Calibri" w:eastAsia="Calibri" w:hAnsi="Calibri" w:cs="Calibri"/>
        </w:rPr>
      </w:pPr>
      <w:r>
        <w:rPr>
          <w:rFonts w:ascii="Calibri" w:eastAsia="Calibri" w:hAnsi="Calibri" w:cs="Calibri"/>
        </w:rPr>
        <w:t>A presidential candidate gains access to the Maryland presidential preference primary ballot</w:t>
      </w:r>
      <w:sdt>
        <w:sdtPr>
          <w:tag w:val="goog_rdk_14"/>
          <w:id w:val="1356077502"/>
        </w:sdtPr>
        <w:sdtEndPr/>
        <w:sdtContent>
          <w:r>
            <w:rPr>
              <w:rFonts w:ascii="Calibri" w:eastAsia="Calibri" w:hAnsi="Calibri" w:cs="Calibri"/>
            </w:rPr>
            <w:t xml:space="preserve"> </w:t>
          </w:r>
        </w:sdtContent>
      </w:sdt>
      <w:r>
        <w:rPr>
          <w:rFonts w:ascii="Calibri" w:eastAsia="Calibri" w:hAnsi="Calibri" w:cs="Calibri"/>
        </w:rPr>
        <w:t>by direction of the Secretary of State of Maryland, or by filing with the State Board of Elections:</w:t>
      </w:r>
    </w:p>
    <w:p w:rsidR="002C56F4" w:rsidRDefault="002C56F4">
      <w:pPr>
        <w:widowControl/>
        <w:tabs>
          <w:tab w:val="left" w:pos="547"/>
          <w:tab w:val="left" w:pos="1080"/>
          <w:tab w:val="left" w:pos="1627"/>
          <w:tab w:val="left" w:pos="2160"/>
          <w:tab w:val="left" w:pos="2707"/>
          <w:tab w:val="left" w:pos="3254"/>
          <w:tab w:val="left" w:pos="3802"/>
        </w:tabs>
        <w:ind w:left="540"/>
        <w:rPr>
          <w:rFonts w:ascii="Calibri" w:eastAsia="Calibri" w:hAnsi="Calibri" w:cs="Calibri"/>
        </w:rPr>
      </w:pPr>
    </w:p>
    <w:p w:rsidR="002C56F4" w:rsidRDefault="003243A5">
      <w:pPr>
        <w:widowControl/>
        <w:numPr>
          <w:ilvl w:val="0"/>
          <w:numId w:val="9"/>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 xml:space="preserve">By direction of the Secretary of State who shall place the name of the candidates for the Democratic Party nomination on the ballot no later than </w:t>
      </w:r>
      <w:r w:rsidR="00121FDF">
        <w:rPr>
          <w:rFonts w:ascii="Calibri" w:eastAsia="Calibri" w:hAnsi="Calibri" w:cs="Calibri"/>
          <w:color w:val="000000"/>
        </w:rPr>
        <w:t>January 6, 2020 -</w:t>
      </w:r>
      <w:r>
        <w:rPr>
          <w:rFonts w:ascii="Calibri" w:eastAsia="Calibri" w:hAnsi="Calibri" w:cs="Calibri"/>
        </w:rPr>
        <w:t>113</w:t>
      </w:r>
      <w:r>
        <w:rPr>
          <w:rFonts w:ascii="Calibri" w:eastAsia="Calibri" w:hAnsi="Calibri" w:cs="Calibri"/>
          <w:color w:val="000000"/>
        </w:rPr>
        <w:t xml:space="preserve"> days before the primary election. The Secretary shall place the name of a presidential candidate on the ballot when </w:t>
      </w:r>
      <w:r w:rsidR="00121FDF">
        <w:rPr>
          <w:rFonts w:ascii="Calibri" w:eastAsia="Calibri" w:hAnsi="Calibri" w:cs="Calibri"/>
          <w:color w:val="000000"/>
        </w:rPr>
        <w:t>t</w:t>
      </w:r>
      <w:r>
        <w:rPr>
          <w:rFonts w:ascii="Calibri" w:eastAsia="Calibri" w:hAnsi="Calibri" w:cs="Calibri"/>
          <w:color w:val="000000"/>
        </w:rPr>
        <w:t xml:space="preserve">he </w:t>
      </w:r>
      <w:r w:rsidR="00121FDF">
        <w:rPr>
          <w:rFonts w:ascii="Calibri" w:eastAsia="Calibri" w:hAnsi="Calibri" w:cs="Calibri"/>
          <w:color w:val="000000"/>
        </w:rPr>
        <w:t xml:space="preserve">Secretary </w:t>
      </w:r>
      <w:r>
        <w:rPr>
          <w:rFonts w:ascii="Calibri" w:eastAsia="Calibri" w:hAnsi="Calibri" w:cs="Calibri"/>
          <w:color w:val="000000"/>
        </w:rPr>
        <w:t xml:space="preserve">has determined in </w:t>
      </w:r>
      <w:r w:rsidR="00121FDF">
        <w:rPr>
          <w:rFonts w:ascii="Calibri" w:eastAsia="Calibri" w:hAnsi="Calibri" w:cs="Calibri"/>
          <w:color w:val="000000"/>
        </w:rPr>
        <w:t>their</w:t>
      </w:r>
      <w:r>
        <w:rPr>
          <w:rFonts w:ascii="Calibri" w:eastAsia="Calibri" w:hAnsi="Calibri" w:cs="Calibri"/>
          <w:color w:val="000000"/>
        </w:rPr>
        <w:t xml:space="preserve"> sole discretion that the candidate’s candidacy is generally advocated or recognized in the news media throughout the United States or Maryland, in accordance with national party rules, unless the candidate executes and files with the Secretary of State an Affidavit stating without qualification that </w:t>
      </w:r>
      <w:r w:rsidR="00121FDF">
        <w:rPr>
          <w:rFonts w:ascii="Calibri" w:eastAsia="Calibri" w:hAnsi="Calibri" w:cs="Calibri"/>
          <w:color w:val="000000"/>
        </w:rPr>
        <w:t>t</w:t>
      </w:r>
      <w:r>
        <w:rPr>
          <w:rFonts w:ascii="Calibri" w:eastAsia="Calibri" w:hAnsi="Calibri" w:cs="Calibri"/>
          <w:color w:val="000000"/>
        </w:rPr>
        <w:t>he</w:t>
      </w:r>
      <w:r w:rsidR="00121FDF">
        <w:rPr>
          <w:rFonts w:ascii="Calibri" w:eastAsia="Calibri" w:hAnsi="Calibri" w:cs="Calibri"/>
          <w:color w:val="000000"/>
        </w:rPr>
        <w:t>y</w:t>
      </w:r>
      <w:r>
        <w:rPr>
          <w:rFonts w:ascii="Calibri" w:eastAsia="Calibri" w:hAnsi="Calibri" w:cs="Calibri"/>
          <w:color w:val="000000"/>
        </w:rPr>
        <w:t xml:space="preserve"> </w:t>
      </w:r>
      <w:r w:rsidR="00121FDF">
        <w:rPr>
          <w:rFonts w:ascii="Calibri" w:eastAsia="Calibri" w:hAnsi="Calibri" w:cs="Calibri"/>
          <w:color w:val="000000"/>
        </w:rPr>
        <w:t>are</w:t>
      </w:r>
      <w:r>
        <w:rPr>
          <w:rFonts w:ascii="Calibri" w:eastAsia="Calibri" w:hAnsi="Calibri" w:cs="Calibri"/>
          <w:color w:val="000000"/>
        </w:rPr>
        <w:t xml:space="preserve"> not and do not intend to become a candidate for the office in the Maryland Primary Election; or (Section 8-502c(</w:t>
      </w:r>
      <w:proofErr w:type="spellStart"/>
      <w:r>
        <w:rPr>
          <w:rFonts w:ascii="Calibri" w:eastAsia="Calibri" w:hAnsi="Calibri" w:cs="Calibri"/>
          <w:color w:val="000000"/>
        </w:rPr>
        <w:t>i</w:t>
      </w:r>
      <w:proofErr w:type="spellEnd"/>
      <w:r>
        <w:rPr>
          <w:rFonts w:ascii="Calibri" w:eastAsia="Calibri" w:hAnsi="Calibri" w:cs="Calibri"/>
          <w:color w:val="000000"/>
        </w:rPr>
        <w:t xml:space="preserve">), Annotated Code of Maryland) (Rule 1.A.7) </w:t>
      </w:r>
      <w:r>
        <w:rPr>
          <w:rFonts w:ascii="Calibri" w:eastAsia="Calibri" w:hAnsi="Calibri" w:cs="Calibri"/>
          <w:b/>
          <w:color w:val="000000"/>
        </w:rPr>
        <w:t>or</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77" w:hanging="720"/>
        <w:rPr>
          <w:rFonts w:ascii="Calibri" w:eastAsia="Calibri" w:hAnsi="Calibri" w:cs="Calibri"/>
          <w:color w:val="000000"/>
        </w:rPr>
      </w:pPr>
    </w:p>
    <w:p w:rsidR="002C56F4" w:rsidRDefault="003243A5">
      <w:pPr>
        <w:widowControl/>
        <w:numPr>
          <w:ilvl w:val="0"/>
          <w:numId w:val="9"/>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 xml:space="preserve">By filing with the State Board of Elections at 151 West Street, Suite 200, Annapolis, MD 21401 a petition in the form prescribed by the State Board, which shall contain the signatures of at least 400 registered voters from each congressional district in the State. This petition must be filed by the </w:t>
      </w:r>
      <w:r>
        <w:rPr>
          <w:rFonts w:ascii="Calibri" w:eastAsia="Calibri" w:hAnsi="Calibri" w:cs="Calibri"/>
        </w:rPr>
        <w:t>95th day</w:t>
      </w:r>
      <w:r>
        <w:rPr>
          <w:rFonts w:ascii="Calibri" w:eastAsia="Calibri" w:hAnsi="Calibri" w:cs="Calibri"/>
          <w:color w:val="000000"/>
        </w:rPr>
        <w:t xml:space="preserve"> before the day of the election. (Section 8-502(</w:t>
      </w:r>
      <w:r>
        <w:rPr>
          <w:rFonts w:ascii="Calibri" w:eastAsia="Calibri" w:hAnsi="Calibri" w:cs="Calibri"/>
        </w:rPr>
        <w:t>d</w:t>
      </w:r>
      <w:r>
        <w:rPr>
          <w:rFonts w:ascii="Calibri" w:eastAsia="Calibri" w:hAnsi="Calibri" w:cs="Calibri"/>
          <w:color w:val="000000"/>
        </w:rPr>
        <w:t>), Annotated Code of Maryland) (Rule 1.A.8)</w:t>
      </w:r>
    </w:p>
    <w:p w:rsidR="002C56F4" w:rsidRDefault="002C56F4">
      <w:pPr>
        <w:pBdr>
          <w:top w:val="nil"/>
          <w:left w:val="nil"/>
          <w:bottom w:val="nil"/>
          <w:right w:val="nil"/>
          <w:between w:val="nil"/>
        </w:pBdr>
        <w:ind w:left="720" w:hanging="720"/>
        <w:rPr>
          <w:rFonts w:ascii="Calibri" w:eastAsia="Calibri" w:hAnsi="Calibri" w:cs="Calibri"/>
          <w:color w:val="000000"/>
        </w:rPr>
      </w:pPr>
    </w:p>
    <w:p w:rsidR="002C56F4" w:rsidRDefault="003243A5">
      <w:pPr>
        <w:widowControl/>
        <w:numPr>
          <w:ilvl w:val="0"/>
          <w:numId w:val="9"/>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 xml:space="preserve">Maryland law requires “uncommitted” to automatically appear on the ballot. (Rule 11.B, Rule 14.A, Rule 14.B, Rule 14.D, Rule 14.E, &amp; Rule 14.H) </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086BF1" w:rsidRDefault="00086BF1">
      <w:pPr>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086BF1" w:rsidRDefault="00086BF1">
      <w:pPr>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086BF1" w:rsidRDefault="00086BF1">
      <w:pPr>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b/>
        </w:rPr>
      </w:pPr>
      <w:r>
        <w:rPr>
          <w:rFonts w:ascii="Calibri" w:eastAsia="Calibri" w:hAnsi="Calibri" w:cs="Calibri"/>
        </w:rPr>
        <w:lastRenderedPageBreak/>
        <w:t xml:space="preserve"> </w:t>
      </w:r>
      <w:r>
        <w:rPr>
          <w:rFonts w:ascii="Calibri" w:eastAsia="Calibri" w:hAnsi="Calibri" w:cs="Calibri"/>
          <w:b/>
        </w:rPr>
        <w:t xml:space="preserve">B. Other Requirements </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rsidP="00DF4316">
      <w:pPr>
        <w:widowControl/>
        <w:tabs>
          <w:tab w:val="left" w:pos="547"/>
          <w:tab w:val="left" w:pos="1080"/>
          <w:tab w:val="left" w:pos="1627"/>
          <w:tab w:val="left" w:pos="2160"/>
          <w:tab w:val="left" w:pos="2707"/>
          <w:tab w:val="left" w:pos="3254"/>
          <w:tab w:val="left" w:pos="3802"/>
        </w:tabs>
        <w:ind w:left="547" w:hanging="547"/>
        <w:rPr>
          <w:rFonts w:ascii="Calibri" w:eastAsia="Calibri" w:hAnsi="Calibri" w:cs="Calibri"/>
        </w:rPr>
      </w:pPr>
      <w:r>
        <w:rPr>
          <w:rFonts w:ascii="Calibri" w:eastAsia="Calibri" w:hAnsi="Calibri" w:cs="Calibri"/>
        </w:rPr>
        <w:t xml:space="preserve"> 1. </w:t>
      </w:r>
      <w:r>
        <w:rPr>
          <w:rFonts w:ascii="Calibri" w:eastAsia="Calibri" w:hAnsi="Calibri" w:cs="Calibri"/>
        </w:rPr>
        <w:tab/>
        <w:t>Each presidential candidate (including uncommitted status) shall certify in writing to the State Democratic Chair, the name(s) of his or her authorized representative(s) by 5:00 pm on Monday, January 6, 2020. (Rule 12.D.1)</w:t>
      </w:r>
    </w:p>
    <w:p w:rsidR="002C56F4" w:rsidRDefault="002C56F4">
      <w:pPr>
        <w:widowControl/>
        <w:tabs>
          <w:tab w:val="left" w:pos="547"/>
          <w:tab w:val="left" w:pos="1080"/>
          <w:tab w:val="left" w:pos="1627"/>
          <w:tab w:val="left" w:pos="2160"/>
          <w:tab w:val="left" w:pos="2707"/>
          <w:tab w:val="left" w:pos="3254"/>
          <w:tab w:val="left" w:pos="3802"/>
        </w:tabs>
        <w:ind w:left="1094" w:hanging="547"/>
        <w:rPr>
          <w:rFonts w:ascii="Calibri" w:eastAsia="Calibri" w:hAnsi="Calibri" w:cs="Calibri"/>
        </w:rPr>
      </w:pPr>
    </w:p>
    <w:p w:rsidR="002C56F4" w:rsidRDefault="003243A5" w:rsidP="00DF4316">
      <w:pPr>
        <w:widowControl/>
        <w:tabs>
          <w:tab w:val="left" w:pos="547"/>
          <w:tab w:val="left" w:pos="1080"/>
          <w:tab w:val="left" w:pos="1627"/>
          <w:tab w:val="left" w:pos="2160"/>
          <w:tab w:val="left" w:pos="2707"/>
          <w:tab w:val="left" w:pos="3254"/>
          <w:tab w:val="left" w:pos="3802"/>
        </w:tabs>
        <w:ind w:left="540" w:hanging="540"/>
        <w:rPr>
          <w:rFonts w:ascii="Calibri" w:eastAsia="Calibri" w:hAnsi="Calibri" w:cs="Calibri"/>
          <w:b/>
          <w:smallCaps/>
        </w:rPr>
      </w:pPr>
      <w:r>
        <w:rPr>
          <w:rFonts w:ascii="Calibri" w:eastAsia="Calibri" w:hAnsi="Calibri" w:cs="Calibri"/>
        </w:rPr>
        <w:t>2.</w:t>
      </w:r>
      <w:r>
        <w:rPr>
          <w:rFonts w:ascii="Calibri" w:eastAsia="Calibri" w:hAnsi="Calibri" w:cs="Calibri"/>
        </w:rPr>
        <w:tab/>
        <w:t xml:space="preserve">Each presidential candidate shall use his or her best efforts to ensure that his or her respective delegation within the state delegation achieves the affirmative action goals established by this Plan and is equally divided between men and women. (Rule 6.I)  </w:t>
      </w:r>
      <w:sdt>
        <w:sdtPr>
          <w:tag w:val="goog_rdk_19"/>
          <w:id w:val="719317671"/>
        </w:sdtPr>
        <w:sdtEndPr/>
        <w:sdtContent/>
      </w:sdt>
      <w:sdt>
        <w:sdtPr>
          <w:tag w:val="goog_rdk_22"/>
          <w:id w:val="903721512"/>
        </w:sdtPr>
        <w:sdtEndPr/>
        <w:sdtContent>
          <w:sdt>
            <w:sdtPr>
              <w:tag w:val="goog_rdk_21"/>
              <w:id w:val="1995378415"/>
            </w:sdtPr>
            <w:sdtEndPr/>
            <w:sdtContent/>
          </w:sdt>
        </w:sdtContent>
      </w:sdt>
      <w:sdt>
        <w:sdtPr>
          <w:tag w:val="goog_rdk_24"/>
          <w:id w:val="791862380"/>
        </w:sdtPr>
        <w:sdtEndPr/>
        <w:sdtContent>
          <w:sdt>
            <w:sdtPr>
              <w:tag w:val="goog_rdk_23"/>
              <w:id w:val="358706207"/>
            </w:sdtPr>
            <w:sdtEndPr/>
            <w:sdtContent/>
          </w:sdt>
        </w:sdtContent>
      </w:sdt>
      <w:sdt>
        <w:sdtPr>
          <w:tag w:val="goog_rdk_25"/>
          <w:id w:val="-2141104367"/>
          <w:showingPlcHdr/>
        </w:sdtPr>
        <w:sdtEndPr/>
        <w:sdtContent>
          <w:r w:rsidR="00E57A43">
            <w:t xml:space="preserve">     </w:t>
          </w:r>
        </w:sdtContent>
      </w:sdt>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b/>
        </w:rPr>
      </w:pPr>
    </w:p>
    <w:p w:rsidR="002C56F4" w:rsidRDefault="003243A5">
      <w:pPr>
        <w:keepNext/>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32"/>
          <w:szCs w:val="32"/>
        </w:rPr>
      </w:pPr>
      <w:r>
        <w:rPr>
          <w:rFonts w:ascii="Calibri" w:eastAsia="Calibri" w:hAnsi="Calibri" w:cs="Calibri"/>
          <w:b/>
          <w:sz w:val="32"/>
          <w:szCs w:val="32"/>
        </w:rPr>
        <w:t>Section III</w:t>
      </w:r>
    </w:p>
    <w:p w:rsidR="002C56F4" w:rsidRDefault="003243A5">
      <w:pPr>
        <w:keepNext/>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32"/>
          <w:szCs w:val="32"/>
        </w:rPr>
      </w:pPr>
      <w:r>
        <w:rPr>
          <w:rFonts w:ascii="Calibri" w:eastAsia="Calibri" w:hAnsi="Calibri" w:cs="Calibri"/>
          <w:b/>
          <w:sz w:val="32"/>
          <w:szCs w:val="32"/>
        </w:rPr>
        <w:t xml:space="preserve">Selection of Delegates </w:t>
      </w:r>
    </w:p>
    <w:p w:rsidR="002C56F4" w:rsidRDefault="002C56F4">
      <w:pPr>
        <w:keepNext/>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t>A.</w:t>
      </w:r>
      <w:r>
        <w:rPr>
          <w:rFonts w:ascii="Calibri" w:eastAsia="Calibri" w:hAnsi="Calibri" w:cs="Calibri"/>
          <w:b/>
          <w:color w:val="000000"/>
        </w:rPr>
        <w:tab/>
        <w:t xml:space="preserve">District-Level Delegates </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b/>
          <w:i/>
          <w:color w:val="000000"/>
        </w:rPr>
      </w:pPr>
      <w:r>
        <w:rPr>
          <w:rFonts w:ascii="Calibri" w:eastAsia="Calibri" w:hAnsi="Calibri" w:cs="Calibri"/>
          <w:color w:val="000000"/>
        </w:rPr>
        <w:tab/>
        <w:t>1.</w:t>
      </w:r>
      <w:r>
        <w:rPr>
          <w:rFonts w:ascii="Calibri" w:eastAsia="Calibri" w:hAnsi="Calibri" w:cs="Calibri"/>
          <w:color w:val="000000"/>
        </w:rPr>
        <w:tab/>
        <w:t xml:space="preserve">Maryland is allocated 52 district-level delegates. The State Party has chosen to allocate its alternates at the at-large level, so that there will be no district level alternates </w:t>
      </w:r>
      <w:r>
        <w:rPr>
          <w:rFonts w:ascii="Calibri" w:eastAsia="Calibri" w:hAnsi="Calibri" w:cs="Calibri"/>
          <w:i/>
          <w:color w:val="000000"/>
        </w:rPr>
        <w:t xml:space="preserve">(Rule 8.C, Call I.B, I.I, &amp; Appendix B)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b/>
          <w:i/>
          <w:color w:val="000000"/>
        </w:rPr>
      </w:pPr>
      <w:r>
        <w:rPr>
          <w:rFonts w:ascii="Calibri" w:eastAsia="Calibri" w:hAnsi="Calibri" w:cs="Calibri"/>
          <w:color w:val="000000"/>
        </w:rPr>
        <w:tab/>
        <w:t>2.</w:t>
      </w:r>
      <w:r>
        <w:rPr>
          <w:rFonts w:ascii="Calibri" w:eastAsia="Calibri" w:hAnsi="Calibri" w:cs="Calibri"/>
          <w:color w:val="000000"/>
        </w:rPr>
        <w:tab/>
        <w:t xml:space="preserve">District-level delegates shall be elected by a: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sdt>
      <w:sdtPr>
        <w:tag w:val="goog_rdk_27"/>
        <w:id w:val="-1871217842"/>
      </w:sdtPr>
      <w:sdtEndPr/>
      <w:sdtContent>
        <w:p w:rsidR="002C56F4" w:rsidRDefault="003243A5">
          <w:pPr>
            <w:widowControl/>
            <w:numPr>
              <w:ilvl w:val="0"/>
              <w:numId w:val="2"/>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Two-part primary (a presidential preference primary that includes the election of delegates).</w:t>
          </w:r>
          <w:sdt>
            <w:sdtPr>
              <w:tag w:val="goog_rdk_26"/>
              <w:id w:val="2045406141"/>
            </w:sdtPr>
            <w:sdtEndPr/>
            <w:sdtContent/>
          </w:sdt>
        </w:p>
      </w:sdtContent>
    </w:sdt>
    <w:sdt>
      <w:sdtPr>
        <w:tag w:val="goog_rdk_28"/>
        <w:id w:val="-1359196541"/>
      </w:sdtPr>
      <w:sdtEndPr/>
      <w:sdtContent>
        <w:p w:rsidR="002C56F4" w:rsidRPr="00E57A43" w:rsidRDefault="00CB3D74" w:rsidP="00E57A43">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30" w:hanging="540"/>
            <w:rPr>
              <w:color w:val="000000"/>
            </w:rPr>
          </w:pPr>
        </w:p>
      </w:sdtContent>
    </w:sdt>
    <w:p w:rsidR="002C56F4" w:rsidRDefault="003243A5">
      <w:pPr>
        <w:widowControl/>
        <w:numPr>
          <w:ilvl w:val="0"/>
          <w:numId w:val="2"/>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The Primary will be held on Tuesday, April 28, 2020. Delegates will be elected on the ballot based on the proportion of the vote won by the presidential candidate to whom they are pledged.</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b/>
        <w:t>3.</w:t>
      </w:r>
      <w:r>
        <w:rPr>
          <w:rFonts w:ascii="Calibri" w:eastAsia="Calibri" w:hAnsi="Calibri" w:cs="Calibri"/>
          <w:color w:val="000000"/>
        </w:rPr>
        <w:tab/>
        <w:t>Apportionment of District-Level Delegates and Alternates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 xml:space="preserve">Maryland’s district-level delegates and alternates are apportioned among the districts based on a formula giving One-third (1/3) weight to each of the formulas in items 1, 2, and 3: </w:t>
      </w:r>
      <w:r>
        <w:rPr>
          <w:rFonts w:ascii="Calibri" w:eastAsia="Calibri" w:hAnsi="Calibri" w:cs="Calibri"/>
          <w:i/>
          <w:color w:val="000000"/>
        </w:rPr>
        <w:t>(Rule 8.A, Reg. 4.12, Reg. 4.11 &amp; Appendix A)</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(1)</w:t>
      </w:r>
      <w:r>
        <w:rPr>
          <w:rFonts w:ascii="Calibri" w:eastAsia="Calibri" w:hAnsi="Calibri" w:cs="Calibri"/>
          <w:color w:val="000000"/>
        </w:rPr>
        <w:tab/>
        <w:t>Equal weight to total population and to the average vote for the Democratic candidates in the 2012 and 2016 presidential elections.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(2)</w:t>
      </w:r>
      <w:r>
        <w:rPr>
          <w:rFonts w:ascii="Calibri" w:eastAsia="Calibri" w:hAnsi="Calibri" w:cs="Calibri"/>
          <w:color w:val="000000"/>
        </w:rPr>
        <w:tab/>
        <w:t>Equal weight to the vote for the Democratic candidates in the 2016 presidential and the most recent gubernatorial elections.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(3)</w:t>
      </w:r>
      <w:r>
        <w:rPr>
          <w:rFonts w:ascii="Calibri" w:eastAsia="Calibri" w:hAnsi="Calibri" w:cs="Calibri"/>
          <w:color w:val="000000"/>
        </w:rPr>
        <w:tab/>
        <w:t>Equal weight to the average of the vote for the Democratic candidates in the 2012 and 2016 presidential elections and to Democratic Party registration or enrollment as of January 1, 2020.</w:t>
      </w:r>
    </w:p>
    <w:p w:rsidR="002C56F4" w:rsidRDefault="002C56F4" w:rsidP="00E57A43">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rsidP="00E57A43">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7" w:hanging="547"/>
        <w:rPr>
          <w:rFonts w:ascii="Calibri" w:eastAsia="Calibri" w:hAnsi="Calibri" w:cs="Calibri"/>
          <w:color w:val="000000"/>
        </w:rPr>
      </w:pPr>
      <w:r>
        <w:rPr>
          <w:rFonts w:ascii="Calibri" w:eastAsia="Calibri" w:hAnsi="Calibri" w:cs="Calibri"/>
          <w:color w:val="000000"/>
        </w:rPr>
        <w:lastRenderedPageBreak/>
        <w:tab/>
        <w:t xml:space="preserve">The Maryland Democratic Party believes that the plan is the most equitable and inclusive apportionment given the state’s current congressional districts and political geography.  </w:t>
      </w:r>
    </w:p>
    <w:p w:rsidR="002C56F4" w:rsidRDefault="00CB3D7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sdt>
        <w:sdtPr>
          <w:tag w:val="goog_rdk_31"/>
          <w:id w:val="575559511"/>
        </w:sdtPr>
        <w:sdtEndPr/>
        <w:sdtContent>
          <w:sdt>
            <w:sdtPr>
              <w:tag w:val="goog_rdk_30"/>
              <w:id w:val="1460150734"/>
            </w:sdtPr>
            <w:sdtEndPr/>
            <w:sdtContent/>
          </w:sdt>
        </w:sdtContent>
      </w:sdt>
      <w:sdt>
        <w:sdtPr>
          <w:tag w:val="goog_rdk_33"/>
          <w:id w:val="-738629973"/>
        </w:sdtPr>
        <w:sdtEndPr/>
        <w:sdtContent>
          <w:sdt>
            <w:sdtPr>
              <w:tag w:val="goog_rdk_32"/>
              <w:id w:val="-287893906"/>
              <w:showingPlcHdr/>
            </w:sdtPr>
            <w:sdtEndPr/>
            <w:sdtContent>
              <w:r w:rsidR="00E57A43">
                <w:t xml:space="preserve">     </w:t>
              </w:r>
            </w:sdtContent>
          </w:sdt>
        </w:sdtContent>
      </w:sdt>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 xml:space="preserve">The number of men and the number of women in the state’s total number of district-level delegates and alternates will not vary by more than one. </w:t>
      </w:r>
      <w:r>
        <w:rPr>
          <w:rFonts w:ascii="Calibri" w:eastAsia="Calibri" w:hAnsi="Calibri" w:cs="Calibri"/>
          <w:i/>
          <w:color w:val="000000"/>
        </w:rPr>
        <w:t>(Rule 6.C.1 &amp; Reg. 4.9)</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b/>
          <w:i/>
          <w:color w:val="000000"/>
        </w:rPr>
      </w:pPr>
      <w:r>
        <w:rPr>
          <w:rFonts w:ascii="Calibri" w:eastAsia="Calibri" w:hAnsi="Calibri" w:cs="Calibri"/>
          <w:color w:val="000000"/>
        </w:rPr>
        <w:tab/>
      </w:r>
      <w:r>
        <w:rPr>
          <w:rFonts w:ascii="Calibri" w:eastAsia="Calibri" w:hAnsi="Calibri" w:cs="Calibri"/>
          <w:color w:val="000000"/>
        </w:rPr>
        <w:tab/>
        <w:t>c.</w:t>
      </w:r>
      <w:r>
        <w:rPr>
          <w:rFonts w:ascii="Calibri" w:eastAsia="Calibri" w:hAnsi="Calibri" w:cs="Calibri"/>
          <w:color w:val="000000"/>
        </w:rPr>
        <w:tab/>
        <w:t xml:space="preserve">The district-level delegates and alternates are apportioned to districts as indicated in the following table: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tbl>
      <w:tblPr>
        <w:tblStyle w:val="a0"/>
        <w:tblW w:w="4140" w:type="dxa"/>
        <w:tblInd w:w="1749" w:type="dxa"/>
        <w:tblLayout w:type="fixed"/>
        <w:tblLook w:val="0000" w:firstRow="0" w:lastRow="0" w:firstColumn="0" w:lastColumn="0" w:noHBand="0" w:noVBand="0"/>
      </w:tblPr>
      <w:tblGrid>
        <w:gridCol w:w="990"/>
        <w:gridCol w:w="990"/>
        <w:gridCol w:w="1080"/>
        <w:gridCol w:w="1080"/>
      </w:tblGrid>
      <w:tr w:rsidR="002C56F4">
        <w:trPr>
          <w:trHeight w:val="420"/>
        </w:trPr>
        <w:tc>
          <w:tcPr>
            <w:tcW w:w="990" w:type="dxa"/>
            <w:vMerge w:val="restart"/>
            <w:tcBorders>
              <w:top w:val="single" w:sz="7" w:space="0" w:color="000000"/>
              <w:left w:val="single" w:sz="7" w:space="0" w:color="000000"/>
              <w:bottom w:val="nil"/>
              <w:right w:val="single" w:sz="7" w:space="0" w:color="000000"/>
            </w:tcBorders>
            <w:shd w:val="clear" w:color="auto" w:fill="CCCCCC"/>
            <w:vAlign w:val="center"/>
          </w:tcPr>
          <w:p w:rsidR="002C56F4" w:rsidRDefault="003243A5">
            <w:pPr>
              <w:keepNext/>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18"/>
                <w:szCs w:val="18"/>
              </w:rPr>
            </w:pPr>
            <w:r>
              <w:rPr>
                <w:rFonts w:ascii="Calibri" w:eastAsia="Calibri" w:hAnsi="Calibri" w:cs="Calibri"/>
                <w:b/>
                <w:sz w:val="18"/>
                <w:szCs w:val="18"/>
              </w:rPr>
              <w:t>District</w:t>
            </w:r>
          </w:p>
        </w:tc>
        <w:tc>
          <w:tcPr>
            <w:tcW w:w="3150" w:type="dxa"/>
            <w:gridSpan w:val="3"/>
            <w:tcBorders>
              <w:top w:val="single" w:sz="7" w:space="0" w:color="000000"/>
              <w:left w:val="single" w:sz="7" w:space="0" w:color="000000"/>
              <w:bottom w:val="single" w:sz="7" w:space="0" w:color="000000"/>
              <w:right w:val="single" w:sz="7" w:space="0" w:color="000000"/>
            </w:tcBorders>
            <w:shd w:val="clear" w:color="auto" w:fill="CCCCCC"/>
            <w:vAlign w:val="center"/>
          </w:tcPr>
          <w:p w:rsidR="002C56F4" w:rsidRDefault="003243A5">
            <w:pPr>
              <w:keepNext/>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18"/>
                <w:szCs w:val="18"/>
              </w:rPr>
            </w:pPr>
            <w:r>
              <w:rPr>
                <w:rFonts w:ascii="Calibri" w:eastAsia="Calibri" w:hAnsi="Calibri" w:cs="Calibri"/>
                <w:b/>
                <w:sz w:val="18"/>
                <w:szCs w:val="18"/>
              </w:rPr>
              <w:t>Delegates</w:t>
            </w:r>
          </w:p>
        </w:tc>
      </w:tr>
      <w:tr w:rsidR="002C56F4">
        <w:trPr>
          <w:trHeight w:val="420"/>
        </w:trPr>
        <w:tc>
          <w:tcPr>
            <w:tcW w:w="990" w:type="dxa"/>
            <w:vMerge/>
            <w:tcBorders>
              <w:top w:val="single" w:sz="7" w:space="0" w:color="000000"/>
              <w:left w:val="single" w:sz="7" w:space="0" w:color="000000"/>
              <w:bottom w:val="nil"/>
              <w:right w:val="single" w:sz="7" w:space="0" w:color="000000"/>
            </w:tcBorders>
            <w:shd w:val="clear" w:color="auto" w:fill="CCCCCC"/>
            <w:vAlign w:val="center"/>
          </w:tcPr>
          <w:p w:rsidR="002C56F4" w:rsidRDefault="002C56F4">
            <w:pPr>
              <w:pBdr>
                <w:top w:val="nil"/>
                <w:left w:val="nil"/>
                <w:bottom w:val="nil"/>
                <w:right w:val="nil"/>
                <w:between w:val="nil"/>
              </w:pBdr>
              <w:spacing w:line="276" w:lineRule="auto"/>
              <w:rPr>
                <w:rFonts w:ascii="Calibri" w:eastAsia="Calibri" w:hAnsi="Calibri" w:cs="Calibri"/>
                <w:b/>
                <w:sz w:val="18"/>
                <w:szCs w:val="18"/>
              </w:rPr>
            </w:pPr>
          </w:p>
        </w:tc>
        <w:tc>
          <w:tcPr>
            <w:tcW w:w="990" w:type="dxa"/>
            <w:tcBorders>
              <w:top w:val="single" w:sz="7" w:space="0" w:color="000000"/>
              <w:left w:val="single" w:sz="7" w:space="0" w:color="000000"/>
              <w:bottom w:val="single" w:sz="7" w:space="0" w:color="000000"/>
              <w:right w:val="single" w:sz="7" w:space="0" w:color="000000"/>
            </w:tcBorders>
            <w:shd w:val="clear" w:color="auto" w:fill="CCCCCC"/>
            <w:vAlign w:val="center"/>
          </w:tcPr>
          <w:p w:rsidR="002C56F4" w:rsidRDefault="003243A5">
            <w:pPr>
              <w:keepNext/>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18"/>
                <w:szCs w:val="18"/>
              </w:rPr>
            </w:pPr>
            <w:r>
              <w:rPr>
                <w:rFonts w:ascii="Calibri" w:eastAsia="Calibri" w:hAnsi="Calibri" w:cs="Calibri"/>
                <w:b/>
                <w:sz w:val="18"/>
                <w:szCs w:val="18"/>
              </w:rPr>
              <w:t>Males*</w:t>
            </w:r>
          </w:p>
        </w:tc>
        <w:tc>
          <w:tcPr>
            <w:tcW w:w="1080" w:type="dxa"/>
            <w:tcBorders>
              <w:top w:val="single" w:sz="7" w:space="0" w:color="000000"/>
              <w:left w:val="single" w:sz="7" w:space="0" w:color="000000"/>
              <w:bottom w:val="single" w:sz="7" w:space="0" w:color="000000"/>
              <w:right w:val="single" w:sz="7" w:space="0" w:color="000000"/>
            </w:tcBorders>
            <w:shd w:val="clear" w:color="auto" w:fill="CCCCCC"/>
            <w:vAlign w:val="center"/>
          </w:tcPr>
          <w:p w:rsidR="002C56F4" w:rsidRDefault="003243A5">
            <w:pPr>
              <w:keepNext/>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18"/>
                <w:szCs w:val="18"/>
              </w:rPr>
            </w:pPr>
            <w:r>
              <w:rPr>
                <w:rFonts w:ascii="Calibri" w:eastAsia="Calibri" w:hAnsi="Calibri" w:cs="Calibri"/>
                <w:b/>
                <w:sz w:val="18"/>
                <w:szCs w:val="18"/>
              </w:rPr>
              <w:t>Females*</w:t>
            </w:r>
          </w:p>
        </w:tc>
        <w:tc>
          <w:tcPr>
            <w:tcW w:w="1080" w:type="dxa"/>
            <w:tcBorders>
              <w:top w:val="single" w:sz="7" w:space="0" w:color="000000"/>
              <w:left w:val="single" w:sz="7" w:space="0" w:color="000000"/>
              <w:bottom w:val="single" w:sz="7" w:space="0" w:color="000000"/>
              <w:right w:val="single" w:sz="7" w:space="0" w:color="000000"/>
            </w:tcBorders>
            <w:shd w:val="clear" w:color="auto" w:fill="CCCCCC"/>
            <w:vAlign w:val="center"/>
          </w:tcPr>
          <w:p w:rsidR="002C56F4" w:rsidRDefault="003243A5">
            <w:pPr>
              <w:keepNext/>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18"/>
                <w:szCs w:val="18"/>
              </w:rPr>
            </w:pPr>
            <w:r>
              <w:rPr>
                <w:rFonts w:ascii="Calibri" w:eastAsia="Calibri" w:hAnsi="Calibri" w:cs="Calibri"/>
                <w:b/>
                <w:sz w:val="18"/>
                <w:szCs w:val="18"/>
              </w:rPr>
              <w:t>Total</w:t>
            </w:r>
          </w:p>
        </w:tc>
      </w:tr>
      <w:tr w:rsidR="002C56F4">
        <w:trPr>
          <w:trHeight w:val="420"/>
        </w:trPr>
        <w:tc>
          <w:tcPr>
            <w:tcW w:w="990" w:type="dxa"/>
            <w:tcBorders>
              <w:top w:val="single" w:sz="7" w:space="0" w:color="000000"/>
              <w:left w:val="single" w:sz="7" w:space="0" w:color="000000"/>
              <w:bottom w:val="single" w:sz="7" w:space="0" w:color="000000"/>
              <w:right w:val="single" w:sz="7" w:space="0" w:color="000000"/>
            </w:tcBorders>
            <w:vAlign w:val="center"/>
          </w:tcPr>
          <w:p w:rsidR="002C56F4" w:rsidRDefault="003243A5">
            <w:pPr>
              <w:keepNext/>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#1</w:t>
            </w:r>
          </w:p>
        </w:tc>
        <w:tc>
          <w:tcPr>
            <w:tcW w:w="990" w:type="dxa"/>
            <w:tcBorders>
              <w:top w:val="single" w:sz="7" w:space="0" w:color="000000"/>
              <w:left w:val="single" w:sz="7" w:space="0" w:color="000000"/>
              <w:bottom w:val="single" w:sz="7" w:space="0" w:color="000000"/>
              <w:right w:val="single" w:sz="7" w:space="0" w:color="000000"/>
            </w:tcBorders>
            <w:vAlign w:val="center"/>
          </w:tcPr>
          <w:p w:rsidR="002C56F4" w:rsidRDefault="003243A5">
            <w:pPr>
              <w:keepNext/>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2</w:t>
            </w:r>
          </w:p>
        </w:tc>
        <w:tc>
          <w:tcPr>
            <w:tcW w:w="1080" w:type="dxa"/>
            <w:tcBorders>
              <w:top w:val="single" w:sz="7" w:space="0" w:color="000000"/>
              <w:left w:val="single" w:sz="7" w:space="0" w:color="000000"/>
              <w:bottom w:val="single" w:sz="7" w:space="0" w:color="000000"/>
              <w:right w:val="single" w:sz="7" w:space="0" w:color="000000"/>
            </w:tcBorders>
            <w:vAlign w:val="center"/>
          </w:tcPr>
          <w:p w:rsidR="002C56F4" w:rsidRDefault="003243A5">
            <w:pPr>
              <w:keepNext/>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3</w:t>
            </w:r>
          </w:p>
        </w:tc>
        <w:tc>
          <w:tcPr>
            <w:tcW w:w="1080" w:type="dxa"/>
            <w:tcBorders>
              <w:top w:val="single" w:sz="7" w:space="0" w:color="000000"/>
              <w:left w:val="single" w:sz="7" w:space="0" w:color="000000"/>
              <w:bottom w:val="single" w:sz="7" w:space="0" w:color="000000"/>
              <w:right w:val="single" w:sz="7" w:space="0" w:color="000000"/>
            </w:tcBorders>
            <w:vAlign w:val="center"/>
          </w:tcPr>
          <w:p w:rsidR="002C56F4" w:rsidRDefault="003243A5">
            <w:pPr>
              <w:keepNext/>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5</w:t>
            </w:r>
          </w:p>
        </w:tc>
      </w:tr>
      <w:tr w:rsidR="002C56F4">
        <w:trPr>
          <w:trHeight w:val="420"/>
        </w:trPr>
        <w:tc>
          <w:tcPr>
            <w:tcW w:w="99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#2</w:t>
            </w:r>
          </w:p>
        </w:tc>
        <w:tc>
          <w:tcPr>
            <w:tcW w:w="99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3</w:t>
            </w:r>
          </w:p>
        </w:tc>
        <w:tc>
          <w:tcPr>
            <w:tcW w:w="108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3</w:t>
            </w:r>
          </w:p>
        </w:tc>
        <w:tc>
          <w:tcPr>
            <w:tcW w:w="108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6</w:t>
            </w:r>
          </w:p>
        </w:tc>
      </w:tr>
      <w:tr w:rsidR="002C56F4">
        <w:trPr>
          <w:trHeight w:val="420"/>
        </w:trPr>
        <w:tc>
          <w:tcPr>
            <w:tcW w:w="99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#3</w:t>
            </w:r>
          </w:p>
        </w:tc>
        <w:tc>
          <w:tcPr>
            <w:tcW w:w="99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4</w:t>
            </w:r>
          </w:p>
        </w:tc>
        <w:tc>
          <w:tcPr>
            <w:tcW w:w="108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3</w:t>
            </w:r>
          </w:p>
        </w:tc>
        <w:tc>
          <w:tcPr>
            <w:tcW w:w="108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7</w:t>
            </w:r>
          </w:p>
        </w:tc>
      </w:tr>
      <w:tr w:rsidR="002C56F4">
        <w:trPr>
          <w:trHeight w:val="420"/>
        </w:trPr>
        <w:tc>
          <w:tcPr>
            <w:tcW w:w="99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#4</w:t>
            </w:r>
          </w:p>
        </w:tc>
        <w:tc>
          <w:tcPr>
            <w:tcW w:w="99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4</w:t>
            </w:r>
          </w:p>
        </w:tc>
        <w:tc>
          <w:tcPr>
            <w:tcW w:w="108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4</w:t>
            </w:r>
          </w:p>
        </w:tc>
        <w:tc>
          <w:tcPr>
            <w:tcW w:w="108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8</w:t>
            </w:r>
          </w:p>
        </w:tc>
      </w:tr>
      <w:tr w:rsidR="002C56F4">
        <w:trPr>
          <w:trHeight w:val="420"/>
        </w:trPr>
        <w:tc>
          <w:tcPr>
            <w:tcW w:w="99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#5</w:t>
            </w:r>
          </w:p>
        </w:tc>
        <w:tc>
          <w:tcPr>
            <w:tcW w:w="99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3</w:t>
            </w:r>
          </w:p>
        </w:tc>
        <w:tc>
          <w:tcPr>
            <w:tcW w:w="108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4</w:t>
            </w:r>
          </w:p>
        </w:tc>
        <w:tc>
          <w:tcPr>
            <w:tcW w:w="108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7</w:t>
            </w:r>
          </w:p>
        </w:tc>
      </w:tr>
      <w:tr w:rsidR="002C56F4">
        <w:trPr>
          <w:trHeight w:val="420"/>
        </w:trPr>
        <w:tc>
          <w:tcPr>
            <w:tcW w:w="99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#6</w:t>
            </w:r>
          </w:p>
        </w:tc>
        <w:tc>
          <w:tcPr>
            <w:tcW w:w="99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3</w:t>
            </w:r>
          </w:p>
        </w:tc>
        <w:tc>
          <w:tcPr>
            <w:tcW w:w="108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2</w:t>
            </w:r>
          </w:p>
        </w:tc>
        <w:tc>
          <w:tcPr>
            <w:tcW w:w="108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5</w:t>
            </w:r>
          </w:p>
        </w:tc>
      </w:tr>
      <w:tr w:rsidR="002C56F4">
        <w:trPr>
          <w:trHeight w:val="420"/>
        </w:trPr>
        <w:tc>
          <w:tcPr>
            <w:tcW w:w="99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#7</w:t>
            </w:r>
          </w:p>
        </w:tc>
        <w:tc>
          <w:tcPr>
            <w:tcW w:w="99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3</w:t>
            </w:r>
          </w:p>
        </w:tc>
        <w:tc>
          <w:tcPr>
            <w:tcW w:w="108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4</w:t>
            </w:r>
          </w:p>
        </w:tc>
        <w:tc>
          <w:tcPr>
            <w:tcW w:w="108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7</w:t>
            </w:r>
          </w:p>
        </w:tc>
      </w:tr>
      <w:tr w:rsidR="002C56F4">
        <w:trPr>
          <w:trHeight w:val="420"/>
        </w:trPr>
        <w:tc>
          <w:tcPr>
            <w:tcW w:w="99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#8</w:t>
            </w:r>
          </w:p>
        </w:tc>
        <w:tc>
          <w:tcPr>
            <w:tcW w:w="99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4</w:t>
            </w:r>
          </w:p>
        </w:tc>
        <w:tc>
          <w:tcPr>
            <w:tcW w:w="108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3</w:t>
            </w:r>
          </w:p>
        </w:tc>
        <w:tc>
          <w:tcPr>
            <w:tcW w:w="108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7</w:t>
            </w:r>
          </w:p>
        </w:tc>
      </w:tr>
      <w:tr w:rsidR="002C56F4">
        <w:trPr>
          <w:trHeight w:val="420"/>
        </w:trPr>
        <w:tc>
          <w:tcPr>
            <w:tcW w:w="99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Total</w:t>
            </w:r>
          </w:p>
        </w:tc>
        <w:tc>
          <w:tcPr>
            <w:tcW w:w="99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26</w:t>
            </w:r>
          </w:p>
        </w:tc>
        <w:tc>
          <w:tcPr>
            <w:tcW w:w="108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26</w:t>
            </w:r>
          </w:p>
        </w:tc>
        <w:tc>
          <w:tcPr>
            <w:tcW w:w="108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52</w:t>
            </w:r>
          </w:p>
        </w:tc>
      </w:tr>
    </w:tbl>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r>
        <w:rPr>
          <w:rFonts w:ascii="Calibri" w:eastAsia="Calibri" w:hAnsi="Calibri" w:cs="Calibri"/>
          <w:color w:val="000000"/>
        </w:rPr>
        <w:t>*</w:t>
      </w:r>
      <w:r>
        <w:rPr>
          <w:rFonts w:ascii="Calibri" w:eastAsia="Calibri" w:hAnsi="Calibri" w:cs="Calibri"/>
          <w:i/>
          <w:color w:val="000000"/>
        </w:rPr>
        <w:t>(Assuming no gender non-binary delegates are elected.)</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b/>
        <w:t>4.</w:t>
      </w:r>
      <w:r>
        <w:rPr>
          <w:rFonts w:ascii="Calibri" w:eastAsia="Calibri" w:hAnsi="Calibri" w:cs="Calibri"/>
          <w:color w:val="000000"/>
        </w:rPr>
        <w:tab/>
        <w:t>District-Level Delegate Filing Requirements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Pr="00DF4316" w:rsidRDefault="003243A5">
      <w:pPr>
        <w:widowControl/>
        <w:numPr>
          <w:ilvl w:val="0"/>
          <w:numId w:val="4"/>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 district-level delegate candidate may run for election only within the district in which they are registered to vote</w:t>
      </w:r>
      <w:r>
        <w:rPr>
          <w:rFonts w:ascii="Calibri" w:eastAsia="Calibri" w:hAnsi="Calibri" w:cs="Calibri"/>
          <w:b/>
          <w:i/>
          <w:color w:val="000000"/>
        </w:rPr>
        <w:t xml:space="preserve"> </w:t>
      </w:r>
      <w:r>
        <w:rPr>
          <w:rFonts w:ascii="Calibri" w:eastAsia="Calibri" w:hAnsi="Calibri" w:cs="Calibri"/>
          <w:i/>
          <w:color w:val="000000"/>
        </w:rPr>
        <w:t>(Rule 13.H)</w:t>
      </w:r>
    </w:p>
    <w:p w:rsidR="00DF4316" w:rsidRPr="00DF4316" w:rsidRDefault="00DF4316" w:rsidP="00DF4316">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30"/>
        <w:rPr>
          <w:rFonts w:ascii="Calibri" w:eastAsia="Calibri" w:hAnsi="Calibri" w:cs="Calibri"/>
          <w:color w:val="000000"/>
        </w:rPr>
      </w:pPr>
    </w:p>
    <w:p w:rsidR="00DF4316" w:rsidRDefault="00DF4316">
      <w:pPr>
        <w:widowControl/>
        <w:numPr>
          <w:ilvl w:val="0"/>
          <w:numId w:val="4"/>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 xml:space="preserve">District-Level Delegate filing forms will be available online at </w:t>
      </w:r>
      <w:hyperlink r:id="rId13" w:history="1">
        <w:r w:rsidRPr="004D2992">
          <w:rPr>
            <w:rStyle w:val="Hyperlink"/>
            <w:rFonts w:ascii="Calibri" w:eastAsia="Calibri" w:hAnsi="Calibri" w:cs="Calibri"/>
          </w:rPr>
          <w:t>www.elections.maryland.gov</w:t>
        </w:r>
      </w:hyperlink>
      <w:r>
        <w:rPr>
          <w:rFonts w:ascii="Calibri" w:eastAsia="Calibri" w:hAnsi="Calibri" w:cs="Calibri"/>
          <w:color w:val="000000"/>
        </w:rPr>
        <w:t xml:space="preserve">, or at the </w:t>
      </w:r>
      <w:r w:rsidRPr="00556E4F">
        <w:rPr>
          <w:rFonts w:ascii="Calibri" w:eastAsia="Calibri" w:hAnsi="Calibri" w:cs="Calibri"/>
          <w:color w:val="000000"/>
        </w:rPr>
        <w:t xml:space="preserve">at </w:t>
      </w:r>
      <w:r w:rsidRPr="00086BF1">
        <w:rPr>
          <w:rFonts w:ascii="Calibri" w:eastAsia="Calibri" w:hAnsi="Calibri" w:cs="Calibri"/>
          <w:color w:val="000000"/>
        </w:rPr>
        <w:t>the State Board of Elections</w:t>
      </w:r>
      <w:r>
        <w:rPr>
          <w:rFonts w:ascii="Calibri" w:eastAsia="Calibri" w:hAnsi="Calibri" w:cs="Calibri"/>
          <w:color w:val="000000"/>
        </w:rPr>
        <w:t xml:space="preserve"> (</w:t>
      </w:r>
      <w:r w:rsidRPr="00086BF1">
        <w:rPr>
          <w:rFonts w:ascii="Calibri" w:eastAsia="Calibri" w:hAnsi="Calibri" w:cs="Calibri"/>
          <w:color w:val="000000"/>
        </w:rPr>
        <w:t>151 West St. Annapolis, MD 21401</w:t>
      </w:r>
      <w:r>
        <w:rPr>
          <w:rFonts w:ascii="Calibri" w:eastAsia="Calibri" w:hAnsi="Calibri" w:cs="Calibri"/>
          <w:color w:val="000000"/>
        </w:rPr>
        <w:t>)</w:t>
      </w:r>
      <w:r w:rsidRPr="00086BF1">
        <w:rPr>
          <w:rFonts w:ascii="Calibri" w:eastAsia="Calibri" w:hAnsi="Calibri" w:cs="Calibri"/>
          <w:color w:val="000000"/>
        </w:rPr>
        <w:t xml:space="preserve"> between </w:t>
      </w:r>
      <w:r>
        <w:rPr>
          <w:rFonts w:ascii="Calibri" w:eastAsia="Calibri" w:hAnsi="Calibri" w:cs="Calibri"/>
          <w:color w:val="000000"/>
        </w:rPr>
        <w:t xml:space="preserve">the hours of </w:t>
      </w:r>
      <w:r w:rsidRPr="00086BF1">
        <w:rPr>
          <w:rFonts w:ascii="Calibri" w:eastAsia="Calibri" w:hAnsi="Calibri" w:cs="Calibri"/>
          <w:color w:val="000000"/>
        </w:rPr>
        <w:t>8:00 am and 5:00 pm, beginning on January 7</w:t>
      </w:r>
      <w:r>
        <w:rPr>
          <w:rFonts w:ascii="Calibri" w:eastAsia="Calibri" w:hAnsi="Calibri" w:cs="Calibri"/>
          <w:color w:val="000000"/>
        </w:rPr>
        <w:t xml:space="preserve"> through</w:t>
      </w:r>
      <w:r w:rsidRPr="00086BF1">
        <w:rPr>
          <w:rFonts w:ascii="Calibri" w:eastAsia="Calibri" w:hAnsi="Calibri" w:cs="Calibri"/>
          <w:color w:val="000000"/>
        </w:rPr>
        <w:t xml:space="preserve"> January </w:t>
      </w:r>
      <w:sdt>
        <w:sdtPr>
          <w:tag w:val="goog_rdk_34"/>
          <w:id w:val="-1298293691"/>
        </w:sdtPr>
        <w:sdtEndPr/>
        <w:sdtContent>
          <w:r w:rsidRPr="00DF115E">
            <w:rPr>
              <w:rFonts w:ascii="Calibri" w:eastAsia="Calibri" w:hAnsi="Calibri" w:cs="Calibri"/>
              <w:color w:val="000000"/>
            </w:rPr>
            <w:t>24</w:t>
          </w:r>
        </w:sdtContent>
      </w:sdt>
      <w:r w:rsidRPr="00DF115E">
        <w:rPr>
          <w:rFonts w:ascii="Calibri" w:eastAsia="Calibri" w:hAnsi="Calibri" w:cs="Calibri"/>
          <w:color w:val="000000"/>
        </w:rPr>
        <w:t>, 2020</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30" w:hanging="540"/>
        <w:rPr>
          <w:rFonts w:ascii="Calibri" w:eastAsia="Calibri" w:hAnsi="Calibri" w:cs="Calibri"/>
          <w:color w:val="000000"/>
        </w:rPr>
      </w:pPr>
    </w:p>
    <w:p w:rsidR="002C56F4" w:rsidRPr="00086BF1" w:rsidRDefault="003243A5" w:rsidP="00790429">
      <w:pPr>
        <w:widowControl/>
        <w:numPr>
          <w:ilvl w:val="0"/>
          <w:numId w:val="4"/>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An individual can qualify as a candidate for district-level delegate to the 2020 Democratic National Convention by filing a statement of candidacy designating their singular presidential or uncommitted preference and a signed pledge of support for the presidential candidate (including uncommitted status)</w:t>
      </w:r>
      <w:r w:rsidR="00790429">
        <w:rPr>
          <w:rFonts w:ascii="Calibri" w:eastAsia="Calibri" w:hAnsi="Calibri" w:cs="Calibri"/>
          <w:color w:val="000000"/>
        </w:rPr>
        <w:t xml:space="preserve"> </w:t>
      </w:r>
      <w:r w:rsidR="00125000" w:rsidRPr="00086BF1">
        <w:rPr>
          <w:rFonts w:ascii="Calibri" w:eastAsia="Calibri" w:hAnsi="Calibri" w:cs="Calibri"/>
          <w:b/>
          <w:bCs/>
          <w:color w:val="000000"/>
        </w:rPr>
        <w:t>in person</w:t>
      </w:r>
      <w:r w:rsidR="00125000">
        <w:rPr>
          <w:rFonts w:ascii="Calibri" w:eastAsia="Calibri" w:hAnsi="Calibri" w:cs="Calibri"/>
          <w:color w:val="000000"/>
        </w:rPr>
        <w:t xml:space="preserve"> </w:t>
      </w:r>
      <w:r w:rsidR="00121FDF" w:rsidRPr="00556E4F">
        <w:rPr>
          <w:rFonts w:ascii="Calibri" w:eastAsia="Calibri" w:hAnsi="Calibri" w:cs="Calibri"/>
          <w:color w:val="000000"/>
        </w:rPr>
        <w:t xml:space="preserve">at </w:t>
      </w:r>
      <w:r w:rsidR="00655459" w:rsidRPr="00086BF1">
        <w:rPr>
          <w:rFonts w:ascii="Calibri" w:eastAsia="Calibri" w:hAnsi="Calibri" w:cs="Calibri"/>
          <w:color w:val="000000"/>
        </w:rPr>
        <w:t xml:space="preserve">the </w:t>
      </w:r>
      <w:r w:rsidRPr="00086BF1">
        <w:rPr>
          <w:rFonts w:ascii="Calibri" w:eastAsia="Calibri" w:hAnsi="Calibri" w:cs="Calibri"/>
          <w:color w:val="000000"/>
        </w:rPr>
        <w:t>State Board of Elections</w:t>
      </w:r>
      <w:r w:rsidR="00125000">
        <w:rPr>
          <w:rFonts w:ascii="Calibri" w:eastAsia="Calibri" w:hAnsi="Calibri" w:cs="Calibri"/>
          <w:color w:val="000000"/>
        </w:rPr>
        <w:t xml:space="preserve"> (</w:t>
      </w:r>
      <w:r w:rsidRPr="00086BF1">
        <w:rPr>
          <w:rFonts w:ascii="Calibri" w:eastAsia="Calibri" w:hAnsi="Calibri" w:cs="Calibri"/>
          <w:color w:val="000000"/>
        </w:rPr>
        <w:t xml:space="preserve">151 West St. </w:t>
      </w:r>
      <w:r w:rsidRPr="00086BF1">
        <w:rPr>
          <w:rFonts w:ascii="Calibri" w:eastAsia="Calibri" w:hAnsi="Calibri" w:cs="Calibri"/>
          <w:color w:val="000000"/>
        </w:rPr>
        <w:lastRenderedPageBreak/>
        <w:t>Annapolis, MD 21401</w:t>
      </w:r>
      <w:r w:rsidR="00125000">
        <w:rPr>
          <w:rFonts w:ascii="Calibri" w:eastAsia="Calibri" w:hAnsi="Calibri" w:cs="Calibri"/>
          <w:color w:val="000000"/>
        </w:rPr>
        <w:t>)</w:t>
      </w:r>
      <w:r w:rsidRPr="00086BF1">
        <w:rPr>
          <w:rFonts w:ascii="Calibri" w:eastAsia="Calibri" w:hAnsi="Calibri" w:cs="Calibri"/>
          <w:color w:val="000000"/>
        </w:rPr>
        <w:t xml:space="preserve"> between </w:t>
      </w:r>
      <w:r w:rsidR="00125000">
        <w:rPr>
          <w:rFonts w:ascii="Calibri" w:eastAsia="Calibri" w:hAnsi="Calibri" w:cs="Calibri"/>
          <w:color w:val="000000"/>
        </w:rPr>
        <w:t xml:space="preserve">the hours of </w:t>
      </w:r>
      <w:r w:rsidR="00655459" w:rsidRPr="00086BF1">
        <w:rPr>
          <w:rFonts w:ascii="Calibri" w:eastAsia="Calibri" w:hAnsi="Calibri" w:cs="Calibri"/>
          <w:color w:val="000000"/>
        </w:rPr>
        <w:t xml:space="preserve">8:00 am and 5:00 pm, beginning on </w:t>
      </w:r>
      <w:r w:rsidRPr="00086BF1">
        <w:rPr>
          <w:rFonts w:ascii="Calibri" w:eastAsia="Calibri" w:hAnsi="Calibri" w:cs="Calibri"/>
          <w:color w:val="000000"/>
        </w:rPr>
        <w:t xml:space="preserve">January </w:t>
      </w:r>
      <w:r w:rsidR="00655459" w:rsidRPr="00086BF1">
        <w:rPr>
          <w:rFonts w:ascii="Calibri" w:eastAsia="Calibri" w:hAnsi="Calibri" w:cs="Calibri"/>
          <w:color w:val="000000"/>
        </w:rPr>
        <w:t>7</w:t>
      </w:r>
      <w:r w:rsidR="00125000">
        <w:rPr>
          <w:rFonts w:ascii="Calibri" w:eastAsia="Calibri" w:hAnsi="Calibri" w:cs="Calibri"/>
          <w:color w:val="000000"/>
        </w:rPr>
        <w:t xml:space="preserve"> through</w:t>
      </w:r>
      <w:r w:rsidR="00655459" w:rsidRPr="00086BF1">
        <w:rPr>
          <w:rFonts w:ascii="Calibri" w:eastAsia="Calibri" w:hAnsi="Calibri" w:cs="Calibri"/>
          <w:color w:val="000000"/>
        </w:rPr>
        <w:t xml:space="preserve"> </w:t>
      </w:r>
      <w:r w:rsidRPr="00086BF1">
        <w:rPr>
          <w:rFonts w:ascii="Calibri" w:eastAsia="Calibri" w:hAnsi="Calibri" w:cs="Calibri"/>
          <w:color w:val="000000"/>
        </w:rPr>
        <w:t xml:space="preserve">January </w:t>
      </w:r>
      <w:sdt>
        <w:sdtPr>
          <w:tag w:val="goog_rdk_34"/>
          <w:id w:val="-91935507"/>
        </w:sdtPr>
        <w:sdtEndPr/>
        <w:sdtContent>
          <w:r w:rsidR="00655459" w:rsidRPr="00DF115E">
            <w:rPr>
              <w:rFonts w:ascii="Calibri" w:eastAsia="Calibri" w:hAnsi="Calibri" w:cs="Calibri"/>
              <w:color w:val="000000"/>
            </w:rPr>
            <w:t>24</w:t>
          </w:r>
        </w:sdtContent>
      </w:sdt>
      <w:r w:rsidRPr="00DF115E">
        <w:rPr>
          <w:rFonts w:ascii="Calibri" w:eastAsia="Calibri" w:hAnsi="Calibri" w:cs="Calibri"/>
          <w:color w:val="000000"/>
        </w:rPr>
        <w:t xml:space="preserve">, 2020.  Additionally, the </w:t>
      </w:r>
      <w:r w:rsidR="00D26F73">
        <w:rPr>
          <w:rFonts w:ascii="Calibri" w:eastAsia="Calibri" w:hAnsi="Calibri" w:cs="Calibri"/>
          <w:color w:val="000000"/>
        </w:rPr>
        <w:t>Charles County, Frederick County,</w:t>
      </w:r>
      <w:r w:rsidRPr="00DF115E">
        <w:rPr>
          <w:rFonts w:ascii="Calibri" w:eastAsia="Calibri" w:hAnsi="Calibri" w:cs="Calibri"/>
          <w:color w:val="000000"/>
        </w:rPr>
        <w:t xml:space="preserve"> and Wicomico Count</w:t>
      </w:r>
      <w:r w:rsidRPr="00556E4F">
        <w:rPr>
          <w:rFonts w:ascii="Calibri" w:eastAsia="Calibri" w:hAnsi="Calibri" w:cs="Calibri"/>
          <w:color w:val="000000"/>
        </w:rPr>
        <w:t>y Board of Elections may accept</w:t>
      </w:r>
      <w:r w:rsidRPr="00086BF1">
        <w:rPr>
          <w:rFonts w:ascii="Calibri" w:eastAsia="Calibri" w:hAnsi="Calibri" w:cs="Calibri"/>
          <w:color w:val="000000"/>
        </w:rPr>
        <w:t xml:space="preserve"> filings for Delegate to the National Convention</w:t>
      </w:r>
      <w:r w:rsidR="00790429" w:rsidRPr="00086BF1">
        <w:rPr>
          <w:rFonts w:ascii="Calibri" w:eastAsia="Calibri" w:hAnsi="Calibri" w:cs="Calibri"/>
          <w:color w:val="000000"/>
        </w:rPr>
        <w:t>. A</w:t>
      </w:r>
      <w:r w:rsidRPr="00086BF1">
        <w:rPr>
          <w:rFonts w:ascii="Calibri" w:eastAsia="Calibri" w:hAnsi="Calibri" w:cs="Calibri"/>
          <w:color w:val="000000"/>
        </w:rPr>
        <w:t xml:space="preserve"> delegate candidate may modify their singular presidential preference by submitting an updated pledge of support no later than the filing deadline. </w:t>
      </w:r>
      <w:r w:rsidRPr="00086BF1">
        <w:rPr>
          <w:rFonts w:ascii="Calibri" w:eastAsia="Calibri" w:hAnsi="Calibri" w:cs="Calibri"/>
          <w:i/>
          <w:color w:val="000000"/>
        </w:rPr>
        <w:t>(Rule 13.B, Rule 15.F &amp; Reg. 4.23)</w:t>
      </w:r>
    </w:p>
    <w:p w:rsidR="002C56F4" w:rsidRDefault="002C56F4" w:rsidP="00E57A43">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5.</w:t>
      </w:r>
      <w:r>
        <w:rPr>
          <w:rFonts w:ascii="Calibri" w:eastAsia="Calibri" w:hAnsi="Calibri" w:cs="Calibri"/>
          <w:color w:val="000000"/>
        </w:rPr>
        <w:tab/>
        <w:t xml:space="preserve">Presidential Candidate Right of Review for District-Level Delegates </w:t>
      </w:r>
    </w:p>
    <w:p w:rsidR="002C56F4" w:rsidRDefault="002C56F4">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 xml:space="preserve">The State Democratic Chair shall convey to the presidential candidate, or that candidate’s authorized representative(s), not later than 5:00 pm on January 28, 2020, a list of all persons who have filed for delegate or alternate pledged to that presidential candidate. </w:t>
      </w:r>
      <w:r>
        <w:rPr>
          <w:rFonts w:ascii="Calibri" w:eastAsia="Calibri" w:hAnsi="Calibri" w:cs="Calibri"/>
          <w:i/>
          <w:color w:val="000000"/>
        </w:rPr>
        <w:t xml:space="preserve">(Rule 13.D &amp; Rule 13.F) </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 xml:space="preserve">Each presidential candidate, or that candidate’s authorized representative(s), must then file with the State Democratic Chair by 5 pm on February 3, 2020 a list of all such candidates they have approved, to allow sufficient time to ensure that names removed from the list do not appear on the ballot.  The presidential candidate, or that candidate’s authorized representative(s), may approve </w:t>
      </w:r>
      <w:proofErr w:type="gramStart"/>
      <w:r>
        <w:rPr>
          <w:rFonts w:ascii="Calibri" w:eastAsia="Calibri" w:hAnsi="Calibri" w:cs="Calibri"/>
          <w:color w:val="000000"/>
        </w:rPr>
        <w:t>a number of</w:t>
      </w:r>
      <w:proofErr w:type="gramEnd"/>
      <w:r>
        <w:rPr>
          <w:rFonts w:ascii="Calibri" w:eastAsia="Calibri" w:hAnsi="Calibri" w:cs="Calibri"/>
          <w:color w:val="000000"/>
        </w:rPr>
        <w:t xml:space="preserve"> delegate candidates or alternate candidates equal to or greater than the number of delegates or alternates allocated to the district. </w:t>
      </w:r>
      <w:r>
        <w:rPr>
          <w:rFonts w:ascii="Calibri" w:eastAsia="Calibri" w:hAnsi="Calibri" w:cs="Calibri"/>
          <w:i/>
          <w:color w:val="000000"/>
        </w:rPr>
        <w:t>(Rule 13.E.1)</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c.</w:t>
      </w:r>
      <w:r>
        <w:rPr>
          <w:rFonts w:ascii="Calibri" w:eastAsia="Calibri" w:hAnsi="Calibri" w:cs="Calibri"/>
          <w:color w:val="000000"/>
        </w:rPr>
        <w:tab/>
        <w:t xml:space="preserve">Failure to respond will be deemed approval of all delegate and alternate candidates submitted to the presidential candidate unless the presidential candidate, or the authorized representative(s), signifies otherwise in writing to the State Democratic Chair not later than 5 pm on February 3, 2020.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d.</w:t>
      </w:r>
      <w:r>
        <w:rPr>
          <w:rFonts w:ascii="Calibri" w:eastAsia="Calibri" w:hAnsi="Calibri" w:cs="Calibri"/>
          <w:color w:val="000000"/>
        </w:rPr>
        <w:tab/>
        <w:t xml:space="preserve">National convention delegate and alternate candidates removed from the list of bona fide supporters by a presidential candidate, or that candidate’s authorized representative(s), may not be elected as a delegate or alternate at that level pledged to that presidential candidate. </w:t>
      </w:r>
      <w:r>
        <w:rPr>
          <w:rFonts w:ascii="Calibri" w:eastAsia="Calibri" w:hAnsi="Calibri" w:cs="Calibri"/>
          <w:i/>
          <w:color w:val="000000"/>
        </w:rPr>
        <w:t>(Rule 13.E &amp; Reg. 4.24)</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e.</w:t>
      </w:r>
      <w:r>
        <w:rPr>
          <w:rFonts w:ascii="Calibri" w:eastAsia="Calibri" w:hAnsi="Calibri" w:cs="Calibri"/>
          <w:color w:val="000000"/>
        </w:rPr>
        <w:tab/>
        <w:t xml:space="preserve">The State Democratic Chair shall certify in writing to the Co-Chairs of the DNC Rules and Bylaws Committee whether each presidential candidate has used their best efforts to ensure that their respective district-level delegate candidates meet the affirmative action and outreach and inclusion considerations and goals detailed in the Affirmative Action section of this Plan within three (3) business days of returning the list of approved district-level delegate candidates and district-level alternate candidates as indicated in Section III.A.5.b of this Plan. </w:t>
      </w:r>
      <w:r>
        <w:rPr>
          <w:rFonts w:ascii="Calibri" w:eastAsia="Calibri" w:hAnsi="Calibri" w:cs="Calibri"/>
          <w:i/>
          <w:color w:val="000000"/>
        </w:rPr>
        <w:t>(Rule 6.I &amp; Reg.4.10.C)</w:t>
      </w:r>
      <w:r>
        <w:rPr>
          <w:rFonts w:ascii="Calibri" w:eastAsia="Calibri" w:hAnsi="Calibri" w:cs="Calibri"/>
          <w:color w:val="000000"/>
        </w:rPr>
        <w:t xml:space="preserve">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lastRenderedPageBreak/>
        <w:tab/>
        <w:t>6.</w:t>
      </w:r>
      <w:r>
        <w:rPr>
          <w:rFonts w:ascii="Calibri" w:eastAsia="Calibri" w:hAnsi="Calibri" w:cs="Calibri"/>
          <w:color w:val="000000"/>
        </w:rPr>
        <w:tab/>
        <w:t>Fair Reflection of Presidential Preference</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 xml:space="preserve">Presidential Primary - Proportional Representation Plan </w:t>
      </w:r>
      <w:r>
        <w:rPr>
          <w:rFonts w:ascii="Calibri" w:eastAsia="Calibri" w:hAnsi="Calibri" w:cs="Calibri"/>
          <w:i/>
          <w:color w:val="000000"/>
        </w:rPr>
        <w:t xml:space="preserve">(Rule 14.A, Rule 14.B &amp; Rule 14.D)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tabs>
          <w:tab w:val="left" w:pos="547"/>
          <w:tab w:val="left" w:pos="1080"/>
          <w:tab w:val="left" w:pos="1627"/>
          <w:tab w:val="left" w:pos="2160"/>
          <w:tab w:val="left" w:pos="2707"/>
          <w:tab w:val="left" w:pos="3254"/>
          <w:tab w:val="left" w:pos="3802"/>
        </w:tabs>
        <w:ind w:left="2160" w:hanging="216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The Maryland presidential primary election is a “binding” primary. Accordingly, delegate positions shall be allocated to fairly reflect the expressed presidential (or uncommitted) preference of the primary voters in each district. The National Convention delegates selected at the district level shall be allocated in proportion to the percentage of the primary vote won in that district by each preference, except that preferences falling below a 15% threshold shall not be awarded any delegates. </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 xml:space="preserve">Within a district, if no presidential preference reaches a 15% threshold, the threshold shall be half the percentage of the vote received in that district by the front-runner. </w:t>
      </w:r>
      <w:r>
        <w:rPr>
          <w:rFonts w:ascii="Calibri" w:eastAsia="Calibri" w:hAnsi="Calibri" w:cs="Calibri"/>
          <w:i/>
          <w:color w:val="000000"/>
        </w:rPr>
        <w:t>(Rule 14.F)</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Pr="00086BF1" w:rsidRDefault="003243A5" w:rsidP="00086BF1">
      <w:pPr>
        <w:pStyle w:val="ListParagraph"/>
        <w:widowControl/>
        <w:numPr>
          <w:ilvl w:val="0"/>
          <w:numId w:val="2"/>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i/>
          <w:color w:val="000000"/>
        </w:rPr>
      </w:pPr>
      <w:proofErr w:type="gramStart"/>
      <w:r w:rsidRPr="00086BF1">
        <w:rPr>
          <w:rFonts w:ascii="Calibri" w:eastAsia="Calibri" w:hAnsi="Calibri" w:cs="Calibri"/>
          <w:color w:val="000000"/>
        </w:rPr>
        <w:t>In the event that</w:t>
      </w:r>
      <w:proofErr w:type="gramEnd"/>
      <w:r w:rsidRPr="00086BF1">
        <w:rPr>
          <w:rFonts w:ascii="Calibri" w:eastAsia="Calibri" w:hAnsi="Calibri" w:cs="Calibri"/>
          <w:color w:val="000000"/>
        </w:rPr>
        <w:t xml:space="preserve"> a presidential candidate (or uncommitted status) is eligible to receive delegates and alternates but fails to slate a sufficient number of delegate and alternate candidates, the Democratic State Central Committee shall elect sufficient delegates and alternates pledged to that presidential candidate. </w:t>
      </w:r>
      <w:r w:rsidRPr="00086BF1">
        <w:rPr>
          <w:rFonts w:ascii="Calibri" w:eastAsia="Calibri" w:hAnsi="Calibri" w:cs="Calibri"/>
          <w:i/>
          <w:color w:val="000000"/>
        </w:rPr>
        <w:t>(Rule 14.C)</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30" w:hanging="540"/>
        <w:rPr>
          <w:rFonts w:ascii="Calibri" w:eastAsia="Calibri" w:hAnsi="Calibri" w:cs="Calibri"/>
          <w:i/>
          <w:color w:val="000000"/>
        </w:rPr>
      </w:pPr>
    </w:p>
    <w:p w:rsidR="002C56F4" w:rsidRDefault="003243A5">
      <w:pPr>
        <w:widowControl/>
        <w:numPr>
          <w:ilvl w:val="0"/>
          <w:numId w:val="6"/>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Selection of these delegates will occur at a meeting of the full Democratic State Central Committee on May 30, 2020 prior to the election of pledged at-large and PLEO delegates.</w:t>
      </w:r>
    </w:p>
    <w:p w:rsidR="002C56F4" w:rsidRDefault="003243A5">
      <w:pPr>
        <w:widowControl/>
        <w:numPr>
          <w:ilvl w:val="0"/>
          <w:numId w:val="6"/>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The selection of these delegates and alternates will uphold the equal division and affirmative action provisions outlined in the Delegate Selection Plan</w:t>
      </w:r>
    </w:p>
    <w:p w:rsidR="002C56F4" w:rsidRDefault="003243A5">
      <w:pPr>
        <w:widowControl/>
        <w:numPr>
          <w:ilvl w:val="0"/>
          <w:numId w:val="6"/>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 xml:space="preserve">An individual can qualify as a candidate for any such delegate position by filing a declaration of candidacy in person with the State Party </w:t>
      </w:r>
      <w:r w:rsidR="00723E61">
        <w:rPr>
          <w:rFonts w:ascii="Calibri" w:eastAsia="Calibri" w:hAnsi="Calibri" w:cs="Calibri"/>
          <w:color w:val="000000"/>
        </w:rPr>
        <w:t>from</w:t>
      </w:r>
      <w:r>
        <w:rPr>
          <w:rFonts w:ascii="Calibri" w:eastAsia="Calibri" w:hAnsi="Calibri" w:cs="Calibri"/>
          <w:color w:val="000000"/>
        </w:rPr>
        <w:t xml:space="preserve"> May 7 to May 15, 2020. Every declaration of candidacy must be accompanied by a pledge of support for the presidential candidate or declaration of uncommitted status, for which the positions are vacant.</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b/>
        <w:t>7.</w:t>
      </w:r>
      <w:r>
        <w:rPr>
          <w:rFonts w:ascii="Calibri" w:eastAsia="Calibri" w:hAnsi="Calibri" w:cs="Calibri"/>
          <w:color w:val="000000"/>
        </w:rPr>
        <w:tab/>
        <w:t xml:space="preserve">Equal Division of District-Level Delegates </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r>
      <w:r w:rsidRPr="00086BF1">
        <w:rPr>
          <w:rFonts w:asciiTheme="minorHAnsi" w:hAnsiTheme="minorHAnsi" w:cstheme="minorHAnsi"/>
          <w:color w:val="000000"/>
        </w:rPr>
        <w:t xml:space="preserve">To ensure the district-level delegates are equally divided between men and women (determined by </w:t>
      </w:r>
      <w:r w:rsidRPr="00DF115E">
        <w:rPr>
          <w:rFonts w:asciiTheme="minorHAnsi" w:hAnsiTheme="minorHAnsi" w:cstheme="minorHAnsi"/>
          <w:color w:val="000000"/>
        </w:rPr>
        <w:t>gender</w:t>
      </w:r>
      <w:r w:rsidRPr="00086BF1">
        <w:rPr>
          <w:rFonts w:asciiTheme="minorHAnsi" w:hAnsiTheme="minorHAnsi" w:cstheme="minorHAnsi"/>
          <w:color w:val="000000"/>
        </w:rPr>
        <w:t xml:space="preserve"> self-identification) the gender advantage of delegate positions within each district will be designated by presidential preference beginning with the highest vote-getting presidential preference. This assignment of gender advantage to delegate positions will continue with the next highest vote-getting preferences in descending order, with gender advantage assigned as either male or female alternating by gender as </w:t>
      </w:r>
      <w:r w:rsidRPr="00086BF1">
        <w:rPr>
          <w:rFonts w:asciiTheme="minorHAnsi" w:hAnsiTheme="minorHAnsi" w:cstheme="minorHAnsi"/>
          <w:color w:val="000000"/>
        </w:rPr>
        <w:lastRenderedPageBreak/>
        <w:t>mathematically practicable, until the gender advantage of each position has been assigned. In the case of non-binary gender delegates, they may be elected to any position, regardless of pre-designated advantage, provided they have received more votes than the person who would otherwise be elected to such position. A gender non-binary candidate so elected shall not be counted in either the male or female category. (Rule 6.C., Rule 6.C.1 &amp; Reg. 4.10)</w:t>
      </w:r>
      <w:sdt>
        <w:sdtPr>
          <w:tag w:val="goog_rdk_37"/>
          <w:id w:val="796493726"/>
          <w:showingPlcHdr/>
        </w:sdtPr>
        <w:sdtEndPr/>
        <w:sdtContent>
          <w:r w:rsidR="00E57A43">
            <w:t xml:space="preserve">     </w:t>
          </w:r>
        </w:sdtContent>
      </w:sdt>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i/>
          <w:color w:val="000000"/>
        </w:rPr>
      </w:pPr>
    </w:p>
    <w:p w:rsidR="002C56F4" w:rsidRDefault="003243A5">
      <w:pPr>
        <w:keepNext/>
        <w:widowControl/>
        <w:numPr>
          <w:ilvl w:val="0"/>
          <w:numId w:val="7"/>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Equal division of delegates at the district-level will be achieved by listing district-level delegate candidates on the ballot in separate categories for male and female candidates.</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990" w:hanging="540"/>
        <w:rPr>
          <w:rFonts w:ascii="Calibri" w:eastAsia="Calibri" w:hAnsi="Calibri" w:cs="Calibri"/>
          <w:color w:val="000000"/>
        </w:rPr>
      </w:pPr>
    </w:p>
    <w:p w:rsidR="002C56F4" w:rsidRDefault="003243A5">
      <w:pPr>
        <w:keepNext/>
        <w:widowControl/>
        <w:numPr>
          <w:ilvl w:val="0"/>
          <w:numId w:val="7"/>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 xml:space="preserve">In districts with an odd number of delegates, the first delegate selected for the winning presidential preference must be of the same sex as the advantaged gender in that district. Following that determination, the allocation would continue alternating by gender for the winning presidential preference and any subsequent preferences. In districts with an even number of delegates, the highest-vote getting delegate candidate for the district’s winning presidential preference will be the first delegate assigned. Following that determination, the state will then designate the remaining positions for that presidential preference and any subsequent preferences alternating by gender, as mathematically practicable. </w:t>
      </w:r>
      <w:r w:rsidR="00473502">
        <w:rPr>
          <w:rFonts w:ascii="Calibri" w:eastAsia="Calibri" w:hAnsi="Calibri" w:cs="Calibri"/>
          <w:color w:val="000000"/>
        </w:rPr>
        <w:t>N</w:t>
      </w:r>
      <w:r>
        <w:rPr>
          <w:rFonts w:ascii="Calibri" w:eastAsia="Calibri" w:hAnsi="Calibri" w:cs="Calibri"/>
          <w:color w:val="000000"/>
        </w:rPr>
        <w:t>on-binary individuals can become delegates if they obtain the adequate number of votes.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8.</w:t>
      </w:r>
      <w:r>
        <w:rPr>
          <w:rFonts w:ascii="Calibri" w:eastAsia="Calibri" w:hAnsi="Calibri" w:cs="Calibri"/>
          <w:color w:val="000000"/>
        </w:rPr>
        <w:tab/>
        <w:t xml:space="preserve">The State Democratic Chair shall certify in writing to the Secretary of the Democratic National Committee (DNC) the election of the state’s district-level delegates and alternates to the Democratic National Convention within 10 days after their election, which shall be after the results are certified by the state. </w:t>
      </w:r>
      <w:r>
        <w:rPr>
          <w:rFonts w:ascii="Calibri" w:eastAsia="Calibri" w:hAnsi="Calibri" w:cs="Calibri"/>
          <w:i/>
          <w:color w:val="000000"/>
        </w:rPr>
        <w:t>(Rule 8.C &amp; Call IV.A)</w:t>
      </w:r>
      <w:r>
        <w:rPr>
          <w:rFonts w:ascii="Calibri" w:eastAsia="Calibri" w:hAnsi="Calibri" w:cs="Calibri"/>
          <w:color w:val="000000"/>
        </w:rPr>
        <w:t xml:space="preserve">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t>B.</w:t>
      </w:r>
      <w:r>
        <w:rPr>
          <w:rFonts w:ascii="Calibri" w:eastAsia="Calibri" w:hAnsi="Calibri" w:cs="Calibri"/>
          <w:b/>
          <w:color w:val="000000"/>
        </w:rPr>
        <w:tab/>
        <w:t>Automatic Delegates</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b/>
        <w:t>1.</w:t>
      </w:r>
      <w:r>
        <w:rPr>
          <w:rFonts w:ascii="Calibri" w:eastAsia="Calibri" w:hAnsi="Calibri" w:cs="Calibri"/>
          <w:color w:val="000000"/>
        </w:rPr>
        <w:tab/>
        <w:t xml:space="preserve">Automatic Party Leaders and Elected Officials </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The following categories (if applicable) shall constitute the Automatic Party Leaders and Elected Official delegate positions: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(1)</w:t>
      </w:r>
      <w:r>
        <w:rPr>
          <w:rFonts w:ascii="Calibri" w:eastAsia="Calibri" w:hAnsi="Calibri" w:cs="Calibri"/>
          <w:color w:val="000000"/>
        </w:rPr>
        <w:tab/>
        <w:t xml:space="preserve">Members of the Democratic National Committee who legally reside in the state; </w:t>
      </w:r>
      <w:r>
        <w:rPr>
          <w:rFonts w:ascii="Calibri" w:eastAsia="Calibri" w:hAnsi="Calibri" w:cs="Calibri"/>
          <w:i/>
          <w:color w:val="000000"/>
        </w:rPr>
        <w:t>(Rule 9.A.1, Call I.F, Call I.J, &amp; Reg. 4.15)</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b/>
          <w:color w:val="000000"/>
          <w:u w:val="single"/>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(2)</w:t>
      </w:r>
      <w:r>
        <w:rPr>
          <w:rFonts w:ascii="Calibri" w:eastAsia="Calibri" w:hAnsi="Calibri" w:cs="Calibri"/>
          <w:color w:val="000000"/>
        </w:rPr>
        <w:tab/>
        <w:t xml:space="preserve">Democratic President and Democratic Vice President (if applicable); </w:t>
      </w:r>
      <w:r>
        <w:rPr>
          <w:rFonts w:ascii="Calibri" w:eastAsia="Calibri" w:hAnsi="Calibri" w:cs="Calibri"/>
          <w:i/>
          <w:color w:val="000000"/>
        </w:rPr>
        <w:t>(Rule 9.A.2 &amp; Call I.G)</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lastRenderedPageBreak/>
        <w:tab/>
      </w:r>
      <w:r>
        <w:rPr>
          <w:rFonts w:ascii="Calibri" w:eastAsia="Calibri" w:hAnsi="Calibri" w:cs="Calibri"/>
          <w:color w:val="000000"/>
        </w:rPr>
        <w:tab/>
      </w:r>
      <w:r>
        <w:rPr>
          <w:rFonts w:ascii="Calibri" w:eastAsia="Calibri" w:hAnsi="Calibri" w:cs="Calibri"/>
          <w:color w:val="000000"/>
        </w:rPr>
        <w:tab/>
        <w:t>(3)</w:t>
      </w:r>
      <w:r>
        <w:rPr>
          <w:rFonts w:ascii="Calibri" w:eastAsia="Calibri" w:hAnsi="Calibri" w:cs="Calibri"/>
          <w:color w:val="000000"/>
        </w:rPr>
        <w:tab/>
        <w:t xml:space="preserve">All of Maryland’s Democratic Members of the U.S. House of Representatives and the U.S. Senate; </w:t>
      </w:r>
      <w:r>
        <w:rPr>
          <w:rFonts w:ascii="Calibri" w:eastAsia="Calibri" w:hAnsi="Calibri" w:cs="Calibri"/>
          <w:i/>
          <w:color w:val="000000"/>
        </w:rPr>
        <w:t>(Rule 9.A.3, Call I.H &amp; Call I.J)</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(4)</w:t>
      </w:r>
      <w:r>
        <w:rPr>
          <w:rFonts w:ascii="Calibri" w:eastAsia="Calibri" w:hAnsi="Calibri" w:cs="Calibri"/>
          <w:color w:val="000000"/>
        </w:rPr>
        <w:tab/>
        <w:t xml:space="preserve">The Democratic Governor (if applicable); </w:t>
      </w:r>
      <w:r>
        <w:rPr>
          <w:rFonts w:ascii="Calibri" w:eastAsia="Calibri" w:hAnsi="Calibri" w:cs="Calibri"/>
          <w:i/>
          <w:color w:val="000000"/>
        </w:rPr>
        <w:t>(Rule 9.A.4, Call I.H &amp; Call I.J)</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(5)</w:t>
      </w:r>
      <w:r>
        <w:rPr>
          <w:rFonts w:ascii="Calibri" w:eastAsia="Calibri" w:hAnsi="Calibri" w:cs="Calibri"/>
          <w:color w:val="000000"/>
        </w:rPr>
        <w:tab/>
        <w:t xml:space="preserve">“Distinguished Party Leader” delegates who legally reside in the state (if applicable); (Persons who qualify as “Distinguished Party Leader” delegates are: all former Democratic Presidents or Vice Presidents, all former Democratic Leaders of the U.S. Senate, all former Democratic Speakers of the U.S. House of Representatives and Democratic Minority Leaders, as applicable, and all former Chairs of the Democratic National Committee.) </w:t>
      </w:r>
      <w:r>
        <w:rPr>
          <w:rFonts w:ascii="Calibri" w:eastAsia="Calibri" w:hAnsi="Calibri" w:cs="Calibri"/>
          <w:i/>
          <w:color w:val="000000"/>
        </w:rPr>
        <w:t>(Rule 9.A.5, Call I.G &amp; Reg. 4.14)</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 xml:space="preserve">An Automatic delegate may run and be elected as a Pledged delegate. If an Automatic delegate is elected and certified as a Pledged delegate, that individual shall not serve as an Automatic delegate at the 2020 National Convention. </w:t>
      </w:r>
      <w:r>
        <w:rPr>
          <w:rFonts w:ascii="Calibri" w:eastAsia="Calibri" w:hAnsi="Calibri" w:cs="Calibri"/>
          <w:i/>
          <w:color w:val="000000"/>
        </w:rPr>
        <w:t>(Call I.J)</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c.</w:t>
      </w:r>
      <w:r>
        <w:rPr>
          <w:rFonts w:ascii="Calibri" w:eastAsia="Calibri" w:hAnsi="Calibri" w:cs="Calibri"/>
          <w:color w:val="000000"/>
        </w:rPr>
        <w:tab/>
        <w:t xml:space="preserve">The certification process for the Automatic Party Leader and Elected Official delegates is as follows: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(1)</w:t>
      </w:r>
      <w:r>
        <w:rPr>
          <w:rFonts w:ascii="Calibri" w:eastAsia="Calibri" w:hAnsi="Calibri" w:cs="Calibri"/>
          <w:color w:val="000000"/>
        </w:rPr>
        <w:tab/>
        <w:t xml:space="preserve">Not later than March 6, 2020, the Secretary of the Democratic National Committee shall officially confirm to the State Democratic Chair the names of the Automatic delegates who legally reside in Maryland. </w:t>
      </w:r>
      <w:r>
        <w:rPr>
          <w:rFonts w:ascii="Calibri" w:eastAsia="Calibri" w:hAnsi="Calibri" w:cs="Calibri"/>
          <w:i/>
          <w:color w:val="000000"/>
        </w:rPr>
        <w:t>(Rule 9.A)</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(2)</w:t>
      </w:r>
      <w:r>
        <w:rPr>
          <w:rFonts w:ascii="Calibri" w:eastAsia="Calibri" w:hAnsi="Calibri" w:cs="Calibri"/>
          <w:color w:val="000000"/>
        </w:rPr>
        <w:tab/>
        <w:t xml:space="preserve">Official confirmation by the Secretary shall constitute verification of the Automatic delegates from the categories indicated above. </w:t>
      </w:r>
      <w:r>
        <w:rPr>
          <w:rFonts w:ascii="Calibri" w:eastAsia="Calibri" w:hAnsi="Calibri" w:cs="Calibri"/>
          <w:i/>
          <w:color w:val="000000"/>
        </w:rPr>
        <w:t>(Call IV.B.1)</w:t>
      </w:r>
    </w:p>
    <w:p w:rsidR="002C56F4" w:rsidRDefault="002C56F4">
      <w:pPr>
        <w:pBdr>
          <w:top w:val="nil"/>
          <w:left w:val="nil"/>
          <w:bottom w:val="nil"/>
          <w:right w:val="nil"/>
          <w:between w:val="nil"/>
        </w:pBdr>
        <w:tabs>
          <w:tab w:val="left" w:pos="547"/>
          <w:tab w:val="left" w:pos="1080"/>
          <w:tab w:val="left" w:pos="1627"/>
          <w:tab w:val="left" w:pos="2160"/>
          <w:tab w:val="left" w:pos="2707"/>
          <w:tab w:val="left" w:pos="3254"/>
          <w:tab w:val="left" w:pos="3802"/>
        </w:tabs>
        <w:ind w:left="180" w:hanging="72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b/>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(3)</w:t>
      </w:r>
      <w:r>
        <w:rPr>
          <w:rFonts w:ascii="Calibri" w:eastAsia="Calibri" w:hAnsi="Calibri" w:cs="Calibri"/>
          <w:color w:val="000000"/>
        </w:rPr>
        <w:tab/>
        <w:t xml:space="preserve">The State Democratic Chair shall certify in writing to the Secretary of the DNC the presidential preference of </w:t>
      </w:r>
      <w:proofErr w:type="gramStart"/>
      <w:r w:rsidR="0013208D">
        <w:rPr>
          <w:rFonts w:ascii="Calibri" w:eastAsia="Calibri" w:hAnsi="Calibri" w:cs="Calibri"/>
          <w:color w:val="000000"/>
        </w:rPr>
        <w:t>S</w:t>
      </w:r>
      <w:r>
        <w:rPr>
          <w:rFonts w:ascii="Calibri" w:eastAsia="Calibri" w:hAnsi="Calibri" w:cs="Calibri"/>
          <w:color w:val="000000"/>
        </w:rPr>
        <w:t>tate‘</w:t>
      </w:r>
      <w:proofErr w:type="gramEnd"/>
      <w:r>
        <w:rPr>
          <w:rFonts w:ascii="Calibri" w:eastAsia="Calibri" w:hAnsi="Calibri" w:cs="Calibri"/>
          <w:color w:val="000000"/>
        </w:rPr>
        <w:t xml:space="preserve">s Automatic delegates </w:t>
      </w:r>
      <w:r w:rsidR="0013208D">
        <w:rPr>
          <w:rFonts w:ascii="Calibri" w:eastAsia="Calibri" w:hAnsi="Calibri" w:cs="Calibri"/>
          <w:color w:val="000000"/>
        </w:rPr>
        <w:t xml:space="preserve">within </w:t>
      </w:r>
      <w:r>
        <w:rPr>
          <w:rFonts w:ascii="Calibri" w:eastAsia="Calibri" w:hAnsi="Calibri" w:cs="Calibri"/>
          <w:color w:val="000000"/>
        </w:rPr>
        <w:t xml:space="preserve">10 days after the completion of the State’s Delegate Selection Process. </w:t>
      </w:r>
      <w:r>
        <w:rPr>
          <w:rFonts w:ascii="Calibri" w:eastAsia="Calibri" w:hAnsi="Calibri" w:cs="Calibri"/>
          <w:i/>
          <w:color w:val="000000"/>
        </w:rPr>
        <w:t>(Call IV.C)</w:t>
      </w:r>
      <w:r>
        <w:rPr>
          <w:rFonts w:ascii="Calibri" w:eastAsia="Calibri" w:hAnsi="Calibri" w:cs="Calibri"/>
          <w:b/>
          <w:color w:val="000000"/>
        </w:rPr>
        <w:t xml:space="preserve">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2.</w:t>
      </w:r>
      <w:r>
        <w:rPr>
          <w:rFonts w:ascii="Calibri" w:eastAsia="Calibri" w:hAnsi="Calibri" w:cs="Calibri"/>
          <w:color w:val="000000"/>
        </w:rPr>
        <w:tab/>
        <w:t xml:space="preserve">For purposes of achieving equal division between delegate men and delegate women within the state’s entire convention delegation (determined by gender self-identification), the entire delegation includes all pledged and Automatic delegates, including those who identify as male or female. </w:t>
      </w:r>
      <w:r>
        <w:rPr>
          <w:rFonts w:ascii="Calibri" w:eastAsia="Calibri" w:hAnsi="Calibri" w:cs="Calibri"/>
          <w:i/>
          <w:color w:val="000000"/>
        </w:rPr>
        <w:t>(Rule 6.C and Reg. 4.9)</w:t>
      </w:r>
      <w:r>
        <w:rPr>
          <w:rFonts w:ascii="Calibri" w:eastAsia="Calibri" w:hAnsi="Calibri" w:cs="Calibri"/>
          <w:color w:val="000000"/>
        </w:rPr>
        <w:t xml:space="preserve">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p>
    <w:p w:rsidR="002C56F4" w:rsidRDefault="003243A5">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t>C.</w:t>
      </w:r>
      <w:r>
        <w:rPr>
          <w:rFonts w:ascii="Calibri" w:eastAsia="Calibri" w:hAnsi="Calibri" w:cs="Calibri"/>
          <w:b/>
          <w:color w:val="000000"/>
        </w:rPr>
        <w:tab/>
        <w:t>Pledged Party Leader and Elected Official (PLEO) Delegates</w:t>
      </w:r>
    </w:p>
    <w:p w:rsidR="002C56F4" w:rsidRDefault="002C56F4">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1.</w:t>
      </w:r>
      <w:r>
        <w:rPr>
          <w:rFonts w:ascii="Calibri" w:eastAsia="Calibri" w:hAnsi="Calibri" w:cs="Calibri"/>
          <w:color w:val="000000"/>
        </w:rPr>
        <w:tab/>
        <w:t xml:space="preserve">Maryland is allotted 10 pledged Party Leader and Elected Official (PLEO) delegates. </w:t>
      </w:r>
      <w:r>
        <w:rPr>
          <w:rFonts w:ascii="Calibri" w:eastAsia="Calibri" w:hAnsi="Calibri" w:cs="Calibri"/>
          <w:i/>
          <w:color w:val="000000"/>
        </w:rPr>
        <w:t>(Call I.D, Call I.E &amp; Appendix B)</w:t>
      </w:r>
      <w:r>
        <w:rPr>
          <w:rFonts w:ascii="Calibri" w:eastAsia="Calibri" w:hAnsi="Calibri" w:cs="Calibri"/>
          <w:color w:val="000000"/>
        </w:rPr>
        <w:t xml:space="preserve">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b/>
        <w:t>2.</w:t>
      </w:r>
      <w:r>
        <w:rPr>
          <w:rFonts w:ascii="Calibri" w:eastAsia="Calibri" w:hAnsi="Calibri" w:cs="Calibri"/>
          <w:color w:val="000000"/>
        </w:rPr>
        <w:tab/>
        <w:t>Pledged PLEO Delegate Filing Requirements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 xml:space="preserve">Individuals shall be eligible for the pledged Party Leader and Elected Official delegate positions according to the following priority: big city mayors and state-wide elected officials (to be given equal consideration); state legislative leaders, state legislators, and other state, county and local elected officials and party leaders. Automatic delegates who choose to run for PLEO delegate will be given equal consideration with big city mayors and state-wide elected officials. </w:t>
      </w:r>
      <w:r>
        <w:rPr>
          <w:rFonts w:ascii="Calibri" w:eastAsia="Calibri" w:hAnsi="Calibri" w:cs="Calibri"/>
          <w:i/>
          <w:color w:val="000000"/>
        </w:rPr>
        <w:t>(Rule 10.A.1 &amp; Reg. 4.16)</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41" w:hanging="1641"/>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An individual can qualify as a candidate for a position as a pledged PLEO delegate by filing in person a declaration of candidacy with the State Party at 275 West St., Suite 305, Annapolis</w:t>
      </w:r>
      <w:r w:rsidR="00BD6C1B">
        <w:rPr>
          <w:rFonts w:ascii="Calibri" w:eastAsia="Calibri" w:hAnsi="Calibri" w:cs="Calibri"/>
          <w:color w:val="000000"/>
        </w:rPr>
        <w:t>,</w:t>
      </w:r>
      <w:r>
        <w:rPr>
          <w:rFonts w:ascii="Calibri" w:eastAsia="Calibri" w:hAnsi="Calibri" w:cs="Calibri"/>
          <w:color w:val="000000"/>
        </w:rPr>
        <w:t xml:space="preserve"> Maryland 21401</w:t>
      </w:r>
      <w:r w:rsidR="00BD6C1B">
        <w:rPr>
          <w:rFonts w:ascii="Calibri" w:eastAsia="Calibri" w:hAnsi="Calibri" w:cs="Calibri"/>
          <w:color w:val="000000"/>
        </w:rPr>
        <w:t>,</w:t>
      </w:r>
      <w:r>
        <w:rPr>
          <w:rFonts w:ascii="Calibri" w:eastAsia="Calibri" w:hAnsi="Calibri" w:cs="Calibri"/>
          <w:color w:val="000000"/>
        </w:rPr>
        <w:t xml:space="preserve"> between </w:t>
      </w:r>
      <w:r w:rsidR="00BD6C1B">
        <w:rPr>
          <w:rFonts w:ascii="Calibri" w:eastAsia="Calibri" w:hAnsi="Calibri" w:cs="Calibri"/>
          <w:color w:val="000000"/>
        </w:rPr>
        <w:t xml:space="preserve">the hours of 9am &amp; 5pm, from </w:t>
      </w:r>
      <w:r>
        <w:rPr>
          <w:rFonts w:ascii="Calibri" w:eastAsia="Calibri" w:hAnsi="Calibri" w:cs="Calibri"/>
          <w:color w:val="000000"/>
        </w:rPr>
        <w:t xml:space="preserve">May 7 </w:t>
      </w:r>
      <w:r w:rsidR="00BD6C1B">
        <w:rPr>
          <w:rFonts w:ascii="Calibri" w:eastAsia="Calibri" w:hAnsi="Calibri" w:cs="Calibri"/>
          <w:color w:val="000000"/>
        </w:rPr>
        <w:t xml:space="preserve">through </w:t>
      </w:r>
      <w:r>
        <w:rPr>
          <w:rFonts w:ascii="Calibri" w:eastAsia="Calibri" w:hAnsi="Calibri" w:cs="Calibri"/>
          <w:color w:val="000000"/>
        </w:rPr>
        <w:t xml:space="preserve">May 14, 2020. </w:t>
      </w:r>
      <w:r>
        <w:rPr>
          <w:rFonts w:ascii="Calibri" w:eastAsia="Calibri" w:hAnsi="Calibri" w:cs="Calibri"/>
          <w:i/>
          <w:color w:val="000000"/>
        </w:rPr>
        <w:t>(Rule 10.A.3, Rule 15.G, Reg.4.18 &amp; Reg. 4.17)</w:t>
      </w:r>
    </w:p>
    <w:p w:rsidR="002C56F4" w:rsidRDefault="002C56F4">
      <w:pPr>
        <w:pBdr>
          <w:top w:val="nil"/>
          <w:left w:val="nil"/>
          <w:bottom w:val="nil"/>
          <w:right w:val="nil"/>
          <w:between w:val="nil"/>
        </w:pBdr>
        <w:tabs>
          <w:tab w:val="left" w:pos="547"/>
          <w:tab w:val="left" w:pos="1080"/>
          <w:tab w:val="left" w:pos="1627"/>
          <w:tab w:val="left" w:pos="2160"/>
          <w:tab w:val="left" w:pos="2707"/>
          <w:tab w:val="left" w:pos="3254"/>
          <w:tab w:val="left" w:pos="3802"/>
        </w:tabs>
        <w:ind w:hanging="72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c.</w:t>
      </w:r>
      <w:r>
        <w:rPr>
          <w:rFonts w:ascii="Calibri" w:eastAsia="Calibri" w:hAnsi="Calibri" w:cs="Calibri"/>
          <w:color w:val="000000"/>
        </w:rPr>
        <w:tab/>
        <w:t xml:space="preserve">If persons eligible for pledged PLEO delegate positions have not already made known their presidential preference (or uncommitted status) as candidates for district-level or at-large delegate positions, their preference shall be noted in their application </w:t>
      </w:r>
      <w:r>
        <w:rPr>
          <w:rFonts w:ascii="Calibri" w:eastAsia="Calibri" w:hAnsi="Calibri" w:cs="Calibri"/>
          <w:i/>
          <w:color w:val="000000"/>
        </w:rPr>
        <w:t>(Rule 10.A.3 &amp; Reg. 4.17)</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b/>
        <w:t>3.</w:t>
      </w:r>
      <w:r>
        <w:rPr>
          <w:rFonts w:ascii="Calibri" w:eastAsia="Calibri" w:hAnsi="Calibri" w:cs="Calibri"/>
          <w:color w:val="000000"/>
        </w:rPr>
        <w:tab/>
        <w:t>Presidential Candidate Right of Review</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 xml:space="preserve">The State Democratic Chair shall convey to the presidential candidate, or that candidate’s authorized representative(s), not later than 5:00 pm on May 15, 2020 a list of all persons who have filed for a party and elected official delegate pledged to that presidential candidate. </w:t>
      </w:r>
      <w:r>
        <w:rPr>
          <w:rFonts w:ascii="Calibri" w:eastAsia="Calibri" w:hAnsi="Calibri" w:cs="Calibri"/>
          <w:i/>
          <w:color w:val="000000"/>
        </w:rPr>
        <w:t>(Rule 10.A.3 &amp; Rule 13.D)</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 xml:space="preserve">Each presidential candidate, or that candidate’s authorized representative(s), must file with the State Democratic Chair, by 5:00 pm on May 19, 2020, a list of all such candidates they have approved, as long as approval is given to at least one (1) name for every position to which the presidential candidate is entitled. </w:t>
      </w:r>
      <w:r>
        <w:rPr>
          <w:rFonts w:ascii="Calibri" w:eastAsia="Calibri" w:hAnsi="Calibri" w:cs="Calibri"/>
          <w:i/>
          <w:color w:val="000000"/>
        </w:rPr>
        <w:t>(Rule 13.E.2 &amp; Reg. 4.25)</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c.</w:t>
      </w:r>
      <w:r>
        <w:rPr>
          <w:rFonts w:ascii="Calibri" w:eastAsia="Calibri" w:hAnsi="Calibri" w:cs="Calibri"/>
          <w:color w:val="000000"/>
        </w:rPr>
        <w:tab/>
        <w:t xml:space="preserve">Failure to respond will be deemed approval of all delegate candidates submitted to the presidential candidate unless the presidential candidate or the authorized representative(s) signifies otherwise in writing to the State Democratic Chair not later than 5:00 pm on May 19, 2020. </w:t>
      </w:r>
      <w:r>
        <w:rPr>
          <w:rFonts w:ascii="Calibri" w:eastAsia="Calibri" w:hAnsi="Calibri" w:cs="Calibri"/>
          <w:i/>
          <w:color w:val="000000"/>
        </w:rPr>
        <w:t>(Rule 13.D)</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d.</w:t>
      </w:r>
      <w:r>
        <w:rPr>
          <w:rFonts w:ascii="Calibri" w:eastAsia="Calibri" w:hAnsi="Calibri" w:cs="Calibri"/>
          <w:color w:val="000000"/>
        </w:rPr>
        <w:tab/>
        <w:t xml:space="preserve">The State Democratic Chair shall certify in writing to the Co-Chairs of the DNC Rules and Bylaws Committee whether each presidential candidate has used their best efforts to ensure that their respective pledged PLEO delegate candidates meet the affirmative action and outreach and inclusion considerations and goals detailed in the Affirmative Action section of this Plan within three (3) business days of returning the list of approved pledged PLEO candidates as indicated in Section III.C.3.b of this Plan. </w:t>
      </w:r>
      <w:r>
        <w:rPr>
          <w:rFonts w:ascii="Calibri" w:eastAsia="Calibri" w:hAnsi="Calibri" w:cs="Calibri"/>
          <w:i/>
          <w:color w:val="000000"/>
        </w:rPr>
        <w:t>(Rule 6.I &amp; Reg. 4.10.C)</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b/>
        <w:t>4.</w:t>
      </w:r>
      <w:r>
        <w:rPr>
          <w:rFonts w:ascii="Calibri" w:eastAsia="Calibri" w:hAnsi="Calibri" w:cs="Calibri"/>
          <w:color w:val="000000"/>
        </w:rPr>
        <w:tab/>
        <w:t>Selection of Pledged Party Leader and Elected Official Delegates</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 xml:space="preserve">The pledged PLEO slots shall be allocated among presidential preferences on the same basis as the at-large delegates. </w:t>
      </w:r>
      <w:r>
        <w:rPr>
          <w:rFonts w:ascii="Calibri" w:eastAsia="Calibri" w:hAnsi="Calibri" w:cs="Calibri"/>
          <w:i/>
          <w:color w:val="000000"/>
        </w:rPr>
        <w:t>(Rule 10.A.2, Rule 11.C, Rule 14.E &amp; Rule 14.F)</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 xml:space="preserve">Selection of the pledged PLEO delegates will occur at or about 10:30 am on May 30, 2020, at (location TBD), which is after the election of district-level delegates and alternates and prior to the selection of at-large delegates and alternates. PLEO delegates will be elected by a vote of the State Central Committee DSCCM. </w:t>
      </w:r>
      <w:r>
        <w:rPr>
          <w:rFonts w:ascii="Calibri" w:eastAsia="Calibri" w:hAnsi="Calibri" w:cs="Calibri"/>
          <w:i/>
          <w:color w:val="000000"/>
        </w:rPr>
        <w:t>(Rule 10.A)</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c.</w:t>
      </w:r>
      <w:r>
        <w:rPr>
          <w:rFonts w:ascii="Calibri" w:eastAsia="Calibri" w:hAnsi="Calibri" w:cs="Calibri"/>
          <w:color w:val="000000"/>
        </w:rPr>
        <w:tab/>
        <w:t>These delegates will be selected by the State Party Committee: (</w:t>
      </w:r>
      <w:r>
        <w:rPr>
          <w:rFonts w:ascii="Calibri" w:eastAsia="Calibri" w:hAnsi="Calibri" w:cs="Calibri"/>
          <w:i/>
          <w:color w:val="000000"/>
        </w:rPr>
        <w:t>Rule 10.B),</w:t>
      </w:r>
      <w:r>
        <w:rPr>
          <w:rFonts w:ascii="Calibri" w:eastAsia="Calibri" w:hAnsi="Calibri" w:cs="Calibri"/>
          <w:color w:val="000000"/>
        </w:rPr>
        <w:t xml:space="preserve">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707" w:hanging="2707"/>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(1)</w:t>
      </w:r>
      <w:r>
        <w:rPr>
          <w:rFonts w:ascii="Calibri" w:eastAsia="Calibri" w:hAnsi="Calibri" w:cs="Calibri"/>
          <w:color w:val="000000"/>
        </w:rPr>
        <w:tab/>
        <w:t xml:space="preserve">Membership on the State Party Committee is apportioned giving equal weight to population, vote for the Democratic Candidates in the 2012 and 2016 presidential elections, and vote for the Democratic candidate in the 2018 gubernatorial election </w:t>
      </w:r>
      <w:r>
        <w:rPr>
          <w:rFonts w:ascii="Calibri" w:eastAsia="Calibri" w:hAnsi="Calibri" w:cs="Calibri"/>
          <w:i/>
          <w:color w:val="000000"/>
        </w:rPr>
        <w:t>(Rule 10.B.1 &amp; Reg. 4.18.A)</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32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707" w:hanging="270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(2)</w:t>
      </w:r>
      <w:r>
        <w:rPr>
          <w:rFonts w:ascii="Calibri" w:eastAsia="Calibri" w:hAnsi="Calibri" w:cs="Calibri"/>
          <w:color w:val="000000"/>
        </w:rPr>
        <w:tab/>
        <w:t>Members of the State Party Committee have been elected on the ballot in the 2018 Maryland Democratic Primary, or subsequently at an open meeting of the DSCCM through open processes in conformity with the basic procedural guarantees utilized for delegate selection.</w:t>
      </w:r>
      <w:r w:rsidR="0013208D">
        <w:rPr>
          <w:rFonts w:ascii="Calibri" w:eastAsia="Calibri" w:hAnsi="Calibri" w:cs="Calibri"/>
          <w:color w:val="000000"/>
        </w:rPr>
        <w:t xml:space="preserve"> </w:t>
      </w:r>
      <w:r>
        <w:rPr>
          <w:rFonts w:ascii="Calibri" w:eastAsia="Calibri" w:hAnsi="Calibri" w:cs="Calibri"/>
          <w:i/>
          <w:color w:val="000000"/>
        </w:rPr>
        <w:t>(Rule 10.B.2 &amp; Reg. 4.18.B)</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32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707" w:hanging="270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(3)</w:t>
      </w:r>
      <w:r>
        <w:rPr>
          <w:rFonts w:ascii="Calibri" w:eastAsia="Calibri" w:hAnsi="Calibri" w:cs="Calibri"/>
          <w:color w:val="000000"/>
        </w:rPr>
        <w:tab/>
        <w:t>The election of these delegates will take place at a meeting held on May 30, 2020, which is subsequent to the election of district-level delegates</w:t>
      </w:r>
      <w:r w:rsidR="0013208D">
        <w:rPr>
          <w:rFonts w:ascii="Calibri" w:eastAsia="Calibri" w:hAnsi="Calibri" w:cs="Calibri"/>
          <w:color w:val="000000"/>
        </w:rPr>
        <w:t>.</w:t>
      </w:r>
      <w:r>
        <w:rPr>
          <w:rFonts w:ascii="Calibri" w:eastAsia="Calibri" w:hAnsi="Calibri" w:cs="Calibri"/>
          <w:color w:val="000000"/>
        </w:rPr>
        <w:t xml:space="preserve"> </w:t>
      </w:r>
      <w:r>
        <w:rPr>
          <w:rFonts w:ascii="Calibri" w:eastAsia="Calibri" w:hAnsi="Calibri" w:cs="Calibri"/>
          <w:i/>
          <w:color w:val="000000"/>
        </w:rPr>
        <w:t>(Rule 10.B.3)</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32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707" w:hanging="270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(4)</w:t>
      </w:r>
      <w:r>
        <w:rPr>
          <w:rFonts w:ascii="Calibri" w:eastAsia="Calibri" w:hAnsi="Calibri" w:cs="Calibri"/>
          <w:color w:val="000000"/>
        </w:rPr>
        <w:tab/>
      </w:r>
      <w:r w:rsidR="00BD6C1B">
        <w:rPr>
          <w:rFonts w:ascii="Calibri" w:eastAsia="Calibri" w:hAnsi="Calibri" w:cs="Calibri"/>
          <w:color w:val="000000"/>
        </w:rPr>
        <w:t>M</w:t>
      </w:r>
      <w:r>
        <w:rPr>
          <w:rFonts w:ascii="Calibri" w:eastAsia="Calibri" w:hAnsi="Calibri" w:cs="Calibri"/>
          <w:color w:val="000000"/>
        </w:rPr>
        <w:t xml:space="preserve">embers of the State Party Committee shall have been elected on the ballot in the 2018 Maryland Democratic Primary, or subsequently at an open meeting of the DSCCM. </w:t>
      </w:r>
      <w:r>
        <w:rPr>
          <w:rFonts w:ascii="Calibri" w:eastAsia="Calibri" w:hAnsi="Calibri" w:cs="Calibri"/>
          <w:i/>
          <w:color w:val="000000"/>
        </w:rPr>
        <w:t>(Rule 10.B.4 &amp; Reg. 4.18.B)</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32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707" w:hanging="2707"/>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(5)</w:t>
      </w:r>
      <w:r>
        <w:rPr>
          <w:rFonts w:ascii="Calibri" w:eastAsia="Calibri" w:hAnsi="Calibri" w:cs="Calibri"/>
          <w:color w:val="000000"/>
        </w:rPr>
        <w:tab/>
        <w:t>Membership of the State Party Committee complies with the equal division requirements of Article 9, Section 16 of the Charter of the Democratic Party of the United States, in that the full DSCCM is equally divided between men and women (</w:t>
      </w:r>
      <w:r>
        <w:rPr>
          <w:rFonts w:ascii="Calibri" w:eastAsia="Calibri" w:hAnsi="Calibri" w:cs="Calibri"/>
          <w:i/>
          <w:color w:val="000000"/>
        </w:rPr>
        <w:t>Rule 10.B.5 &amp; Reg. 4.18.C)</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i/>
          <w:color w:val="000000"/>
        </w:rPr>
      </w:pPr>
      <w:r>
        <w:rPr>
          <w:rFonts w:ascii="Calibri" w:eastAsia="Calibri" w:hAnsi="Calibri" w:cs="Calibri"/>
          <w:color w:val="000000"/>
        </w:rPr>
        <w:tab/>
        <w:t>5.</w:t>
      </w:r>
      <w:r>
        <w:rPr>
          <w:rFonts w:ascii="Calibri" w:eastAsia="Calibri" w:hAnsi="Calibri" w:cs="Calibri"/>
          <w:color w:val="000000"/>
        </w:rPr>
        <w:tab/>
        <w:t xml:space="preserve">The State Democratic Chair shall certify in writing to the Secretary of the Democratic National Committee the election of the </w:t>
      </w:r>
      <w:r w:rsidR="0013208D">
        <w:rPr>
          <w:rFonts w:ascii="Calibri" w:eastAsia="Calibri" w:hAnsi="Calibri" w:cs="Calibri"/>
          <w:color w:val="000000"/>
        </w:rPr>
        <w:t>S</w:t>
      </w:r>
      <w:r>
        <w:rPr>
          <w:rFonts w:ascii="Calibri" w:eastAsia="Calibri" w:hAnsi="Calibri" w:cs="Calibri"/>
          <w:color w:val="000000"/>
        </w:rPr>
        <w:t xml:space="preserve">tate’s pledged Party Leader </w:t>
      </w:r>
      <w:r>
        <w:rPr>
          <w:rFonts w:ascii="Calibri" w:eastAsia="Calibri" w:hAnsi="Calibri" w:cs="Calibri"/>
          <w:color w:val="000000"/>
        </w:rPr>
        <w:lastRenderedPageBreak/>
        <w:t xml:space="preserve">and Elected Official delegates to the Democratic National Convention within 10 days after their election. </w:t>
      </w:r>
      <w:r>
        <w:rPr>
          <w:rFonts w:ascii="Calibri" w:eastAsia="Calibri" w:hAnsi="Calibri" w:cs="Calibri"/>
          <w:i/>
          <w:color w:val="000000"/>
        </w:rPr>
        <w:t>(Call IV.A &amp; Reg. 5.4.A)</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p>
    <w:p w:rsidR="002C56F4" w:rsidRDefault="003243A5">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7"/>
        <w:rPr>
          <w:rFonts w:ascii="Calibri" w:eastAsia="Calibri" w:hAnsi="Calibri" w:cs="Calibri"/>
          <w:b/>
          <w:color w:val="000000"/>
        </w:rPr>
      </w:pPr>
      <w:r>
        <w:rPr>
          <w:rFonts w:ascii="Calibri" w:eastAsia="Calibri" w:hAnsi="Calibri" w:cs="Calibri"/>
          <w:b/>
          <w:color w:val="000000"/>
        </w:rPr>
        <w:t>D.</w:t>
      </w:r>
      <w:r>
        <w:rPr>
          <w:rFonts w:ascii="Calibri" w:eastAsia="Calibri" w:hAnsi="Calibri" w:cs="Calibri"/>
          <w:b/>
          <w:color w:val="000000"/>
        </w:rPr>
        <w:tab/>
        <w:t>At-Large Delegates and Alternates</w:t>
      </w:r>
    </w:p>
    <w:p w:rsidR="002C56F4" w:rsidRDefault="002C56F4">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7"/>
        <w:rPr>
          <w:rFonts w:ascii="Calibri" w:eastAsia="Calibri" w:hAnsi="Calibri" w:cs="Calibri"/>
          <w:color w:val="000000"/>
        </w:rPr>
      </w:pPr>
    </w:p>
    <w:p w:rsidR="002C56F4" w:rsidRDefault="003243A5">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1.</w:t>
      </w:r>
      <w:r>
        <w:rPr>
          <w:rFonts w:ascii="Calibri" w:eastAsia="Calibri" w:hAnsi="Calibri" w:cs="Calibri"/>
          <w:color w:val="000000"/>
        </w:rPr>
        <w:tab/>
        <w:t xml:space="preserve">Maryland is allotted 17 at-large delegates and 7 at-large alternates. </w:t>
      </w:r>
      <w:r>
        <w:rPr>
          <w:rFonts w:ascii="Calibri" w:eastAsia="Calibri" w:hAnsi="Calibri" w:cs="Calibri"/>
          <w:i/>
          <w:color w:val="000000"/>
        </w:rPr>
        <w:t>(Rule 8.C, Call I.B, II, Appendix B &amp; Reg. 4.34</w:t>
      </w:r>
      <w:r w:rsidR="0013208D">
        <w:rPr>
          <w:rFonts w:ascii="Calibri" w:eastAsia="Calibri" w:hAnsi="Calibri" w:cs="Calibri"/>
          <w:i/>
          <w:color w:val="000000"/>
        </w:rPr>
        <w:t>)</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b/>
        <w:t>2.</w:t>
      </w:r>
      <w:r>
        <w:rPr>
          <w:rFonts w:ascii="Calibri" w:eastAsia="Calibri" w:hAnsi="Calibri" w:cs="Calibri"/>
          <w:color w:val="000000"/>
        </w:rPr>
        <w:tab/>
        <w:t>At-Large Delegate and Alternate Filing Requirements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 xml:space="preserve">Persons desiring to seek at-large delegate or alternate positions may file a statement of candidacy designating their singular presidential or uncommitted preference and a signed pledge of support for the presidential candidates (including uncommitted status) with the State Party </w:t>
      </w:r>
      <w:r w:rsidR="00F12066">
        <w:rPr>
          <w:rFonts w:ascii="Calibri" w:eastAsia="Calibri" w:hAnsi="Calibri" w:cs="Calibri"/>
          <w:color w:val="000000"/>
        </w:rPr>
        <w:t xml:space="preserve">(M-F 9am-5pm) </w:t>
      </w:r>
      <w:r>
        <w:rPr>
          <w:rFonts w:ascii="Calibri" w:eastAsia="Calibri" w:hAnsi="Calibri" w:cs="Calibri"/>
          <w:color w:val="000000"/>
        </w:rPr>
        <w:t>at 275 West St., Suite 305, Annapolis Maryland 21401</w:t>
      </w:r>
      <w:r w:rsidR="0013208D">
        <w:rPr>
          <w:rFonts w:ascii="Calibri" w:eastAsia="Calibri" w:hAnsi="Calibri" w:cs="Calibri"/>
          <w:color w:val="000000"/>
        </w:rPr>
        <w:t>,</w:t>
      </w:r>
      <w:r>
        <w:rPr>
          <w:rFonts w:ascii="Calibri" w:eastAsia="Calibri" w:hAnsi="Calibri" w:cs="Calibri"/>
          <w:color w:val="000000"/>
        </w:rPr>
        <w:t xml:space="preserve"> between May 7 and May 14, 2020. A delegate or alternate candidate may modify their singular presidential preference by submitting an updated pledge of support no later than the filing deadline. </w:t>
      </w:r>
      <w:r>
        <w:rPr>
          <w:rFonts w:ascii="Calibri" w:eastAsia="Calibri" w:hAnsi="Calibri" w:cs="Calibri"/>
          <w:i/>
          <w:color w:val="000000"/>
        </w:rPr>
        <w:t>(Rule 13.A., Rule 13.B, Rule 15.G, Reg. 4.22, Reg. 4.23, &amp; Reg. 4.31)</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 xml:space="preserve">The statement of candidacy for at-large delegates and for at-large alternates will be the same. After the at-large delegates are elected by the DSCCM, those persons not chosen will then be considered candidates for at-large alternate positions unless they specify otherwise when filing. </w:t>
      </w:r>
      <w:r>
        <w:rPr>
          <w:rFonts w:ascii="Calibri" w:eastAsia="Calibri" w:hAnsi="Calibri" w:cs="Calibri"/>
          <w:i/>
          <w:color w:val="000000"/>
        </w:rPr>
        <w:t>(Rule 19.A)</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b/>
        <w:t>3.</w:t>
      </w:r>
      <w:r>
        <w:rPr>
          <w:rFonts w:ascii="Calibri" w:eastAsia="Calibri" w:hAnsi="Calibri" w:cs="Calibri"/>
          <w:color w:val="000000"/>
        </w:rPr>
        <w:tab/>
        <w:t>Presidential Candidate Right of Review</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 xml:space="preserve">The State Democratic Chair shall convey to the presidential candidate, or that candidate’s authorized representative(s), not later than 5:00 pm on May 15, 2020 a list of all persons who have filed for delegate or alternate pledged to that presidential candidate. </w:t>
      </w:r>
      <w:r>
        <w:rPr>
          <w:rFonts w:ascii="Calibri" w:eastAsia="Calibri" w:hAnsi="Calibri" w:cs="Calibri"/>
          <w:i/>
          <w:color w:val="000000"/>
        </w:rPr>
        <w:t>(Rule 13.D)</w:t>
      </w:r>
      <w:r>
        <w:rPr>
          <w:rFonts w:ascii="Calibri" w:eastAsia="Calibri" w:hAnsi="Calibri" w:cs="Calibri"/>
          <w:color w:val="000000"/>
        </w:rPr>
        <w:t xml:space="preserve"> </w:t>
      </w:r>
      <w:r>
        <w:rPr>
          <w:rFonts w:ascii="Calibri" w:eastAsia="Calibri" w:hAnsi="Calibri" w:cs="Calibri"/>
          <w:i/>
          <w:color w:val="000000"/>
        </w:rPr>
        <w:t>(Reg. 4.24.D &amp; Reg. 4.31.C)</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 xml:space="preserve">Each presidential candidate, or that candidate’s authorized representative(s), must then file with the State Democratic Chair, immediately after the selection of the PLEO delegates a list of all such candidates they have approved, provided that, at a minimum, one (1) name remain(s) for every national convention delegate or alternate position to which the presidential candidate is entitled </w:t>
      </w:r>
      <w:r>
        <w:rPr>
          <w:rFonts w:ascii="Calibri" w:eastAsia="Calibri" w:hAnsi="Calibri" w:cs="Calibri"/>
          <w:i/>
          <w:color w:val="000000"/>
        </w:rPr>
        <w:t>(Rule 13.D.4, Rule 13.E.2 &amp; Reg. 4.25)</w:t>
      </w:r>
    </w:p>
    <w:p w:rsidR="002C56F4" w:rsidRDefault="002C56F4">
      <w:pPr>
        <w:pBdr>
          <w:top w:val="nil"/>
          <w:left w:val="nil"/>
          <w:bottom w:val="nil"/>
          <w:right w:val="nil"/>
          <w:between w:val="nil"/>
        </w:pBdr>
        <w:tabs>
          <w:tab w:val="left" w:pos="547"/>
          <w:tab w:val="left" w:pos="1080"/>
          <w:tab w:val="left" w:pos="1627"/>
          <w:tab w:val="left" w:pos="2160"/>
          <w:tab w:val="left" w:pos="2707"/>
          <w:tab w:val="left" w:pos="3254"/>
          <w:tab w:val="left" w:pos="3802"/>
        </w:tabs>
        <w:ind w:left="180" w:hanging="72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c.</w:t>
      </w:r>
      <w:r>
        <w:rPr>
          <w:rFonts w:ascii="Calibri" w:eastAsia="Calibri" w:hAnsi="Calibri" w:cs="Calibri"/>
          <w:color w:val="000000"/>
        </w:rPr>
        <w:tab/>
        <w:t>Failure to respond will be deemed approval of all delegate candidates submitted to the presidential candidate unless the presidential candidate or authorized representative(s)</w:t>
      </w:r>
      <w:r w:rsidR="0013208D">
        <w:rPr>
          <w:rFonts w:ascii="Calibri" w:eastAsia="Calibri" w:hAnsi="Calibri" w:cs="Calibri"/>
          <w:color w:val="000000"/>
        </w:rPr>
        <w:t xml:space="preserve"> </w:t>
      </w:r>
      <w:r>
        <w:rPr>
          <w:rFonts w:ascii="Calibri" w:eastAsia="Calibri" w:hAnsi="Calibri" w:cs="Calibri"/>
          <w:color w:val="000000"/>
        </w:rPr>
        <w:t xml:space="preserve">signifies otherwise in writing to the State Democratic Chair </w:t>
      </w:r>
      <w:r w:rsidR="00E10B2A">
        <w:rPr>
          <w:rFonts w:ascii="Calibri" w:eastAsia="Calibri" w:hAnsi="Calibri" w:cs="Calibri"/>
          <w:color w:val="000000"/>
        </w:rPr>
        <w:t>immediately after the selection of the PLEO delegates</w:t>
      </w:r>
      <w:r>
        <w:rPr>
          <w:rFonts w:ascii="Calibri" w:eastAsia="Calibri" w:hAnsi="Calibri" w:cs="Calibri"/>
          <w:color w:val="000000"/>
        </w:rPr>
        <w:t xml:space="preserve">.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lastRenderedPageBreak/>
        <w:tab/>
      </w:r>
      <w:r>
        <w:rPr>
          <w:rFonts w:ascii="Calibri" w:eastAsia="Calibri" w:hAnsi="Calibri" w:cs="Calibri"/>
          <w:color w:val="000000"/>
        </w:rPr>
        <w:tab/>
        <w:t>d.</w:t>
      </w:r>
      <w:r>
        <w:rPr>
          <w:rFonts w:ascii="Calibri" w:eastAsia="Calibri" w:hAnsi="Calibri" w:cs="Calibri"/>
          <w:color w:val="000000"/>
        </w:rPr>
        <w:tab/>
        <w:t>The State Democratic Chair shall certify in writing to the Co-Chairs of the DNC Rules and Bylaws Committee whether each presidential candidate has used their best efforts to ensure that their respective at-large delegate candidates and at-large alternate candidates meet the affirmative action and outreach and inclusion considerations and goals detailed in the Affirmative Action and Outreach and Inclusion section of this Plan within three (3) business days of returning the list of approved at-large delegate candidates and at-large alternate candidates as indicated in this Section.</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b/>
        <w:t>4.</w:t>
      </w:r>
      <w:r>
        <w:rPr>
          <w:rFonts w:ascii="Calibri" w:eastAsia="Calibri" w:hAnsi="Calibri" w:cs="Calibri"/>
          <w:color w:val="000000"/>
        </w:rPr>
        <w:tab/>
        <w:t>Fair Reflection of Presidential Preference</w:t>
      </w:r>
    </w:p>
    <w:p w:rsidR="002C56F4" w:rsidRDefault="002C56F4">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At-large delegate and alternate positions shall be allocated among presidential preferences according to the state-wide primary vote.</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32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 xml:space="preserve">Preferences which have not attained a 15% threshold on a state-wide basis shall not be entitled to any at-large delegates. </w:t>
      </w:r>
      <w:r>
        <w:rPr>
          <w:rFonts w:ascii="Calibri" w:eastAsia="Calibri" w:hAnsi="Calibri" w:cs="Calibri"/>
          <w:i/>
          <w:color w:val="000000"/>
        </w:rPr>
        <w:t>(Rule 14.E)</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c.</w:t>
      </w:r>
      <w:r>
        <w:rPr>
          <w:rFonts w:ascii="Calibri" w:eastAsia="Calibri" w:hAnsi="Calibri" w:cs="Calibri"/>
          <w:color w:val="000000"/>
        </w:rPr>
        <w:tab/>
        <w:t xml:space="preserve">If no presidential preference reaches a 15% threshold, the threshold shall be half the percentage of the statewide vote received by the front-runner. </w:t>
      </w:r>
      <w:r>
        <w:rPr>
          <w:rFonts w:ascii="Calibri" w:eastAsia="Calibri" w:hAnsi="Calibri" w:cs="Calibri"/>
          <w:i/>
          <w:color w:val="000000"/>
        </w:rPr>
        <w:t>(Rule 14.F)</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d.</w:t>
      </w:r>
      <w:r>
        <w:rPr>
          <w:rFonts w:ascii="Calibri" w:eastAsia="Calibri" w:hAnsi="Calibri" w:cs="Calibri"/>
          <w:color w:val="000000"/>
        </w:rPr>
        <w:tab/>
        <w:t xml:space="preserve">If a presidential candidate otherwise entitled to an allocation is no longer a candidate at the time of selection of the at-large delegates, their allocation will be proportionally divided among the other preferences entitled to an allocation. </w:t>
      </w:r>
      <w:r>
        <w:rPr>
          <w:rFonts w:ascii="Calibri" w:eastAsia="Calibri" w:hAnsi="Calibri" w:cs="Calibri"/>
          <w:i/>
          <w:color w:val="000000"/>
        </w:rPr>
        <w:t>(Rule 11.C)</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t>e.</w:t>
      </w:r>
      <w:r>
        <w:rPr>
          <w:rFonts w:ascii="Calibri" w:eastAsia="Calibri" w:hAnsi="Calibri" w:cs="Calibri"/>
          <w:color w:val="000000"/>
        </w:rPr>
        <w:tab/>
        <w:t xml:space="preserve">If a given presidential preference is entitled to one (1) or more delegate positions but would not otherwise be entitled to an alternate position, that preference shall be allotted one (1) at-large alternate position. </w:t>
      </w:r>
      <w:r>
        <w:rPr>
          <w:rFonts w:ascii="Calibri" w:eastAsia="Calibri" w:hAnsi="Calibri" w:cs="Calibri"/>
          <w:i/>
          <w:color w:val="000000"/>
        </w:rPr>
        <w:t>(Rule 19.B, Call I.I &amp; Reg. 4.33)</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b/>
        <w:t>5.</w:t>
      </w:r>
      <w:r>
        <w:rPr>
          <w:rFonts w:ascii="Calibri" w:eastAsia="Calibri" w:hAnsi="Calibri" w:cs="Calibri"/>
          <w:color w:val="000000"/>
        </w:rPr>
        <w:tab/>
        <w:t>Selection of At-Large Delegates and Alternates</w:t>
      </w:r>
    </w:p>
    <w:p w:rsidR="002C56F4" w:rsidRDefault="002C56F4">
      <w:pPr>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 xml:space="preserve">The selection of the at-large delegates and alternates will occur at or about 11:00 am on May 30, 2020 at a meeting of the DSCCM, which is after all pledged Party Leader and Elected Official delegates have been selected. </w:t>
      </w:r>
      <w:r>
        <w:rPr>
          <w:rFonts w:ascii="Calibri" w:eastAsia="Calibri" w:hAnsi="Calibri" w:cs="Calibri"/>
          <w:i/>
          <w:color w:val="000000"/>
        </w:rPr>
        <w:t>(Call III)</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Pr="00FA0B55"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bCs/>
          <w:iCs/>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These delegates and alternates will be selected by the State Party Committee per</w:t>
      </w:r>
      <w:r w:rsidR="0013208D">
        <w:rPr>
          <w:rFonts w:ascii="Calibri" w:eastAsia="Calibri" w:hAnsi="Calibri" w:cs="Calibri"/>
          <w:color w:val="000000"/>
        </w:rPr>
        <w:t xml:space="preserve"> Section III.</w:t>
      </w:r>
      <w:r>
        <w:rPr>
          <w:rFonts w:ascii="Calibri" w:eastAsia="Calibri" w:hAnsi="Calibri" w:cs="Calibri"/>
          <w:color w:val="000000"/>
        </w:rPr>
        <w:t>A</w:t>
      </w:r>
      <w:r w:rsidR="0013208D">
        <w:rPr>
          <w:rFonts w:ascii="Calibri" w:eastAsia="Calibri" w:hAnsi="Calibri" w:cs="Calibri"/>
          <w:color w:val="000000"/>
        </w:rPr>
        <w:t>.</w:t>
      </w:r>
      <w:r w:rsidR="0088759E">
        <w:rPr>
          <w:rFonts w:ascii="Calibri" w:eastAsia="Calibri" w:hAnsi="Calibri" w:cs="Calibri"/>
          <w:color w:val="000000"/>
        </w:rPr>
        <w:t>3</w:t>
      </w:r>
      <w:r>
        <w:rPr>
          <w:rFonts w:ascii="Calibri" w:eastAsia="Calibri" w:hAnsi="Calibri" w:cs="Calibri"/>
          <w:color w:val="000000"/>
        </w:rPr>
        <w:t xml:space="preserve"> above</w:t>
      </w:r>
      <w:r w:rsidR="0013208D">
        <w:rPr>
          <w:rFonts w:ascii="Calibri" w:eastAsia="Calibri" w:hAnsi="Calibri" w:cs="Calibri"/>
          <w:color w:val="000000"/>
        </w:rPr>
        <w:t>.</w:t>
      </w:r>
      <w:r>
        <w:rPr>
          <w:rFonts w:ascii="Calibri" w:eastAsia="Calibri" w:hAnsi="Calibri" w:cs="Calibri"/>
          <w:b/>
          <w:i/>
          <w:color w:val="000000"/>
        </w:rPr>
        <w:t xml:space="preserve">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3240" w:hanging="540"/>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c.</w:t>
      </w:r>
      <w:r>
        <w:rPr>
          <w:rFonts w:ascii="Calibri" w:eastAsia="Calibri" w:hAnsi="Calibri" w:cs="Calibri"/>
          <w:color w:val="000000"/>
        </w:rPr>
        <w:tab/>
        <w:t>Priority of Consideration</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(1)</w:t>
      </w:r>
      <w:r>
        <w:rPr>
          <w:rFonts w:ascii="Calibri" w:eastAsia="Calibri" w:hAnsi="Calibri" w:cs="Calibri"/>
          <w:color w:val="000000"/>
        </w:rPr>
        <w:tab/>
        <w:t xml:space="preserve">In the selection of the at-large delegation priority of consideration shall be given to African Americans, Hispanics, Native Americans, Asian </w:t>
      </w:r>
      <w:r>
        <w:rPr>
          <w:rFonts w:ascii="Calibri" w:eastAsia="Calibri" w:hAnsi="Calibri" w:cs="Calibri"/>
          <w:color w:val="000000"/>
        </w:rPr>
        <w:lastRenderedPageBreak/>
        <w:t xml:space="preserve">Americans and Pacific Islanders and women, if such priority of consideration is needed to fulfill the affirmative action goals outlined in the state’s Delegate Selection Plan. </w:t>
      </w:r>
      <w:r>
        <w:rPr>
          <w:rFonts w:ascii="Calibri" w:eastAsia="Calibri" w:hAnsi="Calibri" w:cs="Calibri"/>
          <w:i/>
          <w:color w:val="000000"/>
        </w:rPr>
        <w:t>(Rule 6.A.3)</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(2)</w:t>
      </w:r>
      <w:r>
        <w:rPr>
          <w:rFonts w:ascii="Calibri" w:eastAsia="Calibri" w:hAnsi="Calibri" w:cs="Calibri"/>
          <w:color w:val="000000"/>
        </w:rPr>
        <w:tab/>
        <w:t xml:space="preserve">To continue the Democratic Party’s ongoing efforts to include groups historically under-represented in the Democratic Party’s affairs and to assist in the achievement of full participation by these groups, priority of consideration shall be given other groups by virtue of race, sex, age, color, creed, national origin, religion, ethnic identify, sexual orientation, gender identity and expression, economic status or disability. </w:t>
      </w:r>
      <w:r>
        <w:rPr>
          <w:rFonts w:ascii="Calibri" w:eastAsia="Calibri" w:hAnsi="Calibri" w:cs="Calibri"/>
          <w:i/>
          <w:color w:val="000000"/>
        </w:rPr>
        <w:t xml:space="preserve">(Rule 5.C, Rule 6.A.3, Rule 7 &amp; Reg. 4.8)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(3)</w:t>
      </w:r>
      <w:r>
        <w:rPr>
          <w:rFonts w:ascii="Calibri" w:eastAsia="Calibri" w:hAnsi="Calibri" w:cs="Calibri"/>
          <w:color w:val="000000"/>
        </w:rPr>
        <w:tab/>
        <w:t xml:space="preserve">The election of at-large delegates and alternates shall be used, if necessary, to achieve the equal division of positions between men and women as far as mathematically practicable, and may be used to achieve the representation goals established in the Affirmative Action Plan and Outreach and Inclusion Program section of this Plan. </w:t>
      </w:r>
      <w:r>
        <w:rPr>
          <w:rFonts w:ascii="Calibri" w:eastAsia="Calibri" w:hAnsi="Calibri" w:cs="Calibri"/>
          <w:i/>
          <w:color w:val="000000"/>
        </w:rPr>
        <w:t>(Rule 6.A, Rule 6.C and Reg. 4.9)</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(4)</w:t>
      </w:r>
      <w:r>
        <w:rPr>
          <w:rFonts w:ascii="Calibri" w:eastAsia="Calibri" w:hAnsi="Calibri" w:cs="Calibri"/>
          <w:color w:val="000000"/>
        </w:rPr>
        <w:tab/>
        <w:t xml:space="preserve">Delegates and alternates are to be considered separate groups for this purpose. </w:t>
      </w:r>
      <w:r>
        <w:rPr>
          <w:rFonts w:ascii="Calibri" w:eastAsia="Calibri" w:hAnsi="Calibri" w:cs="Calibri"/>
          <w:i/>
          <w:color w:val="000000"/>
        </w:rPr>
        <w:t>(Rule 6.C.1, Rule 11.A, Reg. 4.9 &amp; Reg. 4.20)</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6.</w:t>
      </w:r>
      <w:r>
        <w:rPr>
          <w:rFonts w:ascii="Calibri" w:eastAsia="Calibri" w:hAnsi="Calibri" w:cs="Calibri"/>
          <w:color w:val="000000"/>
        </w:rPr>
        <w:tab/>
        <w:t xml:space="preserve">The State Democratic Chair shall certify in writing to the Secretary of the Democratic National Committee the election of the state’s at-large delegates and alternates to the Democratic National Convention within 10 days after their election. </w:t>
      </w:r>
      <w:r>
        <w:rPr>
          <w:rFonts w:ascii="Calibri" w:eastAsia="Calibri" w:hAnsi="Calibri" w:cs="Calibri"/>
          <w:i/>
          <w:color w:val="000000"/>
        </w:rPr>
        <w:t>(Rule 8.C &amp; Call IV.A)</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rPr>
          <w:rFonts w:ascii="Calibri" w:eastAsia="Calibri" w:hAnsi="Calibri" w:cs="Calibri"/>
          <w:color w:val="000000"/>
        </w:rPr>
      </w:pPr>
    </w:p>
    <w:p w:rsidR="002C56F4" w:rsidRDefault="003243A5">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7" w:hanging="547"/>
        <w:rPr>
          <w:rFonts w:ascii="Calibri" w:eastAsia="Calibri" w:hAnsi="Calibri" w:cs="Calibri"/>
          <w:b/>
          <w:color w:val="000000"/>
        </w:rPr>
      </w:pPr>
      <w:r>
        <w:rPr>
          <w:rFonts w:ascii="Calibri" w:eastAsia="Calibri" w:hAnsi="Calibri" w:cs="Calibri"/>
          <w:b/>
          <w:color w:val="000000"/>
        </w:rPr>
        <w:t>E.</w:t>
      </w:r>
      <w:r>
        <w:rPr>
          <w:rFonts w:ascii="Calibri" w:eastAsia="Calibri" w:hAnsi="Calibri" w:cs="Calibri"/>
          <w:b/>
          <w:color w:val="000000"/>
        </w:rPr>
        <w:tab/>
        <w:t>Replacement of Delegates and Alternates</w:t>
      </w:r>
    </w:p>
    <w:p w:rsidR="002C56F4" w:rsidRDefault="002C56F4">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1.</w:t>
      </w:r>
      <w:r>
        <w:rPr>
          <w:rFonts w:ascii="Calibri" w:eastAsia="Calibri" w:hAnsi="Calibri" w:cs="Calibri"/>
          <w:color w:val="000000"/>
        </w:rPr>
        <w:tab/>
        <w:t>A pledged delegate or alternate may be replaced according to the following guidelines: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 xml:space="preserve">Permanent Replacement of a Delegate: </w:t>
      </w:r>
      <w:r>
        <w:rPr>
          <w:rFonts w:ascii="Calibri" w:eastAsia="Calibri" w:hAnsi="Calibri" w:cs="Calibri"/>
          <w:i/>
          <w:color w:val="000000"/>
        </w:rPr>
        <w:t>(Rule 19.D.3)</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(1)</w:t>
      </w:r>
      <w:r>
        <w:rPr>
          <w:rFonts w:ascii="Calibri" w:eastAsia="Calibri" w:hAnsi="Calibri" w:cs="Calibri"/>
          <w:color w:val="000000"/>
        </w:rPr>
        <w:tab/>
        <w:t xml:space="preserve">A permanent replacement occurs when a delegate resigns or dies prior to or during the national convention and the alternate replaces the delegate for the remainder of the National Convention.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(2)</w:t>
      </w:r>
      <w:r>
        <w:rPr>
          <w:rFonts w:ascii="Calibri" w:eastAsia="Calibri" w:hAnsi="Calibri" w:cs="Calibri"/>
          <w:color w:val="000000"/>
        </w:rPr>
        <w:tab/>
        <w:t xml:space="preserve">Any alternate permanently replacing a delegate shall be of the same presidential preference (including uncommitted status) and gender of the delegate they replace, and to the extent possible shall be from the same political subdivision within the state as the delegate.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707" w:hanging="270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In the case where the presidential candidate has only one (1) alternate, that alternate shall become the certified delegate.</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32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707" w:hanging="270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 xml:space="preserve">If a presidential candidate has only one (1) alternate, and that alternate permanently replaces a delegate of a different gender, thereby causing the delegation to no longer be equally divided, the delegation shall not be considered in violation of Rule 6.C. In such a case, notwithstanding Rule 19.D.2, the State Party Committee shall, at the time of a subsequent permanent replacement, replace a delegate with a person of a different gender, in order to return the delegation to equal division of men and women. </w:t>
      </w:r>
      <w:r>
        <w:rPr>
          <w:rFonts w:ascii="Calibri" w:eastAsia="Calibri" w:hAnsi="Calibri" w:cs="Calibri"/>
          <w:i/>
          <w:color w:val="000000"/>
        </w:rPr>
        <w:t>(Reg. 4.36)</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32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(3)</w:t>
      </w:r>
      <w:r>
        <w:rPr>
          <w:rFonts w:ascii="Calibri" w:eastAsia="Calibri" w:hAnsi="Calibri" w:cs="Calibri"/>
          <w:color w:val="000000"/>
        </w:rPr>
        <w:tab/>
        <w:t xml:space="preserve">If a delegate or alternate candidate who has been elected but not certified to the DNC Secretary resigns, dies, or is no longer eligible to serve, they shall be replaced, after consultation with the State Party, by the authorized representative of the presidential candidate to whom they are pledged. </w:t>
      </w:r>
      <w:r>
        <w:rPr>
          <w:rFonts w:ascii="Calibri" w:eastAsia="Calibri" w:hAnsi="Calibri" w:cs="Calibri"/>
          <w:i/>
          <w:color w:val="000000"/>
        </w:rPr>
        <w:t>(Rule 19.D.2)</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3240" w:hanging="540"/>
        <w:rPr>
          <w:rFonts w:ascii="Calibri" w:eastAsia="Calibri" w:hAnsi="Calibri" w:cs="Calibri"/>
          <w:color w:val="000000"/>
        </w:rPr>
      </w:pPr>
    </w:p>
    <w:p w:rsidR="002C56F4" w:rsidRDefault="003243A5" w:rsidP="00E57A43">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980" w:hanging="54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 xml:space="preserve">Temporary Replacement of a Delegate: </w:t>
      </w:r>
      <w:r>
        <w:rPr>
          <w:rFonts w:ascii="Calibri" w:eastAsia="Calibri" w:hAnsi="Calibri" w:cs="Calibri"/>
          <w:i/>
          <w:color w:val="000000"/>
        </w:rPr>
        <w:t>(Rule 19.D.4)</w:t>
      </w:r>
    </w:p>
    <w:p w:rsidR="002C56F4" w:rsidRDefault="002C56F4">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(1)</w:t>
      </w:r>
      <w:r>
        <w:rPr>
          <w:rFonts w:ascii="Calibri" w:eastAsia="Calibri" w:hAnsi="Calibri" w:cs="Calibri"/>
          <w:color w:val="000000"/>
        </w:rPr>
        <w:tab/>
        <w:t xml:space="preserve">A temporary replacement occurs when a delegate is to be absent for a limited </w:t>
      </w:r>
      <w:proofErr w:type="gramStart"/>
      <w:r>
        <w:rPr>
          <w:rFonts w:ascii="Calibri" w:eastAsia="Calibri" w:hAnsi="Calibri" w:cs="Calibri"/>
          <w:color w:val="000000"/>
        </w:rPr>
        <w:t>period of time</w:t>
      </w:r>
      <w:proofErr w:type="gramEnd"/>
      <w:r>
        <w:rPr>
          <w:rFonts w:ascii="Calibri" w:eastAsia="Calibri" w:hAnsi="Calibri" w:cs="Calibri"/>
          <w:color w:val="000000"/>
        </w:rPr>
        <w:t xml:space="preserve"> during the convention and an alternate temporarily acts in the delegate’s place.</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(2)</w:t>
      </w:r>
      <w:r>
        <w:rPr>
          <w:rFonts w:ascii="Calibri" w:eastAsia="Calibri" w:hAnsi="Calibri" w:cs="Calibri"/>
          <w:color w:val="000000"/>
        </w:rPr>
        <w:tab/>
        <w:t>Any alternate who temporarily replaces a delegate must be of the same presidential preference (including uncommitted status) as the delegate they replace, and to the extent possible shall be of the same gender and from the same political subdivision within the state as the delegate.</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rsidP="00E57A43">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70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sidR="0088759E">
        <w:rPr>
          <w:rFonts w:ascii="Calibri" w:eastAsia="Calibri" w:hAnsi="Calibri" w:cs="Calibri"/>
          <w:color w:val="000000"/>
        </w:rPr>
        <w:t>c</w:t>
      </w:r>
      <w:r>
        <w:rPr>
          <w:rFonts w:ascii="Calibri" w:eastAsia="Calibri" w:hAnsi="Calibri" w:cs="Calibri"/>
          <w:color w:val="000000"/>
        </w:rPr>
        <w:t>.</w:t>
      </w:r>
      <w:r>
        <w:rPr>
          <w:rFonts w:ascii="Calibri" w:eastAsia="Calibri" w:hAnsi="Calibri" w:cs="Calibri"/>
          <w:color w:val="000000"/>
        </w:rPr>
        <w:tab/>
        <w:t xml:space="preserve">The following system will be used to select permanent and temporary replacements of delegates: </w:t>
      </w:r>
      <w:r>
        <w:rPr>
          <w:rFonts w:ascii="Calibri" w:eastAsia="Calibri" w:hAnsi="Calibri" w:cs="Calibri"/>
          <w:i/>
          <w:color w:val="000000"/>
        </w:rPr>
        <w:t>(Rule 19.D.1)</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(1)</w:t>
      </w:r>
      <w:r>
        <w:rPr>
          <w:rFonts w:ascii="Calibri" w:eastAsia="Calibri" w:hAnsi="Calibri" w:cs="Calibri"/>
          <w:color w:val="000000"/>
        </w:rPr>
        <w:tab/>
        <w:t>The delegation chooses the alternate.</w:t>
      </w: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p>
    <w:p w:rsidR="002C56F4" w:rsidRDefault="003243A5">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sidR="0088759E">
        <w:rPr>
          <w:rFonts w:ascii="Calibri" w:eastAsia="Calibri" w:hAnsi="Calibri" w:cs="Calibri"/>
          <w:color w:val="000000"/>
        </w:rPr>
        <w:t>d</w:t>
      </w:r>
      <w:r>
        <w:rPr>
          <w:rFonts w:ascii="Calibri" w:eastAsia="Calibri" w:hAnsi="Calibri" w:cs="Calibri"/>
          <w:color w:val="000000"/>
        </w:rPr>
        <w:t>.</w:t>
      </w:r>
      <w:r>
        <w:rPr>
          <w:rFonts w:ascii="Calibri" w:eastAsia="Calibri" w:hAnsi="Calibri" w:cs="Calibri"/>
          <w:color w:val="000000"/>
        </w:rPr>
        <w:tab/>
        <w:t>Certification of Replacements</w:t>
      </w:r>
    </w:p>
    <w:p w:rsidR="002C56F4" w:rsidRDefault="002C56F4">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(1)</w:t>
      </w:r>
      <w:r>
        <w:rPr>
          <w:rFonts w:ascii="Calibri" w:eastAsia="Calibri" w:hAnsi="Calibri" w:cs="Calibri"/>
          <w:color w:val="000000"/>
        </w:rPr>
        <w:tab/>
        <w:t xml:space="preserve">Any alternate who permanently replaces a delegate shall be certified in writing to the Secretary of the DNC by the State Democratic Chair. </w:t>
      </w:r>
      <w:r>
        <w:rPr>
          <w:rFonts w:ascii="Calibri" w:eastAsia="Calibri" w:hAnsi="Calibri" w:cs="Calibri"/>
          <w:i/>
          <w:color w:val="000000"/>
        </w:rPr>
        <w:t>(Rule 19.D.3)</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(2)</w:t>
      </w:r>
      <w:r>
        <w:rPr>
          <w:rFonts w:ascii="Calibri" w:eastAsia="Calibri" w:hAnsi="Calibri" w:cs="Calibri"/>
          <w:color w:val="000000"/>
        </w:rPr>
        <w:tab/>
        <w:t xml:space="preserve">Permanent replacement of a delegate (as specified above) by an alternate and replacement of a vacant alternate position shall be certified in writing by the Maryland’s Democratic Chair to the Secretary of the Democratic National Committee within three (3) days after the replacement is selected. </w:t>
      </w:r>
      <w:r>
        <w:rPr>
          <w:rFonts w:ascii="Calibri" w:eastAsia="Calibri" w:hAnsi="Calibri" w:cs="Calibri"/>
          <w:i/>
          <w:color w:val="000000"/>
        </w:rPr>
        <w:t>(Call IV.D.1)</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lastRenderedPageBreak/>
        <w:tab/>
      </w:r>
      <w:r>
        <w:rPr>
          <w:rFonts w:ascii="Calibri" w:eastAsia="Calibri" w:hAnsi="Calibri" w:cs="Calibri"/>
          <w:color w:val="000000"/>
        </w:rPr>
        <w:tab/>
      </w:r>
      <w:r>
        <w:rPr>
          <w:rFonts w:ascii="Calibri" w:eastAsia="Calibri" w:hAnsi="Calibri" w:cs="Calibri"/>
          <w:color w:val="000000"/>
        </w:rPr>
        <w:tab/>
        <w:t>(3)</w:t>
      </w:r>
      <w:r>
        <w:rPr>
          <w:rFonts w:ascii="Calibri" w:eastAsia="Calibri" w:hAnsi="Calibri" w:cs="Calibri"/>
          <w:color w:val="000000"/>
        </w:rPr>
        <w:tab/>
        <w:t xml:space="preserve">Certification of permanent replacements will be accepted by the Secretary up to 72 hours before the first official session of the Convention is scheduled to convene. </w:t>
      </w:r>
      <w:r>
        <w:rPr>
          <w:rFonts w:ascii="Calibri" w:eastAsia="Calibri" w:hAnsi="Calibri" w:cs="Calibri"/>
          <w:i/>
          <w:color w:val="000000"/>
        </w:rPr>
        <w:t>(Call IV.D.1 &amp; Reg. 4.35)</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(4)</w:t>
      </w:r>
      <w:r>
        <w:rPr>
          <w:rFonts w:ascii="Calibri" w:eastAsia="Calibri" w:hAnsi="Calibri" w:cs="Calibri"/>
          <w:color w:val="000000"/>
        </w:rPr>
        <w:tab/>
        <w:t xml:space="preserve">In the case where a pledged delegate is permanently replaced after 72 hours before the time the first session is scheduled to convene or, in the case where a pledged delegate is not on the floor of the Convention Hall at the time a roll call vote is taken, an alternate may be designated (as specified above) to cast the delegate’s vote. In such case, the Delegation Chair shall indicate the name of the alternate casting the respective delegate’s vote on the delegation tally sheet. </w:t>
      </w:r>
      <w:r>
        <w:rPr>
          <w:rFonts w:ascii="Calibri" w:eastAsia="Calibri" w:hAnsi="Calibri" w:cs="Calibri"/>
          <w:i/>
          <w:color w:val="000000"/>
        </w:rPr>
        <w:t>(Call IX.F.3.e, Call IX.F.3.c &amp; Reg. 5.6)</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e.</w:t>
      </w:r>
      <w:r>
        <w:rPr>
          <w:rFonts w:ascii="Calibri" w:eastAsia="Calibri" w:hAnsi="Calibri" w:cs="Calibri"/>
          <w:color w:val="000000"/>
        </w:rPr>
        <w:tab/>
        <w:t xml:space="preserve">A vacant alternate position shall be filled by the delegation. The replacement shall be of the same presidential preference (or uncommitted status), of the same gender and, to the extent possible, from the same political subdivision as the alternate being replaced. </w:t>
      </w:r>
      <w:r>
        <w:rPr>
          <w:rFonts w:ascii="Calibri" w:eastAsia="Calibri" w:hAnsi="Calibri" w:cs="Calibri"/>
          <w:i/>
          <w:color w:val="000000"/>
        </w:rPr>
        <w:t>(Rule 19.E)</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i/>
          <w:color w:val="000000"/>
        </w:rPr>
      </w:pPr>
      <w:r>
        <w:rPr>
          <w:rFonts w:ascii="Calibri" w:eastAsia="Calibri" w:hAnsi="Calibri" w:cs="Calibri"/>
          <w:color w:val="000000"/>
        </w:rPr>
        <w:tab/>
        <w:t>2.</w:t>
      </w:r>
      <w:r>
        <w:rPr>
          <w:rFonts w:ascii="Calibri" w:eastAsia="Calibri" w:hAnsi="Calibri" w:cs="Calibri"/>
          <w:color w:val="000000"/>
        </w:rPr>
        <w:tab/>
        <w:t xml:space="preserve">Automatic delegates shall not be entitled to a replacement, nor shall the state be entitled to a replacement, except under the following circumstances: </w:t>
      </w:r>
      <w:r>
        <w:rPr>
          <w:rFonts w:ascii="Calibri" w:eastAsia="Calibri" w:hAnsi="Calibri" w:cs="Calibri"/>
          <w:i/>
          <w:color w:val="000000"/>
        </w:rPr>
        <w:t>(Call IV.D.2 &amp; Reg. 4.37)</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 xml:space="preserve">Members of Congress and the Democratic Governor shall not be entitled to name a replacement. In the event of changes or vacancies in the state’s Congressional Delegation, following the official confirmation and prior to the commencement of the National Convention, the DNC Secretary shall recognize only such changes as have been officially recognized by the Democratic Caucus of the U.S. House of Representatives or the Democratic Conference of the U.S. Senate. In the event of a change or vacancy in the state’s office of Governor, the DNC shall recognize only such changes as have been officially recognized by the Democratic Governors’ Association. </w:t>
      </w:r>
      <w:r>
        <w:rPr>
          <w:rFonts w:ascii="Calibri" w:eastAsia="Calibri" w:hAnsi="Calibri" w:cs="Calibri"/>
          <w:i/>
          <w:color w:val="000000"/>
        </w:rPr>
        <w:t>(Call IV.D.2.a)</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 xml:space="preserve">Members of the Democratic National Committee shall not be entitled to a replacement, nor shall the state be entitled to a replacement, except in the case of death of such delegates. In the case where the state’s DNC membership changes following the DNC Secretary’s official confirmation, but prior to the commencement of the 2020 Democratic National Convention, acknowledgment by the Secretary of the new DNC member certification shall constitute verification of the corresponding change of Automatic delegates. </w:t>
      </w:r>
      <w:r>
        <w:rPr>
          <w:rFonts w:ascii="Calibri" w:eastAsia="Calibri" w:hAnsi="Calibri" w:cs="Calibri"/>
          <w:i/>
          <w:color w:val="000000"/>
        </w:rPr>
        <w:t>(Call, IV.D.2.b)</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t>c.</w:t>
      </w:r>
      <w:r>
        <w:rPr>
          <w:rFonts w:ascii="Calibri" w:eastAsia="Calibri" w:hAnsi="Calibri" w:cs="Calibri"/>
          <w:color w:val="000000"/>
        </w:rPr>
        <w:tab/>
        <w:t xml:space="preserve">Automatic distinguished Party Leader delegates allocated to the state pursuant to Rule 9.A.(5), shall not be entitled to name a replacement, nor shall the state be entitled to name a replacement. </w:t>
      </w:r>
      <w:r>
        <w:rPr>
          <w:rFonts w:ascii="Calibri" w:eastAsia="Calibri" w:hAnsi="Calibri" w:cs="Calibri"/>
          <w:i/>
          <w:color w:val="000000"/>
        </w:rPr>
        <w:t>(Call IV.D.2.c)</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t>d.</w:t>
      </w:r>
      <w:r>
        <w:rPr>
          <w:rFonts w:ascii="Calibri" w:eastAsia="Calibri" w:hAnsi="Calibri" w:cs="Calibri"/>
          <w:color w:val="000000"/>
        </w:rPr>
        <w:tab/>
        <w:t xml:space="preserve">In no case may an alternate cast a vote for an Automatic delegate. </w:t>
      </w:r>
      <w:r>
        <w:rPr>
          <w:rFonts w:ascii="Calibri" w:eastAsia="Calibri" w:hAnsi="Calibri" w:cs="Calibri"/>
          <w:i/>
          <w:color w:val="000000"/>
        </w:rPr>
        <w:t>(Call IX.F.3.e)</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b/>
        </w:rPr>
      </w:pPr>
    </w:p>
    <w:p w:rsidR="002C56F4" w:rsidRDefault="003243A5">
      <w:pPr>
        <w:keepNext/>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32"/>
          <w:szCs w:val="32"/>
        </w:rPr>
      </w:pPr>
      <w:r>
        <w:rPr>
          <w:rFonts w:ascii="Calibri" w:eastAsia="Calibri" w:hAnsi="Calibri" w:cs="Calibri"/>
          <w:b/>
          <w:sz w:val="32"/>
          <w:szCs w:val="32"/>
        </w:rPr>
        <w:t>Section IV</w:t>
      </w:r>
    </w:p>
    <w:p w:rsidR="002C56F4" w:rsidRDefault="003243A5">
      <w:pPr>
        <w:keepNext/>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32"/>
          <w:szCs w:val="32"/>
        </w:rPr>
      </w:pPr>
      <w:r>
        <w:rPr>
          <w:rFonts w:ascii="Calibri" w:eastAsia="Calibri" w:hAnsi="Calibri" w:cs="Calibri"/>
          <w:b/>
          <w:sz w:val="32"/>
          <w:szCs w:val="32"/>
        </w:rPr>
        <w:t>Selection of Convention Standing Committee Members</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t>A.</w:t>
      </w:r>
      <w:r>
        <w:rPr>
          <w:rFonts w:ascii="Calibri" w:eastAsia="Calibri" w:hAnsi="Calibri" w:cs="Calibri"/>
          <w:b/>
          <w:color w:val="000000"/>
        </w:rPr>
        <w:tab/>
        <w:t>Introduction</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1.</w:t>
      </w:r>
      <w:r>
        <w:rPr>
          <w:rFonts w:ascii="Calibri" w:eastAsia="Calibri" w:hAnsi="Calibri" w:cs="Calibri"/>
          <w:color w:val="000000"/>
        </w:rPr>
        <w:tab/>
        <w:t xml:space="preserve">Maryland has been allocated </w:t>
      </w:r>
      <w:r w:rsidR="0088759E">
        <w:rPr>
          <w:rFonts w:ascii="Calibri" w:eastAsia="Calibri" w:hAnsi="Calibri" w:cs="Calibri"/>
          <w:color w:val="000000"/>
        </w:rPr>
        <w:t>three</w:t>
      </w:r>
      <w:r>
        <w:rPr>
          <w:rFonts w:ascii="Calibri" w:eastAsia="Calibri" w:hAnsi="Calibri" w:cs="Calibri"/>
          <w:color w:val="000000"/>
        </w:rPr>
        <w:t xml:space="preserve"> (</w:t>
      </w:r>
      <w:r>
        <w:rPr>
          <w:rFonts w:ascii="Calibri" w:eastAsia="Calibri" w:hAnsi="Calibri" w:cs="Calibri"/>
        </w:rPr>
        <w:t>3</w:t>
      </w:r>
      <w:r>
        <w:rPr>
          <w:rFonts w:ascii="Calibri" w:eastAsia="Calibri" w:hAnsi="Calibri" w:cs="Calibri"/>
          <w:color w:val="000000"/>
        </w:rPr>
        <w:t>) member</w:t>
      </w:r>
      <w:r w:rsidR="0088759E">
        <w:rPr>
          <w:rFonts w:ascii="Calibri" w:eastAsia="Calibri" w:hAnsi="Calibri" w:cs="Calibri"/>
          <w:color w:val="000000"/>
        </w:rPr>
        <w:t>s</w:t>
      </w:r>
      <w:r>
        <w:rPr>
          <w:rFonts w:ascii="Calibri" w:eastAsia="Calibri" w:hAnsi="Calibri" w:cs="Calibri"/>
          <w:color w:val="000000"/>
        </w:rPr>
        <w:t xml:space="preserve"> on each of the three (3) standing committees for the 2020 Democratic National Convention (Credentials, Platform and Rules), for a total of </w:t>
      </w:r>
      <w:sdt>
        <w:sdtPr>
          <w:tag w:val="goog_rdk_40"/>
          <w:id w:val="644010214"/>
        </w:sdtPr>
        <w:sdtEndPr/>
        <w:sdtContent>
          <w:r>
            <w:rPr>
              <w:rFonts w:ascii="Calibri" w:eastAsia="Calibri" w:hAnsi="Calibri" w:cs="Calibri"/>
              <w:color w:val="000000"/>
            </w:rPr>
            <w:t xml:space="preserve">9 </w:t>
          </w:r>
        </w:sdtContent>
      </w:sdt>
      <w:r>
        <w:rPr>
          <w:rFonts w:ascii="Calibri" w:eastAsia="Calibri" w:hAnsi="Calibri" w:cs="Calibri"/>
          <w:color w:val="000000"/>
        </w:rPr>
        <w:t xml:space="preserve">members. </w:t>
      </w:r>
      <w:r>
        <w:rPr>
          <w:rFonts w:ascii="Calibri" w:eastAsia="Calibri" w:hAnsi="Calibri" w:cs="Calibri"/>
          <w:i/>
          <w:color w:val="000000"/>
        </w:rPr>
        <w:t>(Call VII.A &amp; Appendix D)</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2.</w:t>
      </w:r>
      <w:r>
        <w:rPr>
          <w:rFonts w:ascii="Calibri" w:eastAsia="Calibri" w:hAnsi="Calibri" w:cs="Calibri"/>
          <w:color w:val="000000"/>
        </w:rPr>
        <w:tab/>
        <w:t xml:space="preserve">Members of the Convention Standing Committees need not be delegates or alternates to the 2020 Democratic National Convention. </w:t>
      </w:r>
      <w:r>
        <w:rPr>
          <w:rFonts w:ascii="Calibri" w:eastAsia="Calibri" w:hAnsi="Calibri" w:cs="Calibri"/>
          <w:i/>
          <w:color w:val="000000"/>
        </w:rPr>
        <w:t>(Call VII.A.3)</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3.</w:t>
      </w:r>
      <w:r>
        <w:rPr>
          <w:rFonts w:ascii="Calibri" w:eastAsia="Calibri" w:hAnsi="Calibri" w:cs="Calibri"/>
          <w:color w:val="000000"/>
        </w:rPr>
        <w:tab/>
        <w:t xml:space="preserve">These members will be selected in accordance with the procedures indicated below. </w:t>
      </w:r>
      <w:r>
        <w:rPr>
          <w:rFonts w:ascii="Calibri" w:eastAsia="Calibri" w:hAnsi="Calibri" w:cs="Calibri"/>
          <w:i/>
          <w:color w:val="000000"/>
        </w:rPr>
        <w:t>(Rule 1.G)</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7" w:hanging="547"/>
        <w:rPr>
          <w:rFonts w:ascii="Calibri" w:eastAsia="Calibri" w:hAnsi="Calibri" w:cs="Calibri"/>
          <w:b/>
          <w:color w:val="000000"/>
        </w:rPr>
      </w:pPr>
      <w:r>
        <w:rPr>
          <w:rFonts w:ascii="Calibri" w:eastAsia="Calibri" w:hAnsi="Calibri" w:cs="Calibri"/>
          <w:b/>
          <w:color w:val="000000"/>
        </w:rPr>
        <w:t>B.</w:t>
      </w:r>
      <w:r>
        <w:rPr>
          <w:rFonts w:ascii="Calibri" w:eastAsia="Calibri" w:hAnsi="Calibri" w:cs="Calibri"/>
          <w:b/>
          <w:color w:val="000000"/>
        </w:rPr>
        <w:tab/>
        <w:t>Temporary Standing Committee Members</w:t>
      </w: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7" w:hanging="547"/>
        <w:rPr>
          <w:rFonts w:ascii="Calibri" w:eastAsia="Calibri" w:hAnsi="Calibri" w:cs="Calibri"/>
          <w:color w:val="000000"/>
        </w:rPr>
      </w:pPr>
      <w:r>
        <w:rPr>
          <w:rFonts w:ascii="Calibri" w:eastAsia="Calibri" w:hAnsi="Calibri" w:cs="Calibri"/>
          <w:color w:val="000000"/>
        </w:rPr>
        <w:tab/>
      </w: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94" w:hanging="547"/>
        <w:rPr>
          <w:rFonts w:ascii="Calibri" w:eastAsia="Calibri" w:hAnsi="Calibri" w:cs="Calibri"/>
          <w:color w:val="000000"/>
        </w:rPr>
      </w:pPr>
      <w:r>
        <w:rPr>
          <w:rFonts w:ascii="Calibri" w:eastAsia="Calibri" w:hAnsi="Calibri" w:cs="Calibri"/>
          <w:color w:val="000000"/>
        </w:rPr>
        <w:t>1.</w:t>
      </w:r>
      <w:r>
        <w:rPr>
          <w:rFonts w:ascii="Calibri" w:eastAsia="Calibri" w:hAnsi="Calibri" w:cs="Calibri"/>
          <w:color w:val="000000"/>
        </w:rPr>
        <w:tab/>
        <w:t xml:space="preserve">Temporary members for the Convention Standing Platform will be selected by the DSCCM at a meeting on May 30, 2020. The meeting shall be open to the public and well publicized in accordance with this Plan. Members of the DSCCM shall receive timely notice of the meeting, in accordance with State Party rules. </w:t>
      </w:r>
      <w:r>
        <w:rPr>
          <w:rFonts w:ascii="Calibri" w:eastAsia="Calibri" w:hAnsi="Calibri" w:cs="Calibri"/>
          <w:i/>
          <w:color w:val="000000"/>
        </w:rPr>
        <w:t>(Call VII.G.2)</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94" w:hanging="547"/>
        <w:rPr>
          <w:rFonts w:ascii="Calibri" w:eastAsia="Calibri" w:hAnsi="Calibri" w:cs="Calibri"/>
          <w:color w:val="000000"/>
        </w:rPr>
      </w:pPr>
      <w:r>
        <w:rPr>
          <w:rFonts w:ascii="Calibri" w:eastAsia="Calibri" w:hAnsi="Calibri" w:cs="Calibri"/>
          <w:color w:val="000000"/>
        </w:rPr>
        <w:t>2.</w:t>
      </w:r>
      <w:r>
        <w:rPr>
          <w:rFonts w:ascii="Calibri" w:eastAsia="Calibri" w:hAnsi="Calibri" w:cs="Calibri"/>
          <w:color w:val="000000"/>
        </w:rPr>
        <w:tab/>
        <w:t>Any Democrat may apply for a position as a temporary member of the Platform Committee. Persons wishing to be considered must submit an application</w:t>
      </w:r>
      <w:r w:rsidR="00F12066">
        <w:rPr>
          <w:rFonts w:ascii="Calibri" w:eastAsia="Calibri" w:hAnsi="Calibri" w:cs="Calibri"/>
          <w:color w:val="000000"/>
        </w:rPr>
        <w:t xml:space="preserve">, available online at </w:t>
      </w:r>
      <w:hyperlink r:id="rId14" w:history="1">
        <w:r w:rsidR="00F12066" w:rsidRPr="00001114">
          <w:rPr>
            <w:rStyle w:val="Hyperlink"/>
            <w:rFonts w:ascii="Calibri" w:eastAsia="Calibri" w:hAnsi="Calibri" w:cs="Calibri"/>
          </w:rPr>
          <w:t>www.mddems.org</w:t>
        </w:r>
      </w:hyperlink>
      <w:r w:rsidR="00F12066">
        <w:rPr>
          <w:rFonts w:ascii="Calibri" w:eastAsia="Calibri" w:hAnsi="Calibri" w:cs="Calibri"/>
          <w:color w:val="000000"/>
        </w:rPr>
        <w:t xml:space="preserve"> or in person, </w:t>
      </w:r>
      <w:r>
        <w:rPr>
          <w:rFonts w:ascii="Calibri" w:eastAsia="Calibri" w:hAnsi="Calibri" w:cs="Calibri"/>
          <w:color w:val="000000"/>
        </w:rPr>
        <w:t xml:space="preserve">to the State Party </w:t>
      </w:r>
      <w:r w:rsidR="00F12066">
        <w:rPr>
          <w:rFonts w:ascii="Calibri" w:eastAsia="Calibri" w:hAnsi="Calibri" w:cs="Calibri"/>
          <w:color w:val="000000"/>
        </w:rPr>
        <w:t>(M-F 9-5pm)</w:t>
      </w:r>
      <w:r>
        <w:rPr>
          <w:rFonts w:ascii="Calibri" w:eastAsia="Calibri" w:hAnsi="Calibri" w:cs="Calibri"/>
          <w:color w:val="000000"/>
        </w:rPr>
        <w:t xml:space="preserve"> at 275 West St., Suite 305, Annapolis</w:t>
      </w:r>
      <w:r w:rsidR="00086BF1">
        <w:rPr>
          <w:rFonts w:ascii="Calibri" w:eastAsia="Calibri" w:hAnsi="Calibri" w:cs="Calibri"/>
          <w:color w:val="000000"/>
        </w:rPr>
        <w:t>,</w:t>
      </w:r>
      <w:r>
        <w:rPr>
          <w:rFonts w:ascii="Calibri" w:eastAsia="Calibri" w:hAnsi="Calibri" w:cs="Calibri"/>
          <w:color w:val="000000"/>
        </w:rPr>
        <w:t xml:space="preserve"> Maryland 21401</w:t>
      </w:r>
      <w:r w:rsidR="00F12066">
        <w:rPr>
          <w:rFonts w:ascii="Calibri" w:eastAsia="Calibri" w:hAnsi="Calibri" w:cs="Calibri"/>
          <w:color w:val="000000"/>
        </w:rPr>
        <w:t>,</w:t>
      </w:r>
      <w:r>
        <w:rPr>
          <w:rFonts w:ascii="Calibri" w:eastAsia="Calibri" w:hAnsi="Calibri" w:cs="Calibri"/>
          <w:color w:val="000000"/>
        </w:rPr>
        <w:t xml:space="preserve"> between May 7 and May 1</w:t>
      </w:r>
      <w:r w:rsidR="00F12066">
        <w:rPr>
          <w:rFonts w:ascii="Calibri" w:eastAsia="Calibri" w:hAnsi="Calibri" w:cs="Calibri"/>
          <w:color w:val="000000"/>
        </w:rPr>
        <w:t>5</w:t>
      </w:r>
      <w:r>
        <w:rPr>
          <w:rFonts w:ascii="Calibri" w:eastAsia="Calibri" w:hAnsi="Calibri" w:cs="Calibri"/>
          <w:color w:val="000000"/>
        </w:rPr>
        <w:t>, 2020.</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94" w:hanging="547"/>
        <w:rPr>
          <w:rFonts w:ascii="Calibri" w:eastAsia="Calibri" w:hAnsi="Calibri" w:cs="Calibri"/>
          <w:i/>
          <w:color w:val="000000"/>
        </w:rPr>
      </w:pPr>
      <w:r>
        <w:rPr>
          <w:rFonts w:ascii="Calibri" w:eastAsia="Calibri" w:hAnsi="Calibri" w:cs="Calibri"/>
          <w:color w:val="000000"/>
        </w:rPr>
        <w:t>3.</w:t>
      </w:r>
      <w:r>
        <w:rPr>
          <w:rFonts w:ascii="Calibri" w:eastAsia="Calibri" w:hAnsi="Calibri" w:cs="Calibri"/>
          <w:color w:val="000000"/>
        </w:rPr>
        <w:tab/>
        <w:t xml:space="preserve">The temporary membership of the Platform Committee shall be equally divided among men and women (determined by self-identification) as possible under the state allocation; i.e. the variance between men and women on the Platform Committee.  </w:t>
      </w:r>
      <w:r>
        <w:rPr>
          <w:rFonts w:ascii="Calibri" w:eastAsia="Calibri" w:hAnsi="Calibri" w:cs="Calibri"/>
          <w:i/>
          <w:color w:val="000000"/>
        </w:rPr>
        <w:t>(Call VII.E.2)</w:t>
      </w:r>
      <w:r>
        <w:rPr>
          <w:rFonts w:ascii="Calibri" w:eastAsia="Calibri" w:hAnsi="Calibri" w:cs="Calibri"/>
          <w:color w:val="000000"/>
        </w:rPr>
        <w:t xml:space="preserve"> In the case of gender non-binary committee members, they shall not be counted as either a male or female. </w:t>
      </w:r>
      <w:r>
        <w:rPr>
          <w:rFonts w:ascii="Calibri" w:eastAsia="Calibri" w:hAnsi="Calibri" w:cs="Calibri"/>
          <w:i/>
          <w:color w:val="000000"/>
        </w:rPr>
        <w:t>(Call VII.E.1)</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94" w:hanging="547"/>
        <w:rPr>
          <w:rFonts w:ascii="Calibri" w:eastAsia="Calibri" w:hAnsi="Calibri" w:cs="Calibri"/>
          <w:color w:val="000000"/>
        </w:rPr>
      </w:pPr>
      <w:r>
        <w:rPr>
          <w:rFonts w:ascii="Calibri" w:eastAsia="Calibri" w:hAnsi="Calibri" w:cs="Calibri"/>
          <w:color w:val="000000"/>
        </w:rPr>
        <w:t>4.</w:t>
      </w:r>
      <w:r>
        <w:rPr>
          <w:rFonts w:ascii="Calibri" w:eastAsia="Calibri" w:hAnsi="Calibri" w:cs="Calibri"/>
          <w:color w:val="000000"/>
        </w:rPr>
        <w:tab/>
        <w:t xml:space="preserve">Temporary members serve only </w:t>
      </w:r>
      <w:proofErr w:type="gramStart"/>
      <w:r>
        <w:rPr>
          <w:rFonts w:ascii="Calibri" w:eastAsia="Calibri" w:hAnsi="Calibri" w:cs="Calibri"/>
          <w:color w:val="000000"/>
        </w:rPr>
        <w:t>in the event that</w:t>
      </w:r>
      <w:proofErr w:type="gramEnd"/>
      <w:r>
        <w:rPr>
          <w:rFonts w:ascii="Calibri" w:eastAsia="Calibri" w:hAnsi="Calibri" w:cs="Calibri"/>
          <w:color w:val="000000"/>
        </w:rPr>
        <w:t xml:space="preserve"> the respective standing committee is called to meet prior to completion of the state’s delegate selection process and subsequent selection of permanent standing committee members. No temporary member may continue to serve after the selection of the permanent standing committee members unless they are elected as a permanent member. Temporary members will NOT be part of the delegation to the Convention </w:t>
      </w:r>
      <w:r>
        <w:rPr>
          <w:rFonts w:ascii="Calibri" w:eastAsia="Calibri" w:hAnsi="Calibri" w:cs="Calibri"/>
          <w:i/>
          <w:color w:val="000000"/>
        </w:rPr>
        <w:t>(Call VII.G.3)</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94" w:hanging="547"/>
        <w:rPr>
          <w:rFonts w:ascii="Calibri" w:eastAsia="Calibri" w:hAnsi="Calibri" w:cs="Calibri"/>
          <w:i/>
          <w:color w:val="000000"/>
        </w:rPr>
      </w:pPr>
      <w:r>
        <w:rPr>
          <w:rFonts w:ascii="Calibri" w:eastAsia="Calibri" w:hAnsi="Calibri" w:cs="Calibri"/>
          <w:color w:val="000000"/>
        </w:rPr>
        <w:t>5.</w:t>
      </w:r>
      <w:r>
        <w:rPr>
          <w:rFonts w:ascii="Calibri" w:eastAsia="Calibri" w:hAnsi="Calibri" w:cs="Calibri"/>
          <w:color w:val="000000"/>
        </w:rPr>
        <w:tab/>
        <w:t xml:space="preserve">Temporary members selected after the first determining step has occurred in a state shall reflect the Presidential preferences so established. </w:t>
      </w:r>
      <w:r>
        <w:rPr>
          <w:rFonts w:ascii="Calibri" w:eastAsia="Calibri" w:hAnsi="Calibri" w:cs="Calibri"/>
          <w:i/>
          <w:color w:val="000000"/>
        </w:rPr>
        <w:t>(Call VII.G.3)</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94" w:hanging="547"/>
        <w:rPr>
          <w:rFonts w:ascii="Calibri" w:eastAsia="Calibri" w:hAnsi="Calibri" w:cs="Calibri"/>
          <w:color w:val="000000"/>
        </w:rPr>
      </w:pPr>
      <w:r>
        <w:rPr>
          <w:rFonts w:ascii="Calibri" w:eastAsia="Calibri" w:hAnsi="Calibri" w:cs="Calibri"/>
          <w:color w:val="000000"/>
        </w:rPr>
        <w:t>6.</w:t>
      </w:r>
      <w:r>
        <w:rPr>
          <w:rFonts w:ascii="Calibri" w:eastAsia="Calibri" w:hAnsi="Calibri" w:cs="Calibri"/>
          <w:color w:val="000000"/>
        </w:rPr>
        <w:tab/>
        <w:t xml:space="preserve">The State Chair shall certify the temporary standing committee members in writing to the Secretary of the Democratic National Committee within three (3) days after their selection. Substitutions in a state’s list of temporary members may only be made up to ten (10) days prior to the time the standing committee meets. Substitute temporary standing committee members will be selected at a meeting of the DSCCM in accordance with the provisions outlined above. </w:t>
      </w:r>
      <w:r>
        <w:rPr>
          <w:rFonts w:ascii="Calibri" w:eastAsia="Calibri" w:hAnsi="Calibri" w:cs="Calibri"/>
          <w:i/>
          <w:color w:val="000000"/>
        </w:rPr>
        <w:t>(Call VII.B.3 and Call VII.G.4)</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t>C.</w:t>
      </w:r>
      <w:r>
        <w:rPr>
          <w:rFonts w:ascii="Calibri" w:eastAsia="Calibri" w:hAnsi="Calibri" w:cs="Calibri"/>
          <w:b/>
          <w:color w:val="000000"/>
        </w:rPr>
        <w:tab/>
        <w:t>Standing Committee Members</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b/>
        <w:t>1.</w:t>
      </w:r>
      <w:r>
        <w:rPr>
          <w:rFonts w:ascii="Calibri" w:eastAsia="Calibri" w:hAnsi="Calibri" w:cs="Calibri"/>
          <w:color w:val="000000"/>
        </w:rPr>
        <w:tab/>
        <w:t>Selection Meeting</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The members of the standing committees shall be elected by a quorum of Maryland’s</w:t>
      </w:r>
      <w:r>
        <w:rPr>
          <w:rFonts w:ascii="Calibri" w:eastAsia="Calibri" w:hAnsi="Calibri" w:cs="Calibri"/>
          <w:b/>
          <w:i/>
          <w:color w:val="000000"/>
        </w:rPr>
        <w:t xml:space="preserve"> </w:t>
      </w:r>
      <w:r>
        <w:rPr>
          <w:rFonts w:ascii="Calibri" w:eastAsia="Calibri" w:hAnsi="Calibri" w:cs="Calibri"/>
          <w:color w:val="000000"/>
        </w:rPr>
        <w:t>National Convention delegates, at a meeting to be held on or about June 6, 2020</w:t>
      </w:r>
      <w:sdt>
        <w:sdtPr>
          <w:tag w:val="goog_rdk_41"/>
          <w:id w:val="1615406697"/>
        </w:sdtPr>
        <w:sdtEndPr/>
        <w:sdtContent>
          <w:r>
            <w:rPr>
              <w:rFonts w:ascii="Calibri" w:eastAsia="Calibri" w:hAnsi="Calibri" w:cs="Calibri"/>
              <w:color w:val="000000"/>
            </w:rPr>
            <w:t xml:space="preserve">. </w:t>
          </w:r>
        </w:sdtContent>
      </w:sdt>
      <w:r>
        <w:rPr>
          <w:rFonts w:ascii="Calibri" w:eastAsia="Calibri" w:hAnsi="Calibri" w:cs="Calibri"/>
          <w:i/>
          <w:color w:val="000000"/>
        </w:rPr>
        <w:t>(Call VII.B.1)</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 xml:space="preserve">All members of the delegation shall receive adequate notice of the time, date and place of the meeting to select the standing committee members. </w:t>
      </w:r>
      <w:r>
        <w:rPr>
          <w:rFonts w:ascii="Calibri" w:eastAsia="Calibri" w:hAnsi="Calibri" w:cs="Calibri"/>
          <w:i/>
          <w:color w:val="000000"/>
        </w:rPr>
        <w:t>(Call VII.B.1)</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b/>
        <w:t>2.</w:t>
      </w:r>
      <w:r>
        <w:rPr>
          <w:rFonts w:ascii="Calibri" w:eastAsia="Calibri" w:hAnsi="Calibri" w:cs="Calibri"/>
          <w:color w:val="000000"/>
        </w:rPr>
        <w:tab/>
        <w:t>Allocation of Members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 xml:space="preserve">The members of the standing committees allocated to Maryland shall proportionately represent the presidential preference of all candidates (including uncommitted status) receiving the threshold percentage used in the state’s delegation to calculate the at-large apportionment pursuant to Rule 14.E. of the Delegate Selection Rules. </w:t>
      </w:r>
      <w:r>
        <w:rPr>
          <w:rFonts w:ascii="Calibri" w:eastAsia="Calibri" w:hAnsi="Calibri" w:cs="Calibri"/>
          <w:i/>
          <w:color w:val="000000"/>
        </w:rPr>
        <w:t>(Call VII.C.1 &amp; Reg. 5.9)</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 xml:space="preserve">The presidential preference of each candidate receiving the applicable percentage or more within the delegation shall be multiplied by the total number of standing committee positions allocated to Maryland. If the result of such multiplication does not equal 0.455 or above, the presidential preference in question is not entitled to representation on the standing committee. If the result of such multiplication is 0.455 but less than 1.455, the presidential preference is entitled to one (1) position. Those preferences securing more than 1.455 but less than 2.455 are entitled to two (2) positions, etc. </w:t>
      </w:r>
      <w:r>
        <w:rPr>
          <w:rFonts w:ascii="Calibri" w:eastAsia="Calibri" w:hAnsi="Calibri" w:cs="Calibri"/>
          <w:i/>
          <w:color w:val="000000"/>
        </w:rPr>
        <w:t>(Call VII.C.2)</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c.</w:t>
      </w:r>
      <w:r>
        <w:rPr>
          <w:rFonts w:ascii="Calibri" w:eastAsia="Calibri" w:hAnsi="Calibri" w:cs="Calibri"/>
          <w:color w:val="000000"/>
        </w:rPr>
        <w:tab/>
        <w:t xml:space="preserve">Where the application of this formula results in the total allocation exceeding the total number of committee positions, the presidential candidate whose original figure of representation is farthest from its eventual rounded-off total </w:t>
      </w:r>
      <w:r>
        <w:rPr>
          <w:rFonts w:ascii="Calibri" w:eastAsia="Calibri" w:hAnsi="Calibri" w:cs="Calibri"/>
          <w:color w:val="000000"/>
        </w:rPr>
        <w:lastRenderedPageBreak/>
        <w:t xml:space="preserve">shall be denied that one (1) additional position. Where the application of this formula results in the total allocation falling short of the total number of committee positions, the presidential candidate whose original figure of representation is closest to the next rounding level shall be allotted an additional committee position. </w:t>
      </w:r>
      <w:r>
        <w:rPr>
          <w:rFonts w:ascii="Calibri" w:eastAsia="Calibri" w:hAnsi="Calibri" w:cs="Calibri"/>
          <w:i/>
          <w:color w:val="000000"/>
        </w:rPr>
        <w:t>(Call VII.C.3)</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t>d.</w:t>
      </w:r>
      <w:r>
        <w:rPr>
          <w:rFonts w:ascii="Calibri" w:eastAsia="Calibri" w:hAnsi="Calibri" w:cs="Calibri"/>
          <w:color w:val="000000"/>
        </w:rPr>
        <w:tab/>
        <w:t xml:space="preserve">Standing committee positions allocated to a presidential candidate shall be proportionately allocated, to the extent practicable, to each of the three (3) standing committees. When such allocation results in an unequal distribution of standing committee positions by candidate preference, a drawing shall be conducted to distribute the additional positions. </w:t>
      </w:r>
      <w:r>
        <w:rPr>
          <w:rFonts w:ascii="Calibri" w:eastAsia="Calibri" w:hAnsi="Calibri" w:cs="Calibri"/>
          <w:i/>
          <w:color w:val="000000"/>
        </w:rPr>
        <w:t>(Call VII.C.4)</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b/>
        <w:t>3.</w:t>
      </w:r>
      <w:r>
        <w:rPr>
          <w:rFonts w:ascii="Calibri" w:eastAsia="Calibri" w:hAnsi="Calibri" w:cs="Calibri"/>
          <w:color w:val="000000"/>
        </w:rPr>
        <w:tab/>
        <w:t>Presidential Candidate Right of Review</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 xml:space="preserve">Each presidential candidate, or that candidate’s authorized representative(s), shall be given adequate notice of the date, time and location of the meeting of the state’s delegation authorized to elect standing committee members. </w:t>
      </w:r>
      <w:r>
        <w:rPr>
          <w:rFonts w:ascii="Calibri" w:eastAsia="Calibri" w:hAnsi="Calibri" w:cs="Calibri"/>
          <w:i/>
          <w:color w:val="000000"/>
        </w:rPr>
        <w:t>(Call VII.D.1)</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 xml:space="preserve">Each presidential candidate, or that candidate’s authorized representative(s), must submit to the State Democratic Chair, by 5:00 pm on June 5, 2020 a minimum of (1) name for each slot awarded to that candidate for members of each committee. The delegation shall select the standing committee members from among names submitted by the presidential candidates (including uncommitted status). Presidential candidates shall not be required to submit the name of more than one (1) person for each slot awarded to such candidate for members of standing committees. </w:t>
      </w:r>
      <w:r>
        <w:rPr>
          <w:rFonts w:ascii="Calibri" w:eastAsia="Calibri" w:hAnsi="Calibri" w:cs="Calibri"/>
          <w:i/>
          <w:color w:val="000000"/>
        </w:rPr>
        <w:t>(Call VII.D.2)</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b/>
        <w:t>4.</w:t>
      </w:r>
      <w:r>
        <w:rPr>
          <w:rFonts w:ascii="Calibri" w:eastAsia="Calibri" w:hAnsi="Calibri" w:cs="Calibri"/>
          <w:color w:val="000000"/>
        </w:rPr>
        <w:tab/>
        <w:t>Selection Procedure to Achieve Equal Division</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 xml:space="preserve">Presidential candidates (including uncommitted status) shall use their best efforts to ensure that their respective delegation of standing committee members shall achieve Maryland’s affirmative action, outreach and inclusion goals and that their respective male and female members are equally divided between the men and women determined by gender self-identification. </w:t>
      </w:r>
      <w:r>
        <w:rPr>
          <w:rFonts w:ascii="Calibri" w:eastAsia="Calibri" w:hAnsi="Calibri" w:cs="Calibri"/>
          <w:i/>
          <w:color w:val="000000"/>
        </w:rPr>
        <w:t>(Rule 6.I &amp; Reg. 4.10)</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 xml:space="preserve">The first binary gender position on each standing committee shall be assigned by binary gender as self-identified. For example, the first binary position on the Credentials Committee of the presidential candidate with the most standing committee positions shall be designated for a male and the next binary position, if one occurs, will be designated for a female, and the remaining binary positions, to the extent they occur, shall be designated in like fashion, alternating between males and females, where applicable. For avoidance of doubt:  there is no requirement that positions be assigned to </w:t>
      </w:r>
      <w:r>
        <w:rPr>
          <w:rFonts w:ascii="Calibri" w:eastAsia="Calibri" w:hAnsi="Calibri" w:cs="Calibri"/>
          <w:color w:val="000000"/>
        </w:rPr>
        <w:lastRenderedPageBreak/>
        <w:t>gender non-binar</w:t>
      </w:r>
      <w:r w:rsidR="0088759E">
        <w:rPr>
          <w:rFonts w:ascii="Calibri" w:eastAsia="Calibri" w:hAnsi="Calibri" w:cs="Calibri"/>
          <w:color w:val="000000"/>
        </w:rPr>
        <w:t>y individuals,</w:t>
      </w:r>
      <w:r>
        <w:rPr>
          <w:rFonts w:ascii="Calibri" w:eastAsia="Calibri" w:hAnsi="Calibri" w:cs="Calibri"/>
          <w:color w:val="000000"/>
        </w:rPr>
        <w:t xml:space="preserve"> but </w:t>
      </w:r>
      <w:r w:rsidR="0088759E">
        <w:rPr>
          <w:rFonts w:ascii="Calibri" w:eastAsia="Calibri" w:hAnsi="Calibri" w:cs="Calibri"/>
          <w:color w:val="000000"/>
        </w:rPr>
        <w:t xml:space="preserve">that </w:t>
      </w:r>
      <w:r>
        <w:rPr>
          <w:rFonts w:ascii="Calibri" w:eastAsia="Calibri" w:hAnsi="Calibri" w:cs="Calibri"/>
          <w:color w:val="000000"/>
        </w:rPr>
        <w:t xml:space="preserve">the described alternation of </w:t>
      </w:r>
      <w:r w:rsidR="0088759E">
        <w:rPr>
          <w:rFonts w:ascii="Calibri" w:eastAsia="Calibri" w:hAnsi="Calibri" w:cs="Calibri"/>
          <w:color w:val="000000"/>
        </w:rPr>
        <w:t xml:space="preserve">gender non-binary </w:t>
      </w:r>
      <w:r>
        <w:rPr>
          <w:rFonts w:ascii="Calibri" w:eastAsia="Calibri" w:hAnsi="Calibri" w:cs="Calibri"/>
          <w:color w:val="000000"/>
        </w:rPr>
        <w:t>may not be used to exclude a gender non-binary</w:t>
      </w:r>
      <w:r w:rsidR="0088759E">
        <w:rPr>
          <w:rFonts w:ascii="Calibri" w:eastAsia="Calibri" w:hAnsi="Calibri" w:cs="Calibri"/>
          <w:color w:val="000000"/>
        </w:rPr>
        <w:t xml:space="preserve"> </w:t>
      </w:r>
      <w:r w:rsidR="00C72176">
        <w:rPr>
          <w:rFonts w:ascii="Calibri" w:eastAsia="Calibri" w:hAnsi="Calibri" w:cs="Calibri"/>
          <w:color w:val="000000"/>
        </w:rPr>
        <w:t>committee member</w:t>
      </w:r>
      <w:r>
        <w:rPr>
          <w:rFonts w:ascii="Calibri" w:eastAsia="Calibri" w:hAnsi="Calibri" w:cs="Calibri"/>
          <w:color w:val="000000"/>
        </w:rPr>
        <w:t xml:space="preserve"> from consideration for a committee position. Positions for presidential candidates on each committee shall be ranked according to the total number of standing positions allocated to each such candidate. After positions on the Credentials Committee are designated by gender, the designation shall continue with the Platform Committee, then the Rules Committee.</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(1)</w:t>
      </w:r>
      <w:r>
        <w:rPr>
          <w:rFonts w:ascii="Calibri" w:eastAsia="Calibri" w:hAnsi="Calibri" w:cs="Calibri"/>
          <w:color w:val="000000"/>
        </w:rPr>
        <w:tab/>
        <w:t xml:space="preserve">A separate election shall be conducted for membership on each standing committee.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(2)</w:t>
      </w:r>
      <w:r>
        <w:rPr>
          <w:rFonts w:ascii="Calibri" w:eastAsia="Calibri" w:hAnsi="Calibri" w:cs="Calibri"/>
          <w:color w:val="000000"/>
        </w:rPr>
        <w:tab/>
        <w:t xml:space="preserve">The male and female membership of the standing committees shall be equally divided among the men and women as possible under the state allocation; the variance between men and women in any committee or among the three committees in aggregate shall not exceed one. </w:t>
      </w:r>
      <w:r>
        <w:rPr>
          <w:rFonts w:ascii="Calibri" w:eastAsia="Calibri" w:hAnsi="Calibri" w:cs="Calibri"/>
          <w:i/>
          <w:color w:val="000000"/>
        </w:rPr>
        <w:t>(Call VII.E.2)</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(3)</w:t>
      </w:r>
      <w:r>
        <w:rPr>
          <w:rFonts w:ascii="Calibri" w:eastAsia="Calibri" w:hAnsi="Calibri" w:cs="Calibri"/>
          <w:color w:val="000000"/>
        </w:rPr>
        <w:tab/>
        <w:t xml:space="preserve">Gender non-binary committee members shall not be counted as either a male or female, and the remainder of the delegation shall be equally divided between male gender (men) and female gender (women). </w:t>
      </w:r>
      <w:r>
        <w:rPr>
          <w:rFonts w:ascii="Calibri" w:eastAsia="Calibri" w:hAnsi="Calibri" w:cs="Calibri"/>
          <w:i/>
          <w:color w:val="000000"/>
        </w:rPr>
        <w:t>(Call VII.E.1)</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(4)</w:t>
      </w:r>
      <w:r>
        <w:rPr>
          <w:rFonts w:ascii="Calibri" w:eastAsia="Calibri" w:hAnsi="Calibri" w:cs="Calibri"/>
          <w:color w:val="000000"/>
        </w:rPr>
        <w:tab/>
        <w:t>The positions allocated to each presidential candidate on each committee shall be voted on separately, and the winners shall be the highest vote-getter(s) of the appropriate gender or a gender non-binary individual.</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b/>
        <w:t>5.</w:t>
      </w:r>
      <w:r>
        <w:rPr>
          <w:rFonts w:ascii="Calibri" w:eastAsia="Calibri" w:hAnsi="Calibri" w:cs="Calibri"/>
          <w:color w:val="000000"/>
        </w:rPr>
        <w:tab/>
        <w:t>Certification and Substitution</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The State Democratic Chair shall certify the standing committee members in writing to the Secretary of the Democratic National Committee within three (3) days after their selection.</w:t>
      </w:r>
      <w:r>
        <w:rPr>
          <w:rFonts w:ascii="Calibri" w:eastAsia="Calibri" w:hAnsi="Calibri" w:cs="Calibri"/>
          <w:i/>
          <w:color w:val="000000"/>
        </w:rPr>
        <w:t xml:space="preserve"> (Call VII.B.3)</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 xml:space="preserve">No substitutions will be permitted in the case of standing committee members, except in the case of resignation or death. Substitutions must be made in accordance with the rules and the election procedures specified in this section, and must be certified in writing to the Secretary of the Democratic National Committee within three (3) days after the substitute member is selected but not later than 48 hours before the respective standing committee meets, except in the case of death. </w:t>
      </w:r>
      <w:r>
        <w:rPr>
          <w:rFonts w:ascii="Calibri" w:eastAsia="Calibri" w:hAnsi="Calibri" w:cs="Calibri"/>
          <w:i/>
          <w:color w:val="000000"/>
        </w:rPr>
        <w:t>(Call VII.B.4)</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b/>
        </w:rPr>
      </w:pPr>
    </w:p>
    <w:p w:rsidR="002C56F4" w:rsidRDefault="003243A5">
      <w:pPr>
        <w:keepNext/>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32"/>
          <w:szCs w:val="32"/>
        </w:rPr>
      </w:pPr>
      <w:r>
        <w:rPr>
          <w:rFonts w:ascii="Calibri" w:eastAsia="Calibri" w:hAnsi="Calibri" w:cs="Calibri"/>
          <w:b/>
          <w:sz w:val="32"/>
          <w:szCs w:val="32"/>
        </w:rPr>
        <w:lastRenderedPageBreak/>
        <w:t>Section V</w:t>
      </w:r>
    </w:p>
    <w:p w:rsidR="002C56F4" w:rsidRDefault="003243A5">
      <w:pPr>
        <w:keepNext/>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32"/>
          <w:szCs w:val="32"/>
        </w:rPr>
      </w:pPr>
      <w:r>
        <w:rPr>
          <w:rFonts w:ascii="Calibri" w:eastAsia="Calibri" w:hAnsi="Calibri" w:cs="Calibri"/>
          <w:b/>
          <w:sz w:val="32"/>
          <w:szCs w:val="32"/>
        </w:rPr>
        <w:t>Delegation Chair and Convention Pages</w:t>
      </w:r>
    </w:p>
    <w:p w:rsidR="002C56F4" w:rsidRDefault="002C56F4">
      <w:pPr>
        <w:keepNext/>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t>A.</w:t>
      </w:r>
      <w:r>
        <w:rPr>
          <w:rFonts w:ascii="Calibri" w:eastAsia="Calibri" w:hAnsi="Calibri" w:cs="Calibri"/>
          <w:b/>
          <w:color w:val="000000"/>
        </w:rPr>
        <w:tab/>
        <w:t>Introduction</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r>
        <w:rPr>
          <w:rFonts w:ascii="Calibri" w:eastAsia="Calibri" w:hAnsi="Calibri" w:cs="Calibri"/>
          <w:b/>
          <w:color w:val="000000"/>
        </w:rPr>
        <w:tab/>
      </w:r>
      <w:r>
        <w:rPr>
          <w:rFonts w:ascii="Calibri" w:eastAsia="Calibri" w:hAnsi="Calibri" w:cs="Calibri"/>
          <w:color w:val="000000"/>
        </w:rPr>
        <w:t xml:space="preserve">Maryland will select one (1) person to serve as Delegation Chair and 3 to serve as Convention Pages. </w:t>
      </w:r>
      <w:r>
        <w:rPr>
          <w:rFonts w:ascii="Calibri" w:eastAsia="Calibri" w:hAnsi="Calibri" w:cs="Calibri"/>
          <w:i/>
          <w:color w:val="000000"/>
        </w:rPr>
        <w:t>(Call IV.E, Call IV.F.1 &amp; Appendix C)</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t>B.</w:t>
      </w:r>
      <w:r>
        <w:rPr>
          <w:rFonts w:ascii="Calibri" w:eastAsia="Calibri" w:hAnsi="Calibri" w:cs="Calibri"/>
          <w:b/>
          <w:color w:val="000000"/>
        </w:rPr>
        <w:tab/>
        <w:t>Delegation Chair</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b/>
        <w:t>1.</w:t>
      </w:r>
      <w:r>
        <w:rPr>
          <w:rFonts w:ascii="Calibri" w:eastAsia="Calibri" w:hAnsi="Calibri" w:cs="Calibri"/>
          <w:color w:val="000000"/>
        </w:rPr>
        <w:tab/>
        <w:t>Selection Meeting</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 xml:space="preserve">The Delegation Chair shall be selected by a quorum of the state’s National Convention Delegates, at a meeting to be held on June 6, 2020, which shall be at the same time the standing committee members are chosen </w:t>
      </w:r>
      <w:r>
        <w:rPr>
          <w:rFonts w:ascii="Calibri" w:eastAsia="Calibri" w:hAnsi="Calibri" w:cs="Calibri"/>
          <w:i/>
          <w:color w:val="000000"/>
        </w:rPr>
        <w:t>(Call IV.E &amp; Call VII.B.1)</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 xml:space="preserve">All members of the delegation shall receive timely notice of the time, date and place of the meeting to select the Delegation Chair, which shall be open and well publicized. </w:t>
      </w:r>
      <w:r>
        <w:rPr>
          <w:rFonts w:ascii="Calibri" w:eastAsia="Calibri" w:hAnsi="Calibri" w:cs="Calibri"/>
          <w:i/>
          <w:color w:val="000000"/>
        </w:rPr>
        <w:t>(Rule 3.C)</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2.</w:t>
      </w:r>
      <w:r>
        <w:rPr>
          <w:rFonts w:ascii="Calibri" w:eastAsia="Calibri" w:hAnsi="Calibri" w:cs="Calibri"/>
          <w:color w:val="000000"/>
        </w:rPr>
        <w:tab/>
        <w:t xml:space="preserve">The State Democratic Chair shall certify the Delegation Chair in writing to the Secretary of the Democratic National Committee within three (3) days after their selection. </w:t>
      </w:r>
      <w:r>
        <w:rPr>
          <w:rFonts w:ascii="Calibri" w:eastAsia="Calibri" w:hAnsi="Calibri" w:cs="Calibri"/>
          <w:i/>
          <w:color w:val="000000"/>
        </w:rPr>
        <w:t>(Call IV.E)</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t>C.</w:t>
      </w:r>
      <w:r>
        <w:rPr>
          <w:rFonts w:ascii="Calibri" w:eastAsia="Calibri" w:hAnsi="Calibri" w:cs="Calibri"/>
          <w:b/>
          <w:color w:val="000000"/>
        </w:rPr>
        <w:tab/>
        <w:t>Convention Pages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1.</w:t>
      </w:r>
      <w:r>
        <w:rPr>
          <w:rFonts w:ascii="Calibri" w:eastAsia="Calibri" w:hAnsi="Calibri" w:cs="Calibri"/>
          <w:color w:val="000000"/>
        </w:rPr>
        <w:tab/>
        <w:t>Three (3) individuals will be selected to serve as Maryland’s Convention Pages by the State Democratic Chair in consultation with the members of the Democratic National Committee from the state. This selection will take place prior to the meeting of the Delegation on June 6,</w:t>
      </w:r>
      <w:r w:rsidR="009A13A4">
        <w:rPr>
          <w:rFonts w:ascii="Calibri" w:eastAsia="Calibri" w:hAnsi="Calibri" w:cs="Calibri"/>
          <w:color w:val="000000"/>
        </w:rPr>
        <w:t xml:space="preserve"> </w:t>
      </w:r>
      <w:r>
        <w:rPr>
          <w:rFonts w:ascii="Calibri" w:eastAsia="Calibri" w:hAnsi="Calibri" w:cs="Calibri"/>
          <w:color w:val="000000"/>
        </w:rPr>
        <w:t>2020</w:t>
      </w:r>
      <w:r>
        <w:rPr>
          <w:rFonts w:ascii="Calibri" w:eastAsia="Calibri" w:hAnsi="Calibri" w:cs="Calibri"/>
          <w:b/>
          <w:i/>
          <w:color w:val="000000"/>
        </w:rPr>
        <w:t xml:space="preserve"> </w:t>
      </w:r>
      <w:r>
        <w:rPr>
          <w:rFonts w:ascii="Calibri" w:eastAsia="Calibri" w:hAnsi="Calibri" w:cs="Calibri"/>
          <w:i/>
          <w:color w:val="000000"/>
        </w:rPr>
        <w:t>(Call IV.F.3, Appendix C &amp; Reg. 5.7)</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i/>
          <w:color w:val="000000"/>
        </w:rPr>
      </w:pPr>
      <w:r>
        <w:rPr>
          <w:rFonts w:ascii="Calibri" w:eastAsia="Calibri" w:hAnsi="Calibri" w:cs="Calibri"/>
          <w:color w:val="000000"/>
        </w:rPr>
        <w:tab/>
        <w:t>2.</w:t>
      </w:r>
      <w:r>
        <w:rPr>
          <w:rFonts w:ascii="Calibri" w:eastAsia="Calibri" w:hAnsi="Calibri" w:cs="Calibri"/>
          <w:color w:val="000000"/>
        </w:rPr>
        <w:tab/>
        <w:t>The Convention Pages shall be as evenly divided between men and women (determined by self-identification) as possible under the state allocation and shall reflect as much as possible, the Affirmative Action and Outreach and Inclusion guidelines in the state plan. In the case of gender non-binary pages, they shall not be counted as either a male or female, and the remainder of the pages shall be equally divided.</w:t>
      </w:r>
      <w:r>
        <w:rPr>
          <w:rFonts w:ascii="Calibri" w:eastAsia="Calibri" w:hAnsi="Calibri" w:cs="Calibri"/>
          <w:i/>
          <w:color w:val="000000"/>
        </w:rPr>
        <w:t xml:space="preserve"> (Reg. 5.7.A)</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3.</w:t>
      </w:r>
      <w:r>
        <w:rPr>
          <w:rFonts w:ascii="Calibri" w:eastAsia="Calibri" w:hAnsi="Calibri" w:cs="Calibri"/>
          <w:color w:val="000000"/>
        </w:rPr>
        <w:tab/>
        <w:t>The State Democratic Chair shall certify the individuals to serve as Maryland’s</w:t>
      </w:r>
      <w:r>
        <w:rPr>
          <w:rFonts w:ascii="Calibri" w:eastAsia="Calibri" w:hAnsi="Calibri" w:cs="Calibri"/>
          <w:b/>
          <w:i/>
          <w:color w:val="000000"/>
        </w:rPr>
        <w:t xml:space="preserve"> </w:t>
      </w:r>
      <w:r>
        <w:rPr>
          <w:rFonts w:ascii="Calibri" w:eastAsia="Calibri" w:hAnsi="Calibri" w:cs="Calibri"/>
          <w:color w:val="000000"/>
        </w:rPr>
        <w:t xml:space="preserve">Convention Pages in writing to the Secretary of the Democratic National Committee within three (3) days after the selection, which shall be made not later than the time the state certifies its standing committee members. </w:t>
      </w:r>
      <w:r>
        <w:rPr>
          <w:rFonts w:ascii="Calibri" w:eastAsia="Calibri" w:hAnsi="Calibri" w:cs="Calibri"/>
          <w:i/>
          <w:color w:val="000000"/>
        </w:rPr>
        <w:t>(Call IV.F.3 &amp; Reg. 5.7.B)</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p>
    <w:p w:rsidR="002C56F4" w:rsidRDefault="003243A5">
      <w:pPr>
        <w:keepNext/>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32"/>
          <w:szCs w:val="32"/>
        </w:rPr>
      </w:pPr>
      <w:r>
        <w:rPr>
          <w:rFonts w:ascii="Calibri" w:eastAsia="Calibri" w:hAnsi="Calibri" w:cs="Calibri"/>
          <w:b/>
          <w:sz w:val="32"/>
          <w:szCs w:val="32"/>
        </w:rPr>
        <w:lastRenderedPageBreak/>
        <w:t>Section VI</w:t>
      </w:r>
    </w:p>
    <w:p w:rsidR="002C56F4" w:rsidRDefault="003243A5">
      <w:pPr>
        <w:keepNext/>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32"/>
          <w:szCs w:val="32"/>
        </w:rPr>
      </w:pPr>
      <w:r>
        <w:rPr>
          <w:rFonts w:ascii="Calibri" w:eastAsia="Calibri" w:hAnsi="Calibri" w:cs="Calibri"/>
          <w:b/>
          <w:sz w:val="32"/>
          <w:szCs w:val="32"/>
        </w:rPr>
        <w:t>Presidential Electors</w:t>
      </w:r>
    </w:p>
    <w:p w:rsidR="002C56F4" w:rsidRDefault="002C56F4">
      <w:pPr>
        <w:keepNext/>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t>A.</w:t>
      </w:r>
      <w:r>
        <w:rPr>
          <w:rFonts w:ascii="Calibri" w:eastAsia="Calibri" w:hAnsi="Calibri" w:cs="Calibri"/>
          <w:b/>
          <w:smallCaps/>
          <w:color w:val="000000"/>
        </w:rPr>
        <w:tab/>
      </w:r>
      <w:r>
        <w:rPr>
          <w:rFonts w:ascii="Calibri" w:eastAsia="Calibri" w:hAnsi="Calibri" w:cs="Calibri"/>
          <w:b/>
          <w:color w:val="000000"/>
        </w:rPr>
        <w:t>Introduction</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r>
        <w:rPr>
          <w:rFonts w:ascii="Calibri" w:eastAsia="Calibri" w:hAnsi="Calibri" w:cs="Calibri"/>
          <w:b/>
          <w:color w:val="000000"/>
        </w:rPr>
        <w:tab/>
      </w:r>
      <w:r>
        <w:rPr>
          <w:rFonts w:ascii="Calibri" w:eastAsia="Calibri" w:hAnsi="Calibri" w:cs="Calibri"/>
          <w:color w:val="000000"/>
        </w:rPr>
        <w:t xml:space="preserve">Maryland will select 10 persons to serve as Presidential Electors for the 2020 Presidential election.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7" w:hanging="547"/>
        <w:rPr>
          <w:rFonts w:ascii="Calibri" w:eastAsia="Calibri" w:hAnsi="Calibri" w:cs="Calibri"/>
          <w:b/>
          <w:color w:val="000000"/>
        </w:rPr>
      </w:pPr>
      <w:r>
        <w:rPr>
          <w:rFonts w:ascii="Calibri" w:eastAsia="Calibri" w:hAnsi="Calibri" w:cs="Calibri"/>
          <w:b/>
          <w:color w:val="000000"/>
        </w:rPr>
        <w:t>B.</w:t>
      </w:r>
      <w:r>
        <w:rPr>
          <w:rFonts w:ascii="Calibri" w:eastAsia="Calibri" w:hAnsi="Calibri" w:cs="Calibri"/>
          <w:b/>
          <w:color w:val="000000"/>
        </w:rPr>
        <w:tab/>
        <w:t>Selection of Presidential Electors</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7" w:hanging="547"/>
        <w:rPr>
          <w:rFonts w:ascii="Calibri" w:eastAsia="Calibri" w:hAnsi="Calibri" w:cs="Calibri"/>
          <w:color w:val="000000"/>
        </w:rPr>
      </w:pPr>
    </w:p>
    <w:p w:rsidR="002C56F4" w:rsidRDefault="003243A5">
      <w:pPr>
        <w:widowControl/>
        <w:numPr>
          <w:ilvl w:val="2"/>
          <w:numId w:val="1"/>
        </w:numPr>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r>
        <w:rPr>
          <w:rFonts w:ascii="Calibri" w:eastAsia="Calibri" w:hAnsi="Calibri" w:cs="Calibri"/>
          <w:color w:val="000000"/>
        </w:rPr>
        <w:t>Maryland’s Democratic Presidential Electors shall be selected by the DSCCM in the following process. (MDP By-laws, Article VIII, Section 2)</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rPr>
          <w:rFonts w:ascii="Calibri" w:eastAsia="Calibri" w:hAnsi="Calibri" w:cs="Calibri"/>
          <w:color w:val="000000"/>
        </w:rPr>
      </w:pPr>
    </w:p>
    <w:p w:rsidR="002C56F4" w:rsidRDefault="003243A5">
      <w:pPr>
        <w:widowControl/>
        <w:numPr>
          <w:ilvl w:val="2"/>
          <w:numId w:val="1"/>
        </w:numPr>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r>
        <w:rPr>
          <w:rFonts w:ascii="Calibri" w:eastAsia="Calibri" w:hAnsi="Calibri" w:cs="Calibri"/>
          <w:color w:val="000000"/>
        </w:rPr>
        <w:t xml:space="preserve">Nomination of Candidates for Presidential Electors - Local central committees shall meet as soon after the Democratic National Convention as is practical, but before the 15th day of September.  Each committee shall recommend to the State Chair candidates for Presidential Elector who are residents of the district(s) in which the committee is located.  The State Chair shall also invite the diversity leadership councils and other Democratic constituency groups to submit recommendations.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rPr>
          <w:rFonts w:ascii="Calibri" w:eastAsia="Calibri" w:hAnsi="Calibri" w:cs="Calibri"/>
          <w:color w:val="000000"/>
        </w:rPr>
      </w:pPr>
    </w:p>
    <w:p w:rsidR="002C56F4" w:rsidRDefault="003243A5">
      <w:pPr>
        <w:widowControl/>
        <w:numPr>
          <w:ilvl w:val="2"/>
          <w:numId w:val="1"/>
        </w:numPr>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r>
        <w:rPr>
          <w:rFonts w:ascii="Calibri" w:eastAsia="Calibri" w:hAnsi="Calibri" w:cs="Calibri"/>
          <w:color w:val="000000"/>
        </w:rPr>
        <w:t>After receiving the recommendations of the committees and constituency groups, the State Chair shall propose a slate of candidates for Presidential Elector for approval by the MDP’s Executive Committee at a meeting held not later than September 30, 2020.</w:t>
      </w:r>
    </w:p>
    <w:p w:rsidR="002C56F4" w:rsidRDefault="002C56F4">
      <w:pPr>
        <w:pBdr>
          <w:top w:val="nil"/>
          <w:left w:val="nil"/>
          <w:bottom w:val="nil"/>
          <w:right w:val="nil"/>
          <w:between w:val="nil"/>
        </w:pBdr>
        <w:ind w:left="720" w:hanging="720"/>
        <w:rPr>
          <w:rFonts w:ascii="Calibri" w:eastAsia="Calibri" w:hAnsi="Calibri" w:cs="Calibri"/>
          <w:color w:val="000000"/>
        </w:rPr>
      </w:pPr>
    </w:p>
    <w:p w:rsidR="002C56F4" w:rsidRDefault="003243A5">
      <w:pPr>
        <w:widowControl/>
        <w:numPr>
          <w:ilvl w:val="2"/>
          <w:numId w:val="1"/>
        </w:numPr>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r>
        <w:rPr>
          <w:rFonts w:ascii="Calibri" w:eastAsia="Calibri" w:hAnsi="Calibri" w:cs="Calibri"/>
          <w:color w:val="000000"/>
        </w:rPr>
        <w:t>Upon approval of the candidates, the State Chair shall certify the names to the State Board of Elections in accordance with State law and regulation, not later than October 2, 2020.</w:t>
      </w:r>
    </w:p>
    <w:p w:rsidR="002C56F4" w:rsidRDefault="002C56F4">
      <w:pPr>
        <w:pBdr>
          <w:top w:val="nil"/>
          <w:left w:val="nil"/>
          <w:bottom w:val="nil"/>
          <w:right w:val="nil"/>
          <w:between w:val="nil"/>
        </w:pBdr>
        <w:ind w:left="720" w:hanging="72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t>C.</w:t>
      </w:r>
      <w:r>
        <w:rPr>
          <w:rFonts w:ascii="Calibri" w:eastAsia="Calibri" w:hAnsi="Calibri" w:cs="Calibri"/>
          <w:b/>
          <w:color w:val="000000"/>
        </w:rPr>
        <w:tab/>
        <w:t xml:space="preserve">Affirmation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numPr>
          <w:ilvl w:val="0"/>
          <w:numId w:val="8"/>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 xml:space="preserve">Each candidate for Presidential Elector shall certify in writing that they will vote for the election of the Democratic Presidential and </w:t>
      </w:r>
      <w:r w:rsidR="009A13A4">
        <w:rPr>
          <w:rFonts w:ascii="Calibri" w:eastAsia="Calibri" w:hAnsi="Calibri" w:cs="Calibri"/>
          <w:color w:val="000000"/>
        </w:rPr>
        <w:t>Vice-Presidential</w:t>
      </w:r>
      <w:r>
        <w:rPr>
          <w:rFonts w:ascii="Calibri" w:eastAsia="Calibri" w:hAnsi="Calibri" w:cs="Calibri"/>
          <w:color w:val="000000"/>
        </w:rPr>
        <w:t xml:space="preserve"> nominees. </w:t>
      </w:r>
      <w:r>
        <w:rPr>
          <w:rFonts w:ascii="Calibri" w:eastAsia="Calibri" w:hAnsi="Calibri" w:cs="Calibri"/>
          <w:i/>
          <w:color w:val="000000"/>
        </w:rPr>
        <w:t>(Call VIII)</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rPr>
          <w:rFonts w:ascii="Calibri" w:eastAsia="Calibri" w:hAnsi="Calibri" w:cs="Calibri"/>
          <w:color w:val="000000"/>
        </w:rPr>
      </w:pPr>
    </w:p>
    <w:p w:rsidR="002C56F4" w:rsidRDefault="003243A5">
      <w:pPr>
        <w:widowControl/>
        <w:numPr>
          <w:ilvl w:val="0"/>
          <w:numId w:val="8"/>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 xml:space="preserve">In the selection of the Presidential Electors, the State Party will ensure the persons selected are bona fide Democrats who are faithful to the interests, welfare, and success of the Democratic Party of the United States, who subscribe to the substance, intent and principles of the Charter and the Bylaws of the Democratic Party of the United States. It will do so through consultation with state and local Party leaders familiar with the candidates and by examining their voter records to ensure that they are registered Democrats of appropriate standing. Maryland law provides that, after taking the oath prescribed by Article I, § 9 of the Maryland Constitution, the presidential electors shall cast their votes for the candidates for </w:t>
      </w:r>
      <w:r>
        <w:rPr>
          <w:rFonts w:ascii="Calibri" w:eastAsia="Calibri" w:hAnsi="Calibri" w:cs="Calibri"/>
          <w:color w:val="000000"/>
        </w:rPr>
        <w:lastRenderedPageBreak/>
        <w:t>President and Vice President who received a plurality of the votes cast in the State of Maryland.</w:t>
      </w:r>
      <w:r>
        <w:rPr>
          <w:rFonts w:ascii="Calibri" w:eastAsia="Calibri" w:hAnsi="Calibri" w:cs="Calibri"/>
          <w:b/>
          <w:i/>
          <w:color w:val="000000"/>
        </w:rPr>
        <w:t xml:space="preserve"> </w:t>
      </w:r>
      <w:r>
        <w:rPr>
          <w:rFonts w:ascii="Calibri" w:eastAsia="Calibri" w:hAnsi="Calibri" w:cs="Calibri"/>
          <w:i/>
          <w:color w:val="000000"/>
        </w:rPr>
        <w:t>(Call VIII)</w:t>
      </w:r>
      <w:r>
        <w:rPr>
          <w:rFonts w:ascii="Calibri" w:eastAsia="Calibri" w:hAnsi="Calibri" w:cs="Calibri"/>
          <w:color w:val="000000"/>
        </w:rPr>
        <w:t xml:space="preserve">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p>
    <w:p w:rsidR="002C56F4" w:rsidRDefault="003243A5">
      <w:pPr>
        <w:keepNext/>
        <w:keepLines/>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32"/>
          <w:szCs w:val="32"/>
        </w:rPr>
      </w:pPr>
      <w:r>
        <w:rPr>
          <w:rFonts w:ascii="Calibri" w:eastAsia="Calibri" w:hAnsi="Calibri" w:cs="Calibri"/>
          <w:b/>
          <w:sz w:val="32"/>
          <w:szCs w:val="32"/>
        </w:rPr>
        <w:t>Section VII</w:t>
      </w:r>
    </w:p>
    <w:p w:rsidR="002C56F4" w:rsidRDefault="003243A5">
      <w:pPr>
        <w:keepNext/>
        <w:keepLines/>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32"/>
          <w:szCs w:val="32"/>
        </w:rPr>
      </w:pPr>
      <w:r>
        <w:rPr>
          <w:rFonts w:ascii="Calibri" w:eastAsia="Calibri" w:hAnsi="Calibri" w:cs="Calibri"/>
          <w:b/>
          <w:sz w:val="32"/>
          <w:szCs w:val="32"/>
        </w:rPr>
        <w:t>General Provisions and Procedural Guarantees</w:t>
      </w:r>
    </w:p>
    <w:p w:rsidR="002C56F4" w:rsidRDefault="002C56F4">
      <w:pPr>
        <w:keepNext/>
        <w:keepLines/>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i/>
          <w:color w:val="000000"/>
        </w:rPr>
      </w:pPr>
      <w:r>
        <w:rPr>
          <w:rFonts w:ascii="Calibri" w:eastAsia="Calibri" w:hAnsi="Calibri" w:cs="Calibri"/>
          <w:color w:val="000000"/>
        </w:rPr>
        <w:t>A.</w:t>
      </w:r>
      <w:r>
        <w:rPr>
          <w:rFonts w:ascii="Calibri" w:eastAsia="Calibri" w:hAnsi="Calibri" w:cs="Calibri"/>
          <w:color w:val="000000"/>
        </w:rPr>
        <w:tab/>
        <w:t xml:space="preserve">The </w:t>
      </w:r>
      <w:bookmarkStart w:id="17" w:name="bookmark=id.44sinio" w:colFirst="0" w:colLast="0"/>
      <w:bookmarkEnd w:id="17"/>
      <w:r>
        <w:rPr>
          <w:rFonts w:ascii="Calibri" w:eastAsia="Calibri" w:hAnsi="Calibri" w:cs="Calibri"/>
          <w:color w:val="000000"/>
        </w:rPr>
        <w:t xml:space="preserve">Maryland Democratic Party reaffirms its commitment to an open party by incorporating the “six basic elements” as listed below. As our Party strives to progress in the fight against discrimination of all kinds, these six basic elements have evolved and grown along with the constant push for more inclusion and empowerment. These provisions demonstrate the intention of the Democratic Party to ensure a full opportunity for all minority group members to participate in the delegate selection process. </w:t>
      </w:r>
      <w:r>
        <w:rPr>
          <w:rFonts w:ascii="Calibri" w:eastAsia="Calibri" w:hAnsi="Calibri" w:cs="Calibri"/>
          <w:i/>
          <w:color w:val="000000"/>
        </w:rPr>
        <w:t>(Rule 4.A, Rule 4.B &amp; Rule 4.C)</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1.</w:t>
      </w:r>
      <w:r>
        <w:rPr>
          <w:rFonts w:ascii="Calibri" w:eastAsia="Calibri" w:hAnsi="Calibri" w:cs="Calibri"/>
          <w:color w:val="000000"/>
        </w:rPr>
        <w:tab/>
        <w:t xml:space="preserve">All public meetings at all levels of the Democratic Party in Maryland should be open to all members of the Democratic Party regardless of race, sex, age, color, creed, national origin, religion, ethnic identity, sexual orientation,  gender identity and expression, economic status or disability (hereinafter collectively referred to as “status”). </w:t>
      </w:r>
      <w:r>
        <w:rPr>
          <w:rFonts w:ascii="Calibri" w:eastAsia="Calibri" w:hAnsi="Calibri" w:cs="Calibri"/>
          <w:i/>
          <w:color w:val="000000"/>
        </w:rPr>
        <w:t>(Rule 4.B.1)</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2.</w:t>
      </w:r>
      <w:r>
        <w:rPr>
          <w:rFonts w:ascii="Calibri" w:eastAsia="Calibri" w:hAnsi="Calibri" w:cs="Calibri"/>
          <w:color w:val="000000"/>
        </w:rPr>
        <w:tab/>
        <w:t xml:space="preserve">No test for membership in, nor any oaths of loyalty to, the Democratic Party in Maryland should be required or used which has the effect of requiring prospective or current members of the Democratic Party to acquiesce in, condone or support discrimination based on “status.” </w:t>
      </w:r>
      <w:r>
        <w:rPr>
          <w:rFonts w:ascii="Calibri" w:eastAsia="Calibri" w:hAnsi="Calibri" w:cs="Calibri"/>
          <w:i/>
          <w:color w:val="000000"/>
        </w:rPr>
        <w:t>(Rule 4.B.2)</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3.</w:t>
      </w:r>
      <w:r>
        <w:rPr>
          <w:rFonts w:ascii="Calibri" w:eastAsia="Calibri" w:hAnsi="Calibri" w:cs="Calibri"/>
          <w:color w:val="000000"/>
        </w:rPr>
        <w:tab/>
        <w:t xml:space="preserve">The time and place for all public meetings of the Democratic Party in Maryland on all levels should be publicized fully and, in such manner, as to assure timely notice to all interested persons. Such meetings must be held in places accessible to all Party members and large enough to accommodate all interested persons. </w:t>
      </w:r>
      <w:r>
        <w:rPr>
          <w:rFonts w:ascii="Calibri" w:eastAsia="Calibri" w:hAnsi="Calibri" w:cs="Calibri"/>
          <w:i/>
          <w:color w:val="000000"/>
        </w:rPr>
        <w:t>(Rule 4.B.3)</w:t>
      </w:r>
    </w:p>
    <w:p w:rsidR="002C56F4" w:rsidRDefault="002C56F4">
      <w:pPr>
        <w:pBdr>
          <w:top w:val="nil"/>
          <w:left w:val="nil"/>
          <w:bottom w:val="nil"/>
          <w:right w:val="nil"/>
          <w:between w:val="nil"/>
        </w:pBdr>
        <w:tabs>
          <w:tab w:val="left" w:pos="547"/>
          <w:tab w:val="left" w:pos="1080"/>
          <w:tab w:val="left" w:pos="1627"/>
          <w:tab w:val="left" w:pos="2160"/>
          <w:tab w:val="left" w:pos="2707"/>
          <w:tab w:val="left" w:pos="3254"/>
          <w:tab w:val="left" w:pos="3802"/>
        </w:tabs>
        <w:ind w:left="180" w:hanging="72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4.</w:t>
      </w:r>
      <w:r>
        <w:rPr>
          <w:rFonts w:ascii="Calibri" w:eastAsia="Calibri" w:hAnsi="Calibri" w:cs="Calibri"/>
          <w:color w:val="000000"/>
        </w:rPr>
        <w:tab/>
        <w:t xml:space="preserve">The Democratic Party in Maryland, on all levels, should support the broadest possible registration without discrimination based on “status.” </w:t>
      </w:r>
      <w:r>
        <w:rPr>
          <w:rFonts w:ascii="Calibri" w:eastAsia="Calibri" w:hAnsi="Calibri" w:cs="Calibri"/>
          <w:i/>
          <w:color w:val="000000"/>
        </w:rPr>
        <w:t>(Rule 4.B.4)</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5.</w:t>
      </w:r>
      <w:r>
        <w:rPr>
          <w:rFonts w:ascii="Calibri" w:eastAsia="Calibri" w:hAnsi="Calibri" w:cs="Calibri"/>
          <w:color w:val="000000"/>
        </w:rPr>
        <w:tab/>
        <w:t xml:space="preserve">The Democratic Party in Maryland should publicize fully and in such a manner as to assure notice to all interested parties a full description of the legal and practical procedures for selection of Democratic Party officers and representatives on all levels. Publication of these procedures should be done in such fashion that all prospective and current members of the State Democratic Party will be fully and adequately informed of the pertinent procedures in time to participate in each selection procedure at all levels of the Democratic Party organization. As part of this, the State Democratic Party should develop a strategy to provide education programs directly to voters who continue to experience confusing timelines for registration, changing party affiliation deadlines, or lack of awareness of the </w:t>
      </w:r>
      <w:r>
        <w:rPr>
          <w:rFonts w:ascii="Calibri" w:eastAsia="Calibri" w:hAnsi="Calibri" w:cs="Calibri"/>
          <w:color w:val="000000"/>
        </w:rPr>
        <w:lastRenderedPageBreak/>
        <w:t xml:space="preserve">process for running for delegate, to ensure all Democratic voters understand the rules and timelines and their impact on voter participation. </w:t>
      </w:r>
      <w:r>
        <w:rPr>
          <w:rFonts w:ascii="Calibri" w:eastAsia="Calibri" w:hAnsi="Calibri" w:cs="Calibri"/>
          <w:i/>
          <w:color w:val="000000"/>
        </w:rPr>
        <w:t>(Rule 4.B.5)</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6.</w:t>
      </w:r>
      <w:r>
        <w:rPr>
          <w:rFonts w:ascii="Calibri" w:eastAsia="Calibri" w:hAnsi="Calibri" w:cs="Calibri"/>
          <w:color w:val="000000"/>
        </w:rPr>
        <w:tab/>
        <w:t xml:space="preserve">The Democratic Party in Maryland should publicize fully and in such a manner as to assure notice to all interested parties, a complete description of the legal and practical qualifications of all positions as officers and representatives of the State Democratic Party. Such publication should be done in timely fashion so that all prospective candidates or applicants for any elected or appointed position within each State Democratic Party will have full and adequate opportunity to compete for office. </w:t>
      </w:r>
      <w:r>
        <w:rPr>
          <w:rFonts w:ascii="Calibri" w:eastAsia="Calibri" w:hAnsi="Calibri" w:cs="Calibri"/>
          <w:i/>
          <w:color w:val="000000"/>
        </w:rPr>
        <w:t>(Rule 4.B.6)</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i/>
          <w:color w:val="000000"/>
        </w:rPr>
      </w:pPr>
      <w:r>
        <w:rPr>
          <w:rFonts w:ascii="Calibri" w:eastAsia="Calibri" w:hAnsi="Calibri" w:cs="Calibri"/>
          <w:color w:val="000000"/>
        </w:rPr>
        <w:t>B.</w:t>
      </w:r>
      <w:r>
        <w:rPr>
          <w:rFonts w:ascii="Calibri" w:eastAsia="Calibri" w:hAnsi="Calibri" w:cs="Calibri"/>
          <w:color w:val="000000"/>
        </w:rPr>
        <w:tab/>
        <w:t xml:space="preserve">Discrimination </w:t>
      </w:r>
      <w:proofErr w:type="gramStart"/>
      <w:r>
        <w:rPr>
          <w:rFonts w:ascii="Calibri" w:eastAsia="Calibri" w:hAnsi="Calibri" w:cs="Calibri"/>
          <w:color w:val="000000"/>
        </w:rPr>
        <w:t>on the basis of</w:t>
      </w:r>
      <w:proofErr w:type="gramEnd"/>
      <w:r>
        <w:rPr>
          <w:rFonts w:ascii="Calibri" w:eastAsia="Calibri" w:hAnsi="Calibri" w:cs="Calibri"/>
          <w:color w:val="000000"/>
        </w:rPr>
        <w:t xml:space="preserve"> “status” in the conduct of Democratic Party affairs is prohibited. </w:t>
      </w:r>
      <w:r>
        <w:rPr>
          <w:rFonts w:ascii="Calibri" w:eastAsia="Calibri" w:hAnsi="Calibri" w:cs="Calibri"/>
          <w:i/>
          <w:color w:val="000000"/>
        </w:rPr>
        <w:t>(Rule 5.B)</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r>
        <w:rPr>
          <w:rFonts w:ascii="Calibri" w:eastAsia="Calibri" w:hAnsi="Calibri" w:cs="Calibri"/>
          <w:color w:val="000000"/>
        </w:rPr>
        <w:t>C.</w:t>
      </w:r>
      <w:r>
        <w:rPr>
          <w:rFonts w:ascii="Calibri" w:eastAsia="Calibri" w:hAnsi="Calibri" w:cs="Calibri"/>
          <w:color w:val="000000"/>
        </w:rPr>
        <w:tab/>
        <w:t xml:space="preserve">Maryland’s delegation shall be equally divided between delegate men and delegate women, and alternate men and alternate women, i.e. the number of men and women shall not vary by more than one. Such goal applies to the entire delegation, which includes all pledged delegates and alternates and all automatic delegates. Delegates and alternates shall be considered separate groups for purposes of achieving equal division as determined by gender self-identification. In the case of gender non-binary delegates or alternates, they shall not be counted as either a male or female, and the remainder of the delegation shall be equally divided by gender. </w:t>
      </w:r>
      <w:r>
        <w:rPr>
          <w:rFonts w:ascii="Calibri" w:eastAsia="Calibri" w:hAnsi="Calibri" w:cs="Calibri"/>
          <w:i/>
          <w:color w:val="000000"/>
        </w:rPr>
        <w:t>(Rule 6.C)</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r>
        <w:rPr>
          <w:rFonts w:ascii="Calibri" w:eastAsia="Calibri" w:hAnsi="Calibri" w:cs="Calibri"/>
          <w:color w:val="000000"/>
        </w:rPr>
        <w:t>D.</w:t>
      </w:r>
      <w:r>
        <w:rPr>
          <w:rFonts w:ascii="Calibri" w:eastAsia="Calibri" w:hAnsi="Calibri" w:cs="Calibri"/>
          <w:color w:val="000000"/>
        </w:rPr>
        <w:tab/>
        <w:t xml:space="preserve">All delegate and alternate candidates must be identified as to presidential preference or uncommitted status at all levels which determine presidential preference. </w:t>
      </w:r>
      <w:r>
        <w:rPr>
          <w:rFonts w:ascii="Calibri" w:eastAsia="Calibri" w:hAnsi="Calibri" w:cs="Calibri"/>
          <w:i/>
          <w:color w:val="000000"/>
        </w:rPr>
        <w:t>(Rule 13.A)</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r>
        <w:rPr>
          <w:rFonts w:ascii="Calibri" w:eastAsia="Calibri" w:hAnsi="Calibri" w:cs="Calibri"/>
          <w:color w:val="000000"/>
        </w:rPr>
        <w:t>E.</w:t>
      </w:r>
      <w:r>
        <w:rPr>
          <w:rFonts w:ascii="Calibri" w:eastAsia="Calibri" w:hAnsi="Calibri" w:cs="Calibri"/>
          <w:color w:val="000000"/>
        </w:rPr>
        <w:tab/>
        <w:t xml:space="preserve">No delegate at any level of the delegate selection process shall be mandated by law or Party rules to vote contrary to that person’s presidential choice as expressed at the time the delegate is elected. </w:t>
      </w:r>
      <w:r>
        <w:rPr>
          <w:rFonts w:ascii="Calibri" w:eastAsia="Calibri" w:hAnsi="Calibri" w:cs="Calibri"/>
          <w:i/>
          <w:color w:val="000000"/>
        </w:rPr>
        <w:t>(Rule 13.I)</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i/>
          <w:color w:val="000000"/>
        </w:rPr>
      </w:pPr>
      <w:r>
        <w:rPr>
          <w:rFonts w:ascii="Calibri" w:eastAsia="Calibri" w:hAnsi="Calibri" w:cs="Calibri"/>
          <w:color w:val="000000"/>
        </w:rPr>
        <w:t>F.</w:t>
      </w:r>
      <w:r>
        <w:rPr>
          <w:rFonts w:ascii="Calibri" w:eastAsia="Calibri" w:hAnsi="Calibri" w:cs="Calibri"/>
          <w:color w:val="000000"/>
        </w:rPr>
        <w:tab/>
        <w:t xml:space="preserve">Delegates elected to the national convention pledged to a presidential candidate shall in all good conscience reflect the sentiments of those who elected them. </w:t>
      </w:r>
      <w:r>
        <w:rPr>
          <w:rFonts w:ascii="Calibri" w:eastAsia="Calibri" w:hAnsi="Calibri" w:cs="Calibri"/>
          <w:i/>
          <w:color w:val="000000"/>
        </w:rPr>
        <w:t>(Rule 13.J)</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r>
        <w:rPr>
          <w:rFonts w:ascii="Calibri" w:eastAsia="Calibri" w:hAnsi="Calibri" w:cs="Calibri"/>
          <w:color w:val="000000"/>
        </w:rPr>
        <w:t>G.</w:t>
      </w:r>
      <w:r>
        <w:rPr>
          <w:rFonts w:ascii="Calibri" w:eastAsia="Calibri" w:hAnsi="Calibri" w:cs="Calibri"/>
          <w:color w:val="000000"/>
        </w:rPr>
        <w:tab/>
        <w:t xml:space="preserve">Each delegate, alternate and standing committee member must be a bona fide Democrat  (registered as a Democrat to vote in Maryland elections) who is faithful to the interests, welfare and success of the Democratic Party of the United States, who subscribes to the substance, intent and principles of the Charter and Bylaws of the Democratic Party of the United States, and who will participate in the Convention in good faith. </w:t>
      </w:r>
      <w:r>
        <w:rPr>
          <w:rFonts w:ascii="Calibri" w:eastAsia="Calibri" w:hAnsi="Calibri" w:cs="Calibri"/>
          <w:i/>
          <w:color w:val="000000"/>
        </w:rPr>
        <w:t>(Rule 13.H, Call VII.A.4 &amp; Reg. 4.26)</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r>
        <w:rPr>
          <w:rFonts w:ascii="Calibri" w:eastAsia="Calibri" w:hAnsi="Calibri" w:cs="Calibri"/>
          <w:color w:val="000000"/>
        </w:rPr>
        <w:t>H.</w:t>
      </w:r>
      <w:r>
        <w:rPr>
          <w:rFonts w:ascii="Calibri" w:eastAsia="Calibri" w:hAnsi="Calibri" w:cs="Calibri"/>
          <w:color w:val="000000"/>
        </w:rPr>
        <w:tab/>
        <w:t>Forty</w:t>
      </w:r>
      <w:r w:rsidR="001A48B9">
        <w:rPr>
          <w:rFonts w:ascii="Calibri" w:eastAsia="Calibri" w:hAnsi="Calibri" w:cs="Calibri"/>
          <w:color w:val="000000"/>
        </w:rPr>
        <w:t xml:space="preserve"> (40) percent </w:t>
      </w:r>
      <w:r>
        <w:rPr>
          <w:rFonts w:ascii="Calibri" w:eastAsia="Calibri" w:hAnsi="Calibri" w:cs="Calibri"/>
          <w:color w:val="000000"/>
        </w:rPr>
        <w:t xml:space="preserve">of the members of any Party body above the first level of the delegate selection process shall constitute a quorum for any business pertaining to the selection of National Convention delegates, alternates, standing committee members, and other official Convention participants. </w:t>
      </w:r>
      <w:r>
        <w:rPr>
          <w:rFonts w:ascii="Calibri" w:eastAsia="Calibri" w:hAnsi="Calibri" w:cs="Calibri"/>
          <w:i/>
          <w:color w:val="000000"/>
        </w:rPr>
        <w:t>(Rule 16)</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r>
        <w:rPr>
          <w:rFonts w:ascii="Calibri" w:eastAsia="Calibri" w:hAnsi="Calibri" w:cs="Calibri"/>
          <w:color w:val="000000"/>
        </w:rPr>
        <w:lastRenderedPageBreak/>
        <w:t>I.</w:t>
      </w:r>
      <w:r>
        <w:rPr>
          <w:rFonts w:ascii="Calibri" w:eastAsia="Calibri" w:hAnsi="Calibri" w:cs="Calibri"/>
          <w:color w:val="000000"/>
        </w:rPr>
        <w:tab/>
        <w:t>The Maryland Democratic Party does not permit proxy voting at meetings of its State Central Committee o</w:t>
      </w:r>
      <w:r w:rsidR="001A48B9">
        <w:rPr>
          <w:rFonts w:ascii="Calibri" w:eastAsia="Calibri" w:hAnsi="Calibri" w:cs="Calibri"/>
          <w:color w:val="000000"/>
        </w:rPr>
        <w:t>r</w:t>
      </w:r>
      <w:r>
        <w:rPr>
          <w:rFonts w:ascii="Calibri" w:eastAsia="Calibri" w:hAnsi="Calibri" w:cs="Calibri"/>
          <w:color w:val="000000"/>
        </w:rPr>
        <w:t xml:space="preserve"> Executive Committee.  </w:t>
      </w:r>
      <w:r>
        <w:rPr>
          <w:rFonts w:ascii="Calibri" w:eastAsia="Calibri" w:hAnsi="Calibri" w:cs="Calibri"/>
          <w:i/>
          <w:color w:val="000000"/>
        </w:rPr>
        <w:t>(Rule 17 &amp; Reg. 4.32)</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r>
        <w:rPr>
          <w:rFonts w:ascii="Calibri" w:eastAsia="Calibri" w:hAnsi="Calibri" w:cs="Calibri"/>
          <w:color w:val="000000"/>
        </w:rPr>
        <w:t>J.</w:t>
      </w:r>
      <w:r>
        <w:rPr>
          <w:rFonts w:ascii="Calibri" w:eastAsia="Calibri" w:hAnsi="Calibri" w:cs="Calibri"/>
          <w:color w:val="000000"/>
        </w:rPr>
        <w:tab/>
        <w:t xml:space="preserve">The unit rule, or any rule or practice whereby all members of a Party unit or delegation may be required to cast their votes in accordance with the will of </w:t>
      </w:r>
      <w:proofErr w:type="gramStart"/>
      <w:r>
        <w:rPr>
          <w:rFonts w:ascii="Calibri" w:eastAsia="Calibri" w:hAnsi="Calibri" w:cs="Calibri"/>
          <w:color w:val="000000"/>
        </w:rPr>
        <w:t>a majority of</w:t>
      </w:r>
      <w:proofErr w:type="gramEnd"/>
      <w:r>
        <w:rPr>
          <w:rFonts w:ascii="Calibri" w:eastAsia="Calibri" w:hAnsi="Calibri" w:cs="Calibri"/>
          <w:color w:val="000000"/>
        </w:rPr>
        <w:t xml:space="preserve"> the body, shall not be used at any stage of the delegate selection process. </w:t>
      </w:r>
      <w:r>
        <w:rPr>
          <w:rFonts w:ascii="Calibri" w:eastAsia="Calibri" w:hAnsi="Calibri" w:cs="Calibri"/>
          <w:i/>
          <w:color w:val="000000"/>
        </w:rPr>
        <w:t>(Rule 18.A)</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r>
        <w:rPr>
          <w:rFonts w:ascii="Calibri" w:eastAsia="Calibri" w:hAnsi="Calibri" w:cs="Calibri"/>
          <w:color w:val="000000"/>
        </w:rPr>
        <w:t>K.</w:t>
      </w:r>
      <w:r>
        <w:rPr>
          <w:rFonts w:ascii="Calibri" w:eastAsia="Calibri" w:hAnsi="Calibri" w:cs="Calibri"/>
          <w:color w:val="000000"/>
        </w:rPr>
        <w:tab/>
        <w:t xml:space="preserve">Any individual or group of Democrats may sponsor or endorse a slate of candidates for convention delegates. But no slate may, by virtue of such endorsement, receive a preferential place on a delegate selection ballot or be publicly identified on the ballot as the official Democratic Party organization slate, and all slates must meet identical qualifying requirements for appearing on a ballot at all levels of the delegate selection process. </w:t>
      </w:r>
      <w:r>
        <w:rPr>
          <w:rFonts w:ascii="Calibri" w:eastAsia="Calibri" w:hAnsi="Calibri" w:cs="Calibri"/>
          <w:i/>
          <w:color w:val="000000"/>
        </w:rPr>
        <w:t>(Rule 18.B)</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r>
        <w:rPr>
          <w:rFonts w:ascii="Calibri" w:eastAsia="Calibri" w:hAnsi="Calibri" w:cs="Calibri"/>
          <w:color w:val="000000"/>
        </w:rPr>
        <w:t>L.</w:t>
      </w:r>
      <w:r>
        <w:rPr>
          <w:rFonts w:ascii="Calibri" w:eastAsia="Calibri" w:hAnsi="Calibri" w:cs="Calibri"/>
          <w:color w:val="000000"/>
        </w:rPr>
        <w:tab/>
        <w:t xml:space="preserve">All steps in the delegate selection process, including the filing of presidential candidates, must take place within the calendar year of the Democratic National Convention, except with respect to the implementation of the Affirmative Action Plan and Outreach and Inclusion Programs. </w:t>
      </w:r>
      <w:r>
        <w:rPr>
          <w:rFonts w:ascii="Calibri" w:eastAsia="Calibri" w:hAnsi="Calibri" w:cs="Calibri"/>
          <w:i/>
          <w:color w:val="000000"/>
        </w:rPr>
        <w:t>(Rule 1.F &amp; Rule 12.B)</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r>
        <w:rPr>
          <w:rFonts w:ascii="Calibri" w:eastAsia="Calibri" w:hAnsi="Calibri" w:cs="Calibri"/>
          <w:color w:val="000000"/>
        </w:rPr>
        <w:t>M.</w:t>
      </w:r>
      <w:r>
        <w:rPr>
          <w:rFonts w:ascii="Calibri" w:eastAsia="Calibri" w:hAnsi="Calibri" w:cs="Calibri"/>
          <w:color w:val="000000"/>
        </w:rPr>
        <w:tab/>
        <w:t xml:space="preserve">In electing and certifying delegates and alternates to the 2020 Democratic National Convention, the State Democratic Party hereby undertakes to assure all Democratic voters in Maryland, a full, timely and equal opportunity to participate in the delegate selection process and in all Party affairs and to implement affirmative action and outreach and inclusion plans toward that end; that the delegates and alternates to the Convention shall be selected in accordance with the Delegate Selection Rules for the 2020 Democratic National Convention; and that the delegates certified will not publicly support or campaign for any candidate for President or Vice President other than the nominees of the Democratic National Convention. </w:t>
      </w:r>
      <w:r>
        <w:rPr>
          <w:rFonts w:ascii="Calibri" w:eastAsia="Calibri" w:hAnsi="Calibri" w:cs="Calibri"/>
          <w:i/>
          <w:color w:val="000000"/>
        </w:rPr>
        <w:t>(Call II.B)</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b/>
        </w:rPr>
      </w:pPr>
    </w:p>
    <w:p w:rsidR="002C56F4" w:rsidRDefault="003243A5">
      <w:pPr>
        <w:keepNext/>
        <w:keepLines/>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32"/>
          <w:szCs w:val="32"/>
        </w:rPr>
      </w:pPr>
      <w:r>
        <w:rPr>
          <w:rFonts w:ascii="Calibri" w:eastAsia="Calibri" w:hAnsi="Calibri" w:cs="Calibri"/>
          <w:b/>
          <w:sz w:val="32"/>
          <w:szCs w:val="32"/>
        </w:rPr>
        <w:t>Section VIII</w:t>
      </w:r>
    </w:p>
    <w:p w:rsidR="002C56F4" w:rsidRDefault="003243A5">
      <w:pPr>
        <w:keepNext/>
        <w:keepLines/>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32"/>
          <w:szCs w:val="32"/>
        </w:rPr>
      </w:pPr>
      <w:r>
        <w:rPr>
          <w:rFonts w:ascii="Calibri" w:eastAsia="Calibri" w:hAnsi="Calibri" w:cs="Calibri"/>
          <w:b/>
          <w:sz w:val="32"/>
          <w:szCs w:val="32"/>
        </w:rPr>
        <w:t>Affirmative Action Plan and Outreach and Inclusion Program</w:t>
      </w:r>
    </w:p>
    <w:p w:rsidR="002C56F4" w:rsidRDefault="002C56F4">
      <w:pPr>
        <w:keepNext/>
        <w:keepLines/>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t>A.</w:t>
      </w:r>
      <w:r>
        <w:rPr>
          <w:rFonts w:ascii="Calibri" w:eastAsia="Calibri" w:hAnsi="Calibri" w:cs="Calibri"/>
          <w:b/>
          <w:color w:val="000000"/>
        </w:rPr>
        <w:tab/>
        <w:t>Statement of Purpose and Organization</w:t>
      </w:r>
    </w:p>
    <w:p w:rsidR="002C56F4" w:rsidRDefault="002C56F4">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b/>
        <w:t>1.</w:t>
      </w:r>
      <w:r>
        <w:rPr>
          <w:rFonts w:ascii="Calibri" w:eastAsia="Calibri" w:hAnsi="Calibri" w:cs="Calibri"/>
          <w:color w:val="000000"/>
        </w:rPr>
        <w:tab/>
        <w:t>Purpose and Objectives</w:t>
      </w:r>
    </w:p>
    <w:p w:rsidR="002C56F4" w:rsidRDefault="002C56F4">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 xml:space="preserve">To make sure that the Democratic Party at all levels be an open Party which includes rather than excludes people from participation, a program of effective affirmative action is hereby adopted by Maryland. </w:t>
      </w:r>
      <w:r>
        <w:rPr>
          <w:rFonts w:ascii="Calibri" w:eastAsia="Calibri" w:hAnsi="Calibri" w:cs="Calibri"/>
          <w:i/>
          <w:color w:val="000000"/>
        </w:rPr>
        <w:t>(Rule 5.A)</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 xml:space="preserve">Discrimination </w:t>
      </w:r>
      <w:proofErr w:type="gramStart"/>
      <w:r>
        <w:rPr>
          <w:rFonts w:ascii="Calibri" w:eastAsia="Calibri" w:hAnsi="Calibri" w:cs="Calibri"/>
          <w:color w:val="000000"/>
        </w:rPr>
        <w:t>on the basis of</w:t>
      </w:r>
      <w:proofErr w:type="gramEnd"/>
      <w:r>
        <w:rPr>
          <w:rFonts w:ascii="Calibri" w:eastAsia="Calibri" w:hAnsi="Calibri" w:cs="Calibri"/>
          <w:color w:val="000000"/>
        </w:rPr>
        <w:t xml:space="preserve"> “status” in the conduct of Democratic Party affairs is prohibited. </w:t>
      </w:r>
      <w:r>
        <w:rPr>
          <w:rFonts w:ascii="Calibri" w:eastAsia="Calibri" w:hAnsi="Calibri" w:cs="Calibri"/>
          <w:i/>
          <w:color w:val="000000"/>
        </w:rPr>
        <w:t>(Rule 5.B)</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lastRenderedPageBreak/>
        <w:tab/>
      </w:r>
      <w:r>
        <w:rPr>
          <w:rFonts w:ascii="Calibri" w:eastAsia="Calibri" w:hAnsi="Calibri" w:cs="Calibri"/>
          <w:color w:val="000000"/>
        </w:rPr>
        <w:tab/>
        <w:t>c.</w:t>
      </w:r>
      <w:r>
        <w:rPr>
          <w:rFonts w:ascii="Calibri" w:eastAsia="Calibri" w:hAnsi="Calibri" w:cs="Calibri"/>
          <w:color w:val="000000"/>
        </w:rPr>
        <w:tab/>
        <w:t xml:space="preserve">All public meetings at all levels of the Democratic Party in Maryland should be open to all members of the Democratic Party regardless of race, sex, age, color, creed, national origin, religion, ethnic identity, sexual orientation, gender identity and expression, economic status or disability (hereinafter collectively referred to as “status”). </w:t>
      </w:r>
      <w:r>
        <w:rPr>
          <w:rFonts w:ascii="Calibri" w:eastAsia="Calibri" w:hAnsi="Calibri" w:cs="Calibri"/>
          <w:i/>
          <w:color w:val="000000"/>
        </w:rPr>
        <w:t>(Rule 4.B.1)</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d.</w:t>
      </w:r>
      <w:r>
        <w:rPr>
          <w:rFonts w:ascii="Calibri" w:eastAsia="Calibri" w:hAnsi="Calibri" w:cs="Calibri"/>
          <w:color w:val="000000"/>
        </w:rPr>
        <w:tab/>
        <w:t xml:space="preserve">Consistent with the Democratic Party’s commitment to including groups historically under-represented in the Democratic Party’s affairs, by virtue of race, sex, age, color, creed, national origin, religion, ethnic identity, sexual orientation, gender identity and expression, or disability, Maryland has established goals for these groups. </w:t>
      </w:r>
      <w:r>
        <w:rPr>
          <w:rFonts w:ascii="Calibri" w:eastAsia="Calibri" w:hAnsi="Calibri" w:cs="Calibri"/>
          <w:i/>
          <w:color w:val="000000"/>
        </w:rPr>
        <w:t>(Rule 5.C &amp; Reg. 4.8)</w:t>
      </w:r>
      <w:r>
        <w:rPr>
          <w:rFonts w:ascii="Calibri" w:eastAsia="Calibri" w:hAnsi="Calibri" w:cs="Calibri"/>
          <w:color w:val="000000"/>
        </w:rPr>
        <w:t xml:space="preserve">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e.</w:t>
      </w:r>
      <w:r>
        <w:rPr>
          <w:rFonts w:ascii="Calibri" w:eastAsia="Calibri" w:hAnsi="Calibri" w:cs="Calibri"/>
          <w:color w:val="000000"/>
        </w:rPr>
        <w:tab/>
        <w:t xml:space="preserve">To encourage full participation by all Democrats in the delegate selection process and in all Party affairs, the Maryland Democratic Party has adopted and will implement programs with specific goals and timetables for African Americans, Hispanics, Native Americans, Asian Americans and Pacific Islanders and women. To further encourage full participation in the process, the State Party has established goals and timetables for other underrepresented groups, including the LGBTQ+ community, people with disabilities, and youth. </w:t>
      </w:r>
      <w:r>
        <w:rPr>
          <w:rFonts w:ascii="Calibri" w:eastAsia="Calibri" w:hAnsi="Calibri" w:cs="Calibri"/>
          <w:i/>
          <w:color w:val="000000"/>
        </w:rPr>
        <w:t>(Rule 6.A &amp; Rule 7)</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(1)</w:t>
      </w:r>
      <w:r>
        <w:rPr>
          <w:rFonts w:ascii="Calibri" w:eastAsia="Calibri" w:hAnsi="Calibri" w:cs="Calibri"/>
          <w:color w:val="000000"/>
        </w:rPr>
        <w:tab/>
        <w:t xml:space="preserve">The goal of the programs shall be to encourage participation in the delegate selection process and in Party organizations at all levels by the </w:t>
      </w:r>
      <w:proofErr w:type="gramStart"/>
      <w:r>
        <w:rPr>
          <w:rFonts w:ascii="Calibri" w:eastAsia="Calibri" w:hAnsi="Calibri" w:cs="Calibri"/>
          <w:color w:val="000000"/>
        </w:rPr>
        <w:t>aforementioned groups</w:t>
      </w:r>
      <w:proofErr w:type="gramEnd"/>
      <w:r>
        <w:rPr>
          <w:rFonts w:ascii="Calibri" w:eastAsia="Calibri" w:hAnsi="Calibri" w:cs="Calibri"/>
          <w:color w:val="000000"/>
        </w:rPr>
        <w:t xml:space="preserve"> as indicated by their presence in the Democratic electorate. </w:t>
      </w:r>
      <w:r>
        <w:rPr>
          <w:rFonts w:ascii="Calibri" w:eastAsia="Calibri" w:hAnsi="Calibri" w:cs="Calibri"/>
          <w:i/>
          <w:color w:val="000000"/>
        </w:rPr>
        <w:t>(Rule 6.A.1)</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70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(2)</w:t>
      </w:r>
      <w:r>
        <w:rPr>
          <w:rFonts w:ascii="Calibri" w:eastAsia="Calibri" w:hAnsi="Calibri" w:cs="Calibri"/>
          <w:color w:val="000000"/>
        </w:rPr>
        <w:tab/>
        <w:t xml:space="preserve">For the delegate selection process, “Youth” is defined as any participant younger than 36 years old at the time of election. </w:t>
      </w:r>
      <w:r>
        <w:rPr>
          <w:rFonts w:ascii="Calibri" w:eastAsia="Calibri" w:hAnsi="Calibri" w:cs="Calibri"/>
          <w:i/>
          <w:color w:val="000000"/>
        </w:rPr>
        <w:t>(Reg. 5.3.A)</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70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(3)</w:t>
      </w:r>
      <w:r>
        <w:rPr>
          <w:rFonts w:ascii="Calibri" w:eastAsia="Calibri" w:hAnsi="Calibri" w:cs="Calibri"/>
          <w:color w:val="000000"/>
        </w:rPr>
        <w:tab/>
        <w:t xml:space="preserve">For the delegate selection process, individuals identifying as Native Americans should provide their tribal affiliation and indicate if they are enrolled in a tribe. </w:t>
      </w:r>
      <w:r>
        <w:rPr>
          <w:rFonts w:ascii="Calibri" w:eastAsia="Calibri" w:hAnsi="Calibri" w:cs="Calibri"/>
          <w:i/>
          <w:color w:val="000000"/>
        </w:rPr>
        <w:t>(Reg. 5.3.B)</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70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(4)</w:t>
      </w:r>
      <w:r>
        <w:rPr>
          <w:rFonts w:ascii="Calibri" w:eastAsia="Calibri" w:hAnsi="Calibri" w:cs="Calibri"/>
          <w:color w:val="000000"/>
        </w:rPr>
        <w:tab/>
        <w:t xml:space="preserve">These goals shall not be accomplished either directly or indirectly by the Party’s imposition of mandatory quotas at any level of the delegate selection process or in any other Party affairs. </w:t>
      </w:r>
      <w:r>
        <w:rPr>
          <w:rFonts w:ascii="Calibri" w:eastAsia="Calibri" w:hAnsi="Calibri" w:cs="Calibri"/>
          <w:i/>
          <w:color w:val="000000"/>
        </w:rPr>
        <w:t>(Rule 6.A.2)</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ab/>
        <w:t>2.</w:t>
      </w:r>
      <w:r>
        <w:rPr>
          <w:rFonts w:ascii="Calibri" w:eastAsia="Calibri" w:hAnsi="Calibri" w:cs="Calibri"/>
          <w:color w:val="000000"/>
        </w:rPr>
        <w:tab/>
        <w:t>Organizational Structure</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 xml:space="preserve">An Affirmative Action Committee was appointed by the State Democratic Chair on March 12, 2019 </w:t>
      </w:r>
      <w:r>
        <w:rPr>
          <w:rFonts w:ascii="Calibri" w:eastAsia="Calibri" w:hAnsi="Calibri" w:cs="Calibri"/>
          <w:i/>
          <w:color w:val="000000"/>
        </w:rPr>
        <w:t>(Rule 6.F)</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 xml:space="preserve">The State Democratic Chair has certified in writing to the Rules and Bylaws Committee of the Democratic National Committee the compliance of the State’s Affirmative Action Committee with Rules 5.C, 6.A and 7, and submitted </w:t>
      </w:r>
      <w:r>
        <w:rPr>
          <w:rFonts w:ascii="Calibri" w:eastAsia="Calibri" w:hAnsi="Calibri" w:cs="Calibri"/>
          <w:color w:val="000000"/>
        </w:rPr>
        <w:lastRenderedPageBreak/>
        <w:t xml:space="preserve">the names, demographic data and contact information of the members within their appointment. </w:t>
      </w:r>
      <w:r>
        <w:rPr>
          <w:rFonts w:ascii="Calibri" w:eastAsia="Calibri" w:hAnsi="Calibri" w:cs="Calibri"/>
          <w:i/>
          <w:color w:val="000000"/>
        </w:rPr>
        <w:t>(Reg. 2.2.J)</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c.</w:t>
      </w:r>
      <w:r>
        <w:rPr>
          <w:rFonts w:ascii="Calibri" w:eastAsia="Calibri" w:hAnsi="Calibri" w:cs="Calibri"/>
          <w:color w:val="000000"/>
        </w:rPr>
        <w:tab/>
        <w:t xml:space="preserve">The Committee consists of members who are regionally diverse and represent the Democratic constituency groups set forth in the Introduction to the Affirmative Action Plan and Outreach and Inclusion Program. </w:t>
      </w:r>
      <w:r>
        <w:rPr>
          <w:rFonts w:ascii="Calibri" w:eastAsia="Calibri" w:hAnsi="Calibri" w:cs="Calibri"/>
          <w:b/>
          <w:i/>
          <w:color w:val="000000"/>
        </w:rPr>
        <w:t>(see attached list)</w:t>
      </w:r>
      <w:r>
        <w:rPr>
          <w:rFonts w:ascii="Calibri" w:eastAsia="Calibri" w:hAnsi="Calibri" w:cs="Calibri"/>
          <w:color w:val="000000"/>
        </w:rPr>
        <w:t xml:space="preserve">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d.</w:t>
      </w:r>
      <w:r>
        <w:rPr>
          <w:rFonts w:ascii="Calibri" w:eastAsia="Calibri" w:hAnsi="Calibri" w:cs="Calibri"/>
          <w:color w:val="000000"/>
        </w:rPr>
        <w:tab/>
        <w:t>The Affirmative Action Committee shall be responsible for:</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(1)</w:t>
      </w:r>
      <w:r>
        <w:rPr>
          <w:rFonts w:ascii="Calibri" w:eastAsia="Calibri" w:hAnsi="Calibri" w:cs="Calibri"/>
          <w:color w:val="000000"/>
        </w:rPr>
        <w:tab/>
        <w:t xml:space="preserve">Helping develop and design the proposed Affirmative Action Plan and Outreach and Inclusion Program and making recommendations to the State Democratic Chair. </w:t>
      </w:r>
      <w:r>
        <w:rPr>
          <w:rFonts w:ascii="Calibri" w:eastAsia="Calibri" w:hAnsi="Calibri" w:cs="Calibri"/>
          <w:i/>
          <w:color w:val="000000"/>
        </w:rPr>
        <w:t>(Rule 6.F)</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(2)</w:t>
      </w:r>
      <w:r>
        <w:rPr>
          <w:rFonts w:ascii="Calibri" w:eastAsia="Calibri" w:hAnsi="Calibri" w:cs="Calibri"/>
          <w:color w:val="000000"/>
        </w:rPr>
        <w:tab/>
        <w:t xml:space="preserve">Directing the implementation of all requirements of the Affirmative Action Plan and Outreach and Inclusion Program section of this Plan.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(3)</w:t>
      </w:r>
      <w:r>
        <w:rPr>
          <w:rFonts w:ascii="Calibri" w:eastAsia="Calibri" w:hAnsi="Calibri" w:cs="Calibri"/>
          <w:color w:val="000000"/>
        </w:rPr>
        <w:tab/>
        <w:t xml:space="preserve">Implementing a specific outreach and financial assistance program for persons of low and moderate income to encourage their participation and representation in the national convention delegation. </w:t>
      </w:r>
      <w:r>
        <w:rPr>
          <w:rFonts w:ascii="Calibri" w:eastAsia="Calibri" w:hAnsi="Calibri" w:cs="Calibri"/>
          <w:i/>
          <w:color w:val="000000"/>
        </w:rPr>
        <w:t>(Rule 6.G)</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2160"/>
        <w:rPr>
          <w:rFonts w:ascii="Calibri" w:eastAsia="Calibri" w:hAnsi="Calibri" w:cs="Calibri"/>
          <w: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(4)</w:t>
      </w:r>
      <w:r>
        <w:rPr>
          <w:rFonts w:ascii="Calibri" w:eastAsia="Calibri" w:hAnsi="Calibri" w:cs="Calibri"/>
          <w:color w:val="000000"/>
        </w:rPr>
        <w:tab/>
        <w:t xml:space="preserve">Ensuring, on behalf of the State Party Committee, that district lines used in the delegate selection process are not gerrymandered to discriminate against African Americans, Hispanics, Native Americans, Asian Americans and Pacific Islanders and women. </w:t>
      </w:r>
      <w:r>
        <w:rPr>
          <w:rFonts w:ascii="Calibri" w:eastAsia="Calibri" w:hAnsi="Calibri" w:cs="Calibri"/>
          <w:i/>
          <w:color w:val="000000"/>
        </w:rPr>
        <w:t>(Rule 6.E)</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e.</w:t>
      </w:r>
      <w:r>
        <w:rPr>
          <w:rFonts w:ascii="Calibri" w:eastAsia="Calibri" w:hAnsi="Calibri" w:cs="Calibri"/>
          <w:color w:val="000000"/>
        </w:rPr>
        <w:tab/>
        <w:t>Financial and staff support for the Affirmative Action Committee shall be provided by the State Party Committee to the greatest extent feasible, including, but not limited to, making available on a priority basis, the State Party staff and volunteers, and covering all reasonable costs incurred in carrying out this Plan.</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3.</w:t>
      </w:r>
      <w:r>
        <w:rPr>
          <w:rFonts w:ascii="Calibri" w:eastAsia="Calibri" w:hAnsi="Calibri" w:cs="Calibri"/>
          <w:color w:val="000000"/>
        </w:rPr>
        <w:tab/>
        <w:t xml:space="preserve">Implementation of the Affirmative Action Plan and Outreach and Inclusion Program shall begin on September 9, 2019, with the distribution of the press kits, and will continue through the end of the delegate selection process. </w:t>
      </w:r>
      <w:r>
        <w:rPr>
          <w:rFonts w:ascii="Calibri" w:eastAsia="Calibri" w:hAnsi="Calibri" w:cs="Calibri"/>
          <w:i/>
          <w:color w:val="000000"/>
        </w:rPr>
        <w:t>(Rule 1.F)</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lastRenderedPageBreak/>
        <w:t>B.</w:t>
      </w:r>
      <w:r>
        <w:rPr>
          <w:rFonts w:ascii="Calibri" w:eastAsia="Calibri" w:hAnsi="Calibri" w:cs="Calibri"/>
          <w:b/>
          <w:color w:val="000000"/>
        </w:rPr>
        <w:tab/>
        <w:t>Representation Goals</w:t>
      </w:r>
    </w:p>
    <w:p w:rsidR="002C56F4" w:rsidRDefault="002C56F4">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1.</w:t>
      </w:r>
      <w:r>
        <w:rPr>
          <w:rFonts w:ascii="Calibri" w:eastAsia="Calibri" w:hAnsi="Calibri" w:cs="Calibri"/>
          <w:color w:val="000000"/>
        </w:rPr>
        <w:tab/>
        <w:t xml:space="preserve">In cooperation with the National Committee, the State Party has determined the demographic composition of African Americans, Hispanics, Native Americans, and Asian Americans and Pacific Islanders in the state’s Democratic electorate through data available from official government sources - such as the U.S. Census Bureau and the Maryland Department of Planning, relevant constituency caucuses at the DNC, and MDVAN. These constituency percentages shall be established as goals for representation in the state’s convention delegation. </w:t>
      </w:r>
      <w:r>
        <w:rPr>
          <w:rFonts w:ascii="Calibri" w:eastAsia="Calibri" w:hAnsi="Calibri" w:cs="Calibri"/>
          <w:i/>
          <w:color w:val="000000"/>
        </w:rPr>
        <w:t>(Rule 6.A)</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2.</w:t>
      </w:r>
      <w:r>
        <w:rPr>
          <w:rFonts w:ascii="Calibri" w:eastAsia="Calibri" w:hAnsi="Calibri" w:cs="Calibri"/>
          <w:color w:val="000000"/>
        </w:rPr>
        <w:tab/>
        <w:t>In cooperation with the National Committee, the State Party has determined the demographic composition of members of the LGBTQ+ community, people with disabilities, and youth in the state’s Democratic electorate through data available from official government sources - such as the U.S. Census Bureau and the Maryland Department of Planning, from relevant constituency caucuses at the DNC, and DNC exit polling. The State Party has chosen to establish these percentages as goals for representation in the state’s convention delegation. The State Party also encourages presidential campaigns to consider geographic distribution of delegates and alternates that includes Maryland’s rural communities</w:t>
      </w:r>
      <w:r>
        <w:rPr>
          <w:rFonts w:ascii="Calibri" w:eastAsia="Calibri" w:hAnsi="Calibri" w:cs="Calibri"/>
          <w:i/>
          <w:color w:val="000000"/>
        </w:rPr>
        <w:t xml:space="preserve"> (Rule 7 &amp; Reg. 4.8.C.iii)</w:t>
      </w:r>
      <w:r>
        <w:rPr>
          <w:rFonts w:ascii="Calibri" w:eastAsia="Calibri" w:hAnsi="Calibri" w:cs="Calibri"/>
          <w:color w:val="000000"/>
        </w:rPr>
        <w:t>)</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p>
    <w:p w:rsidR="002C56F4" w:rsidRDefault="003243A5">
      <w:pPr>
        <w:widowControl/>
        <w:tabs>
          <w:tab w:val="left" w:pos="547"/>
          <w:tab w:val="left" w:pos="1080"/>
          <w:tab w:val="left" w:pos="1627"/>
          <w:tab w:val="left" w:pos="2160"/>
          <w:tab w:val="left" w:pos="2707"/>
          <w:tab w:val="left" w:pos="3254"/>
          <w:tab w:val="left" w:pos="3802"/>
        </w:tabs>
        <w:ind w:left="1080" w:hanging="1080"/>
        <w:rPr>
          <w:rFonts w:ascii="Calibri" w:eastAsia="Calibri" w:hAnsi="Calibri" w:cs="Calibri"/>
          <w:b/>
          <w:i/>
        </w:rPr>
      </w:pPr>
      <w:r>
        <w:rPr>
          <w:rFonts w:ascii="Calibri" w:eastAsia="Calibri" w:hAnsi="Calibri" w:cs="Calibri"/>
        </w:rPr>
        <w:tab/>
      </w:r>
    </w:p>
    <w:tbl>
      <w:tblPr>
        <w:tblStyle w:val="a1"/>
        <w:tblW w:w="0" w:type="auto"/>
        <w:jc w:val="center"/>
        <w:tblLayout w:type="fixed"/>
        <w:tblLook w:val="0000" w:firstRow="0" w:lastRow="0" w:firstColumn="0" w:lastColumn="0" w:noHBand="0" w:noVBand="0"/>
      </w:tblPr>
      <w:tblGrid>
        <w:gridCol w:w="1170"/>
        <w:gridCol w:w="1170"/>
        <w:gridCol w:w="1170"/>
        <w:gridCol w:w="1170"/>
        <w:gridCol w:w="1170"/>
        <w:gridCol w:w="1170"/>
        <w:gridCol w:w="1170"/>
        <w:gridCol w:w="1170"/>
      </w:tblGrid>
      <w:tr w:rsidR="002C56F4">
        <w:trPr>
          <w:jc w:val="center"/>
        </w:trPr>
        <w:tc>
          <w:tcPr>
            <w:tcW w:w="1170" w:type="dxa"/>
            <w:tcBorders>
              <w:top w:val="single" w:sz="7" w:space="0" w:color="000000"/>
              <w:left w:val="single" w:sz="7" w:space="0" w:color="000000"/>
              <w:bottom w:val="single" w:sz="7" w:space="0" w:color="000000"/>
              <w:right w:val="single" w:sz="7" w:space="0" w:color="000000"/>
            </w:tcBorders>
            <w:shd w:val="clear" w:color="auto" w:fill="CCCCCC"/>
            <w:vAlign w:val="center"/>
          </w:tcPr>
          <w:p w:rsidR="002C56F4" w:rsidRDefault="002C56F4">
            <w:pPr>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p>
          <w:p w:rsidR="002C56F4" w:rsidRDefault="002C56F4">
            <w:pPr>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18"/>
                <w:szCs w:val="18"/>
              </w:rPr>
            </w:pPr>
          </w:p>
        </w:tc>
        <w:tc>
          <w:tcPr>
            <w:tcW w:w="1170" w:type="dxa"/>
            <w:tcBorders>
              <w:top w:val="single" w:sz="7" w:space="0" w:color="000000"/>
              <w:left w:val="single" w:sz="7" w:space="0" w:color="000000"/>
              <w:bottom w:val="single" w:sz="7" w:space="0" w:color="000000"/>
              <w:right w:val="single" w:sz="7" w:space="0" w:color="000000"/>
            </w:tcBorders>
            <w:shd w:val="clear" w:color="auto" w:fill="CCCCCC"/>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African Americans</w:t>
            </w:r>
          </w:p>
        </w:tc>
        <w:tc>
          <w:tcPr>
            <w:tcW w:w="1170" w:type="dxa"/>
            <w:tcBorders>
              <w:top w:val="single" w:sz="7" w:space="0" w:color="000000"/>
              <w:left w:val="single" w:sz="7" w:space="0" w:color="000000"/>
              <w:bottom w:val="single" w:sz="7" w:space="0" w:color="000000"/>
              <w:right w:val="single" w:sz="7" w:space="0" w:color="000000"/>
            </w:tcBorders>
            <w:shd w:val="clear" w:color="auto" w:fill="CCCCCC"/>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Hispanics</w:t>
            </w:r>
          </w:p>
        </w:tc>
        <w:tc>
          <w:tcPr>
            <w:tcW w:w="1170" w:type="dxa"/>
            <w:tcBorders>
              <w:top w:val="single" w:sz="7" w:space="0" w:color="000000"/>
              <w:left w:val="single" w:sz="7" w:space="0" w:color="000000"/>
              <w:bottom w:val="single" w:sz="7" w:space="0" w:color="000000"/>
              <w:right w:val="single" w:sz="7" w:space="0" w:color="000000"/>
            </w:tcBorders>
            <w:shd w:val="clear" w:color="auto" w:fill="CCCCCC"/>
          </w:tcPr>
          <w:p w:rsidR="002C56F4" w:rsidRDefault="002C56F4">
            <w:pPr>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p>
          <w:p w:rsidR="002C56F4" w:rsidRDefault="003243A5">
            <w:pPr>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Native Americans</w:t>
            </w:r>
          </w:p>
        </w:tc>
        <w:tc>
          <w:tcPr>
            <w:tcW w:w="1170" w:type="dxa"/>
            <w:tcBorders>
              <w:top w:val="single" w:sz="7" w:space="0" w:color="000000"/>
              <w:left w:val="single" w:sz="7" w:space="0" w:color="000000"/>
              <w:bottom w:val="single" w:sz="7" w:space="0" w:color="000000"/>
              <w:right w:val="single" w:sz="7" w:space="0" w:color="000000"/>
            </w:tcBorders>
            <w:shd w:val="clear" w:color="auto" w:fill="CCCCCC"/>
            <w:vAlign w:val="center"/>
          </w:tcPr>
          <w:p w:rsidR="002C56F4" w:rsidRDefault="003243A5">
            <w:pPr>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Asian Americans and Pacific Islanders</w:t>
            </w:r>
          </w:p>
        </w:tc>
        <w:tc>
          <w:tcPr>
            <w:tcW w:w="1170" w:type="dxa"/>
            <w:tcBorders>
              <w:top w:val="single" w:sz="7" w:space="0" w:color="000000"/>
              <w:left w:val="single" w:sz="7" w:space="0" w:color="000000"/>
              <w:bottom w:val="single" w:sz="7" w:space="0" w:color="000000"/>
              <w:right w:val="single" w:sz="7" w:space="0" w:color="000000"/>
            </w:tcBorders>
            <w:shd w:val="clear" w:color="auto" w:fill="CCCCCC"/>
            <w:vAlign w:val="center"/>
          </w:tcPr>
          <w:p w:rsidR="002C56F4" w:rsidRDefault="003243A5">
            <w:pPr>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LGBTQ+ Americans</w:t>
            </w:r>
          </w:p>
        </w:tc>
        <w:tc>
          <w:tcPr>
            <w:tcW w:w="1170" w:type="dxa"/>
            <w:tcBorders>
              <w:top w:val="single" w:sz="7" w:space="0" w:color="000000"/>
              <w:left w:val="single" w:sz="7" w:space="0" w:color="000000"/>
              <w:bottom w:val="single" w:sz="7" w:space="0" w:color="000000"/>
              <w:right w:val="single" w:sz="7" w:space="0" w:color="000000"/>
            </w:tcBorders>
            <w:shd w:val="clear" w:color="auto" w:fill="CCCCCC"/>
            <w:vAlign w:val="center"/>
          </w:tcPr>
          <w:p w:rsidR="002C56F4" w:rsidRDefault="003243A5">
            <w:pPr>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People with Disabilities</w:t>
            </w:r>
          </w:p>
        </w:tc>
        <w:tc>
          <w:tcPr>
            <w:tcW w:w="1170" w:type="dxa"/>
            <w:tcBorders>
              <w:top w:val="single" w:sz="7" w:space="0" w:color="000000"/>
              <w:left w:val="single" w:sz="7" w:space="0" w:color="000000"/>
              <w:bottom w:val="single" w:sz="7" w:space="0" w:color="000000"/>
              <w:right w:val="single" w:sz="7" w:space="0" w:color="000000"/>
            </w:tcBorders>
            <w:shd w:val="clear" w:color="auto" w:fill="CCCCCC"/>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Youth</w:t>
            </w:r>
          </w:p>
        </w:tc>
      </w:tr>
      <w:tr w:rsidR="002C56F4">
        <w:trPr>
          <w:jc w:val="center"/>
        </w:trPr>
        <w:tc>
          <w:tcPr>
            <w:tcW w:w="1170" w:type="dxa"/>
            <w:tcBorders>
              <w:top w:val="single" w:sz="7" w:space="0" w:color="000000"/>
              <w:left w:val="single" w:sz="7"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 xml:space="preserve">Percent in </w:t>
            </w:r>
            <w:r>
              <w:rPr>
                <w:rFonts w:ascii="Calibri" w:eastAsia="Calibri" w:hAnsi="Calibri" w:cs="Calibri"/>
                <w:sz w:val="18"/>
                <w:szCs w:val="18"/>
              </w:rPr>
              <w:br/>
              <w:t xml:space="preserve">Democratic </w:t>
            </w:r>
            <w:r>
              <w:rPr>
                <w:rFonts w:ascii="Calibri" w:eastAsia="Calibri" w:hAnsi="Calibri" w:cs="Calibri"/>
                <w:sz w:val="18"/>
                <w:szCs w:val="18"/>
              </w:rPr>
              <w:br/>
              <w:t>Electorate</w:t>
            </w:r>
          </w:p>
        </w:tc>
        <w:tc>
          <w:tcPr>
            <w:tcW w:w="117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42%</w:t>
            </w:r>
          </w:p>
        </w:tc>
        <w:tc>
          <w:tcPr>
            <w:tcW w:w="117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6%</w:t>
            </w:r>
          </w:p>
        </w:tc>
        <w:tc>
          <w:tcPr>
            <w:tcW w:w="1170" w:type="dxa"/>
            <w:tcBorders>
              <w:top w:val="single" w:sz="7" w:space="0" w:color="000000"/>
              <w:left w:val="single" w:sz="7" w:space="0" w:color="000000"/>
              <w:bottom w:val="single" w:sz="7" w:space="0" w:color="000000"/>
              <w:right w:val="single" w:sz="7" w:space="0" w:color="000000"/>
            </w:tcBorders>
          </w:tcPr>
          <w:p w:rsidR="002C56F4" w:rsidRDefault="002C56F4">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p>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0%</w:t>
            </w:r>
          </w:p>
        </w:tc>
        <w:tc>
          <w:tcPr>
            <w:tcW w:w="117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6%</w:t>
            </w:r>
          </w:p>
        </w:tc>
        <w:tc>
          <w:tcPr>
            <w:tcW w:w="117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5%</w:t>
            </w:r>
          </w:p>
        </w:tc>
        <w:tc>
          <w:tcPr>
            <w:tcW w:w="117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13%</w:t>
            </w:r>
          </w:p>
        </w:tc>
        <w:tc>
          <w:tcPr>
            <w:tcW w:w="117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31%</w:t>
            </w:r>
          </w:p>
        </w:tc>
      </w:tr>
      <w:tr w:rsidR="002C56F4">
        <w:trPr>
          <w:jc w:val="center"/>
        </w:trPr>
        <w:tc>
          <w:tcPr>
            <w:tcW w:w="1170" w:type="dxa"/>
            <w:tcBorders>
              <w:top w:val="single" w:sz="7" w:space="0" w:color="000000"/>
              <w:left w:val="single" w:sz="7"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Numeric Goals for Delegation</w:t>
            </w:r>
          </w:p>
        </w:tc>
        <w:tc>
          <w:tcPr>
            <w:tcW w:w="117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43</w:t>
            </w:r>
          </w:p>
        </w:tc>
        <w:tc>
          <w:tcPr>
            <w:tcW w:w="117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6</w:t>
            </w:r>
          </w:p>
        </w:tc>
        <w:tc>
          <w:tcPr>
            <w:tcW w:w="1170" w:type="dxa"/>
            <w:tcBorders>
              <w:top w:val="single" w:sz="7" w:space="0" w:color="000000"/>
              <w:left w:val="single" w:sz="7" w:space="0" w:color="000000"/>
              <w:bottom w:val="single" w:sz="7" w:space="0" w:color="000000"/>
              <w:right w:val="single" w:sz="7" w:space="0" w:color="000000"/>
            </w:tcBorders>
          </w:tcPr>
          <w:p w:rsidR="002C56F4" w:rsidRDefault="002C56F4">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p>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1</w:t>
            </w:r>
          </w:p>
        </w:tc>
        <w:tc>
          <w:tcPr>
            <w:tcW w:w="117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6</w:t>
            </w:r>
          </w:p>
        </w:tc>
        <w:tc>
          <w:tcPr>
            <w:tcW w:w="117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5</w:t>
            </w:r>
          </w:p>
        </w:tc>
        <w:tc>
          <w:tcPr>
            <w:tcW w:w="117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13</w:t>
            </w:r>
          </w:p>
        </w:tc>
        <w:tc>
          <w:tcPr>
            <w:tcW w:w="117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32</w:t>
            </w:r>
          </w:p>
        </w:tc>
      </w:tr>
    </w:tbl>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i/>
          <w:color w:val="000000"/>
        </w:rPr>
      </w:pPr>
      <w:r>
        <w:rPr>
          <w:rFonts w:ascii="Calibri" w:eastAsia="Calibri" w:hAnsi="Calibri" w:cs="Calibri"/>
          <w:color w:val="000000"/>
        </w:rPr>
        <w:tab/>
        <w:t>3.</w:t>
      </w:r>
      <w:r>
        <w:rPr>
          <w:rFonts w:ascii="Calibri" w:eastAsia="Calibri" w:hAnsi="Calibri" w:cs="Calibri"/>
          <w:color w:val="000000"/>
        </w:rPr>
        <w:tab/>
        <w:t xml:space="preserve">When selecting the at-large portion of the delegation, the demographic composition of the other delegates (district-level, pledged PLEO, and Automatic) shall be compared with the State Party’s representation goals to achieve an at-large selection process that helps to bring about a representative balance. </w:t>
      </w:r>
      <w:r>
        <w:rPr>
          <w:rFonts w:ascii="Calibri" w:eastAsia="Calibri" w:hAnsi="Calibri" w:cs="Calibri"/>
          <w:i/>
          <w:color w:val="000000"/>
        </w:rPr>
        <w:t>(Rule 11.A)</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i/>
          <w:color w:val="000000"/>
        </w:rPr>
      </w:pPr>
      <w:r>
        <w:rPr>
          <w:rFonts w:ascii="Calibri" w:eastAsia="Calibri" w:hAnsi="Calibri" w:cs="Calibri"/>
          <w:color w:val="000000"/>
        </w:rPr>
        <w:tab/>
        <w:t>4.</w:t>
      </w:r>
      <w:r>
        <w:rPr>
          <w:rFonts w:ascii="Calibri" w:eastAsia="Calibri" w:hAnsi="Calibri" w:cs="Calibri"/>
          <w:color w:val="000000"/>
        </w:rPr>
        <w:tab/>
        <w:t xml:space="preserve">Although the selection of the at-large delegation may be used to fulfill the affirmative action goals established by this Plan, the State Party will conduct outreach and inclusion activities such as recruitment, education and training at all levels of the delegate selection process. </w:t>
      </w:r>
      <w:r>
        <w:rPr>
          <w:rFonts w:ascii="Calibri" w:eastAsia="Calibri" w:hAnsi="Calibri" w:cs="Calibri"/>
          <w:i/>
          <w:color w:val="000000"/>
        </w:rPr>
        <w:t>(Rule 6.A.3)</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7" w:hanging="547"/>
        <w:rPr>
          <w:rFonts w:ascii="Calibri" w:eastAsia="Calibri" w:hAnsi="Calibri" w:cs="Calibri"/>
          <w:b/>
          <w:color w:val="000000"/>
        </w:rPr>
      </w:pPr>
      <w:r>
        <w:rPr>
          <w:rFonts w:ascii="Calibri" w:eastAsia="Calibri" w:hAnsi="Calibri" w:cs="Calibri"/>
          <w:b/>
          <w:color w:val="000000"/>
        </w:rPr>
        <w:t>C.</w:t>
      </w:r>
      <w:r>
        <w:rPr>
          <w:rFonts w:ascii="Calibri" w:eastAsia="Calibri" w:hAnsi="Calibri" w:cs="Calibri"/>
          <w:b/>
          <w:color w:val="000000"/>
        </w:rPr>
        <w:tab/>
        <w:t>Efforts to Educate on the Delegate Selection Process</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7" w:hanging="547"/>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1.</w:t>
      </w:r>
      <w:r>
        <w:rPr>
          <w:rFonts w:ascii="Calibri" w:eastAsia="Calibri" w:hAnsi="Calibri" w:cs="Calibri"/>
          <w:color w:val="000000"/>
        </w:rPr>
        <w:tab/>
        <w:t xml:space="preserve">Well-publicized educational workshops will be conducted in each of the delegate districts beginning in September 2019. These workshops will be designed to encourage participation in the delegate selection process, including apprising </w:t>
      </w:r>
      <w:r>
        <w:rPr>
          <w:rFonts w:ascii="Calibri" w:eastAsia="Calibri" w:hAnsi="Calibri" w:cs="Calibri"/>
          <w:color w:val="000000"/>
        </w:rPr>
        <w:lastRenderedPageBreak/>
        <w:t xml:space="preserve">potential delegate and alternate candidates of the availability of financial assistance. These workshops will be held in places that are easily accessible to persons with disabilities. The times, dates, places and rules for the conduct of all education workshops, meetings and other events involved in the delegate selection process shall be effectively publicized by the party organization and include mailings to various organizations representative of the Democratic voting electorate. </w:t>
      </w:r>
      <w:r>
        <w:rPr>
          <w:rFonts w:ascii="Calibri" w:eastAsia="Calibri" w:hAnsi="Calibri" w:cs="Calibri"/>
          <w:i/>
          <w:color w:val="000000"/>
        </w:rPr>
        <w:t>(Rule 3.A, Rule 3.C &amp; Rule 3.D)</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2.</w:t>
      </w:r>
      <w:r>
        <w:rPr>
          <w:rFonts w:ascii="Calibri" w:eastAsia="Calibri" w:hAnsi="Calibri" w:cs="Calibri"/>
          <w:color w:val="000000"/>
        </w:rPr>
        <w:tab/>
        <w:t xml:space="preserve">A </w:t>
      </w:r>
      <w:proofErr w:type="gramStart"/>
      <w:r>
        <w:rPr>
          <w:rFonts w:ascii="Calibri" w:eastAsia="Calibri" w:hAnsi="Calibri" w:cs="Calibri"/>
          <w:color w:val="000000"/>
        </w:rPr>
        <w:t>speakers</w:t>
      </w:r>
      <w:proofErr w:type="gramEnd"/>
      <w:r>
        <w:rPr>
          <w:rFonts w:ascii="Calibri" w:eastAsia="Calibri" w:hAnsi="Calibri" w:cs="Calibri"/>
          <w:color w:val="000000"/>
        </w:rPr>
        <w:t xml:space="preserve"> bureau of volunteers from the State Party, including the Affirmative Action Committee, shall be comprised of individuals who are fully familiar with the process, will be organized to appear before groups, as needed, to provide information concerning the process.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3.</w:t>
      </w:r>
      <w:r>
        <w:rPr>
          <w:rFonts w:ascii="Calibri" w:eastAsia="Calibri" w:hAnsi="Calibri" w:cs="Calibri"/>
          <w:color w:val="000000"/>
        </w:rPr>
        <w:tab/>
        <w:t>The State Party’s education efforts will include outreach to community leaders within the Democratic Party’s constituencies and making sure that information about the delegate selection process is available to Democratic clubs and Party caucuses representing specific constituencies.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4.</w:t>
      </w:r>
      <w:r>
        <w:rPr>
          <w:rFonts w:ascii="Calibri" w:eastAsia="Calibri" w:hAnsi="Calibri" w:cs="Calibri"/>
          <w:color w:val="000000"/>
        </w:rPr>
        <w:tab/>
        <w:t xml:space="preserve">The State Party will publish and make available at no cost: a clear and concise explanation of how Democratic voters can participate in the delegate selection process. As well, the State Party shall also make available copies of the State Party Rules, the Delegate Selection Plan (and its attachments), the Affirmative Action Plan and Outreach and Inclusion Program, and relevant state statutes at no cost. Copies of documents related to the state’s delegate selection process will be prepared and the State Party and Affirmative Action Committee will distribute them in the various delegate districts not later than January 3, 2020. </w:t>
      </w:r>
      <w:r>
        <w:rPr>
          <w:rFonts w:ascii="Calibri" w:eastAsia="Calibri" w:hAnsi="Calibri" w:cs="Calibri"/>
          <w:i/>
          <w:color w:val="000000"/>
        </w:rPr>
        <w:t>(Rule 1.H)</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b/>
          <w:i/>
          <w:color w:val="000000"/>
        </w:rPr>
      </w:pPr>
      <w:r>
        <w:rPr>
          <w:rFonts w:ascii="Calibri" w:eastAsia="Calibri" w:hAnsi="Calibri" w:cs="Calibri"/>
          <w:color w:val="000000"/>
        </w:rPr>
        <w:tab/>
        <w:t>5.</w:t>
      </w:r>
      <w:r>
        <w:rPr>
          <w:rFonts w:ascii="Calibri" w:eastAsia="Calibri" w:hAnsi="Calibri" w:cs="Calibri"/>
          <w:color w:val="000000"/>
        </w:rPr>
        <w:tab/>
        <w:t xml:space="preserve">Participation in the delegate selection process shall be open to all voters who wish to participate as Democrats. Democratic voters shall be those persons who publicly declare their Party preference and have that preference publicly recorded. </w:t>
      </w:r>
      <w:r>
        <w:rPr>
          <w:rFonts w:ascii="Calibri" w:eastAsia="Calibri" w:hAnsi="Calibri" w:cs="Calibri"/>
          <w:i/>
          <w:color w:val="000000"/>
        </w:rPr>
        <w:t>(Rule 2.A)</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6.</w:t>
      </w:r>
      <w:r>
        <w:rPr>
          <w:rFonts w:ascii="Calibri" w:eastAsia="Calibri" w:hAnsi="Calibri" w:cs="Calibri"/>
          <w:color w:val="000000"/>
        </w:rPr>
        <w:tab/>
        <w:t xml:space="preserve">The State Party shall take all feasible steps to encourage non-affiliated voters and new voters to register or enroll, to provide simple procedures through which they may do so and to eliminate excessively long waiting periods for voters wish to register or to change their party enrollment status. </w:t>
      </w:r>
      <w:r>
        <w:rPr>
          <w:rFonts w:ascii="Calibri" w:eastAsia="Calibri" w:hAnsi="Calibri" w:cs="Calibri"/>
          <w:i/>
          <w:color w:val="000000"/>
        </w:rPr>
        <w:t>(Rule 2.C)</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i/>
          <w:color w:val="000000"/>
        </w:rPr>
      </w:pPr>
      <w:r>
        <w:rPr>
          <w:rFonts w:ascii="Calibri" w:eastAsia="Calibri" w:hAnsi="Calibri" w:cs="Calibri"/>
          <w:color w:val="000000"/>
        </w:rPr>
        <w:tab/>
        <w:t>7.</w:t>
      </w:r>
      <w:r>
        <w:rPr>
          <w:rFonts w:ascii="Calibri" w:eastAsia="Calibri" w:hAnsi="Calibri" w:cs="Calibri"/>
          <w:color w:val="000000"/>
        </w:rPr>
        <w:tab/>
        <w:t>The Affirmative Action Committee will develop a State Party strategy to be implemented beginning September 9, 2019</w:t>
      </w:r>
      <w:r>
        <w:rPr>
          <w:rFonts w:ascii="Calibri" w:eastAsia="Calibri" w:hAnsi="Calibri" w:cs="Calibri"/>
          <w:b/>
          <w:i/>
          <w:color w:val="000000"/>
        </w:rPr>
        <w:t xml:space="preserve"> </w:t>
      </w:r>
      <w:r>
        <w:rPr>
          <w:rFonts w:ascii="Calibri" w:eastAsia="Calibri" w:hAnsi="Calibri" w:cs="Calibri"/>
          <w:color w:val="000000"/>
        </w:rPr>
        <w:t xml:space="preserve"> that will provide education programs directly to voters who continue to experience confusing timelines for registration, changing party affiliation deadlines, or lack of awareness of the process for running for delegate, to ensure all Democratic voters understand the rules and timelines and their impact on voter participation. </w:t>
      </w:r>
      <w:r>
        <w:rPr>
          <w:rFonts w:ascii="Calibri" w:eastAsia="Calibri" w:hAnsi="Calibri" w:cs="Calibri"/>
          <w:i/>
          <w:color w:val="000000"/>
        </w:rPr>
        <w:t>(Rule 4.B.5)</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t>D.</w:t>
      </w:r>
      <w:r>
        <w:rPr>
          <w:rFonts w:ascii="Calibri" w:eastAsia="Calibri" w:hAnsi="Calibri" w:cs="Calibri"/>
          <w:b/>
          <w:color w:val="000000"/>
        </w:rPr>
        <w:tab/>
        <w:t>Efforts to Publicize the Delegate Selection Process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1.</w:t>
      </w:r>
      <w:r>
        <w:rPr>
          <w:rFonts w:ascii="Calibri" w:eastAsia="Calibri" w:hAnsi="Calibri" w:cs="Calibri"/>
          <w:color w:val="000000"/>
        </w:rPr>
        <w:tab/>
        <w:t xml:space="preserve">The State Party shall direct special attention to publicizing the delegate selection process in the state. Such publicity shall include information on eligibility to vote and how to become a candidate for delegate, the time and location of each stage of the delegate selection process, and where to get additional information. The foregoing information will also be published in the State Party communications and on the State Party’s website. The Party organization, official, candidate, or member calling a meeting or scheduling an event, shall effectively publicize the role that such meeting or event plays in the selection of delegates and alternates to the Democratic National Convention. </w:t>
      </w:r>
      <w:r>
        <w:rPr>
          <w:rFonts w:ascii="Calibri" w:eastAsia="Calibri" w:hAnsi="Calibri" w:cs="Calibri"/>
          <w:i/>
          <w:color w:val="000000"/>
        </w:rPr>
        <w:t>(Rule 3.C &amp; Rule 3.D)</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2.</w:t>
      </w:r>
      <w:r>
        <w:rPr>
          <w:rFonts w:ascii="Calibri" w:eastAsia="Calibri" w:hAnsi="Calibri" w:cs="Calibri"/>
          <w:color w:val="000000"/>
        </w:rPr>
        <w:tab/>
        <w:t xml:space="preserve">The State Party shall have a Delegate Selection Media Plan </w:t>
      </w:r>
      <w:r>
        <w:rPr>
          <w:rFonts w:ascii="Calibri" w:eastAsia="Calibri" w:hAnsi="Calibri" w:cs="Calibri"/>
          <w:b/>
          <w:color w:val="000000"/>
        </w:rPr>
        <w:t>(see Attachment 2.i)</w:t>
      </w:r>
      <w:r>
        <w:rPr>
          <w:rFonts w:ascii="Calibri" w:eastAsia="Calibri" w:hAnsi="Calibri" w:cs="Calibri"/>
          <w:color w:val="000000"/>
        </w:rPr>
        <w:t xml:space="preserve"> for using all available and appropriate resources, such as social media, websites, newspapers, radio and television, to inform the general public how, when and where to participate in the delegate selection process. Specifically, the Delegate Selection Media Plan will provide details as to how to qualify to run as a delegate candidate. Regular updates should be posted/released throughout the state’s delegate selection process to ensure broad and timely coverage and awareness about the process to all interested persons. </w:t>
      </w:r>
      <w:r>
        <w:rPr>
          <w:rFonts w:ascii="Calibri" w:eastAsia="Calibri" w:hAnsi="Calibri" w:cs="Calibri"/>
          <w:i/>
          <w:color w:val="000000"/>
        </w:rPr>
        <w:t>(Rule 4.B.3 &amp; Rule 6.D)</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3.</w:t>
      </w:r>
      <w:r>
        <w:rPr>
          <w:rFonts w:ascii="Calibri" w:eastAsia="Calibri" w:hAnsi="Calibri" w:cs="Calibri"/>
          <w:color w:val="000000"/>
        </w:rPr>
        <w:tab/>
        <w:t>A priority effort, as described in the Delegate Selection Media Plan, shall be directed at publicity among the Democratic Party’s constituencies.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 xml:space="preserve">Information about the delegate selection process will be posted on and made available to social and specialty media directed toward the Democratic constituency groups set forth in the introduction of this Affirmative Action Plan and Outreach and Inclusion Program.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b.</w:t>
      </w:r>
      <w:r>
        <w:rPr>
          <w:rFonts w:ascii="Calibri" w:eastAsia="Calibri" w:hAnsi="Calibri" w:cs="Calibri"/>
          <w:color w:val="000000"/>
        </w:rPr>
        <w:tab/>
        <w:t xml:space="preserve">The State Party shall be responsible for the implementation of this publicity effort. For purposes of providing adequate notice of the delegate selection process, the times, dates, places and rules for the conduct of local and regional educational meetings, local central committee meetings, early voting sites, and Primary election polling shall be effectively publicized, multilingually where necessary, to encourage the participation of minority groups. </w:t>
      </w:r>
      <w:r>
        <w:rPr>
          <w:rFonts w:ascii="Calibri" w:eastAsia="Calibri" w:hAnsi="Calibri" w:cs="Calibri"/>
          <w:i/>
          <w:color w:val="000000"/>
        </w:rPr>
        <w:t>(Rule 6.D)</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4.</w:t>
      </w:r>
      <w:r>
        <w:rPr>
          <w:rFonts w:ascii="Calibri" w:eastAsia="Calibri" w:hAnsi="Calibri" w:cs="Calibri"/>
          <w:color w:val="000000"/>
        </w:rPr>
        <w:tab/>
        <w:t>Not later than September 9, 2019 the State Party will make information about the delegate selection process available on its website and publicize the resource through press releases and communications to Party leaders, activists and targeted constituencies. Information to be posted on the website will include:</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a.</w:t>
      </w:r>
      <w:r>
        <w:rPr>
          <w:rFonts w:ascii="Calibri" w:eastAsia="Calibri" w:hAnsi="Calibri" w:cs="Calibri"/>
          <w:color w:val="000000"/>
        </w:rPr>
        <w:tab/>
        <w:t xml:space="preserve">materials designed to encourage participation and inform prospective delegate candidates;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lastRenderedPageBreak/>
        <w:tab/>
      </w:r>
      <w:r>
        <w:rPr>
          <w:rFonts w:ascii="Calibri" w:eastAsia="Calibri" w:hAnsi="Calibri" w:cs="Calibri"/>
          <w:color w:val="000000"/>
        </w:rPr>
        <w:tab/>
        <w:t>b.</w:t>
      </w:r>
      <w:r>
        <w:rPr>
          <w:rFonts w:ascii="Calibri" w:eastAsia="Calibri" w:hAnsi="Calibri" w:cs="Calibri"/>
          <w:color w:val="000000"/>
        </w:rPr>
        <w:tab/>
        <w:t xml:space="preserve">a summary explaining the role of the 2020 Convention in nominating the Party’s Presidential and </w:t>
      </w:r>
      <w:r w:rsidR="001A48B9">
        <w:rPr>
          <w:rFonts w:ascii="Calibri" w:eastAsia="Calibri" w:hAnsi="Calibri" w:cs="Calibri"/>
          <w:color w:val="000000"/>
        </w:rPr>
        <w:t>Vice-Presidential</w:t>
      </w:r>
      <w:r>
        <w:rPr>
          <w:rFonts w:ascii="Calibri" w:eastAsia="Calibri" w:hAnsi="Calibri" w:cs="Calibri"/>
          <w:color w:val="000000"/>
        </w:rPr>
        <w:t xml:space="preserve"> candidates and adopting the National Platform;</w:t>
      </w: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 xml:space="preserve"> </w:t>
      </w: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c.</w:t>
      </w:r>
      <w:r>
        <w:rPr>
          <w:rFonts w:ascii="Calibri" w:eastAsia="Calibri" w:hAnsi="Calibri" w:cs="Calibri"/>
          <w:color w:val="000000"/>
        </w:rPr>
        <w:tab/>
        <w:t xml:space="preserve">a summary of the State Party’s delegate selection process including all pertinent rules, dates, and filing requirements related to the process;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627" w:hanging="1627"/>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d.</w:t>
      </w:r>
      <w:r>
        <w:rPr>
          <w:rFonts w:ascii="Calibri" w:eastAsia="Calibri" w:hAnsi="Calibri" w:cs="Calibri"/>
          <w:color w:val="000000"/>
        </w:rPr>
        <w:tab/>
        <w:t>a map of delegate districts and how many delegates will be elected within each district, along with filing forms or information on how to obtain the filing forms.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2160" w:hanging="540"/>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7" w:hanging="547"/>
        <w:rPr>
          <w:rFonts w:ascii="Calibri" w:eastAsia="Calibri" w:hAnsi="Calibri" w:cs="Calibri"/>
          <w:b/>
          <w:color w:val="000000"/>
        </w:rPr>
      </w:pPr>
      <w:r>
        <w:rPr>
          <w:rFonts w:ascii="Calibri" w:eastAsia="Calibri" w:hAnsi="Calibri" w:cs="Calibri"/>
          <w:b/>
          <w:color w:val="000000"/>
        </w:rPr>
        <w:t>E.</w:t>
      </w:r>
      <w:r>
        <w:rPr>
          <w:rFonts w:ascii="Calibri" w:eastAsia="Calibri" w:hAnsi="Calibri" w:cs="Calibri"/>
          <w:b/>
          <w:color w:val="000000"/>
        </w:rPr>
        <w:tab/>
        <w:t>Obligations of Presidential Candidates to Maximize Participation</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7" w:hanging="547"/>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1.</w:t>
      </w:r>
      <w:r>
        <w:rPr>
          <w:rFonts w:ascii="Calibri" w:eastAsia="Calibri" w:hAnsi="Calibri" w:cs="Calibri"/>
          <w:color w:val="000000"/>
        </w:rPr>
        <w:tab/>
        <w:t xml:space="preserve">Presidential candidates shall assist the Maryland Democratic Party in meeting the demographic representation goals reflected in the Affirmative Action Plan and Outreach and Inclusion Program. The State Party expects presidential candidates to develop their approved delegate lists with the intent to help the State Party achieve its Affirmative action goals </w:t>
      </w:r>
      <w:r>
        <w:rPr>
          <w:rFonts w:ascii="Calibri" w:eastAsia="Calibri" w:hAnsi="Calibri" w:cs="Calibri"/>
          <w:i/>
          <w:color w:val="000000"/>
        </w:rPr>
        <w:t>(Rule 6.H)</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2.</w:t>
      </w:r>
      <w:r>
        <w:rPr>
          <w:rFonts w:ascii="Calibri" w:eastAsia="Calibri" w:hAnsi="Calibri" w:cs="Calibri"/>
          <w:color w:val="000000"/>
        </w:rPr>
        <w:tab/>
        <w:t xml:space="preserve">Each presidential candidate must submit a written statement to the State Democratic Chair by January 3, 2020 which indicates the specific steps they will take to encourage full participation by their supporters in Maryland’s delegate selection process, including, but not limited to, procedures by which persons may file as candidates for delegate or alternate pledged to the presidential candidate. </w:t>
      </w:r>
      <w:r>
        <w:rPr>
          <w:rFonts w:ascii="Calibri" w:eastAsia="Calibri" w:hAnsi="Calibri" w:cs="Calibri"/>
          <w:i/>
          <w:color w:val="000000"/>
        </w:rPr>
        <w:t>(Rule 6.H.1)</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3.</w:t>
      </w:r>
      <w:r>
        <w:rPr>
          <w:rFonts w:ascii="Calibri" w:eastAsia="Calibri" w:hAnsi="Calibri" w:cs="Calibri"/>
          <w:color w:val="000000"/>
        </w:rPr>
        <w:tab/>
        <w:t>Each presidential candidate must submit demographic information with respect to all candidates for delegate and alternate pledged to them. Such information shall be submitted in conjunction with the list of names approved for consideration as delegate and alternate candidates pledged to the presidential candidate.</w:t>
      </w:r>
      <w:r>
        <w:rPr>
          <w:rFonts w:ascii="Calibri" w:eastAsia="Calibri" w:hAnsi="Calibri" w:cs="Calibri"/>
          <w:i/>
          <w:color w:val="000000"/>
        </w:rPr>
        <w:t xml:space="preserve"> (Rule 6.H.2)</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4.</w:t>
      </w:r>
      <w:r>
        <w:rPr>
          <w:rFonts w:ascii="Calibri" w:eastAsia="Calibri" w:hAnsi="Calibri" w:cs="Calibri"/>
          <w:color w:val="000000"/>
        </w:rPr>
        <w:tab/>
        <w:t xml:space="preserve">Presidential candidates shall use their best effort to ensure that their respective delegates, alternates and standing committee members shall achieve the affirmative action goals reflected in the Affirmative Action Plan and Outreach and Inclusion Program and that the number of men and the number of women in their respective delegations shall not differ by more than one (as determined by gender self-identification). Furthermore, presidential candidates shall use their best efforts at the district level to approve delegate, alternate, and standing committee candidates who meet applicable equal division and affirmative action considerations to promote and achieve the state’s affirmative action, outreach and inclusion goals and equal division for their respective delegations. </w:t>
      </w:r>
      <w:r>
        <w:rPr>
          <w:rFonts w:ascii="Calibri" w:eastAsia="Calibri" w:hAnsi="Calibri" w:cs="Calibri"/>
          <w:i/>
          <w:color w:val="000000"/>
        </w:rPr>
        <w:t>(Rule 6.C., Rule 6.I &amp; Reg. 4.10)</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lastRenderedPageBreak/>
        <w:t>F.</w:t>
      </w:r>
      <w:r>
        <w:rPr>
          <w:rFonts w:ascii="Calibri" w:eastAsia="Calibri" w:hAnsi="Calibri" w:cs="Calibri"/>
          <w:b/>
          <w:color w:val="000000"/>
        </w:rPr>
        <w:tab/>
        <w:t xml:space="preserve">Outreach and Inclusion Program </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1.</w:t>
      </w:r>
      <w:r>
        <w:rPr>
          <w:rFonts w:ascii="Calibri" w:eastAsia="Calibri" w:hAnsi="Calibri" w:cs="Calibri"/>
          <w:color w:val="000000"/>
        </w:rPr>
        <w:tab/>
        <w:t xml:space="preserve">The State Democratic Party is committed to help achieve full participation of those groups of Americans who have historically been explicitly denied the right to vote or who have been subjected to discriminatory and exclusionary practices that have denied them voting rights and full participation in the delegate selection process and other Party meetings, events and elections, along with other groups of Americans who are also underrepresented in Party affairs.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2.</w:t>
      </w:r>
      <w:r>
        <w:rPr>
          <w:rFonts w:ascii="Calibri" w:eastAsia="Calibri" w:hAnsi="Calibri" w:cs="Calibri"/>
          <w:color w:val="000000"/>
        </w:rPr>
        <w:tab/>
        <w:t xml:space="preserve">As such, the State Democratic Party has developed outreach and inclusion programs and is committed to fully implementing the programs so that all persons who wish to participate as Democrats understand they are welcome and encouraged to be a part of the delegate selection process and in the Party at the local, state and national levels.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numPr>
          <w:ilvl w:val="0"/>
          <w:numId w:val="8"/>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The State Party will make accommodations to facilitate greater participation by people with disabilities. All Party organized events will be held in ADA compliant locations with interpreters as necessary for the hearing disabled.</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1080"/>
        <w:rPr>
          <w:rFonts w:ascii="Calibri" w:eastAsia="Calibri" w:hAnsi="Calibri" w:cs="Calibri"/>
          <w:color w:val="000000"/>
        </w:rPr>
      </w:pPr>
    </w:p>
    <w:p w:rsidR="002C56F4" w:rsidRDefault="003243A5">
      <w:pPr>
        <w:widowControl/>
        <w:numPr>
          <w:ilvl w:val="0"/>
          <w:numId w:val="8"/>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 xml:space="preserve">In addition to the education, publicity and other steps described above, the State Party will  work with the Affirmative Action Committee to develop a list of specific steps that will be taken by the Party to reach out to and include the constituencies as part of the delegate selection process. </w:t>
      </w:r>
    </w:p>
    <w:p w:rsidR="002C56F4" w:rsidRDefault="002C56F4">
      <w:pPr>
        <w:pBdr>
          <w:top w:val="nil"/>
          <w:left w:val="nil"/>
          <w:bottom w:val="nil"/>
          <w:right w:val="nil"/>
          <w:between w:val="nil"/>
        </w:pBdr>
        <w:ind w:left="720" w:hanging="720"/>
        <w:rPr>
          <w:rFonts w:ascii="Calibri" w:eastAsia="Calibri" w:hAnsi="Calibri" w:cs="Calibri"/>
          <w:color w:val="000000"/>
        </w:rPr>
      </w:pPr>
    </w:p>
    <w:p w:rsidR="002C56F4" w:rsidRDefault="003243A5">
      <w:pPr>
        <w:widowControl/>
        <w:numPr>
          <w:ilvl w:val="0"/>
          <w:numId w:val="8"/>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The State Party will design the Outreach and Inclusion Program to pro-actively reach out to the state’s various Democratic constituencies including groups such as women, African Americans, Hispanics, Native Americans, Asian Americans and Pacific Islanders, LGBTQ+ Americans, people with disabilities, youth, seniors, ethnics, and labor, to heighten the awareness about the delegate selection process for these groups and the Democratic Party’s desire to have them fully participate.</w:t>
      </w:r>
    </w:p>
    <w:p w:rsidR="002C56F4" w:rsidRDefault="002C56F4">
      <w:pPr>
        <w:pBdr>
          <w:top w:val="nil"/>
          <w:left w:val="nil"/>
          <w:bottom w:val="nil"/>
          <w:right w:val="nil"/>
          <w:between w:val="nil"/>
        </w:pBdr>
        <w:ind w:left="720" w:hanging="720"/>
        <w:rPr>
          <w:rFonts w:ascii="Calibri" w:eastAsia="Calibri" w:hAnsi="Calibri" w:cs="Calibri"/>
          <w:color w:val="000000"/>
        </w:rPr>
      </w:pPr>
    </w:p>
    <w:p w:rsidR="002C56F4" w:rsidRDefault="003243A5">
      <w:pPr>
        <w:widowControl/>
        <w:numPr>
          <w:ilvl w:val="0"/>
          <w:numId w:val="8"/>
        </w:numPr>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r>
        <w:rPr>
          <w:rFonts w:ascii="Calibri" w:eastAsia="Calibri" w:hAnsi="Calibri" w:cs="Calibri"/>
          <w:color w:val="000000"/>
        </w:rPr>
        <w:t>The State Party will develop a detailed plan intended to secure the full participation in the delegate selection process of LGBTQ+ Americans, people with disabilities, youth, and other groups commensurate with each group’s participation in the state’s Democratic electorate.</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32"/>
          <w:szCs w:val="32"/>
        </w:rPr>
      </w:pPr>
      <w:r>
        <w:rPr>
          <w:rFonts w:ascii="Calibri" w:eastAsia="Calibri" w:hAnsi="Calibri" w:cs="Calibri"/>
          <w:b/>
          <w:sz w:val="32"/>
          <w:szCs w:val="32"/>
        </w:rPr>
        <w:t>Section IX</w:t>
      </w:r>
    </w:p>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32"/>
          <w:szCs w:val="32"/>
        </w:rPr>
      </w:pPr>
      <w:r>
        <w:rPr>
          <w:rFonts w:ascii="Calibri" w:eastAsia="Calibri" w:hAnsi="Calibri" w:cs="Calibri"/>
          <w:b/>
          <w:sz w:val="32"/>
          <w:szCs w:val="32"/>
        </w:rPr>
        <w:t>Challenges</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20"/>
          <w:szCs w:val="2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t>A.</w:t>
      </w:r>
      <w:r>
        <w:rPr>
          <w:rFonts w:ascii="Calibri" w:eastAsia="Calibri" w:hAnsi="Calibri" w:cs="Calibri"/>
          <w:b/>
          <w:color w:val="000000"/>
        </w:rPr>
        <w:tab/>
        <w:t>Jurisdiction &amp; Standing</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432"/>
          <w:tab w:val="left" w:pos="547"/>
          <w:tab w:val="left" w:pos="1080"/>
          <w:tab w:val="left" w:pos="1627"/>
          <w:tab w:val="left" w:pos="2160"/>
          <w:tab w:val="left" w:pos="2707"/>
          <w:tab w:val="left" w:pos="3254"/>
          <w:tab w:val="left" w:pos="3802"/>
        </w:tabs>
        <w:ind w:left="1080" w:hanging="1080"/>
        <w:rPr>
          <w:rFonts w:ascii="Calibri" w:eastAsia="Calibri" w:hAnsi="Calibri" w:cs="Calibri"/>
          <w:i/>
          <w:color w:val="000000"/>
        </w:rPr>
      </w:pPr>
      <w:r>
        <w:rPr>
          <w:rFonts w:ascii="Calibri" w:eastAsia="Calibri" w:hAnsi="Calibri" w:cs="Calibri"/>
          <w:color w:val="000000"/>
        </w:rPr>
        <w:tab/>
        <w:t>1.</w:t>
      </w:r>
      <w:r>
        <w:rPr>
          <w:rFonts w:ascii="Calibri" w:eastAsia="Calibri" w:hAnsi="Calibri" w:cs="Calibri"/>
          <w:color w:val="000000"/>
        </w:rPr>
        <w:tab/>
        <w:t xml:space="preserve">Challenges related to the delegate selection process are governed by the </w:t>
      </w:r>
      <w:r>
        <w:rPr>
          <w:rFonts w:ascii="Calibri" w:eastAsia="Calibri" w:hAnsi="Calibri" w:cs="Calibri"/>
          <w:i/>
          <w:color w:val="000000"/>
        </w:rPr>
        <w:t>Regulations of the DNC Rules and Bylaws Committee for the 2020 Democratic National Convention</w:t>
      </w:r>
      <w:r>
        <w:rPr>
          <w:rFonts w:ascii="Calibri" w:eastAsia="Calibri" w:hAnsi="Calibri" w:cs="Calibri"/>
          <w:color w:val="000000"/>
        </w:rPr>
        <w:t xml:space="preserve"> </w:t>
      </w:r>
      <w:r>
        <w:rPr>
          <w:rFonts w:ascii="Calibri" w:eastAsia="Calibri" w:hAnsi="Calibri" w:cs="Calibri"/>
          <w:i/>
          <w:color w:val="000000"/>
        </w:rPr>
        <w:t>(Reg. Sec. 3),</w:t>
      </w:r>
      <w:r>
        <w:rPr>
          <w:rFonts w:ascii="Calibri" w:eastAsia="Calibri" w:hAnsi="Calibri" w:cs="Calibri"/>
          <w:color w:val="000000"/>
        </w:rPr>
        <w:t xml:space="preserve"> and the “Rules of Procedure of the Credentials Committee of the 2020 Democratic National Convention.” </w:t>
      </w:r>
      <w:r>
        <w:rPr>
          <w:rFonts w:ascii="Calibri" w:eastAsia="Calibri" w:hAnsi="Calibri" w:cs="Calibri"/>
          <w:i/>
          <w:color w:val="000000"/>
        </w:rPr>
        <w:t>(Call Appendix A)</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432"/>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2.</w:t>
      </w:r>
      <w:r>
        <w:rPr>
          <w:rFonts w:ascii="Calibri" w:eastAsia="Calibri" w:hAnsi="Calibri" w:cs="Calibri"/>
          <w:color w:val="000000"/>
        </w:rPr>
        <w:tab/>
        <w:t xml:space="preserve">Under Rule 21.B. of the </w:t>
      </w:r>
      <w:r>
        <w:rPr>
          <w:rFonts w:ascii="Calibri" w:eastAsia="Calibri" w:hAnsi="Calibri" w:cs="Calibri"/>
          <w:i/>
          <w:color w:val="000000"/>
        </w:rPr>
        <w:t>2020 Delegate Selection Rules,</w:t>
      </w:r>
      <w:r>
        <w:rPr>
          <w:rFonts w:ascii="Calibri" w:eastAsia="Calibri" w:hAnsi="Calibri" w:cs="Calibri"/>
          <w:color w:val="000000"/>
        </w:rPr>
        <w:t xml:space="preserve"> the DNC Rules and Bylaws Committee has jurisdiction over challenges pertaining to the submission, non-implementation and violation of state Delegate Selection and Affirmative Action Plan and Outreach and Inclusion Program. </w:t>
      </w:r>
      <w:r>
        <w:rPr>
          <w:rFonts w:ascii="Calibri" w:eastAsia="Calibri" w:hAnsi="Calibri" w:cs="Calibri"/>
          <w:i/>
          <w:color w:val="000000"/>
        </w:rPr>
        <w:t>(Rule 21.B &amp; Call Appendix A)</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432"/>
          <w:tab w:val="left" w:pos="547"/>
          <w:tab w:val="left" w:pos="1080"/>
          <w:tab w:val="left" w:pos="1627"/>
          <w:tab w:val="left" w:pos="2160"/>
          <w:tab w:val="left" w:pos="2707"/>
          <w:tab w:val="left" w:pos="3254"/>
          <w:tab w:val="left" w:pos="3802"/>
        </w:tabs>
        <w:ind w:left="1080" w:hanging="1080"/>
        <w:rPr>
          <w:rFonts w:ascii="Calibri" w:eastAsia="Calibri" w:hAnsi="Calibri" w:cs="Calibri"/>
          <w:i/>
          <w:color w:val="000000"/>
        </w:rPr>
      </w:pPr>
      <w:r>
        <w:rPr>
          <w:rFonts w:ascii="Calibri" w:eastAsia="Calibri" w:hAnsi="Calibri" w:cs="Calibri"/>
          <w:color w:val="000000"/>
        </w:rPr>
        <w:tab/>
        <w:t>3.</w:t>
      </w:r>
      <w:r>
        <w:rPr>
          <w:rFonts w:ascii="Calibri" w:eastAsia="Calibri" w:hAnsi="Calibri" w:cs="Calibri"/>
          <w:color w:val="000000"/>
        </w:rPr>
        <w:tab/>
        <w:t>The Rules and Bylaws Committee has jurisdiction to hear and decide any challenge</w:t>
      </w:r>
      <w:r w:rsidR="001A48B9">
        <w:rPr>
          <w:rFonts w:ascii="Calibri" w:eastAsia="Calibri" w:hAnsi="Calibri" w:cs="Calibri"/>
          <w:color w:val="000000"/>
        </w:rPr>
        <w:t>,</w:t>
      </w:r>
      <w:r>
        <w:rPr>
          <w:rFonts w:ascii="Calibri" w:eastAsia="Calibri" w:hAnsi="Calibri" w:cs="Calibri"/>
          <w:color w:val="000000"/>
        </w:rPr>
        <w:t xml:space="preserve"> provided it is initiated </w:t>
      </w:r>
      <w:r>
        <w:rPr>
          <w:rFonts w:ascii="Calibri" w:eastAsia="Calibri" w:hAnsi="Calibri" w:cs="Calibri"/>
          <w:color w:val="000000"/>
          <w:u w:val="single"/>
        </w:rPr>
        <w:t>before</w:t>
      </w:r>
      <w:r>
        <w:rPr>
          <w:rFonts w:ascii="Calibri" w:eastAsia="Calibri" w:hAnsi="Calibri" w:cs="Calibri"/>
          <w:color w:val="000000"/>
        </w:rPr>
        <w:t xml:space="preserve"> the 56th day preceding the date of the commencement of the 2020 Democratic National Convention. </w:t>
      </w:r>
      <w:r>
        <w:rPr>
          <w:rFonts w:ascii="Calibri" w:eastAsia="Calibri" w:hAnsi="Calibri" w:cs="Calibri"/>
          <w:i/>
          <w:color w:val="000000"/>
        </w:rPr>
        <w:t>(Call Appendix A &amp; Reg. 3.1)</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432"/>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4.</w:t>
      </w:r>
      <w:r>
        <w:rPr>
          <w:rFonts w:ascii="Calibri" w:eastAsia="Calibri" w:hAnsi="Calibri" w:cs="Calibri"/>
          <w:color w:val="000000"/>
        </w:rPr>
        <w:tab/>
        <w:t xml:space="preserve">Challenges to the credentials of delegates and alternates to the 2020 Democratic National Convention initiated </w:t>
      </w:r>
      <w:r>
        <w:rPr>
          <w:rFonts w:ascii="Calibri" w:eastAsia="Calibri" w:hAnsi="Calibri" w:cs="Calibri"/>
          <w:color w:val="000000"/>
          <w:u w:val="single"/>
        </w:rPr>
        <w:t>on or after</w:t>
      </w:r>
      <w:r>
        <w:rPr>
          <w:rFonts w:ascii="Calibri" w:eastAsia="Calibri" w:hAnsi="Calibri" w:cs="Calibri"/>
          <w:color w:val="000000"/>
        </w:rPr>
        <w:t xml:space="preserve"> the 56th day preceding the date of commencement of the Democratic National Convention shall be processed in accordance with the “Rules of Procedure of the Credentials Committee of the 2020 Democratic National Convention.” </w:t>
      </w:r>
      <w:r>
        <w:rPr>
          <w:rFonts w:ascii="Calibri" w:eastAsia="Calibri" w:hAnsi="Calibri" w:cs="Calibri"/>
          <w:i/>
          <w:color w:val="000000"/>
        </w:rPr>
        <w:t>(Call Appendix A)</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432"/>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5.</w:t>
      </w:r>
      <w:r>
        <w:rPr>
          <w:rFonts w:ascii="Calibri" w:eastAsia="Calibri" w:hAnsi="Calibri" w:cs="Calibri"/>
          <w:color w:val="000000"/>
        </w:rPr>
        <w:tab/>
        <w:t xml:space="preserve">Any challenge to the credentials of a standing committee member shall be considered and resolved by the affected standing committee in accordance with Appendix A of the </w:t>
      </w:r>
      <w:r>
        <w:rPr>
          <w:rFonts w:ascii="Calibri" w:eastAsia="Calibri" w:hAnsi="Calibri" w:cs="Calibri"/>
          <w:i/>
          <w:color w:val="000000"/>
        </w:rPr>
        <w:t>Call for the 2020 Democratic National Convention</w:t>
      </w:r>
      <w:r>
        <w:rPr>
          <w:rFonts w:ascii="Calibri" w:eastAsia="Calibri" w:hAnsi="Calibri" w:cs="Calibri"/>
          <w:color w:val="000000"/>
        </w:rPr>
        <w:t xml:space="preserve">. The Rules and Bylaws Committee shall have jurisdiction over challenges brought before the 56th day preceding the date of the commencement of the Democratic National Convention. </w:t>
      </w:r>
      <w:r>
        <w:rPr>
          <w:rFonts w:ascii="Calibri" w:eastAsia="Calibri" w:hAnsi="Calibri" w:cs="Calibri"/>
          <w:i/>
          <w:color w:val="000000"/>
        </w:rPr>
        <w:t>(Call VII.B.5)</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432"/>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6.</w:t>
      </w:r>
      <w:r>
        <w:rPr>
          <w:rFonts w:ascii="Calibri" w:eastAsia="Calibri" w:hAnsi="Calibri" w:cs="Calibri"/>
          <w:color w:val="000000"/>
        </w:rPr>
        <w:tab/>
        <w:t xml:space="preserve">Copies of the Regulations of the Rules and Bylaws Committee and/or the Call for the 2020 Democratic National Convention, including the Rules of Procedure of the Credentials Committee </w:t>
      </w:r>
      <w:r>
        <w:rPr>
          <w:rFonts w:ascii="Calibri" w:eastAsia="Calibri" w:hAnsi="Calibri" w:cs="Calibri"/>
          <w:i/>
          <w:color w:val="000000"/>
        </w:rPr>
        <w:t>(Appendix A)</w:t>
      </w:r>
      <w:r>
        <w:rPr>
          <w:rFonts w:ascii="Calibri" w:eastAsia="Calibri" w:hAnsi="Calibri" w:cs="Calibri"/>
          <w:color w:val="000000"/>
        </w:rPr>
        <w:t>, shall be made available by the State Party upon reasonable request.</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432"/>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7.</w:t>
      </w:r>
      <w:r>
        <w:rPr>
          <w:rFonts w:ascii="Calibri" w:eastAsia="Calibri" w:hAnsi="Calibri" w:cs="Calibri"/>
          <w:color w:val="000000"/>
        </w:rPr>
        <w:tab/>
        <w:t xml:space="preserve">Any group of 15 Democrats with standing to challenge as defined in Reg. 3.2 or the Call </w:t>
      </w:r>
      <w:r>
        <w:rPr>
          <w:rFonts w:ascii="Calibri" w:eastAsia="Calibri" w:hAnsi="Calibri" w:cs="Calibri"/>
          <w:i/>
          <w:color w:val="000000"/>
        </w:rPr>
        <w:t>(Appendix A, Sec. 2.A),</w:t>
      </w:r>
      <w:r>
        <w:rPr>
          <w:rFonts w:ascii="Calibri" w:eastAsia="Calibri" w:hAnsi="Calibri" w:cs="Calibri"/>
          <w:color w:val="000000"/>
        </w:rPr>
        <w:t xml:space="preserve"> may bring a challenge to this Plan or to the implementation of this Plan, including its Affirmative Action provisions.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1A48B9" w:rsidRDefault="001A48B9">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t>B.</w:t>
      </w:r>
      <w:r>
        <w:rPr>
          <w:rFonts w:ascii="Calibri" w:eastAsia="Calibri" w:hAnsi="Calibri" w:cs="Calibri"/>
          <w:b/>
          <w:color w:val="000000"/>
        </w:rPr>
        <w:tab/>
        <w:t>Challenges to the Status of the State Party and Challenges to the Plan</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432"/>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1.</w:t>
      </w:r>
      <w:r>
        <w:rPr>
          <w:rFonts w:ascii="Calibri" w:eastAsia="Calibri" w:hAnsi="Calibri" w:cs="Calibri"/>
          <w:color w:val="000000"/>
        </w:rPr>
        <w:tab/>
        <w:t xml:space="preserve">A challenge to the status of the State Party Committee as the body entitled to sponsor a delegation from that state shall be filed with the Rules and Bylaws Committee not later than 30 calendar days prior to the initiation of the state’s delegate selection process. </w:t>
      </w:r>
      <w:r>
        <w:rPr>
          <w:rFonts w:ascii="Calibri" w:eastAsia="Calibri" w:hAnsi="Calibri" w:cs="Calibri"/>
          <w:i/>
          <w:color w:val="000000"/>
        </w:rPr>
        <w:t>(Rule 21.A &amp; Reg. 3.4.A)</w:t>
      </w:r>
      <w:r>
        <w:rPr>
          <w:rFonts w:ascii="Calibri" w:eastAsia="Calibri" w:hAnsi="Calibri" w:cs="Calibri"/>
          <w:color w:val="000000"/>
        </w:rPr>
        <w:t xml:space="preserve"> </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432"/>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2.</w:t>
      </w:r>
      <w:r>
        <w:rPr>
          <w:rFonts w:ascii="Calibri" w:eastAsia="Calibri" w:hAnsi="Calibri" w:cs="Calibri"/>
          <w:color w:val="000000"/>
        </w:rPr>
        <w:tab/>
        <w:t>A challenge to the state’s Delegate Selection Plan shall be filed with the Chair of the Maryland Democratic Party and the Co-Chairs of the Rules and Bylaws Committee within</w:t>
      </w:r>
      <w:r w:rsidR="001A48B9">
        <w:rPr>
          <w:rFonts w:ascii="Calibri" w:eastAsia="Calibri" w:hAnsi="Calibri" w:cs="Calibri"/>
          <w:color w:val="000000"/>
        </w:rPr>
        <w:t xml:space="preserve"> </w:t>
      </w:r>
      <w:r>
        <w:rPr>
          <w:rFonts w:ascii="Calibri" w:eastAsia="Calibri" w:hAnsi="Calibri" w:cs="Calibri"/>
          <w:color w:val="000000"/>
        </w:rPr>
        <w:t xml:space="preserve">15 calendar days after the adoption of the Plan by the State Party. </w:t>
      </w:r>
      <w:r>
        <w:rPr>
          <w:rFonts w:ascii="Calibri" w:eastAsia="Calibri" w:hAnsi="Calibri" w:cs="Calibri"/>
          <w:i/>
          <w:color w:val="000000"/>
        </w:rPr>
        <w:t>(Reg. 3.4.B)</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432"/>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3.</w:t>
      </w:r>
      <w:r>
        <w:rPr>
          <w:rFonts w:ascii="Calibri" w:eastAsia="Calibri" w:hAnsi="Calibri" w:cs="Calibri"/>
          <w:color w:val="000000"/>
        </w:rPr>
        <w:tab/>
        <w:t>A challenge to a Plan must be brought in conformity with the Rules and the RBC Regulations, which should be consulted for a detailed explanation of challenge procedures.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7" w:hanging="547"/>
        <w:rPr>
          <w:rFonts w:ascii="Calibri" w:eastAsia="Calibri" w:hAnsi="Calibri" w:cs="Calibri"/>
          <w:b/>
          <w:color w:val="000000"/>
        </w:rPr>
      </w:pPr>
      <w:r>
        <w:rPr>
          <w:rFonts w:ascii="Calibri" w:eastAsia="Calibri" w:hAnsi="Calibri" w:cs="Calibri"/>
          <w:b/>
          <w:color w:val="000000"/>
        </w:rPr>
        <w:t>C.</w:t>
      </w:r>
      <w:r>
        <w:rPr>
          <w:rFonts w:ascii="Calibri" w:eastAsia="Calibri" w:hAnsi="Calibri" w:cs="Calibri"/>
          <w:b/>
          <w:color w:val="000000"/>
        </w:rPr>
        <w:tab/>
        <w:t>Challenges to Implementation</w:t>
      </w:r>
    </w:p>
    <w:p w:rsidR="002C56F4" w:rsidRDefault="002C56F4">
      <w:pPr>
        <w:keepNext/>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7" w:hanging="547"/>
        <w:rPr>
          <w:rFonts w:ascii="Calibri" w:eastAsia="Calibri" w:hAnsi="Calibri" w:cs="Calibri"/>
          <w:color w:val="000000"/>
        </w:rPr>
      </w:pPr>
    </w:p>
    <w:p w:rsidR="002C56F4" w:rsidRDefault="003243A5">
      <w:pPr>
        <w:widowControl/>
        <w:pBdr>
          <w:top w:val="nil"/>
          <w:left w:val="nil"/>
          <w:bottom w:val="nil"/>
          <w:right w:val="nil"/>
          <w:between w:val="nil"/>
        </w:pBdr>
        <w:tabs>
          <w:tab w:val="left" w:pos="-432"/>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1.</w:t>
      </w:r>
      <w:r>
        <w:rPr>
          <w:rFonts w:ascii="Calibri" w:eastAsia="Calibri" w:hAnsi="Calibri" w:cs="Calibri"/>
          <w:color w:val="000000"/>
        </w:rPr>
        <w:tab/>
        <w:t xml:space="preserve">A challenge may be brought alleging that a specific requirement of an approved Plan has not been properly implemented. Jurisdiction over all challenges initiated in a timely fashion shall reside with either the Rules and Bylaws Committee or the Credentials Committee of the National Convention (See Section VII.A. above). However, the Rules and Bylaws Committee may provide advice, assistance or interpretations of the Delegate Selection Rules at any stage of the delegate selection process. </w:t>
      </w:r>
      <w:r>
        <w:rPr>
          <w:rFonts w:ascii="Calibri" w:eastAsia="Calibri" w:hAnsi="Calibri" w:cs="Calibri"/>
          <w:i/>
          <w:color w:val="000000"/>
        </w:rPr>
        <w:t>(Reg. 3.1.C)</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432"/>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2.</w:t>
      </w:r>
      <w:r>
        <w:rPr>
          <w:rFonts w:ascii="Calibri" w:eastAsia="Calibri" w:hAnsi="Calibri" w:cs="Calibri"/>
          <w:color w:val="000000"/>
        </w:rPr>
        <w:tab/>
        <w:t xml:space="preserve">An implementation challenge brought before the Rules and Bylaws Committee is initiated by filing a written challenge with the State Party Committee and with the Rules and Bylaws Committee not later than 15 days after the alleged violation occurred. The State Party has 21 days to render a decision. Within 10 days of the decision, any party to the challenge may appeal it to the Rules and Bylaws Committee. If in fact, the State Party renders no decision, any party to the challenge may request the Rules and Bylaws Committee to process it. The request must be made within 10 days after expiration of the above 21-day period. </w:t>
      </w:r>
      <w:r>
        <w:rPr>
          <w:rFonts w:ascii="Calibri" w:eastAsia="Calibri" w:hAnsi="Calibri" w:cs="Calibri"/>
          <w:i/>
          <w:color w:val="000000"/>
        </w:rPr>
        <w:t>(Reg. 3.4.C, Reg. 3.4.E &amp; Reg. 3.4.H)</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432"/>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3.</w:t>
      </w:r>
      <w:r>
        <w:rPr>
          <w:rFonts w:ascii="Calibri" w:eastAsia="Calibri" w:hAnsi="Calibri" w:cs="Calibri"/>
          <w:color w:val="000000"/>
        </w:rPr>
        <w:tab/>
        <w:t xml:space="preserve">Performance under an approved Affirmative Action Plan and Outreach and Inclusion Program and composition of the convention delegation shall be considered relevant evidence in the challenge to any state delegation. If a State Party has adopted and implemented an approved affirmative action program, the State Party shall not be subject to challenge based solely on delegation composition or primary results. (Rule 6.B) The procedures are the same for challenges alleging failure to properly implement the Affirmative Action Plan and Outreach and Inclusion Programs of a Plan, except that such challenges must be filed not later than 30 days prior to the initiation of the state’s delegate selection process. </w:t>
      </w:r>
      <w:r>
        <w:rPr>
          <w:rFonts w:ascii="Calibri" w:eastAsia="Calibri" w:hAnsi="Calibri" w:cs="Calibri"/>
          <w:i/>
          <w:color w:val="000000"/>
        </w:rPr>
        <w:t>(Reg. 3.4.C)</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pBdr>
          <w:top w:val="nil"/>
          <w:left w:val="nil"/>
          <w:bottom w:val="nil"/>
          <w:right w:val="nil"/>
          <w:between w:val="nil"/>
        </w:pBdr>
        <w:tabs>
          <w:tab w:val="left" w:pos="-432"/>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color w:val="000000"/>
        </w:rPr>
        <w:tab/>
        <w:t>4.</w:t>
      </w:r>
      <w:r>
        <w:rPr>
          <w:rFonts w:ascii="Calibri" w:eastAsia="Calibri" w:hAnsi="Calibri" w:cs="Calibri"/>
          <w:color w:val="000000"/>
        </w:rPr>
        <w:tab/>
        <w:t>Depending on the appropriate jurisdiction (see Section VIII.A. above), implementation challenges must be brought in conformity with the Regulations of the Rules and Bylaws Committee or the Rules of Procedure of the Credentials Committee, which should be consulted for a detailed explanation of challenge procedures.</w:t>
      </w:r>
    </w:p>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32"/>
          <w:szCs w:val="32"/>
        </w:rPr>
      </w:pPr>
      <w:r>
        <w:br w:type="page"/>
      </w:r>
      <w:r>
        <w:rPr>
          <w:rFonts w:ascii="Calibri" w:eastAsia="Calibri" w:hAnsi="Calibri" w:cs="Calibri"/>
          <w:b/>
          <w:sz w:val="32"/>
          <w:szCs w:val="32"/>
        </w:rPr>
        <w:lastRenderedPageBreak/>
        <w:t>Section X</w:t>
      </w:r>
    </w:p>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32"/>
          <w:szCs w:val="32"/>
        </w:rPr>
      </w:pPr>
      <w:r>
        <w:rPr>
          <w:rFonts w:ascii="Calibri" w:eastAsia="Calibri" w:hAnsi="Calibri" w:cs="Calibri"/>
          <w:b/>
          <w:sz w:val="32"/>
          <w:szCs w:val="32"/>
        </w:rPr>
        <w:t>Summary of Plan</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t>A.</w:t>
      </w:r>
      <w:r>
        <w:rPr>
          <w:rFonts w:ascii="Calibri" w:eastAsia="Calibri" w:hAnsi="Calibri" w:cs="Calibri"/>
          <w:b/>
          <w:color w:val="000000"/>
        </w:rPr>
        <w:tab/>
        <w:t>Selection of Delegates and Alternates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tabs>
          <w:tab w:val="left" w:pos="547"/>
          <w:tab w:val="left" w:pos="1080"/>
          <w:tab w:val="left" w:pos="1627"/>
          <w:tab w:val="left" w:pos="2160"/>
          <w:tab w:val="left" w:pos="2707"/>
          <w:tab w:val="left" w:pos="3254"/>
          <w:tab w:val="left" w:pos="3802"/>
        </w:tabs>
        <w:ind w:left="540"/>
        <w:rPr>
          <w:rFonts w:ascii="Calibri" w:eastAsia="Calibri" w:hAnsi="Calibri" w:cs="Calibri"/>
        </w:rPr>
      </w:pPr>
      <w:r>
        <w:rPr>
          <w:rFonts w:ascii="Calibri" w:eastAsia="Calibri" w:hAnsi="Calibri" w:cs="Calibri"/>
        </w:rPr>
        <w:t xml:space="preserve">Maryland will use a proportional representation system based on the results of the Primary apportioning its delegates to the 2020 Democratic National Convention. </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pPr>
        <w:widowControl/>
        <w:tabs>
          <w:tab w:val="left" w:pos="547"/>
          <w:tab w:val="left" w:pos="1080"/>
          <w:tab w:val="left" w:pos="1627"/>
          <w:tab w:val="left" w:pos="2160"/>
          <w:tab w:val="left" w:pos="2707"/>
          <w:tab w:val="left" w:pos="3254"/>
          <w:tab w:val="left" w:pos="3802"/>
        </w:tabs>
        <w:ind w:left="540"/>
        <w:rPr>
          <w:rFonts w:ascii="Calibri" w:eastAsia="Calibri" w:hAnsi="Calibri" w:cs="Calibri"/>
        </w:rPr>
      </w:pPr>
      <w:r>
        <w:rPr>
          <w:rFonts w:ascii="Calibri" w:eastAsia="Calibri" w:hAnsi="Calibri" w:cs="Calibri"/>
        </w:rPr>
        <w:t>The “first determining step” of Maryland’s</w:t>
      </w:r>
      <w:r>
        <w:rPr>
          <w:rFonts w:ascii="Calibri" w:eastAsia="Calibri" w:hAnsi="Calibri" w:cs="Calibri"/>
          <w:b/>
          <w:i/>
        </w:rPr>
        <w:t xml:space="preserve"> </w:t>
      </w:r>
      <w:r>
        <w:rPr>
          <w:rFonts w:ascii="Calibri" w:eastAsia="Calibri" w:hAnsi="Calibri" w:cs="Calibri"/>
        </w:rPr>
        <w:t xml:space="preserve">delegate selection process will occur on April 28, 2020, with a Primary. </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pPr>
        <w:widowControl/>
        <w:tabs>
          <w:tab w:val="left" w:pos="547"/>
          <w:tab w:val="left" w:pos="1080"/>
          <w:tab w:val="left" w:pos="1627"/>
          <w:tab w:val="left" w:pos="2160"/>
          <w:tab w:val="left" w:pos="2707"/>
          <w:tab w:val="left" w:pos="3254"/>
          <w:tab w:val="left" w:pos="3802"/>
        </w:tabs>
        <w:ind w:left="540"/>
        <w:rPr>
          <w:rFonts w:ascii="Calibri" w:eastAsia="Calibri" w:hAnsi="Calibri" w:cs="Calibri"/>
        </w:rPr>
      </w:pPr>
      <w:r>
        <w:rPr>
          <w:rFonts w:ascii="Calibri" w:eastAsia="Calibri" w:hAnsi="Calibri" w:cs="Calibri"/>
        </w:rPr>
        <w:t>Delegates and alternates will be selected as summarized on the following chart:</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rPr>
      </w:pPr>
    </w:p>
    <w:tbl>
      <w:tblPr>
        <w:tblStyle w:val="a2"/>
        <w:tblW w:w="9342" w:type="dxa"/>
        <w:jc w:val="center"/>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Look w:val="0000" w:firstRow="0" w:lastRow="0" w:firstColumn="0" w:lastColumn="0" w:noHBand="0" w:noVBand="0"/>
      </w:tblPr>
      <w:tblGrid>
        <w:gridCol w:w="1790"/>
        <w:gridCol w:w="1139"/>
        <w:gridCol w:w="1052"/>
        <w:gridCol w:w="1052"/>
        <w:gridCol w:w="4309"/>
      </w:tblGrid>
      <w:tr w:rsidR="002C56F4">
        <w:trPr>
          <w:trHeight w:val="420"/>
          <w:jc w:val="center"/>
        </w:trPr>
        <w:tc>
          <w:tcPr>
            <w:tcW w:w="1790" w:type="dxa"/>
            <w:vMerge w:val="restart"/>
            <w:tcBorders>
              <w:top w:val="single" w:sz="7" w:space="0" w:color="000000"/>
              <w:left w:val="single" w:sz="7" w:space="0" w:color="000000"/>
              <w:bottom w:val="nil"/>
              <w:right w:val="single" w:sz="7" w:space="0" w:color="000000"/>
            </w:tcBorders>
            <w:shd w:val="clear" w:color="auto" w:fill="CCCCCC"/>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18"/>
                <w:szCs w:val="18"/>
              </w:rPr>
            </w:pPr>
            <w:r>
              <w:rPr>
                <w:rFonts w:ascii="Calibri" w:eastAsia="Calibri" w:hAnsi="Calibri" w:cs="Calibri"/>
                <w:b/>
                <w:sz w:val="18"/>
                <w:szCs w:val="18"/>
              </w:rPr>
              <w:t>Type</w:t>
            </w:r>
          </w:p>
        </w:tc>
        <w:tc>
          <w:tcPr>
            <w:tcW w:w="1139" w:type="dxa"/>
            <w:vMerge w:val="restart"/>
            <w:tcBorders>
              <w:top w:val="single" w:sz="7" w:space="0" w:color="000000"/>
              <w:left w:val="single" w:sz="7" w:space="0" w:color="000000"/>
              <w:bottom w:val="nil"/>
              <w:right w:val="single" w:sz="7" w:space="0" w:color="000000"/>
            </w:tcBorders>
            <w:shd w:val="clear" w:color="auto" w:fill="CCCCCC"/>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18"/>
                <w:szCs w:val="18"/>
              </w:rPr>
            </w:pPr>
            <w:r>
              <w:rPr>
                <w:rFonts w:ascii="Calibri" w:eastAsia="Calibri" w:hAnsi="Calibri" w:cs="Calibri"/>
                <w:b/>
                <w:sz w:val="18"/>
                <w:szCs w:val="18"/>
              </w:rPr>
              <w:t>Delegates</w:t>
            </w:r>
          </w:p>
        </w:tc>
        <w:tc>
          <w:tcPr>
            <w:tcW w:w="1052" w:type="dxa"/>
            <w:vMerge w:val="restart"/>
            <w:tcBorders>
              <w:top w:val="single" w:sz="7" w:space="0" w:color="000000"/>
              <w:left w:val="single" w:sz="7" w:space="0" w:color="000000"/>
              <w:bottom w:val="nil"/>
              <w:right w:val="single" w:sz="7" w:space="0" w:color="000000"/>
            </w:tcBorders>
            <w:shd w:val="clear" w:color="auto" w:fill="CCCCCC"/>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18"/>
                <w:szCs w:val="18"/>
              </w:rPr>
            </w:pPr>
            <w:r>
              <w:rPr>
                <w:rFonts w:ascii="Calibri" w:eastAsia="Calibri" w:hAnsi="Calibri" w:cs="Calibri"/>
                <w:b/>
                <w:sz w:val="18"/>
                <w:szCs w:val="18"/>
              </w:rPr>
              <w:t>Alternates</w:t>
            </w:r>
          </w:p>
        </w:tc>
        <w:tc>
          <w:tcPr>
            <w:tcW w:w="1052" w:type="dxa"/>
            <w:vMerge w:val="restart"/>
            <w:tcBorders>
              <w:top w:val="single" w:sz="7" w:space="0" w:color="000000"/>
              <w:left w:val="single" w:sz="7" w:space="0" w:color="000000"/>
              <w:bottom w:val="nil"/>
              <w:right w:val="single" w:sz="7" w:space="0" w:color="000000"/>
            </w:tcBorders>
            <w:shd w:val="clear" w:color="auto" w:fill="CCCCCC"/>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18"/>
                <w:szCs w:val="18"/>
              </w:rPr>
            </w:pPr>
            <w:r>
              <w:rPr>
                <w:rFonts w:ascii="Calibri" w:eastAsia="Calibri" w:hAnsi="Calibri" w:cs="Calibri"/>
                <w:b/>
                <w:sz w:val="18"/>
                <w:szCs w:val="18"/>
              </w:rPr>
              <w:t>Date of Selection</w:t>
            </w:r>
          </w:p>
        </w:tc>
        <w:tc>
          <w:tcPr>
            <w:tcW w:w="4309" w:type="dxa"/>
            <w:tcBorders>
              <w:top w:val="single" w:sz="7" w:space="0" w:color="000000"/>
              <w:left w:val="single" w:sz="7" w:space="0" w:color="000000"/>
              <w:bottom w:val="single" w:sz="7" w:space="0" w:color="000000"/>
              <w:right w:val="single" w:sz="7" w:space="0" w:color="000000"/>
            </w:tcBorders>
            <w:shd w:val="clear" w:color="auto" w:fill="CCCCCC"/>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18"/>
                <w:szCs w:val="18"/>
              </w:rPr>
            </w:pPr>
            <w:r>
              <w:rPr>
                <w:rFonts w:ascii="Calibri" w:eastAsia="Calibri" w:hAnsi="Calibri" w:cs="Calibri"/>
                <w:b/>
                <w:sz w:val="18"/>
                <w:szCs w:val="18"/>
              </w:rPr>
              <w:t>Selecting Body</w:t>
            </w:r>
          </w:p>
        </w:tc>
      </w:tr>
      <w:tr w:rsidR="002C56F4">
        <w:trPr>
          <w:trHeight w:val="420"/>
          <w:jc w:val="center"/>
        </w:trPr>
        <w:tc>
          <w:tcPr>
            <w:tcW w:w="1790" w:type="dxa"/>
            <w:vMerge/>
            <w:tcBorders>
              <w:top w:val="single" w:sz="7" w:space="0" w:color="000000"/>
              <w:left w:val="single" w:sz="7" w:space="0" w:color="000000"/>
              <w:bottom w:val="nil"/>
              <w:right w:val="single" w:sz="7" w:space="0" w:color="000000"/>
            </w:tcBorders>
            <w:shd w:val="clear" w:color="auto" w:fill="CCCCCC"/>
            <w:vAlign w:val="center"/>
          </w:tcPr>
          <w:p w:rsidR="002C56F4" w:rsidRDefault="002C56F4">
            <w:pPr>
              <w:pBdr>
                <w:top w:val="nil"/>
                <w:left w:val="nil"/>
                <w:bottom w:val="nil"/>
                <w:right w:val="nil"/>
                <w:between w:val="nil"/>
              </w:pBdr>
              <w:spacing w:line="276" w:lineRule="auto"/>
              <w:rPr>
                <w:rFonts w:ascii="Calibri" w:eastAsia="Calibri" w:hAnsi="Calibri" w:cs="Calibri"/>
                <w:b/>
                <w:sz w:val="18"/>
                <w:szCs w:val="18"/>
              </w:rPr>
            </w:pPr>
          </w:p>
        </w:tc>
        <w:tc>
          <w:tcPr>
            <w:tcW w:w="1139" w:type="dxa"/>
            <w:vMerge/>
            <w:tcBorders>
              <w:top w:val="single" w:sz="7" w:space="0" w:color="000000"/>
              <w:left w:val="single" w:sz="7" w:space="0" w:color="000000"/>
              <w:bottom w:val="nil"/>
              <w:right w:val="single" w:sz="7" w:space="0" w:color="000000"/>
            </w:tcBorders>
            <w:shd w:val="clear" w:color="auto" w:fill="CCCCCC"/>
            <w:vAlign w:val="center"/>
          </w:tcPr>
          <w:p w:rsidR="002C56F4" w:rsidRDefault="002C56F4">
            <w:pPr>
              <w:pBdr>
                <w:top w:val="nil"/>
                <w:left w:val="nil"/>
                <w:bottom w:val="nil"/>
                <w:right w:val="nil"/>
                <w:between w:val="nil"/>
              </w:pBdr>
              <w:spacing w:line="276" w:lineRule="auto"/>
              <w:rPr>
                <w:rFonts w:ascii="Calibri" w:eastAsia="Calibri" w:hAnsi="Calibri" w:cs="Calibri"/>
                <w:b/>
                <w:sz w:val="18"/>
                <w:szCs w:val="18"/>
              </w:rPr>
            </w:pPr>
          </w:p>
        </w:tc>
        <w:tc>
          <w:tcPr>
            <w:tcW w:w="1052" w:type="dxa"/>
            <w:vMerge/>
            <w:tcBorders>
              <w:top w:val="single" w:sz="7" w:space="0" w:color="000000"/>
              <w:left w:val="single" w:sz="7" w:space="0" w:color="000000"/>
              <w:bottom w:val="nil"/>
              <w:right w:val="single" w:sz="7" w:space="0" w:color="000000"/>
            </w:tcBorders>
            <w:shd w:val="clear" w:color="auto" w:fill="CCCCCC"/>
            <w:vAlign w:val="center"/>
          </w:tcPr>
          <w:p w:rsidR="002C56F4" w:rsidRDefault="002C56F4">
            <w:pPr>
              <w:pBdr>
                <w:top w:val="nil"/>
                <w:left w:val="nil"/>
                <w:bottom w:val="nil"/>
                <w:right w:val="nil"/>
                <w:between w:val="nil"/>
              </w:pBdr>
              <w:spacing w:line="276" w:lineRule="auto"/>
              <w:rPr>
                <w:rFonts w:ascii="Calibri" w:eastAsia="Calibri" w:hAnsi="Calibri" w:cs="Calibri"/>
                <w:b/>
                <w:sz w:val="18"/>
                <w:szCs w:val="18"/>
              </w:rPr>
            </w:pPr>
          </w:p>
        </w:tc>
        <w:tc>
          <w:tcPr>
            <w:tcW w:w="1052" w:type="dxa"/>
            <w:vMerge/>
            <w:tcBorders>
              <w:top w:val="single" w:sz="7" w:space="0" w:color="000000"/>
              <w:left w:val="single" w:sz="7" w:space="0" w:color="000000"/>
              <w:bottom w:val="nil"/>
              <w:right w:val="single" w:sz="7" w:space="0" w:color="000000"/>
            </w:tcBorders>
            <w:shd w:val="clear" w:color="auto" w:fill="CCCCCC"/>
            <w:vAlign w:val="center"/>
          </w:tcPr>
          <w:p w:rsidR="002C56F4" w:rsidRDefault="002C56F4">
            <w:pPr>
              <w:pBdr>
                <w:top w:val="nil"/>
                <w:left w:val="nil"/>
                <w:bottom w:val="nil"/>
                <w:right w:val="nil"/>
                <w:between w:val="nil"/>
              </w:pBdr>
              <w:spacing w:line="276" w:lineRule="auto"/>
              <w:rPr>
                <w:rFonts w:ascii="Calibri" w:eastAsia="Calibri" w:hAnsi="Calibri" w:cs="Calibri"/>
                <w:b/>
                <w:sz w:val="18"/>
                <w:szCs w:val="18"/>
              </w:rPr>
            </w:pPr>
          </w:p>
        </w:tc>
        <w:tc>
          <w:tcPr>
            <w:tcW w:w="4309" w:type="dxa"/>
            <w:tcBorders>
              <w:top w:val="single" w:sz="7" w:space="0" w:color="000000"/>
              <w:left w:val="single" w:sz="7" w:space="0" w:color="000000"/>
              <w:bottom w:val="single" w:sz="7" w:space="0" w:color="000000"/>
              <w:right w:val="single" w:sz="7" w:space="0" w:color="000000"/>
            </w:tcBorders>
            <w:shd w:val="clear" w:color="auto" w:fill="CCCCCC"/>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18"/>
                <w:szCs w:val="18"/>
              </w:rPr>
            </w:pPr>
            <w:r>
              <w:rPr>
                <w:rFonts w:ascii="Calibri" w:eastAsia="Calibri" w:hAnsi="Calibri" w:cs="Calibri"/>
                <w:b/>
                <w:sz w:val="18"/>
                <w:szCs w:val="18"/>
              </w:rPr>
              <w:t>Filing Requirements and Deadlines</w:t>
            </w:r>
          </w:p>
        </w:tc>
      </w:tr>
      <w:tr w:rsidR="002C56F4" w:rsidTr="00E57A43">
        <w:trPr>
          <w:trHeight w:val="420"/>
          <w:jc w:val="center"/>
        </w:trPr>
        <w:tc>
          <w:tcPr>
            <w:tcW w:w="1790" w:type="dxa"/>
            <w:vMerge w:val="restart"/>
            <w:tcBorders>
              <w:top w:val="single" w:sz="7" w:space="0" w:color="000000"/>
              <w:left w:val="single" w:sz="7" w:space="0" w:color="000000"/>
              <w:bottom w:val="nil"/>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 xml:space="preserve">District-Level </w:t>
            </w:r>
            <w:r>
              <w:rPr>
                <w:rFonts w:ascii="Calibri" w:eastAsia="Calibri" w:hAnsi="Calibri" w:cs="Calibri"/>
                <w:sz w:val="18"/>
                <w:szCs w:val="18"/>
              </w:rPr>
              <w:br/>
              <w:t>Delegates</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p>
        </w:tc>
        <w:tc>
          <w:tcPr>
            <w:tcW w:w="1139" w:type="dxa"/>
            <w:vMerge w:val="restart"/>
            <w:tcBorders>
              <w:top w:val="single" w:sz="7" w:space="0" w:color="000000"/>
              <w:left w:val="single" w:sz="7" w:space="0" w:color="000000"/>
              <w:bottom w:val="nil"/>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52</w:t>
            </w:r>
          </w:p>
        </w:tc>
        <w:tc>
          <w:tcPr>
            <w:tcW w:w="1052" w:type="dxa"/>
            <w:vMerge w:val="restart"/>
            <w:tcBorders>
              <w:top w:val="single" w:sz="7" w:space="0" w:color="000000"/>
              <w:left w:val="single" w:sz="7" w:space="0" w:color="000000"/>
              <w:bottom w:val="nil"/>
              <w:right w:val="single" w:sz="7" w:space="0" w:color="000000"/>
            </w:tcBorders>
            <w:shd w:val="clear" w:color="auto" w:fill="BFBFBF" w:themeFill="background1" w:themeFillShade="BF"/>
            <w:vAlign w:val="center"/>
          </w:tcPr>
          <w:p w:rsidR="002C56F4" w:rsidRDefault="002C56F4">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p>
        </w:tc>
        <w:tc>
          <w:tcPr>
            <w:tcW w:w="1052" w:type="dxa"/>
            <w:vMerge w:val="restart"/>
            <w:tcBorders>
              <w:top w:val="single" w:sz="7" w:space="0" w:color="000000"/>
              <w:left w:val="single" w:sz="7" w:space="0" w:color="000000"/>
              <w:bottom w:val="nil"/>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4/28/2020</w:t>
            </w:r>
          </w:p>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5/30/2020</w:t>
            </w:r>
          </w:p>
        </w:tc>
        <w:tc>
          <w:tcPr>
            <w:tcW w:w="4309"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 xml:space="preserve">Selecting Body: </w:t>
            </w:r>
            <w:r>
              <w:rPr>
                <w:rFonts w:ascii="Calibri" w:eastAsia="Calibri" w:hAnsi="Calibri" w:cs="Calibri"/>
                <w:b/>
                <w:i/>
                <w:sz w:val="18"/>
                <w:szCs w:val="18"/>
              </w:rPr>
              <w:t>Maryland Democratic Primary</w:t>
            </w:r>
          </w:p>
        </w:tc>
      </w:tr>
      <w:tr w:rsidR="002C56F4" w:rsidTr="00E57A43">
        <w:trPr>
          <w:trHeight w:val="420"/>
          <w:jc w:val="center"/>
        </w:trPr>
        <w:tc>
          <w:tcPr>
            <w:tcW w:w="1790" w:type="dxa"/>
            <w:vMerge/>
            <w:tcBorders>
              <w:top w:val="single" w:sz="7" w:space="0" w:color="000000"/>
              <w:left w:val="single" w:sz="7" w:space="0" w:color="000000"/>
              <w:bottom w:val="nil"/>
              <w:right w:val="single" w:sz="7" w:space="0" w:color="000000"/>
            </w:tcBorders>
            <w:vAlign w:val="center"/>
          </w:tcPr>
          <w:p w:rsidR="002C56F4" w:rsidRDefault="002C56F4">
            <w:pPr>
              <w:pBdr>
                <w:top w:val="nil"/>
                <w:left w:val="nil"/>
                <w:bottom w:val="nil"/>
                <w:right w:val="nil"/>
                <w:between w:val="nil"/>
              </w:pBdr>
              <w:spacing w:line="276" w:lineRule="auto"/>
              <w:rPr>
                <w:rFonts w:ascii="Calibri" w:eastAsia="Calibri" w:hAnsi="Calibri" w:cs="Calibri"/>
                <w:sz w:val="18"/>
                <w:szCs w:val="18"/>
              </w:rPr>
            </w:pPr>
          </w:p>
        </w:tc>
        <w:tc>
          <w:tcPr>
            <w:tcW w:w="1139" w:type="dxa"/>
            <w:vMerge/>
            <w:tcBorders>
              <w:top w:val="single" w:sz="7" w:space="0" w:color="000000"/>
              <w:left w:val="single" w:sz="7" w:space="0" w:color="000000"/>
              <w:bottom w:val="nil"/>
              <w:right w:val="single" w:sz="7" w:space="0" w:color="000000"/>
            </w:tcBorders>
            <w:vAlign w:val="center"/>
          </w:tcPr>
          <w:p w:rsidR="002C56F4" w:rsidRDefault="002C56F4">
            <w:pPr>
              <w:pBdr>
                <w:top w:val="nil"/>
                <w:left w:val="nil"/>
                <w:bottom w:val="nil"/>
                <w:right w:val="nil"/>
                <w:between w:val="nil"/>
              </w:pBdr>
              <w:spacing w:line="276" w:lineRule="auto"/>
              <w:rPr>
                <w:rFonts w:ascii="Calibri" w:eastAsia="Calibri" w:hAnsi="Calibri" w:cs="Calibri"/>
                <w:sz w:val="18"/>
                <w:szCs w:val="18"/>
              </w:rPr>
            </w:pPr>
          </w:p>
        </w:tc>
        <w:tc>
          <w:tcPr>
            <w:tcW w:w="1052" w:type="dxa"/>
            <w:vMerge/>
            <w:tcBorders>
              <w:top w:val="single" w:sz="7" w:space="0" w:color="000000"/>
              <w:left w:val="single" w:sz="7" w:space="0" w:color="000000"/>
              <w:bottom w:val="nil"/>
              <w:right w:val="single" w:sz="7" w:space="0" w:color="000000"/>
            </w:tcBorders>
            <w:shd w:val="clear" w:color="auto" w:fill="BFBFBF" w:themeFill="background1" w:themeFillShade="BF"/>
            <w:vAlign w:val="center"/>
          </w:tcPr>
          <w:p w:rsidR="002C56F4" w:rsidRDefault="002C56F4">
            <w:pPr>
              <w:pBdr>
                <w:top w:val="nil"/>
                <w:left w:val="nil"/>
                <w:bottom w:val="nil"/>
                <w:right w:val="nil"/>
                <w:between w:val="nil"/>
              </w:pBdr>
              <w:spacing w:line="276" w:lineRule="auto"/>
              <w:rPr>
                <w:rFonts w:ascii="Calibri" w:eastAsia="Calibri" w:hAnsi="Calibri" w:cs="Calibri"/>
                <w:sz w:val="18"/>
                <w:szCs w:val="18"/>
              </w:rPr>
            </w:pPr>
          </w:p>
        </w:tc>
        <w:tc>
          <w:tcPr>
            <w:tcW w:w="1052" w:type="dxa"/>
            <w:vMerge/>
            <w:tcBorders>
              <w:top w:val="single" w:sz="7" w:space="0" w:color="000000"/>
              <w:left w:val="single" w:sz="7" w:space="0" w:color="000000"/>
              <w:bottom w:val="nil"/>
              <w:right w:val="single" w:sz="7" w:space="0" w:color="000000"/>
            </w:tcBorders>
            <w:vAlign w:val="center"/>
          </w:tcPr>
          <w:p w:rsidR="002C56F4" w:rsidRDefault="002C56F4">
            <w:pPr>
              <w:pBdr>
                <w:top w:val="nil"/>
                <w:left w:val="nil"/>
                <w:bottom w:val="nil"/>
                <w:right w:val="nil"/>
                <w:between w:val="nil"/>
              </w:pBdr>
              <w:spacing w:line="276" w:lineRule="auto"/>
              <w:rPr>
                <w:rFonts w:ascii="Calibri" w:eastAsia="Calibri" w:hAnsi="Calibri" w:cs="Calibri"/>
                <w:sz w:val="18"/>
                <w:szCs w:val="18"/>
              </w:rPr>
            </w:pPr>
          </w:p>
        </w:tc>
        <w:tc>
          <w:tcPr>
            <w:tcW w:w="4309"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b/>
                <w:i/>
                <w:sz w:val="18"/>
                <w:szCs w:val="18"/>
              </w:rPr>
            </w:pPr>
            <w:r>
              <w:rPr>
                <w:rFonts w:ascii="Calibri" w:eastAsia="Calibri" w:hAnsi="Calibri" w:cs="Calibri"/>
                <w:b/>
                <w:i/>
                <w:sz w:val="18"/>
                <w:szCs w:val="18"/>
              </w:rPr>
              <w:t>File with State Board of Elections – 1/6-2020 – 1/24/2020</w:t>
            </w:r>
          </w:p>
        </w:tc>
      </w:tr>
      <w:tr w:rsidR="002C56F4">
        <w:trPr>
          <w:trHeight w:val="420"/>
          <w:jc w:val="center"/>
        </w:trPr>
        <w:tc>
          <w:tcPr>
            <w:tcW w:w="179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Automatic Party Leader and Elected Official Delegates*</w:t>
            </w:r>
          </w:p>
        </w:tc>
        <w:tc>
          <w:tcPr>
            <w:tcW w:w="1139"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23</w:t>
            </w:r>
          </w:p>
        </w:tc>
        <w:tc>
          <w:tcPr>
            <w:tcW w:w="1052" w:type="dxa"/>
            <w:tcBorders>
              <w:top w:val="single" w:sz="7" w:space="0" w:color="000000"/>
              <w:left w:val="single" w:sz="7" w:space="0" w:color="000000"/>
              <w:bottom w:val="single" w:sz="7" w:space="0" w:color="000000"/>
              <w:right w:val="single" w:sz="7" w:space="0" w:color="000000"/>
            </w:tcBorders>
            <w:shd w:val="clear" w:color="auto" w:fill="CCCCCC"/>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n/a</w:t>
            </w:r>
          </w:p>
        </w:tc>
        <w:tc>
          <w:tcPr>
            <w:tcW w:w="1052" w:type="dxa"/>
            <w:tcBorders>
              <w:top w:val="single" w:sz="7" w:space="0" w:color="000000"/>
              <w:left w:val="single" w:sz="7" w:space="0" w:color="000000"/>
              <w:bottom w:val="single" w:sz="7" w:space="0" w:color="000000"/>
              <w:right w:val="single" w:sz="7" w:space="0" w:color="000000"/>
            </w:tcBorders>
            <w:shd w:val="clear" w:color="auto" w:fill="CCCCCC"/>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n/a</w:t>
            </w:r>
          </w:p>
        </w:tc>
        <w:tc>
          <w:tcPr>
            <w:tcW w:w="4309" w:type="dxa"/>
            <w:tcBorders>
              <w:top w:val="single" w:sz="7" w:space="0" w:color="000000"/>
              <w:left w:val="single" w:sz="7" w:space="0" w:color="000000"/>
              <w:bottom w:val="single" w:sz="7" w:space="0" w:color="000000"/>
              <w:right w:val="single" w:sz="7" w:space="0" w:color="000000"/>
            </w:tcBorders>
            <w:shd w:val="clear" w:color="auto" w:fill="CCCCCC"/>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Automatic by virtue of respective public or Party office as provided in Rule 9.A. of the 2020 Delegate Selection Rules.</w:t>
            </w:r>
          </w:p>
        </w:tc>
      </w:tr>
      <w:tr w:rsidR="002C56F4">
        <w:trPr>
          <w:trHeight w:val="420"/>
          <w:jc w:val="center"/>
        </w:trPr>
        <w:tc>
          <w:tcPr>
            <w:tcW w:w="1790" w:type="dxa"/>
            <w:vMerge w:val="restart"/>
            <w:tcBorders>
              <w:top w:val="single" w:sz="7" w:space="0" w:color="000000"/>
              <w:left w:val="single" w:sz="7" w:space="0" w:color="000000"/>
              <w:bottom w:val="nil"/>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Pledged Party Leaders and Elected Officials (PLEOs)</w:t>
            </w:r>
          </w:p>
        </w:tc>
        <w:tc>
          <w:tcPr>
            <w:tcW w:w="1139" w:type="dxa"/>
            <w:vMerge w:val="restart"/>
            <w:tcBorders>
              <w:top w:val="single" w:sz="7" w:space="0" w:color="000000"/>
              <w:left w:val="single" w:sz="7" w:space="0" w:color="000000"/>
              <w:bottom w:val="nil"/>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10</w:t>
            </w:r>
          </w:p>
        </w:tc>
        <w:tc>
          <w:tcPr>
            <w:tcW w:w="1052" w:type="dxa"/>
            <w:vMerge w:val="restart"/>
            <w:tcBorders>
              <w:top w:val="single" w:sz="7" w:space="0" w:color="000000"/>
              <w:left w:val="single" w:sz="7" w:space="0" w:color="000000"/>
              <w:bottom w:val="nil"/>
              <w:right w:val="single" w:sz="7" w:space="0" w:color="000000"/>
            </w:tcBorders>
            <w:shd w:val="clear" w:color="auto" w:fill="CCCCCC"/>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w:t>
            </w:r>
          </w:p>
        </w:tc>
        <w:tc>
          <w:tcPr>
            <w:tcW w:w="1052" w:type="dxa"/>
            <w:vMerge w:val="restart"/>
            <w:tcBorders>
              <w:top w:val="single" w:sz="7" w:space="0" w:color="000000"/>
              <w:left w:val="single" w:sz="7" w:space="0" w:color="000000"/>
              <w:bottom w:val="nil"/>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5/30/2020</w:t>
            </w:r>
          </w:p>
        </w:tc>
        <w:tc>
          <w:tcPr>
            <w:tcW w:w="4309"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 xml:space="preserve">Selecting Body: </w:t>
            </w:r>
            <w:r>
              <w:rPr>
                <w:rFonts w:ascii="Calibri" w:eastAsia="Calibri" w:hAnsi="Calibri" w:cs="Calibri"/>
                <w:b/>
                <w:i/>
                <w:sz w:val="18"/>
                <w:szCs w:val="18"/>
              </w:rPr>
              <w:t>State Central Committee</w:t>
            </w:r>
          </w:p>
        </w:tc>
      </w:tr>
      <w:tr w:rsidR="002C56F4">
        <w:trPr>
          <w:trHeight w:val="420"/>
          <w:jc w:val="center"/>
        </w:trPr>
        <w:tc>
          <w:tcPr>
            <w:tcW w:w="1790" w:type="dxa"/>
            <w:vMerge/>
            <w:tcBorders>
              <w:top w:val="single" w:sz="7" w:space="0" w:color="000000"/>
              <w:left w:val="single" w:sz="7" w:space="0" w:color="000000"/>
              <w:bottom w:val="nil"/>
              <w:right w:val="single" w:sz="7" w:space="0" w:color="000000"/>
            </w:tcBorders>
            <w:vAlign w:val="center"/>
          </w:tcPr>
          <w:p w:rsidR="002C56F4" w:rsidRDefault="002C56F4">
            <w:pPr>
              <w:pBdr>
                <w:top w:val="nil"/>
                <w:left w:val="nil"/>
                <w:bottom w:val="nil"/>
                <w:right w:val="nil"/>
                <w:between w:val="nil"/>
              </w:pBdr>
              <w:spacing w:line="276" w:lineRule="auto"/>
              <w:rPr>
                <w:rFonts w:ascii="Calibri" w:eastAsia="Calibri" w:hAnsi="Calibri" w:cs="Calibri"/>
                <w:sz w:val="18"/>
                <w:szCs w:val="18"/>
              </w:rPr>
            </w:pPr>
          </w:p>
        </w:tc>
        <w:tc>
          <w:tcPr>
            <w:tcW w:w="1139" w:type="dxa"/>
            <w:vMerge/>
            <w:tcBorders>
              <w:top w:val="single" w:sz="7" w:space="0" w:color="000000"/>
              <w:left w:val="single" w:sz="7" w:space="0" w:color="000000"/>
              <w:bottom w:val="nil"/>
              <w:right w:val="single" w:sz="7" w:space="0" w:color="000000"/>
            </w:tcBorders>
            <w:vAlign w:val="center"/>
          </w:tcPr>
          <w:p w:rsidR="002C56F4" w:rsidRDefault="002C56F4">
            <w:pPr>
              <w:pBdr>
                <w:top w:val="nil"/>
                <w:left w:val="nil"/>
                <w:bottom w:val="nil"/>
                <w:right w:val="nil"/>
                <w:between w:val="nil"/>
              </w:pBdr>
              <w:spacing w:line="276" w:lineRule="auto"/>
              <w:rPr>
                <w:rFonts w:ascii="Calibri" w:eastAsia="Calibri" w:hAnsi="Calibri" w:cs="Calibri"/>
                <w:sz w:val="18"/>
                <w:szCs w:val="18"/>
              </w:rPr>
            </w:pPr>
          </w:p>
        </w:tc>
        <w:tc>
          <w:tcPr>
            <w:tcW w:w="1052" w:type="dxa"/>
            <w:vMerge/>
            <w:tcBorders>
              <w:top w:val="single" w:sz="7" w:space="0" w:color="000000"/>
              <w:left w:val="single" w:sz="7" w:space="0" w:color="000000"/>
              <w:bottom w:val="nil"/>
              <w:right w:val="single" w:sz="7" w:space="0" w:color="000000"/>
            </w:tcBorders>
            <w:shd w:val="clear" w:color="auto" w:fill="CCCCCC"/>
            <w:vAlign w:val="center"/>
          </w:tcPr>
          <w:p w:rsidR="002C56F4" w:rsidRDefault="002C56F4">
            <w:pPr>
              <w:pBdr>
                <w:top w:val="nil"/>
                <w:left w:val="nil"/>
                <w:bottom w:val="nil"/>
                <w:right w:val="nil"/>
                <w:between w:val="nil"/>
              </w:pBdr>
              <w:spacing w:line="276" w:lineRule="auto"/>
              <w:rPr>
                <w:rFonts w:ascii="Calibri" w:eastAsia="Calibri" w:hAnsi="Calibri" w:cs="Calibri"/>
                <w:sz w:val="18"/>
                <w:szCs w:val="18"/>
              </w:rPr>
            </w:pPr>
          </w:p>
        </w:tc>
        <w:tc>
          <w:tcPr>
            <w:tcW w:w="1052" w:type="dxa"/>
            <w:vMerge/>
            <w:tcBorders>
              <w:top w:val="single" w:sz="7" w:space="0" w:color="000000"/>
              <w:left w:val="single" w:sz="7" w:space="0" w:color="000000"/>
              <w:bottom w:val="nil"/>
              <w:right w:val="single" w:sz="7" w:space="0" w:color="000000"/>
            </w:tcBorders>
            <w:vAlign w:val="center"/>
          </w:tcPr>
          <w:p w:rsidR="002C56F4" w:rsidRDefault="002C56F4">
            <w:pPr>
              <w:pBdr>
                <w:top w:val="nil"/>
                <w:left w:val="nil"/>
                <w:bottom w:val="nil"/>
                <w:right w:val="nil"/>
                <w:between w:val="nil"/>
              </w:pBdr>
              <w:spacing w:line="276" w:lineRule="auto"/>
              <w:rPr>
                <w:rFonts w:ascii="Calibri" w:eastAsia="Calibri" w:hAnsi="Calibri" w:cs="Calibri"/>
                <w:sz w:val="18"/>
                <w:szCs w:val="18"/>
              </w:rPr>
            </w:pPr>
          </w:p>
        </w:tc>
        <w:tc>
          <w:tcPr>
            <w:tcW w:w="4309"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File with State Party – 5/7/2020 – 5/14/2020</w:t>
            </w:r>
          </w:p>
        </w:tc>
      </w:tr>
      <w:tr w:rsidR="002C56F4">
        <w:trPr>
          <w:trHeight w:val="420"/>
          <w:jc w:val="center"/>
        </w:trPr>
        <w:tc>
          <w:tcPr>
            <w:tcW w:w="1790" w:type="dxa"/>
            <w:vMerge w:val="restart"/>
            <w:tcBorders>
              <w:top w:val="single" w:sz="7" w:space="0" w:color="000000"/>
              <w:left w:val="single" w:sz="7" w:space="0" w:color="000000"/>
              <w:bottom w:val="nil"/>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At-Large Delegates</w:t>
            </w: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At-Large Alternates</w:t>
            </w:r>
          </w:p>
        </w:tc>
        <w:tc>
          <w:tcPr>
            <w:tcW w:w="1139" w:type="dxa"/>
            <w:vMerge w:val="restart"/>
            <w:tcBorders>
              <w:top w:val="single" w:sz="7" w:space="0" w:color="000000"/>
              <w:left w:val="single" w:sz="7" w:space="0" w:color="000000"/>
              <w:bottom w:val="nil"/>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17</w:t>
            </w:r>
          </w:p>
        </w:tc>
        <w:tc>
          <w:tcPr>
            <w:tcW w:w="1052" w:type="dxa"/>
            <w:vMerge w:val="restart"/>
            <w:tcBorders>
              <w:top w:val="single" w:sz="7" w:space="0" w:color="000000"/>
              <w:left w:val="single" w:sz="7" w:space="0" w:color="000000"/>
              <w:bottom w:val="nil"/>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7</w:t>
            </w:r>
          </w:p>
        </w:tc>
        <w:tc>
          <w:tcPr>
            <w:tcW w:w="1052" w:type="dxa"/>
            <w:vMerge w:val="restart"/>
            <w:tcBorders>
              <w:top w:val="single" w:sz="7" w:space="0" w:color="000000"/>
              <w:left w:val="single" w:sz="7" w:space="0" w:color="000000"/>
              <w:bottom w:val="nil"/>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5/30/2020</w:t>
            </w:r>
          </w:p>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i/>
                <w:sz w:val="18"/>
                <w:szCs w:val="18"/>
              </w:rPr>
            </w:pPr>
            <w:r>
              <w:rPr>
                <w:rFonts w:ascii="Calibri" w:eastAsia="Calibri" w:hAnsi="Calibri" w:cs="Calibri"/>
                <w:sz w:val="18"/>
                <w:szCs w:val="18"/>
              </w:rPr>
              <w:t>5/23/2020</w:t>
            </w:r>
          </w:p>
        </w:tc>
        <w:tc>
          <w:tcPr>
            <w:tcW w:w="4309"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 xml:space="preserve">Selecting Body: </w:t>
            </w:r>
            <w:r>
              <w:rPr>
                <w:rFonts w:ascii="Calibri" w:eastAsia="Calibri" w:hAnsi="Calibri" w:cs="Calibri"/>
                <w:b/>
                <w:i/>
                <w:sz w:val="18"/>
                <w:szCs w:val="18"/>
              </w:rPr>
              <w:t>State Central Committee</w:t>
            </w:r>
          </w:p>
        </w:tc>
      </w:tr>
      <w:tr w:rsidR="002C56F4">
        <w:trPr>
          <w:trHeight w:val="420"/>
          <w:jc w:val="center"/>
        </w:trPr>
        <w:tc>
          <w:tcPr>
            <w:tcW w:w="1790" w:type="dxa"/>
            <w:vMerge/>
            <w:tcBorders>
              <w:top w:val="single" w:sz="7" w:space="0" w:color="000000"/>
              <w:left w:val="single" w:sz="7" w:space="0" w:color="000000"/>
              <w:bottom w:val="nil"/>
              <w:right w:val="single" w:sz="7" w:space="0" w:color="000000"/>
            </w:tcBorders>
            <w:vAlign w:val="center"/>
          </w:tcPr>
          <w:p w:rsidR="002C56F4" w:rsidRDefault="002C56F4">
            <w:pPr>
              <w:pBdr>
                <w:top w:val="nil"/>
                <w:left w:val="nil"/>
                <w:bottom w:val="nil"/>
                <w:right w:val="nil"/>
                <w:between w:val="nil"/>
              </w:pBdr>
              <w:spacing w:line="276" w:lineRule="auto"/>
              <w:rPr>
                <w:rFonts w:ascii="Calibri" w:eastAsia="Calibri" w:hAnsi="Calibri" w:cs="Calibri"/>
                <w:sz w:val="18"/>
                <w:szCs w:val="18"/>
              </w:rPr>
            </w:pPr>
          </w:p>
        </w:tc>
        <w:tc>
          <w:tcPr>
            <w:tcW w:w="1139" w:type="dxa"/>
            <w:vMerge/>
            <w:tcBorders>
              <w:top w:val="single" w:sz="7" w:space="0" w:color="000000"/>
              <w:left w:val="single" w:sz="7" w:space="0" w:color="000000"/>
              <w:bottom w:val="nil"/>
              <w:right w:val="single" w:sz="7" w:space="0" w:color="000000"/>
            </w:tcBorders>
            <w:vAlign w:val="center"/>
          </w:tcPr>
          <w:p w:rsidR="002C56F4" w:rsidRDefault="002C56F4">
            <w:pPr>
              <w:pBdr>
                <w:top w:val="nil"/>
                <w:left w:val="nil"/>
                <w:bottom w:val="nil"/>
                <w:right w:val="nil"/>
                <w:between w:val="nil"/>
              </w:pBdr>
              <w:spacing w:line="276" w:lineRule="auto"/>
              <w:rPr>
                <w:rFonts w:ascii="Calibri" w:eastAsia="Calibri" w:hAnsi="Calibri" w:cs="Calibri"/>
                <w:sz w:val="18"/>
                <w:szCs w:val="18"/>
              </w:rPr>
            </w:pPr>
          </w:p>
        </w:tc>
        <w:tc>
          <w:tcPr>
            <w:tcW w:w="1052" w:type="dxa"/>
            <w:vMerge/>
            <w:tcBorders>
              <w:top w:val="single" w:sz="7" w:space="0" w:color="000000"/>
              <w:left w:val="single" w:sz="7" w:space="0" w:color="000000"/>
              <w:bottom w:val="nil"/>
              <w:right w:val="single" w:sz="7" w:space="0" w:color="000000"/>
            </w:tcBorders>
            <w:vAlign w:val="center"/>
          </w:tcPr>
          <w:p w:rsidR="002C56F4" w:rsidRDefault="002C56F4">
            <w:pPr>
              <w:pBdr>
                <w:top w:val="nil"/>
                <w:left w:val="nil"/>
                <w:bottom w:val="nil"/>
                <w:right w:val="nil"/>
                <w:between w:val="nil"/>
              </w:pBdr>
              <w:spacing w:line="276" w:lineRule="auto"/>
              <w:rPr>
                <w:rFonts w:ascii="Calibri" w:eastAsia="Calibri" w:hAnsi="Calibri" w:cs="Calibri"/>
                <w:sz w:val="18"/>
                <w:szCs w:val="18"/>
              </w:rPr>
            </w:pPr>
          </w:p>
        </w:tc>
        <w:tc>
          <w:tcPr>
            <w:tcW w:w="1052" w:type="dxa"/>
            <w:vMerge/>
            <w:tcBorders>
              <w:top w:val="single" w:sz="7" w:space="0" w:color="000000"/>
              <w:left w:val="single" w:sz="7" w:space="0" w:color="000000"/>
              <w:bottom w:val="nil"/>
              <w:right w:val="single" w:sz="7" w:space="0" w:color="000000"/>
            </w:tcBorders>
            <w:vAlign w:val="center"/>
          </w:tcPr>
          <w:p w:rsidR="002C56F4" w:rsidRDefault="002C56F4">
            <w:pPr>
              <w:pBdr>
                <w:top w:val="nil"/>
                <w:left w:val="nil"/>
                <w:bottom w:val="nil"/>
                <w:right w:val="nil"/>
                <w:between w:val="nil"/>
              </w:pBdr>
              <w:spacing w:line="276" w:lineRule="auto"/>
              <w:rPr>
                <w:rFonts w:ascii="Calibri" w:eastAsia="Calibri" w:hAnsi="Calibri" w:cs="Calibri"/>
                <w:sz w:val="18"/>
                <w:szCs w:val="18"/>
              </w:rPr>
            </w:pPr>
          </w:p>
        </w:tc>
        <w:tc>
          <w:tcPr>
            <w:tcW w:w="4309"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File with State Party – 5/7/2020 – 5/14/2020</w:t>
            </w:r>
          </w:p>
        </w:tc>
      </w:tr>
      <w:tr w:rsidR="002C56F4">
        <w:trPr>
          <w:trHeight w:val="420"/>
          <w:jc w:val="center"/>
        </w:trPr>
        <w:tc>
          <w:tcPr>
            <w:tcW w:w="1790"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TOTAL Delegates and Alternates</w:t>
            </w:r>
          </w:p>
        </w:tc>
        <w:tc>
          <w:tcPr>
            <w:tcW w:w="1139"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102</w:t>
            </w:r>
          </w:p>
        </w:tc>
        <w:tc>
          <w:tcPr>
            <w:tcW w:w="1052" w:type="dxa"/>
            <w:tcBorders>
              <w:top w:val="single" w:sz="7" w:space="0" w:color="000000"/>
              <w:left w:val="single" w:sz="7" w:space="0" w:color="000000"/>
              <w:bottom w:val="single" w:sz="7" w:space="0" w:color="000000"/>
              <w:right w:val="single" w:sz="7" w:space="0" w:color="000000"/>
            </w:tcBorders>
            <w:vAlign w:val="center"/>
          </w:tcPr>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7</w:t>
            </w:r>
          </w:p>
        </w:tc>
        <w:tc>
          <w:tcPr>
            <w:tcW w:w="1052" w:type="dxa"/>
            <w:tcBorders>
              <w:top w:val="single" w:sz="7" w:space="0" w:color="000000"/>
              <w:left w:val="single" w:sz="7" w:space="0" w:color="000000"/>
              <w:bottom w:val="single" w:sz="7" w:space="0" w:color="000000"/>
              <w:right w:val="single" w:sz="7" w:space="0" w:color="000000"/>
            </w:tcBorders>
            <w:shd w:val="clear" w:color="auto" w:fill="CCCCCC"/>
            <w:vAlign w:val="center"/>
          </w:tcPr>
          <w:p w:rsidR="002C56F4" w:rsidRDefault="002C56F4">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p>
        </w:tc>
        <w:tc>
          <w:tcPr>
            <w:tcW w:w="4309" w:type="dxa"/>
            <w:tcBorders>
              <w:top w:val="single" w:sz="7" w:space="0" w:color="000000"/>
              <w:left w:val="single" w:sz="7" w:space="0" w:color="000000"/>
              <w:right w:val="single" w:sz="7" w:space="0" w:color="000000"/>
            </w:tcBorders>
            <w:shd w:val="clear" w:color="auto" w:fill="CCCCCC"/>
            <w:vAlign w:val="center"/>
          </w:tcPr>
          <w:p w:rsidR="002C56F4" w:rsidRDefault="002C56F4">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p>
        </w:tc>
      </w:tr>
    </w:tbl>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pPr>
        <w:widowControl/>
        <w:tabs>
          <w:tab w:val="left" w:pos="547"/>
          <w:tab w:val="left" w:pos="1080"/>
          <w:tab w:val="left" w:pos="1627"/>
          <w:tab w:val="left" w:pos="2160"/>
          <w:tab w:val="left" w:pos="2707"/>
          <w:tab w:val="left" w:pos="3254"/>
          <w:tab w:val="left" w:pos="3802"/>
        </w:tabs>
        <w:ind w:left="540" w:hanging="540"/>
        <w:rPr>
          <w:rFonts w:ascii="Calibri" w:eastAsia="Calibri" w:hAnsi="Calibri" w:cs="Calibri"/>
        </w:rPr>
      </w:pPr>
      <w:r>
        <w:rPr>
          <w:rFonts w:ascii="Calibri" w:eastAsia="Calibri" w:hAnsi="Calibri" w:cs="Calibri"/>
        </w:rPr>
        <w:t>*</w:t>
      </w:r>
      <w:r>
        <w:rPr>
          <w:rFonts w:ascii="Calibri" w:eastAsia="Calibri" w:hAnsi="Calibri" w:cs="Calibri"/>
        </w:rPr>
        <w:tab/>
        <w:t xml:space="preserve">Automatic Party Leader and Elected Official (PLEO) delegates includes the following categories, if applicable, who legally reside in the state: the Democratic National Committee Members, the Democratic President, the Democratic Vice President, all Democratic members of the U.S. House of Representatives and the U.S. Senate, the Democratic Governor, and any other Distinguished Party Leader as specified in Rule 9.A. of the </w:t>
      </w:r>
      <w:r>
        <w:rPr>
          <w:rFonts w:ascii="Calibri" w:eastAsia="Calibri" w:hAnsi="Calibri" w:cs="Calibri"/>
          <w:i/>
        </w:rPr>
        <w:t>2020 Delegate Selection Rules</w:t>
      </w:r>
      <w:r>
        <w:rPr>
          <w:rFonts w:ascii="Calibri" w:eastAsia="Calibri" w:hAnsi="Calibri" w:cs="Calibri"/>
        </w:rPr>
        <w:t>. The exact number of Automatic PLEO Delegates is subject to change due to possible deaths, resignations, elections or special elections.</w:t>
      </w:r>
    </w:p>
    <w:p w:rsidR="002C56F4" w:rsidRDefault="002C56F4">
      <w:pPr>
        <w:widowControl/>
        <w:tabs>
          <w:tab w:val="left" w:pos="547"/>
          <w:tab w:val="left" w:pos="1080"/>
          <w:tab w:val="left" w:pos="1627"/>
          <w:tab w:val="left" w:pos="2160"/>
          <w:tab w:val="left" w:pos="2707"/>
          <w:tab w:val="left" w:pos="3254"/>
          <w:tab w:val="left" w:pos="3802"/>
        </w:tabs>
        <w:ind w:left="540" w:hanging="540"/>
        <w:rPr>
          <w:rFonts w:ascii="Calibri" w:eastAsia="Calibri" w:hAnsi="Calibri" w:cs="Calibri"/>
        </w:rPr>
      </w:pPr>
    </w:p>
    <w:p w:rsidR="002C56F4" w:rsidRDefault="003243A5">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t>B.</w:t>
      </w:r>
      <w:r>
        <w:rPr>
          <w:rFonts w:ascii="Calibri" w:eastAsia="Calibri" w:hAnsi="Calibri" w:cs="Calibri"/>
          <w:b/>
          <w:color w:val="000000"/>
        </w:rPr>
        <w:tab/>
        <w:t>Selection of Standing Committee Members (For the Credentials, Platform and Rules Committees)</w:t>
      </w:r>
    </w:p>
    <w:p w:rsidR="002C56F4" w:rsidRDefault="002C56F4">
      <w:pPr>
        <w:keepNext/>
        <w:keepLines/>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Pr="00086BF1" w:rsidRDefault="003243A5" w:rsidP="00086BF1">
      <w:pPr>
        <w:widowControl/>
        <w:tabs>
          <w:tab w:val="left" w:pos="547"/>
          <w:tab w:val="left" w:pos="1080"/>
          <w:tab w:val="left" w:pos="1627"/>
          <w:tab w:val="left" w:pos="2160"/>
          <w:tab w:val="left" w:pos="2707"/>
          <w:tab w:val="left" w:pos="3254"/>
          <w:tab w:val="left" w:pos="3802"/>
        </w:tabs>
        <w:ind w:left="540"/>
        <w:rPr>
          <w:rFonts w:asciiTheme="minorHAnsi" w:eastAsia="Calibri" w:hAnsiTheme="minorHAnsi" w:cstheme="minorHAnsi"/>
          <w:b/>
          <w:i/>
        </w:rPr>
      </w:pPr>
      <w:r>
        <w:rPr>
          <w:rFonts w:ascii="Calibri" w:eastAsia="Calibri" w:hAnsi="Calibri" w:cs="Calibri"/>
        </w:rPr>
        <w:tab/>
      </w:r>
      <w:r w:rsidRPr="00086BF1">
        <w:rPr>
          <w:rFonts w:asciiTheme="minorHAnsi" w:eastAsia="Calibri" w:hAnsiTheme="minorHAnsi" w:cstheme="minorHAnsi"/>
        </w:rPr>
        <w:t xml:space="preserve">Standing committee members will be selected by the state’s National Convention delegates as </w:t>
      </w:r>
      <w:r w:rsidRPr="00086BF1">
        <w:rPr>
          <w:rFonts w:asciiTheme="minorHAnsi" w:hAnsiTheme="minorHAnsi" w:cstheme="minorHAnsi"/>
        </w:rPr>
        <w:t>summarized</w:t>
      </w:r>
      <w:r w:rsidRPr="00086BF1">
        <w:rPr>
          <w:rFonts w:asciiTheme="minorHAnsi" w:eastAsia="Calibri" w:hAnsiTheme="minorHAnsi" w:cstheme="minorHAnsi"/>
        </w:rPr>
        <w:t xml:space="preserve"> below: </w:t>
      </w:r>
    </w:p>
    <w:p w:rsidR="002C56F4" w:rsidRDefault="002C56F4">
      <w:pPr>
        <w:keepLines/>
        <w:widowControl/>
        <w:tabs>
          <w:tab w:val="left" w:pos="547"/>
          <w:tab w:val="left" w:pos="1080"/>
          <w:tab w:val="left" w:pos="1627"/>
          <w:tab w:val="left" w:pos="2160"/>
          <w:tab w:val="left" w:pos="2707"/>
          <w:tab w:val="left" w:pos="3254"/>
          <w:tab w:val="left" w:pos="3802"/>
        </w:tabs>
        <w:ind w:left="540"/>
        <w:rPr>
          <w:rFonts w:ascii="Calibri" w:eastAsia="Calibri" w:hAnsi="Calibri" w:cs="Calibri"/>
        </w:rPr>
      </w:pPr>
    </w:p>
    <w:tbl>
      <w:tblPr>
        <w:tblStyle w:val="a3"/>
        <w:tblW w:w="10251" w:type="dxa"/>
        <w:jc w:val="center"/>
        <w:tblLayout w:type="fixed"/>
        <w:tblLook w:val="0000" w:firstRow="0" w:lastRow="0" w:firstColumn="0" w:lastColumn="0" w:noHBand="0" w:noVBand="0"/>
      </w:tblPr>
      <w:tblGrid>
        <w:gridCol w:w="1384"/>
        <w:gridCol w:w="1397"/>
        <w:gridCol w:w="1440"/>
        <w:gridCol w:w="1440"/>
        <w:gridCol w:w="4590"/>
      </w:tblGrid>
      <w:tr w:rsidR="00261B0C" w:rsidTr="00086BF1">
        <w:trPr>
          <w:trHeight w:val="420"/>
          <w:jc w:val="center"/>
        </w:trPr>
        <w:tc>
          <w:tcPr>
            <w:tcW w:w="1384" w:type="dxa"/>
            <w:tcBorders>
              <w:top w:val="single" w:sz="7" w:space="0" w:color="000000"/>
              <w:left w:val="single" w:sz="7" w:space="0" w:color="000000"/>
              <w:bottom w:val="single" w:sz="7" w:space="0" w:color="000000"/>
              <w:right w:val="single" w:sz="7" w:space="0" w:color="000000"/>
            </w:tcBorders>
            <w:shd w:val="clear" w:color="auto" w:fill="CCCCCC"/>
          </w:tcPr>
          <w:p w:rsidR="00261B0C" w:rsidRDefault="00261B0C">
            <w:pPr>
              <w:keepLines/>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18"/>
                <w:szCs w:val="18"/>
              </w:rPr>
            </w:pPr>
          </w:p>
        </w:tc>
        <w:tc>
          <w:tcPr>
            <w:tcW w:w="1397" w:type="dxa"/>
            <w:tcBorders>
              <w:top w:val="single" w:sz="7" w:space="0" w:color="000000"/>
              <w:left w:val="single" w:sz="7" w:space="0" w:color="000000"/>
              <w:bottom w:val="single" w:sz="7" w:space="0" w:color="000000"/>
              <w:right w:val="single" w:sz="7" w:space="0" w:color="000000"/>
            </w:tcBorders>
            <w:shd w:val="clear" w:color="auto" w:fill="CCCCCC"/>
            <w:vAlign w:val="center"/>
          </w:tcPr>
          <w:p w:rsidR="00261B0C" w:rsidRDefault="00261B0C">
            <w:pPr>
              <w:keepLines/>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18"/>
                <w:szCs w:val="18"/>
              </w:rPr>
            </w:pPr>
            <w:r>
              <w:rPr>
                <w:rFonts w:ascii="Calibri" w:eastAsia="Calibri" w:hAnsi="Calibri" w:cs="Calibri"/>
                <w:b/>
                <w:sz w:val="18"/>
                <w:szCs w:val="18"/>
              </w:rPr>
              <w:t>Members Per Committee</w:t>
            </w:r>
          </w:p>
        </w:tc>
        <w:tc>
          <w:tcPr>
            <w:tcW w:w="1440" w:type="dxa"/>
            <w:tcBorders>
              <w:top w:val="single" w:sz="7" w:space="0" w:color="000000"/>
              <w:left w:val="single" w:sz="7" w:space="0" w:color="000000"/>
              <w:bottom w:val="single" w:sz="7" w:space="0" w:color="000000"/>
              <w:right w:val="single" w:sz="7" w:space="0" w:color="000000"/>
            </w:tcBorders>
            <w:shd w:val="clear" w:color="auto" w:fill="CCCCCC"/>
            <w:vAlign w:val="center"/>
          </w:tcPr>
          <w:p w:rsidR="00261B0C" w:rsidRDefault="00261B0C">
            <w:pPr>
              <w:keepLines/>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18"/>
                <w:szCs w:val="18"/>
              </w:rPr>
            </w:pPr>
            <w:r>
              <w:rPr>
                <w:rFonts w:ascii="Calibri" w:eastAsia="Calibri" w:hAnsi="Calibri" w:cs="Calibri"/>
                <w:b/>
                <w:sz w:val="18"/>
                <w:szCs w:val="18"/>
              </w:rPr>
              <w:t>Total Members</w:t>
            </w:r>
          </w:p>
        </w:tc>
        <w:tc>
          <w:tcPr>
            <w:tcW w:w="1440" w:type="dxa"/>
            <w:tcBorders>
              <w:top w:val="single" w:sz="7" w:space="0" w:color="000000"/>
              <w:left w:val="single" w:sz="7" w:space="0" w:color="000000"/>
              <w:bottom w:val="single" w:sz="7" w:space="0" w:color="000000"/>
              <w:right w:val="single" w:sz="7" w:space="0" w:color="000000"/>
            </w:tcBorders>
            <w:shd w:val="clear" w:color="auto" w:fill="CCCCCC"/>
            <w:vAlign w:val="center"/>
          </w:tcPr>
          <w:p w:rsidR="00261B0C" w:rsidRDefault="00261B0C">
            <w:pPr>
              <w:keepLines/>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18"/>
                <w:szCs w:val="18"/>
              </w:rPr>
            </w:pPr>
            <w:r>
              <w:rPr>
                <w:rFonts w:ascii="Calibri" w:eastAsia="Calibri" w:hAnsi="Calibri" w:cs="Calibri"/>
                <w:b/>
                <w:sz w:val="18"/>
                <w:szCs w:val="18"/>
              </w:rPr>
              <w:t>Selection Date</w:t>
            </w:r>
          </w:p>
        </w:tc>
        <w:tc>
          <w:tcPr>
            <w:tcW w:w="4590" w:type="dxa"/>
            <w:tcBorders>
              <w:top w:val="single" w:sz="7" w:space="0" w:color="000000"/>
              <w:left w:val="single" w:sz="7" w:space="0" w:color="000000"/>
              <w:bottom w:val="single" w:sz="7" w:space="0" w:color="000000"/>
              <w:right w:val="single" w:sz="7" w:space="0" w:color="000000"/>
            </w:tcBorders>
            <w:shd w:val="clear" w:color="auto" w:fill="CCCCCC"/>
            <w:vAlign w:val="center"/>
          </w:tcPr>
          <w:p w:rsidR="00261B0C" w:rsidRDefault="00261B0C">
            <w:pPr>
              <w:keepLines/>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18"/>
                <w:szCs w:val="18"/>
              </w:rPr>
            </w:pPr>
            <w:r>
              <w:rPr>
                <w:rFonts w:ascii="Calibri" w:eastAsia="Calibri" w:hAnsi="Calibri" w:cs="Calibri"/>
                <w:b/>
                <w:sz w:val="18"/>
                <w:szCs w:val="18"/>
              </w:rPr>
              <w:t>Filing Requirements and Deadlines</w:t>
            </w:r>
          </w:p>
        </w:tc>
      </w:tr>
      <w:tr w:rsidR="00261B0C" w:rsidTr="00086BF1">
        <w:trPr>
          <w:trHeight w:val="420"/>
          <w:jc w:val="center"/>
        </w:trPr>
        <w:tc>
          <w:tcPr>
            <w:tcW w:w="1384" w:type="dxa"/>
            <w:tcBorders>
              <w:top w:val="single" w:sz="7" w:space="0" w:color="000000"/>
              <w:left w:val="single" w:sz="7" w:space="0" w:color="000000"/>
              <w:bottom w:val="single" w:sz="7" w:space="0" w:color="000000"/>
              <w:right w:val="single" w:sz="7" w:space="0" w:color="000000"/>
            </w:tcBorders>
          </w:tcPr>
          <w:p w:rsidR="00261B0C" w:rsidRDefault="00261B0C">
            <w:pPr>
              <w:keepLines/>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Temporary Standing Committee</w:t>
            </w:r>
          </w:p>
        </w:tc>
        <w:tc>
          <w:tcPr>
            <w:tcW w:w="1397" w:type="dxa"/>
            <w:tcBorders>
              <w:top w:val="single" w:sz="7" w:space="0" w:color="000000"/>
              <w:left w:val="single" w:sz="7" w:space="0" w:color="000000"/>
              <w:bottom w:val="single" w:sz="7" w:space="0" w:color="000000"/>
              <w:right w:val="single" w:sz="7" w:space="0" w:color="000000"/>
            </w:tcBorders>
            <w:vAlign w:val="center"/>
          </w:tcPr>
          <w:p w:rsidR="00261B0C" w:rsidRDefault="00261B0C">
            <w:pPr>
              <w:keepLines/>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3</w:t>
            </w:r>
          </w:p>
        </w:tc>
        <w:tc>
          <w:tcPr>
            <w:tcW w:w="1440" w:type="dxa"/>
            <w:tcBorders>
              <w:top w:val="single" w:sz="7" w:space="0" w:color="000000"/>
              <w:left w:val="single" w:sz="7" w:space="0" w:color="000000"/>
              <w:bottom w:val="single" w:sz="7" w:space="0" w:color="000000"/>
              <w:right w:val="single" w:sz="7" w:space="0" w:color="000000"/>
            </w:tcBorders>
            <w:vAlign w:val="center"/>
          </w:tcPr>
          <w:p w:rsidR="00261B0C" w:rsidRDefault="00261B0C">
            <w:pPr>
              <w:keepLines/>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9</w:t>
            </w:r>
          </w:p>
        </w:tc>
        <w:tc>
          <w:tcPr>
            <w:tcW w:w="1440" w:type="dxa"/>
            <w:tcBorders>
              <w:top w:val="single" w:sz="7" w:space="0" w:color="000000"/>
              <w:left w:val="single" w:sz="7" w:space="0" w:color="000000"/>
              <w:bottom w:val="single" w:sz="7" w:space="0" w:color="000000"/>
              <w:right w:val="single" w:sz="7" w:space="0" w:color="000000"/>
            </w:tcBorders>
            <w:vAlign w:val="center"/>
          </w:tcPr>
          <w:p w:rsidR="00261B0C" w:rsidRPr="00086BF1" w:rsidRDefault="00261B0C">
            <w:pPr>
              <w:keepLines/>
              <w:widowControl/>
              <w:tabs>
                <w:tab w:val="left" w:pos="547"/>
                <w:tab w:val="left" w:pos="1080"/>
                <w:tab w:val="left" w:pos="1627"/>
                <w:tab w:val="left" w:pos="2160"/>
                <w:tab w:val="left" w:pos="2707"/>
                <w:tab w:val="left" w:pos="3254"/>
                <w:tab w:val="left" w:pos="3802"/>
              </w:tabs>
              <w:jc w:val="center"/>
              <w:rPr>
                <w:rFonts w:ascii="Calibri" w:eastAsia="Calibri" w:hAnsi="Calibri" w:cs="Calibri"/>
                <w:bCs/>
                <w:i/>
                <w:sz w:val="18"/>
                <w:szCs w:val="18"/>
              </w:rPr>
            </w:pPr>
            <w:r>
              <w:rPr>
                <w:rFonts w:ascii="Calibri" w:eastAsia="Calibri" w:hAnsi="Calibri" w:cs="Calibri"/>
                <w:bCs/>
                <w:i/>
                <w:sz w:val="18"/>
                <w:szCs w:val="18"/>
              </w:rPr>
              <w:t>May 30</w:t>
            </w:r>
            <w:r w:rsidRPr="00086BF1">
              <w:rPr>
                <w:rFonts w:ascii="Calibri" w:eastAsia="Calibri" w:hAnsi="Calibri" w:cs="Calibri"/>
                <w:bCs/>
                <w:i/>
                <w:sz w:val="18"/>
                <w:szCs w:val="18"/>
              </w:rPr>
              <w:t>, 2020</w:t>
            </w:r>
          </w:p>
        </w:tc>
        <w:tc>
          <w:tcPr>
            <w:tcW w:w="4590" w:type="dxa"/>
            <w:tcBorders>
              <w:top w:val="single" w:sz="7" w:space="0" w:color="000000"/>
              <w:left w:val="single" w:sz="7" w:space="0" w:color="000000"/>
              <w:bottom w:val="single" w:sz="7" w:space="0" w:color="000000"/>
              <w:right w:val="single" w:sz="7" w:space="0" w:color="000000"/>
            </w:tcBorders>
            <w:vAlign w:val="center"/>
          </w:tcPr>
          <w:p w:rsidR="00261B0C" w:rsidRPr="00E57A43" w:rsidRDefault="00261B0C">
            <w:pPr>
              <w:keepLines/>
              <w:widowControl/>
              <w:tabs>
                <w:tab w:val="left" w:pos="547"/>
                <w:tab w:val="left" w:pos="1080"/>
                <w:tab w:val="left" w:pos="1627"/>
                <w:tab w:val="left" w:pos="2160"/>
                <w:tab w:val="left" w:pos="2707"/>
                <w:tab w:val="left" w:pos="3254"/>
                <w:tab w:val="left" w:pos="3802"/>
              </w:tabs>
              <w:rPr>
                <w:rFonts w:ascii="Calibri" w:eastAsia="Calibri" w:hAnsi="Calibri" w:cs="Calibri"/>
                <w:bCs/>
                <w:iCs/>
                <w:sz w:val="18"/>
                <w:szCs w:val="18"/>
              </w:rPr>
            </w:pPr>
            <w:r w:rsidRPr="00E57A43">
              <w:rPr>
                <w:rFonts w:ascii="Calibri" w:eastAsia="Calibri" w:hAnsi="Calibri" w:cs="Calibri"/>
                <w:bCs/>
                <w:iCs/>
                <w:sz w:val="18"/>
                <w:szCs w:val="18"/>
              </w:rPr>
              <w:t xml:space="preserve">File with State Party between </w:t>
            </w:r>
            <w:r w:rsidRPr="00E57A43">
              <w:rPr>
                <w:rFonts w:ascii="Calibri" w:eastAsia="Calibri" w:hAnsi="Calibri" w:cs="Calibri"/>
                <w:bCs/>
                <w:iCs/>
                <w:color w:val="000000"/>
                <w:sz w:val="18"/>
                <w:szCs w:val="18"/>
              </w:rPr>
              <w:t>May 7 and May 14, 2020</w:t>
            </w:r>
          </w:p>
        </w:tc>
      </w:tr>
      <w:tr w:rsidR="00261B0C" w:rsidTr="00086BF1">
        <w:trPr>
          <w:trHeight w:val="420"/>
          <w:jc w:val="center"/>
        </w:trPr>
        <w:tc>
          <w:tcPr>
            <w:tcW w:w="1384" w:type="dxa"/>
            <w:tcBorders>
              <w:top w:val="single" w:sz="7" w:space="0" w:color="000000"/>
              <w:left w:val="single" w:sz="7" w:space="0" w:color="000000"/>
              <w:bottom w:val="single" w:sz="7" w:space="0" w:color="000000"/>
              <w:right w:val="single" w:sz="7" w:space="0" w:color="000000"/>
            </w:tcBorders>
          </w:tcPr>
          <w:p w:rsidR="00261B0C" w:rsidRDefault="00261B0C">
            <w:pPr>
              <w:keepLines/>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Permanent Standing Committee</w:t>
            </w:r>
          </w:p>
        </w:tc>
        <w:tc>
          <w:tcPr>
            <w:tcW w:w="1397" w:type="dxa"/>
            <w:tcBorders>
              <w:top w:val="single" w:sz="7" w:space="0" w:color="000000"/>
              <w:left w:val="single" w:sz="7" w:space="0" w:color="000000"/>
              <w:bottom w:val="single" w:sz="7" w:space="0" w:color="000000"/>
              <w:right w:val="single" w:sz="7" w:space="0" w:color="000000"/>
            </w:tcBorders>
            <w:vAlign w:val="center"/>
          </w:tcPr>
          <w:p w:rsidR="00261B0C" w:rsidRDefault="00261B0C">
            <w:pPr>
              <w:keepLines/>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3</w:t>
            </w:r>
          </w:p>
        </w:tc>
        <w:tc>
          <w:tcPr>
            <w:tcW w:w="1440" w:type="dxa"/>
            <w:tcBorders>
              <w:top w:val="single" w:sz="7" w:space="0" w:color="000000"/>
              <w:left w:val="single" w:sz="7" w:space="0" w:color="000000"/>
              <w:bottom w:val="single" w:sz="7" w:space="0" w:color="000000"/>
              <w:right w:val="single" w:sz="7" w:space="0" w:color="000000"/>
            </w:tcBorders>
            <w:vAlign w:val="center"/>
          </w:tcPr>
          <w:p w:rsidR="00261B0C" w:rsidRDefault="00261B0C">
            <w:pPr>
              <w:keepLines/>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9</w:t>
            </w:r>
          </w:p>
        </w:tc>
        <w:tc>
          <w:tcPr>
            <w:tcW w:w="1440" w:type="dxa"/>
            <w:tcBorders>
              <w:top w:val="single" w:sz="7" w:space="0" w:color="000000"/>
              <w:left w:val="single" w:sz="7" w:space="0" w:color="000000"/>
              <w:bottom w:val="single" w:sz="7" w:space="0" w:color="000000"/>
              <w:right w:val="single" w:sz="7" w:space="0" w:color="000000"/>
            </w:tcBorders>
            <w:vAlign w:val="center"/>
          </w:tcPr>
          <w:p w:rsidR="00261B0C" w:rsidRPr="00DF115E" w:rsidDel="00E446F5" w:rsidRDefault="00261B0C">
            <w:pPr>
              <w:keepLines/>
              <w:widowControl/>
              <w:tabs>
                <w:tab w:val="left" w:pos="547"/>
                <w:tab w:val="left" w:pos="1080"/>
                <w:tab w:val="left" w:pos="1627"/>
                <w:tab w:val="left" w:pos="2160"/>
                <w:tab w:val="left" w:pos="2707"/>
                <w:tab w:val="left" w:pos="3254"/>
                <w:tab w:val="left" w:pos="3802"/>
              </w:tabs>
              <w:jc w:val="center"/>
              <w:rPr>
                <w:rFonts w:ascii="Calibri" w:eastAsia="Calibri" w:hAnsi="Calibri" w:cs="Calibri"/>
                <w:bCs/>
                <w:i/>
                <w:sz w:val="18"/>
                <w:szCs w:val="18"/>
              </w:rPr>
            </w:pPr>
            <w:r>
              <w:rPr>
                <w:rFonts w:ascii="Calibri" w:eastAsia="Calibri" w:hAnsi="Calibri" w:cs="Calibri"/>
                <w:bCs/>
                <w:i/>
                <w:sz w:val="18"/>
                <w:szCs w:val="18"/>
              </w:rPr>
              <w:t>June 6, 2020</w:t>
            </w:r>
          </w:p>
        </w:tc>
        <w:tc>
          <w:tcPr>
            <w:tcW w:w="4590" w:type="dxa"/>
            <w:tcBorders>
              <w:top w:val="single" w:sz="7" w:space="0" w:color="000000"/>
              <w:left w:val="single" w:sz="7" w:space="0" w:color="000000"/>
              <w:bottom w:val="single" w:sz="7" w:space="0" w:color="000000"/>
              <w:right w:val="single" w:sz="7" w:space="0" w:color="000000"/>
            </w:tcBorders>
            <w:vAlign w:val="center"/>
          </w:tcPr>
          <w:p w:rsidR="00261B0C" w:rsidRPr="00E57A43" w:rsidRDefault="00261B0C" w:rsidP="00086BF1">
            <w:pPr>
              <w:keepLines/>
              <w:widowControl/>
              <w:tabs>
                <w:tab w:val="left" w:pos="547"/>
                <w:tab w:val="left" w:pos="1080"/>
                <w:tab w:val="left" w:pos="1627"/>
                <w:tab w:val="left" w:pos="2160"/>
                <w:tab w:val="left" w:pos="2707"/>
                <w:tab w:val="left" w:pos="3254"/>
                <w:tab w:val="left" w:pos="3802"/>
              </w:tabs>
              <w:jc w:val="center"/>
              <w:rPr>
                <w:rFonts w:ascii="Calibri" w:eastAsia="Calibri" w:hAnsi="Calibri" w:cs="Calibri"/>
                <w:bCs/>
                <w:iCs/>
                <w:sz w:val="18"/>
                <w:szCs w:val="18"/>
              </w:rPr>
            </w:pPr>
            <w:r>
              <w:rPr>
                <w:rFonts w:ascii="Calibri" w:eastAsia="Calibri" w:hAnsi="Calibri" w:cs="Calibri"/>
                <w:bCs/>
                <w:iCs/>
                <w:sz w:val="18"/>
                <w:szCs w:val="18"/>
              </w:rPr>
              <w:t>Elected</w:t>
            </w:r>
            <w:r w:rsidR="00607669">
              <w:rPr>
                <w:rFonts w:ascii="Calibri" w:eastAsia="Calibri" w:hAnsi="Calibri" w:cs="Calibri"/>
                <w:bCs/>
                <w:iCs/>
                <w:sz w:val="18"/>
                <w:szCs w:val="18"/>
              </w:rPr>
              <w:t xml:space="preserve"> at</w:t>
            </w:r>
            <w:r>
              <w:rPr>
                <w:rFonts w:ascii="Calibri" w:eastAsia="Calibri" w:hAnsi="Calibri" w:cs="Calibri"/>
                <w:bCs/>
                <w:iCs/>
                <w:sz w:val="18"/>
                <w:szCs w:val="18"/>
              </w:rPr>
              <w:t xml:space="preserve"> Convention Delegation meeting on June 6, 2020</w:t>
            </w:r>
          </w:p>
        </w:tc>
      </w:tr>
    </w:tbl>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t>C.</w:t>
      </w:r>
      <w:r>
        <w:rPr>
          <w:rFonts w:ascii="Calibri" w:eastAsia="Calibri" w:hAnsi="Calibri" w:cs="Calibri"/>
          <w:b/>
          <w:color w:val="000000"/>
        </w:rPr>
        <w:tab/>
        <w:t>Selection of Delegation Chair and Convention Pages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tabs>
          <w:tab w:val="left" w:pos="547"/>
          <w:tab w:val="left" w:pos="1080"/>
          <w:tab w:val="left" w:pos="1627"/>
          <w:tab w:val="left" w:pos="2160"/>
          <w:tab w:val="left" w:pos="2707"/>
          <w:tab w:val="left" w:pos="3254"/>
          <w:tab w:val="left" w:pos="3802"/>
        </w:tabs>
        <w:ind w:left="547" w:hanging="547"/>
        <w:rPr>
          <w:rFonts w:ascii="Calibri" w:eastAsia="Calibri" w:hAnsi="Calibri" w:cs="Calibri"/>
        </w:rPr>
      </w:pPr>
      <w:r>
        <w:rPr>
          <w:rFonts w:ascii="Calibri" w:eastAsia="Calibri" w:hAnsi="Calibri" w:cs="Calibri"/>
        </w:rPr>
        <w:tab/>
        <w:t>The Delegation Chair will be selected by the National Convention Delegates on June 6, 2020.</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Pr="00E57A43" w:rsidRDefault="003243A5">
      <w:pPr>
        <w:widowControl/>
        <w:tabs>
          <w:tab w:val="left" w:pos="547"/>
          <w:tab w:val="left" w:pos="1080"/>
          <w:tab w:val="left" w:pos="1627"/>
          <w:tab w:val="left" w:pos="2160"/>
          <w:tab w:val="left" w:pos="2707"/>
          <w:tab w:val="left" w:pos="3254"/>
          <w:tab w:val="left" w:pos="3802"/>
        </w:tabs>
        <w:ind w:left="547" w:hanging="547"/>
      </w:pPr>
      <w:r>
        <w:rPr>
          <w:rFonts w:ascii="Calibri" w:eastAsia="Calibri" w:hAnsi="Calibri" w:cs="Calibri"/>
        </w:rPr>
        <w:tab/>
        <w:t>Three (</w:t>
      </w:r>
      <w:r>
        <w:rPr>
          <w:rFonts w:ascii="Calibri" w:eastAsia="Calibri" w:hAnsi="Calibri" w:cs="Calibri"/>
          <w:sz w:val="22"/>
          <w:szCs w:val="22"/>
        </w:rPr>
        <w:t>3</w:t>
      </w:r>
      <w:r>
        <w:rPr>
          <w:rFonts w:ascii="Calibri" w:eastAsia="Calibri" w:hAnsi="Calibri" w:cs="Calibri"/>
        </w:rPr>
        <w:t>) Convention Pages will be selected by the State Democratic Chair on June 6, 2020.</w:t>
      </w:r>
      <w:sdt>
        <w:sdtPr>
          <w:tag w:val="goog_rdk_43"/>
          <w:id w:val="-1411853267"/>
        </w:sdtPr>
        <w:sdtEndPr/>
        <w:sdtContent/>
      </w:sdt>
    </w:p>
    <w:p w:rsidR="002C56F4" w:rsidRDefault="002C56F4">
      <w:pPr>
        <w:widowControl/>
        <w:tabs>
          <w:tab w:val="left" w:pos="547"/>
          <w:tab w:val="left" w:pos="1080"/>
          <w:tab w:val="left" w:pos="1627"/>
          <w:tab w:val="left" w:pos="2160"/>
          <w:tab w:val="left" w:pos="2707"/>
          <w:tab w:val="left" w:pos="3254"/>
          <w:tab w:val="left" w:pos="3802"/>
        </w:tabs>
        <w:ind w:left="547" w:hanging="547"/>
        <w:rPr>
          <w:rFonts w:ascii="Calibri" w:eastAsia="Calibri" w:hAnsi="Calibri" w:cs="Calibri"/>
        </w:rPr>
      </w:pPr>
    </w:p>
    <w:p w:rsidR="002C56F4" w:rsidRDefault="003243A5">
      <w:pPr>
        <w:widowControl/>
        <w:tabs>
          <w:tab w:val="left" w:pos="547"/>
          <w:tab w:val="left" w:pos="1080"/>
          <w:tab w:val="left" w:pos="1627"/>
          <w:tab w:val="left" w:pos="2160"/>
          <w:tab w:val="left" w:pos="2707"/>
          <w:tab w:val="left" w:pos="3254"/>
          <w:tab w:val="left" w:pos="3802"/>
        </w:tabs>
        <w:ind w:left="547" w:hanging="547"/>
        <w:rPr>
          <w:rFonts w:ascii="Calibri" w:eastAsia="Calibri" w:hAnsi="Calibri" w:cs="Calibri"/>
          <w:b/>
        </w:rPr>
      </w:pPr>
      <w:r>
        <w:rPr>
          <w:rFonts w:ascii="Calibri" w:eastAsia="Calibri" w:hAnsi="Calibri" w:cs="Calibri"/>
          <w:b/>
        </w:rPr>
        <w:t>D.</w:t>
      </w:r>
      <w:r>
        <w:rPr>
          <w:rFonts w:ascii="Calibri" w:eastAsia="Calibri" w:hAnsi="Calibri" w:cs="Calibri"/>
          <w:b/>
        </w:rPr>
        <w:tab/>
        <w:t>Selection of Presidential Electors</w:t>
      </w:r>
    </w:p>
    <w:p w:rsidR="002C56F4" w:rsidRDefault="002C56F4">
      <w:pPr>
        <w:widowControl/>
        <w:tabs>
          <w:tab w:val="left" w:pos="547"/>
          <w:tab w:val="left" w:pos="1080"/>
          <w:tab w:val="left" w:pos="1627"/>
          <w:tab w:val="left" w:pos="2160"/>
          <w:tab w:val="left" w:pos="2707"/>
          <w:tab w:val="left" w:pos="3254"/>
          <w:tab w:val="left" w:pos="3802"/>
        </w:tabs>
        <w:ind w:left="547" w:hanging="547"/>
        <w:rPr>
          <w:rFonts w:ascii="Calibri" w:eastAsia="Calibri" w:hAnsi="Calibri" w:cs="Calibri"/>
        </w:rPr>
      </w:pPr>
    </w:p>
    <w:p w:rsidR="002C56F4" w:rsidRDefault="003243A5">
      <w:pPr>
        <w:widowControl/>
        <w:tabs>
          <w:tab w:val="left" w:pos="547"/>
          <w:tab w:val="left" w:pos="1080"/>
          <w:tab w:val="left" w:pos="1627"/>
          <w:tab w:val="left" w:pos="2160"/>
          <w:tab w:val="left" w:pos="2707"/>
          <w:tab w:val="left" w:pos="3254"/>
          <w:tab w:val="left" w:pos="3802"/>
        </w:tabs>
        <w:ind w:left="547" w:hanging="547"/>
        <w:rPr>
          <w:rFonts w:ascii="Calibri" w:eastAsia="Calibri" w:hAnsi="Calibri" w:cs="Calibri"/>
        </w:rPr>
      </w:pPr>
      <w:r>
        <w:rPr>
          <w:rFonts w:ascii="Calibri" w:eastAsia="Calibri" w:hAnsi="Calibri" w:cs="Calibri"/>
        </w:rPr>
        <w:tab/>
        <w:t xml:space="preserve">Ten (10) Presidential Electors will be selected by the State Party Executive Committee </w:t>
      </w:r>
      <w:r w:rsidR="00B20E02">
        <w:rPr>
          <w:rFonts w:ascii="Calibri" w:eastAsia="Calibri" w:hAnsi="Calibri" w:cs="Calibri"/>
        </w:rPr>
        <w:t xml:space="preserve">at a meeting </w:t>
      </w:r>
      <w:r>
        <w:rPr>
          <w:rFonts w:ascii="Calibri" w:eastAsia="Calibri" w:hAnsi="Calibri" w:cs="Calibri"/>
        </w:rPr>
        <w:t xml:space="preserve">on </w:t>
      </w:r>
      <w:r w:rsidR="00B20E02">
        <w:rPr>
          <w:rFonts w:ascii="Calibri" w:eastAsia="Calibri" w:hAnsi="Calibri" w:cs="Calibri"/>
        </w:rPr>
        <w:t>or about</w:t>
      </w:r>
      <w:r>
        <w:rPr>
          <w:rFonts w:ascii="Calibri" w:eastAsia="Calibri" w:hAnsi="Calibri" w:cs="Calibri"/>
        </w:rPr>
        <w:t xml:space="preserve"> September </w:t>
      </w:r>
      <w:r w:rsidR="00B20E02">
        <w:rPr>
          <w:rFonts w:ascii="Calibri" w:eastAsia="Calibri" w:hAnsi="Calibri" w:cs="Calibri"/>
        </w:rPr>
        <w:t xml:space="preserve">15, </w:t>
      </w:r>
      <w:r>
        <w:rPr>
          <w:rFonts w:ascii="Calibri" w:eastAsia="Calibri" w:hAnsi="Calibri" w:cs="Calibri"/>
        </w:rPr>
        <w:t>2020</w:t>
      </w:r>
      <w:r w:rsidR="00B20E02">
        <w:rPr>
          <w:rFonts w:ascii="Calibri" w:eastAsia="Calibri" w:hAnsi="Calibri" w:cs="Calibri"/>
        </w:rPr>
        <w:t>.</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t>E.</w:t>
      </w:r>
      <w:r>
        <w:rPr>
          <w:rFonts w:ascii="Calibri" w:eastAsia="Calibri" w:hAnsi="Calibri" w:cs="Calibri"/>
          <w:b/>
          <w:color w:val="000000"/>
        </w:rPr>
        <w:tab/>
        <w:t>Presidential Candidate Filing Deadline</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rPr>
          <w:rFonts w:ascii="Calibri" w:eastAsia="Calibri" w:hAnsi="Calibri" w:cs="Calibri"/>
          <w:color w:val="000000"/>
        </w:rPr>
      </w:pPr>
    </w:p>
    <w:p w:rsidR="002C56F4" w:rsidRDefault="003243A5">
      <w:pPr>
        <w:widowControl/>
        <w:tabs>
          <w:tab w:val="left" w:pos="547"/>
          <w:tab w:val="left" w:pos="1080"/>
          <w:tab w:val="left" w:pos="1627"/>
          <w:tab w:val="left" w:pos="2160"/>
          <w:tab w:val="left" w:pos="2707"/>
          <w:tab w:val="left" w:pos="3254"/>
          <w:tab w:val="left" w:pos="3802"/>
        </w:tabs>
        <w:ind w:left="547" w:hanging="547"/>
        <w:rPr>
          <w:rFonts w:ascii="Calibri" w:eastAsia="Calibri" w:hAnsi="Calibri" w:cs="Calibri"/>
        </w:rPr>
      </w:pPr>
      <w:r>
        <w:rPr>
          <w:rFonts w:ascii="Calibri" w:eastAsia="Calibri" w:hAnsi="Calibri" w:cs="Calibri"/>
        </w:rPr>
        <w:tab/>
        <w:t xml:space="preserve">Presidential candidates must file a Certificate of Candidacy designating the individual as a candidate to appear on the primary ballot in person with the State Board of Elections at 151 West Street, Suite 200, Annapolis, MD 21401 by Wednesday, February 5, 2020. </w:t>
      </w:r>
      <w:r>
        <w:rPr>
          <w:rFonts w:ascii="Calibri" w:eastAsia="Calibri" w:hAnsi="Calibri" w:cs="Calibri"/>
          <w:b/>
          <w:i/>
        </w:rPr>
        <w:t xml:space="preserve"> </w:t>
      </w:r>
      <w:r>
        <w:rPr>
          <w:rFonts w:ascii="Calibri" w:eastAsia="Calibri" w:hAnsi="Calibri" w:cs="Calibri"/>
          <w:i/>
        </w:rPr>
        <w:t>(Rule 11.B &amp; Rule 14.E)</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pPr>
        <w:widowControl/>
        <w:tabs>
          <w:tab w:val="left" w:pos="547"/>
          <w:tab w:val="left" w:pos="1080"/>
          <w:tab w:val="left" w:pos="1627"/>
          <w:tab w:val="left" w:pos="2160"/>
          <w:tab w:val="left" w:pos="2707"/>
          <w:tab w:val="left" w:pos="3254"/>
          <w:tab w:val="left" w:pos="3802"/>
        </w:tabs>
        <w:ind w:left="547" w:hanging="547"/>
        <w:rPr>
          <w:rFonts w:ascii="Calibri" w:eastAsia="Calibri" w:hAnsi="Calibri" w:cs="Calibri"/>
        </w:rPr>
      </w:pPr>
      <w:r>
        <w:rPr>
          <w:rFonts w:ascii="Calibri" w:eastAsia="Calibri" w:hAnsi="Calibri" w:cs="Calibri"/>
        </w:rPr>
        <w:tab/>
        <w:t>Presidential candidates must certify the name of their authorized representative(s) to the State Democratic Chair by January 6, 2020.</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t>F.</w:t>
      </w:r>
      <w:r>
        <w:rPr>
          <w:rFonts w:ascii="Calibri" w:eastAsia="Calibri" w:hAnsi="Calibri" w:cs="Calibri"/>
          <w:b/>
          <w:color w:val="000000"/>
        </w:rPr>
        <w:tab/>
        <w:t>Timetable</w:t>
      </w:r>
    </w:p>
    <w:p w:rsidR="002C56F4" w:rsidRDefault="002C56F4" w:rsidP="00E57A43">
      <w:pPr>
        <w:widowControl/>
        <w:tabs>
          <w:tab w:val="left" w:pos="547"/>
          <w:tab w:val="left" w:pos="1080"/>
          <w:tab w:val="left" w:pos="1627"/>
          <w:tab w:val="left" w:pos="2160"/>
          <w:tab w:val="left" w:pos="2707"/>
          <w:tab w:val="left" w:pos="3254"/>
          <w:tab w:val="left" w:pos="3802"/>
        </w:tabs>
        <w:rPr>
          <w:rFonts w:ascii="Calibri" w:eastAsia="Calibri" w:hAnsi="Calibri" w:cs="Calibri"/>
        </w:rPr>
      </w:pPr>
    </w:p>
    <w:tbl>
      <w:tblPr>
        <w:tblStyle w:val="a4"/>
        <w:tblW w:w="9340" w:type="dxa"/>
        <w:jc w:val="center"/>
        <w:tblLayout w:type="fixed"/>
        <w:tblLook w:val="0000" w:firstRow="0" w:lastRow="0" w:firstColumn="0" w:lastColumn="0" w:noHBand="0" w:noVBand="0"/>
      </w:tblPr>
      <w:tblGrid>
        <w:gridCol w:w="1382"/>
        <w:gridCol w:w="7958"/>
      </w:tblGrid>
      <w:tr w:rsidR="002C56F4">
        <w:trPr>
          <w:trHeight w:val="360"/>
          <w:jc w:val="center"/>
        </w:trPr>
        <w:tc>
          <w:tcPr>
            <w:tcW w:w="1382" w:type="dxa"/>
            <w:tcBorders>
              <w:top w:val="single" w:sz="8" w:space="0" w:color="000000"/>
              <w:left w:val="single" w:sz="8" w:space="0" w:color="000000"/>
              <w:bottom w:val="single" w:sz="8" w:space="0" w:color="000000"/>
              <w:right w:val="single" w:sz="8" w:space="0" w:color="000000"/>
            </w:tcBorders>
            <w:shd w:val="clear" w:color="auto" w:fill="CCCCCC"/>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b/>
                <w:sz w:val="18"/>
                <w:szCs w:val="18"/>
              </w:rPr>
            </w:pPr>
            <w:r>
              <w:rPr>
                <w:rFonts w:ascii="Calibri" w:eastAsia="Calibri" w:hAnsi="Calibri" w:cs="Calibri"/>
                <w:b/>
                <w:sz w:val="18"/>
                <w:szCs w:val="18"/>
              </w:rPr>
              <w:t>Date</w:t>
            </w:r>
          </w:p>
        </w:tc>
        <w:tc>
          <w:tcPr>
            <w:tcW w:w="7958" w:type="dxa"/>
            <w:tcBorders>
              <w:top w:val="single" w:sz="8" w:space="0" w:color="000000"/>
              <w:left w:val="single" w:sz="8" w:space="0" w:color="000000"/>
              <w:bottom w:val="single" w:sz="8" w:space="0" w:color="000000"/>
              <w:right w:val="single" w:sz="8" w:space="0" w:color="000000"/>
            </w:tcBorders>
            <w:shd w:val="clear" w:color="auto" w:fill="CCCCCC"/>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b/>
                <w:sz w:val="18"/>
                <w:szCs w:val="18"/>
              </w:rPr>
            </w:pPr>
            <w:r>
              <w:rPr>
                <w:rFonts w:ascii="Calibri" w:eastAsia="Calibri" w:hAnsi="Calibri" w:cs="Calibri"/>
                <w:b/>
                <w:sz w:val="18"/>
                <w:szCs w:val="18"/>
              </w:rPr>
              <w:t>Activity</w:t>
            </w:r>
          </w:p>
        </w:tc>
      </w:tr>
      <w:tr w:rsidR="002C56F4">
        <w:trPr>
          <w:trHeight w:val="360"/>
          <w:jc w:val="center"/>
        </w:trPr>
        <w:tc>
          <w:tcPr>
            <w:tcW w:w="9340" w:type="dxa"/>
            <w:gridSpan w:val="2"/>
            <w:tcBorders>
              <w:top w:val="single" w:sz="8" w:space="0" w:color="000000"/>
              <w:left w:val="single" w:sz="7" w:space="0" w:color="000000"/>
              <w:bottom w:val="single" w:sz="7" w:space="0" w:color="000000"/>
              <w:right w:val="single" w:sz="7" w:space="0" w:color="000000"/>
            </w:tcBorders>
            <w:shd w:val="clear" w:color="auto" w:fill="CCCCCC"/>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b/>
                <w:sz w:val="18"/>
                <w:szCs w:val="18"/>
              </w:rPr>
              <w:t>2019</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3243A5" w:rsidP="00E57A43">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February 27</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 xml:space="preserve">Delegate Selection Affirmative Action Committee members are appointed by the State Chair. </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3243A5" w:rsidP="00E57A43">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March 12</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List of Affirmative Action Committee members submitted to DNC Rules and Bylaws Committee.</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3243A5" w:rsidP="00E57A43">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March 20</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Proposed Delegate Selection and Affirmative Action Plan and Outreach and Inclusion Program is tentatively approved for public comment by State Party Committee.</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3243A5" w:rsidP="00E57A43">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March 21</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Public comments are solicited on the proposed Delegate Selection and Affirmative Action Plan and Outreach and Inclusion Program. Press releases are mailed announcing the public comment period.</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3243A5" w:rsidP="00E57A43">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April 20</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Period for public comment on State Plan is concluded. Responses are compiled for review by the State Party Committee.</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2C56F4" w:rsidP="00E57A43">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p>
          <w:p w:rsidR="002C56F4" w:rsidRDefault="003243A5" w:rsidP="00E57A43">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April 20</w:t>
            </w:r>
          </w:p>
          <w:p w:rsidR="002C56F4" w:rsidRDefault="002C56F4" w:rsidP="00E57A43">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State Party Committee reviews public comments and adopts revised Delegate Selection and Affirmative Action Plan and Outreach and Inclusion Program for submission to DNC Rules and Bylaws Committee. Press releases are mailed announcing the approval of the Plan.</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2C56F4" w:rsidP="00E57A43">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p>
          <w:p w:rsidR="002C56F4" w:rsidRDefault="003243A5" w:rsidP="00E03BAD">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r>
              <w:rPr>
                <w:rFonts w:ascii="Calibri" w:eastAsia="Calibri" w:hAnsi="Calibri" w:cs="Calibri"/>
                <w:sz w:val="18"/>
                <w:szCs w:val="18"/>
              </w:rPr>
              <w:t>May 3</w:t>
            </w:r>
          </w:p>
          <w:p w:rsidR="00B20E02" w:rsidRDefault="00B20E02" w:rsidP="00E57A43">
            <w:pPr>
              <w:widowControl/>
              <w:tabs>
                <w:tab w:val="left" w:pos="547"/>
                <w:tab w:val="left" w:pos="1080"/>
                <w:tab w:val="left" w:pos="1627"/>
                <w:tab w:val="left" w:pos="2160"/>
                <w:tab w:val="left" w:pos="2707"/>
                <w:tab w:val="left" w:pos="3254"/>
                <w:tab w:val="left" w:pos="3802"/>
              </w:tabs>
              <w:jc w:val="center"/>
              <w:rPr>
                <w:rFonts w:ascii="Calibri" w:eastAsia="Calibri" w:hAnsi="Calibri" w:cs="Calibri"/>
                <w:sz w:val="18"/>
                <w:szCs w:val="18"/>
              </w:rPr>
            </w:pP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 xml:space="preserve">Delegate Selection and Affirmative Action Plan and Outreach and Inclusion Program is forwarded to the DNC Rules and Bylaws Committee. </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September 1</w:t>
            </w:r>
            <w:sdt>
              <w:sdtPr>
                <w:tag w:val="goog_rdk_61"/>
                <w:id w:val="-2091153552"/>
                <w:showingPlcHdr/>
              </w:sdtPr>
              <w:sdtEndPr/>
              <w:sdtContent>
                <w:r w:rsidR="00E57A43">
                  <w:t xml:space="preserve">     </w:t>
                </w:r>
              </w:sdtContent>
            </w:sdt>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State Party begins implementation of the Affirmative Action Plan and Outreach and Inclusion Program. Press kits, as described in the Affirmative Action Plan and Outreach and Inclusion Program, are sent to all state media.</w:t>
            </w:r>
          </w:p>
        </w:tc>
      </w:tr>
      <w:tr w:rsidR="002C56F4">
        <w:trPr>
          <w:trHeight w:val="360"/>
          <w:jc w:val="center"/>
        </w:trPr>
        <w:tc>
          <w:tcPr>
            <w:tcW w:w="9340" w:type="dxa"/>
            <w:gridSpan w:val="2"/>
            <w:tcBorders>
              <w:top w:val="single" w:sz="7" w:space="0" w:color="000000"/>
              <w:left w:val="single" w:sz="7" w:space="0" w:color="000000"/>
              <w:bottom w:val="single" w:sz="7" w:space="0" w:color="000000"/>
              <w:right w:val="single" w:sz="7" w:space="0" w:color="000000"/>
            </w:tcBorders>
            <w:shd w:val="clear" w:color="auto" w:fill="CCCCCC"/>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b/>
                <w:sz w:val="18"/>
                <w:szCs w:val="18"/>
              </w:rPr>
            </w:pPr>
            <w:r>
              <w:rPr>
                <w:rFonts w:ascii="Calibri" w:eastAsia="Calibri" w:hAnsi="Calibri" w:cs="Calibri"/>
                <w:b/>
                <w:sz w:val="18"/>
                <w:szCs w:val="18"/>
              </w:rPr>
              <w:t>2020</w:t>
            </w:r>
          </w:p>
        </w:tc>
      </w:tr>
      <w:sdt>
        <w:sdtPr>
          <w:tag w:val="goog_rdk_76"/>
          <w:id w:val="202067965"/>
        </w:sdtPr>
        <w:sdtEndPr/>
        <w:sdtContent>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sdt>
                <w:sdtPr>
                  <w:tag w:val="goog_rdk_78"/>
                  <w:id w:val="-767925526"/>
                </w:sdtPr>
                <w:sdtEndPr/>
                <w:sdtContent>
                  <w:p w:rsidR="002C56F4" w:rsidRDefault="00CB3D7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sdt>
                      <w:sdtPr>
                        <w:tag w:val="goog_rdk_77"/>
                        <w:id w:val="-1431737022"/>
                      </w:sdtPr>
                      <w:sdtEndPr/>
                      <w:sdtContent/>
                    </w:sdt>
                  </w:p>
                </w:sdtContent>
              </w:sdt>
              <w:sdt>
                <w:sdtPr>
                  <w:tag w:val="goog_rdk_80"/>
                  <w:id w:val="-96715715"/>
                </w:sdtPr>
                <w:sdtEndPr/>
                <w:sdtContent>
                  <w:p w:rsidR="002C56F4" w:rsidRDefault="00CB3D7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sdt>
                      <w:sdtPr>
                        <w:tag w:val="goog_rdk_79"/>
                        <w:id w:val="-260145191"/>
                      </w:sdtPr>
                      <w:sdtEndPr/>
                      <w:sdtContent>
                        <w:r w:rsidR="003243A5">
                          <w:rPr>
                            <w:rFonts w:ascii="Calibri" w:eastAsia="Calibri" w:hAnsi="Calibri" w:cs="Calibri"/>
                            <w:sz w:val="18"/>
                            <w:szCs w:val="18"/>
                          </w:rPr>
                          <w:t>January 3</w:t>
                        </w:r>
                      </w:sdtContent>
                    </w:sdt>
                  </w:p>
                </w:sdtContent>
              </w:sdt>
              <w:sdt>
                <w:sdtPr>
                  <w:tag w:val="goog_rdk_82"/>
                  <w:id w:val="-858039796"/>
                </w:sdtPr>
                <w:sdtEndPr/>
                <w:sdtContent>
                  <w:p w:rsidR="002C56F4" w:rsidRDefault="00CB3D7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sdt>
                      <w:sdtPr>
                        <w:tag w:val="goog_rdk_81"/>
                        <w:id w:val="1250001183"/>
                      </w:sdtPr>
                      <w:sdtEndPr/>
                      <w:sdtContent/>
                    </w:sdt>
                  </w:p>
                </w:sdtContent>
              </w:sdt>
            </w:tc>
            <w:tc>
              <w:tcPr>
                <w:tcW w:w="7958" w:type="dxa"/>
                <w:tcBorders>
                  <w:top w:val="single" w:sz="7" w:space="0" w:color="000000"/>
                  <w:left w:val="single" w:sz="8" w:space="0" w:color="000000"/>
                  <w:bottom w:val="single" w:sz="7" w:space="0" w:color="000000"/>
                  <w:right w:val="single" w:sz="7" w:space="0" w:color="000000"/>
                </w:tcBorders>
              </w:tcPr>
              <w:sdt>
                <w:sdtPr>
                  <w:tag w:val="goog_rdk_84"/>
                  <w:id w:val="-1064331361"/>
                </w:sdtPr>
                <w:sdtEndPr/>
                <w:sdtContent>
                  <w:p w:rsidR="002C56F4" w:rsidRDefault="00CB3D7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sdt>
                      <w:sdtPr>
                        <w:tag w:val="goog_rdk_83"/>
                        <w:id w:val="-812168187"/>
                      </w:sdtPr>
                      <w:sdtEndPr/>
                      <w:sdtContent>
                        <w:r w:rsidR="003243A5">
                          <w:rPr>
                            <w:rFonts w:ascii="Calibri" w:eastAsia="Calibri" w:hAnsi="Calibri" w:cs="Calibri"/>
                            <w:sz w:val="18"/>
                            <w:szCs w:val="18"/>
                          </w:rPr>
                          <w:t>Deadline for each announced presidential candidate to submit a statement specifying steps the candidate will take to encourage full participation in the delegate selection process. (Individuals who announce their candidacy after this date must provide this full participation statement to the State Party not later than 30 days after their announcement.)</w:t>
                        </w:r>
                      </w:sdtContent>
                    </w:sdt>
                  </w:p>
                </w:sdtContent>
              </w:sdt>
            </w:tc>
          </w:tr>
        </w:sdtContent>
      </w:sdt>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January 6</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Presidential candidate deadline for certifying the name(s) of their authorized representative(s) to the State Party.</w:t>
            </w:r>
          </w:p>
        </w:tc>
      </w:tr>
      <w:tr w:rsidR="00556E4F">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556E4F" w:rsidRDefault="00556E4F">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p>
          <w:p w:rsidR="00556E4F" w:rsidRPr="00556E4F" w:rsidRDefault="00556E4F" w:rsidP="00086BF1">
            <w:pPr>
              <w:rPr>
                <w:rFonts w:ascii="Calibri" w:eastAsia="Calibri" w:hAnsi="Calibri" w:cs="Calibri"/>
                <w:sz w:val="18"/>
                <w:szCs w:val="18"/>
              </w:rPr>
            </w:pPr>
            <w:r w:rsidRPr="00556E4F">
              <w:rPr>
                <w:rFonts w:ascii="Calibri" w:eastAsia="Calibri" w:hAnsi="Calibri" w:cs="Calibri"/>
                <w:sz w:val="18"/>
                <w:szCs w:val="18"/>
              </w:rPr>
              <w:t xml:space="preserve">January </w:t>
            </w:r>
            <w:r>
              <w:rPr>
                <w:rFonts w:ascii="Calibri" w:eastAsia="Calibri" w:hAnsi="Calibri" w:cs="Calibri"/>
                <w:sz w:val="18"/>
                <w:szCs w:val="18"/>
              </w:rPr>
              <w:t xml:space="preserve">7 - </w:t>
            </w:r>
            <w:r w:rsidRPr="00556E4F">
              <w:rPr>
                <w:rFonts w:ascii="Calibri" w:eastAsia="Calibri" w:hAnsi="Calibri" w:cs="Calibri"/>
                <w:sz w:val="18"/>
                <w:szCs w:val="18"/>
              </w:rPr>
              <w:t>24</w:t>
            </w:r>
          </w:p>
        </w:tc>
        <w:tc>
          <w:tcPr>
            <w:tcW w:w="7958" w:type="dxa"/>
            <w:tcBorders>
              <w:top w:val="single" w:sz="7" w:space="0" w:color="000000"/>
              <w:left w:val="single" w:sz="8" w:space="0" w:color="000000"/>
              <w:bottom w:val="single" w:sz="7" w:space="0" w:color="000000"/>
              <w:right w:val="single" w:sz="7" w:space="0" w:color="000000"/>
            </w:tcBorders>
          </w:tcPr>
          <w:p w:rsidR="00556E4F" w:rsidRDefault="00556E4F">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sidRPr="00556E4F">
              <w:rPr>
                <w:rFonts w:ascii="Calibri" w:eastAsia="Calibri" w:hAnsi="Calibri" w:cs="Calibri"/>
                <w:sz w:val="18"/>
                <w:szCs w:val="18"/>
              </w:rPr>
              <w:t>Delegate and alternate candidates may obtain the statement of candidacy</w:t>
            </w:r>
            <w:r>
              <w:rPr>
                <w:rFonts w:ascii="Calibri" w:eastAsia="Calibri" w:hAnsi="Calibri" w:cs="Calibri"/>
                <w:sz w:val="18"/>
                <w:szCs w:val="18"/>
              </w:rPr>
              <w:t xml:space="preserve">, </w:t>
            </w:r>
            <w:r w:rsidRPr="00556E4F">
              <w:rPr>
                <w:rFonts w:ascii="Calibri" w:eastAsia="Calibri" w:hAnsi="Calibri" w:cs="Calibri"/>
                <w:sz w:val="18"/>
                <w:szCs w:val="18"/>
              </w:rPr>
              <w:t>pledge of support forms</w:t>
            </w:r>
            <w:r>
              <w:rPr>
                <w:rFonts w:ascii="Calibri" w:eastAsia="Calibri" w:hAnsi="Calibri" w:cs="Calibri"/>
                <w:sz w:val="18"/>
                <w:szCs w:val="18"/>
              </w:rPr>
              <w:t>,</w:t>
            </w:r>
            <w:r w:rsidRPr="00556E4F">
              <w:rPr>
                <w:rFonts w:ascii="Calibri" w:eastAsia="Calibri" w:hAnsi="Calibri" w:cs="Calibri"/>
                <w:sz w:val="18"/>
                <w:szCs w:val="18"/>
              </w:rPr>
              <w:t xml:space="preserve"> and filing instructions from the Maryland State Board of Elections</w:t>
            </w:r>
            <w:r>
              <w:rPr>
                <w:rFonts w:ascii="Calibri" w:eastAsia="Calibri" w:hAnsi="Calibri" w:cs="Calibri"/>
                <w:sz w:val="18"/>
                <w:szCs w:val="18"/>
              </w:rPr>
              <w:t xml:space="preserve"> (</w:t>
            </w:r>
            <w:r w:rsidRPr="00556E4F">
              <w:rPr>
                <w:rFonts w:ascii="Calibri" w:eastAsia="Calibri" w:hAnsi="Calibri" w:cs="Calibri"/>
                <w:sz w:val="18"/>
                <w:szCs w:val="18"/>
              </w:rPr>
              <w:t>151 West Street, Annapolis, MD 21401</w:t>
            </w:r>
            <w:r>
              <w:rPr>
                <w:rFonts w:ascii="Calibri" w:eastAsia="Calibri" w:hAnsi="Calibri" w:cs="Calibri"/>
                <w:sz w:val="18"/>
                <w:szCs w:val="18"/>
              </w:rPr>
              <w:t>)</w:t>
            </w:r>
            <w:r w:rsidRPr="00556E4F">
              <w:rPr>
                <w:rFonts w:ascii="Calibri" w:eastAsia="Calibri" w:hAnsi="Calibri" w:cs="Calibri"/>
                <w:sz w:val="18"/>
                <w:szCs w:val="18"/>
              </w:rPr>
              <w:t xml:space="preserve"> in person or </w:t>
            </w:r>
            <w:r>
              <w:rPr>
                <w:rFonts w:ascii="Calibri" w:eastAsia="Calibri" w:hAnsi="Calibri" w:cs="Calibri"/>
                <w:sz w:val="18"/>
                <w:szCs w:val="18"/>
              </w:rPr>
              <w:t xml:space="preserve">online at </w:t>
            </w:r>
            <w:r w:rsidRPr="00556E4F">
              <w:rPr>
                <w:rFonts w:ascii="Calibri" w:eastAsia="Calibri" w:hAnsi="Calibri" w:cs="Calibri"/>
                <w:sz w:val="18"/>
                <w:szCs w:val="18"/>
              </w:rPr>
              <w:t>www.elections.</w:t>
            </w:r>
            <w:r>
              <w:rPr>
                <w:rFonts w:ascii="Calibri" w:eastAsia="Calibri" w:hAnsi="Calibri" w:cs="Calibri"/>
                <w:sz w:val="18"/>
                <w:szCs w:val="18"/>
              </w:rPr>
              <w:t>maryland.gov</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January 24</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Presidential candidate deadline for filing the petition of candidacy with the Secretary of State and a copy to the State Party.</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January 24</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 xml:space="preserve">District-level delegate and alternate deadline for filing the statement of candidacy and pledge of support forms with State Party. </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January 28</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State Party provides list of district-level delegate and alternate candidates to the respective Presidential candidates.</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February 3</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Presidential candidates provide list of approved district-level delegate and alternate candidates to State Party.</w:t>
            </w:r>
          </w:p>
        </w:tc>
      </w:tr>
      <w:tr w:rsidR="00FC556A">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FC556A" w:rsidRDefault="00FC556A" w:rsidP="0029501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p>
          <w:p w:rsidR="00FC556A" w:rsidRDefault="00FC556A" w:rsidP="0029501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March 14</w:t>
            </w:r>
          </w:p>
        </w:tc>
        <w:tc>
          <w:tcPr>
            <w:tcW w:w="7958" w:type="dxa"/>
            <w:tcBorders>
              <w:top w:val="single" w:sz="7" w:space="0" w:color="000000"/>
              <w:left w:val="single" w:sz="8" w:space="0" w:color="000000"/>
              <w:bottom w:val="single" w:sz="7" w:space="0" w:color="000000"/>
              <w:right w:val="single" w:sz="7" w:space="0" w:color="000000"/>
            </w:tcBorders>
          </w:tcPr>
          <w:p w:rsidR="00FC556A" w:rsidRDefault="00FC556A" w:rsidP="0029501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p>
          <w:p w:rsidR="00FC556A" w:rsidRDefault="00FC556A" w:rsidP="0029501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Absentee Ballots transmitted</w:t>
            </w:r>
            <w:r w:rsidR="00DF6038">
              <w:rPr>
                <w:rFonts w:ascii="Calibri" w:eastAsia="Calibri" w:hAnsi="Calibri" w:cs="Calibri"/>
                <w:sz w:val="18"/>
                <w:szCs w:val="18"/>
              </w:rPr>
              <w:t xml:space="preserve"> </w:t>
            </w:r>
            <w:r>
              <w:rPr>
                <w:rFonts w:ascii="Calibri" w:eastAsia="Calibri" w:hAnsi="Calibri" w:cs="Calibri"/>
                <w:sz w:val="18"/>
                <w:szCs w:val="18"/>
              </w:rPr>
              <w:t xml:space="preserve">and </w:t>
            </w:r>
            <w:r w:rsidR="00295014">
              <w:rPr>
                <w:rFonts w:ascii="Calibri" w:eastAsia="Calibri" w:hAnsi="Calibri" w:cs="Calibri"/>
                <w:sz w:val="18"/>
                <w:szCs w:val="18"/>
              </w:rPr>
              <w:t>available for voters</w:t>
            </w:r>
            <w:r w:rsidR="00DF6038">
              <w:rPr>
                <w:rFonts w:ascii="Calibri" w:eastAsia="Calibri" w:hAnsi="Calibri" w:cs="Calibri"/>
                <w:sz w:val="18"/>
                <w:szCs w:val="18"/>
              </w:rPr>
              <w:t xml:space="preserve"> at local boards of election</w:t>
            </w:r>
          </w:p>
        </w:tc>
      </w:tr>
      <w:tr w:rsidR="00FC556A">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FC556A" w:rsidRDefault="00FC556A">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April 7</w:t>
            </w:r>
          </w:p>
        </w:tc>
        <w:tc>
          <w:tcPr>
            <w:tcW w:w="7958" w:type="dxa"/>
            <w:tcBorders>
              <w:top w:val="single" w:sz="7" w:space="0" w:color="000000"/>
              <w:left w:val="single" w:sz="8" w:space="0" w:color="000000"/>
              <w:bottom w:val="single" w:sz="7" w:space="0" w:color="000000"/>
              <w:right w:val="single" w:sz="7" w:space="0" w:color="000000"/>
            </w:tcBorders>
          </w:tcPr>
          <w:p w:rsidR="00FC556A" w:rsidRDefault="00FC556A">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Deadline to register to vote or change party affiliation for the primary election</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April 16</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In-person Early Voting begins for Presidential preference primary.</w:t>
            </w:r>
          </w:p>
        </w:tc>
      </w:tr>
      <w:sdt>
        <w:sdtPr>
          <w:tag w:val="goog_rdk_87"/>
          <w:id w:val="-1171338332"/>
        </w:sdtPr>
        <w:sdtEndPr/>
        <w:sdtContent>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sdt>
                <w:sdtPr>
                  <w:tag w:val="goog_rdk_89"/>
                  <w:id w:val="1259638751"/>
                </w:sdtPr>
                <w:sdtEndPr/>
                <w:sdtContent>
                  <w:p w:rsidR="002C56F4" w:rsidRDefault="00CB3D74" w:rsidP="0029501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sdt>
                      <w:sdtPr>
                        <w:tag w:val="goog_rdk_88"/>
                        <w:id w:val="935784272"/>
                      </w:sdtPr>
                      <w:sdtEndPr/>
                      <w:sdtContent>
                        <w:r w:rsidR="003243A5">
                          <w:rPr>
                            <w:rFonts w:ascii="Calibri" w:eastAsia="Calibri" w:hAnsi="Calibri" w:cs="Calibri"/>
                            <w:sz w:val="18"/>
                            <w:szCs w:val="18"/>
                          </w:rPr>
                          <w:t>April 21</w:t>
                        </w:r>
                      </w:sdtContent>
                    </w:sdt>
                  </w:p>
                </w:sdtContent>
              </w:sdt>
            </w:tc>
            <w:tc>
              <w:tcPr>
                <w:tcW w:w="7958" w:type="dxa"/>
                <w:tcBorders>
                  <w:top w:val="single" w:sz="7" w:space="0" w:color="000000"/>
                  <w:left w:val="single" w:sz="8" w:space="0" w:color="000000"/>
                  <w:bottom w:val="single" w:sz="7" w:space="0" w:color="000000"/>
                  <w:right w:val="single" w:sz="7" w:space="0" w:color="000000"/>
                </w:tcBorders>
              </w:tcPr>
              <w:sdt>
                <w:sdtPr>
                  <w:tag w:val="goog_rdk_91"/>
                  <w:id w:val="-2108036840"/>
                </w:sdtPr>
                <w:sdtEndPr/>
                <w:sdtContent>
                  <w:p w:rsidR="002C56F4" w:rsidRDefault="00CB3D7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sdt>
                      <w:sdtPr>
                        <w:tag w:val="goog_rdk_90"/>
                        <w:id w:val="-857964226"/>
                      </w:sdtPr>
                      <w:sdtEndPr/>
                      <w:sdtContent>
                        <w:r w:rsidR="003243A5" w:rsidRPr="00E57A43">
                          <w:rPr>
                            <w:rFonts w:asciiTheme="minorHAnsi" w:eastAsia="Calibri" w:hAnsiTheme="minorHAnsi" w:cstheme="minorHAnsi"/>
                            <w:sz w:val="18"/>
                            <w:szCs w:val="18"/>
                          </w:rPr>
                          <w:t xml:space="preserve">Deadline </w:t>
                        </w:r>
                        <w:r w:rsidR="00DF6038">
                          <w:rPr>
                            <w:rFonts w:asciiTheme="minorHAnsi" w:eastAsia="Calibri" w:hAnsiTheme="minorHAnsi" w:cstheme="minorHAnsi"/>
                            <w:sz w:val="18"/>
                            <w:szCs w:val="18"/>
                          </w:rPr>
                          <w:t>to request</w:t>
                        </w:r>
                        <w:r w:rsidR="003243A5" w:rsidRPr="00E57A43">
                          <w:rPr>
                            <w:rFonts w:asciiTheme="minorHAnsi" w:eastAsia="Calibri" w:hAnsiTheme="minorHAnsi" w:cstheme="minorHAnsi"/>
                            <w:sz w:val="18"/>
                            <w:szCs w:val="18"/>
                          </w:rPr>
                          <w:t xml:space="preserve"> </w:t>
                        </w:r>
                        <w:r w:rsidR="00DF6038">
                          <w:rPr>
                            <w:rFonts w:asciiTheme="minorHAnsi" w:hAnsiTheme="minorHAnsi" w:cstheme="minorHAnsi"/>
                            <w:sz w:val="18"/>
                            <w:szCs w:val="18"/>
                          </w:rPr>
                          <w:t>a</w:t>
                        </w:r>
                        <w:r w:rsidR="003243A5" w:rsidRPr="00E57A43">
                          <w:rPr>
                            <w:rFonts w:asciiTheme="minorHAnsi" w:hAnsiTheme="minorHAnsi" w:cstheme="minorHAnsi"/>
                            <w:sz w:val="18"/>
                            <w:szCs w:val="18"/>
                          </w:rPr>
                          <w:t xml:space="preserve">bsentee </w:t>
                        </w:r>
                        <w:r w:rsidR="00DF6038">
                          <w:rPr>
                            <w:rFonts w:asciiTheme="minorHAnsi" w:hAnsiTheme="minorHAnsi" w:cstheme="minorHAnsi"/>
                            <w:sz w:val="18"/>
                            <w:szCs w:val="18"/>
                          </w:rPr>
                          <w:t>b</w:t>
                        </w:r>
                        <w:r w:rsidR="003243A5" w:rsidRPr="00E57A43">
                          <w:rPr>
                            <w:rFonts w:asciiTheme="minorHAnsi" w:hAnsiTheme="minorHAnsi" w:cstheme="minorHAnsi"/>
                            <w:sz w:val="18"/>
                            <w:szCs w:val="18"/>
                          </w:rPr>
                          <w:t>allot</w:t>
                        </w:r>
                        <w:r w:rsidR="00DF6038">
                          <w:rPr>
                            <w:rFonts w:asciiTheme="minorHAnsi" w:hAnsiTheme="minorHAnsi" w:cstheme="minorHAnsi"/>
                            <w:sz w:val="18"/>
                            <w:szCs w:val="18"/>
                          </w:rPr>
                          <w:t xml:space="preserve"> to be d</w:t>
                        </w:r>
                        <w:r w:rsidR="003243A5" w:rsidRPr="00E57A43">
                          <w:rPr>
                            <w:rFonts w:asciiTheme="minorHAnsi" w:hAnsiTheme="minorHAnsi" w:cstheme="minorHAnsi"/>
                            <w:sz w:val="18"/>
                            <w:szCs w:val="18"/>
                          </w:rPr>
                          <w:t>elivered by Mail or Fax</w:t>
                        </w:r>
                      </w:sdtContent>
                    </w:sdt>
                  </w:p>
                </w:sdtContent>
              </w:sdt>
            </w:tc>
          </w:tr>
        </w:sdtContent>
      </w:sdt>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3243A5" w:rsidP="0029501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April 23</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In-person Early Voting ends for Presidential preference primary</w:t>
            </w:r>
          </w:p>
        </w:tc>
      </w:tr>
      <w:tr w:rsidR="00FC556A">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FC556A" w:rsidRDefault="00FC556A" w:rsidP="00FC556A">
            <w:pPr>
              <w:widowControl/>
              <w:tabs>
                <w:tab w:val="left" w:pos="195"/>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April 24</w:t>
            </w:r>
          </w:p>
        </w:tc>
        <w:tc>
          <w:tcPr>
            <w:tcW w:w="7958" w:type="dxa"/>
            <w:tcBorders>
              <w:top w:val="single" w:sz="7" w:space="0" w:color="000000"/>
              <w:left w:val="single" w:sz="8" w:space="0" w:color="000000"/>
              <w:bottom w:val="single" w:sz="7" w:space="0" w:color="000000"/>
              <w:right w:val="single" w:sz="7" w:space="0" w:color="000000"/>
            </w:tcBorders>
          </w:tcPr>
          <w:p w:rsidR="00FC556A" w:rsidRPr="00086BF1" w:rsidRDefault="00FC556A">
            <w:pPr>
              <w:widowControl/>
              <w:tabs>
                <w:tab w:val="left" w:pos="547"/>
                <w:tab w:val="left" w:pos="1080"/>
                <w:tab w:val="left" w:pos="1627"/>
                <w:tab w:val="left" w:pos="2160"/>
                <w:tab w:val="left" w:pos="2707"/>
                <w:tab w:val="left" w:pos="3254"/>
                <w:tab w:val="left" w:pos="3802"/>
              </w:tabs>
              <w:rPr>
                <w:rFonts w:ascii="Calibri" w:eastAsia="Calibri" w:hAnsi="Calibri" w:cs="Calibri"/>
                <w:bCs/>
                <w:sz w:val="18"/>
                <w:szCs w:val="18"/>
              </w:rPr>
            </w:pPr>
            <w:r w:rsidRPr="00086BF1">
              <w:rPr>
                <w:rFonts w:ascii="Calibri" w:eastAsia="Calibri" w:hAnsi="Calibri" w:cs="Calibri"/>
                <w:bCs/>
                <w:sz w:val="18"/>
                <w:szCs w:val="18"/>
              </w:rPr>
              <w:t xml:space="preserve">Deadline to download absentee ballot online </w:t>
            </w:r>
            <w:r w:rsidR="00DF6038" w:rsidRPr="00086BF1">
              <w:rPr>
                <w:rFonts w:ascii="Calibri" w:eastAsia="Calibri" w:hAnsi="Calibri" w:cs="Calibri"/>
                <w:bCs/>
                <w:sz w:val="18"/>
                <w:szCs w:val="18"/>
              </w:rPr>
              <w:t>and return to local boards of election</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3243A5" w:rsidP="00086BF1">
            <w:pPr>
              <w:widowControl/>
              <w:tabs>
                <w:tab w:val="left" w:pos="195"/>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April 28</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bookmarkStart w:id="18" w:name="_heading=h.2jxsxqh" w:colFirst="0" w:colLast="0"/>
            <w:bookmarkEnd w:id="18"/>
            <w:r>
              <w:rPr>
                <w:rFonts w:ascii="Calibri" w:eastAsia="Calibri" w:hAnsi="Calibri" w:cs="Calibri"/>
                <w:b/>
                <w:sz w:val="18"/>
                <w:szCs w:val="18"/>
              </w:rPr>
              <w:t>Presidential preference primary.</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3243A5" w:rsidP="0029501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May 8</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 xml:space="preserve">Secretary of State certifies results of primary; district-level delegates are allocated according to presidential preference. </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May 11</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State Party certifies elected district-level delegates and alternates to the Secretary of the Democratic National Committee.</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May 14</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Pledged PLEO and at-large delegate or alternate candidate deadline for filing the statement of candidacy and pledge of support forms with State Party.</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May 15</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State Party provides list of PLEO and at-large delegate and alternate candidates to the respective Presidential candidates.</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May 19</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Presidential candidates provide approved list of pledged PLEO delegate candidates to State Party.</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p>
          <w:p w:rsidR="001E072E" w:rsidRDefault="001E072E">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May 30</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State Central Committee convenes. Pledged PLEO delegates selected. Following selection of PLEO delegates, presidential candidates provide approved list of at-large delegate and alternate candidates to State Party. State Convention selects at-large delegates, alternates</w:t>
            </w:r>
            <w:sdt>
              <w:sdtPr>
                <w:tag w:val="goog_rdk_104"/>
                <w:id w:val="-692305387"/>
              </w:sdtPr>
              <w:sdtEndPr/>
              <w:sdtContent>
                <w:r>
                  <w:rPr>
                    <w:rFonts w:ascii="Calibri" w:eastAsia="Calibri" w:hAnsi="Calibri" w:cs="Calibri"/>
                    <w:sz w:val="18"/>
                    <w:szCs w:val="18"/>
                  </w:rPr>
                  <w:t xml:space="preserve">, and </w:t>
                </w:r>
                <w:r w:rsidR="00CE2B8C">
                  <w:rPr>
                    <w:rFonts w:ascii="Calibri" w:eastAsia="Calibri" w:hAnsi="Calibri" w:cs="Calibri"/>
                    <w:sz w:val="18"/>
                    <w:szCs w:val="18"/>
                  </w:rPr>
                  <w:t>T</w:t>
                </w:r>
                <w:r>
                  <w:rPr>
                    <w:rFonts w:ascii="Calibri" w:eastAsia="Calibri" w:hAnsi="Calibri" w:cs="Calibri"/>
                    <w:sz w:val="18"/>
                    <w:szCs w:val="18"/>
                  </w:rPr>
                  <w:t>emporary Standing Committee members</w:t>
                </w:r>
              </w:sdtContent>
            </w:sdt>
            <w:r>
              <w:rPr>
                <w:rFonts w:ascii="Calibri" w:eastAsia="Calibri" w:hAnsi="Calibri" w:cs="Calibri"/>
                <w:sz w:val="18"/>
                <w:szCs w:val="18"/>
              </w:rPr>
              <w:t>. Presidential candidates submit lists of candidates for standing committee members to State Party.</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June 6</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National Convention delegation meeting. Delegates select National Convention Standing Committee Members and Delegation Chair. State Chair names convention pages.</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June 9</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State Party certifies remainder of elected delegates and alternates (PLEOs and at-large), along with standing committee members, delegation chair, and convention pages.</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June 9</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State Chair certifies in writing to the Secretary of the DNC the State’s Delegation Chair, Convention Pages and Standing Committee Members.</w:t>
            </w:r>
          </w:p>
        </w:tc>
      </w:tr>
      <w:tr w:rsidR="002C56F4">
        <w:trPr>
          <w:trHeight w:val="360"/>
          <w:jc w:val="center"/>
        </w:trPr>
        <w:tc>
          <w:tcPr>
            <w:tcW w:w="1382" w:type="dxa"/>
            <w:tcBorders>
              <w:top w:val="single" w:sz="7" w:space="0" w:color="000000"/>
              <w:left w:val="single" w:sz="7" w:space="0" w:color="000000"/>
              <w:bottom w:val="single" w:sz="8" w:space="0" w:color="000000"/>
              <w:right w:val="single" w:sz="8" w:space="0" w:color="000000"/>
            </w:tcBorders>
          </w:tcPr>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June 9</w:t>
            </w:r>
          </w:p>
        </w:tc>
        <w:tc>
          <w:tcPr>
            <w:tcW w:w="7958" w:type="dxa"/>
            <w:tcBorders>
              <w:top w:val="single" w:sz="7" w:space="0" w:color="000000"/>
              <w:left w:val="single" w:sz="8" w:space="0" w:color="000000"/>
              <w:bottom w:val="single" w:sz="8"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State Party certifies in writing to the Secretary of the DNC the presidential preference of Pledged PLEOs and At-Large Delegates and Alternates.</w:t>
            </w:r>
          </w:p>
        </w:tc>
      </w:tr>
      <w:tr w:rsidR="002C56F4">
        <w:trPr>
          <w:trHeight w:val="360"/>
          <w:jc w:val="center"/>
        </w:trPr>
        <w:tc>
          <w:tcPr>
            <w:tcW w:w="1382" w:type="dxa"/>
            <w:tcBorders>
              <w:top w:val="single" w:sz="7" w:space="0" w:color="000000"/>
              <w:left w:val="single" w:sz="7" w:space="0" w:color="000000"/>
              <w:bottom w:val="single" w:sz="7" w:space="0" w:color="000000"/>
              <w:right w:val="single" w:sz="8" w:space="0" w:color="000000"/>
            </w:tcBorders>
          </w:tcPr>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June 9</w:t>
            </w:r>
          </w:p>
        </w:tc>
        <w:tc>
          <w:tcPr>
            <w:tcW w:w="7958" w:type="dxa"/>
            <w:tcBorders>
              <w:top w:val="single" w:sz="7" w:space="0" w:color="000000"/>
              <w:left w:val="single" w:sz="8" w:space="0" w:color="000000"/>
              <w:bottom w:val="single" w:sz="7" w:space="0" w:color="000000"/>
              <w:right w:val="single" w:sz="7" w:space="0" w:color="000000"/>
            </w:tcBorders>
          </w:tcPr>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State Party certifies in writing to the Secretary of the DNC the presidential preference (including uncommitted) of the state’s Automatic Delegates.</w:t>
            </w:r>
          </w:p>
        </w:tc>
      </w:tr>
      <w:tr w:rsidR="002C56F4" w:rsidTr="00086BF1">
        <w:trPr>
          <w:trHeight w:val="410"/>
          <w:jc w:val="center"/>
        </w:trPr>
        <w:tc>
          <w:tcPr>
            <w:tcW w:w="1382" w:type="dxa"/>
            <w:tcBorders>
              <w:top w:val="single" w:sz="7" w:space="0" w:color="000000"/>
              <w:left w:val="single" w:sz="7" w:space="0" w:color="000000"/>
              <w:bottom w:val="single" w:sz="8" w:space="0" w:color="000000"/>
              <w:right w:val="single" w:sz="8" w:space="0" w:color="000000"/>
            </w:tcBorders>
          </w:tcPr>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p>
          <w:p w:rsidR="00B20E02"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September</w:t>
            </w:r>
            <w:r w:rsidR="00B20E02">
              <w:rPr>
                <w:rFonts w:ascii="Calibri" w:eastAsia="Calibri" w:hAnsi="Calibri" w:cs="Calibri"/>
                <w:sz w:val="18"/>
                <w:szCs w:val="18"/>
              </w:rPr>
              <w:t xml:space="preserve"> 15</w:t>
            </w:r>
          </w:p>
          <w:p w:rsidR="002C56F4" w:rsidRDefault="00B20E02">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 xml:space="preserve"> </w:t>
            </w:r>
            <w:sdt>
              <w:sdtPr>
                <w:tag w:val="goog_rdk_108"/>
                <w:id w:val="1976332176"/>
                <w:showingPlcHdr/>
              </w:sdtPr>
              <w:sdtEndPr/>
              <w:sdtContent>
                <w:r w:rsidR="001E072E">
                  <w:t xml:space="preserve">     </w:t>
                </w:r>
              </w:sdtContent>
            </w:sdt>
          </w:p>
        </w:tc>
        <w:tc>
          <w:tcPr>
            <w:tcW w:w="7958" w:type="dxa"/>
            <w:tcBorders>
              <w:top w:val="single" w:sz="7" w:space="0" w:color="000000"/>
              <w:left w:val="single" w:sz="8" w:space="0" w:color="000000"/>
              <w:bottom w:val="single" w:sz="8" w:space="0" w:color="000000"/>
              <w:right w:val="single" w:sz="7" w:space="0" w:color="000000"/>
            </w:tcBorders>
          </w:tcPr>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p>
          <w:p w:rsidR="002C56F4" w:rsidRDefault="003243A5">
            <w:pPr>
              <w:widowControl/>
              <w:tabs>
                <w:tab w:val="left" w:pos="547"/>
                <w:tab w:val="left" w:pos="1080"/>
                <w:tab w:val="left" w:pos="1627"/>
                <w:tab w:val="left" w:pos="2160"/>
                <w:tab w:val="left" w:pos="2707"/>
                <w:tab w:val="left" w:pos="3254"/>
                <w:tab w:val="left" w:pos="3802"/>
              </w:tabs>
              <w:rPr>
                <w:rFonts w:ascii="Calibri" w:eastAsia="Calibri" w:hAnsi="Calibri" w:cs="Calibri"/>
                <w:sz w:val="18"/>
                <w:szCs w:val="18"/>
              </w:rPr>
            </w:pPr>
            <w:r>
              <w:rPr>
                <w:rFonts w:ascii="Calibri" w:eastAsia="Calibri" w:hAnsi="Calibri" w:cs="Calibri"/>
                <w:sz w:val="18"/>
                <w:szCs w:val="18"/>
              </w:rPr>
              <w:t xml:space="preserve">State Party Committee meets and elects the Presidential Electors. </w:t>
            </w:r>
          </w:p>
        </w:tc>
      </w:tr>
    </w:tbl>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rPr>
        <w:sectPr w:rsidR="002C56F4" w:rsidSect="00086BF1">
          <w:pgSz w:w="12240" w:h="15840"/>
          <w:pgMar w:top="1008" w:right="1440" w:bottom="1008" w:left="1530" w:header="720" w:footer="936" w:gutter="0"/>
          <w:cols w:space="720" w:equalWidth="0">
            <w:col w:w="9270"/>
          </w:cols>
        </w:sectPr>
      </w:pPr>
    </w:p>
    <w:p w:rsidR="00473502" w:rsidRDefault="00473502" w:rsidP="00E57A43">
      <w:pPr>
        <w:widowControl/>
        <w:tabs>
          <w:tab w:val="left" w:pos="547"/>
          <w:tab w:val="left" w:pos="1080"/>
          <w:tab w:val="left" w:pos="1627"/>
          <w:tab w:val="left" w:pos="2160"/>
          <w:tab w:val="left" w:pos="2707"/>
          <w:tab w:val="left" w:pos="3254"/>
          <w:tab w:val="left" w:pos="3802"/>
        </w:tabs>
        <w:jc w:val="center"/>
        <w:rPr>
          <w:rFonts w:ascii="Calibri" w:eastAsia="Calibri" w:hAnsi="Calibri" w:cs="Calibri"/>
          <w:b/>
          <w:sz w:val="32"/>
          <w:szCs w:val="32"/>
        </w:rPr>
      </w:pPr>
    </w:p>
    <w:p w:rsidR="002C56F4" w:rsidRDefault="003243A5">
      <w:pPr>
        <w:widowControl/>
        <w:tabs>
          <w:tab w:val="left" w:pos="547"/>
          <w:tab w:val="left" w:pos="1080"/>
          <w:tab w:val="left" w:pos="1627"/>
          <w:tab w:val="left" w:pos="2160"/>
          <w:tab w:val="left" w:pos="2707"/>
          <w:tab w:val="left" w:pos="3254"/>
          <w:tab w:val="left" w:pos="3802"/>
        </w:tabs>
        <w:jc w:val="center"/>
        <w:rPr>
          <w:rFonts w:ascii="Calibri" w:eastAsia="Calibri" w:hAnsi="Calibri" w:cs="Calibri"/>
          <w:b/>
          <w:smallCaps/>
          <w:sz w:val="32"/>
          <w:szCs w:val="32"/>
        </w:rPr>
      </w:pPr>
      <w:r>
        <w:rPr>
          <w:rFonts w:ascii="Calibri" w:eastAsia="Calibri" w:hAnsi="Calibri" w:cs="Calibri"/>
          <w:b/>
          <w:smallCaps/>
          <w:sz w:val="32"/>
          <w:szCs w:val="32"/>
        </w:rPr>
        <w:t>Attachments</w:t>
      </w:r>
    </w:p>
    <w:p w:rsidR="002C56F4" w:rsidRDefault="002C56F4">
      <w:pPr>
        <w:widowControl/>
        <w:tabs>
          <w:tab w:val="left" w:pos="547"/>
          <w:tab w:val="left" w:pos="1080"/>
          <w:tab w:val="left" w:pos="1627"/>
          <w:tab w:val="left" w:pos="2160"/>
          <w:tab w:val="left" w:pos="2707"/>
          <w:tab w:val="left" w:pos="3254"/>
          <w:tab w:val="left" w:pos="3802"/>
        </w:tabs>
        <w:jc w:val="center"/>
        <w:rPr>
          <w:rFonts w:ascii="Calibri" w:eastAsia="Calibri" w:hAnsi="Calibri" w:cs="Calibri"/>
          <w:b/>
          <w:smallCaps/>
          <w:sz w:val="32"/>
          <w:szCs w:val="32"/>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i/>
          <w:color w:val="000000"/>
        </w:rPr>
      </w:pPr>
      <w:r>
        <w:rPr>
          <w:rFonts w:ascii="Calibri" w:eastAsia="Calibri" w:hAnsi="Calibri" w:cs="Calibri"/>
          <w:b/>
          <w:color w:val="000000"/>
        </w:rPr>
        <w:t>1.</w:t>
      </w:r>
      <w:r>
        <w:rPr>
          <w:rFonts w:ascii="Calibri" w:eastAsia="Calibri" w:hAnsi="Calibri" w:cs="Calibri"/>
          <w:b/>
          <w:color w:val="000000"/>
        </w:rPr>
        <w:tab/>
        <w:t xml:space="preserve">Affirmative Action Committee </w:t>
      </w:r>
      <w:r>
        <w:rPr>
          <w:rFonts w:ascii="Calibri" w:eastAsia="Calibri" w:hAnsi="Calibri" w:cs="Calibri"/>
          <w:b/>
          <w:i/>
          <w:color w:val="000000"/>
        </w:rPr>
        <w:t>[to be submitted to RBC within 15 days after their appointment]</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p>
    <w:p w:rsidR="002C56F4" w:rsidRDefault="003243A5">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r>
        <w:rPr>
          <w:rFonts w:ascii="Calibri" w:eastAsia="Calibri" w:hAnsi="Calibri" w:cs="Calibri"/>
          <w:b/>
          <w:color w:val="000000"/>
        </w:rPr>
        <w:tab/>
      </w:r>
      <w:r>
        <w:rPr>
          <w:rFonts w:ascii="Calibri" w:eastAsia="Calibri" w:hAnsi="Calibri" w:cs="Calibri"/>
          <w:color w:val="000000"/>
        </w:rPr>
        <w:t>a.</w:t>
      </w:r>
      <w:r>
        <w:rPr>
          <w:rFonts w:ascii="Calibri" w:eastAsia="Calibri" w:hAnsi="Calibri" w:cs="Calibri"/>
          <w:color w:val="000000"/>
        </w:rPr>
        <w:tab/>
      </w:r>
      <w:r>
        <w:rPr>
          <w:rFonts w:ascii="Calibri" w:eastAsia="Calibri" w:hAnsi="Calibri" w:cs="Calibri"/>
          <w:b/>
          <w:color w:val="000000"/>
        </w:rPr>
        <w:t>List of Affirmative Action Committee Members</w:t>
      </w:r>
    </w:p>
    <w:p w:rsidR="002C56F4" w:rsidRDefault="002C56F4">
      <w:pPr>
        <w:widowControl/>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color w:val="000000"/>
        </w:rPr>
      </w:pPr>
    </w:p>
    <w:p w:rsidR="002C56F4" w:rsidRDefault="003243A5">
      <w:pPr>
        <w:widowControl/>
        <w:tabs>
          <w:tab w:val="left" w:pos="547"/>
          <w:tab w:val="left" w:pos="1080"/>
          <w:tab w:val="left" w:pos="1627"/>
          <w:tab w:val="left" w:pos="2160"/>
          <w:tab w:val="left" w:pos="2707"/>
          <w:tab w:val="left" w:pos="3254"/>
          <w:tab w:val="left" w:pos="3802"/>
        </w:tabs>
        <w:ind w:left="1080" w:hanging="1080"/>
        <w:rPr>
          <w:rFonts w:ascii="Calibri" w:eastAsia="Calibri" w:hAnsi="Calibri" w:cs="Calibri"/>
          <w:b/>
          <w:i/>
        </w:rPr>
      </w:pPr>
      <w:r>
        <w:rPr>
          <w:rFonts w:ascii="Calibri" w:eastAsia="Calibri" w:hAnsi="Calibri" w:cs="Calibri"/>
        </w:rPr>
        <w:tab/>
      </w:r>
      <w:r>
        <w:rPr>
          <w:rFonts w:ascii="Calibri" w:eastAsia="Calibri" w:hAnsi="Calibri" w:cs="Calibri"/>
        </w:rPr>
        <w:tab/>
      </w:r>
      <w:r>
        <w:rPr>
          <w:rFonts w:ascii="Calibri" w:eastAsia="Calibri" w:hAnsi="Calibri" w:cs="Calibri"/>
          <w:b/>
          <w:i/>
        </w:rPr>
        <w:t>[List the members of the Affirmative Action Committee and indicate relevant demographic data about each member (i.e. African American, Hispanic, Native American, Asian Americans and Pacific Islanders, gender, LGBTQ+, youth, people with disabilities, seniors, ethnics, labor, and any other applicable Democratic constituency group as set forth in the Introduction to the Affirmative Action Plan and Outreach and Inclusion Program).]</w:t>
      </w:r>
    </w:p>
    <w:p w:rsidR="002C56F4" w:rsidRDefault="002C56F4">
      <w:pPr>
        <w:widowControl/>
        <w:tabs>
          <w:tab w:val="left" w:pos="547"/>
          <w:tab w:val="left" w:pos="1080"/>
          <w:tab w:val="left" w:pos="1627"/>
          <w:tab w:val="left" w:pos="2160"/>
          <w:tab w:val="left" w:pos="2707"/>
          <w:tab w:val="left" w:pos="3254"/>
          <w:tab w:val="left" w:pos="3802"/>
        </w:tabs>
        <w:ind w:left="1080" w:hanging="1080"/>
        <w:rPr>
          <w:rFonts w:ascii="Calibri" w:eastAsia="Calibri" w:hAnsi="Calibri" w:cs="Calibri"/>
          <w:b/>
          <w:i/>
        </w:rPr>
      </w:pPr>
    </w:p>
    <w:p w:rsidR="002C56F4" w:rsidRDefault="003243A5">
      <w:pPr>
        <w:pBdr>
          <w:top w:val="nil"/>
          <w:left w:val="nil"/>
          <w:bottom w:val="nil"/>
          <w:right w:val="nil"/>
          <w:between w:val="nil"/>
        </w:pBdr>
        <w:tabs>
          <w:tab w:val="left" w:pos="547"/>
          <w:tab w:val="left" w:pos="1080"/>
          <w:tab w:val="left" w:pos="1627"/>
          <w:tab w:val="left" w:pos="2160"/>
          <w:tab w:val="left" w:pos="2707"/>
          <w:tab w:val="left" w:pos="3254"/>
          <w:tab w:val="left" w:pos="3802"/>
        </w:tabs>
        <w:ind w:left="1080" w:hanging="1080"/>
        <w:rPr>
          <w:rFonts w:ascii="Calibri" w:eastAsia="Calibri" w:hAnsi="Calibri" w:cs="Calibri"/>
          <w:color w:val="000000"/>
        </w:rPr>
      </w:pPr>
      <w:r>
        <w:rPr>
          <w:rFonts w:ascii="Calibri" w:eastAsia="Calibri" w:hAnsi="Calibri" w:cs="Calibri"/>
          <w:b/>
          <w:i/>
          <w:color w:val="000000"/>
        </w:rPr>
        <w:tab/>
      </w:r>
      <w:r>
        <w:rPr>
          <w:rFonts w:ascii="Calibri" w:eastAsia="Calibri" w:hAnsi="Calibri" w:cs="Calibri"/>
          <w:color w:val="000000"/>
        </w:rPr>
        <w:t>b.</w:t>
      </w:r>
      <w:r>
        <w:rPr>
          <w:rFonts w:ascii="Calibri" w:eastAsia="Calibri" w:hAnsi="Calibri" w:cs="Calibri"/>
          <w:color w:val="000000"/>
        </w:rPr>
        <w:tab/>
      </w:r>
      <w:r>
        <w:rPr>
          <w:rFonts w:ascii="Calibri" w:eastAsia="Calibri" w:hAnsi="Calibri" w:cs="Calibri"/>
          <w:b/>
          <w:color w:val="000000"/>
        </w:rPr>
        <w:t>Statement from the State Chair confirming that the composition of the State Affirmative Action Committee complies with Rules 5.C, 6.A., and 7</w:t>
      </w:r>
      <w:r>
        <w:rPr>
          <w:rFonts w:ascii="Calibri" w:eastAsia="Calibri" w:hAnsi="Calibri" w:cs="Calibri"/>
          <w:color w:val="000000"/>
        </w:rPr>
        <w:t xml:space="preserve"> and that the names, demographic data and contact information of members was submitted to the RBC 15 days after their appointment. </w:t>
      </w:r>
      <w:r>
        <w:rPr>
          <w:rFonts w:ascii="Calibri" w:eastAsia="Calibri" w:hAnsi="Calibri" w:cs="Calibri"/>
          <w:i/>
          <w:color w:val="000000"/>
        </w:rPr>
        <w:t>(Reg. 2.2.K)</w:t>
      </w:r>
    </w:p>
    <w:p w:rsidR="002C56F4" w:rsidRDefault="003243A5">
      <w:pPr>
        <w:widowControl/>
        <w:tabs>
          <w:tab w:val="left" w:pos="547"/>
          <w:tab w:val="left" w:pos="1080"/>
          <w:tab w:val="left" w:pos="1627"/>
          <w:tab w:val="left" w:pos="2160"/>
          <w:tab w:val="left" w:pos="2707"/>
          <w:tab w:val="left" w:pos="3254"/>
          <w:tab w:val="left" w:pos="3802"/>
        </w:tabs>
        <w:ind w:left="1080" w:hanging="1080"/>
        <w:rPr>
          <w:rFonts w:ascii="Calibri" w:eastAsia="Calibri" w:hAnsi="Calibri" w:cs="Calibri"/>
          <w:b/>
        </w:rPr>
      </w:pPr>
      <w:r>
        <w:rPr>
          <w:rFonts w:ascii="Calibri" w:eastAsia="Calibri" w:hAnsi="Calibri" w:cs="Calibri"/>
          <w:b/>
        </w:rPr>
        <w:t xml:space="preserve"> </w:t>
      </w:r>
    </w:p>
    <w:p w:rsidR="002C56F4" w:rsidRDefault="003243A5">
      <w:pPr>
        <w:widowControl/>
        <w:tabs>
          <w:tab w:val="left" w:pos="547"/>
          <w:tab w:val="left" w:pos="1080"/>
          <w:tab w:val="left" w:pos="1627"/>
          <w:tab w:val="left" w:pos="2160"/>
          <w:tab w:val="left" w:pos="2707"/>
          <w:tab w:val="left" w:pos="3254"/>
          <w:tab w:val="left" w:pos="3802"/>
        </w:tabs>
        <w:ind w:left="547" w:hanging="547"/>
        <w:rPr>
          <w:rFonts w:ascii="Calibri" w:eastAsia="Calibri" w:hAnsi="Calibri" w:cs="Calibri"/>
          <w:b/>
          <w:i/>
        </w:rPr>
      </w:pPr>
      <w:r>
        <w:rPr>
          <w:rFonts w:ascii="Calibri" w:eastAsia="Calibri" w:hAnsi="Calibri" w:cs="Calibri"/>
          <w:b/>
          <w:i/>
        </w:rPr>
        <w:t>2.</w:t>
      </w:r>
      <w:r>
        <w:rPr>
          <w:rFonts w:ascii="Calibri" w:eastAsia="Calibri" w:hAnsi="Calibri" w:cs="Calibri"/>
          <w:b/>
          <w:i/>
        </w:rPr>
        <w:tab/>
        <w:t>[As specified in Reg. 2.2, the following documentation must accompany the state’s Delegate Selection Plan at the time it is formally submitted to the Rules and Bylaws Committee.]</w:t>
      </w:r>
    </w:p>
    <w:p w:rsidR="002C56F4" w:rsidRDefault="002C56F4">
      <w:pPr>
        <w:widowControl/>
        <w:tabs>
          <w:tab w:val="left" w:pos="547"/>
          <w:tab w:val="left" w:pos="1080"/>
          <w:tab w:val="left" w:pos="1627"/>
          <w:tab w:val="left" w:pos="2160"/>
          <w:tab w:val="left" w:pos="2707"/>
          <w:tab w:val="left" w:pos="3254"/>
          <w:tab w:val="left" w:pos="3802"/>
        </w:tabs>
        <w:rPr>
          <w:rFonts w:ascii="Calibri" w:eastAsia="Calibri" w:hAnsi="Calibri" w:cs="Calibri"/>
        </w:rPr>
      </w:pPr>
    </w:p>
    <w:p w:rsidR="002C56F4" w:rsidRDefault="003243A5">
      <w:pPr>
        <w:widowControl/>
        <w:tabs>
          <w:tab w:val="left" w:pos="547"/>
          <w:tab w:val="left" w:pos="1080"/>
          <w:tab w:val="left" w:pos="1627"/>
          <w:tab w:val="left" w:pos="2160"/>
          <w:tab w:val="left" w:pos="2707"/>
          <w:tab w:val="left" w:pos="3254"/>
          <w:tab w:val="left" w:pos="3802"/>
        </w:tabs>
        <w:ind w:left="1080" w:hanging="1080"/>
        <w:rPr>
          <w:rFonts w:ascii="Calibri" w:eastAsia="Calibri" w:hAnsi="Calibri" w:cs="Calibri"/>
        </w:rPr>
      </w:pPr>
      <w:r>
        <w:rPr>
          <w:rFonts w:ascii="Calibri" w:eastAsia="Calibri" w:hAnsi="Calibri" w:cs="Calibri"/>
        </w:rPr>
        <w:tab/>
        <w:t>a.</w:t>
      </w:r>
      <w:r>
        <w:rPr>
          <w:rFonts w:ascii="Calibri" w:eastAsia="Calibri" w:hAnsi="Calibri" w:cs="Calibri"/>
        </w:rPr>
        <w:tab/>
      </w:r>
      <w:r>
        <w:rPr>
          <w:rFonts w:ascii="Calibri" w:eastAsia="Calibri" w:hAnsi="Calibri" w:cs="Calibri"/>
          <w:b/>
        </w:rPr>
        <w:t>A summary</w:t>
      </w:r>
      <w:r>
        <w:rPr>
          <w:rFonts w:ascii="Calibri" w:eastAsia="Calibri" w:hAnsi="Calibri" w:cs="Calibri"/>
        </w:rPr>
        <w:t xml:space="preserve"> of the process for selecting delegates, alternates, standing committee members, the delegation chair and convention pages, and Presidential Electors, along with related deadlines. </w:t>
      </w:r>
      <w:r>
        <w:rPr>
          <w:rFonts w:ascii="Calibri" w:eastAsia="Calibri" w:hAnsi="Calibri" w:cs="Calibri"/>
          <w:b/>
          <w:i/>
        </w:rPr>
        <w:t xml:space="preserve">[It is recommended that this information be incorporated as part of the state’s Delegate Selection Plan - see Section X. of the Model Plan.] </w:t>
      </w:r>
      <w:r>
        <w:rPr>
          <w:rFonts w:ascii="Calibri" w:eastAsia="Calibri" w:hAnsi="Calibri" w:cs="Calibri"/>
          <w:i/>
        </w:rPr>
        <w:t>(Reg. 2.2.A)</w:t>
      </w:r>
    </w:p>
    <w:p w:rsidR="002C56F4" w:rsidRDefault="002C56F4">
      <w:pPr>
        <w:widowControl/>
        <w:tabs>
          <w:tab w:val="left" w:pos="547"/>
          <w:tab w:val="left" w:pos="1080"/>
          <w:tab w:val="left" w:pos="1627"/>
          <w:tab w:val="left" w:pos="2160"/>
          <w:tab w:val="left" w:pos="2707"/>
          <w:tab w:val="left" w:pos="3254"/>
          <w:tab w:val="left" w:pos="3802"/>
        </w:tabs>
        <w:ind w:left="540" w:hanging="540"/>
        <w:rPr>
          <w:rFonts w:ascii="Calibri" w:eastAsia="Calibri" w:hAnsi="Calibri" w:cs="Calibri"/>
        </w:rPr>
      </w:pPr>
    </w:p>
    <w:p w:rsidR="002C56F4" w:rsidRDefault="003243A5">
      <w:pPr>
        <w:widowControl/>
        <w:tabs>
          <w:tab w:val="left" w:pos="547"/>
          <w:tab w:val="left" w:pos="1080"/>
          <w:tab w:val="left" w:pos="1627"/>
          <w:tab w:val="left" w:pos="2160"/>
          <w:tab w:val="left" w:pos="2707"/>
          <w:tab w:val="left" w:pos="3254"/>
          <w:tab w:val="left" w:pos="3802"/>
        </w:tabs>
        <w:ind w:left="1080" w:hanging="1080"/>
        <w:rPr>
          <w:rFonts w:ascii="Calibri" w:eastAsia="Calibri" w:hAnsi="Calibri" w:cs="Calibri"/>
        </w:rPr>
      </w:pPr>
      <w:r>
        <w:rPr>
          <w:rFonts w:ascii="Calibri" w:eastAsia="Calibri" w:hAnsi="Calibri" w:cs="Calibri"/>
        </w:rPr>
        <w:tab/>
        <w:t>b.</w:t>
      </w:r>
      <w:r>
        <w:rPr>
          <w:rFonts w:ascii="Calibri" w:eastAsia="Calibri" w:hAnsi="Calibri" w:cs="Calibri"/>
        </w:rPr>
        <w:tab/>
      </w:r>
      <w:r>
        <w:rPr>
          <w:rFonts w:ascii="Calibri" w:eastAsia="Calibri" w:hAnsi="Calibri" w:cs="Calibri"/>
          <w:b/>
        </w:rPr>
        <w:t>A timetable</w:t>
      </w:r>
      <w:r>
        <w:rPr>
          <w:rFonts w:ascii="Calibri" w:eastAsia="Calibri" w:hAnsi="Calibri" w:cs="Calibri"/>
        </w:rPr>
        <w:t xml:space="preserve"> reflecting all significant dates in the state’s delegate selection process. </w:t>
      </w:r>
      <w:r>
        <w:rPr>
          <w:rFonts w:ascii="Calibri" w:eastAsia="Calibri" w:hAnsi="Calibri" w:cs="Calibri"/>
          <w:b/>
          <w:i/>
        </w:rPr>
        <w:t xml:space="preserve">[It is recommended that this information be incorporated as part of the state’s Delegate Selection Plan - see Section I. of the Model Plan.] </w:t>
      </w:r>
      <w:r>
        <w:rPr>
          <w:rFonts w:ascii="Calibri" w:eastAsia="Calibri" w:hAnsi="Calibri" w:cs="Calibri"/>
          <w:i/>
        </w:rPr>
        <w:t>(Reg. 2.2.B)</w:t>
      </w:r>
    </w:p>
    <w:p w:rsidR="002C56F4" w:rsidRDefault="002C56F4">
      <w:pPr>
        <w:widowControl/>
        <w:tabs>
          <w:tab w:val="left" w:pos="547"/>
          <w:tab w:val="left" w:pos="1080"/>
          <w:tab w:val="left" w:pos="1627"/>
          <w:tab w:val="left" w:pos="2160"/>
          <w:tab w:val="left" w:pos="2707"/>
          <w:tab w:val="left" w:pos="3254"/>
          <w:tab w:val="left" w:pos="3802"/>
        </w:tabs>
        <w:ind w:left="540" w:hanging="540"/>
        <w:rPr>
          <w:rFonts w:ascii="Calibri" w:eastAsia="Calibri" w:hAnsi="Calibri" w:cs="Calibri"/>
        </w:rPr>
      </w:pPr>
    </w:p>
    <w:p w:rsidR="002C56F4" w:rsidRDefault="003243A5">
      <w:pPr>
        <w:widowControl/>
        <w:tabs>
          <w:tab w:val="left" w:pos="547"/>
          <w:tab w:val="left" w:pos="1080"/>
          <w:tab w:val="left" w:pos="1627"/>
          <w:tab w:val="left" w:pos="2160"/>
          <w:tab w:val="left" w:pos="2707"/>
          <w:tab w:val="left" w:pos="3254"/>
          <w:tab w:val="left" w:pos="3802"/>
        </w:tabs>
        <w:ind w:left="1080" w:hanging="1080"/>
        <w:rPr>
          <w:rFonts w:ascii="Calibri" w:eastAsia="Calibri" w:hAnsi="Calibri" w:cs="Calibri"/>
          <w:i/>
        </w:rPr>
      </w:pPr>
      <w:r>
        <w:rPr>
          <w:rFonts w:ascii="Calibri" w:eastAsia="Calibri" w:hAnsi="Calibri" w:cs="Calibri"/>
        </w:rPr>
        <w:lastRenderedPageBreak/>
        <w:tab/>
        <w:t>c.</w:t>
      </w:r>
      <w:r>
        <w:rPr>
          <w:rFonts w:ascii="Calibri" w:eastAsia="Calibri" w:hAnsi="Calibri" w:cs="Calibri"/>
        </w:rPr>
        <w:tab/>
      </w:r>
      <w:r>
        <w:rPr>
          <w:rFonts w:ascii="Calibri" w:eastAsia="Calibri" w:hAnsi="Calibri" w:cs="Calibri"/>
          <w:b/>
        </w:rPr>
        <w:t xml:space="preserve">A copy of the press release </w:t>
      </w:r>
      <w:r>
        <w:rPr>
          <w:rFonts w:ascii="Calibri" w:eastAsia="Calibri" w:hAnsi="Calibri" w:cs="Calibri"/>
        </w:rPr>
        <w:t xml:space="preserve">distributed by the State Party Committee announcing its adoption of the Plan and summarizing the major components of the Plan. </w:t>
      </w:r>
      <w:r>
        <w:rPr>
          <w:rFonts w:ascii="Calibri" w:eastAsia="Calibri" w:hAnsi="Calibri" w:cs="Calibri"/>
          <w:i/>
        </w:rPr>
        <w:t>(Reg. 2.2.D)</w:t>
      </w:r>
    </w:p>
    <w:p w:rsidR="002C56F4" w:rsidRDefault="002C56F4">
      <w:pPr>
        <w:widowControl/>
        <w:tabs>
          <w:tab w:val="left" w:pos="547"/>
          <w:tab w:val="left" w:pos="1080"/>
          <w:tab w:val="left" w:pos="1627"/>
          <w:tab w:val="left" w:pos="2160"/>
          <w:tab w:val="left" w:pos="2707"/>
          <w:tab w:val="left" w:pos="3254"/>
          <w:tab w:val="left" w:pos="3802"/>
        </w:tabs>
        <w:ind w:left="1080" w:hanging="1080"/>
        <w:rPr>
          <w:rFonts w:ascii="Calibri" w:eastAsia="Calibri" w:hAnsi="Calibri" w:cs="Calibri"/>
          <w:i/>
        </w:rPr>
      </w:pPr>
    </w:p>
    <w:p w:rsidR="002C56F4" w:rsidRDefault="003243A5">
      <w:pPr>
        <w:widowControl/>
        <w:tabs>
          <w:tab w:val="left" w:pos="547"/>
          <w:tab w:val="left" w:pos="1080"/>
          <w:tab w:val="left" w:pos="1627"/>
          <w:tab w:val="left" w:pos="2160"/>
          <w:tab w:val="left" w:pos="2707"/>
          <w:tab w:val="left" w:pos="3254"/>
          <w:tab w:val="left" w:pos="3802"/>
        </w:tabs>
        <w:ind w:left="1080" w:hanging="1080"/>
        <w:rPr>
          <w:rFonts w:ascii="Calibri" w:eastAsia="Calibri" w:hAnsi="Calibri" w:cs="Calibri"/>
          <w:b/>
        </w:rPr>
      </w:pPr>
      <w:r>
        <w:rPr>
          <w:rFonts w:ascii="Calibri" w:eastAsia="Calibri" w:hAnsi="Calibri" w:cs="Calibri"/>
        </w:rPr>
        <w:tab/>
        <w:t>d.</w:t>
      </w:r>
      <w:r>
        <w:rPr>
          <w:rFonts w:ascii="Calibri" w:eastAsia="Calibri" w:hAnsi="Calibri" w:cs="Calibri"/>
        </w:rPr>
        <w:tab/>
      </w:r>
      <w:r>
        <w:rPr>
          <w:rFonts w:ascii="Calibri" w:eastAsia="Calibri" w:hAnsi="Calibri" w:cs="Calibri"/>
          <w:b/>
        </w:rPr>
        <w:t>A statement from the State Democratic Chair certifying the following:</w:t>
      </w:r>
    </w:p>
    <w:p w:rsidR="002C56F4" w:rsidRDefault="002C56F4">
      <w:pPr>
        <w:widowControl/>
        <w:tabs>
          <w:tab w:val="left" w:pos="547"/>
          <w:tab w:val="left" w:pos="1080"/>
          <w:tab w:val="left" w:pos="1627"/>
          <w:tab w:val="left" w:pos="2160"/>
          <w:tab w:val="left" w:pos="2707"/>
          <w:tab w:val="left" w:pos="3254"/>
          <w:tab w:val="left" w:pos="3802"/>
        </w:tabs>
        <w:ind w:left="1080" w:hanging="1080"/>
        <w:rPr>
          <w:rFonts w:ascii="Calibri" w:eastAsia="Calibri" w:hAnsi="Calibri" w:cs="Calibri"/>
          <w:b/>
        </w:rPr>
      </w:pPr>
    </w:p>
    <w:p w:rsidR="002C56F4" w:rsidRDefault="003243A5">
      <w:pPr>
        <w:widowControl/>
        <w:tabs>
          <w:tab w:val="left" w:pos="547"/>
          <w:tab w:val="left" w:pos="1080"/>
          <w:tab w:val="left" w:pos="1627"/>
          <w:tab w:val="left" w:pos="2160"/>
          <w:tab w:val="left" w:pos="2707"/>
          <w:tab w:val="left" w:pos="3254"/>
          <w:tab w:val="left" w:pos="3802"/>
        </w:tabs>
        <w:ind w:left="1627" w:hanging="1627"/>
        <w:rPr>
          <w:rFonts w:ascii="Calibri" w:eastAsia="Calibri" w:hAnsi="Calibri" w:cs="Calibri"/>
        </w:rPr>
      </w:pPr>
      <w:r>
        <w:rPr>
          <w:rFonts w:ascii="Calibri" w:eastAsia="Calibri" w:hAnsi="Calibri" w:cs="Calibri"/>
          <w:b/>
        </w:rPr>
        <w:tab/>
      </w:r>
      <w:r>
        <w:rPr>
          <w:rFonts w:ascii="Calibri" w:eastAsia="Calibri" w:hAnsi="Calibri" w:cs="Calibri"/>
          <w:b/>
        </w:rPr>
        <w:tab/>
      </w:r>
      <w:r>
        <w:rPr>
          <w:rFonts w:ascii="Calibri" w:eastAsia="Calibri" w:hAnsi="Calibri" w:cs="Calibri"/>
        </w:rPr>
        <w:t>i.</w:t>
      </w:r>
      <w:r>
        <w:rPr>
          <w:rFonts w:ascii="Calibri" w:eastAsia="Calibri" w:hAnsi="Calibri" w:cs="Calibri"/>
          <w:b/>
        </w:rPr>
        <w:tab/>
        <w:t>The Plan</w:t>
      </w:r>
      <w:r>
        <w:rPr>
          <w:rFonts w:ascii="Calibri" w:eastAsia="Calibri" w:hAnsi="Calibri" w:cs="Calibri"/>
        </w:rPr>
        <w:t xml:space="preserve"> as submitted to the RBC was approved by the State Party Committee. </w:t>
      </w:r>
      <w:r>
        <w:rPr>
          <w:rFonts w:ascii="Calibri" w:eastAsia="Calibri" w:hAnsi="Calibri" w:cs="Calibri"/>
          <w:i/>
        </w:rPr>
        <w:t>(Reg. 2.2.C)</w:t>
      </w:r>
    </w:p>
    <w:p w:rsidR="002C56F4" w:rsidRDefault="002C56F4">
      <w:pPr>
        <w:widowControl/>
        <w:tabs>
          <w:tab w:val="left" w:pos="547"/>
          <w:tab w:val="left" w:pos="1080"/>
          <w:tab w:val="left" w:pos="1627"/>
          <w:tab w:val="left" w:pos="2160"/>
          <w:tab w:val="left" w:pos="2707"/>
          <w:tab w:val="left" w:pos="3254"/>
          <w:tab w:val="left" w:pos="3802"/>
        </w:tabs>
        <w:ind w:left="540" w:hanging="540"/>
        <w:rPr>
          <w:rFonts w:ascii="Calibri" w:eastAsia="Calibri" w:hAnsi="Calibri" w:cs="Calibri"/>
        </w:rPr>
      </w:pPr>
    </w:p>
    <w:p w:rsidR="002C56F4" w:rsidRDefault="003243A5">
      <w:pPr>
        <w:widowControl/>
        <w:tabs>
          <w:tab w:val="left" w:pos="547"/>
          <w:tab w:val="left" w:pos="1080"/>
          <w:tab w:val="left" w:pos="1627"/>
          <w:tab w:val="left" w:pos="2160"/>
          <w:tab w:val="left" w:pos="2707"/>
          <w:tab w:val="left" w:pos="3254"/>
          <w:tab w:val="left" w:pos="3802"/>
        </w:tabs>
        <w:ind w:left="1627" w:hanging="1627"/>
        <w:rPr>
          <w:rFonts w:ascii="Calibri" w:eastAsia="Calibri" w:hAnsi="Calibri" w:cs="Calibri"/>
        </w:rPr>
      </w:pPr>
      <w:r>
        <w:rPr>
          <w:rFonts w:ascii="Calibri" w:eastAsia="Calibri" w:hAnsi="Calibri" w:cs="Calibri"/>
        </w:rPr>
        <w:tab/>
      </w:r>
      <w:r>
        <w:rPr>
          <w:rFonts w:ascii="Calibri" w:eastAsia="Calibri" w:hAnsi="Calibri" w:cs="Calibri"/>
        </w:rPr>
        <w:tab/>
        <w:t>ii.</w:t>
      </w:r>
      <w:r>
        <w:rPr>
          <w:rFonts w:ascii="Calibri" w:eastAsia="Calibri" w:hAnsi="Calibri" w:cs="Calibri"/>
        </w:rPr>
        <w:tab/>
      </w:r>
      <w:r>
        <w:rPr>
          <w:rFonts w:ascii="Calibri" w:eastAsia="Calibri" w:hAnsi="Calibri" w:cs="Calibri"/>
          <w:b/>
        </w:rPr>
        <w:t>The proposed Plan</w:t>
      </w:r>
      <w:r>
        <w:rPr>
          <w:rFonts w:ascii="Calibri" w:eastAsia="Calibri" w:hAnsi="Calibri" w:cs="Calibri"/>
        </w:rPr>
        <w:t>, including all attachments and appendices, was placed on the State Party website during the 30-day public comment period.</w:t>
      </w:r>
      <w:r>
        <w:rPr>
          <w:rFonts w:ascii="Calibri" w:eastAsia="Calibri" w:hAnsi="Calibri" w:cs="Calibri"/>
          <w:b/>
        </w:rPr>
        <w:t xml:space="preserve"> </w:t>
      </w:r>
      <w:r>
        <w:rPr>
          <w:rFonts w:ascii="Calibri" w:eastAsia="Calibri" w:hAnsi="Calibri" w:cs="Calibri"/>
          <w:i/>
        </w:rPr>
        <w:t>(Reg. 2.2.E)</w:t>
      </w:r>
    </w:p>
    <w:p w:rsidR="002C56F4" w:rsidRDefault="002C56F4">
      <w:pPr>
        <w:widowControl/>
        <w:tabs>
          <w:tab w:val="left" w:pos="547"/>
          <w:tab w:val="left" w:pos="1080"/>
          <w:tab w:val="left" w:pos="1627"/>
          <w:tab w:val="left" w:pos="2160"/>
          <w:tab w:val="left" w:pos="2707"/>
          <w:tab w:val="left" w:pos="3254"/>
          <w:tab w:val="left" w:pos="3802"/>
        </w:tabs>
        <w:ind w:left="540" w:hanging="540"/>
        <w:rPr>
          <w:rFonts w:ascii="Calibri" w:eastAsia="Calibri" w:hAnsi="Calibri" w:cs="Calibri"/>
        </w:rPr>
      </w:pPr>
    </w:p>
    <w:p w:rsidR="002C56F4" w:rsidRDefault="003243A5">
      <w:pPr>
        <w:widowControl/>
        <w:tabs>
          <w:tab w:val="left" w:pos="547"/>
          <w:tab w:val="left" w:pos="1080"/>
          <w:tab w:val="left" w:pos="1627"/>
          <w:tab w:val="left" w:pos="2160"/>
          <w:tab w:val="left" w:pos="2707"/>
          <w:tab w:val="left" w:pos="3254"/>
          <w:tab w:val="left" w:pos="3802"/>
        </w:tabs>
        <w:ind w:left="1627" w:hanging="1627"/>
        <w:rPr>
          <w:rFonts w:ascii="Calibri" w:eastAsia="Calibri" w:hAnsi="Calibri" w:cs="Calibri"/>
          <w:i/>
        </w:rPr>
      </w:pPr>
      <w:r>
        <w:rPr>
          <w:rFonts w:ascii="Calibri" w:eastAsia="Calibri" w:hAnsi="Calibri" w:cs="Calibri"/>
        </w:rPr>
        <w:tab/>
      </w:r>
      <w:r>
        <w:rPr>
          <w:rFonts w:ascii="Calibri" w:eastAsia="Calibri" w:hAnsi="Calibri" w:cs="Calibri"/>
        </w:rPr>
        <w:tab/>
        <w:t>iii.</w:t>
      </w:r>
      <w:r>
        <w:rPr>
          <w:rFonts w:ascii="Calibri" w:eastAsia="Calibri" w:hAnsi="Calibri" w:cs="Calibri"/>
          <w:b/>
        </w:rPr>
        <w:tab/>
        <w:t>Compliance with Rule 1.C</w:t>
      </w:r>
      <w:r>
        <w:rPr>
          <w:rFonts w:ascii="Calibri" w:eastAsia="Calibri" w:hAnsi="Calibri" w:cs="Calibri"/>
        </w:rPr>
        <w:t xml:space="preserve"> which requires a 30-day public comment period prior to the adoption of the Plan by the State Party Committee, provided that the State Party has published specific guidance for the submission of public comments. </w:t>
      </w:r>
      <w:r>
        <w:rPr>
          <w:rFonts w:ascii="Calibri" w:eastAsia="Calibri" w:hAnsi="Calibri" w:cs="Calibri"/>
          <w:i/>
        </w:rPr>
        <w:t>(Reg. 2.2.F)</w:t>
      </w:r>
    </w:p>
    <w:p w:rsidR="002C56F4" w:rsidRDefault="002C56F4">
      <w:pPr>
        <w:widowControl/>
        <w:tabs>
          <w:tab w:val="left" w:pos="547"/>
          <w:tab w:val="left" w:pos="1080"/>
          <w:tab w:val="left" w:pos="1627"/>
          <w:tab w:val="left" w:pos="2160"/>
          <w:tab w:val="left" w:pos="2707"/>
          <w:tab w:val="left" w:pos="3254"/>
          <w:tab w:val="left" w:pos="3802"/>
        </w:tabs>
        <w:ind w:left="1627" w:hanging="1627"/>
        <w:rPr>
          <w:rFonts w:ascii="Calibri" w:eastAsia="Calibri" w:hAnsi="Calibri" w:cs="Calibri"/>
        </w:rPr>
      </w:pPr>
    </w:p>
    <w:p w:rsidR="002C56F4" w:rsidRDefault="003243A5">
      <w:pPr>
        <w:widowControl/>
        <w:tabs>
          <w:tab w:val="left" w:pos="547"/>
          <w:tab w:val="left" w:pos="1080"/>
          <w:tab w:val="left" w:pos="1627"/>
          <w:tab w:val="left" w:pos="2160"/>
          <w:tab w:val="left" w:pos="2707"/>
          <w:tab w:val="left" w:pos="3254"/>
          <w:tab w:val="left" w:pos="3802"/>
        </w:tabs>
        <w:ind w:left="1080" w:hanging="1080"/>
        <w:rPr>
          <w:rFonts w:ascii="Calibri" w:eastAsia="Calibri" w:hAnsi="Calibri" w:cs="Calibri"/>
        </w:rPr>
      </w:pPr>
      <w:r>
        <w:rPr>
          <w:rFonts w:ascii="Calibri" w:eastAsia="Calibri" w:hAnsi="Calibri" w:cs="Calibri"/>
        </w:rPr>
        <w:tab/>
        <w:t>e.</w:t>
      </w:r>
      <w:r>
        <w:rPr>
          <w:rFonts w:ascii="Calibri" w:eastAsia="Calibri" w:hAnsi="Calibri" w:cs="Calibri"/>
        </w:rPr>
        <w:tab/>
        <w:t xml:space="preserve">A statement from the Chair of the Affirmative Action Committee certifying </w:t>
      </w:r>
      <w:r>
        <w:rPr>
          <w:rFonts w:ascii="Calibri" w:eastAsia="Calibri" w:hAnsi="Calibri" w:cs="Calibri"/>
          <w:b/>
        </w:rPr>
        <w:t>compliance with Rule 6.F.,</w:t>
      </w:r>
      <w:r>
        <w:rPr>
          <w:rFonts w:ascii="Calibri" w:eastAsia="Calibri" w:hAnsi="Calibri" w:cs="Calibri"/>
        </w:rPr>
        <w:t xml:space="preserve"> which requires that the Affirmative Action Committee has reviewed the proposed Affirmative Action outreach plan, including any numerical goals established. </w:t>
      </w:r>
      <w:r>
        <w:rPr>
          <w:rFonts w:ascii="Calibri" w:eastAsia="Calibri" w:hAnsi="Calibri" w:cs="Calibri"/>
          <w:i/>
        </w:rPr>
        <w:t>(Rule 6.F &amp; Reg. 2.2.I)</w:t>
      </w:r>
    </w:p>
    <w:p w:rsidR="002C56F4" w:rsidRDefault="002C56F4">
      <w:pPr>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p>
    <w:p w:rsidR="002C56F4" w:rsidRDefault="003243A5">
      <w:pPr>
        <w:widowControl/>
        <w:tabs>
          <w:tab w:val="left" w:pos="547"/>
          <w:tab w:val="left" w:pos="1080"/>
          <w:tab w:val="left" w:pos="1627"/>
          <w:tab w:val="left" w:pos="2160"/>
          <w:tab w:val="left" w:pos="2707"/>
          <w:tab w:val="left" w:pos="3254"/>
          <w:tab w:val="left" w:pos="3802"/>
        </w:tabs>
        <w:ind w:left="1080" w:hanging="1080"/>
        <w:rPr>
          <w:rFonts w:ascii="Calibri" w:eastAsia="Calibri" w:hAnsi="Calibri" w:cs="Calibri"/>
        </w:rPr>
      </w:pPr>
      <w:r>
        <w:rPr>
          <w:rFonts w:ascii="Calibri" w:eastAsia="Calibri" w:hAnsi="Calibri" w:cs="Calibri"/>
        </w:rPr>
        <w:tab/>
        <w:t>f.</w:t>
      </w:r>
      <w:r>
        <w:rPr>
          <w:rFonts w:ascii="Calibri" w:eastAsia="Calibri" w:hAnsi="Calibri" w:cs="Calibri"/>
        </w:rPr>
        <w:tab/>
      </w:r>
      <w:r>
        <w:rPr>
          <w:rFonts w:ascii="Calibri" w:eastAsia="Calibri" w:hAnsi="Calibri" w:cs="Calibri"/>
          <w:b/>
        </w:rPr>
        <w:t>A copy of all written public and online comments</w:t>
      </w:r>
      <w:r>
        <w:rPr>
          <w:rFonts w:ascii="Calibri" w:eastAsia="Calibri" w:hAnsi="Calibri" w:cs="Calibri"/>
        </w:rPr>
        <w:t xml:space="preserve"> submitted through the process provided above about the Plan.  </w:t>
      </w:r>
      <w:r>
        <w:rPr>
          <w:rFonts w:ascii="Calibri" w:eastAsia="Calibri" w:hAnsi="Calibri" w:cs="Calibri"/>
          <w:b/>
          <w:i/>
        </w:rPr>
        <w:t>[Include information identifying each person and/or organization making the comment and where appropriate, a description of the person or group so represented, if such information has been provided or is available to the State Party.]</w:t>
      </w:r>
      <w:r>
        <w:rPr>
          <w:rFonts w:ascii="Calibri" w:eastAsia="Calibri" w:hAnsi="Calibri" w:cs="Calibri"/>
        </w:rPr>
        <w:t xml:space="preserve"> </w:t>
      </w:r>
      <w:r>
        <w:rPr>
          <w:rFonts w:ascii="Calibri" w:eastAsia="Calibri" w:hAnsi="Calibri" w:cs="Calibri"/>
          <w:i/>
        </w:rPr>
        <w:t>(Rule 1.C &amp; Reg. 2.2.G)</w:t>
      </w:r>
    </w:p>
    <w:p w:rsidR="002C56F4" w:rsidRDefault="002C56F4">
      <w:pPr>
        <w:widowControl/>
        <w:tabs>
          <w:tab w:val="left" w:pos="547"/>
          <w:tab w:val="left" w:pos="1080"/>
          <w:tab w:val="left" w:pos="1627"/>
          <w:tab w:val="left" w:pos="2160"/>
          <w:tab w:val="left" w:pos="2707"/>
          <w:tab w:val="left" w:pos="3254"/>
          <w:tab w:val="left" w:pos="3802"/>
        </w:tabs>
        <w:ind w:left="540" w:hanging="540"/>
        <w:rPr>
          <w:rFonts w:ascii="Calibri" w:eastAsia="Calibri" w:hAnsi="Calibri" w:cs="Calibri"/>
        </w:rPr>
      </w:pPr>
    </w:p>
    <w:p w:rsidR="002C56F4" w:rsidRDefault="003243A5">
      <w:pPr>
        <w:widowControl/>
        <w:tabs>
          <w:tab w:val="left" w:pos="547"/>
          <w:tab w:val="left" w:pos="1080"/>
          <w:tab w:val="left" w:pos="1627"/>
          <w:tab w:val="left" w:pos="2160"/>
          <w:tab w:val="left" w:pos="2707"/>
          <w:tab w:val="left" w:pos="3254"/>
          <w:tab w:val="left" w:pos="3802"/>
        </w:tabs>
        <w:ind w:left="1080" w:hanging="1080"/>
        <w:rPr>
          <w:rFonts w:ascii="Calibri" w:eastAsia="Calibri" w:hAnsi="Calibri" w:cs="Calibri"/>
        </w:rPr>
      </w:pPr>
      <w:r>
        <w:rPr>
          <w:rFonts w:ascii="Calibri" w:eastAsia="Calibri" w:hAnsi="Calibri" w:cs="Calibri"/>
        </w:rPr>
        <w:tab/>
        <w:t>g.</w:t>
      </w:r>
      <w:r>
        <w:rPr>
          <w:rFonts w:ascii="Calibri" w:eastAsia="Calibri" w:hAnsi="Calibri" w:cs="Calibri"/>
        </w:rPr>
        <w:tab/>
      </w:r>
      <w:r>
        <w:rPr>
          <w:rFonts w:ascii="Calibri" w:eastAsia="Calibri" w:hAnsi="Calibri" w:cs="Calibri"/>
          <w:b/>
        </w:rPr>
        <w:t xml:space="preserve">A blank copy of forms </w:t>
      </w:r>
      <w:r>
        <w:rPr>
          <w:rFonts w:ascii="Calibri" w:eastAsia="Calibri" w:hAnsi="Calibri" w:cs="Calibri"/>
        </w:rPr>
        <w:t xml:space="preserve">to be filed with the state and the State Party by delegate and alternate candidates. </w:t>
      </w:r>
      <w:r>
        <w:rPr>
          <w:rFonts w:ascii="Calibri" w:eastAsia="Calibri" w:hAnsi="Calibri" w:cs="Calibri"/>
          <w:i/>
        </w:rPr>
        <w:t>(Rule 1.A.7, Rule 1.A.8 &amp; Reg. 2.2.H)</w:t>
      </w:r>
    </w:p>
    <w:p w:rsidR="002C56F4" w:rsidRDefault="002C56F4">
      <w:pPr>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p>
    <w:p w:rsidR="002C56F4" w:rsidRDefault="003243A5">
      <w:pPr>
        <w:widowControl/>
        <w:tabs>
          <w:tab w:val="left" w:pos="547"/>
          <w:tab w:val="left" w:pos="1080"/>
          <w:tab w:val="left" w:pos="1627"/>
          <w:tab w:val="left" w:pos="2160"/>
          <w:tab w:val="left" w:pos="2707"/>
          <w:tab w:val="left" w:pos="3254"/>
          <w:tab w:val="left" w:pos="3802"/>
        </w:tabs>
        <w:ind w:left="1080" w:hanging="1080"/>
        <w:rPr>
          <w:rFonts w:ascii="Calibri" w:eastAsia="Calibri" w:hAnsi="Calibri" w:cs="Calibri"/>
        </w:rPr>
      </w:pPr>
      <w:r>
        <w:rPr>
          <w:rFonts w:ascii="Calibri" w:eastAsia="Calibri" w:hAnsi="Calibri" w:cs="Calibri"/>
        </w:rPr>
        <w:tab/>
        <w:t>h.</w:t>
      </w:r>
      <w:r>
        <w:rPr>
          <w:rFonts w:ascii="Calibri" w:eastAsia="Calibri" w:hAnsi="Calibri" w:cs="Calibri"/>
        </w:rPr>
        <w:tab/>
      </w:r>
      <w:r>
        <w:rPr>
          <w:rFonts w:ascii="Calibri" w:eastAsia="Calibri" w:hAnsi="Calibri" w:cs="Calibri"/>
          <w:b/>
        </w:rPr>
        <w:t xml:space="preserve">Copies of all state statutes and other relevant legal authority </w:t>
      </w:r>
      <w:r>
        <w:rPr>
          <w:rFonts w:ascii="Calibri" w:eastAsia="Calibri" w:hAnsi="Calibri" w:cs="Calibri"/>
        </w:rPr>
        <w:t>reasonably related to:</w:t>
      </w:r>
    </w:p>
    <w:p w:rsidR="002C56F4" w:rsidRDefault="002C56F4">
      <w:pPr>
        <w:widowControl/>
        <w:tabs>
          <w:tab w:val="left" w:pos="547"/>
          <w:tab w:val="left" w:pos="1080"/>
          <w:tab w:val="left" w:pos="1627"/>
          <w:tab w:val="left" w:pos="2160"/>
          <w:tab w:val="left" w:pos="2707"/>
          <w:tab w:val="left" w:pos="3254"/>
          <w:tab w:val="left" w:pos="3802"/>
        </w:tabs>
        <w:ind w:left="1080" w:hanging="1080"/>
        <w:rPr>
          <w:rFonts w:ascii="Calibri" w:eastAsia="Calibri" w:hAnsi="Calibri" w:cs="Calibri"/>
          <w:b/>
        </w:rPr>
      </w:pPr>
    </w:p>
    <w:p w:rsidR="002C56F4" w:rsidRDefault="003243A5">
      <w:pPr>
        <w:widowControl/>
        <w:tabs>
          <w:tab w:val="left" w:pos="547"/>
          <w:tab w:val="left" w:pos="1080"/>
          <w:tab w:val="left" w:pos="1627"/>
          <w:tab w:val="left" w:pos="2160"/>
          <w:tab w:val="left" w:pos="2707"/>
          <w:tab w:val="left" w:pos="3254"/>
          <w:tab w:val="left" w:pos="3802"/>
        </w:tabs>
        <w:ind w:left="1627" w:hanging="1627"/>
        <w:rPr>
          <w:rFonts w:ascii="Calibri" w:eastAsia="Calibri" w:hAnsi="Calibri" w:cs="Calibri"/>
          <w:i/>
        </w:rPr>
      </w:pPr>
      <w:r>
        <w:rPr>
          <w:rFonts w:ascii="Calibri" w:eastAsia="Calibri" w:hAnsi="Calibri" w:cs="Calibri"/>
          <w:b/>
        </w:rPr>
        <w:tab/>
      </w:r>
      <w:r>
        <w:rPr>
          <w:rFonts w:ascii="Calibri" w:eastAsia="Calibri" w:hAnsi="Calibri" w:cs="Calibri"/>
          <w:b/>
        </w:rPr>
        <w:tab/>
      </w:r>
      <w:r>
        <w:rPr>
          <w:rFonts w:ascii="Calibri" w:eastAsia="Calibri" w:hAnsi="Calibri" w:cs="Calibri"/>
        </w:rPr>
        <w:t>i.</w:t>
      </w:r>
      <w:r>
        <w:rPr>
          <w:rFonts w:ascii="Calibri" w:eastAsia="Calibri" w:hAnsi="Calibri" w:cs="Calibri"/>
        </w:rPr>
        <w:tab/>
        <w:t xml:space="preserve">the Delegate Selection Process </w:t>
      </w:r>
      <w:r>
        <w:rPr>
          <w:rFonts w:ascii="Calibri" w:eastAsia="Calibri" w:hAnsi="Calibri" w:cs="Calibri"/>
          <w:b/>
          <w:i/>
        </w:rPr>
        <w:t>[For example, include any and all state statutory requirements related to: ballot access for presidential candidates; filing requirements for delegate and alternate candidates; timing of the presidential primary, caucuses, and/or the state convention; participation in the state’s presidential primary or caucuses, including Party registration or enrollment provisions; and any other stipulations made by the state regarding the selection process or the role of National Convention delegates.]</w:t>
      </w:r>
      <w:r>
        <w:rPr>
          <w:rFonts w:ascii="Calibri" w:eastAsia="Calibri" w:hAnsi="Calibri" w:cs="Calibri"/>
        </w:rPr>
        <w:t xml:space="preserve"> </w:t>
      </w:r>
      <w:r>
        <w:rPr>
          <w:rFonts w:ascii="Calibri" w:eastAsia="Calibri" w:hAnsi="Calibri" w:cs="Calibri"/>
          <w:i/>
        </w:rPr>
        <w:t>(Reg. 2.2.L)</w:t>
      </w:r>
    </w:p>
    <w:p w:rsidR="002C56F4" w:rsidRDefault="002C56F4">
      <w:pPr>
        <w:widowControl/>
        <w:tabs>
          <w:tab w:val="left" w:pos="547"/>
          <w:tab w:val="left" w:pos="1080"/>
          <w:tab w:val="left" w:pos="1627"/>
          <w:tab w:val="left" w:pos="2160"/>
          <w:tab w:val="left" w:pos="2707"/>
          <w:tab w:val="left" w:pos="3254"/>
          <w:tab w:val="left" w:pos="3802"/>
        </w:tabs>
        <w:ind w:left="1627" w:hanging="1627"/>
        <w:rPr>
          <w:rFonts w:ascii="Calibri" w:eastAsia="Calibri" w:hAnsi="Calibri" w:cs="Calibri"/>
        </w:rPr>
      </w:pPr>
    </w:p>
    <w:p w:rsidR="002C56F4" w:rsidRDefault="003243A5">
      <w:pPr>
        <w:widowControl/>
        <w:tabs>
          <w:tab w:val="left" w:pos="547"/>
          <w:tab w:val="left" w:pos="1080"/>
          <w:tab w:val="left" w:pos="1627"/>
          <w:tab w:val="left" w:pos="2160"/>
          <w:tab w:val="left" w:pos="2707"/>
          <w:tab w:val="left" w:pos="3254"/>
          <w:tab w:val="left" w:pos="3802"/>
        </w:tabs>
        <w:ind w:left="1627" w:hanging="1627"/>
        <w:rPr>
          <w:rFonts w:ascii="Calibri" w:eastAsia="Calibri" w:hAnsi="Calibri" w:cs="Calibri"/>
        </w:rPr>
      </w:pPr>
      <w:r>
        <w:rPr>
          <w:rFonts w:ascii="Calibri" w:eastAsia="Calibri" w:hAnsi="Calibri" w:cs="Calibri"/>
        </w:rPr>
        <w:tab/>
      </w:r>
      <w:r>
        <w:rPr>
          <w:rFonts w:ascii="Calibri" w:eastAsia="Calibri" w:hAnsi="Calibri" w:cs="Calibri"/>
          <w:b/>
        </w:rPr>
        <w:tab/>
      </w:r>
      <w:r>
        <w:rPr>
          <w:rFonts w:ascii="Calibri" w:eastAsia="Calibri" w:hAnsi="Calibri" w:cs="Calibri"/>
        </w:rPr>
        <w:t>ii.</w:t>
      </w:r>
      <w:r>
        <w:rPr>
          <w:rFonts w:ascii="Calibri" w:eastAsia="Calibri" w:hAnsi="Calibri" w:cs="Calibri"/>
        </w:rPr>
        <w:tab/>
        <w:t xml:space="preserve">The election of Presidential Electors </w:t>
      </w:r>
      <w:r>
        <w:rPr>
          <w:rFonts w:ascii="Calibri" w:eastAsia="Calibri" w:hAnsi="Calibri" w:cs="Calibri"/>
          <w:b/>
          <w:i/>
        </w:rPr>
        <w:t xml:space="preserve">[i.e., state statutory requirements related to the selection of Presidential Electors, including whether the Electors are required to vote for the Party’s nominee and how that is enforced.] </w:t>
      </w:r>
      <w:r>
        <w:rPr>
          <w:rFonts w:ascii="Calibri" w:eastAsia="Calibri" w:hAnsi="Calibri" w:cs="Calibri"/>
          <w:i/>
        </w:rPr>
        <w:t>(Call VIII)</w:t>
      </w:r>
    </w:p>
    <w:p w:rsidR="002C56F4" w:rsidRDefault="002C56F4">
      <w:pPr>
        <w:pBdr>
          <w:top w:val="nil"/>
          <w:left w:val="nil"/>
          <w:bottom w:val="nil"/>
          <w:right w:val="nil"/>
          <w:between w:val="nil"/>
        </w:pBdr>
        <w:tabs>
          <w:tab w:val="left" w:pos="547"/>
          <w:tab w:val="left" w:pos="1080"/>
          <w:tab w:val="left" w:pos="1627"/>
          <w:tab w:val="left" w:pos="2160"/>
          <w:tab w:val="left" w:pos="2707"/>
          <w:tab w:val="left" w:pos="3254"/>
          <w:tab w:val="left" w:pos="3802"/>
        </w:tabs>
        <w:ind w:left="540" w:hanging="540"/>
        <w:rPr>
          <w:rFonts w:ascii="Calibri" w:eastAsia="Calibri" w:hAnsi="Calibri" w:cs="Calibri"/>
          <w:b/>
          <w:color w:val="000000"/>
        </w:rPr>
      </w:pPr>
    </w:p>
    <w:p w:rsidR="002C56F4" w:rsidRDefault="003243A5">
      <w:pPr>
        <w:widowControl/>
        <w:tabs>
          <w:tab w:val="left" w:pos="547"/>
          <w:tab w:val="left" w:pos="1080"/>
          <w:tab w:val="left" w:pos="1627"/>
          <w:tab w:val="left" w:pos="2160"/>
          <w:tab w:val="left" w:pos="2707"/>
          <w:tab w:val="left" w:pos="3254"/>
          <w:tab w:val="left" w:pos="3802"/>
        </w:tabs>
        <w:ind w:left="1080" w:hanging="1080"/>
        <w:rPr>
          <w:rFonts w:ascii="Calibri" w:eastAsia="Calibri" w:hAnsi="Calibri" w:cs="Calibri"/>
          <w:i/>
        </w:rPr>
      </w:pPr>
      <w:r>
        <w:rPr>
          <w:rFonts w:ascii="Calibri" w:eastAsia="Calibri" w:hAnsi="Calibri" w:cs="Calibri"/>
        </w:rPr>
        <w:tab/>
        <w:t>i.</w:t>
      </w:r>
      <w:r>
        <w:rPr>
          <w:rFonts w:ascii="Calibri" w:eastAsia="Calibri" w:hAnsi="Calibri" w:cs="Calibri"/>
        </w:rPr>
        <w:tab/>
        <w:t xml:space="preserve">A copy of all </w:t>
      </w:r>
      <w:r>
        <w:rPr>
          <w:rFonts w:ascii="Calibri" w:eastAsia="Calibri" w:hAnsi="Calibri" w:cs="Calibri"/>
          <w:b/>
        </w:rPr>
        <w:t>presidential candidate qualifying forms</w:t>
      </w:r>
      <w:r>
        <w:rPr>
          <w:rFonts w:ascii="Calibri" w:eastAsia="Calibri" w:hAnsi="Calibri" w:cs="Calibri"/>
        </w:rPr>
        <w:t xml:space="preserve"> to be filed with the state and the State Party. </w:t>
      </w:r>
      <w:r>
        <w:rPr>
          <w:rFonts w:ascii="Calibri" w:eastAsia="Calibri" w:hAnsi="Calibri" w:cs="Calibri"/>
          <w:i/>
        </w:rPr>
        <w:t>(Reg. 2.2.M)</w:t>
      </w:r>
    </w:p>
    <w:p w:rsidR="002C56F4" w:rsidRDefault="002C56F4">
      <w:pPr>
        <w:widowControl/>
        <w:tabs>
          <w:tab w:val="left" w:pos="547"/>
          <w:tab w:val="left" w:pos="1080"/>
          <w:tab w:val="left" w:pos="1627"/>
          <w:tab w:val="left" w:pos="2160"/>
          <w:tab w:val="left" w:pos="2707"/>
          <w:tab w:val="left" w:pos="3254"/>
          <w:tab w:val="left" w:pos="3802"/>
        </w:tabs>
        <w:ind w:left="1080" w:hanging="1080"/>
        <w:rPr>
          <w:rFonts w:ascii="Calibri" w:eastAsia="Calibri" w:hAnsi="Calibri" w:cs="Calibri"/>
          <w:i/>
        </w:rPr>
      </w:pPr>
    </w:p>
    <w:p w:rsidR="002C56F4" w:rsidRDefault="003243A5">
      <w:pPr>
        <w:widowControl/>
        <w:tabs>
          <w:tab w:val="left" w:pos="547"/>
          <w:tab w:val="left" w:pos="1080"/>
          <w:tab w:val="left" w:pos="1627"/>
          <w:tab w:val="left" w:pos="2160"/>
          <w:tab w:val="left" w:pos="2707"/>
          <w:tab w:val="left" w:pos="3254"/>
          <w:tab w:val="left" w:pos="3802"/>
        </w:tabs>
        <w:ind w:left="1080" w:hanging="1080"/>
        <w:rPr>
          <w:rFonts w:ascii="Calibri" w:eastAsia="Calibri" w:hAnsi="Calibri" w:cs="Calibri"/>
        </w:rPr>
      </w:pPr>
      <w:r>
        <w:rPr>
          <w:rFonts w:ascii="Calibri" w:eastAsia="Calibri" w:hAnsi="Calibri" w:cs="Calibri"/>
          <w:i/>
        </w:rPr>
        <w:tab/>
      </w:r>
      <w:r>
        <w:rPr>
          <w:rFonts w:ascii="Calibri" w:eastAsia="Calibri" w:hAnsi="Calibri" w:cs="Calibri"/>
        </w:rPr>
        <w:t>j.</w:t>
      </w:r>
      <w:r>
        <w:rPr>
          <w:rFonts w:ascii="Calibri" w:eastAsia="Calibri" w:hAnsi="Calibri" w:cs="Calibri"/>
        </w:rPr>
        <w:tab/>
        <w:t xml:space="preserve">A copy of the </w:t>
      </w:r>
      <w:r>
        <w:rPr>
          <w:rFonts w:ascii="Calibri" w:eastAsia="Calibri" w:hAnsi="Calibri" w:cs="Calibri"/>
          <w:b/>
        </w:rPr>
        <w:t>State Delegate Selection Media Plan</w:t>
      </w:r>
      <w:r>
        <w:rPr>
          <w:rFonts w:ascii="Calibri" w:eastAsia="Calibri" w:hAnsi="Calibri" w:cs="Calibri"/>
        </w:rPr>
        <w:t xml:space="preserve">, describing how the State Party will communicate information about the process to all available and appropriate sources, including social and specialty media directed toward Democratic constituency groups as described in the Affirmative Action Plan and Outreach and Inclusion Program. </w:t>
      </w:r>
    </w:p>
    <w:p w:rsidR="002C56F4" w:rsidRDefault="002C56F4">
      <w:pPr>
        <w:widowControl/>
        <w:tabs>
          <w:tab w:val="left" w:pos="547"/>
          <w:tab w:val="left" w:pos="1080"/>
          <w:tab w:val="left" w:pos="1627"/>
          <w:tab w:val="left" w:pos="2160"/>
          <w:tab w:val="left" w:pos="2707"/>
          <w:tab w:val="left" w:pos="3254"/>
          <w:tab w:val="left" w:pos="3802"/>
        </w:tabs>
        <w:ind w:left="1080" w:hanging="1080"/>
        <w:rPr>
          <w:rFonts w:ascii="Calibri" w:eastAsia="Calibri" w:hAnsi="Calibri" w:cs="Calibri"/>
          <w:i/>
        </w:rPr>
      </w:pPr>
    </w:p>
    <w:sectPr w:rsidR="002C56F4">
      <w:type w:val="continuous"/>
      <w:pgSz w:w="12240" w:h="15840"/>
      <w:pgMar w:top="1008" w:right="1440" w:bottom="1008" w:left="1440" w:header="720" w:footer="936"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D74" w:rsidRDefault="00CB3D74">
      <w:r>
        <w:separator/>
      </w:r>
    </w:p>
  </w:endnote>
  <w:endnote w:type="continuationSeparator" w:id="0">
    <w:p w:rsidR="00CB3D74" w:rsidRDefault="00CB3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5314894"/>
      <w:docPartObj>
        <w:docPartGallery w:val="Page Numbers (Bottom of Page)"/>
        <w:docPartUnique/>
      </w:docPartObj>
    </w:sdtPr>
    <w:sdtEndPr>
      <w:rPr>
        <w:noProof/>
      </w:rPr>
    </w:sdtEndPr>
    <w:sdtContent>
      <w:p w:rsidR="00E427AB" w:rsidRDefault="00E427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427AB" w:rsidRDefault="00E427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7AB" w:rsidRDefault="00E427A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E427AB" w:rsidRDefault="00E427A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D74" w:rsidRDefault="00CB3D74">
      <w:r>
        <w:separator/>
      </w:r>
    </w:p>
  </w:footnote>
  <w:footnote w:type="continuationSeparator" w:id="0">
    <w:p w:rsidR="00CB3D74" w:rsidRDefault="00CB3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7AB" w:rsidRDefault="00E427AB">
    <w:pPr>
      <w:pBdr>
        <w:bottom w:val="single" w:sz="6" w:space="1" w:color="000000"/>
      </w:pBdr>
      <w:tabs>
        <w:tab w:val="right" w:pos="10800"/>
      </w:tabs>
      <w:jc w:val="both"/>
      <w:rPr>
        <w:rFonts w:ascii="Century Gothic" w:eastAsia="Century Gothic" w:hAnsi="Century Gothic" w:cs="Century Gothic"/>
        <w:b/>
        <w:sz w:val="22"/>
        <w:szCs w:val="22"/>
      </w:rPr>
    </w:pPr>
    <w:r>
      <w:rPr>
        <w:rFonts w:ascii="Century Gothic" w:eastAsia="Century Gothic" w:hAnsi="Century Gothic" w:cs="Century Gothic"/>
        <w:b/>
        <w:sz w:val="22"/>
        <w:szCs w:val="22"/>
      </w:rPr>
      <w:t>Maryland 2008 Model Delegate Selection Plan</w:t>
    </w:r>
  </w:p>
  <w:p w:rsidR="00E427AB" w:rsidRDefault="00E427AB">
    <w:pPr>
      <w:rPr>
        <w:sz w:val="22"/>
        <w:szCs w:val="22"/>
      </w:rPr>
    </w:pPr>
  </w:p>
  <w:p w:rsidR="00E427AB" w:rsidRDefault="00E427AB">
    <w:pPr>
      <w:rPr>
        <w:sz w:val="22"/>
        <w:szCs w:val="22"/>
      </w:rPr>
    </w:pPr>
  </w:p>
  <w:p w:rsidR="00E427AB" w:rsidRDefault="00E427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7AB" w:rsidRDefault="00E427A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33B0"/>
    <w:multiLevelType w:val="multilevel"/>
    <w:tmpl w:val="4E8A796C"/>
    <w:lvl w:ilvl="0">
      <w:start w:val="1"/>
      <w:numFmt w:val="lowerLetter"/>
      <w:lvlText w:val="%1."/>
      <w:lvlJc w:val="left"/>
      <w:pPr>
        <w:ind w:left="1644" w:hanging="550"/>
      </w:pPr>
    </w:lvl>
    <w:lvl w:ilvl="1">
      <w:start w:val="1"/>
      <w:numFmt w:val="lowerLetter"/>
      <w:lvlText w:val="%2."/>
      <w:lvlJc w:val="left"/>
      <w:pPr>
        <w:ind w:left="1454" w:hanging="360"/>
      </w:pPr>
    </w:lvl>
    <w:lvl w:ilvl="2">
      <w:start w:val="1"/>
      <w:numFmt w:val="lowerRoman"/>
      <w:lvlText w:val="%3."/>
      <w:lvlJc w:val="right"/>
      <w:pPr>
        <w:ind w:left="2174" w:hanging="180"/>
      </w:pPr>
    </w:lvl>
    <w:lvl w:ilvl="3">
      <w:start w:val="1"/>
      <w:numFmt w:val="decimal"/>
      <w:lvlText w:val="%4."/>
      <w:lvlJc w:val="left"/>
      <w:pPr>
        <w:ind w:left="2894" w:hanging="360"/>
      </w:pPr>
    </w:lvl>
    <w:lvl w:ilvl="4">
      <w:start w:val="1"/>
      <w:numFmt w:val="lowerLetter"/>
      <w:lvlText w:val="%5."/>
      <w:lvlJc w:val="left"/>
      <w:pPr>
        <w:ind w:left="3614" w:hanging="360"/>
      </w:pPr>
    </w:lvl>
    <w:lvl w:ilvl="5">
      <w:start w:val="1"/>
      <w:numFmt w:val="lowerRoman"/>
      <w:lvlText w:val="%6."/>
      <w:lvlJc w:val="right"/>
      <w:pPr>
        <w:ind w:left="4334" w:hanging="180"/>
      </w:pPr>
    </w:lvl>
    <w:lvl w:ilvl="6">
      <w:start w:val="1"/>
      <w:numFmt w:val="decimal"/>
      <w:lvlText w:val="%7."/>
      <w:lvlJc w:val="left"/>
      <w:pPr>
        <w:ind w:left="5054" w:hanging="360"/>
      </w:pPr>
    </w:lvl>
    <w:lvl w:ilvl="7">
      <w:start w:val="1"/>
      <w:numFmt w:val="lowerLetter"/>
      <w:lvlText w:val="%8."/>
      <w:lvlJc w:val="left"/>
      <w:pPr>
        <w:ind w:left="5774" w:hanging="360"/>
      </w:pPr>
    </w:lvl>
    <w:lvl w:ilvl="8">
      <w:start w:val="1"/>
      <w:numFmt w:val="lowerRoman"/>
      <w:lvlText w:val="%9."/>
      <w:lvlJc w:val="right"/>
      <w:pPr>
        <w:ind w:left="6494" w:hanging="180"/>
      </w:pPr>
    </w:lvl>
  </w:abstractNum>
  <w:abstractNum w:abstractNumId="1" w15:restartNumberingAfterBreak="0">
    <w:nsid w:val="09CF02AB"/>
    <w:multiLevelType w:val="multilevel"/>
    <w:tmpl w:val="1674D1AE"/>
    <w:lvl w:ilvl="0">
      <w:start w:val="1"/>
      <w:numFmt w:val="lowerLetter"/>
      <w:lvlText w:val="%1."/>
      <w:lvlJc w:val="left"/>
      <w:pPr>
        <w:ind w:left="1630" w:hanging="55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pStyle w:val="Level5"/>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FDD414B"/>
    <w:multiLevelType w:val="multilevel"/>
    <w:tmpl w:val="31EEE0D2"/>
    <w:lvl w:ilvl="0">
      <w:start w:val="1"/>
      <w:numFmt w:val="decimal"/>
      <w:lvlText w:val="%1."/>
      <w:lvlJc w:val="left"/>
      <w:pPr>
        <w:ind w:left="1077" w:hanging="530"/>
      </w:pPr>
    </w:lvl>
    <w:lvl w:ilvl="1">
      <w:start w:val="1"/>
      <w:numFmt w:val="lowerLetter"/>
      <w:lvlText w:val="%2."/>
      <w:lvlJc w:val="left"/>
      <w:pPr>
        <w:ind w:left="1627" w:hanging="360"/>
      </w:pPr>
    </w:lvl>
    <w:lvl w:ilvl="2">
      <w:start w:val="1"/>
      <w:numFmt w:val="lowerRoman"/>
      <w:lvlText w:val="%3."/>
      <w:lvlJc w:val="right"/>
      <w:pPr>
        <w:ind w:left="2347" w:hanging="180"/>
      </w:pPr>
    </w:lvl>
    <w:lvl w:ilvl="3">
      <w:start w:val="1"/>
      <w:numFmt w:val="decimal"/>
      <w:lvlText w:val="%4."/>
      <w:lvlJc w:val="left"/>
      <w:pPr>
        <w:ind w:left="3067" w:hanging="360"/>
      </w:pPr>
    </w:lvl>
    <w:lvl w:ilvl="4">
      <w:start w:val="1"/>
      <w:numFmt w:val="lowerLetter"/>
      <w:lvlText w:val="%5."/>
      <w:lvlJc w:val="left"/>
      <w:pPr>
        <w:ind w:left="3787" w:hanging="360"/>
      </w:pPr>
    </w:lvl>
    <w:lvl w:ilvl="5">
      <w:start w:val="1"/>
      <w:numFmt w:val="lowerRoman"/>
      <w:lvlText w:val="%6."/>
      <w:lvlJc w:val="right"/>
      <w:pPr>
        <w:ind w:left="4507" w:hanging="180"/>
      </w:pPr>
    </w:lvl>
    <w:lvl w:ilvl="6">
      <w:start w:val="1"/>
      <w:numFmt w:val="decimal"/>
      <w:lvlText w:val="%7."/>
      <w:lvlJc w:val="left"/>
      <w:pPr>
        <w:ind w:left="5227" w:hanging="360"/>
      </w:pPr>
    </w:lvl>
    <w:lvl w:ilvl="7">
      <w:start w:val="1"/>
      <w:numFmt w:val="lowerLetter"/>
      <w:lvlText w:val="%8."/>
      <w:lvlJc w:val="left"/>
      <w:pPr>
        <w:ind w:left="5947" w:hanging="360"/>
      </w:pPr>
    </w:lvl>
    <w:lvl w:ilvl="8">
      <w:start w:val="1"/>
      <w:numFmt w:val="lowerRoman"/>
      <w:lvlText w:val="%9."/>
      <w:lvlJc w:val="right"/>
      <w:pPr>
        <w:ind w:left="6667" w:hanging="180"/>
      </w:pPr>
    </w:lvl>
  </w:abstractNum>
  <w:abstractNum w:abstractNumId="3" w15:restartNumberingAfterBreak="0">
    <w:nsid w:val="1CA52DEC"/>
    <w:multiLevelType w:val="multilevel"/>
    <w:tmpl w:val="D3B8D056"/>
    <w:lvl w:ilvl="0">
      <w:start w:val="1"/>
      <w:numFmt w:val="upperRoman"/>
      <w:lvlText w:val="%1"/>
      <w:lvlJc w:val="left"/>
      <w:pPr>
        <w:ind w:left="0" w:firstLine="0"/>
      </w:pPr>
    </w:lvl>
    <w:lvl w:ilvl="1">
      <w:start w:val="1"/>
      <w:numFmt w:val="upperLetter"/>
      <w:lvlText w:val="A."/>
      <w:lvlJc w:val="left"/>
      <w:pPr>
        <w:ind w:left="0" w:firstLine="0"/>
      </w:pPr>
    </w:lvl>
    <w:lvl w:ilvl="2">
      <w:start w:val="1"/>
      <w:numFmt w:val="decimal"/>
      <w:lvlText w:val="%3."/>
      <w:lvlJc w:val="left"/>
      <w:pPr>
        <w:ind w:left="0" w:firstLine="0"/>
      </w:pPr>
      <w:rPr>
        <w:sz w:val="24"/>
        <w:szCs w:val="24"/>
      </w:rPr>
    </w:lvl>
    <w:lvl w:ilvl="3">
      <w:start w:val="1"/>
      <w:numFmt w:val="lowerLetter"/>
      <w:lvlText w:val="%4."/>
      <w:lvlJc w:val="left"/>
      <w:pPr>
        <w:ind w:left="0" w:firstLine="0"/>
      </w:pPr>
    </w:lvl>
    <w:lvl w:ilvl="4">
      <w:start w:val="1"/>
      <w:numFmt w:val="decimal"/>
      <w:lvlText w:val="(%5)"/>
      <w:lvlJc w:val="left"/>
      <w:pPr>
        <w:ind w:left="0" w:firstLine="0"/>
      </w:pPr>
    </w:lvl>
    <w:lvl w:ilvl="5">
      <w:start w:val="1"/>
      <w:numFmt w:val="lowerLetter"/>
      <w:pStyle w:val="Level6"/>
      <w:lvlText w:val="(%6)"/>
      <w:lvlJc w:val="left"/>
      <w:pPr>
        <w:ind w:left="0" w:firstLine="0"/>
      </w:pPr>
    </w:lvl>
    <w:lvl w:ilvl="6">
      <w:start w:val="1"/>
      <w:numFmt w:val="lowerRoman"/>
      <w:lvlText w:val="%7)"/>
      <w:lvlJc w:val="left"/>
      <w:pPr>
        <w:ind w:left="0" w:firstLine="0"/>
      </w:pPr>
    </w:lvl>
    <w:lvl w:ilvl="7">
      <w:start w:val="1"/>
      <w:numFmt w:val="lowerLetter"/>
      <w:lvlText w:val="%8)"/>
      <w:lvlJc w:val="left"/>
      <w:pPr>
        <w:ind w:left="0" w:firstLine="0"/>
      </w:pPr>
    </w:lvl>
    <w:lvl w:ilvl="8">
      <w:start w:val="1"/>
      <w:numFmt w:val="decimal"/>
      <w:lvlText w:val=""/>
      <w:lvlJc w:val="left"/>
      <w:pPr>
        <w:ind w:left="0" w:firstLine="0"/>
      </w:pPr>
    </w:lvl>
  </w:abstractNum>
  <w:abstractNum w:abstractNumId="4" w15:restartNumberingAfterBreak="0">
    <w:nsid w:val="34C119F5"/>
    <w:multiLevelType w:val="multilevel"/>
    <w:tmpl w:val="F236A916"/>
    <w:lvl w:ilvl="0">
      <w:start w:val="1"/>
      <w:numFmt w:val="decimal"/>
      <w:lvlText w:val="%1."/>
      <w:lvlJc w:val="left"/>
      <w:pPr>
        <w:ind w:left="1080" w:hanging="530"/>
      </w:pPr>
    </w:lvl>
    <w:lvl w:ilvl="1">
      <w:start w:val="1"/>
      <w:numFmt w:val="lowerLetter"/>
      <w:lvlText w:val="%2."/>
      <w:lvlJc w:val="left"/>
      <w:pPr>
        <w:ind w:left="1630" w:hanging="360"/>
      </w:pPr>
    </w:lvl>
    <w:lvl w:ilvl="2">
      <w:start w:val="1"/>
      <w:numFmt w:val="lowerRoman"/>
      <w:lvlText w:val="%3."/>
      <w:lvlJc w:val="right"/>
      <w:pPr>
        <w:ind w:left="2350" w:hanging="180"/>
      </w:pPr>
    </w:lvl>
    <w:lvl w:ilvl="3">
      <w:start w:val="1"/>
      <w:numFmt w:val="decimal"/>
      <w:lvlText w:val="%4."/>
      <w:lvlJc w:val="left"/>
      <w:pPr>
        <w:ind w:left="3070" w:hanging="360"/>
      </w:pPr>
    </w:lvl>
    <w:lvl w:ilvl="4">
      <w:start w:val="1"/>
      <w:numFmt w:val="lowerLetter"/>
      <w:lvlText w:val="%5."/>
      <w:lvlJc w:val="left"/>
      <w:pPr>
        <w:ind w:left="3790" w:hanging="360"/>
      </w:pPr>
    </w:lvl>
    <w:lvl w:ilvl="5">
      <w:start w:val="1"/>
      <w:numFmt w:val="lowerRoman"/>
      <w:lvlText w:val="%6."/>
      <w:lvlJc w:val="right"/>
      <w:pPr>
        <w:ind w:left="4510" w:hanging="180"/>
      </w:pPr>
    </w:lvl>
    <w:lvl w:ilvl="6">
      <w:start w:val="1"/>
      <w:numFmt w:val="decimal"/>
      <w:lvlText w:val="%7."/>
      <w:lvlJc w:val="left"/>
      <w:pPr>
        <w:ind w:left="5230" w:hanging="360"/>
      </w:pPr>
    </w:lvl>
    <w:lvl w:ilvl="7">
      <w:start w:val="1"/>
      <w:numFmt w:val="lowerLetter"/>
      <w:lvlText w:val="%8."/>
      <w:lvlJc w:val="left"/>
      <w:pPr>
        <w:ind w:left="5950" w:hanging="360"/>
      </w:pPr>
    </w:lvl>
    <w:lvl w:ilvl="8">
      <w:start w:val="1"/>
      <w:numFmt w:val="lowerRoman"/>
      <w:lvlText w:val="%9."/>
      <w:lvlJc w:val="right"/>
      <w:pPr>
        <w:ind w:left="6670" w:hanging="180"/>
      </w:pPr>
    </w:lvl>
  </w:abstractNum>
  <w:abstractNum w:abstractNumId="5" w15:restartNumberingAfterBreak="0">
    <w:nsid w:val="43AB3407"/>
    <w:multiLevelType w:val="multilevel"/>
    <w:tmpl w:val="41F8592E"/>
    <w:lvl w:ilvl="0">
      <w:start w:val="1"/>
      <w:numFmt w:val="lowerLetter"/>
      <w:lvlText w:val="%1."/>
      <w:lvlJc w:val="left"/>
      <w:pPr>
        <w:ind w:left="1630" w:hanging="55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pStyle w:val="Level4"/>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4608534B"/>
    <w:multiLevelType w:val="multilevel"/>
    <w:tmpl w:val="70CE20CE"/>
    <w:lvl w:ilvl="0">
      <w:start w:val="1"/>
      <w:numFmt w:val="lowerLetter"/>
      <w:lvlText w:val="%1."/>
      <w:lvlJc w:val="left"/>
      <w:pPr>
        <w:ind w:left="1630" w:hanging="550"/>
      </w:pPr>
    </w:lvl>
    <w:lvl w:ilvl="1">
      <w:start w:val="1"/>
      <w:numFmt w:val="lowerLetter"/>
      <w:lvlText w:val="%2."/>
      <w:lvlJc w:val="left"/>
      <w:pPr>
        <w:ind w:left="2160" w:hanging="360"/>
      </w:pPr>
    </w:lvl>
    <w:lvl w:ilvl="2">
      <w:start w:val="1"/>
      <w:numFmt w:val="lowerRoman"/>
      <w:pStyle w:val="Level3"/>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6C11FCD"/>
    <w:multiLevelType w:val="multilevel"/>
    <w:tmpl w:val="5742E8CE"/>
    <w:lvl w:ilvl="0">
      <w:start w:val="1"/>
      <w:numFmt w:val="decimal"/>
      <w:lvlText w:val="%1)"/>
      <w:lvlJc w:val="left"/>
      <w:pPr>
        <w:ind w:left="1980" w:hanging="360"/>
      </w:pPr>
    </w:lvl>
    <w:lvl w:ilvl="1">
      <w:start w:val="1"/>
      <w:numFmt w:val="lowerLetter"/>
      <w:lvlText w:val="%2."/>
      <w:lvlJc w:val="left"/>
      <w:pPr>
        <w:ind w:left="2700" w:hanging="360"/>
      </w:p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abstractNum w:abstractNumId="8" w15:restartNumberingAfterBreak="0">
    <w:nsid w:val="726A2A55"/>
    <w:multiLevelType w:val="multilevel"/>
    <w:tmpl w:val="956A7380"/>
    <w:lvl w:ilvl="0">
      <w:start w:val="1"/>
      <w:numFmt w:val="decimal"/>
      <w:lvlText w:val="%1)"/>
      <w:lvlJc w:val="left"/>
      <w:pPr>
        <w:ind w:left="1990" w:hanging="360"/>
      </w:pPr>
    </w:lvl>
    <w:lvl w:ilvl="1">
      <w:start w:val="1"/>
      <w:numFmt w:val="lowerLetter"/>
      <w:lvlText w:val="%2."/>
      <w:lvlJc w:val="left"/>
      <w:pPr>
        <w:ind w:left="2710" w:hanging="360"/>
      </w:pPr>
    </w:lvl>
    <w:lvl w:ilvl="2">
      <w:start w:val="1"/>
      <w:numFmt w:val="lowerRoman"/>
      <w:lvlText w:val="%3."/>
      <w:lvlJc w:val="right"/>
      <w:pPr>
        <w:ind w:left="3430" w:hanging="180"/>
      </w:pPr>
    </w:lvl>
    <w:lvl w:ilvl="3">
      <w:start w:val="1"/>
      <w:numFmt w:val="decimal"/>
      <w:lvlText w:val="%4."/>
      <w:lvlJc w:val="left"/>
      <w:pPr>
        <w:ind w:left="4150" w:hanging="360"/>
      </w:pPr>
    </w:lvl>
    <w:lvl w:ilvl="4">
      <w:start w:val="1"/>
      <w:numFmt w:val="lowerLetter"/>
      <w:lvlText w:val="%5."/>
      <w:lvlJc w:val="left"/>
      <w:pPr>
        <w:ind w:left="4870" w:hanging="360"/>
      </w:pPr>
    </w:lvl>
    <w:lvl w:ilvl="5">
      <w:start w:val="1"/>
      <w:numFmt w:val="lowerRoman"/>
      <w:lvlText w:val="%6."/>
      <w:lvlJc w:val="right"/>
      <w:pPr>
        <w:ind w:left="5590" w:hanging="180"/>
      </w:pPr>
    </w:lvl>
    <w:lvl w:ilvl="6">
      <w:start w:val="1"/>
      <w:numFmt w:val="decimal"/>
      <w:lvlText w:val="%7."/>
      <w:lvlJc w:val="left"/>
      <w:pPr>
        <w:ind w:left="6310" w:hanging="360"/>
      </w:pPr>
    </w:lvl>
    <w:lvl w:ilvl="7">
      <w:start w:val="1"/>
      <w:numFmt w:val="lowerLetter"/>
      <w:lvlText w:val="%8."/>
      <w:lvlJc w:val="left"/>
      <w:pPr>
        <w:ind w:left="7030" w:hanging="360"/>
      </w:pPr>
    </w:lvl>
    <w:lvl w:ilvl="8">
      <w:start w:val="1"/>
      <w:numFmt w:val="lowerRoman"/>
      <w:lvlText w:val="%9."/>
      <w:lvlJc w:val="right"/>
      <w:pPr>
        <w:ind w:left="7750" w:hanging="180"/>
      </w:pPr>
    </w:lvl>
  </w:abstractNum>
  <w:num w:numId="1">
    <w:abstractNumId w:val="3"/>
  </w:num>
  <w:num w:numId="2">
    <w:abstractNumId w:val="1"/>
  </w:num>
  <w:num w:numId="3">
    <w:abstractNumId w:val="5"/>
  </w:num>
  <w:num w:numId="4">
    <w:abstractNumId w:val="6"/>
  </w:num>
  <w:num w:numId="5">
    <w:abstractNumId w:val="0"/>
  </w:num>
  <w:num w:numId="6">
    <w:abstractNumId w:val="7"/>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6F4"/>
    <w:rsid w:val="00042876"/>
    <w:rsid w:val="00086BF1"/>
    <w:rsid w:val="000953D6"/>
    <w:rsid w:val="000C5B6B"/>
    <w:rsid w:val="000F5651"/>
    <w:rsid w:val="00121FDF"/>
    <w:rsid w:val="00125000"/>
    <w:rsid w:val="00127D73"/>
    <w:rsid w:val="0013208D"/>
    <w:rsid w:val="00165896"/>
    <w:rsid w:val="001A48B9"/>
    <w:rsid w:val="001C1436"/>
    <w:rsid w:val="001E072E"/>
    <w:rsid w:val="001E6F6B"/>
    <w:rsid w:val="00261B0C"/>
    <w:rsid w:val="00295014"/>
    <w:rsid w:val="002B770A"/>
    <w:rsid w:val="002C56F4"/>
    <w:rsid w:val="003243A5"/>
    <w:rsid w:val="0045671C"/>
    <w:rsid w:val="00473502"/>
    <w:rsid w:val="00523E2C"/>
    <w:rsid w:val="00531826"/>
    <w:rsid w:val="00556E4F"/>
    <w:rsid w:val="00607669"/>
    <w:rsid w:val="00655459"/>
    <w:rsid w:val="00690D44"/>
    <w:rsid w:val="006D15AB"/>
    <w:rsid w:val="006D79DA"/>
    <w:rsid w:val="00723E61"/>
    <w:rsid w:val="00771244"/>
    <w:rsid w:val="00790429"/>
    <w:rsid w:val="007965DF"/>
    <w:rsid w:val="007E6E0F"/>
    <w:rsid w:val="007F0C87"/>
    <w:rsid w:val="0088759E"/>
    <w:rsid w:val="009A13A4"/>
    <w:rsid w:val="009D1A00"/>
    <w:rsid w:val="00A669BF"/>
    <w:rsid w:val="00AB2912"/>
    <w:rsid w:val="00AE65DC"/>
    <w:rsid w:val="00B20E02"/>
    <w:rsid w:val="00B378B6"/>
    <w:rsid w:val="00B41578"/>
    <w:rsid w:val="00BD6C1B"/>
    <w:rsid w:val="00C4427A"/>
    <w:rsid w:val="00C72176"/>
    <w:rsid w:val="00CB3D74"/>
    <w:rsid w:val="00CB4DE3"/>
    <w:rsid w:val="00CC7B1F"/>
    <w:rsid w:val="00CE2B8C"/>
    <w:rsid w:val="00CF229A"/>
    <w:rsid w:val="00D26F73"/>
    <w:rsid w:val="00D71125"/>
    <w:rsid w:val="00DF115E"/>
    <w:rsid w:val="00DF4316"/>
    <w:rsid w:val="00DF6038"/>
    <w:rsid w:val="00E03BAD"/>
    <w:rsid w:val="00E10B2A"/>
    <w:rsid w:val="00E427AB"/>
    <w:rsid w:val="00E446F5"/>
    <w:rsid w:val="00E57A43"/>
    <w:rsid w:val="00E92D52"/>
    <w:rsid w:val="00F12066"/>
    <w:rsid w:val="00F278FA"/>
    <w:rsid w:val="00FA0B55"/>
    <w:rsid w:val="00FC5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5E2720-F739-4AE0-96AB-E5EE0E9F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adjustRightInd w:val="0"/>
    </w:pPr>
  </w:style>
  <w:style w:type="paragraph" w:styleId="Heading1">
    <w:name w:val="heading 1"/>
    <w:basedOn w:val="Normal"/>
    <w:next w:val="Normal"/>
    <w:link w:val="Heading1Char"/>
    <w:uiPriority w:val="9"/>
    <w:qFormat/>
    <w:pPr>
      <w:keepNext/>
      <w:keepLines/>
      <w:spacing w:before="480"/>
      <w:outlineLvl w:val="0"/>
    </w:pPr>
    <w:rPr>
      <w:rFonts w:ascii="Calibri" w:eastAsia="MS Gothic" w:hAnsi="Calibri"/>
      <w:b/>
      <w:bCs/>
      <w:color w:val="365F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FootnoteReference">
    <w:name w:val="footnote reference"/>
    <w:semiHidden/>
  </w:style>
  <w:style w:type="paragraph" w:customStyle="1" w:styleId="Level2">
    <w:name w:val="Level 2"/>
    <w:basedOn w:val="Normal"/>
    <w:pPr>
      <w:ind w:left="540" w:hanging="540"/>
    </w:pPr>
    <w:rPr>
      <w:smallCaps/>
    </w:rPr>
  </w:style>
  <w:style w:type="paragraph" w:customStyle="1" w:styleId="Level3">
    <w:name w:val="Level 3"/>
    <w:basedOn w:val="Normal"/>
    <w:pPr>
      <w:numPr>
        <w:ilvl w:val="2"/>
        <w:numId w:val="4"/>
      </w:numPr>
      <w:outlineLvl w:val="2"/>
    </w:pPr>
  </w:style>
  <w:style w:type="paragraph" w:customStyle="1" w:styleId="Level4">
    <w:name w:val="Level 4"/>
    <w:basedOn w:val="Normal"/>
    <w:pPr>
      <w:numPr>
        <w:ilvl w:val="3"/>
        <w:numId w:val="3"/>
      </w:numPr>
      <w:ind w:left="2160" w:hanging="540"/>
      <w:outlineLvl w:val="3"/>
    </w:pPr>
  </w:style>
  <w:style w:type="paragraph" w:customStyle="1" w:styleId="a">
    <w:name w:val="_"/>
    <w:basedOn w:val="Normal"/>
    <w:pPr>
      <w:ind w:left="2700" w:hanging="540"/>
    </w:pPr>
  </w:style>
  <w:style w:type="paragraph" w:customStyle="1" w:styleId="Level5">
    <w:name w:val="Level 5"/>
    <w:basedOn w:val="Normal"/>
    <w:pPr>
      <w:numPr>
        <w:ilvl w:val="4"/>
        <w:numId w:val="2"/>
      </w:numPr>
      <w:outlineLvl w:val="4"/>
    </w:pPr>
  </w:style>
  <w:style w:type="paragraph" w:customStyle="1" w:styleId="Level6">
    <w:name w:val="Level 6"/>
    <w:basedOn w:val="Normal"/>
    <w:pPr>
      <w:numPr>
        <w:ilvl w:val="5"/>
        <w:numId w:val="1"/>
      </w:numPr>
      <w:ind w:left="3240" w:hanging="540"/>
      <w:outlineLvl w:val="5"/>
    </w:p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Pr>
      <w:sz w:val="24"/>
      <w:szCs w:val="24"/>
    </w:rPr>
  </w:style>
  <w:style w:type="paragraph" w:styleId="ListParagraph">
    <w:name w:val="List Paragraph"/>
    <w:basedOn w:val="Normal"/>
    <w:uiPriority w:val="34"/>
    <w:qFormat/>
    <w:pPr>
      <w:ind w:left="720"/>
    </w:pPr>
  </w:style>
  <w:style w:type="paragraph" w:styleId="FootnoteText">
    <w:name w:val="footnote text"/>
    <w:basedOn w:val="Normal"/>
    <w:link w:val="FootnoteTextChar"/>
    <w:semiHidden/>
    <w:pPr>
      <w:widowControl/>
      <w:autoSpaceDE/>
      <w:autoSpaceDN/>
      <w:adjustRightInd/>
    </w:pPr>
    <w:rPr>
      <w:color w:val="000000"/>
      <w:sz w:val="20"/>
      <w:szCs w:val="20"/>
    </w:rPr>
  </w:style>
  <w:style w:type="character" w:customStyle="1" w:styleId="FootnoteTextChar">
    <w:name w:val="Footnote Text Char"/>
    <w:link w:val="FootnoteText"/>
    <w:semiHidden/>
    <w:rPr>
      <w:color w:val="000000"/>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rPr>
  </w:style>
  <w:style w:type="character" w:styleId="PageNumber">
    <w:name w:val="page number"/>
    <w:basedOn w:val="DefaultParagraphFont"/>
    <w:uiPriority w:val="99"/>
    <w:semiHidden/>
    <w:unhideWhenUsed/>
  </w:style>
  <w:style w:type="character" w:styleId="Hyperlink">
    <w:name w:val="Hyperlink"/>
    <w:uiPriority w:val="99"/>
    <w:unhideWhenUsed/>
    <w:rPr>
      <w:color w:val="0000FF"/>
      <w:u w:val="single"/>
    </w:rPr>
  </w:style>
  <w:style w:type="paragraph" w:styleId="Revision">
    <w:name w:val="Revision"/>
    <w:hidden/>
    <w:uiPriority w:val="71"/>
  </w:style>
  <w:style w:type="character" w:customStyle="1" w:styleId="Heading1Char">
    <w:name w:val="Heading 1 Char"/>
    <w:link w:val="Heading1"/>
    <w:uiPriority w:val="9"/>
    <w:rPr>
      <w:rFonts w:ascii="Calibri" w:eastAsia="MS Gothic" w:hAnsi="Calibri" w:cs="Times New Roman"/>
      <w:b/>
      <w:bCs/>
      <w:color w:val="365F91"/>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20" w:type="dxa"/>
        <w:right w:w="120" w:type="dxa"/>
      </w:tblCellMar>
    </w:tblPr>
  </w:style>
  <w:style w:type="table" w:customStyle="1" w:styleId="a1">
    <w:basedOn w:val="TableNormal"/>
    <w:tblPr>
      <w:tblStyleRowBandSize w:val="1"/>
      <w:tblStyleColBandSize w:val="1"/>
      <w:tblCellMar>
        <w:top w:w="29" w:type="dxa"/>
        <w:left w:w="120" w:type="dxa"/>
        <w:bottom w:w="29" w:type="dxa"/>
        <w:right w:w="120" w:type="dxa"/>
      </w:tblCellMar>
    </w:tblPr>
  </w:style>
  <w:style w:type="table" w:customStyle="1" w:styleId="a2">
    <w:basedOn w:val="TableNormal"/>
    <w:tblPr>
      <w:tblStyleRowBandSize w:val="1"/>
      <w:tblStyleColBandSize w:val="1"/>
      <w:tblCellMar>
        <w:left w:w="133" w:type="dxa"/>
        <w:right w:w="133" w:type="dxa"/>
      </w:tblCellMar>
    </w:tblPr>
  </w:style>
  <w:style w:type="table" w:customStyle="1" w:styleId="a3">
    <w:basedOn w:val="TableNormal"/>
    <w:tblPr>
      <w:tblStyleRowBandSize w:val="1"/>
      <w:tblStyleColBandSize w:val="1"/>
      <w:tblCellMar>
        <w:left w:w="141" w:type="dxa"/>
        <w:right w:w="141" w:type="dxa"/>
      </w:tblCellMar>
    </w:tblPr>
  </w:style>
  <w:style w:type="table" w:customStyle="1" w:styleId="a4">
    <w:basedOn w:val="TableNormal"/>
    <w:tblPr>
      <w:tblStyleRowBandSize w:val="1"/>
      <w:tblStyleColBandSize w:val="1"/>
      <w:tblCellMar>
        <w:top w:w="14" w:type="dxa"/>
        <w:left w:w="153" w:type="dxa"/>
        <w:bottom w:w="14" w:type="dxa"/>
        <w:right w:w="153" w:type="dxa"/>
      </w:tblCellMar>
    </w:tblPr>
  </w:style>
  <w:style w:type="paragraph" w:styleId="TOCHeading">
    <w:name w:val="TOC Heading"/>
    <w:basedOn w:val="Heading1"/>
    <w:next w:val="Normal"/>
    <w:uiPriority w:val="39"/>
    <w:unhideWhenUsed/>
    <w:qFormat/>
    <w:rsid w:val="00C4427A"/>
    <w:pPr>
      <w:widowControl/>
      <w:autoSpaceDE/>
      <w:autoSpaceDN/>
      <w:adjustRightInd/>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UnresolvedMention">
    <w:name w:val="Unresolved Mention"/>
    <w:basedOn w:val="DefaultParagraphFont"/>
    <w:uiPriority w:val="99"/>
    <w:semiHidden/>
    <w:unhideWhenUsed/>
    <w:rsid w:val="00790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lections.maryland.gov"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mddem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GaCcQ84OKGX+xUTO4k8atmAioA==">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F7738D-4EEA-43A2-B697-5E604FBF6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15553</Words>
  <Characters>88658</Characters>
  <Application>Microsoft Office Word</Application>
  <DocSecurity>0</DocSecurity>
  <Lines>738</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McNamara</dc:creator>
  <cp:lastModifiedBy>Alecia Dyer</cp:lastModifiedBy>
  <cp:revision>2</cp:revision>
  <cp:lastPrinted>2019-10-11T15:58:00Z</cp:lastPrinted>
  <dcterms:created xsi:type="dcterms:W3CDTF">2019-10-11T15:59:00Z</dcterms:created>
  <dcterms:modified xsi:type="dcterms:W3CDTF">2019-10-11T15:59:00Z</dcterms:modified>
</cp:coreProperties>
</file>