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3AB0D" w14:textId="77777777" w:rsidR="001C596C" w:rsidRPr="001C596C" w:rsidRDefault="001C596C" w:rsidP="001C596C">
      <w:pPr>
        <w:jc w:val="center"/>
        <w:rPr>
          <w:rFonts w:ascii="方正小标宋简体" w:eastAsia="方正小标宋简体" w:hAnsi="仿宋_GB2312"/>
          <w:sz w:val="32"/>
          <w:szCs w:val="36"/>
        </w:rPr>
      </w:pPr>
      <w:r w:rsidRPr="001C596C">
        <w:rPr>
          <w:rFonts w:ascii="方正小标宋简体" w:eastAsia="方正小标宋简体" w:hAnsi="仿宋_GB2312" w:hint="eastAsia"/>
          <w:sz w:val="32"/>
          <w:szCs w:val="36"/>
        </w:rPr>
        <w:t>有毒有害水污染物名录</w:t>
      </w:r>
    </w:p>
    <w:p w14:paraId="57A5EC63" w14:textId="77777777" w:rsidR="001C596C" w:rsidRPr="001C596C" w:rsidRDefault="001C596C" w:rsidP="001C596C">
      <w:pPr>
        <w:jc w:val="center"/>
        <w:rPr>
          <w:rFonts w:ascii="仿宋_GB2312" w:eastAsia="仿宋_GB2312" w:hAnsi="仿宋_GB2312"/>
          <w:sz w:val="32"/>
          <w:szCs w:val="36"/>
        </w:rPr>
      </w:pPr>
      <w:r w:rsidRPr="001C596C">
        <w:rPr>
          <w:rFonts w:ascii="仿宋_GB2312" w:eastAsia="仿宋_GB2312" w:hAnsi="仿宋_GB2312" w:hint="eastAsia"/>
          <w:sz w:val="32"/>
          <w:szCs w:val="36"/>
        </w:rPr>
        <w:t>（第一批）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596C" w14:paraId="4F9A3686" w14:textId="77777777" w:rsidTr="0071236A">
        <w:tc>
          <w:tcPr>
            <w:tcW w:w="2765" w:type="dxa"/>
            <w:vAlign w:val="center"/>
          </w:tcPr>
          <w:p w14:paraId="4703B297" w14:textId="05F019D4" w:rsidR="001C596C" w:rsidRPr="001C596C" w:rsidRDefault="001C596C" w:rsidP="001C596C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C596C">
              <w:rPr>
                <w:rFonts w:ascii="黑体" w:eastAsia="黑体" w:hAnsi="黑体" w:hint="eastAsia"/>
                <w:sz w:val="28"/>
                <w:szCs w:val="32"/>
              </w:rPr>
              <w:t>序号</w:t>
            </w:r>
          </w:p>
        </w:tc>
        <w:tc>
          <w:tcPr>
            <w:tcW w:w="2765" w:type="dxa"/>
            <w:vAlign w:val="center"/>
          </w:tcPr>
          <w:p w14:paraId="73E719E7" w14:textId="51B48AF2" w:rsidR="001C596C" w:rsidRPr="001C596C" w:rsidRDefault="001C596C" w:rsidP="001C596C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C596C">
              <w:rPr>
                <w:rFonts w:ascii="黑体" w:eastAsia="黑体" w:hAnsi="黑体" w:hint="eastAsia"/>
                <w:sz w:val="28"/>
                <w:szCs w:val="32"/>
              </w:rPr>
              <w:t>污染物名称</w:t>
            </w:r>
          </w:p>
        </w:tc>
        <w:tc>
          <w:tcPr>
            <w:tcW w:w="2766" w:type="dxa"/>
            <w:vAlign w:val="center"/>
          </w:tcPr>
          <w:p w14:paraId="03D9A4F6" w14:textId="164353D6" w:rsidR="001C596C" w:rsidRPr="001C596C" w:rsidRDefault="001C596C" w:rsidP="001C596C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C596C">
              <w:rPr>
                <w:rFonts w:ascii="黑体" w:eastAsia="黑体" w:hAnsi="黑体" w:hint="eastAsia"/>
                <w:sz w:val="28"/>
                <w:szCs w:val="32"/>
              </w:rPr>
              <w:t>CAS号</w:t>
            </w:r>
          </w:p>
        </w:tc>
      </w:tr>
      <w:tr w:rsidR="001C596C" w14:paraId="0545D621" w14:textId="77777777" w:rsidTr="0071236A">
        <w:tc>
          <w:tcPr>
            <w:tcW w:w="2765" w:type="dxa"/>
            <w:vAlign w:val="center"/>
          </w:tcPr>
          <w:p w14:paraId="6A2AA59E" w14:textId="2FF3FE21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1</w:t>
            </w:r>
          </w:p>
        </w:tc>
        <w:tc>
          <w:tcPr>
            <w:tcW w:w="2765" w:type="dxa"/>
            <w:vAlign w:val="center"/>
          </w:tcPr>
          <w:p w14:paraId="012090AB" w14:textId="3E68F31B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二氯甲烷</w:t>
            </w:r>
          </w:p>
        </w:tc>
        <w:tc>
          <w:tcPr>
            <w:tcW w:w="2766" w:type="dxa"/>
            <w:vAlign w:val="center"/>
          </w:tcPr>
          <w:p w14:paraId="595AA3AC" w14:textId="5B4338B6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75-09-2</w:t>
            </w:r>
          </w:p>
        </w:tc>
      </w:tr>
      <w:tr w:rsidR="001C596C" w14:paraId="7269F7A7" w14:textId="77777777" w:rsidTr="0071236A">
        <w:tc>
          <w:tcPr>
            <w:tcW w:w="2765" w:type="dxa"/>
            <w:vAlign w:val="center"/>
          </w:tcPr>
          <w:p w14:paraId="63346A5B" w14:textId="3CE37928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2</w:t>
            </w:r>
          </w:p>
        </w:tc>
        <w:tc>
          <w:tcPr>
            <w:tcW w:w="2765" w:type="dxa"/>
            <w:vAlign w:val="center"/>
          </w:tcPr>
          <w:p w14:paraId="6CE11200" w14:textId="7DABC19A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三氯甲烷</w:t>
            </w:r>
          </w:p>
        </w:tc>
        <w:tc>
          <w:tcPr>
            <w:tcW w:w="2766" w:type="dxa"/>
            <w:vAlign w:val="center"/>
          </w:tcPr>
          <w:p w14:paraId="117C8E40" w14:textId="412F3B7D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67-66-3</w:t>
            </w:r>
          </w:p>
        </w:tc>
      </w:tr>
      <w:tr w:rsidR="001C596C" w14:paraId="72B10B9C" w14:textId="77777777" w:rsidTr="0071236A">
        <w:tc>
          <w:tcPr>
            <w:tcW w:w="2765" w:type="dxa"/>
            <w:vAlign w:val="center"/>
          </w:tcPr>
          <w:p w14:paraId="664EA9AB" w14:textId="4C09FEB4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3</w:t>
            </w:r>
          </w:p>
        </w:tc>
        <w:tc>
          <w:tcPr>
            <w:tcW w:w="2765" w:type="dxa"/>
            <w:vAlign w:val="center"/>
          </w:tcPr>
          <w:p w14:paraId="72CFE374" w14:textId="367D267E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三氯乙烯</w:t>
            </w:r>
          </w:p>
        </w:tc>
        <w:tc>
          <w:tcPr>
            <w:tcW w:w="2766" w:type="dxa"/>
            <w:vAlign w:val="center"/>
          </w:tcPr>
          <w:p w14:paraId="2C55CD48" w14:textId="7A3A8736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79-01-6</w:t>
            </w:r>
          </w:p>
        </w:tc>
      </w:tr>
      <w:tr w:rsidR="001C596C" w14:paraId="67C13A0E" w14:textId="77777777" w:rsidTr="0071236A">
        <w:tc>
          <w:tcPr>
            <w:tcW w:w="2765" w:type="dxa"/>
            <w:vAlign w:val="center"/>
          </w:tcPr>
          <w:p w14:paraId="0D175251" w14:textId="326221D9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4</w:t>
            </w:r>
          </w:p>
        </w:tc>
        <w:tc>
          <w:tcPr>
            <w:tcW w:w="2765" w:type="dxa"/>
            <w:vAlign w:val="center"/>
          </w:tcPr>
          <w:p w14:paraId="52BD9D9B" w14:textId="79B945CA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四氯乙烯</w:t>
            </w:r>
          </w:p>
        </w:tc>
        <w:tc>
          <w:tcPr>
            <w:tcW w:w="2766" w:type="dxa"/>
            <w:vAlign w:val="center"/>
          </w:tcPr>
          <w:p w14:paraId="4F541548" w14:textId="53B74CEB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127-18-4</w:t>
            </w:r>
          </w:p>
        </w:tc>
      </w:tr>
      <w:tr w:rsidR="001C596C" w14:paraId="578847E1" w14:textId="77777777" w:rsidTr="0071236A">
        <w:tc>
          <w:tcPr>
            <w:tcW w:w="2765" w:type="dxa"/>
            <w:vAlign w:val="center"/>
          </w:tcPr>
          <w:p w14:paraId="7ADD0F30" w14:textId="3A0EBAFF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5</w:t>
            </w:r>
          </w:p>
        </w:tc>
        <w:tc>
          <w:tcPr>
            <w:tcW w:w="2765" w:type="dxa"/>
            <w:vAlign w:val="center"/>
          </w:tcPr>
          <w:p w14:paraId="0D9C980E" w14:textId="6228AA7E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甲醛</w:t>
            </w:r>
          </w:p>
        </w:tc>
        <w:tc>
          <w:tcPr>
            <w:tcW w:w="2766" w:type="dxa"/>
            <w:vAlign w:val="center"/>
          </w:tcPr>
          <w:p w14:paraId="4B820F0D" w14:textId="4D218627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50-00-0</w:t>
            </w:r>
          </w:p>
        </w:tc>
      </w:tr>
      <w:tr w:rsidR="001C596C" w14:paraId="32F63561" w14:textId="77777777" w:rsidTr="0071236A">
        <w:tc>
          <w:tcPr>
            <w:tcW w:w="2765" w:type="dxa"/>
            <w:vAlign w:val="center"/>
          </w:tcPr>
          <w:p w14:paraId="43C8A9FE" w14:textId="1A2472F7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6</w:t>
            </w:r>
          </w:p>
        </w:tc>
        <w:tc>
          <w:tcPr>
            <w:tcW w:w="2765" w:type="dxa"/>
            <w:vAlign w:val="center"/>
          </w:tcPr>
          <w:p w14:paraId="042E520A" w14:textId="035B3DAF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镉及镉化合物</w:t>
            </w:r>
          </w:p>
        </w:tc>
        <w:tc>
          <w:tcPr>
            <w:tcW w:w="2766" w:type="dxa"/>
            <w:vAlign w:val="center"/>
          </w:tcPr>
          <w:p w14:paraId="000DF82B" w14:textId="5E5A0EC8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—</w:t>
            </w:r>
          </w:p>
        </w:tc>
      </w:tr>
      <w:tr w:rsidR="001C596C" w14:paraId="10E9E035" w14:textId="77777777" w:rsidTr="0071236A">
        <w:tc>
          <w:tcPr>
            <w:tcW w:w="2765" w:type="dxa"/>
            <w:vAlign w:val="center"/>
          </w:tcPr>
          <w:p w14:paraId="2A6AA714" w14:textId="3FF5EEF0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7</w:t>
            </w:r>
          </w:p>
        </w:tc>
        <w:tc>
          <w:tcPr>
            <w:tcW w:w="2765" w:type="dxa"/>
            <w:vAlign w:val="center"/>
          </w:tcPr>
          <w:p w14:paraId="58986D66" w14:textId="58DC56AF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汞及汞化合物</w:t>
            </w:r>
          </w:p>
        </w:tc>
        <w:tc>
          <w:tcPr>
            <w:tcW w:w="2766" w:type="dxa"/>
            <w:vAlign w:val="center"/>
          </w:tcPr>
          <w:p w14:paraId="6AA9D8AA" w14:textId="17F66E30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—</w:t>
            </w:r>
          </w:p>
        </w:tc>
      </w:tr>
      <w:tr w:rsidR="001C596C" w14:paraId="36857015" w14:textId="77777777" w:rsidTr="0071236A">
        <w:tc>
          <w:tcPr>
            <w:tcW w:w="2765" w:type="dxa"/>
            <w:vAlign w:val="center"/>
          </w:tcPr>
          <w:p w14:paraId="774AFAB0" w14:textId="63EDEF84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8</w:t>
            </w:r>
          </w:p>
        </w:tc>
        <w:tc>
          <w:tcPr>
            <w:tcW w:w="2765" w:type="dxa"/>
            <w:vAlign w:val="center"/>
          </w:tcPr>
          <w:p w14:paraId="12801CF0" w14:textId="3A0A911E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六价铬化合物</w:t>
            </w:r>
          </w:p>
        </w:tc>
        <w:tc>
          <w:tcPr>
            <w:tcW w:w="2766" w:type="dxa"/>
            <w:vAlign w:val="center"/>
          </w:tcPr>
          <w:p w14:paraId="57E2E559" w14:textId="426DF088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—</w:t>
            </w:r>
          </w:p>
        </w:tc>
      </w:tr>
      <w:tr w:rsidR="001C596C" w14:paraId="4FD8C20D" w14:textId="77777777" w:rsidTr="0071236A">
        <w:tc>
          <w:tcPr>
            <w:tcW w:w="2765" w:type="dxa"/>
            <w:vAlign w:val="center"/>
          </w:tcPr>
          <w:p w14:paraId="3829ACEC" w14:textId="0EB179EF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9</w:t>
            </w:r>
          </w:p>
        </w:tc>
        <w:tc>
          <w:tcPr>
            <w:tcW w:w="2765" w:type="dxa"/>
            <w:vAlign w:val="center"/>
          </w:tcPr>
          <w:p w14:paraId="31DBA4AA" w14:textId="499F8836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铅及铅化合物</w:t>
            </w:r>
          </w:p>
        </w:tc>
        <w:tc>
          <w:tcPr>
            <w:tcW w:w="2766" w:type="dxa"/>
            <w:vAlign w:val="center"/>
          </w:tcPr>
          <w:p w14:paraId="5248D9CF" w14:textId="083956EA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—</w:t>
            </w:r>
          </w:p>
        </w:tc>
      </w:tr>
      <w:tr w:rsidR="001C596C" w14:paraId="4E6CA2DD" w14:textId="77777777" w:rsidTr="0071236A">
        <w:tc>
          <w:tcPr>
            <w:tcW w:w="2765" w:type="dxa"/>
            <w:vAlign w:val="center"/>
          </w:tcPr>
          <w:p w14:paraId="49993D1F" w14:textId="1AC7F393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10</w:t>
            </w:r>
          </w:p>
        </w:tc>
        <w:tc>
          <w:tcPr>
            <w:tcW w:w="2765" w:type="dxa"/>
            <w:vAlign w:val="center"/>
          </w:tcPr>
          <w:p w14:paraId="16CAA448" w14:textId="03D81A75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砷及砷化合物</w:t>
            </w:r>
          </w:p>
        </w:tc>
        <w:tc>
          <w:tcPr>
            <w:tcW w:w="2766" w:type="dxa"/>
            <w:vAlign w:val="center"/>
          </w:tcPr>
          <w:p w14:paraId="770D25B6" w14:textId="147BBBFF" w:rsidR="001C596C" w:rsidRP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—</w:t>
            </w:r>
          </w:p>
        </w:tc>
      </w:tr>
    </w:tbl>
    <w:p w14:paraId="047491C0" w14:textId="677DE9CF" w:rsidR="0040133B" w:rsidRPr="007A44E3" w:rsidRDefault="0040133B" w:rsidP="00CF0C80">
      <w:pPr>
        <w:widowControl/>
        <w:jc w:val="left"/>
        <w:rPr>
          <w:rFonts w:ascii="仿宋_GB2312" w:eastAsia="仿宋_GB2312" w:hAnsi="仿宋_GB2312"/>
          <w:sz w:val="28"/>
          <w:szCs w:val="32"/>
        </w:rPr>
      </w:pPr>
    </w:p>
    <w:sectPr w:rsidR="0040133B" w:rsidRPr="007A44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C8103" w14:textId="77777777" w:rsidR="000E4367" w:rsidRDefault="000E4367" w:rsidP="001C596C">
      <w:r>
        <w:separator/>
      </w:r>
    </w:p>
  </w:endnote>
  <w:endnote w:type="continuationSeparator" w:id="0">
    <w:p w14:paraId="49C7A376" w14:textId="77777777" w:rsidR="000E4367" w:rsidRDefault="000E4367" w:rsidP="001C5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微软雅黑"/>
    <w:panose1 w:val="020B0604020202020204"/>
    <w:charset w:val="86"/>
    <w:family w:val="modern"/>
    <w:pitch w:val="fixed"/>
    <w:sig w:usb0="00000003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A6B60" w14:textId="77777777" w:rsidR="000E4367" w:rsidRDefault="000E4367" w:rsidP="001C596C">
      <w:r>
        <w:separator/>
      </w:r>
    </w:p>
  </w:footnote>
  <w:footnote w:type="continuationSeparator" w:id="0">
    <w:p w14:paraId="22F75CD2" w14:textId="77777777" w:rsidR="000E4367" w:rsidRDefault="000E4367" w:rsidP="001C5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1C"/>
    <w:rsid w:val="000A17E9"/>
    <w:rsid w:val="000A7AAB"/>
    <w:rsid w:val="000E4367"/>
    <w:rsid w:val="00127520"/>
    <w:rsid w:val="001846F4"/>
    <w:rsid w:val="001C596C"/>
    <w:rsid w:val="001D397A"/>
    <w:rsid w:val="0040133B"/>
    <w:rsid w:val="004720C8"/>
    <w:rsid w:val="007A44E3"/>
    <w:rsid w:val="00861A5D"/>
    <w:rsid w:val="00882924"/>
    <w:rsid w:val="008B6DEB"/>
    <w:rsid w:val="00AB498E"/>
    <w:rsid w:val="00AD2767"/>
    <w:rsid w:val="00B44A1C"/>
    <w:rsid w:val="00BE7880"/>
    <w:rsid w:val="00CF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7639C"/>
  <w15:chartTrackingRefBased/>
  <w15:docId w15:val="{80F6CA9D-FB95-44D1-8CC8-CAA840C4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4A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A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A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A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4A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A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A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A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A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A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A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A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A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4A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9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9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9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96C"/>
    <w:rPr>
      <w:sz w:val="18"/>
      <w:szCs w:val="18"/>
    </w:rPr>
  </w:style>
  <w:style w:type="table" w:styleId="af2">
    <w:name w:val="Table Grid"/>
    <w:basedOn w:val="a1"/>
    <w:uiPriority w:val="39"/>
    <w:rsid w:val="001C59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1C596C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C596C"/>
    <w:rPr>
      <w:color w:val="605E5C"/>
      <w:shd w:val="clear" w:color="auto" w:fill="E1DFDD"/>
    </w:rPr>
  </w:style>
  <w:style w:type="paragraph" w:customStyle="1" w:styleId="TableText">
    <w:name w:val="Table Text"/>
    <w:basedOn w:val="a"/>
    <w:semiHidden/>
    <w:rsid w:val="001C596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仿宋" w:eastAsia="仿宋" w:hAnsi="仿宋" w:cs="宋体"/>
      <w:color w:val="000000"/>
      <w:kern w:val="0"/>
      <w:sz w:val="24"/>
      <w:szCs w:val="24"/>
    </w:rPr>
  </w:style>
  <w:style w:type="table" w:customStyle="1" w:styleId="TableNormal">
    <w:name w:val="Table Normal"/>
    <w:basedOn w:val="a1"/>
    <w:rsid w:val="001C596C"/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ZQ J</dc:creator>
  <cp:keywords/>
  <dc:description/>
  <cp:lastModifiedBy>毅 王</cp:lastModifiedBy>
  <cp:revision>5</cp:revision>
  <dcterms:created xsi:type="dcterms:W3CDTF">2025-02-25T05:23:00Z</dcterms:created>
  <dcterms:modified xsi:type="dcterms:W3CDTF">2025-03-02T07:11:00Z</dcterms:modified>
</cp:coreProperties>
</file>