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2EDC378" w:rsidR="00A325D0" w:rsidRPr="006B4954" w:rsidRDefault="001B4D91" w:rsidP="006B4954">
      <w:pPr>
        <w:pStyle w:val="Title"/>
        <w:suppressAutoHyphens/>
        <w:contextualSpacing/>
        <w:jc w:val="center"/>
        <w:rPr>
          <w:rFonts w:asciiTheme="majorHAnsi" w:hAnsiTheme="majorHAnsi" w:cstheme="majorHAnsi"/>
          <w:sz w:val="22"/>
          <w:szCs w:val="22"/>
        </w:rPr>
      </w:pPr>
      <w:r w:rsidRPr="001B4D91">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4ADEEF6"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C500BF">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DA66CF8" w:rsidR="00A325D0" w:rsidRPr="006B4954" w:rsidRDefault="001B4D91"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16</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0057D0EB" w:rsidR="00A325D0" w:rsidRPr="006B4954" w:rsidRDefault="001B4D91" w:rsidP="006B4954">
            <w:pPr>
              <w:suppressAutoHyphens/>
              <w:contextualSpacing/>
              <w:rPr>
                <w:rFonts w:asciiTheme="majorHAnsi" w:hAnsiTheme="majorHAnsi" w:cstheme="majorHAnsi"/>
                <w:szCs w:val="22"/>
              </w:rPr>
            </w:pPr>
            <w:r>
              <w:rPr>
                <w:rFonts w:asciiTheme="majorHAnsi" w:hAnsiTheme="majorHAnsi" w:cstheme="majorHAnsi"/>
                <w:szCs w:val="22"/>
              </w:rPr>
              <w:t>Chris Marrs</w:t>
            </w:r>
          </w:p>
        </w:tc>
        <w:tc>
          <w:tcPr>
            <w:tcW w:w="5109" w:type="dxa"/>
          </w:tcPr>
          <w:p w14:paraId="7E3B24A0" w14:textId="72DC8D99" w:rsidR="00A325D0" w:rsidRPr="006B4954" w:rsidRDefault="001B4D91" w:rsidP="006B4954">
            <w:pPr>
              <w:suppressAutoHyphens/>
              <w:contextualSpacing/>
              <w:rPr>
                <w:rFonts w:asciiTheme="majorHAnsi" w:hAnsiTheme="majorHAnsi" w:cstheme="majorHAnsi"/>
                <w:szCs w:val="22"/>
              </w:rPr>
            </w:pPr>
            <w:r>
              <w:rPr>
                <w:rFonts w:asciiTheme="majorHAnsi" w:hAnsiTheme="majorHAnsi" w:cstheme="majorHAnsi"/>
                <w:szCs w:val="22"/>
              </w:rPr>
              <w:t>Created.</w:t>
            </w:r>
          </w:p>
        </w:tc>
      </w:tr>
      <w:tr w:rsidR="000B76B6" w:rsidRPr="006B4954" w14:paraId="2641190C" w14:textId="77777777" w:rsidTr="005F49E3">
        <w:trPr>
          <w:tblHeader/>
        </w:trPr>
        <w:tc>
          <w:tcPr>
            <w:tcW w:w="978" w:type="dxa"/>
          </w:tcPr>
          <w:p w14:paraId="659B9A7A" w14:textId="4B42291E" w:rsidR="000B76B6" w:rsidRPr="006B4954" w:rsidRDefault="000B76B6"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D82203A" w14:textId="37F108B3" w:rsidR="000B76B6" w:rsidRDefault="000B76B6" w:rsidP="006B4954">
            <w:pPr>
              <w:suppressAutoHyphens/>
              <w:contextualSpacing/>
              <w:rPr>
                <w:rFonts w:asciiTheme="majorHAnsi" w:hAnsiTheme="majorHAnsi" w:cstheme="majorHAnsi"/>
                <w:szCs w:val="22"/>
              </w:rPr>
            </w:pPr>
            <w:r>
              <w:rPr>
                <w:rFonts w:asciiTheme="majorHAnsi" w:hAnsiTheme="majorHAnsi" w:cstheme="majorHAnsi"/>
                <w:szCs w:val="22"/>
              </w:rPr>
              <w:t>09/26/23</w:t>
            </w:r>
          </w:p>
        </w:tc>
        <w:tc>
          <w:tcPr>
            <w:tcW w:w="1725" w:type="dxa"/>
          </w:tcPr>
          <w:p w14:paraId="241B05BF" w14:textId="31D01AC7" w:rsidR="000B76B6" w:rsidRDefault="000B76B6" w:rsidP="006B4954">
            <w:pPr>
              <w:suppressAutoHyphens/>
              <w:contextualSpacing/>
              <w:rPr>
                <w:rFonts w:asciiTheme="majorHAnsi" w:hAnsiTheme="majorHAnsi" w:cstheme="majorHAnsi"/>
                <w:szCs w:val="22"/>
              </w:rPr>
            </w:pPr>
            <w:r>
              <w:rPr>
                <w:rFonts w:asciiTheme="majorHAnsi" w:hAnsiTheme="majorHAnsi" w:cstheme="majorHAnsi"/>
                <w:szCs w:val="22"/>
              </w:rPr>
              <w:t>Chris Marrs</w:t>
            </w:r>
          </w:p>
        </w:tc>
        <w:tc>
          <w:tcPr>
            <w:tcW w:w="5109" w:type="dxa"/>
          </w:tcPr>
          <w:p w14:paraId="3BB83E76" w14:textId="71DA8D9F" w:rsidR="000B76B6" w:rsidRDefault="000B76B6" w:rsidP="006B4954">
            <w:pPr>
              <w:suppressAutoHyphens/>
              <w:contextualSpacing/>
              <w:rPr>
                <w:rFonts w:asciiTheme="majorHAnsi" w:hAnsiTheme="majorHAnsi" w:cstheme="majorHAnsi"/>
                <w:szCs w:val="22"/>
              </w:rPr>
            </w:pPr>
            <w:r>
              <w:rPr>
                <w:rFonts w:asciiTheme="majorHAnsi" w:hAnsiTheme="majorHAnsi" w:cstheme="majorHAnsi"/>
                <w:szCs w:val="22"/>
              </w:rPr>
              <w:t>Evaluation criteria added.</w:t>
            </w:r>
          </w:p>
        </w:tc>
      </w:tr>
      <w:tr w:rsidR="00C500BF" w:rsidRPr="006B4954" w14:paraId="5D1A9120" w14:textId="77777777" w:rsidTr="005F49E3">
        <w:trPr>
          <w:tblHeader/>
        </w:trPr>
        <w:tc>
          <w:tcPr>
            <w:tcW w:w="978" w:type="dxa"/>
          </w:tcPr>
          <w:p w14:paraId="77576207" w14:textId="1958DCC2" w:rsidR="00C500BF" w:rsidRDefault="00C500BF"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6E589F53" w14:textId="4C62F03A" w:rsidR="00C500BF" w:rsidRDefault="00C500BF" w:rsidP="006B4954">
            <w:pPr>
              <w:suppressAutoHyphens/>
              <w:contextualSpacing/>
              <w:rPr>
                <w:rFonts w:asciiTheme="majorHAnsi" w:hAnsiTheme="majorHAnsi" w:cstheme="majorHAnsi"/>
                <w:szCs w:val="22"/>
              </w:rPr>
            </w:pPr>
            <w:r>
              <w:rPr>
                <w:rFonts w:asciiTheme="majorHAnsi" w:hAnsiTheme="majorHAnsi" w:cstheme="majorHAnsi"/>
                <w:szCs w:val="22"/>
              </w:rPr>
              <w:t>10/15/23</w:t>
            </w:r>
          </w:p>
        </w:tc>
        <w:tc>
          <w:tcPr>
            <w:tcW w:w="1725" w:type="dxa"/>
          </w:tcPr>
          <w:p w14:paraId="58E52BDC" w14:textId="2B9DC3D3" w:rsidR="00C500BF" w:rsidRDefault="00C500BF" w:rsidP="006B4954">
            <w:pPr>
              <w:suppressAutoHyphens/>
              <w:contextualSpacing/>
              <w:rPr>
                <w:rFonts w:asciiTheme="majorHAnsi" w:hAnsiTheme="majorHAnsi" w:cstheme="majorHAnsi"/>
                <w:szCs w:val="22"/>
              </w:rPr>
            </w:pPr>
            <w:r>
              <w:rPr>
                <w:rFonts w:asciiTheme="majorHAnsi" w:hAnsiTheme="majorHAnsi" w:cstheme="majorHAnsi"/>
                <w:szCs w:val="22"/>
              </w:rPr>
              <w:t>Chris Marrs</w:t>
            </w:r>
          </w:p>
        </w:tc>
        <w:tc>
          <w:tcPr>
            <w:tcW w:w="5109" w:type="dxa"/>
          </w:tcPr>
          <w:p w14:paraId="6AD088BC" w14:textId="1FC155AB" w:rsidR="00C500BF" w:rsidRDefault="00C500BF" w:rsidP="006B4954">
            <w:pPr>
              <w:suppressAutoHyphens/>
              <w:contextualSpacing/>
              <w:rPr>
                <w:rFonts w:asciiTheme="majorHAnsi" w:hAnsiTheme="majorHAnsi" w:cstheme="majorHAnsi"/>
                <w:szCs w:val="22"/>
              </w:rPr>
            </w:pPr>
            <w:r>
              <w:rPr>
                <w:rFonts w:asciiTheme="majorHAnsi" w:hAnsiTheme="majorHAnsi" w:cstheme="majorHAnsi"/>
                <w:szCs w:val="22"/>
              </w:rPr>
              <w:t>Recommendation.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9678A81" w:rsidR="007B28D2" w:rsidRDefault="001B4D91" w:rsidP="00987146">
      <w:r w:rsidRPr="001B4D91">
        <w:t xml:space="preserve">Draw It or Lose It is loosely similar to the 1980s television game Win, Lose or Draw, where teams compete to guess what is being drawn. Rather than a player drawing images on an easel to help team members guess the puzzle (a phrase, title, or thing), the application will render images from a large library of stock drawings as clues. </w:t>
      </w:r>
    </w:p>
    <w:p w14:paraId="745EAE6B" w14:textId="77777777" w:rsidR="001B4D91" w:rsidRDefault="001B4D91" w:rsidP="00987146"/>
    <w:p w14:paraId="482FC02A" w14:textId="66552F20" w:rsidR="001B4D91" w:rsidRDefault="001B4D91" w:rsidP="00987146">
      <w:r w:rsidRPr="001B4D91">
        <w:t xml:space="preserve">The staff at The Gaming Room does not know how to set up the environment. To facilitate the development of the web-based version of the gaming app, </w:t>
      </w:r>
      <w:r>
        <w:t xml:space="preserve">we </w:t>
      </w:r>
      <w:r w:rsidRPr="001B4D91">
        <w:t>will help in streamlining the development.</w:t>
      </w:r>
    </w:p>
    <w:p w14:paraId="5F85DD47" w14:textId="77777777" w:rsidR="001B4D91" w:rsidRDefault="001B4D91"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C11A9A1" w14:textId="77777777" w:rsidR="001B4D91" w:rsidRPr="001B4D91" w:rsidRDefault="001B4D91" w:rsidP="001B4D91">
      <w:pPr>
        <w:pStyle w:val="ListParagraph"/>
        <w:numPr>
          <w:ilvl w:val="0"/>
          <w:numId w:val="8"/>
        </w:numPr>
        <w:suppressAutoHyphens/>
        <w:rPr>
          <w:iCs/>
          <w:szCs w:val="22"/>
        </w:rPr>
      </w:pPr>
      <w:r w:rsidRPr="001B4D91">
        <w:rPr>
          <w:iCs/>
          <w:szCs w:val="22"/>
        </w:rPr>
        <w:t>A game will have the ability to have one or more teams involved.</w:t>
      </w:r>
    </w:p>
    <w:p w14:paraId="6CA558BB" w14:textId="77777777" w:rsidR="001B4D91" w:rsidRPr="001B4D91" w:rsidRDefault="001B4D91" w:rsidP="001B4D91">
      <w:pPr>
        <w:pStyle w:val="ListParagraph"/>
        <w:numPr>
          <w:ilvl w:val="0"/>
          <w:numId w:val="8"/>
        </w:numPr>
        <w:suppressAutoHyphens/>
        <w:rPr>
          <w:iCs/>
          <w:szCs w:val="22"/>
        </w:rPr>
      </w:pPr>
      <w:r w:rsidRPr="001B4D91">
        <w:rPr>
          <w:iCs/>
          <w:szCs w:val="22"/>
        </w:rPr>
        <w:t>Each team will have multiple players assigned to it.</w:t>
      </w:r>
    </w:p>
    <w:p w14:paraId="1E49F692" w14:textId="77777777" w:rsidR="001B4D91" w:rsidRPr="001B4D91" w:rsidRDefault="001B4D91" w:rsidP="001B4D91">
      <w:pPr>
        <w:pStyle w:val="ListParagraph"/>
        <w:numPr>
          <w:ilvl w:val="0"/>
          <w:numId w:val="8"/>
        </w:numPr>
        <w:suppressAutoHyphens/>
        <w:rPr>
          <w:iCs/>
          <w:szCs w:val="22"/>
        </w:rPr>
      </w:pPr>
      <w:r w:rsidRPr="001B4D91">
        <w:rPr>
          <w:iCs/>
          <w:szCs w:val="22"/>
        </w:rPr>
        <w:t>Game and team names must be unique to allow users to check whether a name is in use when choosing a team name.</w:t>
      </w:r>
    </w:p>
    <w:p w14:paraId="5576E640" w14:textId="1685039A" w:rsidR="00A325D0" w:rsidRPr="001B4D91" w:rsidRDefault="001B4D91" w:rsidP="001B4D91">
      <w:pPr>
        <w:pStyle w:val="ListParagraph"/>
        <w:numPr>
          <w:ilvl w:val="0"/>
          <w:numId w:val="8"/>
        </w:numPr>
        <w:suppressAutoHyphens/>
        <w:rPr>
          <w:iCs/>
          <w:szCs w:val="22"/>
        </w:rPr>
      </w:pPr>
      <w:r w:rsidRPr="001B4D91">
        <w:rPr>
          <w:iCs/>
          <w:szCs w:val="22"/>
        </w:rPr>
        <w:t>Only one instance of the game can exist in memory at any given time. This can be accomplished by creating unique identifiers for each instance of a game, team, or player.</w:t>
      </w:r>
    </w:p>
    <w:p w14:paraId="5A313898" w14:textId="77777777" w:rsidR="001B4D91" w:rsidRPr="006B4954" w:rsidRDefault="001B4D91" w:rsidP="001B4D91">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AAEE165" w14:textId="2436B902" w:rsidR="00127832" w:rsidRPr="00127832" w:rsidRDefault="00127832" w:rsidP="00127832">
      <w:pPr>
        <w:pStyle w:val="ListParagraph"/>
        <w:numPr>
          <w:ilvl w:val="0"/>
          <w:numId w:val="9"/>
        </w:numPr>
        <w:suppressAutoHyphens/>
        <w:rPr>
          <w:rFonts w:asciiTheme="majorHAnsi" w:hAnsiTheme="majorHAnsi" w:cstheme="majorHAnsi"/>
          <w:szCs w:val="22"/>
        </w:rPr>
      </w:pPr>
      <w:r w:rsidRPr="00127832">
        <w:rPr>
          <w:rFonts w:asciiTheme="majorHAnsi" w:hAnsiTheme="majorHAnsi" w:cstheme="majorHAnsi"/>
          <w:szCs w:val="22"/>
        </w:rPr>
        <w:t>Network latency and bandwidth need to be accounted for.</w:t>
      </w:r>
    </w:p>
    <w:p w14:paraId="13303D37" w14:textId="4002EA98" w:rsidR="00127832" w:rsidRPr="00127832" w:rsidRDefault="00127832" w:rsidP="00127832">
      <w:pPr>
        <w:pStyle w:val="ListParagraph"/>
        <w:numPr>
          <w:ilvl w:val="0"/>
          <w:numId w:val="9"/>
        </w:numPr>
        <w:suppressAutoHyphens/>
        <w:rPr>
          <w:rFonts w:asciiTheme="majorHAnsi" w:hAnsiTheme="majorHAnsi" w:cstheme="majorHAnsi"/>
          <w:szCs w:val="22"/>
        </w:rPr>
      </w:pPr>
      <w:r w:rsidRPr="00127832">
        <w:rPr>
          <w:rFonts w:asciiTheme="majorHAnsi" w:hAnsiTheme="majorHAnsi" w:cstheme="majorHAnsi"/>
          <w:szCs w:val="22"/>
        </w:rPr>
        <w:t>Server scalability and availability are necessary in any cloud solution.</w:t>
      </w:r>
    </w:p>
    <w:p w14:paraId="1840AB18" w14:textId="11EF41DF" w:rsidR="00127832" w:rsidRPr="00127832" w:rsidRDefault="00127832" w:rsidP="00127832">
      <w:pPr>
        <w:pStyle w:val="ListParagraph"/>
        <w:numPr>
          <w:ilvl w:val="0"/>
          <w:numId w:val="9"/>
        </w:numPr>
        <w:suppressAutoHyphens/>
        <w:rPr>
          <w:rFonts w:asciiTheme="majorHAnsi" w:hAnsiTheme="majorHAnsi" w:cstheme="majorHAnsi"/>
          <w:szCs w:val="22"/>
        </w:rPr>
      </w:pPr>
      <w:r w:rsidRPr="00127832">
        <w:rPr>
          <w:rFonts w:asciiTheme="majorHAnsi" w:hAnsiTheme="majorHAnsi" w:cstheme="majorHAnsi"/>
          <w:szCs w:val="22"/>
        </w:rPr>
        <w:t>Data consistency and synchronization</w:t>
      </w:r>
      <w:r w:rsidR="00D5701E">
        <w:rPr>
          <w:rFonts w:asciiTheme="majorHAnsi" w:hAnsiTheme="majorHAnsi" w:cstheme="majorHAnsi"/>
          <w:szCs w:val="22"/>
        </w:rPr>
        <w:t xml:space="preserve"> amongst</w:t>
      </w:r>
      <w:r w:rsidRPr="00127832">
        <w:rPr>
          <w:rFonts w:asciiTheme="majorHAnsi" w:hAnsiTheme="majorHAnsi" w:cstheme="majorHAnsi"/>
          <w:szCs w:val="22"/>
        </w:rPr>
        <w:t xml:space="preserve"> multiple players and games requires real time data management.</w:t>
      </w:r>
    </w:p>
    <w:p w14:paraId="57C788EC" w14:textId="5C1CF29F" w:rsidR="00127832" w:rsidRPr="00127832" w:rsidRDefault="00127832" w:rsidP="00127832">
      <w:pPr>
        <w:pStyle w:val="ListParagraph"/>
        <w:numPr>
          <w:ilvl w:val="0"/>
          <w:numId w:val="9"/>
        </w:numPr>
        <w:suppressAutoHyphens/>
        <w:rPr>
          <w:rFonts w:asciiTheme="majorHAnsi" w:hAnsiTheme="majorHAnsi" w:cstheme="majorHAnsi"/>
          <w:szCs w:val="22"/>
        </w:rPr>
      </w:pPr>
      <w:r w:rsidRPr="00127832">
        <w:rPr>
          <w:rFonts w:asciiTheme="majorHAnsi" w:hAnsiTheme="majorHAnsi" w:cstheme="majorHAnsi"/>
          <w:szCs w:val="22"/>
        </w:rPr>
        <w:t>Security and cheating prevention</w:t>
      </w:r>
      <w:r w:rsidR="00D5701E">
        <w:rPr>
          <w:rFonts w:asciiTheme="majorHAnsi" w:hAnsiTheme="majorHAnsi" w:cstheme="majorHAnsi"/>
          <w:szCs w:val="22"/>
        </w:rPr>
        <w:t xml:space="preserve"> are needed for the</w:t>
      </w:r>
      <w:r w:rsidRPr="00127832">
        <w:rPr>
          <w:rFonts w:asciiTheme="majorHAnsi" w:hAnsiTheme="majorHAnsi" w:cstheme="majorHAnsi"/>
          <w:szCs w:val="22"/>
        </w:rPr>
        <w:t xml:space="preserve"> protection of data and game integrity.</w:t>
      </w:r>
    </w:p>
    <w:p w14:paraId="3FAE6A36" w14:textId="2D8A632D" w:rsidR="00127832" w:rsidRPr="00127832" w:rsidRDefault="00127832" w:rsidP="00127832">
      <w:pPr>
        <w:pStyle w:val="ListParagraph"/>
        <w:numPr>
          <w:ilvl w:val="0"/>
          <w:numId w:val="9"/>
        </w:numPr>
        <w:suppressAutoHyphens/>
        <w:rPr>
          <w:rFonts w:asciiTheme="majorHAnsi" w:hAnsiTheme="majorHAnsi" w:cstheme="majorHAnsi"/>
          <w:szCs w:val="22"/>
        </w:rPr>
      </w:pPr>
      <w:r w:rsidRPr="00127832">
        <w:rPr>
          <w:rFonts w:asciiTheme="majorHAnsi" w:hAnsiTheme="majorHAnsi" w:cstheme="majorHAnsi"/>
          <w:szCs w:val="22"/>
        </w:rPr>
        <w:t>Cross-platform compatibility</w:t>
      </w:r>
      <w:r w:rsidR="00D5701E">
        <w:rPr>
          <w:rFonts w:asciiTheme="majorHAnsi" w:hAnsiTheme="majorHAnsi" w:cstheme="majorHAnsi"/>
          <w:szCs w:val="22"/>
        </w:rPr>
        <w:t xml:space="preserve"> </w:t>
      </w:r>
      <w:r w:rsidRPr="00127832">
        <w:rPr>
          <w:rFonts w:asciiTheme="majorHAnsi" w:hAnsiTheme="majorHAnsi" w:cstheme="majorHAnsi"/>
          <w:szCs w:val="22"/>
        </w:rPr>
        <w:t>code must support popular platforms while maximizing features of each.</w:t>
      </w:r>
    </w:p>
    <w:p w14:paraId="67400A15" w14:textId="7228F1B1" w:rsidR="00127832" w:rsidRPr="00127832" w:rsidRDefault="00127832" w:rsidP="00127832">
      <w:pPr>
        <w:pStyle w:val="ListParagraph"/>
        <w:numPr>
          <w:ilvl w:val="0"/>
          <w:numId w:val="9"/>
        </w:numPr>
        <w:suppressAutoHyphens/>
        <w:rPr>
          <w:rFonts w:asciiTheme="majorHAnsi" w:hAnsiTheme="majorHAnsi" w:cstheme="majorHAnsi"/>
          <w:szCs w:val="22"/>
        </w:rPr>
      </w:pPr>
      <w:r w:rsidRPr="00127832">
        <w:rPr>
          <w:rFonts w:asciiTheme="majorHAnsi" w:hAnsiTheme="majorHAnsi" w:cstheme="majorHAnsi"/>
          <w:szCs w:val="22"/>
        </w:rPr>
        <w:t>State persistence and data storage, both for long running games and game interruptions, functionality and data must be state aware.</w:t>
      </w:r>
    </w:p>
    <w:p w14:paraId="0FA27DB6" w14:textId="7EF58470" w:rsidR="00127832" w:rsidRPr="00127832" w:rsidRDefault="00127832" w:rsidP="00127832">
      <w:pPr>
        <w:pStyle w:val="ListParagraph"/>
        <w:numPr>
          <w:ilvl w:val="0"/>
          <w:numId w:val="9"/>
        </w:numPr>
        <w:suppressAutoHyphens/>
        <w:rPr>
          <w:rFonts w:asciiTheme="majorHAnsi" w:hAnsiTheme="majorHAnsi" w:cstheme="majorHAnsi"/>
          <w:szCs w:val="22"/>
        </w:rPr>
      </w:pPr>
      <w:r w:rsidRPr="00127832">
        <w:rPr>
          <w:rFonts w:asciiTheme="majorHAnsi" w:hAnsiTheme="majorHAnsi" w:cstheme="majorHAnsi"/>
          <w:szCs w:val="22"/>
        </w:rPr>
        <w:t>User experience and performance need to leverage the functionality of the platforms and overcome limitations of cloud-based solutions.</w:t>
      </w:r>
    </w:p>
    <w:p w14:paraId="032C7D0E" w14:textId="77777777" w:rsidR="00127832" w:rsidRPr="00127832" w:rsidRDefault="00127832" w:rsidP="00127832">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48D05232" w14:textId="77777777" w:rsidR="009215DE" w:rsidRDefault="009215DE">
      <w:pPr>
        <w:rPr>
          <w:rFonts w:asciiTheme="majorHAnsi" w:hAnsiTheme="majorHAnsi" w:cstheme="majorHAnsi"/>
          <w:b/>
          <w:szCs w:val="22"/>
        </w:rPr>
      </w:pPr>
      <w:bookmarkStart w:id="11" w:name="_102g653q3xph" w:colFirst="0" w:colLast="0"/>
      <w:bookmarkEnd w:id="11"/>
      <w:r>
        <w:rPr>
          <w:rFonts w:asciiTheme="majorHAnsi" w:hAnsiTheme="majorHAnsi" w:cstheme="majorHAnsi"/>
        </w:rPr>
        <w:br w:type="page"/>
      </w:r>
    </w:p>
    <w:p w14:paraId="62A0A1B3" w14:textId="75C2AF69" w:rsidR="00A325D0" w:rsidRPr="006B4954" w:rsidRDefault="00000000" w:rsidP="006B4954">
      <w:pPr>
        <w:pStyle w:val="Heading2"/>
        <w:suppressAutoHyphens/>
        <w:contextualSpacing/>
        <w:rPr>
          <w:rFonts w:asciiTheme="majorHAnsi" w:hAnsiTheme="majorHAnsi" w:cstheme="majorHAnsi"/>
        </w:rPr>
      </w:pPr>
      <w:hyperlink w:anchor="_8h2ehzxfam4o">
        <w:bookmarkStart w:id="12" w:name="_Toc115077324"/>
        <w:r w:rsidR="00730BFB" w:rsidRPr="006B4954">
          <w:rPr>
            <w:rFonts w:asciiTheme="majorHAnsi" w:hAnsiTheme="majorHAnsi" w:cstheme="majorHAnsi"/>
            <w:u w:val="single"/>
          </w:rPr>
          <w:t>Domain Model</w:t>
        </w:r>
        <w:bookmarkEnd w:id="12"/>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E1C752E" w14:textId="622CC8C8" w:rsidR="00D5701E" w:rsidRDefault="00B729E6" w:rsidP="006B4954">
      <w:pPr>
        <w:suppressAutoHyphens/>
        <w:contextualSpacing/>
        <w:rPr>
          <w:rFonts w:asciiTheme="majorHAnsi" w:hAnsiTheme="majorHAnsi" w:cstheme="majorHAnsi"/>
          <w:bCs/>
          <w:szCs w:val="22"/>
        </w:rPr>
      </w:pPr>
      <w:r>
        <w:rPr>
          <w:rFonts w:asciiTheme="majorHAnsi" w:hAnsiTheme="majorHAnsi" w:cstheme="majorHAnsi"/>
          <w:szCs w:val="22"/>
        </w:rPr>
        <w:t xml:space="preserve">In this </w:t>
      </w:r>
      <w:r w:rsidR="009215DE">
        <w:rPr>
          <w:rFonts w:asciiTheme="majorHAnsi" w:hAnsiTheme="majorHAnsi" w:cstheme="majorHAnsi"/>
          <w:szCs w:val="22"/>
        </w:rPr>
        <w:t>data domain</w:t>
      </w:r>
      <w:r>
        <w:rPr>
          <w:rFonts w:asciiTheme="majorHAnsi" w:hAnsiTheme="majorHAnsi" w:cstheme="majorHAnsi"/>
          <w:szCs w:val="22"/>
        </w:rPr>
        <w:t xml:space="preserve"> </w:t>
      </w:r>
      <w:r w:rsidR="0000685D">
        <w:rPr>
          <w:rFonts w:asciiTheme="majorHAnsi" w:hAnsiTheme="majorHAnsi" w:cstheme="majorHAnsi"/>
          <w:szCs w:val="22"/>
        </w:rPr>
        <w:t>model,</w:t>
      </w:r>
      <w:r>
        <w:rPr>
          <w:rFonts w:asciiTheme="majorHAnsi" w:hAnsiTheme="majorHAnsi" w:cstheme="majorHAnsi"/>
          <w:szCs w:val="22"/>
        </w:rPr>
        <w:t xml:space="preserve"> there are three types of </w:t>
      </w:r>
      <w:r w:rsidR="0000685D">
        <w:rPr>
          <w:rFonts w:asciiTheme="majorHAnsi" w:hAnsiTheme="majorHAnsi" w:cstheme="majorHAnsi"/>
          <w:szCs w:val="22"/>
        </w:rPr>
        <w:t xml:space="preserve">child </w:t>
      </w:r>
      <w:r>
        <w:rPr>
          <w:rFonts w:asciiTheme="majorHAnsi" w:hAnsiTheme="majorHAnsi" w:cstheme="majorHAnsi"/>
          <w:szCs w:val="22"/>
        </w:rPr>
        <w:t>Entity classes th</w:t>
      </w:r>
      <w:r w:rsidR="009215DE">
        <w:rPr>
          <w:rFonts w:asciiTheme="majorHAnsi" w:hAnsiTheme="majorHAnsi" w:cstheme="majorHAnsi"/>
          <w:szCs w:val="22"/>
        </w:rPr>
        <w:t>at</w:t>
      </w:r>
      <w:r>
        <w:rPr>
          <w:rFonts w:asciiTheme="majorHAnsi" w:hAnsiTheme="majorHAnsi" w:cstheme="majorHAnsi"/>
          <w:szCs w:val="22"/>
        </w:rPr>
        <w:t xml:space="preserve"> </w:t>
      </w:r>
      <w:r w:rsidR="00E43042">
        <w:rPr>
          <w:rFonts w:asciiTheme="majorHAnsi" w:hAnsiTheme="majorHAnsi" w:cstheme="majorHAnsi"/>
          <w:szCs w:val="22"/>
        </w:rPr>
        <w:t>are inherited</w:t>
      </w:r>
      <w:r>
        <w:rPr>
          <w:rFonts w:asciiTheme="majorHAnsi" w:hAnsiTheme="majorHAnsi" w:cstheme="majorHAnsi"/>
          <w:szCs w:val="22"/>
        </w:rPr>
        <w:t xml:space="preserve"> from the base Entity class:</w:t>
      </w:r>
      <w:r w:rsidR="00D5701E">
        <w:rPr>
          <w:rFonts w:asciiTheme="majorHAnsi" w:hAnsiTheme="majorHAnsi" w:cstheme="majorHAnsi"/>
          <w:szCs w:val="22"/>
        </w:rPr>
        <w:t xml:space="preserve"> </w:t>
      </w:r>
      <w:r>
        <w:rPr>
          <w:rFonts w:asciiTheme="majorHAnsi" w:hAnsiTheme="majorHAnsi" w:cstheme="majorHAnsi"/>
          <w:szCs w:val="22"/>
        </w:rPr>
        <w:t xml:space="preserve">Game, Team, </w:t>
      </w:r>
      <w:r w:rsidR="0000685D">
        <w:rPr>
          <w:rFonts w:asciiTheme="majorHAnsi" w:hAnsiTheme="majorHAnsi" w:cstheme="majorHAnsi"/>
          <w:szCs w:val="22"/>
        </w:rPr>
        <w:t xml:space="preserve">and </w:t>
      </w:r>
      <w:r>
        <w:rPr>
          <w:rFonts w:asciiTheme="majorHAnsi" w:hAnsiTheme="majorHAnsi" w:cstheme="majorHAnsi"/>
          <w:szCs w:val="22"/>
        </w:rPr>
        <w:t xml:space="preserve">Player.  A </w:t>
      </w:r>
      <w:r w:rsidR="009D3113">
        <w:rPr>
          <w:rFonts w:asciiTheme="majorHAnsi" w:hAnsiTheme="majorHAnsi" w:cstheme="majorHAnsi"/>
          <w:szCs w:val="22"/>
        </w:rPr>
        <w:t>G</w:t>
      </w:r>
      <w:r>
        <w:rPr>
          <w:rFonts w:asciiTheme="majorHAnsi" w:hAnsiTheme="majorHAnsi" w:cstheme="majorHAnsi"/>
          <w:szCs w:val="22"/>
        </w:rPr>
        <w:t xml:space="preserve">ame can have </w:t>
      </w:r>
      <w:r w:rsidR="00932DDD">
        <w:rPr>
          <w:rFonts w:asciiTheme="majorHAnsi" w:hAnsiTheme="majorHAnsi" w:cstheme="majorHAnsi"/>
          <w:szCs w:val="22"/>
        </w:rPr>
        <w:t>0</w:t>
      </w:r>
      <w:r w:rsidR="0000685D">
        <w:rPr>
          <w:rFonts w:asciiTheme="majorHAnsi" w:hAnsiTheme="majorHAnsi" w:cstheme="majorHAnsi"/>
          <w:szCs w:val="22"/>
        </w:rPr>
        <w:t>-</w:t>
      </w:r>
      <w:r w:rsidR="00932DDD">
        <w:rPr>
          <w:rFonts w:asciiTheme="majorHAnsi" w:hAnsiTheme="majorHAnsi" w:cstheme="majorHAnsi"/>
          <w:szCs w:val="22"/>
        </w:rPr>
        <w:t>to</w:t>
      </w:r>
      <w:r w:rsidR="0000685D">
        <w:rPr>
          <w:rFonts w:asciiTheme="majorHAnsi" w:hAnsiTheme="majorHAnsi" w:cstheme="majorHAnsi"/>
          <w:szCs w:val="22"/>
        </w:rPr>
        <w:t>-</w:t>
      </w:r>
      <w:r w:rsidR="00932DDD">
        <w:rPr>
          <w:rFonts w:asciiTheme="majorHAnsi" w:hAnsiTheme="majorHAnsi" w:cstheme="majorHAnsi"/>
          <w:szCs w:val="22"/>
        </w:rPr>
        <w:t>many</w:t>
      </w:r>
      <w:r>
        <w:rPr>
          <w:rFonts w:asciiTheme="majorHAnsi" w:hAnsiTheme="majorHAnsi" w:cstheme="majorHAnsi"/>
          <w:szCs w:val="22"/>
        </w:rPr>
        <w:t xml:space="preserve"> </w:t>
      </w:r>
      <w:r w:rsidR="009D3113">
        <w:rPr>
          <w:rFonts w:asciiTheme="majorHAnsi" w:hAnsiTheme="majorHAnsi" w:cstheme="majorHAnsi"/>
          <w:szCs w:val="22"/>
        </w:rPr>
        <w:t>T</w:t>
      </w:r>
      <w:r>
        <w:rPr>
          <w:rFonts w:asciiTheme="majorHAnsi" w:hAnsiTheme="majorHAnsi" w:cstheme="majorHAnsi"/>
          <w:szCs w:val="22"/>
        </w:rPr>
        <w:t xml:space="preserve">eams, </w:t>
      </w:r>
      <w:r w:rsidR="009215DE">
        <w:rPr>
          <w:rFonts w:asciiTheme="majorHAnsi" w:hAnsiTheme="majorHAnsi" w:cstheme="majorHAnsi"/>
          <w:szCs w:val="22"/>
        </w:rPr>
        <w:t xml:space="preserve">and a </w:t>
      </w:r>
      <w:r w:rsidR="009D3113">
        <w:rPr>
          <w:rFonts w:asciiTheme="majorHAnsi" w:hAnsiTheme="majorHAnsi" w:cstheme="majorHAnsi"/>
          <w:szCs w:val="22"/>
        </w:rPr>
        <w:t>T</w:t>
      </w:r>
      <w:r w:rsidR="009215DE">
        <w:rPr>
          <w:rFonts w:asciiTheme="majorHAnsi" w:hAnsiTheme="majorHAnsi" w:cstheme="majorHAnsi"/>
          <w:szCs w:val="22"/>
        </w:rPr>
        <w:t xml:space="preserve">eam </w:t>
      </w:r>
      <w:r w:rsidR="00932DDD">
        <w:rPr>
          <w:rFonts w:asciiTheme="majorHAnsi" w:hAnsiTheme="majorHAnsi" w:cstheme="majorHAnsi"/>
          <w:szCs w:val="22"/>
        </w:rPr>
        <w:t>can have 0</w:t>
      </w:r>
      <w:r w:rsidR="0000685D">
        <w:rPr>
          <w:rFonts w:asciiTheme="majorHAnsi" w:hAnsiTheme="majorHAnsi" w:cstheme="majorHAnsi"/>
          <w:szCs w:val="22"/>
        </w:rPr>
        <w:t>-</w:t>
      </w:r>
      <w:r w:rsidR="00932DDD">
        <w:rPr>
          <w:rFonts w:asciiTheme="majorHAnsi" w:hAnsiTheme="majorHAnsi" w:cstheme="majorHAnsi"/>
          <w:szCs w:val="22"/>
        </w:rPr>
        <w:t>to</w:t>
      </w:r>
      <w:r w:rsidR="0000685D">
        <w:rPr>
          <w:rFonts w:asciiTheme="majorHAnsi" w:hAnsiTheme="majorHAnsi" w:cstheme="majorHAnsi"/>
          <w:szCs w:val="22"/>
        </w:rPr>
        <w:t>-</w:t>
      </w:r>
      <w:r w:rsidR="00932DDD">
        <w:rPr>
          <w:rFonts w:asciiTheme="majorHAnsi" w:hAnsiTheme="majorHAnsi" w:cstheme="majorHAnsi"/>
          <w:szCs w:val="22"/>
        </w:rPr>
        <w:t xml:space="preserve">many </w:t>
      </w:r>
      <w:r w:rsidR="009D3113">
        <w:rPr>
          <w:rFonts w:asciiTheme="majorHAnsi" w:hAnsiTheme="majorHAnsi" w:cstheme="majorHAnsi"/>
          <w:szCs w:val="22"/>
        </w:rPr>
        <w:t>P</w:t>
      </w:r>
      <w:r>
        <w:rPr>
          <w:rFonts w:asciiTheme="majorHAnsi" w:hAnsiTheme="majorHAnsi" w:cstheme="majorHAnsi"/>
          <w:szCs w:val="22"/>
        </w:rPr>
        <w:t>layers.</w:t>
      </w:r>
      <w:r w:rsidR="00D5701E">
        <w:rPr>
          <w:rFonts w:asciiTheme="majorHAnsi" w:hAnsiTheme="majorHAnsi" w:cstheme="majorHAnsi"/>
          <w:szCs w:val="22"/>
        </w:rPr>
        <w:t xml:space="preserve"> </w:t>
      </w:r>
      <w:r w:rsidR="009215DE">
        <w:rPr>
          <w:rFonts w:asciiTheme="majorHAnsi" w:hAnsiTheme="majorHAnsi" w:cstheme="majorHAnsi"/>
          <w:bCs/>
          <w:szCs w:val="22"/>
        </w:rPr>
        <w:t xml:space="preserve">This provides </w:t>
      </w:r>
      <w:r w:rsidR="00D5701E">
        <w:rPr>
          <w:rFonts w:asciiTheme="majorHAnsi" w:hAnsiTheme="majorHAnsi" w:cstheme="majorHAnsi"/>
          <w:bCs/>
          <w:szCs w:val="22"/>
        </w:rPr>
        <w:t xml:space="preserve">an </w:t>
      </w:r>
      <w:r w:rsidR="009215DE">
        <w:rPr>
          <w:rFonts w:asciiTheme="majorHAnsi" w:hAnsiTheme="majorHAnsi" w:cstheme="majorHAnsi"/>
          <w:bCs/>
          <w:szCs w:val="22"/>
        </w:rPr>
        <w:t>arbitrary combination of games, teams, and players.</w:t>
      </w:r>
      <w:r w:rsidR="0000685D">
        <w:rPr>
          <w:rFonts w:asciiTheme="majorHAnsi" w:hAnsiTheme="majorHAnsi" w:cstheme="majorHAnsi"/>
          <w:bCs/>
          <w:szCs w:val="22"/>
        </w:rPr>
        <w:t xml:space="preserve">  </w:t>
      </w:r>
    </w:p>
    <w:p w14:paraId="736E3C8B" w14:textId="77777777" w:rsidR="00D5701E" w:rsidRDefault="00D5701E" w:rsidP="006B4954">
      <w:pPr>
        <w:suppressAutoHyphens/>
        <w:contextualSpacing/>
        <w:rPr>
          <w:rFonts w:asciiTheme="majorHAnsi" w:hAnsiTheme="majorHAnsi" w:cstheme="majorHAnsi"/>
          <w:bCs/>
          <w:szCs w:val="22"/>
        </w:rPr>
      </w:pPr>
    </w:p>
    <w:p w14:paraId="12201484" w14:textId="64C84E3C" w:rsidR="00A325D0" w:rsidRDefault="0000685D" w:rsidP="006B4954">
      <w:pPr>
        <w:suppressAutoHyphens/>
        <w:contextualSpacing/>
        <w:rPr>
          <w:rFonts w:asciiTheme="majorHAnsi" w:hAnsiTheme="majorHAnsi" w:cstheme="majorHAnsi"/>
          <w:bCs/>
          <w:szCs w:val="22"/>
        </w:rPr>
      </w:pPr>
      <w:r>
        <w:rPr>
          <w:rFonts w:asciiTheme="majorHAnsi" w:hAnsiTheme="majorHAnsi" w:cstheme="majorHAnsi"/>
          <w:bCs/>
          <w:szCs w:val="22"/>
        </w:rPr>
        <w:t>As each child Entity class demonstrates object-oriented class inheritance, the extensibility of the base class is also demonstrated as the three child classes</w:t>
      </w:r>
      <w:r w:rsidR="00D5701E">
        <w:rPr>
          <w:rFonts w:asciiTheme="majorHAnsi" w:hAnsiTheme="majorHAnsi" w:cstheme="majorHAnsi"/>
          <w:bCs/>
          <w:szCs w:val="22"/>
        </w:rPr>
        <w:t>,</w:t>
      </w:r>
      <w:r>
        <w:rPr>
          <w:rFonts w:asciiTheme="majorHAnsi" w:hAnsiTheme="majorHAnsi" w:cstheme="majorHAnsi"/>
          <w:bCs/>
          <w:szCs w:val="22"/>
        </w:rPr>
        <w:t xml:space="preserve"> </w:t>
      </w:r>
      <w:r w:rsidR="00D5701E">
        <w:rPr>
          <w:rFonts w:asciiTheme="majorHAnsi" w:hAnsiTheme="majorHAnsi" w:cstheme="majorHAnsi"/>
          <w:bCs/>
          <w:szCs w:val="22"/>
        </w:rPr>
        <w:t>while</w:t>
      </w:r>
      <w:r>
        <w:rPr>
          <w:rFonts w:asciiTheme="majorHAnsi" w:hAnsiTheme="majorHAnsi" w:cstheme="majorHAnsi"/>
          <w:bCs/>
          <w:szCs w:val="22"/>
        </w:rPr>
        <w:t xml:space="preserve"> similar in structure, are different operationally</w:t>
      </w:r>
      <w:r w:rsidR="00D5701E">
        <w:rPr>
          <w:rFonts w:asciiTheme="majorHAnsi" w:hAnsiTheme="majorHAnsi" w:cstheme="majorHAnsi"/>
          <w:bCs/>
          <w:szCs w:val="22"/>
        </w:rPr>
        <w:t>.</w:t>
      </w:r>
    </w:p>
    <w:p w14:paraId="1AD52679" w14:textId="77777777" w:rsidR="009215DE" w:rsidRDefault="009215DE" w:rsidP="006B4954">
      <w:pPr>
        <w:suppressAutoHyphens/>
        <w:contextualSpacing/>
        <w:rPr>
          <w:rFonts w:asciiTheme="majorHAnsi" w:hAnsiTheme="majorHAnsi" w:cstheme="majorHAnsi"/>
          <w:bCs/>
          <w:szCs w:val="22"/>
        </w:rPr>
      </w:pPr>
    </w:p>
    <w:p w14:paraId="0875D0C4" w14:textId="0C2F1FC6" w:rsidR="009215DE" w:rsidRDefault="009215DE"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GameService class can service </w:t>
      </w:r>
      <w:r w:rsidR="00932DDD">
        <w:rPr>
          <w:rFonts w:asciiTheme="majorHAnsi" w:hAnsiTheme="majorHAnsi" w:cstheme="majorHAnsi"/>
          <w:bCs/>
          <w:szCs w:val="22"/>
        </w:rPr>
        <w:t>0</w:t>
      </w:r>
      <w:r w:rsidR="0000685D">
        <w:rPr>
          <w:rFonts w:asciiTheme="majorHAnsi" w:hAnsiTheme="majorHAnsi" w:cstheme="majorHAnsi"/>
          <w:bCs/>
          <w:szCs w:val="22"/>
        </w:rPr>
        <w:t>-</w:t>
      </w:r>
      <w:r w:rsidR="00932DDD">
        <w:rPr>
          <w:rFonts w:asciiTheme="majorHAnsi" w:hAnsiTheme="majorHAnsi" w:cstheme="majorHAnsi"/>
          <w:bCs/>
          <w:szCs w:val="22"/>
        </w:rPr>
        <w:t>to</w:t>
      </w:r>
      <w:r w:rsidR="0000685D">
        <w:rPr>
          <w:rFonts w:asciiTheme="majorHAnsi" w:hAnsiTheme="majorHAnsi" w:cstheme="majorHAnsi"/>
          <w:bCs/>
          <w:szCs w:val="22"/>
        </w:rPr>
        <w:t>-</w:t>
      </w:r>
      <w:r w:rsidR="00932DDD">
        <w:rPr>
          <w:rFonts w:asciiTheme="majorHAnsi" w:hAnsiTheme="majorHAnsi" w:cstheme="majorHAnsi"/>
          <w:bCs/>
          <w:szCs w:val="22"/>
        </w:rPr>
        <w:t xml:space="preserve">many </w:t>
      </w:r>
      <w:r>
        <w:rPr>
          <w:rFonts w:asciiTheme="majorHAnsi" w:hAnsiTheme="majorHAnsi" w:cstheme="majorHAnsi"/>
          <w:bCs/>
          <w:szCs w:val="22"/>
        </w:rPr>
        <w:t>games and their attendant teams and players. The games that can be played are loosely coupled with the teams and players allowing for extensibility and support for different games in the future.</w:t>
      </w:r>
      <w:r w:rsidR="00D5701E">
        <w:rPr>
          <w:rFonts w:asciiTheme="majorHAnsi" w:hAnsiTheme="majorHAnsi" w:cstheme="majorHAnsi"/>
          <w:bCs/>
          <w:szCs w:val="22"/>
        </w:rPr>
        <w:t xml:space="preserve">  The singleton nature of this class is highlighted in the PlayerDriver class as it utilizes the GameService class and demonstrates the singleton via the SingletonTester class.</w:t>
      </w:r>
    </w:p>
    <w:p w14:paraId="23D05BE4" w14:textId="77777777" w:rsidR="009215DE" w:rsidRPr="009215DE" w:rsidRDefault="009215DE" w:rsidP="006B4954">
      <w:pPr>
        <w:suppressAutoHyphens/>
        <w:contextualSpacing/>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60FB3F9B" w14:textId="77BC09A7" w:rsidR="00786DC4" w:rsidRDefault="00786DC4">
      <w:pPr>
        <w:rPr>
          <w:rFonts w:asciiTheme="majorHAnsi" w:hAnsiTheme="majorHAnsi" w:cstheme="majorHAnsi"/>
          <w:b/>
          <w:szCs w:val="22"/>
        </w:rPr>
      </w:pPr>
      <w:bookmarkStart w:id="13" w:name="_frmyd3uzg9e2" w:colFirst="0" w:colLast="0"/>
      <w:bookmarkEnd w:id="13"/>
    </w:p>
    <w:p w14:paraId="293C3856" w14:textId="21C40337" w:rsidR="00F53DDC" w:rsidRPr="00F53DDC" w:rsidRDefault="00000000" w:rsidP="00786DC4">
      <w:pPr>
        <w:pStyle w:val="Heading2"/>
        <w:suppressAutoHyphens/>
        <w:contextualSpacing/>
      </w:pPr>
      <w:hyperlink w:anchor="_2o15spng8stw">
        <w:bookmarkStart w:id="14" w:name="_Toc115077325"/>
        <w:r w:rsidR="00730BFB" w:rsidRPr="006B4954">
          <w:rPr>
            <w:rFonts w:asciiTheme="majorHAnsi" w:hAnsiTheme="majorHAnsi" w:cstheme="majorHAnsi"/>
            <w:u w:val="single"/>
          </w:rPr>
          <w:t>Evaluation</w:t>
        </w:r>
        <w:bookmarkEnd w:id="14"/>
      </w:hyperlink>
      <w:bookmarkStart w:id="15" w:name="_332preebysj3" w:colFirst="0" w:colLast="0"/>
      <w:bookmarkEnd w:id="15"/>
    </w:p>
    <w:tbl>
      <w:tblPr>
        <w:tblStyle w:val="a0"/>
        <w:tblpPr w:leftFromText="180" w:rightFromText="180" w:horzAnchor="margin" w:tblpXSpec="center" w:tblpY="-1440"/>
        <w:tblW w:w="1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gridCol w:w="2080"/>
      </w:tblGrid>
      <w:tr w:rsidR="00F818A0" w:rsidRPr="006B4954" w14:paraId="296F177E" w14:textId="643270F0" w:rsidTr="00F818A0">
        <w:trPr>
          <w:tblHeader/>
        </w:trPr>
        <w:tc>
          <w:tcPr>
            <w:tcW w:w="1520" w:type="dxa"/>
            <w:shd w:val="clear" w:color="auto" w:fill="auto"/>
            <w:tcMar>
              <w:top w:w="0" w:type="dxa"/>
              <w:left w:w="115" w:type="dxa"/>
              <w:bottom w:w="0" w:type="dxa"/>
              <w:right w:w="115" w:type="dxa"/>
            </w:tcMar>
          </w:tcPr>
          <w:p w14:paraId="1D36E4C0" w14:textId="77777777" w:rsidR="00F818A0" w:rsidRPr="006B4954" w:rsidRDefault="00F818A0" w:rsidP="00F818A0">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F818A0" w:rsidRPr="006B4954" w:rsidRDefault="00F818A0" w:rsidP="00F818A0">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F818A0" w:rsidRPr="006B4954" w:rsidRDefault="00F818A0" w:rsidP="00F818A0">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F818A0" w:rsidRPr="006B4954" w:rsidRDefault="00F818A0" w:rsidP="00F818A0">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F818A0" w:rsidRPr="006B4954" w:rsidRDefault="00F818A0" w:rsidP="00F818A0">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c>
          <w:tcPr>
            <w:tcW w:w="2080" w:type="dxa"/>
          </w:tcPr>
          <w:p w14:paraId="7E239D0C" w14:textId="4356CDA1" w:rsidR="00F818A0" w:rsidRPr="006B4954" w:rsidRDefault="00F818A0" w:rsidP="00F818A0">
            <w:pPr>
              <w:suppressAutoHyphens/>
              <w:contextualSpacing/>
              <w:rPr>
                <w:rFonts w:asciiTheme="majorHAnsi" w:hAnsiTheme="majorHAnsi" w:cstheme="majorHAnsi"/>
                <w:b/>
                <w:szCs w:val="22"/>
              </w:rPr>
            </w:pPr>
            <w:r>
              <w:rPr>
                <w:rFonts w:asciiTheme="majorHAnsi" w:hAnsiTheme="majorHAnsi" w:cstheme="majorHAnsi"/>
                <w:b/>
                <w:szCs w:val="22"/>
              </w:rPr>
              <w:t>Cloud Based</w:t>
            </w:r>
          </w:p>
        </w:tc>
      </w:tr>
      <w:tr w:rsidR="00F818A0" w:rsidRPr="006B4954" w14:paraId="167CD0F8" w14:textId="374CCAD9" w:rsidTr="00F818A0">
        <w:trPr>
          <w:tblHeader/>
        </w:trPr>
        <w:tc>
          <w:tcPr>
            <w:tcW w:w="1520" w:type="dxa"/>
            <w:shd w:val="clear" w:color="auto" w:fill="auto"/>
            <w:tcMar>
              <w:top w:w="0" w:type="dxa"/>
              <w:left w:w="115" w:type="dxa"/>
              <w:bottom w:w="0" w:type="dxa"/>
              <w:right w:w="115" w:type="dxa"/>
            </w:tcMar>
          </w:tcPr>
          <w:p w14:paraId="25E5054E" w14:textId="77777777" w:rsidR="00F818A0" w:rsidRPr="006B4954" w:rsidRDefault="00F818A0" w:rsidP="00F818A0">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961E31C" w:rsidR="00F818A0" w:rsidRPr="006B4954"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No realistic model for server-side hosting.</w:t>
            </w:r>
          </w:p>
        </w:tc>
        <w:tc>
          <w:tcPr>
            <w:tcW w:w="1890" w:type="dxa"/>
            <w:shd w:val="clear" w:color="auto" w:fill="auto"/>
            <w:tcMar>
              <w:top w:w="0" w:type="dxa"/>
              <w:left w:w="115" w:type="dxa"/>
              <w:bottom w:w="0" w:type="dxa"/>
              <w:right w:w="115" w:type="dxa"/>
            </w:tcMar>
          </w:tcPr>
          <w:p w14:paraId="7AFC690D" w14:textId="32D23642" w:rsidR="00F818A0" w:rsidRPr="00F77D3F"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-Normally NO</w:t>
            </w:r>
            <w:r w:rsidRPr="00F77D3F">
              <w:rPr>
                <w:rFonts w:asciiTheme="majorHAnsi" w:hAnsiTheme="majorHAnsi" w:cstheme="majorHAnsi"/>
                <w:szCs w:val="22"/>
              </w:rPr>
              <w:t xml:space="preserve"> licensing costs</w:t>
            </w:r>
          </w:p>
          <w:p w14:paraId="40571574" w14:textId="1BA08FC7" w:rsidR="00F818A0" w:rsidRPr="00F77D3F" w:rsidRDefault="00F818A0" w:rsidP="00F818A0">
            <w:pPr>
              <w:suppressAutoHyphens/>
              <w:contextualSpacing/>
              <w:rPr>
                <w:rFonts w:asciiTheme="majorHAnsi" w:hAnsiTheme="majorHAnsi" w:cstheme="majorHAnsi"/>
                <w:szCs w:val="22"/>
              </w:rPr>
            </w:pPr>
            <w:r w:rsidRPr="00F77D3F">
              <w:rPr>
                <w:rFonts w:asciiTheme="majorHAnsi" w:hAnsiTheme="majorHAnsi" w:cstheme="majorHAnsi"/>
                <w:szCs w:val="22"/>
              </w:rPr>
              <w:t>-M</w:t>
            </w:r>
            <w:r>
              <w:rPr>
                <w:rFonts w:asciiTheme="majorHAnsi" w:hAnsiTheme="majorHAnsi" w:cstheme="majorHAnsi"/>
                <w:szCs w:val="22"/>
              </w:rPr>
              <w:t>ost</w:t>
            </w:r>
            <w:r w:rsidRPr="00F77D3F">
              <w:rPr>
                <w:rFonts w:asciiTheme="majorHAnsi" w:hAnsiTheme="majorHAnsi" w:cstheme="majorHAnsi"/>
                <w:szCs w:val="22"/>
              </w:rPr>
              <w:t xml:space="preserve"> hosting providers offer Linux servers</w:t>
            </w:r>
          </w:p>
          <w:p w14:paraId="4AA10832" w14:textId="02014BC0" w:rsidR="00F818A0" w:rsidRDefault="00F818A0" w:rsidP="00F818A0">
            <w:pPr>
              <w:suppressAutoHyphens/>
              <w:contextualSpacing/>
              <w:rPr>
                <w:rFonts w:asciiTheme="majorHAnsi" w:hAnsiTheme="majorHAnsi" w:cstheme="majorHAnsi"/>
                <w:szCs w:val="22"/>
              </w:rPr>
            </w:pPr>
            <w:r w:rsidRPr="00F77D3F">
              <w:rPr>
                <w:rFonts w:asciiTheme="majorHAnsi" w:hAnsiTheme="majorHAnsi" w:cstheme="majorHAnsi"/>
                <w:szCs w:val="22"/>
              </w:rPr>
              <w:t>-Efficient and stable</w:t>
            </w:r>
          </w:p>
          <w:p w14:paraId="3C71EC6F" w14:textId="77777777" w:rsidR="00F818A0"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w:t>
            </w:r>
            <w:r w:rsidRPr="00F77D3F">
              <w:rPr>
                <w:rFonts w:asciiTheme="majorHAnsi" w:hAnsiTheme="majorHAnsi" w:cstheme="majorHAnsi"/>
                <w:szCs w:val="22"/>
              </w:rPr>
              <w:t>Offers robust server-based deployment</w:t>
            </w:r>
          </w:p>
          <w:p w14:paraId="3338C4F2" w14:textId="592D5DBC" w:rsidR="00F818A0" w:rsidRDefault="00F818A0" w:rsidP="00F818A0">
            <w:pPr>
              <w:suppressAutoHyphens/>
              <w:contextualSpacing/>
              <w:rPr>
                <w:rFonts w:asciiTheme="majorHAnsi" w:hAnsiTheme="majorHAnsi" w:cstheme="majorHAnsi"/>
                <w:szCs w:val="22"/>
              </w:rPr>
            </w:pPr>
            <w:r w:rsidRPr="00F77D3F">
              <w:rPr>
                <w:rFonts w:asciiTheme="majorHAnsi" w:hAnsiTheme="majorHAnsi" w:cstheme="majorHAnsi"/>
                <w:szCs w:val="22"/>
              </w:rPr>
              <w:t xml:space="preserve"> </w:t>
            </w:r>
          </w:p>
          <w:p w14:paraId="26FEAA67" w14:textId="22A29A1A" w:rsidR="00F818A0" w:rsidRPr="006B4954"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-Open Source</w:t>
            </w:r>
          </w:p>
        </w:tc>
        <w:tc>
          <w:tcPr>
            <w:tcW w:w="1890" w:type="dxa"/>
            <w:shd w:val="clear" w:color="auto" w:fill="auto"/>
            <w:tcMar>
              <w:top w:w="0" w:type="dxa"/>
              <w:left w:w="115" w:type="dxa"/>
              <w:bottom w:w="0" w:type="dxa"/>
              <w:right w:w="115" w:type="dxa"/>
            </w:tcMar>
          </w:tcPr>
          <w:p w14:paraId="08EFC2EE" w14:textId="30106B50" w:rsidR="00F818A0" w:rsidRPr="00E0651D" w:rsidRDefault="00F818A0" w:rsidP="00F818A0">
            <w:pPr>
              <w:suppressAutoHyphens/>
              <w:contextualSpacing/>
              <w:rPr>
                <w:rFonts w:asciiTheme="majorHAnsi" w:hAnsiTheme="majorHAnsi" w:cstheme="majorHAnsi"/>
                <w:szCs w:val="22"/>
              </w:rPr>
            </w:pPr>
            <w:r w:rsidRPr="00E0651D">
              <w:rPr>
                <w:rFonts w:asciiTheme="majorHAnsi" w:hAnsiTheme="majorHAnsi" w:cstheme="majorHAnsi"/>
                <w:szCs w:val="22"/>
              </w:rPr>
              <w:t>-Extensive support and resources available</w:t>
            </w:r>
          </w:p>
          <w:p w14:paraId="056416F5" w14:textId="0B0DEB81" w:rsidR="00F818A0" w:rsidRDefault="00F818A0" w:rsidP="00F818A0">
            <w:pPr>
              <w:suppressAutoHyphens/>
              <w:contextualSpacing/>
              <w:rPr>
                <w:rFonts w:asciiTheme="majorHAnsi" w:hAnsiTheme="majorHAnsi" w:cstheme="majorHAnsi"/>
                <w:szCs w:val="22"/>
              </w:rPr>
            </w:pPr>
            <w:r w:rsidRPr="00E0651D">
              <w:rPr>
                <w:rFonts w:asciiTheme="majorHAnsi" w:hAnsiTheme="majorHAnsi" w:cstheme="majorHAnsi"/>
                <w:szCs w:val="22"/>
              </w:rPr>
              <w:t>-</w:t>
            </w:r>
            <w:r>
              <w:rPr>
                <w:rFonts w:asciiTheme="majorHAnsi" w:hAnsiTheme="majorHAnsi" w:cstheme="majorHAnsi"/>
                <w:szCs w:val="22"/>
              </w:rPr>
              <w:t>Large software community</w:t>
            </w:r>
          </w:p>
          <w:p w14:paraId="0E9C1326" w14:textId="0B525768" w:rsidR="00F818A0" w:rsidRDefault="00F818A0" w:rsidP="00F818A0">
            <w:pPr>
              <w:suppressAutoHyphens/>
              <w:contextualSpacing/>
              <w:rPr>
                <w:rFonts w:asciiTheme="majorHAnsi" w:hAnsiTheme="majorHAnsi" w:cstheme="majorHAnsi"/>
                <w:szCs w:val="22"/>
              </w:rPr>
            </w:pPr>
            <w:r w:rsidRPr="00E0651D">
              <w:rPr>
                <w:rFonts w:asciiTheme="majorHAnsi" w:hAnsiTheme="majorHAnsi" w:cstheme="majorHAnsi"/>
                <w:szCs w:val="22"/>
              </w:rPr>
              <w:t>-</w:t>
            </w:r>
            <w:r>
              <w:rPr>
                <w:rFonts w:asciiTheme="majorHAnsi" w:hAnsiTheme="majorHAnsi" w:cstheme="majorHAnsi"/>
                <w:szCs w:val="22"/>
              </w:rPr>
              <w:t>Ongoing l</w:t>
            </w:r>
            <w:r w:rsidRPr="00E0651D">
              <w:rPr>
                <w:rFonts w:asciiTheme="majorHAnsi" w:hAnsiTheme="majorHAnsi" w:cstheme="majorHAnsi"/>
                <w:szCs w:val="22"/>
              </w:rPr>
              <w:t>icensing costs for server editions</w:t>
            </w:r>
          </w:p>
          <w:p w14:paraId="27CA6C36" w14:textId="6DDD5C4A" w:rsidR="00F818A0"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-Server-based deployment</w:t>
            </w:r>
          </w:p>
          <w:p w14:paraId="12DBF5D5" w14:textId="59E267A4" w:rsidR="00F818A0" w:rsidRPr="006B4954"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-Proprietary</w:t>
            </w:r>
          </w:p>
        </w:tc>
        <w:tc>
          <w:tcPr>
            <w:tcW w:w="2080" w:type="dxa"/>
            <w:shd w:val="clear" w:color="auto" w:fill="auto"/>
            <w:tcMar>
              <w:top w:w="0" w:type="dxa"/>
              <w:left w:w="115" w:type="dxa"/>
              <w:bottom w:w="0" w:type="dxa"/>
              <w:right w:w="115" w:type="dxa"/>
            </w:tcMar>
          </w:tcPr>
          <w:p w14:paraId="1B7299A3" w14:textId="7F53986E" w:rsidR="00F818A0" w:rsidRPr="006B4954"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No realistic model for server-side hosting.</w:t>
            </w:r>
          </w:p>
        </w:tc>
        <w:tc>
          <w:tcPr>
            <w:tcW w:w="2080" w:type="dxa"/>
          </w:tcPr>
          <w:p w14:paraId="537EAD5C" w14:textId="77777777" w:rsidR="00F818A0"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-Vendor specific</w:t>
            </w:r>
          </w:p>
          <w:p w14:paraId="4CAC3600" w14:textId="77777777" w:rsidR="00F818A0"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-Faster to market</w:t>
            </w:r>
          </w:p>
          <w:p w14:paraId="7BFC7F78" w14:textId="77777777" w:rsidR="00F818A0"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-Correct sized hardware and software</w:t>
            </w:r>
          </w:p>
          <w:p w14:paraId="5389243B" w14:textId="77777777" w:rsidR="00F818A0"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-Scalable hardware and software</w:t>
            </w:r>
          </w:p>
          <w:p w14:paraId="13BE35E7" w14:textId="5DF4C148" w:rsidR="00797895" w:rsidRDefault="00797895" w:rsidP="00F818A0">
            <w:pPr>
              <w:suppressAutoHyphens/>
              <w:contextualSpacing/>
              <w:rPr>
                <w:rFonts w:asciiTheme="majorHAnsi" w:hAnsiTheme="majorHAnsi" w:cstheme="majorHAnsi"/>
                <w:szCs w:val="22"/>
              </w:rPr>
            </w:pPr>
            <w:r>
              <w:rPr>
                <w:rFonts w:asciiTheme="majorHAnsi" w:hAnsiTheme="majorHAnsi" w:cstheme="majorHAnsi"/>
                <w:szCs w:val="22"/>
              </w:rPr>
              <w:t>-Pay as you go, for what’s used</w:t>
            </w:r>
          </w:p>
          <w:p w14:paraId="180EB97B" w14:textId="25FEF40E" w:rsidR="00F818A0"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-S</w:t>
            </w:r>
            <w:r w:rsidRPr="00F818A0">
              <w:rPr>
                <w:rFonts w:asciiTheme="majorHAnsi" w:hAnsiTheme="majorHAnsi" w:cstheme="majorHAnsi"/>
                <w:szCs w:val="22"/>
              </w:rPr>
              <w:t>erverless services provide built-in integration</w:t>
            </w:r>
            <w:r>
              <w:rPr>
                <w:rFonts w:asciiTheme="majorHAnsi" w:hAnsiTheme="majorHAnsi" w:cstheme="majorHAnsi"/>
                <w:szCs w:val="22"/>
              </w:rPr>
              <w:t>.</w:t>
            </w:r>
          </w:p>
        </w:tc>
      </w:tr>
      <w:tr w:rsidR="00F818A0" w:rsidRPr="006B4954" w14:paraId="2419AEA0" w14:textId="07EE6493" w:rsidTr="00F818A0">
        <w:trPr>
          <w:tblHeader/>
        </w:trPr>
        <w:tc>
          <w:tcPr>
            <w:tcW w:w="1520" w:type="dxa"/>
            <w:shd w:val="clear" w:color="auto" w:fill="auto"/>
            <w:tcMar>
              <w:top w:w="0" w:type="dxa"/>
              <w:left w:w="115" w:type="dxa"/>
              <w:bottom w:w="0" w:type="dxa"/>
              <w:right w:w="115" w:type="dxa"/>
            </w:tcMar>
          </w:tcPr>
          <w:p w14:paraId="4D6969E6" w14:textId="77777777" w:rsidR="00F818A0" w:rsidRPr="006B4954" w:rsidRDefault="00F818A0" w:rsidP="00F818A0">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250D99BF" w14:textId="15D00310" w:rsidR="00F818A0"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-R</w:t>
            </w:r>
            <w:r w:rsidRPr="00D8519D">
              <w:rPr>
                <w:rFonts w:asciiTheme="majorHAnsi" w:hAnsiTheme="majorHAnsi" w:cstheme="majorHAnsi"/>
                <w:szCs w:val="22"/>
              </w:rPr>
              <w:t>esponsive web technologies</w:t>
            </w:r>
          </w:p>
          <w:p w14:paraId="72963351" w14:textId="5007DD99" w:rsidR="00F818A0" w:rsidRPr="00D8519D"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-C</w:t>
            </w:r>
            <w:r w:rsidRPr="00D8519D">
              <w:rPr>
                <w:rFonts w:asciiTheme="majorHAnsi" w:hAnsiTheme="majorHAnsi" w:cstheme="majorHAnsi"/>
                <w:szCs w:val="22"/>
              </w:rPr>
              <w:t>ompatibl</w:t>
            </w:r>
            <w:r>
              <w:rPr>
                <w:rFonts w:asciiTheme="majorHAnsi" w:hAnsiTheme="majorHAnsi" w:cstheme="majorHAnsi"/>
                <w:szCs w:val="22"/>
              </w:rPr>
              <w:t>e</w:t>
            </w:r>
            <w:r w:rsidRPr="00D8519D">
              <w:rPr>
                <w:rFonts w:asciiTheme="majorHAnsi" w:hAnsiTheme="majorHAnsi" w:cstheme="majorHAnsi"/>
                <w:szCs w:val="22"/>
              </w:rPr>
              <w:t xml:space="preserve"> and optimal performance on all desktop operating systems</w:t>
            </w:r>
          </w:p>
          <w:p w14:paraId="51460B03" w14:textId="07215FA4" w:rsidR="00F818A0"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 xml:space="preserve">-Supports </w:t>
            </w:r>
            <w:r w:rsidRPr="00D8519D">
              <w:rPr>
                <w:rFonts w:asciiTheme="majorHAnsi" w:hAnsiTheme="majorHAnsi" w:cstheme="majorHAnsi"/>
                <w:szCs w:val="22"/>
              </w:rPr>
              <w:t>different browsers (Chrome, Firefox, Safari, etc.)</w:t>
            </w:r>
          </w:p>
          <w:p w14:paraId="6010720C" w14:textId="45F285CA" w:rsidR="00F818A0" w:rsidRPr="006B4954"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 xml:space="preserve">-Provides </w:t>
            </w:r>
            <w:r w:rsidRPr="00D8519D">
              <w:rPr>
                <w:rFonts w:asciiTheme="majorHAnsi" w:hAnsiTheme="majorHAnsi" w:cstheme="majorHAnsi"/>
                <w:szCs w:val="22"/>
              </w:rPr>
              <w:t>consistent behavior and appearance.</w:t>
            </w:r>
          </w:p>
        </w:tc>
        <w:tc>
          <w:tcPr>
            <w:tcW w:w="1890" w:type="dxa"/>
            <w:shd w:val="clear" w:color="auto" w:fill="auto"/>
            <w:tcMar>
              <w:top w:w="0" w:type="dxa"/>
              <w:left w:w="115" w:type="dxa"/>
              <w:bottom w:w="0" w:type="dxa"/>
              <w:right w:w="115" w:type="dxa"/>
            </w:tcMar>
          </w:tcPr>
          <w:p w14:paraId="10342F80" w14:textId="77777777" w:rsidR="00F818A0"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-R</w:t>
            </w:r>
            <w:r w:rsidRPr="00D8519D">
              <w:rPr>
                <w:rFonts w:asciiTheme="majorHAnsi" w:hAnsiTheme="majorHAnsi" w:cstheme="majorHAnsi"/>
                <w:szCs w:val="22"/>
              </w:rPr>
              <w:t>esponsive web technologies</w:t>
            </w:r>
          </w:p>
          <w:p w14:paraId="3D0EFFB1" w14:textId="77777777" w:rsidR="00F818A0" w:rsidRPr="00D8519D"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-C</w:t>
            </w:r>
            <w:r w:rsidRPr="00D8519D">
              <w:rPr>
                <w:rFonts w:asciiTheme="majorHAnsi" w:hAnsiTheme="majorHAnsi" w:cstheme="majorHAnsi"/>
                <w:szCs w:val="22"/>
              </w:rPr>
              <w:t>ompatibl</w:t>
            </w:r>
            <w:r>
              <w:rPr>
                <w:rFonts w:asciiTheme="majorHAnsi" w:hAnsiTheme="majorHAnsi" w:cstheme="majorHAnsi"/>
                <w:szCs w:val="22"/>
              </w:rPr>
              <w:t>e</w:t>
            </w:r>
            <w:r w:rsidRPr="00D8519D">
              <w:rPr>
                <w:rFonts w:asciiTheme="majorHAnsi" w:hAnsiTheme="majorHAnsi" w:cstheme="majorHAnsi"/>
                <w:szCs w:val="22"/>
              </w:rPr>
              <w:t xml:space="preserve"> and optimal performance on all desktop operating systems</w:t>
            </w:r>
          </w:p>
          <w:p w14:paraId="0373FA01" w14:textId="77777777" w:rsidR="00F818A0"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 xml:space="preserve">-Supports </w:t>
            </w:r>
            <w:r w:rsidRPr="00D8519D">
              <w:rPr>
                <w:rFonts w:asciiTheme="majorHAnsi" w:hAnsiTheme="majorHAnsi" w:cstheme="majorHAnsi"/>
                <w:szCs w:val="22"/>
              </w:rPr>
              <w:t>different browsers (Chrome, Firefox, Safari, etc.)</w:t>
            </w:r>
          </w:p>
          <w:p w14:paraId="71F419DD" w14:textId="466E91F0" w:rsidR="00F818A0" w:rsidRPr="00F818A0"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 xml:space="preserve">-Provides </w:t>
            </w:r>
            <w:r w:rsidRPr="00D8519D">
              <w:rPr>
                <w:rFonts w:asciiTheme="majorHAnsi" w:hAnsiTheme="majorHAnsi" w:cstheme="majorHAnsi"/>
                <w:szCs w:val="22"/>
              </w:rPr>
              <w:t>consistent behavior and appearance.</w:t>
            </w:r>
          </w:p>
        </w:tc>
        <w:tc>
          <w:tcPr>
            <w:tcW w:w="1890" w:type="dxa"/>
            <w:shd w:val="clear" w:color="auto" w:fill="auto"/>
            <w:tcMar>
              <w:top w:w="0" w:type="dxa"/>
              <w:left w:w="115" w:type="dxa"/>
              <w:bottom w:w="0" w:type="dxa"/>
              <w:right w:w="115" w:type="dxa"/>
            </w:tcMar>
          </w:tcPr>
          <w:p w14:paraId="3FD9539F" w14:textId="77777777" w:rsidR="00F818A0"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-R</w:t>
            </w:r>
            <w:r w:rsidRPr="00D8519D">
              <w:rPr>
                <w:rFonts w:asciiTheme="majorHAnsi" w:hAnsiTheme="majorHAnsi" w:cstheme="majorHAnsi"/>
                <w:szCs w:val="22"/>
              </w:rPr>
              <w:t>esponsive web technologies</w:t>
            </w:r>
          </w:p>
          <w:p w14:paraId="0F69DFB2" w14:textId="77777777" w:rsidR="00F818A0" w:rsidRPr="00D8519D"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-C</w:t>
            </w:r>
            <w:r w:rsidRPr="00D8519D">
              <w:rPr>
                <w:rFonts w:asciiTheme="majorHAnsi" w:hAnsiTheme="majorHAnsi" w:cstheme="majorHAnsi"/>
                <w:szCs w:val="22"/>
              </w:rPr>
              <w:t>ompatibl</w:t>
            </w:r>
            <w:r>
              <w:rPr>
                <w:rFonts w:asciiTheme="majorHAnsi" w:hAnsiTheme="majorHAnsi" w:cstheme="majorHAnsi"/>
                <w:szCs w:val="22"/>
              </w:rPr>
              <w:t>e</w:t>
            </w:r>
            <w:r w:rsidRPr="00D8519D">
              <w:rPr>
                <w:rFonts w:asciiTheme="majorHAnsi" w:hAnsiTheme="majorHAnsi" w:cstheme="majorHAnsi"/>
                <w:szCs w:val="22"/>
              </w:rPr>
              <w:t xml:space="preserve"> and optimal performance on all desktop operating systems</w:t>
            </w:r>
          </w:p>
          <w:p w14:paraId="6BB75679" w14:textId="77777777" w:rsidR="00F818A0"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 xml:space="preserve">-Supports </w:t>
            </w:r>
            <w:r w:rsidRPr="00D8519D">
              <w:rPr>
                <w:rFonts w:asciiTheme="majorHAnsi" w:hAnsiTheme="majorHAnsi" w:cstheme="majorHAnsi"/>
                <w:szCs w:val="22"/>
              </w:rPr>
              <w:t>different browsers (Chrome, Firefox, Safari, etc.)</w:t>
            </w:r>
          </w:p>
          <w:p w14:paraId="3C911584" w14:textId="1AE17DF4" w:rsidR="00F818A0" w:rsidRPr="00F818A0"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 xml:space="preserve">-Provides </w:t>
            </w:r>
            <w:r w:rsidRPr="00D8519D">
              <w:rPr>
                <w:rFonts w:asciiTheme="majorHAnsi" w:hAnsiTheme="majorHAnsi" w:cstheme="majorHAnsi"/>
                <w:szCs w:val="22"/>
              </w:rPr>
              <w:t>consistent behavior and appearance.</w:t>
            </w:r>
          </w:p>
        </w:tc>
        <w:tc>
          <w:tcPr>
            <w:tcW w:w="2080" w:type="dxa"/>
            <w:shd w:val="clear" w:color="auto" w:fill="auto"/>
            <w:tcMar>
              <w:top w:w="0" w:type="dxa"/>
              <w:left w:w="115" w:type="dxa"/>
              <w:bottom w:w="0" w:type="dxa"/>
              <w:right w:w="115" w:type="dxa"/>
            </w:tcMar>
          </w:tcPr>
          <w:p w14:paraId="10087127" w14:textId="77777777" w:rsidR="00F818A0"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-R</w:t>
            </w:r>
            <w:r w:rsidRPr="00D8519D">
              <w:rPr>
                <w:rFonts w:asciiTheme="majorHAnsi" w:hAnsiTheme="majorHAnsi" w:cstheme="majorHAnsi"/>
                <w:szCs w:val="22"/>
              </w:rPr>
              <w:t>esponsive web technologies</w:t>
            </w:r>
          </w:p>
          <w:p w14:paraId="2EE98DB5" w14:textId="77777777" w:rsidR="00F818A0" w:rsidRPr="00D8519D"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-C</w:t>
            </w:r>
            <w:r w:rsidRPr="00D8519D">
              <w:rPr>
                <w:rFonts w:asciiTheme="majorHAnsi" w:hAnsiTheme="majorHAnsi" w:cstheme="majorHAnsi"/>
                <w:szCs w:val="22"/>
              </w:rPr>
              <w:t>ompatibl</w:t>
            </w:r>
            <w:r>
              <w:rPr>
                <w:rFonts w:asciiTheme="majorHAnsi" w:hAnsiTheme="majorHAnsi" w:cstheme="majorHAnsi"/>
                <w:szCs w:val="22"/>
              </w:rPr>
              <w:t>e</w:t>
            </w:r>
            <w:r w:rsidRPr="00D8519D">
              <w:rPr>
                <w:rFonts w:asciiTheme="majorHAnsi" w:hAnsiTheme="majorHAnsi" w:cstheme="majorHAnsi"/>
                <w:szCs w:val="22"/>
              </w:rPr>
              <w:t xml:space="preserve"> and optimal performance on all desktop operating systems</w:t>
            </w:r>
          </w:p>
          <w:p w14:paraId="50EE167E" w14:textId="77777777" w:rsidR="00F818A0"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 xml:space="preserve">-Supports </w:t>
            </w:r>
            <w:r w:rsidRPr="00D8519D">
              <w:rPr>
                <w:rFonts w:asciiTheme="majorHAnsi" w:hAnsiTheme="majorHAnsi" w:cstheme="majorHAnsi"/>
                <w:szCs w:val="22"/>
              </w:rPr>
              <w:t>different browsers (Chrome, Firefox, Safari, etc.)</w:t>
            </w:r>
          </w:p>
          <w:p w14:paraId="24F347E4" w14:textId="58E1D363" w:rsidR="00F818A0" w:rsidRPr="006B4954"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 xml:space="preserve">-Provides </w:t>
            </w:r>
            <w:r w:rsidRPr="00D8519D">
              <w:rPr>
                <w:rFonts w:asciiTheme="majorHAnsi" w:hAnsiTheme="majorHAnsi" w:cstheme="majorHAnsi"/>
                <w:szCs w:val="22"/>
              </w:rPr>
              <w:t>consistent behavior and appearance.</w:t>
            </w:r>
          </w:p>
        </w:tc>
        <w:tc>
          <w:tcPr>
            <w:tcW w:w="2080" w:type="dxa"/>
          </w:tcPr>
          <w:p w14:paraId="5F951A6A" w14:textId="51B4A3C5" w:rsidR="00F818A0"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Any responsive web solution.</w:t>
            </w:r>
          </w:p>
        </w:tc>
      </w:tr>
      <w:tr w:rsidR="00F818A0" w:rsidRPr="006B4954" w14:paraId="4C2B3BD4" w14:textId="76234B7E" w:rsidTr="00F818A0">
        <w:trPr>
          <w:tblHeader/>
        </w:trPr>
        <w:tc>
          <w:tcPr>
            <w:tcW w:w="1520" w:type="dxa"/>
            <w:shd w:val="clear" w:color="auto" w:fill="auto"/>
            <w:tcMar>
              <w:top w:w="0" w:type="dxa"/>
              <w:left w:w="115" w:type="dxa"/>
              <w:bottom w:w="0" w:type="dxa"/>
              <w:right w:w="115" w:type="dxa"/>
            </w:tcMar>
          </w:tcPr>
          <w:p w14:paraId="084CFDD4" w14:textId="77777777" w:rsidR="00F818A0" w:rsidRPr="006B4954" w:rsidRDefault="00F818A0" w:rsidP="00F818A0">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2C13001E" w14:textId="77777777" w:rsidR="00F818A0" w:rsidRDefault="00F818A0" w:rsidP="00F818A0">
            <w:pPr>
              <w:suppressAutoHyphens/>
              <w:contextualSpacing/>
              <w:rPr>
                <w:rFonts w:asciiTheme="majorHAnsi" w:hAnsiTheme="majorHAnsi" w:cstheme="majorHAnsi"/>
                <w:b/>
                <w:bCs/>
                <w:szCs w:val="22"/>
              </w:rPr>
            </w:pPr>
          </w:p>
          <w:p w14:paraId="201A0BCC" w14:textId="13B1EE63" w:rsidR="00F818A0" w:rsidRPr="00C43EA4" w:rsidRDefault="00F818A0" w:rsidP="00F818A0">
            <w:pPr>
              <w:suppressAutoHyphens/>
              <w:contextualSpacing/>
              <w:rPr>
                <w:rFonts w:asciiTheme="majorHAnsi" w:hAnsiTheme="majorHAnsi" w:cstheme="majorHAnsi"/>
                <w:b/>
                <w:bCs/>
                <w:szCs w:val="22"/>
              </w:rPr>
            </w:pPr>
            <w:r w:rsidRPr="00C43EA4">
              <w:rPr>
                <w:rFonts w:asciiTheme="majorHAnsi" w:hAnsiTheme="majorHAnsi" w:cstheme="majorHAnsi"/>
                <w:b/>
                <w:bCs/>
                <w:szCs w:val="22"/>
              </w:rPr>
              <w:t>Dev Tools Applies to all platforms.</w:t>
            </w:r>
          </w:p>
          <w:p w14:paraId="770C1DD2" w14:textId="77777777" w:rsidR="00F818A0" w:rsidRDefault="00F818A0" w:rsidP="00F818A0">
            <w:pPr>
              <w:suppressAutoHyphens/>
              <w:contextualSpacing/>
              <w:rPr>
                <w:rFonts w:asciiTheme="majorHAnsi" w:hAnsiTheme="majorHAnsi" w:cstheme="majorHAnsi"/>
                <w:szCs w:val="22"/>
              </w:rPr>
            </w:pPr>
          </w:p>
          <w:p w14:paraId="17A0C764" w14:textId="77777777" w:rsidR="00F818A0" w:rsidRDefault="00F818A0" w:rsidP="00F818A0">
            <w:pPr>
              <w:suppressAutoHyphens/>
              <w:contextualSpacing/>
              <w:rPr>
                <w:rFonts w:asciiTheme="majorHAnsi" w:hAnsiTheme="majorHAnsi" w:cstheme="majorHAnsi"/>
                <w:szCs w:val="22"/>
                <w:u w:val="single"/>
              </w:rPr>
            </w:pPr>
            <w:r w:rsidRPr="00C43EA4">
              <w:rPr>
                <w:rFonts w:asciiTheme="majorHAnsi" w:hAnsiTheme="majorHAnsi" w:cstheme="majorHAnsi"/>
                <w:szCs w:val="22"/>
                <w:u w:val="single"/>
              </w:rPr>
              <w:t>-Front-End</w:t>
            </w:r>
          </w:p>
          <w:p w14:paraId="3BAFC85A" w14:textId="0E0E1063" w:rsidR="00F818A0" w:rsidRDefault="00F818A0" w:rsidP="00F818A0">
            <w:pPr>
              <w:suppressAutoHyphens/>
              <w:contextualSpacing/>
              <w:rPr>
                <w:rFonts w:asciiTheme="majorHAnsi" w:hAnsiTheme="majorHAnsi" w:cstheme="majorHAnsi"/>
                <w:szCs w:val="22"/>
              </w:rPr>
            </w:pPr>
            <w:r w:rsidRPr="00D8519D">
              <w:rPr>
                <w:rFonts w:asciiTheme="majorHAnsi" w:hAnsiTheme="majorHAnsi" w:cstheme="majorHAnsi"/>
                <w:szCs w:val="22"/>
              </w:rPr>
              <w:t>HTML5</w:t>
            </w:r>
            <w:r>
              <w:rPr>
                <w:rFonts w:asciiTheme="majorHAnsi" w:hAnsiTheme="majorHAnsi" w:cstheme="majorHAnsi"/>
                <w:szCs w:val="22"/>
              </w:rPr>
              <w:t xml:space="preserve">, </w:t>
            </w:r>
            <w:r w:rsidRPr="00D8519D">
              <w:rPr>
                <w:rFonts w:asciiTheme="majorHAnsi" w:hAnsiTheme="majorHAnsi" w:cstheme="majorHAnsi"/>
                <w:szCs w:val="22"/>
              </w:rPr>
              <w:t>CSS3</w:t>
            </w:r>
            <w:r>
              <w:rPr>
                <w:rFonts w:asciiTheme="majorHAnsi" w:hAnsiTheme="majorHAnsi" w:cstheme="majorHAnsi"/>
                <w:szCs w:val="22"/>
              </w:rPr>
              <w:t xml:space="preserve">, </w:t>
            </w:r>
            <w:r w:rsidRPr="00D8519D">
              <w:rPr>
                <w:rFonts w:asciiTheme="majorHAnsi" w:hAnsiTheme="majorHAnsi" w:cstheme="majorHAnsi"/>
                <w:szCs w:val="22"/>
              </w:rPr>
              <w:t>JavaScript (React.js or Angular.js)</w:t>
            </w:r>
          </w:p>
          <w:p w14:paraId="5D8BB2C5" w14:textId="77777777" w:rsidR="00F818A0" w:rsidRDefault="00F818A0" w:rsidP="00F818A0">
            <w:pPr>
              <w:suppressAutoHyphens/>
              <w:contextualSpacing/>
              <w:rPr>
                <w:rFonts w:asciiTheme="majorHAnsi" w:hAnsiTheme="majorHAnsi" w:cstheme="majorHAnsi"/>
                <w:szCs w:val="22"/>
                <w:u w:val="single"/>
              </w:rPr>
            </w:pPr>
            <w:r w:rsidRPr="00C43EA4">
              <w:rPr>
                <w:rFonts w:asciiTheme="majorHAnsi" w:hAnsiTheme="majorHAnsi" w:cstheme="majorHAnsi"/>
                <w:szCs w:val="22"/>
                <w:u w:val="single"/>
              </w:rPr>
              <w:t>-Back-End</w:t>
            </w:r>
          </w:p>
          <w:p w14:paraId="62D818C3" w14:textId="3F593D26" w:rsidR="00F818A0" w:rsidRDefault="00F818A0" w:rsidP="00F818A0">
            <w:pPr>
              <w:suppressAutoHyphens/>
              <w:contextualSpacing/>
              <w:rPr>
                <w:rFonts w:asciiTheme="majorHAnsi" w:hAnsiTheme="majorHAnsi" w:cstheme="majorHAnsi"/>
                <w:szCs w:val="22"/>
              </w:rPr>
            </w:pPr>
            <w:r w:rsidRPr="00D8519D">
              <w:rPr>
                <w:rFonts w:asciiTheme="majorHAnsi" w:hAnsiTheme="majorHAnsi" w:cstheme="majorHAnsi"/>
                <w:szCs w:val="22"/>
              </w:rPr>
              <w:t>Node.js</w:t>
            </w:r>
            <w:r>
              <w:rPr>
                <w:rFonts w:asciiTheme="majorHAnsi" w:hAnsiTheme="majorHAnsi" w:cstheme="majorHAnsi"/>
                <w:szCs w:val="22"/>
              </w:rPr>
              <w:t xml:space="preserve">, </w:t>
            </w:r>
            <w:r w:rsidRPr="00D8519D">
              <w:rPr>
                <w:rFonts w:asciiTheme="majorHAnsi" w:hAnsiTheme="majorHAnsi" w:cstheme="majorHAnsi"/>
                <w:szCs w:val="22"/>
              </w:rPr>
              <w:t>Python</w:t>
            </w:r>
            <w:r>
              <w:rPr>
                <w:rFonts w:asciiTheme="majorHAnsi" w:hAnsiTheme="majorHAnsi" w:cstheme="majorHAnsi"/>
                <w:szCs w:val="22"/>
              </w:rPr>
              <w:t xml:space="preserve">, or </w:t>
            </w:r>
            <w:r w:rsidRPr="00D8519D">
              <w:rPr>
                <w:rFonts w:asciiTheme="majorHAnsi" w:hAnsiTheme="majorHAnsi" w:cstheme="majorHAnsi"/>
                <w:szCs w:val="22"/>
              </w:rPr>
              <w:t>Ruby</w:t>
            </w:r>
          </w:p>
          <w:p w14:paraId="2B84D519" w14:textId="77777777" w:rsidR="00F818A0" w:rsidRDefault="00F818A0" w:rsidP="00F818A0">
            <w:pPr>
              <w:suppressAutoHyphens/>
              <w:contextualSpacing/>
              <w:rPr>
                <w:rFonts w:asciiTheme="majorHAnsi" w:hAnsiTheme="majorHAnsi" w:cstheme="majorHAnsi"/>
                <w:szCs w:val="22"/>
                <w:u w:val="single"/>
              </w:rPr>
            </w:pPr>
            <w:r w:rsidRPr="00C43EA4">
              <w:rPr>
                <w:rFonts w:asciiTheme="majorHAnsi" w:hAnsiTheme="majorHAnsi" w:cstheme="majorHAnsi"/>
                <w:szCs w:val="22"/>
                <w:u w:val="single"/>
              </w:rPr>
              <w:t>-Database</w:t>
            </w:r>
          </w:p>
          <w:p w14:paraId="2BFAAABD" w14:textId="6E7C242D" w:rsidR="00F818A0"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MySQL, PostgreSQL, or MongoDB</w:t>
            </w:r>
          </w:p>
          <w:p w14:paraId="3EFE27E1" w14:textId="77777777" w:rsidR="00F818A0" w:rsidRDefault="00F818A0" w:rsidP="00F818A0">
            <w:pPr>
              <w:suppressAutoHyphens/>
              <w:contextualSpacing/>
              <w:rPr>
                <w:rFonts w:asciiTheme="majorHAnsi" w:hAnsiTheme="majorHAnsi" w:cstheme="majorHAnsi"/>
                <w:szCs w:val="22"/>
                <w:u w:val="single"/>
              </w:rPr>
            </w:pPr>
            <w:r w:rsidRPr="00C43EA4">
              <w:rPr>
                <w:rFonts w:asciiTheme="majorHAnsi" w:hAnsiTheme="majorHAnsi" w:cstheme="majorHAnsi"/>
                <w:szCs w:val="22"/>
                <w:u w:val="single"/>
              </w:rPr>
              <w:lastRenderedPageBreak/>
              <w:t>-Version Control</w:t>
            </w:r>
          </w:p>
          <w:p w14:paraId="68962721" w14:textId="4D43D98F" w:rsidR="00F818A0"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Git</w:t>
            </w:r>
          </w:p>
          <w:p w14:paraId="022BA22B" w14:textId="77777777" w:rsidR="00F818A0" w:rsidRDefault="00F818A0" w:rsidP="00F818A0">
            <w:pPr>
              <w:suppressAutoHyphens/>
              <w:contextualSpacing/>
              <w:rPr>
                <w:rFonts w:asciiTheme="majorHAnsi" w:hAnsiTheme="majorHAnsi" w:cstheme="majorHAnsi"/>
                <w:szCs w:val="22"/>
                <w:u w:val="single"/>
              </w:rPr>
            </w:pPr>
            <w:r w:rsidRPr="00C43EA4">
              <w:rPr>
                <w:rFonts w:asciiTheme="majorHAnsi" w:hAnsiTheme="majorHAnsi" w:cstheme="majorHAnsi"/>
                <w:szCs w:val="22"/>
                <w:u w:val="single"/>
              </w:rPr>
              <w:t>Testing and CI/CD</w:t>
            </w:r>
          </w:p>
          <w:p w14:paraId="6B16102F" w14:textId="0E9B983A" w:rsidR="00F818A0"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Jenkins or Travis</w:t>
            </w:r>
          </w:p>
          <w:p w14:paraId="4E414908" w14:textId="77777777" w:rsidR="00F818A0" w:rsidRPr="00C43EA4" w:rsidRDefault="00F818A0" w:rsidP="00F818A0">
            <w:pPr>
              <w:suppressAutoHyphens/>
              <w:contextualSpacing/>
              <w:rPr>
                <w:rFonts w:asciiTheme="majorHAnsi" w:hAnsiTheme="majorHAnsi" w:cstheme="majorHAnsi"/>
                <w:szCs w:val="22"/>
                <w:u w:val="single"/>
              </w:rPr>
            </w:pPr>
            <w:r w:rsidRPr="00C43EA4">
              <w:rPr>
                <w:rFonts w:asciiTheme="majorHAnsi" w:hAnsiTheme="majorHAnsi" w:cstheme="majorHAnsi"/>
                <w:szCs w:val="22"/>
                <w:u w:val="single"/>
              </w:rPr>
              <w:t>IDEs</w:t>
            </w:r>
          </w:p>
          <w:p w14:paraId="77F788EB" w14:textId="5DFD01F7" w:rsidR="00F818A0"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Visual Studio Code (Eclipse requires a lot of desktop environment management across the team)</w:t>
            </w:r>
          </w:p>
          <w:p w14:paraId="27721957" w14:textId="77777777" w:rsidR="00F818A0" w:rsidRDefault="00F818A0" w:rsidP="00F818A0">
            <w:pPr>
              <w:suppressAutoHyphens/>
              <w:contextualSpacing/>
              <w:rPr>
                <w:rFonts w:asciiTheme="majorHAnsi" w:hAnsiTheme="majorHAnsi" w:cstheme="majorHAnsi"/>
                <w:szCs w:val="22"/>
              </w:rPr>
            </w:pPr>
          </w:p>
          <w:p w14:paraId="23766ACD" w14:textId="323F1B6A" w:rsidR="00F818A0" w:rsidRPr="00C43EA4" w:rsidRDefault="00F818A0" w:rsidP="00F818A0">
            <w:pPr>
              <w:suppressAutoHyphens/>
              <w:contextualSpacing/>
              <w:rPr>
                <w:rFonts w:asciiTheme="majorHAnsi" w:hAnsiTheme="majorHAnsi" w:cstheme="majorHAnsi"/>
                <w:b/>
                <w:bCs/>
                <w:szCs w:val="22"/>
              </w:rPr>
            </w:pPr>
            <w:r w:rsidRPr="00C43EA4">
              <w:rPr>
                <w:rFonts w:asciiTheme="majorHAnsi" w:hAnsiTheme="majorHAnsi" w:cstheme="majorHAnsi"/>
                <w:b/>
                <w:bCs/>
                <w:szCs w:val="22"/>
              </w:rPr>
              <w:t>Impact on Dev Teams applies to all platforms.</w:t>
            </w:r>
          </w:p>
          <w:p w14:paraId="67890B87" w14:textId="77777777" w:rsidR="00F818A0" w:rsidRDefault="00F818A0" w:rsidP="00F818A0">
            <w:pPr>
              <w:suppressAutoHyphens/>
              <w:contextualSpacing/>
              <w:rPr>
                <w:rFonts w:asciiTheme="majorHAnsi" w:hAnsiTheme="majorHAnsi" w:cstheme="majorHAnsi"/>
                <w:szCs w:val="22"/>
              </w:rPr>
            </w:pPr>
          </w:p>
          <w:p w14:paraId="1030853F" w14:textId="6CAB01FA" w:rsidR="00F818A0"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-Full-stack skills and experience required</w:t>
            </w:r>
          </w:p>
          <w:p w14:paraId="20A24364" w14:textId="3BD16F63" w:rsidR="00F818A0"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-Database design and management required</w:t>
            </w:r>
          </w:p>
          <w:p w14:paraId="78620E69" w14:textId="5B573678" w:rsidR="00F818A0"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-Project management required</w:t>
            </w:r>
          </w:p>
          <w:p w14:paraId="28966AFC" w14:textId="63A5666C" w:rsidR="00F818A0"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-CI/CD deployment and testing skills required</w:t>
            </w:r>
          </w:p>
          <w:p w14:paraId="213F27C3" w14:textId="671D40D7" w:rsidR="00F818A0"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-IDE experience will learn or be required</w:t>
            </w:r>
          </w:p>
          <w:p w14:paraId="092B9862" w14:textId="77777777" w:rsidR="00F818A0" w:rsidRDefault="00F818A0" w:rsidP="00F818A0">
            <w:pPr>
              <w:suppressAutoHyphens/>
              <w:contextualSpacing/>
              <w:rPr>
                <w:rFonts w:asciiTheme="majorHAnsi" w:hAnsiTheme="majorHAnsi" w:cstheme="majorHAnsi"/>
                <w:szCs w:val="22"/>
              </w:rPr>
            </w:pPr>
          </w:p>
          <w:p w14:paraId="2E250A5D" w14:textId="16062DE7" w:rsidR="00F818A0" w:rsidRPr="00C43EA4" w:rsidRDefault="00F818A0" w:rsidP="00F818A0">
            <w:pPr>
              <w:suppressAutoHyphens/>
              <w:contextualSpacing/>
              <w:rPr>
                <w:rFonts w:asciiTheme="majorHAnsi" w:hAnsiTheme="majorHAnsi" w:cstheme="majorHAnsi"/>
                <w:b/>
                <w:bCs/>
                <w:szCs w:val="22"/>
              </w:rPr>
            </w:pPr>
            <w:r w:rsidRPr="00C43EA4">
              <w:rPr>
                <w:rFonts w:asciiTheme="majorHAnsi" w:hAnsiTheme="majorHAnsi" w:cstheme="majorHAnsi"/>
                <w:b/>
                <w:bCs/>
                <w:szCs w:val="22"/>
              </w:rPr>
              <w:t>Cost applies to all platforms.</w:t>
            </w:r>
          </w:p>
          <w:p w14:paraId="4D38B62E" w14:textId="5E0B4A82" w:rsidR="00F818A0" w:rsidRPr="00C43EA4" w:rsidRDefault="00F818A0" w:rsidP="00F818A0">
            <w:pPr>
              <w:suppressAutoHyphens/>
              <w:contextualSpacing/>
              <w:rPr>
                <w:rFonts w:asciiTheme="majorHAnsi" w:hAnsiTheme="majorHAnsi" w:cstheme="majorHAnsi"/>
                <w:b/>
                <w:bCs/>
                <w:szCs w:val="22"/>
              </w:rPr>
            </w:pPr>
          </w:p>
          <w:p w14:paraId="03D0F488" w14:textId="77777777" w:rsidR="00F818A0" w:rsidRDefault="00F818A0" w:rsidP="00F818A0">
            <w:pPr>
              <w:suppressAutoHyphens/>
              <w:contextualSpacing/>
              <w:rPr>
                <w:rFonts w:asciiTheme="majorHAnsi" w:hAnsiTheme="majorHAnsi" w:cstheme="majorHAnsi"/>
                <w:szCs w:val="22"/>
              </w:rPr>
            </w:pPr>
          </w:p>
          <w:p w14:paraId="332E9781" w14:textId="4CFC3D85" w:rsidR="00F818A0" w:rsidRDefault="00F818A0" w:rsidP="00F818A0">
            <w:pPr>
              <w:suppressAutoHyphens/>
              <w:contextualSpacing/>
              <w:rPr>
                <w:rFonts w:asciiTheme="majorHAnsi" w:hAnsiTheme="majorHAnsi" w:cstheme="majorHAnsi"/>
                <w:szCs w:val="22"/>
              </w:rPr>
            </w:pPr>
            <w:r>
              <w:rPr>
                <w:rFonts w:asciiTheme="majorHAnsi" w:hAnsiTheme="majorHAnsi" w:cstheme="majorHAnsi"/>
                <w:szCs w:val="22"/>
              </w:rPr>
              <w:t>Mostly all free or costs based on tiers of usage.</w:t>
            </w:r>
          </w:p>
          <w:p w14:paraId="0CB26F5B" w14:textId="5ADD2F95" w:rsidR="00F818A0" w:rsidRPr="006B4954" w:rsidRDefault="00F818A0" w:rsidP="00F818A0">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466B885" w14:textId="54D6F3C5" w:rsidR="00F818A0" w:rsidRPr="00C43EA4" w:rsidRDefault="00F818A0" w:rsidP="00F818A0">
            <w:pPr>
              <w:suppressAutoHyphens/>
              <w:contextualSpacing/>
              <w:jc w:val="center"/>
              <w:rPr>
                <w:rFonts w:asciiTheme="majorHAnsi" w:hAnsiTheme="majorHAnsi" w:cstheme="majorHAnsi"/>
                <w:b/>
                <w:bCs/>
                <w:szCs w:val="22"/>
              </w:rPr>
            </w:pPr>
            <w:r w:rsidRPr="00C43EA4">
              <w:rPr>
                <w:rFonts w:asciiTheme="majorHAnsi" w:hAnsiTheme="majorHAnsi" w:cstheme="majorHAnsi"/>
                <w:b/>
                <w:bCs/>
                <w:szCs w:val="22"/>
              </w:rPr>
              <w:lastRenderedPageBreak/>
              <w:t>SAME</w:t>
            </w:r>
          </w:p>
        </w:tc>
        <w:tc>
          <w:tcPr>
            <w:tcW w:w="1890" w:type="dxa"/>
            <w:shd w:val="clear" w:color="auto" w:fill="auto"/>
            <w:tcMar>
              <w:top w:w="0" w:type="dxa"/>
              <w:left w:w="115" w:type="dxa"/>
              <w:bottom w:w="0" w:type="dxa"/>
              <w:right w:w="115" w:type="dxa"/>
            </w:tcMar>
          </w:tcPr>
          <w:p w14:paraId="63C1A493" w14:textId="73EFF0D2" w:rsidR="00F818A0" w:rsidRPr="006B4954" w:rsidRDefault="00F818A0" w:rsidP="00F818A0">
            <w:pPr>
              <w:suppressAutoHyphens/>
              <w:contextualSpacing/>
              <w:jc w:val="center"/>
              <w:rPr>
                <w:rFonts w:asciiTheme="majorHAnsi" w:hAnsiTheme="majorHAnsi" w:cstheme="majorHAnsi"/>
                <w:szCs w:val="22"/>
              </w:rPr>
            </w:pPr>
            <w:r w:rsidRPr="00C43EA4">
              <w:rPr>
                <w:rFonts w:asciiTheme="majorHAnsi" w:hAnsiTheme="majorHAnsi" w:cstheme="majorHAnsi"/>
                <w:b/>
                <w:bCs/>
                <w:szCs w:val="22"/>
              </w:rPr>
              <w:t>SAME</w:t>
            </w:r>
          </w:p>
        </w:tc>
        <w:tc>
          <w:tcPr>
            <w:tcW w:w="2080" w:type="dxa"/>
            <w:shd w:val="clear" w:color="auto" w:fill="auto"/>
            <w:tcMar>
              <w:top w:w="0" w:type="dxa"/>
              <w:left w:w="115" w:type="dxa"/>
              <w:bottom w:w="0" w:type="dxa"/>
              <w:right w:w="115" w:type="dxa"/>
            </w:tcMar>
          </w:tcPr>
          <w:p w14:paraId="16D38893" w14:textId="6DDDDEAA" w:rsidR="00F818A0" w:rsidRPr="006B4954" w:rsidRDefault="00F818A0" w:rsidP="00F818A0">
            <w:pPr>
              <w:suppressAutoHyphens/>
              <w:contextualSpacing/>
              <w:jc w:val="center"/>
              <w:rPr>
                <w:rFonts w:asciiTheme="majorHAnsi" w:hAnsiTheme="majorHAnsi" w:cstheme="majorHAnsi"/>
                <w:szCs w:val="22"/>
              </w:rPr>
            </w:pPr>
            <w:r w:rsidRPr="00C43EA4">
              <w:rPr>
                <w:rFonts w:asciiTheme="majorHAnsi" w:hAnsiTheme="majorHAnsi" w:cstheme="majorHAnsi"/>
                <w:b/>
                <w:bCs/>
                <w:szCs w:val="22"/>
              </w:rPr>
              <w:t>SAME</w:t>
            </w:r>
          </w:p>
        </w:tc>
        <w:tc>
          <w:tcPr>
            <w:tcW w:w="2080" w:type="dxa"/>
          </w:tcPr>
          <w:p w14:paraId="43140BB2" w14:textId="6604CB96" w:rsidR="00F818A0" w:rsidRPr="00C43EA4" w:rsidRDefault="00F818A0" w:rsidP="00F818A0">
            <w:pPr>
              <w:suppressAutoHyphens/>
              <w:contextualSpacing/>
              <w:jc w:val="center"/>
              <w:rPr>
                <w:rFonts w:asciiTheme="majorHAnsi" w:hAnsiTheme="majorHAnsi" w:cstheme="majorHAnsi"/>
                <w:b/>
                <w:bCs/>
                <w:szCs w:val="22"/>
              </w:rPr>
            </w:pPr>
            <w:r w:rsidRPr="00C43EA4">
              <w:rPr>
                <w:rFonts w:asciiTheme="majorHAnsi" w:hAnsiTheme="majorHAnsi" w:cstheme="majorHAnsi"/>
                <w:b/>
                <w:bCs/>
                <w:szCs w:val="22"/>
              </w:rPr>
              <w:t>SAME</w:t>
            </w:r>
          </w:p>
        </w:tc>
      </w:tr>
    </w:tbl>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1952D5D0" w14:textId="77777777" w:rsidR="0006151C" w:rsidRDefault="00730BFB" w:rsidP="00813D02">
      <w:pPr>
        <w:pStyle w:val="List"/>
      </w:pPr>
      <w:r w:rsidRPr="006B4954">
        <w:rPr>
          <w:b/>
        </w:rPr>
        <w:t>Operating Platform</w:t>
      </w:r>
      <w:r w:rsidRPr="006B4954">
        <w:t>:</w:t>
      </w:r>
    </w:p>
    <w:p w14:paraId="1F30BB5F" w14:textId="5D7CA07E" w:rsidR="00813D02" w:rsidRDefault="00837167" w:rsidP="0006151C">
      <w:pPr>
        <w:pStyle w:val="List"/>
        <w:numPr>
          <w:ilvl w:val="0"/>
          <w:numId w:val="0"/>
        </w:numPr>
        <w:ind w:left="720"/>
      </w:pPr>
      <w:r>
        <w:t xml:space="preserve">The recommended platform </w:t>
      </w:r>
      <w:r w:rsidR="00813D02">
        <w:t xml:space="preserve">for The Gaming Room's proposed web-based game system is a backend hosted on Amazon Web Services. This architecture will leverage AWS serverless computing. This backend is designed to work seamlessly across multiple AWS Regions to ensure high availability, low </w:t>
      </w:r>
      <w:r w:rsidR="00E43042">
        <w:t>latency,</w:t>
      </w:r>
      <w:r w:rsidR="00813D02">
        <w:t xml:space="preserve"> and access to both computing resources and data storage. A failover system will also be implemented that is active-active to improve reliability.</w:t>
      </w:r>
    </w:p>
    <w:p w14:paraId="2B90EA27" w14:textId="77777777" w:rsidR="00813D02" w:rsidRDefault="00813D02" w:rsidP="00813D02">
      <w:pPr>
        <w:pStyle w:val="List"/>
        <w:numPr>
          <w:ilvl w:val="0"/>
          <w:numId w:val="0"/>
        </w:numPr>
        <w:ind w:left="720"/>
      </w:pPr>
    </w:p>
    <w:p w14:paraId="4AA9769B" w14:textId="2BC85225" w:rsidR="00A325D0" w:rsidRPr="006B4954" w:rsidRDefault="00813D02" w:rsidP="00813D02">
      <w:pPr>
        <w:pStyle w:val="List"/>
        <w:numPr>
          <w:ilvl w:val="0"/>
          <w:numId w:val="0"/>
        </w:numPr>
        <w:ind w:left="720"/>
      </w:pPr>
      <w:r>
        <w:t xml:space="preserve">The </w:t>
      </w:r>
      <w:r>
        <w:t xml:space="preserve">gaming-client </w:t>
      </w:r>
      <w:r>
        <w:t>user interface will be built as a responsive web</w:t>
      </w:r>
      <w:r w:rsidR="00AF371F">
        <w:t xml:space="preserve">-based Single Page Application </w:t>
      </w:r>
      <w:r>
        <w:t xml:space="preserve">using </w:t>
      </w:r>
      <w:r>
        <w:t xml:space="preserve">JavaScript </w:t>
      </w:r>
      <w:r w:rsidR="00AF371F">
        <w:t xml:space="preserve">and </w:t>
      </w:r>
      <w:r>
        <w:t xml:space="preserve">the React JavaScript Library. This </w:t>
      </w:r>
      <w:r>
        <w:t xml:space="preserve">will provide </w:t>
      </w:r>
      <w:r>
        <w:t>a dynamic, interactive gaming experience that is compatible with many devices and screen sizes.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732E189" w:rsidR="00A325D0" w:rsidRDefault="00730BFB" w:rsidP="00FD2C32">
      <w:pPr>
        <w:pStyle w:val="List"/>
      </w:pPr>
      <w:r w:rsidRPr="006B4954">
        <w:rPr>
          <w:b/>
        </w:rPr>
        <w:t>Operating Systems Architectures</w:t>
      </w:r>
      <w:r w:rsidRPr="006B4954">
        <w:t xml:space="preserve">: </w:t>
      </w:r>
    </w:p>
    <w:p w14:paraId="0DC33A7D" w14:textId="500EF98C" w:rsidR="00435416" w:rsidRDefault="00435416" w:rsidP="00435416">
      <w:pPr>
        <w:pStyle w:val="List"/>
        <w:numPr>
          <w:ilvl w:val="0"/>
          <w:numId w:val="0"/>
        </w:numPr>
        <w:ind w:left="720"/>
        <w:rPr>
          <w:bCs/>
        </w:rPr>
      </w:pPr>
      <w:r w:rsidRPr="00435416">
        <w:rPr>
          <w:bCs/>
        </w:rPr>
        <w:t>Authentication</w:t>
      </w:r>
      <w:r>
        <w:rPr>
          <w:bCs/>
        </w:rPr>
        <w:t xml:space="preserve"> – AWS Cognito provides </w:t>
      </w:r>
      <w:r w:rsidR="00E160A9">
        <w:rPr>
          <w:bCs/>
        </w:rPr>
        <w:t xml:space="preserve">user directory and </w:t>
      </w:r>
      <w:r>
        <w:rPr>
          <w:bCs/>
        </w:rPr>
        <w:t>an authentication server</w:t>
      </w:r>
      <w:r w:rsidR="00E160A9">
        <w:rPr>
          <w:bCs/>
        </w:rPr>
        <w:t xml:space="preserve"> utilizing the </w:t>
      </w:r>
      <w:r>
        <w:rPr>
          <w:bCs/>
        </w:rPr>
        <w:t xml:space="preserve">authorization service </w:t>
      </w:r>
      <w:r w:rsidR="00E160A9">
        <w:rPr>
          <w:bCs/>
        </w:rPr>
        <w:t xml:space="preserve">via </w:t>
      </w:r>
      <w:r>
        <w:rPr>
          <w:bCs/>
        </w:rPr>
        <w:t>OAuth 2.0</w:t>
      </w:r>
      <w:r w:rsidR="00E160A9">
        <w:rPr>
          <w:bCs/>
        </w:rPr>
        <w:t>.</w:t>
      </w:r>
    </w:p>
    <w:p w14:paraId="6746D60F" w14:textId="77777777" w:rsidR="00E160A9" w:rsidRDefault="00E160A9" w:rsidP="00435416">
      <w:pPr>
        <w:pStyle w:val="List"/>
        <w:numPr>
          <w:ilvl w:val="0"/>
          <w:numId w:val="0"/>
        </w:numPr>
        <w:ind w:left="720"/>
        <w:rPr>
          <w:bCs/>
        </w:rPr>
      </w:pPr>
    </w:p>
    <w:p w14:paraId="3AE8B7EA" w14:textId="21E8D56B" w:rsidR="00E160A9" w:rsidRDefault="00E160A9" w:rsidP="00435416">
      <w:pPr>
        <w:pStyle w:val="List"/>
        <w:numPr>
          <w:ilvl w:val="0"/>
          <w:numId w:val="0"/>
        </w:numPr>
        <w:ind w:left="720"/>
        <w:rPr>
          <w:bCs/>
        </w:rPr>
      </w:pPr>
      <w:r>
        <w:rPr>
          <w:bCs/>
        </w:rPr>
        <w:t>Profile, Account, and Marketplace Functions</w:t>
      </w:r>
      <w:bookmarkStart w:id="17" w:name="_Hlk148275732"/>
      <w:r>
        <w:rPr>
          <w:bCs/>
        </w:rPr>
        <w:t xml:space="preserve"> – supported via HTTP RESTful API’s utilizing Lambda serverless functions and NoSQL data storage via DynamoDB.</w:t>
      </w:r>
      <w:bookmarkEnd w:id="17"/>
    </w:p>
    <w:p w14:paraId="0E9EFD8F" w14:textId="77777777" w:rsidR="00E160A9" w:rsidRDefault="00E160A9" w:rsidP="00E160A9">
      <w:pPr>
        <w:pStyle w:val="List"/>
        <w:numPr>
          <w:ilvl w:val="0"/>
          <w:numId w:val="0"/>
        </w:numPr>
        <w:ind w:left="720"/>
        <w:rPr>
          <w:bCs/>
        </w:rPr>
      </w:pPr>
    </w:p>
    <w:p w14:paraId="57118CA5" w14:textId="24E37CCC" w:rsidR="00E160A9" w:rsidRDefault="00E160A9" w:rsidP="00E160A9">
      <w:pPr>
        <w:pStyle w:val="List"/>
        <w:numPr>
          <w:ilvl w:val="0"/>
          <w:numId w:val="0"/>
        </w:numPr>
        <w:ind w:left="720"/>
        <w:rPr>
          <w:bCs/>
        </w:rPr>
      </w:pPr>
      <w:r>
        <w:rPr>
          <w:bCs/>
        </w:rPr>
        <w:t xml:space="preserve">Single Player </w:t>
      </w:r>
      <w:r>
        <w:rPr>
          <w:bCs/>
        </w:rPr>
        <w:t>Functions – supported via HTTP RESTful API’s utilizing Lambda serverless functions and NoSQL data storage via DynamoDB.</w:t>
      </w:r>
    </w:p>
    <w:p w14:paraId="551C03D3" w14:textId="77777777" w:rsidR="00E160A9" w:rsidRDefault="00E160A9" w:rsidP="00E160A9">
      <w:pPr>
        <w:pStyle w:val="List"/>
        <w:numPr>
          <w:ilvl w:val="0"/>
          <w:numId w:val="0"/>
        </w:numPr>
        <w:ind w:left="720"/>
        <w:rPr>
          <w:bCs/>
        </w:rPr>
      </w:pPr>
    </w:p>
    <w:p w14:paraId="53D0B4FC" w14:textId="7FEF6BBC" w:rsidR="00E160A9" w:rsidRDefault="00E160A9" w:rsidP="00E160A9">
      <w:pPr>
        <w:pStyle w:val="List"/>
        <w:numPr>
          <w:ilvl w:val="0"/>
          <w:numId w:val="0"/>
        </w:numPr>
        <w:ind w:left="720"/>
        <w:rPr>
          <w:bCs/>
        </w:rPr>
      </w:pPr>
      <w:r>
        <w:rPr>
          <w:bCs/>
        </w:rPr>
        <w:t xml:space="preserve">Multi-player Functions – supported via WebSockets </w:t>
      </w:r>
      <w:r>
        <w:rPr>
          <w:bCs/>
        </w:rPr>
        <w:t>utilizing Lambda serverless functions and NoSQL data storage via DynamoDB.</w:t>
      </w:r>
    </w:p>
    <w:p w14:paraId="33EA4CAA" w14:textId="77777777" w:rsidR="00E160A9" w:rsidRDefault="00E160A9" w:rsidP="00E160A9">
      <w:pPr>
        <w:pStyle w:val="List"/>
        <w:numPr>
          <w:ilvl w:val="0"/>
          <w:numId w:val="0"/>
        </w:numPr>
        <w:ind w:left="720"/>
        <w:rPr>
          <w:bCs/>
        </w:rPr>
      </w:pPr>
    </w:p>
    <w:p w14:paraId="18BE7A67" w14:textId="71768AEE" w:rsidR="00E160A9" w:rsidRPr="00435416" w:rsidRDefault="00E160A9" w:rsidP="00E160A9">
      <w:pPr>
        <w:pStyle w:val="List"/>
        <w:numPr>
          <w:ilvl w:val="0"/>
          <w:numId w:val="0"/>
        </w:numPr>
        <w:ind w:left="720"/>
        <w:rPr>
          <w:bCs/>
        </w:rPr>
      </w:pPr>
      <w:r>
        <w:rPr>
          <w:bCs/>
        </w:rPr>
        <w:t xml:space="preserve">Multi-player </w:t>
      </w:r>
      <w:r>
        <w:rPr>
          <w:bCs/>
        </w:rPr>
        <w:t xml:space="preserve">Live Scoring </w:t>
      </w:r>
      <w:r>
        <w:rPr>
          <w:bCs/>
        </w:rPr>
        <w:t>Functions</w:t>
      </w:r>
      <w:r>
        <w:rPr>
          <w:bCs/>
        </w:rPr>
        <w:t xml:space="preserve"> - </w:t>
      </w:r>
      <w:r>
        <w:rPr>
          <w:bCs/>
        </w:rPr>
        <w:t xml:space="preserve">supported via </w:t>
      </w:r>
      <w:r>
        <w:rPr>
          <w:bCs/>
        </w:rPr>
        <w:t xml:space="preserve">IoT Core and secure Virtual Private Clouds (VPC) </w:t>
      </w:r>
      <w:r>
        <w:rPr>
          <w:bCs/>
        </w:rPr>
        <w:t>utilizing Lambda serverless functions and NoSQL data storage via DynamoDB</w:t>
      </w:r>
      <w:r>
        <w:rPr>
          <w:bCs/>
        </w:rPr>
        <w:t xml:space="preserve"> and real-time scoring data via Redis.</w:t>
      </w:r>
    </w:p>
    <w:p w14:paraId="187EE485" w14:textId="77777777" w:rsidR="00E160A9" w:rsidRDefault="00E160A9" w:rsidP="00435416">
      <w:pPr>
        <w:pStyle w:val="List"/>
        <w:numPr>
          <w:ilvl w:val="0"/>
          <w:numId w:val="0"/>
        </w:numPr>
        <w:ind w:left="720"/>
        <w:rPr>
          <w:bCs/>
        </w:rPr>
      </w:pPr>
    </w:p>
    <w:p w14:paraId="43B136C4" w14:textId="2C417D8D" w:rsidR="00E160A9" w:rsidRPr="00435416" w:rsidRDefault="00E160A9" w:rsidP="00435416">
      <w:pPr>
        <w:pStyle w:val="List"/>
        <w:numPr>
          <w:ilvl w:val="0"/>
          <w:numId w:val="0"/>
        </w:numPr>
        <w:ind w:left="720"/>
        <w:rPr>
          <w:bCs/>
        </w:rPr>
      </w:pPr>
      <w:r>
        <w:rPr>
          <w:bCs/>
        </w:rPr>
        <w:t>The Client - will be a Single Page Application (SPA) utilizing React that interacts with the backend services</w:t>
      </w:r>
      <w:r w:rsidR="00E43042">
        <w:rPr>
          <w:bCs/>
        </w:rPr>
        <w:t xml:space="preserve"> via RESTful APIs and WebSockets.</w:t>
      </w:r>
    </w:p>
    <w:p w14:paraId="35C78786" w14:textId="77777777" w:rsidR="00A325D0" w:rsidRDefault="00A325D0" w:rsidP="006B4954">
      <w:pPr>
        <w:suppressAutoHyphens/>
        <w:contextualSpacing/>
        <w:rPr>
          <w:rFonts w:asciiTheme="majorHAnsi" w:hAnsiTheme="majorHAnsi" w:cstheme="majorHAnsi"/>
          <w:szCs w:val="22"/>
        </w:rPr>
      </w:pPr>
    </w:p>
    <w:p w14:paraId="07D17CE6" w14:textId="77777777" w:rsidR="0006151C" w:rsidRDefault="00730BFB" w:rsidP="00FD2C32">
      <w:pPr>
        <w:pStyle w:val="List"/>
      </w:pPr>
      <w:r w:rsidRPr="006B4954">
        <w:rPr>
          <w:b/>
        </w:rPr>
        <w:t>Storage Management</w:t>
      </w:r>
      <w:r w:rsidRPr="006B4954">
        <w:t>:</w:t>
      </w:r>
    </w:p>
    <w:p w14:paraId="0EB3E544" w14:textId="77777777" w:rsidR="009969AF" w:rsidRDefault="00BC2032" w:rsidP="0006151C">
      <w:pPr>
        <w:pStyle w:val="List"/>
        <w:numPr>
          <w:ilvl w:val="0"/>
          <w:numId w:val="0"/>
        </w:numPr>
        <w:ind w:left="720"/>
      </w:pPr>
      <w:r>
        <w:t xml:space="preserve">There are two storage and memory management approaches on the server side.  </w:t>
      </w:r>
      <w:r w:rsidR="009969AF">
        <w:t xml:space="preserve">The use of </w:t>
      </w:r>
      <w:r>
        <w:t xml:space="preserve">serverless technology allows for dynamic adjustments to compute and data requirements.  The custom services would be written in either C++/C# or Java based mainly on the current staff skill set.  </w:t>
      </w:r>
    </w:p>
    <w:p w14:paraId="0FEDE77B" w14:textId="77777777" w:rsidR="009969AF" w:rsidRDefault="009969AF" w:rsidP="0006151C">
      <w:pPr>
        <w:pStyle w:val="List"/>
        <w:numPr>
          <w:ilvl w:val="0"/>
          <w:numId w:val="0"/>
        </w:numPr>
        <w:ind w:left="720"/>
      </w:pPr>
    </w:p>
    <w:p w14:paraId="42A6DD6C" w14:textId="4FD24711" w:rsidR="00A325D0" w:rsidRDefault="00BC2032" w:rsidP="0006151C">
      <w:pPr>
        <w:pStyle w:val="List"/>
        <w:numPr>
          <w:ilvl w:val="0"/>
          <w:numId w:val="0"/>
        </w:numPr>
        <w:ind w:left="720"/>
      </w:pPr>
      <w:r>
        <w:t>The serverless technology is designed and built to handle storage management behind the scenes and th</w:t>
      </w:r>
      <w:r w:rsidR="009969AF">
        <w:t>e</w:t>
      </w:r>
      <w:r>
        <w:t xml:space="preserve"> solution would leverage th</w:t>
      </w:r>
      <w:r w:rsidR="009969AF">
        <w:t>is</w:t>
      </w:r>
      <w:r>
        <w:t>.  The custom services would rely on some of th</w:t>
      </w:r>
      <w:r w:rsidR="009969AF">
        <w:t>is</w:t>
      </w:r>
      <w:r>
        <w:t xml:space="preserve"> </w:t>
      </w:r>
      <w:r w:rsidR="009969AF">
        <w:t xml:space="preserve">inherent management </w:t>
      </w:r>
      <w:r>
        <w:t>as well, but mostly on good development practices and testing in the release pipeline.</w:t>
      </w:r>
    </w:p>
    <w:p w14:paraId="7597A8D4" w14:textId="77777777" w:rsidR="00BC2032" w:rsidRDefault="00BC2032" w:rsidP="00BC2032">
      <w:pPr>
        <w:pStyle w:val="List"/>
        <w:numPr>
          <w:ilvl w:val="0"/>
          <w:numId w:val="0"/>
        </w:numPr>
        <w:ind w:left="720"/>
        <w:rPr>
          <w:b/>
        </w:rPr>
      </w:pPr>
    </w:p>
    <w:p w14:paraId="21B27EC4" w14:textId="63978AFA" w:rsidR="00BC2032" w:rsidRDefault="00BC2032" w:rsidP="00BC2032">
      <w:pPr>
        <w:pStyle w:val="List"/>
        <w:numPr>
          <w:ilvl w:val="0"/>
          <w:numId w:val="0"/>
        </w:numPr>
        <w:ind w:left="720"/>
      </w:pPr>
      <w:r w:rsidRPr="00BC2032">
        <w:rPr>
          <w:bCs/>
        </w:rPr>
        <w:lastRenderedPageBreak/>
        <w:t xml:space="preserve">The client side would </w:t>
      </w:r>
      <w:r>
        <w:rPr>
          <w:bCs/>
        </w:rPr>
        <w:t xml:space="preserve">be dependent on the background memory and storage functions of the browser that the SPA is running in as well as relying </w:t>
      </w:r>
      <w:r>
        <w:t>on good development practices and testing in the release pipeline.</w:t>
      </w:r>
    </w:p>
    <w:p w14:paraId="427DF16B" w14:textId="5C376920" w:rsidR="00BC2032" w:rsidRPr="00BC2032" w:rsidRDefault="00BC2032" w:rsidP="00BC2032">
      <w:pPr>
        <w:pStyle w:val="List"/>
        <w:numPr>
          <w:ilvl w:val="0"/>
          <w:numId w:val="0"/>
        </w:numPr>
        <w:ind w:left="720"/>
        <w:rPr>
          <w:bCs/>
        </w:rPr>
      </w:pPr>
    </w:p>
    <w:p w14:paraId="7A7A3118" w14:textId="77777777" w:rsidR="0006151C" w:rsidRDefault="00730BFB" w:rsidP="00FD2C32">
      <w:pPr>
        <w:pStyle w:val="List"/>
      </w:pPr>
      <w:r w:rsidRPr="006B4954">
        <w:rPr>
          <w:b/>
        </w:rPr>
        <w:t>Memory Management</w:t>
      </w:r>
      <w:r w:rsidRPr="006B4954">
        <w:t>:</w:t>
      </w:r>
    </w:p>
    <w:p w14:paraId="2B3B8A4D" w14:textId="535027D6" w:rsidR="00A325D0" w:rsidRPr="006B4954" w:rsidRDefault="00BC2032" w:rsidP="0006151C">
      <w:pPr>
        <w:pStyle w:val="List"/>
        <w:numPr>
          <w:ilvl w:val="0"/>
          <w:numId w:val="0"/>
        </w:numPr>
        <w:ind w:left="720"/>
      </w:pPr>
      <w:r>
        <w:t>The same as the above</w:t>
      </w:r>
      <w:r w:rsidR="0006151C">
        <w:t xml:space="preserve"> in #3</w:t>
      </w:r>
      <w:r w:rsidR="00BA67E4">
        <w:t xml:space="preserve"> while utilizing garbage collection and customer destructors as needed.</w:t>
      </w:r>
    </w:p>
    <w:p w14:paraId="2635872A" w14:textId="77777777" w:rsidR="00A325D0" w:rsidRPr="006B4954" w:rsidRDefault="00A325D0" w:rsidP="006B4954">
      <w:pPr>
        <w:suppressAutoHyphens/>
        <w:contextualSpacing/>
        <w:rPr>
          <w:rFonts w:asciiTheme="majorHAnsi" w:hAnsiTheme="majorHAnsi" w:cstheme="majorHAnsi"/>
          <w:szCs w:val="22"/>
        </w:rPr>
      </w:pPr>
    </w:p>
    <w:p w14:paraId="34B5267C" w14:textId="77777777" w:rsidR="0006151C" w:rsidRDefault="00730BFB" w:rsidP="00FD2C32">
      <w:pPr>
        <w:pStyle w:val="List"/>
      </w:pPr>
      <w:r w:rsidRPr="006B4954">
        <w:rPr>
          <w:b/>
        </w:rPr>
        <w:t>Distributed Systems and Networks</w:t>
      </w:r>
      <w:r w:rsidRPr="006B4954">
        <w:t>:</w:t>
      </w:r>
    </w:p>
    <w:p w14:paraId="65A7DF8C" w14:textId="357903EA" w:rsidR="00E92647" w:rsidRDefault="00E92647" w:rsidP="0006151C">
      <w:pPr>
        <w:pStyle w:val="List"/>
        <w:numPr>
          <w:ilvl w:val="0"/>
          <w:numId w:val="0"/>
        </w:numPr>
        <w:ind w:left="720"/>
      </w:pPr>
      <w:r>
        <w:t>Utilizing the AWS cloud architecture allows the backend services to be replicated across Availability Zones and Geographic Regions.  If any AZ or GR is down, the applications in the other AZs or GRs take over.  With an active-active failover, the routing is automatic, and the real-time data is preserved.  The game users should see little to no effects of the failover.</w:t>
      </w:r>
    </w:p>
    <w:p w14:paraId="27ED9A9E" w14:textId="77777777" w:rsidR="00E92647" w:rsidRDefault="00E92647" w:rsidP="0006151C">
      <w:pPr>
        <w:pStyle w:val="List"/>
        <w:numPr>
          <w:ilvl w:val="0"/>
          <w:numId w:val="0"/>
        </w:numPr>
        <w:ind w:left="720"/>
      </w:pPr>
    </w:p>
    <w:p w14:paraId="0D0F718F" w14:textId="1B4306F3" w:rsidR="00E92647" w:rsidRDefault="00E92647" w:rsidP="0006151C">
      <w:pPr>
        <w:pStyle w:val="List"/>
        <w:numPr>
          <w:ilvl w:val="0"/>
          <w:numId w:val="0"/>
        </w:numPr>
        <w:ind w:left="720"/>
      </w:pPr>
      <w:r>
        <w:t>The client would have local cache storage for actions and visual artifacts that would allow seamless operation independent of sporadic internet bottlenecks and any failover that might occur.</w:t>
      </w:r>
    </w:p>
    <w:p w14:paraId="7019ED4D" w14:textId="77777777" w:rsidR="00E92647" w:rsidRDefault="00E92647" w:rsidP="0006151C">
      <w:pPr>
        <w:pStyle w:val="List"/>
        <w:numPr>
          <w:ilvl w:val="0"/>
          <w:numId w:val="0"/>
        </w:numPr>
        <w:ind w:left="720"/>
      </w:pPr>
    </w:p>
    <w:p w14:paraId="1E067560" w14:textId="2C2FAF83" w:rsidR="00E92647" w:rsidRDefault="00E92647" w:rsidP="0006151C">
      <w:pPr>
        <w:pStyle w:val="List"/>
        <w:numPr>
          <w:ilvl w:val="0"/>
          <w:numId w:val="0"/>
        </w:numPr>
        <w:ind w:left="720"/>
      </w:pPr>
      <w:r>
        <w:t xml:space="preserve">The greatest risk </w:t>
      </w:r>
      <w:r w:rsidR="00AF371F">
        <w:t xml:space="preserve">presented </w:t>
      </w:r>
      <w:r>
        <w:t>is if the local internet is down</w:t>
      </w:r>
      <w:r w:rsidR="00AF371F">
        <w:t>.  The</w:t>
      </w:r>
      <w:r>
        <w:t xml:space="preserve"> user could switch to a cell-based or satellite-based connection and pick up where they were last playing.  Any data lost would be minimal.</w:t>
      </w:r>
      <w:r w:rsidR="00E46624">
        <w:t xml:space="preserve">  AWS Cognito services </w:t>
      </w:r>
      <w:r w:rsidR="00544142">
        <w:t>provide</w:t>
      </w:r>
      <w:r w:rsidR="00E46624">
        <w:t xml:space="preserve"> data synchronization across the </w:t>
      </w:r>
      <w:r w:rsidR="00AF371F">
        <w:t xml:space="preserve">different </w:t>
      </w:r>
      <w:r w:rsidR="00E46624">
        <w:t>devices that the user might use.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15BF45F8" w14:textId="77777777" w:rsidR="0006151C" w:rsidRDefault="00730BFB" w:rsidP="00FD2C32">
      <w:pPr>
        <w:pStyle w:val="List"/>
      </w:pPr>
      <w:r w:rsidRPr="006B4954">
        <w:rPr>
          <w:b/>
        </w:rPr>
        <w:t>Security</w:t>
      </w:r>
      <w:r w:rsidRPr="006B4954">
        <w:t>:</w:t>
      </w:r>
    </w:p>
    <w:p w14:paraId="634F801B" w14:textId="09356637" w:rsidR="00E46624" w:rsidRDefault="00E46624" w:rsidP="00E46624">
      <w:pPr>
        <w:pStyle w:val="List"/>
        <w:numPr>
          <w:ilvl w:val="0"/>
          <w:numId w:val="0"/>
        </w:numPr>
        <w:ind w:left="720"/>
        <w:rPr>
          <w:bCs/>
        </w:rPr>
      </w:pPr>
      <w:r>
        <w:t xml:space="preserve">The user security functions would be handled by AWS Cognito services.  </w:t>
      </w:r>
      <w:r>
        <w:rPr>
          <w:bCs/>
        </w:rPr>
        <w:t xml:space="preserve">AWS Cognito provides user directory </w:t>
      </w:r>
      <w:r w:rsidR="00FA0642">
        <w:rPr>
          <w:bCs/>
        </w:rPr>
        <w:t xml:space="preserve">(CIAM) </w:t>
      </w:r>
      <w:r>
        <w:rPr>
          <w:bCs/>
        </w:rPr>
        <w:t>and an authentication server utilizing OAuth 2.0.</w:t>
      </w:r>
    </w:p>
    <w:p w14:paraId="1BEF6D4C" w14:textId="77777777" w:rsidR="00E46624" w:rsidRDefault="00E46624" w:rsidP="00E46624">
      <w:pPr>
        <w:pStyle w:val="List"/>
        <w:numPr>
          <w:ilvl w:val="0"/>
          <w:numId w:val="0"/>
        </w:numPr>
        <w:ind w:left="720"/>
        <w:rPr>
          <w:bCs/>
        </w:rPr>
      </w:pPr>
    </w:p>
    <w:p w14:paraId="6B5483A3" w14:textId="5E305523" w:rsidR="00E46624" w:rsidRDefault="00E46624" w:rsidP="00E46624">
      <w:pPr>
        <w:pStyle w:val="List"/>
        <w:numPr>
          <w:ilvl w:val="0"/>
          <w:numId w:val="0"/>
        </w:numPr>
        <w:ind w:left="720"/>
        <w:rPr>
          <w:bCs/>
        </w:rPr>
      </w:pPr>
      <w:r>
        <w:rPr>
          <w:bCs/>
        </w:rPr>
        <w:t xml:space="preserve">Multi-factor authentication (MFA) </w:t>
      </w:r>
      <w:r w:rsidR="00FA0642">
        <w:rPr>
          <w:bCs/>
        </w:rPr>
        <w:t xml:space="preserve">- </w:t>
      </w:r>
      <w:r>
        <w:rPr>
          <w:bCs/>
        </w:rPr>
        <w:t>provides a level of ‘knowing’ the user above that of the usual userid and password.  MFA under Cognito would allow the system to better verify that the user that is logging in, is in fact, the owner of that userid.</w:t>
      </w:r>
    </w:p>
    <w:p w14:paraId="01E6B05E" w14:textId="77777777" w:rsidR="00FA0642" w:rsidRDefault="00FA0642" w:rsidP="00E46624">
      <w:pPr>
        <w:pStyle w:val="List"/>
        <w:numPr>
          <w:ilvl w:val="0"/>
          <w:numId w:val="0"/>
        </w:numPr>
        <w:ind w:left="720"/>
        <w:rPr>
          <w:bCs/>
        </w:rPr>
      </w:pPr>
    </w:p>
    <w:p w14:paraId="334CC56B" w14:textId="4D3CAE60" w:rsidR="00E46624" w:rsidRDefault="00FA0642" w:rsidP="00E46624">
      <w:pPr>
        <w:pStyle w:val="List"/>
        <w:numPr>
          <w:ilvl w:val="0"/>
          <w:numId w:val="0"/>
        </w:numPr>
        <w:ind w:left="720"/>
        <w:rPr>
          <w:bCs/>
        </w:rPr>
      </w:pPr>
      <w:r>
        <w:rPr>
          <w:bCs/>
        </w:rPr>
        <w:t xml:space="preserve">Captcha - </w:t>
      </w:r>
      <w:r w:rsidR="00E46624">
        <w:rPr>
          <w:bCs/>
        </w:rPr>
        <w:t xml:space="preserve">If there are indications of userid fraud or </w:t>
      </w:r>
      <w:r>
        <w:rPr>
          <w:bCs/>
        </w:rPr>
        <w:t>deceit</w:t>
      </w:r>
      <w:r w:rsidR="00E46624">
        <w:rPr>
          <w:bCs/>
        </w:rPr>
        <w:t xml:space="preserve"> by an automated attack, Captcha services could be automatically enabled for that userid.</w:t>
      </w:r>
    </w:p>
    <w:p w14:paraId="33551D3D" w14:textId="77777777" w:rsidR="00E46624" w:rsidRDefault="00E46624" w:rsidP="0006151C">
      <w:pPr>
        <w:pStyle w:val="List"/>
        <w:numPr>
          <w:ilvl w:val="0"/>
          <w:numId w:val="0"/>
        </w:numPr>
        <w:ind w:left="720"/>
      </w:pPr>
    </w:p>
    <w:p w14:paraId="3FCBCB28" w14:textId="29842550" w:rsidR="00E46624" w:rsidRDefault="00FA0642" w:rsidP="0006151C">
      <w:pPr>
        <w:pStyle w:val="List"/>
        <w:numPr>
          <w:ilvl w:val="0"/>
          <w:numId w:val="0"/>
        </w:numPr>
        <w:ind w:left="720"/>
      </w:pPr>
      <w:r>
        <w:t>Virtual Private Cloud (</w:t>
      </w:r>
      <w:r w:rsidR="00E46624">
        <w:t>VPC</w:t>
      </w:r>
      <w:r>
        <w:t>) – all multi-user functions that are utilized by game users to directly affect each other are running in a secure VPC that limits access only to services that require their use.  No direct user-to-user interaction outside of the VPC would exist and would therefore not be available for exploitation.</w:t>
      </w:r>
    </w:p>
    <w:p w14:paraId="00594D4A" w14:textId="77777777" w:rsidR="00FA0642" w:rsidRDefault="00FA0642" w:rsidP="0006151C">
      <w:pPr>
        <w:pStyle w:val="List"/>
        <w:numPr>
          <w:ilvl w:val="0"/>
          <w:numId w:val="0"/>
        </w:numPr>
        <w:ind w:left="720"/>
      </w:pPr>
    </w:p>
    <w:sectPr w:rsidR="00FA064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21EAB" w14:textId="77777777" w:rsidR="00D34604" w:rsidRDefault="00D34604">
      <w:r>
        <w:separator/>
      </w:r>
    </w:p>
  </w:endnote>
  <w:endnote w:type="continuationSeparator" w:id="0">
    <w:p w14:paraId="17023534" w14:textId="77777777" w:rsidR="00D34604" w:rsidRDefault="00D34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8EB2B" w14:textId="77777777" w:rsidR="00D34604" w:rsidRDefault="00D34604">
      <w:r>
        <w:separator/>
      </w:r>
    </w:p>
  </w:footnote>
  <w:footnote w:type="continuationSeparator" w:id="0">
    <w:p w14:paraId="0E1DED89" w14:textId="77777777" w:rsidR="00D34604" w:rsidRDefault="00D346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5F74CD"/>
    <w:multiLevelType w:val="hybridMultilevel"/>
    <w:tmpl w:val="430A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B116E39"/>
    <w:multiLevelType w:val="hybridMultilevel"/>
    <w:tmpl w:val="1EC020D4"/>
    <w:lvl w:ilvl="0" w:tplc="BFCEB68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662E84"/>
    <w:multiLevelType w:val="hybridMultilevel"/>
    <w:tmpl w:val="7BEA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82066340">
    <w:abstractNumId w:val="9"/>
  </w:num>
  <w:num w:numId="9" w16cid:durableId="974945602">
    <w:abstractNumId w:val="6"/>
  </w:num>
  <w:num w:numId="10" w16cid:durableId="12218644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685D"/>
    <w:rsid w:val="00011A38"/>
    <w:rsid w:val="00060745"/>
    <w:rsid w:val="0006151C"/>
    <w:rsid w:val="000B76B6"/>
    <w:rsid w:val="000E368B"/>
    <w:rsid w:val="000F5165"/>
    <w:rsid w:val="00127832"/>
    <w:rsid w:val="00163A96"/>
    <w:rsid w:val="001B4D91"/>
    <w:rsid w:val="001B7DDA"/>
    <w:rsid w:val="001D44B6"/>
    <w:rsid w:val="0028417F"/>
    <w:rsid w:val="00295808"/>
    <w:rsid w:val="002C25EE"/>
    <w:rsid w:val="002D1B79"/>
    <w:rsid w:val="003723B7"/>
    <w:rsid w:val="003B205D"/>
    <w:rsid w:val="004269FD"/>
    <w:rsid w:val="00435416"/>
    <w:rsid w:val="0043672B"/>
    <w:rsid w:val="00473C8E"/>
    <w:rsid w:val="004C5263"/>
    <w:rsid w:val="004D630E"/>
    <w:rsid w:val="00544142"/>
    <w:rsid w:val="005E3957"/>
    <w:rsid w:val="005F49E3"/>
    <w:rsid w:val="0065594C"/>
    <w:rsid w:val="00691EB9"/>
    <w:rsid w:val="006B4954"/>
    <w:rsid w:val="00717FC1"/>
    <w:rsid w:val="00730BFB"/>
    <w:rsid w:val="00786DC4"/>
    <w:rsid w:val="00797895"/>
    <w:rsid w:val="007B28D2"/>
    <w:rsid w:val="007F3EC1"/>
    <w:rsid w:val="00813D02"/>
    <w:rsid w:val="00837167"/>
    <w:rsid w:val="00844718"/>
    <w:rsid w:val="008A485F"/>
    <w:rsid w:val="009215DE"/>
    <w:rsid w:val="00932DDD"/>
    <w:rsid w:val="009649F5"/>
    <w:rsid w:val="00987146"/>
    <w:rsid w:val="009969AF"/>
    <w:rsid w:val="009C2374"/>
    <w:rsid w:val="009D3113"/>
    <w:rsid w:val="00A325D0"/>
    <w:rsid w:val="00AF371F"/>
    <w:rsid w:val="00B20A2D"/>
    <w:rsid w:val="00B729E6"/>
    <w:rsid w:val="00B902AF"/>
    <w:rsid w:val="00BA67E4"/>
    <w:rsid w:val="00BB4494"/>
    <w:rsid w:val="00BC2032"/>
    <w:rsid w:val="00C43EA4"/>
    <w:rsid w:val="00C500BF"/>
    <w:rsid w:val="00D34604"/>
    <w:rsid w:val="00D5701E"/>
    <w:rsid w:val="00D626D9"/>
    <w:rsid w:val="00D8519D"/>
    <w:rsid w:val="00D97062"/>
    <w:rsid w:val="00E0390F"/>
    <w:rsid w:val="00E041A9"/>
    <w:rsid w:val="00E0651D"/>
    <w:rsid w:val="00E160A9"/>
    <w:rsid w:val="00E43042"/>
    <w:rsid w:val="00E46624"/>
    <w:rsid w:val="00E61BA3"/>
    <w:rsid w:val="00E6447B"/>
    <w:rsid w:val="00E92647"/>
    <w:rsid w:val="00E9743F"/>
    <w:rsid w:val="00F355EE"/>
    <w:rsid w:val="00F53DDC"/>
    <w:rsid w:val="00F76C08"/>
    <w:rsid w:val="00F77D3F"/>
    <w:rsid w:val="00F818A0"/>
    <w:rsid w:val="00FA0642"/>
    <w:rsid w:val="00FD2C32"/>
    <w:rsid w:val="00FF4C8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EA4"/>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B4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8</Pages>
  <Words>1716</Words>
  <Characters>9786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Chris Marrs</cp:lastModifiedBy>
  <cp:revision>9</cp:revision>
  <dcterms:created xsi:type="dcterms:W3CDTF">2023-10-15T19:25:00Z</dcterms:created>
  <dcterms:modified xsi:type="dcterms:W3CDTF">2023-10-15T21:46:00Z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