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B0790" w14:textId="17CE278E" w:rsidR="00DE139C" w:rsidRPr="006340E1" w:rsidRDefault="00DE139C" w:rsidP="00DE139C">
      <w:pPr>
        <w:pStyle w:val="NoSpacing"/>
        <w:rPr>
          <w:rFonts w:ascii="Times New Roman" w:hAnsi="Times New Roman" w:cs="Times New Roman"/>
        </w:rPr>
      </w:pPr>
      <w:r w:rsidRPr="006340E1">
        <w:rPr>
          <w:rFonts w:ascii="Times New Roman" w:hAnsi="Times New Roman" w:cs="Times New Roman"/>
        </w:rPr>
        <w:t xml:space="preserve">CS-499 </w:t>
      </w:r>
      <w:r w:rsidR="0023445A">
        <w:rPr>
          <w:rFonts w:ascii="Times New Roman" w:hAnsi="Times New Roman" w:cs="Times New Roman"/>
        </w:rPr>
        <w:t>5</w:t>
      </w:r>
      <w:r w:rsidRPr="006340E1">
        <w:rPr>
          <w:rFonts w:ascii="Times New Roman" w:hAnsi="Times New Roman" w:cs="Times New Roman"/>
        </w:rPr>
        <w:t>-1 Journal</w:t>
      </w:r>
    </w:p>
    <w:p w14:paraId="1B93E051" w14:textId="400FB591" w:rsidR="00DE139C" w:rsidRPr="006340E1" w:rsidRDefault="00DE139C" w:rsidP="00DE139C">
      <w:pPr>
        <w:pStyle w:val="NoSpacing"/>
        <w:rPr>
          <w:rFonts w:ascii="Times New Roman" w:hAnsi="Times New Roman" w:cs="Times New Roman"/>
        </w:rPr>
      </w:pPr>
      <w:r w:rsidRPr="006340E1">
        <w:rPr>
          <w:rFonts w:ascii="Times New Roman" w:hAnsi="Times New Roman" w:cs="Times New Roman"/>
        </w:rPr>
        <w:t>Chris Marrs</w:t>
      </w:r>
    </w:p>
    <w:p w14:paraId="06F7EDA4" w14:textId="00480EDB" w:rsidR="00DE139C" w:rsidRPr="006340E1" w:rsidRDefault="00DE139C" w:rsidP="00DE139C">
      <w:pPr>
        <w:pStyle w:val="NoSpacing"/>
        <w:rPr>
          <w:rFonts w:ascii="Times New Roman" w:hAnsi="Times New Roman" w:cs="Times New Roman"/>
        </w:rPr>
      </w:pPr>
      <w:r w:rsidRPr="006340E1">
        <w:rPr>
          <w:rFonts w:ascii="Times New Roman" w:hAnsi="Times New Roman" w:cs="Times New Roman"/>
        </w:rPr>
        <w:t>11/</w:t>
      </w:r>
      <w:r w:rsidR="008C47E6">
        <w:rPr>
          <w:rFonts w:ascii="Times New Roman" w:hAnsi="Times New Roman" w:cs="Times New Roman"/>
        </w:rPr>
        <w:t>3</w:t>
      </w:r>
      <w:r w:rsidR="0023445A">
        <w:rPr>
          <w:rFonts w:ascii="Times New Roman" w:hAnsi="Times New Roman" w:cs="Times New Roman"/>
        </w:rPr>
        <w:t>0</w:t>
      </w:r>
      <w:r w:rsidRPr="006340E1">
        <w:rPr>
          <w:rFonts w:ascii="Times New Roman" w:hAnsi="Times New Roman" w:cs="Times New Roman"/>
        </w:rPr>
        <w:t>/2024</w:t>
      </w:r>
    </w:p>
    <w:p w14:paraId="132D7CEE" w14:textId="0C3D2BA7" w:rsidR="00DE139C" w:rsidRPr="006340E1" w:rsidRDefault="0023445A" w:rsidP="00DE139C">
      <w:pPr>
        <w:jc w:val="center"/>
        <w:rPr>
          <w:rFonts w:ascii="Times New Roman" w:hAnsi="Times New Roman" w:cs="Times New Roman"/>
        </w:rPr>
      </w:pPr>
      <w:r w:rsidRPr="0023445A">
        <w:rPr>
          <w:rFonts w:ascii="Times New Roman" w:hAnsi="Times New Roman" w:cs="Times New Roman"/>
        </w:rPr>
        <w:t>Part One: Emerging Trends in Computer Science</w:t>
      </w:r>
    </w:p>
    <w:p w14:paraId="0017E425" w14:textId="77777777" w:rsidR="0023445A" w:rsidRPr="0023445A" w:rsidRDefault="0023445A" w:rsidP="00234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23445A">
        <w:rPr>
          <w:rFonts w:ascii="Times New Roman" w:eastAsia="Times New Roman" w:hAnsi="Times New Roman" w:cs="Times New Roman"/>
          <w:kern w:val="0"/>
          <w:u w:val="single"/>
          <w14:ligatures w14:val="none"/>
        </w:rPr>
        <w:t>Trend 1: Artificial Intelligence and Machine Learning</w:t>
      </w:r>
    </w:p>
    <w:p w14:paraId="2F9810F8" w14:textId="78167976" w:rsidR="0023445A" w:rsidRPr="0023445A" w:rsidRDefault="0023445A" w:rsidP="00234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4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Significance</w:t>
      </w:r>
      <w:r w:rsidRPr="0023445A">
        <w:rPr>
          <w:rFonts w:ascii="Times New Roman" w:eastAsia="Times New Roman" w:hAnsi="Times New Roman" w:cs="Times New Roman"/>
          <w:kern w:val="0"/>
          <w14:ligatures w14:val="none"/>
        </w:rPr>
        <w:t>: Artificial Intelligence (AI) and Machine Learning (ML) continue to revolutionize industries by automating processes, enhancing decision-making, and enabling predictive analytics. These technologies are driving innovations in areas such as healthcare, autonomous vehicles, and personalized consumer experiences</w:t>
      </w:r>
      <w:r w:rsidR="006C1C04" w:rsidRPr="006C1C04">
        <w:rPr>
          <w:rFonts w:ascii="Times New Roman" w:eastAsia="Times New Roman" w:hAnsi="Times New Roman" w:cs="Times New Roman"/>
          <w:kern w:val="0"/>
          <w14:ligatures w14:val="none"/>
        </w:rPr>
        <w:t xml:space="preserve"> (Bergmann, 2024</w:t>
      </w:r>
      <w:r w:rsidR="006C1C0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6C1C04" w:rsidRPr="006C1C0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7CFD667" w14:textId="31148471" w:rsidR="0023445A" w:rsidRPr="0023445A" w:rsidRDefault="0023445A" w:rsidP="00234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4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the Field</w:t>
      </w:r>
      <w:r w:rsidRPr="0023445A">
        <w:rPr>
          <w:rFonts w:ascii="Times New Roman" w:eastAsia="Times New Roman" w:hAnsi="Times New Roman" w:cs="Times New Roman"/>
          <w:kern w:val="0"/>
          <w14:ligatures w14:val="none"/>
        </w:rPr>
        <w:t>: AI/ML is changing the landscape of computer science by emphasizing the need for expertise in algorithm optimization, data analytics, and neural networks. The</w:t>
      </w:r>
      <w:r>
        <w:rPr>
          <w:rFonts w:ascii="Times New Roman" w:eastAsia="Times New Roman" w:hAnsi="Times New Roman" w:cs="Times New Roman"/>
          <w:kern w:val="0"/>
          <w14:ligatures w14:val="none"/>
        </w:rPr>
        <w:t>re is a rising</w:t>
      </w:r>
      <w:r w:rsidRPr="0023445A">
        <w:rPr>
          <w:rFonts w:ascii="Times New Roman" w:eastAsia="Times New Roman" w:hAnsi="Times New Roman" w:cs="Times New Roman"/>
          <w:kern w:val="0"/>
          <w14:ligatures w14:val="none"/>
        </w:rPr>
        <w:t xml:space="preserve"> demand for professionals skilled in designing, training, and deploying ML models has grown significantly.</w:t>
      </w:r>
    </w:p>
    <w:p w14:paraId="7B6132DD" w14:textId="77777777" w:rsidR="0023445A" w:rsidRPr="0023445A" w:rsidRDefault="0023445A" w:rsidP="00234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4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Consumers and Workers</w:t>
      </w:r>
      <w:r w:rsidRPr="0023445A">
        <w:rPr>
          <w:rFonts w:ascii="Times New Roman" w:eastAsia="Times New Roman" w:hAnsi="Times New Roman" w:cs="Times New Roman"/>
          <w:kern w:val="0"/>
          <w14:ligatures w14:val="none"/>
        </w:rPr>
        <w:t>: AI/ML empowers consumers with personalized services, such as tailored recommendations and voice-activated assistants. For workers, it introduces both opportunities (e.g., new AI-driven roles) and challenges (e.g., potential job displacement due to automation).</w:t>
      </w:r>
    </w:p>
    <w:p w14:paraId="5AE93574" w14:textId="77777777" w:rsidR="0023445A" w:rsidRPr="0023445A" w:rsidRDefault="0023445A" w:rsidP="00234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4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Relevance to Career Aspirations</w:t>
      </w:r>
      <w:r w:rsidRPr="0023445A">
        <w:rPr>
          <w:rFonts w:ascii="Times New Roman" w:eastAsia="Times New Roman" w:hAnsi="Times New Roman" w:cs="Times New Roman"/>
          <w:kern w:val="0"/>
          <w14:ligatures w14:val="none"/>
        </w:rPr>
        <w:t>: My career interests align closely with AI/ML, particularly in developing intelligent systems that solve real-world problems. This trend motivates me to deepen my understanding of algorithms and data structures to optimize ML models effectively.</w:t>
      </w:r>
    </w:p>
    <w:p w14:paraId="4433A05B" w14:textId="77777777" w:rsidR="0023445A" w:rsidRDefault="0023445A" w:rsidP="00234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4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Outcomes Achieved</w:t>
      </w:r>
      <w:r w:rsidRPr="0023445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39744FC" w14:textId="77777777" w:rsidR="0023445A" w:rsidRPr="0023445A" w:rsidRDefault="0023445A" w:rsidP="002344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445A">
        <w:rPr>
          <w:rFonts w:ascii="Times New Roman" w:hAnsi="Times New Roman" w:cs="Times New Roman"/>
        </w:rPr>
        <w:t>Outcome 3 (Design and evaluate computing solutions): The database design and integration showcase my ability to design solutions for managing and accessing structured data in real time.</w:t>
      </w:r>
    </w:p>
    <w:p w14:paraId="7D3E4A30" w14:textId="77777777" w:rsidR="0023445A" w:rsidRPr="0023445A" w:rsidRDefault="0023445A" w:rsidP="002344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445A">
        <w:rPr>
          <w:rFonts w:ascii="Times New Roman" w:hAnsi="Times New Roman" w:cs="Times New Roman"/>
        </w:rPr>
        <w:t>Outcome 4 (Use well-founded and innovative techniques): Implementing MongoDB with AWS Lambda reflects the application of innovative techniques to achieve efficient, scalable database management.</w:t>
      </w:r>
    </w:p>
    <w:p w14:paraId="59B1210D" w14:textId="2EF16A64" w:rsidR="0023445A" w:rsidRPr="0023445A" w:rsidRDefault="0023445A" w:rsidP="002344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445A">
        <w:rPr>
          <w:rFonts w:ascii="Times New Roman" w:hAnsi="Times New Roman" w:cs="Times New Roman"/>
        </w:rPr>
        <w:t xml:space="preserve">Outcome 5 (Develop a security mindset): Error-handling and input-validation </w:t>
      </w:r>
      <w:r w:rsidR="00200690">
        <w:rPr>
          <w:rFonts w:ascii="Times New Roman" w:hAnsi="Times New Roman" w:cs="Times New Roman"/>
        </w:rPr>
        <w:t xml:space="preserve">in the API has been implemented via AWS services to </w:t>
      </w:r>
      <w:r w:rsidRPr="0023445A">
        <w:rPr>
          <w:rFonts w:ascii="Times New Roman" w:hAnsi="Times New Roman" w:cs="Times New Roman"/>
        </w:rPr>
        <w:t xml:space="preserve">address potential vulnerabilities, </w:t>
      </w:r>
      <w:r w:rsidR="00200690">
        <w:rPr>
          <w:rFonts w:ascii="Times New Roman" w:hAnsi="Times New Roman" w:cs="Times New Roman"/>
        </w:rPr>
        <w:t xml:space="preserve">and thus </w:t>
      </w:r>
      <w:r w:rsidRPr="0023445A">
        <w:rPr>
          <w:rFonts w:ascii="Times New Roman" w:hAnsi="Times New Roman" w:cs="Times New Roman"/>
        </w:rPr>
        <w:t>ensuring the system's reliability and security.</w:t>
      </w:r>
    </w:p>
    <w:p w14:paraId="192CA0CF" w14:textId="6C81C471" w:rsidR="00B4463C" w:rsidRPr="00B4463C" w:rsidRDefault="00B4463C" w:rsidP="00B4463C">
      <w:pPr>
        <w:rPr>
          <w:rFonts w:ascii="Times New Roman" w:hAnsi="Times New Roman" w:cs="Times New Roman"/>
          <w:u w:val="single"/>
        </w:rPr>
      </w:pPr>
      <w:r w:rsidRPr="00B4463C">
        <w:rPr>
          <w:rFonts w:ascii="Times New Roman" w:hAnsi="Times New Roman" w:cs="Times New Roman"/>
          <w:u w:val="single"/>
        </w:rPr>
        <w:t>Trend 2: Cloud Computing and Serverless Architecture</w:t>
      </w:r>
    </w:p>
    <w:p w14:paraId="05D70286" w14:textId="020F9988" w:rsidR="00F765EE" w:rsidRPr="00F765EE" w:rsidRDefault="00F765EE" w:rsidP="00F76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  <w:b/>
          <w:bCs/>
        </w:rPr>
        <w:t>Significance</w:t>
      </w:r>
      <w:r w:rsidRPr="00F765EE">
        <w:rPr>
          <w:rFonts w:ascii="Times New Roman" w:hAnsi="Times New Roman" w:cs="Times New Roman"/>
        </w:rPr>
        <w:t xml:space="preserve">: Cloud computing has quickly become a staple of modern computing, offering cost-efficient and scalable solutions for data storage, application hosting, and processing needs. Serverless architecture like Amazon Web Services Lambda </w:t>
      </w:r>
      <w:r w:rsidR="001D2D8F" w:rsidRPr="00F765EE">
        <w:rPr>
          <w:rFonts w:ascii="Times New Roman" w:hAnsi="Times New Roman" w:cs="Times New Roman"/>
        </w:rPr>
        <w:t>allows</w:t>
      </w:r>
      <w:r w:rsidRPr="00F765EE">
        <w:rPr>
          <w:rFonts w:ascii="Times New Roman" w:hAnsi="Times New Roman" w:cs="Times New Roman"/>
        </w:rPr>
        <w:t xml:space="preserve"> developers to focus solely on feature creation instead of infrastructure management</w:t>
      </w:r>
      <w:r w:rsidR="006C1C04">
        <w:rPr>
          <w:rFonts w:ascii="Times New Roman" w:hAnsi="Times New Roman" w:cs="Times New Roman"/>
        </w:rPr>
        <w:t xml:space="preserve"> </w:t>
      </w:r>
      <w:r w:rsidR="006C1C04" w:rsidRPr="006C1C04">
        <w:rPr>
          <w:rFonts w:ascii="Times New Roman" w:hAnsi="Times New Roman" w:cs="Times New Roman"/>
        </w:rPr>
        <w:t>(Dickerson, 2024</w:t>
      </w:r>
      <w:r w:rsidR="006C1C04">
        <w:rPr>
          <w:rFonts w:ascii="Times New Roman" w:hAnsi="Times New Roman" w:cs="Times New Roman"/>
        </w:rPr>
        <w:t>,</w:t>
      </w:r>
      <w:r w:rsidR="006C1C04" w:rsidRPr="006C1C04">
        <w:rPr>
          <w:rFonts w:ascii="Times New Roman" w:hAnsi="Times New Roman" w:cs="Times New Roman"/>
        </w:rPr>
        <w:t>)</w:t>
      </w:r>
    </w:p>
    <w:p w14:paraId="2488944A" w14:textId="77777777" w:rsidR="00F765EE" w:rsidRPr="00F765EE" w:rsidRDefault="00F765EE" w:rsidP="00F76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  <w:b/>
          <w:bCs/>
        </w:rPr>
        <w:t>Impact on the Field:</w:t>
      </w:r>
      <w:r w:rsidRPr="00F765EE">
        <w:rPr>
          <w:rFonts w:ascii="Times New Roman" w:hAnsi="Times New Roman" w:cs="Times New Roman"/>
        </w:rPr>
        <w:t xml:space="preserve"> Cloud computing has revolutionized application development and deployment processes by driving microservices adoption and distributed systems </w:t>
      </w:r>
      <w:r w:rsidRPr="00F765EE">
        <w:rPr>
          <w:rFonts w:ascii="Times New Roman" w:hAnsi="Times New Roman" w:cs="Times New Roman"/>
        </w:rPr>
        <w:lastRenderedPageBreak/>
        <w:t>architecture rethink. As this trend gains steam, cloud platforms and API integration skills become ever more essential to app development and deployment success.</w:t>
      </w:r>
    </w:p>
    <w:p w14:paraId="26ADAAE8" w14:textId="5BDD972E" w:rsidR="00F765EE" w:rsidRPr="00F765EE" w:rsidRDefault="00F765EE" w:rsidP="00F76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  <w:b/>
          <w:bCs/>
        </w:rPr>
        <w:t>Impact on Consumers and Workers</w:t>
      </w:r>
      <w:r w:rsidRPr="00F765EE">
        <w:rPr>
          <w:rFonts w:ascii="Times New Roman" w:hAnsi="Times New Roman" w:cs="Times New Roman"/>
        </w:rPr>
        <w:t>: Cloud computing has opened access to advanced computing resources for small businesses and individuals, fueling innovation and entrepreneurship. Workers benefit from remote-access tools that offer flexibility while adapting quickly to quickly evolving technologies.</w:t>
      </w:r>
    </w:p>
    <w:p w14:paraId="6F825FD1" w14:textId="225546E2" w:rsidR="00F765EE" w:rsidRPr="00F765EE" w:rsidRDefault="00F765EE" w:rsidP="00F76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  <w:b/>
          <w:bCs/>
        </w:rPr>
        <w:t>Relevance to Career Aspirations:</w:t>
      </w:r>
      <w:r w:rsidRPr="00F765EE">
        <w:rPr>
          <w:rFonts w:ascii="Times New Roman" w:hAnsi="Times New Roman" w:cs="Times New Roman"/>
        </w:rPr>
        <w:t xml:space="preserve"> As someone interested in developing scalable systems, this trend is highly pertinent to my career aspirations. My work with AWS Lambda and MongoDB/</w:t>
      </w:r>
      <w:proofErr w:type="spellStart"/>
      <w:r w:rsidRPr="00F765EE">
        <w:rPr>
          <w:rFonts w:ascii="Times New Roman" w:hAnsi="Times New Roman" w:cs="Times New Roman"/>
        </w:rPr>
        <w:t>DocumentDB</w:t>
      </w:r>
      <w:proofErr w:type="spellEnd"/>
      <w:r w:rsidRPr="00F765EE">
        <w:rPr>
          <w:rFonts w:ascii="Times New Roman" w:hAnsi="Times New Roman" w:cs="Times New Roman"/>
        </w:rPr>
        <w:t xml:space="preserve"> integration demonstrates my dedication to using cloud computing for efficient database solutions.</w:t>
      </w:r>
    </w:p>
    <w:p w14:paraId="0929F773" w14:textId="77777777" w:rsidR="00F765EE" w:rsidRPr="00F765EE" w:rsidRDefault="00F765EE" w:rsidP="00F76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765EE">
        <w:rPr>
          <w:rFonts w:ascii="Times New Roman" w:hAnsi="Times New Roman" w:cs="Times New Roman"/>
          <w:b/>
          <w:bCs/>
        </w:rPr>
        <w:t xml:space="preserve">Course Outcomes Achieved: </w:t>
      </w:r>
    </w:p>
    <w:p w14:paraId="4C217811" w14:textId="77777777" w:rsidR="00F765EE" w:rsidRPr="00F765EE" w:rsidRDefault="00F765EE" w:rsidP="00F76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Outcome 4 (utilize innovative techniques and tools) has been achieved through database integration enhancements.</w:t>
      </w:r>
    </w:p>
    <w:p w14:paraId="17E6E79E" w14:textId="5B2B59E7" w:rsidR="00B4463C" w:rsidRDefault="00F765EE" w:rsidP="00F76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 xml:space="preserve">Outcome 1 (create collaborative environments) </w:t>
      </w:r>
      <w:r w:rsidR="00583F8C">
        <w:rPr>
          <w:rFonts w:ascii="Times New Roman" w:hAnsi="Times New Roman" w:cs="Times New Roman"/>
        </w:rPr>
        <w:t xml:space="preserve">is partially addressed by using a repo for any project as well as this one.  More focus on this </w:t>
      </w:r>
      <w:r w:rsidR="00A03DBE">
        <w:rPr>
          <w:rFonts w:ascii="Times New Roman" w:hAnsi="Times New Roman" w:cs="Times New Roman"/>
        </w:rPr>
        <w:t>c</w:t>
      </w:r>
      <w:r w:rsidR="00583F8C">
        <w:rPr>
          <w:rFonts w:ascii="Times New Roman" w:hAnsi="Times New Roman" w:cs="Times New Roman"/>
        </w:rPr>
        <w:t>ould require collaborative work beyond the discussion groups in this project’s structure.</w:t>
      </w:r>
    </w:p>
    <w:p w14:paraId="31E674B7" w14:textId="77777777" w:rsidR="00F765EE" w:rsidRPr="00F765EE" w:rsidRDefault="00F765EE" w:rsidP="00F765EE">
      <w:pPr>
        <w:rPr>
          <w:rFonts w:ascii="Times New Roman" w:hAnsi="Times New Roman" w:cs="Times New Roman"/>
        </w:rPr>
      </w:pPr>
    </w:p>
    <w:p w14:paraId="699C03F5" w14:textId="2243A392" w:rsidR="0023445A" w:rsidRDefault="00B4463C" w:rsidP="00B4463C">
      <w:pPr>
        <w:jc w:val="center"/>
        <w:rPr>
          <w:rFonts w:ascii="Times New Roman" w:hAnsi="Times New Roman" w:cs="Times New Roman"/>
        </w:rPr>
      </w:pPr>
      <w:r w:rsidRPr="00B4463C">
        <w:rPr>
          <w:rFonts w:ascii="Times New Roman" w:hAnsi="Times New Roman" w:cs="Times New Roman"/>
        </w:rPr>
        <w:t>Part Two: Artifact Update</w:t>
      </w:r>
    </w:p>
    <w:p w14:paraId="47D3948F" w14:textId="77777777" w:rsidR="00B4463C" w:rsidRPr="00B4463C" w:rsidRDefault="00B4463C" w:rsidP="00B4463C">
      <w:pPr>
        <w:rPr>
          <w:rFonts w:ascii="Times New Roman" w:hAnsi="Times New Roman" w:cs="Times New Roman"/>
          <w:u w:val="single"/>
        </w:rPr>
      </w:pPr>
      <w:r w:rsidRPr="00B4463C">
        <w:rPr>
          <w:rFonts w:ascii="Times New Roman" w:hAnsi="Times New Roman" w:cs="Times New Roman"/>
          <w:u w:val="single"/>
        </w:rPr>
        <w:t>Software Design and Engineering</w:t>
      </w:r>
    </w:p>
    <w:p w14:paraId="142CE34E" w14:textId="77777777" w:rsidR="00B4463C" w:rsidRPr="00F765EE" w:rsidRDefault="00B4463C" w:rsidP="00F765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Artifact used: Embedded Thermostat System</w:t>
      </w:r>
    </w:p>
    <w:p w14:paraId="1918EAA0" w14:textId="77777777" w:rsidR="00B4463C" w:rsidRPr="00F765EE" w:rsidRDefault="00B4463C" w:rsidP="00F765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Initial Enhancement: Completed the modularization of code, added error-handling for UART/I2C initialization and replaced magic constants with named constants to improve readability.</w:t>
      </w:r>
    </w:p>
    <w:p w14:paraId="6BEDB3F2" w14:textId="77777777" w:rsidR="00B4463C" w:rsidRPr="00F765EE" w:rsidRDefault="00B4463C" w:rsidP="00F765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Submission Status: Submit for instructor feedback.</w:t>
      </w:r>
    </w:p>
    <w:p w14:paraId="191D311E" w14:textId="77777777" w:rsidR="00B4463C" w:rsidRPr="00F765EE" w:rsidRDefault="00B4463C" w:rsidP="00F765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Final Enhancement: Based on the feedback, final adjustments are being made. The focus is on improving modularity and code maintainability.</w:t>
      </w:r>
    </w:p>
    <w:p w14:paraId="0FF21C73" w14:textId="54B68807" w:rsidR="00B4463C" w:rsidRPr="00F765EE" w:rsidRDefault="00B4463C" w:rsidP="00F765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 xml:space="preserve">Upload Status: Still not </w:t>
      </w:r>
      <w:r w:rsidR="001D2D8F" w:rsidRPr="00F765EE">
        <w:rPr>
          <w:rFonts w:ascii="Times New Roman" w:hAnsi="Times New Roman" w:cs="Times New Roman"/>
        </w:rPr>
        <w:t>uploaded.</w:t>
      </w:r>
    </w:p>
    <w:p w14:paraId="563A255E" w14:textId="77777777" w:rsidR="00B4463C" w:rsidRPr="00F765EE" w:rsidRDefault="00B4463C" w:rsidP="00F765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Finalized Status: Awaiting review of final content before submission to ePortfolio.</w:t>
      </w:r>
    </w:p>
    <w:p w14:paraId="0FB86CD4" w14:textId="77777777" w:rsidR="00B4463C" w:rsidRPr="002A06BB" w:rsidRDefault="00B4463C" w:rsidP="00F765EE">
      <w:pPr>
        <w:rPr>
          <w:rFonts w:ascii="Times New Roman" w:hAnsi="Times New Roman" w:cs="Times New Roman"/>
          <w:u w:val="single"/>
        </w:rPr>
      </w:pPr>
      <w:r w:rsidRPr="002A06BB">
        <w:rPr>
          <w:rFonts w:ascii="Times New Roman" w:hAnsi="Times New Roman" w:cs="Times New Roman"/>
          <w:u w:val="single"/>
        </w:rPr>
        <w:t>Algorithms &amp; Data Structures</w:t>
      </w:r>
    </w:p>
    <w:p w14:paraId="2A6BD73F" w14:textId="77777777" w:rsidR="00B4463C" w:rsidRPr="00F765EE" w:rsidRDefault="00B4463C" w:rsidP="00F765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Artifact used: Embedded Thermostat System</w:t>
      </w:r>
    </w:p>
    <w:p w14:paraId="062D4895" w14:textId="77777777" w:rsidR="00B4463C" w:rsidRPr="00F765EE" w:rsidRDefault="00B4463C" w:rsidP="00F765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Initial Enhancement: Implemented priority-based task scheduling to optimize task execution dynamically on the basis of importance and frequency.</w:t>
      </w:r>
    </w:p>
    <w:p w14:paraId="1246348E" w14:textId="77777777" w:rsidR="00B4463C" w:rsidRPr="00F765EE" w:rsidRDefault="00B4463C" w:rsidP="00F765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Submission Status: Submit for instructor feedback.</w:t>
      </w:r>
    </w:p>
    <w:p w14:paraId="2A5AD672" w14:textId="5F758F71" w:rsidR="00B4463C" w:rsidRPr="00F765EE" w:rsidRDefault="00B4463C" w:rsidP="00F765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 xml:space="preserve">Final Enhancement: </w:t>
      </w:r>
      <w:r w:rsidR="00F765EE" w:rsidRPr="00F765EE">
        <w:rPr>
          <w:rFonts w:ascii="Times New Roman" w:hAnsi="Times New Roman" w:cs="Times New Roman"/>
        </w:rPr>
        <w:t>Final t</w:t>
      </w:r>
      <w:r w:rsidRPr="00F765EE">
        <w:rPr>
          <w:rFonts w:ascii="Times New Roman" w:hAnsi="Times New Roman" w:cs="Times New Roman"/>
        </w:rPr>
        <w:t xml:space="preserve">esting and performance optimization </w:t>
      </w:r>
      <w:r w:rsidR="00F765EE" w:rsidRPr="00F765EE">
        <w:rPr>
          <w:rFonts w:ascii="Times New Roman" w:hAnsi="Times New Roman" w:cs="Times New Roman"/>
        </w:rPr>
        <w:t>are</w:t>
      </w:r>
      <w:r w:rsidRPr="00F765EE">
        <w:rPr>
          <w:rFonts w:ascii="Times New Roman" w:hAnsi="Times New Roman" w:cs="Times New Roman"/>
        </w:rPr>
        <w:t xml:space="preserve"> underway</w:t>
      </w:r>
      <w:r w:rsidR="001D2D8F" w:rsidRPr="00F765EE">
        <w:rPr>
          <w:rFonts w:ascii="Times New Roman" w:hAnsi="Times New Roman" w:cs="Times New Roman"/>
        </w:rPr>
        <w:t xml:space="preserve">. </w:t>
      </w:r>
      <w:r w:rsidR="00F765EE" w:rsidRPr="00F765EE">
        <w:rPr>
          <w:rFonts w:ascii="Times New Roman" w:hAnsi="Times New Roman" w:cs="Times New Roman"/>
        </w:rPr>
        <w:t>There is a focus on</w:t>
      </w:r>
      <w:r w:rsidRPr="00F765EE">
        <w:rPr>
          <w:rFonts w:ascii="Times New Roman" w:hAnsi="Times New Roman" w:cs="Times New Roman"/>
        </w:rPr>
        <w:t xml:space="preserve"> improving the responsiveness and reliability of the scheduler.</w:t>
      </w:r>
    </w:p>
    <w:p w14:paraId="79E1A95B" w14:textId="22DF480A" w:rsidR="00B4463C" w:rsidRPr="00F765EE" w:rsidRDefault="00B4463C" w:rsidP="00F765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 xml:space="preserve">Upload Status: Still not </w:t>
      </w:r>
      <w:r w:rsidR="001D2D8F" w:rsidRPr="00F765EE">
        <w:rPr>
          <w:rFonts w:ascii="Times New Roman" w:hAnsi="Times New Roman" w:cs="Times New Roman"/>
        </w:rPr>
        <w:t>uploaded.</w:t>
      </w:r>
    </w:p>
    <w:p w14:paraId="612AEF02" w14:textId="77777777" w:rsidR="00B4463C" w:rsidRPr="00F765EE" w:rsidRDefault="00B4463C" w:rsidP="00F765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lastRenderedPageBreak/>
        <w:t>Finalized Status: Close to completion. Feedback will guide final revisions.</w:t>
      </w:r>
    </w:p>
    <w:p w14:paraId="3067686C" w14:textId="77777777" w:rsidR="00F765EE" w:rsidRDefault="00F765EE" w:rsidP="00B4463C">
      <w:pPr>
        <w:rPr>
          <w:rFonts w:ascii="Times New Roman" w:hAnsi="Times New Roman" w:cs="Times New Roman"/>
        </w:rPr>
      </w:pPr>
    </w:p>
    <w:p w14:paraId="47200FBF" w14:textId="31695179" w:rsidR="00B4463C" w:rsidRPr="00B4463C" w:rsidRDefault="00B4463C" w:rsidP="00B4463C">
      <w:pPr>
        <w:rPr>
          <w:rFonts w:ascii="Times New Roman" w:hAnsi="Times New Roman" w:cs="Times New Roman"/>
          <w:u w:val="single"/>
        </w:rPr>
      </w:pPr>
      <w:r w:rsidRPr="00B4463C">
        <w:rPr>
          <w:rFonts w:ascii="Times New Roman" w:hAnsi="Times New Roman" w:cs="Times New Roman"/>
          <w:u w:val="single"/>
        </w:rPr>
        <w:t>Databases</w:t>
      </w:r>
    </w:p>
    <w:p w14:paraId="52C8FC5B" w14:textId="77777777" w:rsidR="00B4463C" w:rsidRPr="00F765EE" w:rsidRDefault="00B4463C" w:rsidP="00F76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Artifact used: Embedded Thermostat system with MongoDB Integration.</w:t>
      </w:r>
    </w:p>
    <w:p w14:paraId="03861F74" w14:textId="77777777" w:rsidR="00B4463C" w:rsidRPr="00F765EE" w:rsidRDefault="00B4463C" w:rsidP="00F76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Initial enhancement: Integrated MongoDB for temperature readings and setpoint data. AWS Lambda was used to develop REST API endpoints for CRUD operations.</w:t>
      </w:r>
    </w:p>
    <w:p w14:paraId="4B716A4D" w14:textId="77777777" w:rsidR="00B4463C" w:rsidRPr="00F765EE" w:rsidRDefault="00B4463C" w:rsidP="00F76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Submission Status: Partial submission, awaiting feedback regarding query optimization and error handling.</w:t>
      </w:r>
    </w:p>
    <w:p w14:paraId="5907D88C" w14:textId="77777777" w:rsidR="00B4463C" w:rsidRPr="00F765EE" w:rsidRDefault="00B4463C" w:rsidP="00F76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>Final Enhancement: Optimizing database queries and refining API endpoints to ensure real-time performance.</w:t>
      </w:r>
    </w:p>
    <w:p w14:paraId="1D0B6521" w14:textId="3B74FADE" w:rsidR="00B4463C" w:rsidRPr="00F765EE" w:rsidRDefault="00B4463C" w:rsidP="00F76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 xml:space="preserve">Upload Status: Still not </w:t>
      </w:r>
      <w:r w:rsidR="001D2D8F" w:rsidRPr="00F765EE">
        <w:rPr>
          <w:rFonts w:ascii="Times New Roman" w:hAnsi="Times New Roman" w:cs="Times New Roman"/>
        </w:rPr>
        <w:t>uploaded.</w:t>
      </w:r>
    </w:p>
    <w:p w14:paraId="5933568A" w14:textId="202D47DC" w:rsidR="00B4463C" w:rsidRPr="00F765EE" w:rsidRDefault="00B4463C" w:rsidP="00F76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65EE">
        <w:rPr>
          <w:rFonts w:ascii="Times New Roman" w:hAnsi="Times New Roman" w:cs="Times New Roman"/>
        </w:rPr>
        <w:t xml:space="preserve">Finalized Status: Finished finalizing database security </w:t>
      </w:r>
      <w:r w:rsidR="00ED71DA" w:rsidRPr="00F765EE">
        <w:rPr>
          <w:rFonts w:ascii="Times New Roman" w:hAnsi="Times New Roman" w:cs="Times New Roman"/>
        </w:rPr>
        <w:t>measures and</w:t>
      </w:r>
      <w:r w:rsidRPr="00F765EE">
        <w:rPr>
          <w:rFonts w:ascii="Times New Roman" w:hAnsi="Times New Roman" w:cs="Times New Roman"/>
        </w:rPr>
        <w:t xml:space="preserve"> preparing for ePortfolio Submission.</w:t>
      </w:r>
    </w:p>
    <w:p w14:paraId="2391EFEC" w14:textId="77777777" w:rsidR="00B4463C" w:rsidRDefault="00B4463C" w:rsidP="00B4463C">
      <w:pPr>
        <w:rPr>
          <w:rFonts w:ascii="Times New Roman" w:hAnsi="Times New Roman" w:cs="Times New Roman"/>
        </w:rPr>
      </w:pPr>
    </w:p>
    <w:p w14:paraId="69D65BEB" w14:textId="4A7ABD88" w:rsidR="00791C00" w:rsidRPr="00CA46C2" w:rsidRDefault="00791C00" w:rsidP="00791C00">
      <w:pPr>
        <w:jc w:val="center"/>
        <w:rPr>
          <w:rFonts w:ascii="Times New Roman" w:hAnsi="Times New Roman" w:cs="Times New Roman"/>
        </w:rPr>
      </w:pPr>
      <w:r w:rsidRPr="00CA46C2">
        <w:rPr>
          <w:rFonts w:ascii="Times New Roman" w:hAnsi="Times New Roman" w:cs="Times New Roman"/>
        </w:rPr>
        <w:t>Status Checkpoints for All Categories</w:t>
      </w:r>
    </w:p>
    <w:p w14:paraId="127D80AD" w14:textId="2077A306" w:rsidR="00A204C9" w:rsidRPr="00910ED6" w:rsidRDefault="00A204C9" w:rsidP="00B67F67">
      <w:pPr>
        <w:rPr>
          <w:rFonts w:ascii="Times New Roman" w:hAnsi="Times New Roman" w:cs="Times New Roman"/>
          <w:u w:val="single"/>
        </w:rPr>
      </w:pPr>
      <w:r w:rsidRPr="00910ED6">
        <w:rPr>
          <w:rFonts w:ascii="Times New Roman" w:hAnsi="Times New Roman" w:cs="Times New Roman"/>
          <w:u w:val="single"/>
        </w:rPr>
        <w:t>Status Checkpoints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138"/>
        <w:gridCol w:w="1658"/>
        <w:gridCol w:w="2759"/>
      </w:tblGrid>
      <w:tr w:rsidR="00C66562" w:rsidRPr="00DD3961" w14:paraId="4B358A43" w14:textId="77777777" w:rsidTr="00C66562">
        <w:trPr>
          <w:trHeight w:val="300"/>
        </w:trPr>
        <w:tc>
          <w:tcPr>
            <w:tcW w:w="1795" w:type="dxa"/>
            <w:shd w:val="clear" w:color="auto" w:fill="BFBFBF" w:themeFill="background1" w:themeFillShade="BF"/>
            <w:noWrap/>
            <w:hideMark/>
          </w:tcPr>
          <w:p w14:paraId="6EC1EDD4" w14:textId="1B8A9409" w:rsidR="00DD3961" w:rsidRPr="00DD3961" w:rsidRDefault="00DD3961">
            <w:pPr>
              <w:rPr>
                <w:rFonts w:ascii="Times New Roman" w:hAnsi="Times New Roman" w:cs="Times New Roman"/>
                <w:b/>
                <w:bCs/>
              </w:rPr>
            </w:pPr>
            <w:r w:rsidRPr="00DD3961">
              <w:rPr>
                <w:rFonts w:ascii="Times New Roman" w:hAnsi="Times New Roman" w:cs="Times New Roman"/>
                <w:b/>
                <w:bCs/>
              </w:rPr>
              <w:t>Checkpoint</w:t>
            </w:r>
          </w:p>
        </w:tc>
        <w:tc>
          <w:tcPr>
            <w:tcW w:w="3138" w:type="dxa"/>
            <w:shd w:val="clear" w:color="auto" w:fill="BFBFBF" w:themeFill="background1" w:themeFillShade="BF"/>
            <w:noWrap/>
            <w:hideMark/>
          </w:tcPr>
          <w:p w14:paraId="20CDBFCD" w14:textId="77777777" w:rsidR="00DD3961" w:rsidRPr="00DD3961" w:rsidRDefault="00DD3961">
            <w:pPr>
              <w:rPr>
                <w:rFonts w:ascii="Times New Roman" w:hAnsi="Times New Roman" w:cs="Times New Roman"/>
                <w:b/>
                <w:bCs/>
              </w:rPr>
            </w:pPr>
            <w:r w:rsidRPr="00DD3961">
              <w:rPr>
                <w:rFonts w:ascii="Times New Roman" w:hAnsi="Times New Roman" w:cs="Times New Roman"/>
                <w:b/>
                <w:bCs/>
              </w:rPr>
              <w:t>Software Design and Engineering</w:t>
            </w:r>
          </w:p>
        </w:tc>
        <w:tc>
          <w:tcPr>
            <w:tcW w:w="1658" w:type="dxa"/>
            <w:shd w:val="clear" w:color="auto" w:fill="BFBFBF" w:themeFill="background1" w:themeFillShade="BF"/>
            <w:noWrap/>
            <w:hideMark/>
          </w:tcPr>
          <w:p w14:paraId="1043D09A" w14:textId="77777777" w:rsidR="00DD3961" w:rsidRPr="00DD3961" w:rsidRDefault="00DD3961">
            <w:pPr>
              <w:rPr>
                <w:rFonts w:ascii="Times New Roman" w:hAnsi="Times New Roman" w:cs="Times New Roman"/>
                <w:b/>
                <w:bCs/>
              </w:rPr>
            </w:pPr>
            <w:r w:rsidRPr="00DD3961">
              <w:rPr>
                <w:rFonts w:ascii="Times New Roman" w:hAnsi="Times New Roman" w:cs="Times New Roman"/>
                <w:b/>
                <w:bCs/>
              </w:rPr>
              <w:t>Algorithms and Data Structures</w:t>
            </w:r>
          </w:p>
        </w:tc>
        <w:tc>
          <w:tcPr>
            <w:tcW w:w="2759" w:type="dxa"/>
            <w:shd w:val="clear" w:color="auto" w:fill="BFBFBF" w:themeFill="background1" w:themeFillShade="BF"/>
            <w:noWrap/>
            <w:hideMark/>
          </w:tcPr>
          <w:p w14:paraId="14A64F1B" w14:textId="77777777" w:rsidR="00DD3961" w:rsidRPr="00DD3961" w:rsidRDefault="00DD3961">
            <w:pPr>
              <w:rPr>
                <w:rFonts w:ascii="Times New Roman" w:hAnsi="Times New Roman" w:cs="Times New Roman"/>
                <w:b/>
                <w:bCs/>
              </w:rPr>
            </w:pPr>
            <w:r w:rsidRPr="00DD3961">
              <w:rPr>
                <w:rFonts w:ascii="Times New Roman" w:hAnsi="Times New Roman" w:cs="Times New Roman"/>
                <w:b/>
                <w:bCs/>
              </w:rPr>
              <w:t>Databases</w:t>
            </w:r>
          </w:p>
        </w:tc>
      </w:tr>
      <w:tr w:rsidR="00DD3961" w:rsidRPr="00DD3961" w14:paraId="743600A5" w14:textId="77777777" w:rsidTr="00C66562">
        <w:trPr>
          <w:trHeight w:val="300"/>
        </w:trPr>
        <w:tc>
          <w:tcPr>
            <w:tcW w:w="1795" w:type="dxa"/>
            <w:shd w:val="clear" w:color="auto" w:fill="F2F2F2" w:themeFill="background1" w:themeFillShade="F2"/>
            <w:noWrap/>
            <w:hideMark/>
          </w:tcPr>
          <w:p w14:paraId="600602CE" w14:textId="77777777" w:rsidR="00DD3961" w:rsidRPr="00DD3961" w:rsidRDefault="00DD3961">
            <w:pPr>
              <w:rPr>
                <w:rFonts w:ascii="Times New Roman" w:hAnsi="Times New Roman" w:cs="Times New Roman"/>
                <w:b/>
                <w:bCs/>
              </w:rPr>
            </w:pPr>
            <w:r w:rsidRPr="00DD3961">
              <w:rPr>
                <w:rFonts w:ascii="Times New Roman" w:hAnsi="Times New Roman" w:cs="Times New Roman"/>
                <w:b/>
                <w:bCs/>
              </w:rPr>
              <w:t>Name of Artifact Used</w:t>
            </w:r>
          </w:p>
        </w:tc>
        <w:tc>
          <w:tcPr>
            <w:tcW w:w="3138" w:type="dxa"/>
            <w:noWrap/>
            <w:hideMark/>
          </w:tcPr>
          <w:p w14:paraId="61A68A33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Embedded Thermostat System</w:t>
            </w:r>
          </w:p>
        </w:tc>
        <w:tc>
          <w:tcPr>
            <w:tcW w:w="1658" w:type="dxa"/>
            <w:noWrap/>
            <w:hideMark/>
          </w:tcPr>
          <w:p w14:paraId="4D10BFE9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Embedded Thermostat System</w:t>
            </w:r>
          </w:p>
        </w:tc>
        <w:tc>
          <w:tcPr>
            <w:tcW w:w="2759" w:type="dxa"/>
            <w:noWrap/>
            <w:hideMark/>
          </w:tcPr>
          <w:p w14:paraId="169F3160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Embedded Thermostat System</w:t>
            </w:r>
          </w:p>
        </w:tc>
      </w:tr>
      <w:tr w:rsidR="00A5029F" w:rsidRPr="00DD3961" w14:paraId="7EDE07F1" w14:textId="77777777" w:rsidTr="00C66562">
        <w:trPr>
          <w:trHeight w:val="300"/>
        </w:trPr>
        <w:tc>
          <w:tcPr>
            <w:tcW w:w="1795" w:type="dxa"/>
            <w:shd w:val="clear" w:color="auto" w:fill="F2F2F2" w:themeFill="background1" w:themeFillShade="F2"/>
            <w:noWrap/>
            <w:hideMark/>
          </w:tcPr>
          <w:p w14:paraId="56C3B2CD" w14:textId="77777777" w:rsidR="00A5029F" w:rsidRPr="00DD3961" w:rsidRDefault="00A5029F" w:rsidP="00A5029F">
            <w:pPr>
              <w:rPr>
                <w:rFonts w:ascii="Times New Roman" w:hAnsi="Times New Roman" w:cs="Times New Roman"/>
                <w:b/>
                <w:bCs/>
              </w:rPr>
            </w:pPr>
            <w:r w:rsidRPr="00DD3961">
              <w:rPr>
                <w:rFonts w:ascii="Times New Roman" w:hAnsi="Times New Roman" w:cs="Times New Roman"/>
                <w:b/>
                <w:bCs/>
              </w:rPr>
              <w:t>Status of Initial Enhancement</w:t>
            </w:r>
          </w:p>
        </w:tc>
        <w:tc>
          <w:tcPr>
            <w:tcW w:w="3138" w:type="dxa"/>
            <w:noWrap/>
            <w:hideMark/>
          </w:tcPr>
          <w:p w14:paraId="2CAF3BDD" w14:textId="77777777" w:rsidR="00A5029F" w:rsidRPr="00DD3961" w:rsidRDefault="00A5029F" w:rsidP="00A5029F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Completed modularization of code, replaced magic numbers with constants, and implemented error handling for UART and I2C initialization</w:t>
            </w:r>
          </w:p>
        </w:tc>
        <w:tc>
          <w:tcPr>
            <w:tcW w:w="1658" w:type="dxa"/>
            <w:noWrap/>
            <w:hideMark/>
          </w:tcPr>
          <w:p w14:paraId="59985B82" w14:textId="77777777" w:rsidR="00A5029F" w:rsidRPr="00DD3961" w:rsidRDefault="00A5029F" w:rsidP="00A5029F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Completed priority-based scheduler with optimized task execution</w:t>
            </w:r>
          </w:p>
        </w:tc>
        <w:tc>
          <w:tcPr>
            <w:tcW w:w="2759" w:type="dxa"/>
            <w:noWrap/>
            <w:hideMark/>
          </w:tcPr>
          <w:p w14:paraId="44FB7C58" w14:textId="47A238BA" w:rsidR="00A5029F" w:rsidRPr="00DD3961" w:rsidRDefault="00DA24D6" w:rsidP="00A5029F">
            <w:pPr>
              <w:rPr>
                <w:rFonts w:ascii="Times New Roman" w:hAnsi="Times New Roman" w:cs="Times New Roman"/>
              </w:rPr>
            </w:pPr>
            <w:r w:rsidRPr="00DA24D6">
              <w:rPr>
                <w:rFonts w:ascii="Times New Roman" w:hAnsi="Times New Roman" w:cs="Times New Roman"/>
              </w:rPr>
              <w:t>Integrated MongoDB and developed APIs</w:t>
            </w:r>
          </w:p>
        </w:tc>
      </w:tr>
      <w:tr w:rsidR="00DD3961" w:rsidRPr="00DD3961" w14:paraId="7C122026" w14:textId="77777777" w:rsidTr="00C66562">
        <w:trPr>
          <w:trHeight w:val="300"/>
        </w:trPr>
        <w:tc>
          <w:tcPr>
            <w:tcW w:w="1795" w:type="dxa"/>
            <w:shd w:val="clear" w:color="auto" w:fill="F2F2F2" w:themeFill="background1" w:themeFillShade="F2"/>
            <w:noWrap/>
            <w:hideMark/>
          </w:tcPr>
          <w:p w14:paraId="26E3AFCC" w14:textId="77777777" w:rsidR="00DD3961" w:rsidRPr="00DD3961" w:rsidRDefault="00DD3961">
            <w:pPr>
              <w:rPr>
                <w:rFonts w:ascii="Times New Roman" w:hAnsi="Times New Roman" w:cs="Times New Roman"/>
                <w:b/>
                <w:bCs/>
              </w:rPr>
            </w:pPr>
            <w:r w:rsidRPr="00DD3961">
              <w:rPr>
                <w:rFonts w:ascii="Times New Roman" w:hAnsi="Times New Roman" w:cs="Times New Roman"/>
                <w:b/>
                <w:bCs/>
              </w:rPr>
              <w:t>Submission Status</w:t>
            </w:r>
          </w:p>
        </w:tc>
        <w:tc>
          <w:tcPr>
            <w:tcW w:w="3138" w:type="dxa"/>
            <w:noWrap/>
            <w:hideMark/>
          </w:tcPr>
          <w:p w14:paraId="07DBF9B5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Submitted for instructor feedback</w:t>
            </w:r>
          </w:p>
        </w:tc>
        <w:tc>
          <w:tcPr>
            <w:tcW w:w="1658" w:type="dxa"/>
            <w:noWrap/>
            <w:hideMark/>
          </w:tcPr>
          <w:p w14:paraId="1D074B01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Submitted for instructor feedback</w:t>
            </w:r>
          </w:p>
        </w:tc>
        <w:tc>
          <w:tcPr>
            <w:tcW w:w="2759" w:type="dxa"/>
            <w:noWrap/>
            <w:hideMark/>
          </w:tcPr>
          <w:p w14:paraId="3BD52C52" w14:textId="1CF4985A" w:rsidR="00DD3961" w:rsidRPr="00A5029F" w:rsidRDefault="00DA24D6">
            <w:pPr>
              <w:rPr>
                <w:rFonts w:ascii="Times New Roman" w:hAnsi="Times New Roman" w:cs="Times New Roman"/>
              </w:rPr>
            </w:pPr>
            <w:r w:rsidRPr="00DA24D6">
              <w:rPr>
                <w:rFonts w:ascii="Times New Roman" w:hAnsi="Times New Roman" w:cs="Times New Roman"/>
              </w:rPr>
              <w:t>Partial submission for feedback</w:t>
            </w:r>
          </w:p>
        </w:tc>
      </w:tr>
      <w:tr w:rsidR="00DD3961" w:rsidRPr="00DD3961" w14:paraId="67E39D9A" w14:textId="77777777" w:rsidTr="00C66562">
        <w:trPr>
          <w:trHeight w:val="300"/>
        </w:trPr>
        <w:tc>
          <w:tcPr>
            <w:tcW w:w="1795" w:type="dxa"/>
            <w:shd w:val="clear" w:color="auto" w:fill="F2F2F2" w:themeFill="background1" w:themeFillShade="F2"/>
            <w:noWrap/>
            <w:hideMark/>
          </w:tcPr>
          <w:p w14:paraId="5E685441" w14:textId="77777777" w:rsidR="00DD3961" w:rsidRPr="00DD3961" w:rsidRDefault="00DD3961">
            <w:pPr>
              <w:rPr>
                <w:rFonts w:ascii="Times New Roman" w:hAnsi="Times New Roman" w:cs="Times New Roman"/>
                <w:b/>
                <w:bCs/>
              </w:rPr>
            </w:pPr>
            <w:r w:rsidRPr="00DD3961">
              <w:rPr>
                <w:rFonts w:ascii="Times New Roman" w:hAnsi="Times New Roman" w:cs="Times New Roman"/>
                <w:b/>
                <w:bCs/>
              </w:rPr>
              <w:t>Status of Final Enhancement</w:t>
            </w:r>
          </w:p>
        </w:tc>
        <w:tc>
          <w:tcPr>
            <w:tcW w:w="3138" w:type="dxa"/>
            <w:noWrap/>
            <w:hideMark/>
          </w:tcPr>
          <w:p w14:paraId="63752497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Final review underway based on instructor feedback</w:t>
            </w:r>
          </w:p>
        </w:tc>
        <w:tc>
          <w:tcPr>
            <w:tcW w:w="1658" w:type="dxa"/>
            <w:noWrap/>
            <w:hideMark/>
          </w:tcPr>
          <w:p w14:paraId="2009B309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Final adjustments and testing in progress</w:t>
            </w:r>
          </w:p>
        </w:tc>
        <w:tc>
          <w:tcPr>
            <w:tcW w:w="2759" w:type="dxa"/>
            <w:noWrap/>
            <w:hideMark/>
          </w:tcPr>
          <w:p w14:paraId="2F26359D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Refining database queries, adding error handling, and testing API endpoints</w:t>
            </w:r>
          </w:p>
        </w:tc>
      </w:tr>
      <w:tr w:rsidR="00DD3961" w:rsidRPr="00DD3961" w14:paraId="7D746BB6" w14:textId="77777777" w:rsidTr="00C66562">
        <w:trPr>
          <w:trHeight w:val="300"/>
        </w:trPr>
        <w:tc>
          <w:tcPr>
            <w:tcW w:w="1795" w:type="dxa"/>
            <w:shd w:val="clear" w:color="auto" w:fill="F2F2F2" w:themeFill="background1" w:themeFillShade="F2"/>
            <w:noWrap/>
            <w:hideMark/>
          </w:tcPr>
          <w:p w14:paraId="2222076C" w14:textId="77777777" w:rsidR="00DD3961" w:rsidRPr="00DD3961" w:rsidRDefault="00DD3961">
            <w:pPr>
              <w:rPr>
                <w:rFonts w:ascii="Times New Roman" w:hAnsi="Times New Roman" w:cs="Times New Roman"/>
                <w:b/>
                <w:bCs/>
              </w:rPr>
            </w:pPr>
            <w:r w:rsidRPr="00DD3961">
              <w:rPr>
                <w:rFonts w:ascii="Times New Roman" w:hAnsi="Times New Roman" w:cs="Times New Roman"/>
                <w:b/>
                <w:bCs/>
              </w:rPr>
              <w:t>Uploaded to ePortfolio</w:t>
            </w:r>
          </w:p>
        </w:tc>
        <w:tc>
          <w:tcPr>
            <w:tcW w:w="3138" w:type="dxa"/>
            <w:noWrap/>
            <w:hideMark/>
          </w:tcPr>
          <w:p w14:paraId="0E8371FC" w14:textId="3C59592D" w:rsidR="00DD3961" w:rsidRPr="00DD3961" w:rsidRDefault="00B37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Link and Code Review video uploaded.</w:t>
            </w:r>
          </w:p>
        </w:tc>
        <w:tc>
          <w:tcPr>
            <w:tcW w:w="1658" w:type="dxa"/>
            <w:noWrap/>
            <w:hideMark/>
          </w:tcPr>
          <w:p w14:paraId="63B8896A" w14:textId="36F8EE95" w:rsidR="00DD3961" w:rsidRPr="00DD3961" w:rsidRDefault="00DA24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</w:t>
            </w:r>
          </w:p>
        </w:tc>
        <w:tc>
          <w:tcPr>
            <w:tcW w:w="2759" w:type="dxa"/>
            <w:noWrap/>
            <w:hideMark/>
          </w:tcPr>
          <w:p w14:paraId="397CA28A" w14:textId="03BF7074" w:rsidR="00DD3961" w:rsidRPr="00DD3961" w:rsidRDefault="00DA24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 uploaded</w:t>
            </w:r>
          </w:p>
        </w:tc>
      </w:tr>
      <w:tr w:rsidR="00DD3961" w:rsidRPr="00DD3961" w14:paraId="7C7FE840" w14:textId="77777777" w:rsidTr="00C66562">
        <w:trPr>
          <w:trHeight w:val="300"/>
        </w:trPr>
        <w:tc>
          <w:tcPr>
            <w:tcW w:w="1795" w:type="dxa"/>
            <w:shd w:val="clear" w:color="auto" w:fill="F2F2F2" w:themeFill="background1" w:themeFillShade="F2"/>
            <w:noWrap/>
            <w:hideMark/>
          </w:tcPr>
          <w:p w14:paraId="76550E50" w14:textId="77777777" w:rsidR="00DD3961" w:rsidRPr="00DD3961" w:rsidRDefault="00DD3961">
            <w:pPr>
              <w:rPr>
                <w:rFonts w:ascii="Times New Roman" w:hAnsi="Times New Roman" w:cs="Times New Roman"/>
                <w:b/>
                <w:bCs/>
              </w:rPr>
            </w:pPr>
            <w:r w:rsidRPr="00DD3961">
              <w:rPr>
                <w:rFonts w:ascii="Times New Roman" w:hAnsi="Times New Roman" w:cs="Times New Roman"/>
                <w:b/>
                <w:bCs/>
              </w:rPr>
              <w:lastRenderedPageBreak/>
              <w:t>Status of Finalized ePortfolio</w:t>
            </w:r>
          </w:p>
        </w:tc>
        <w:tc>
          <w:tcPr>
            <w:tcW w:w="3138" w:type="dxa"/>
            <w:noWrap/>
            <w:hideMark/>
          </w:tcPr>
          <w:p w14:paraId="3813142A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658" w:type="dxa"/>
            <w:noWrap/>
            <w:hideMark/>
          </w:tcPr>
          <w:p w14:paraId="4EF967E6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2759" w:type="dxa"/>
            <w:noWrap/>
            <w:hideMark/>
          </w:tcPr>
          <w:p w14:paraId="5113B7D3" w14:textId="77777777" w:rsidR="00DD3961" w:rsidRPr="00DD3961" w:rsidRDefault="00DD3961">
            <w:pPr>
              <w:rPr>
                <w:rFonts w:ascii="Times New Roman" w:hAnsi="Times New Roman" w:cs="Times New Roman"/>
              </w:rPr>
            </w:pPr>
            <w:r w:rsidRPr="00DD3961"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4FEBF997" w14:textId="38991C8C" w:rsidR="006C1C04" w:rsidRDefault="006C1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E9062B" w14:textId="201990D9" w:rsidR="00E61376" w:rsidRDefault="006C1C04" w:rsidP="006C1C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363A9939" w14:textId="6F7C2B51" w:rsidR="006C1C04" w:rsidRDefault="006C1C04" w:rsidP="006C1C04">
      <w:pPr>
        <w:ind w:firstLine="720"/>
        <w:rPr>
          <w:rFonts w:ascii="Times New Roman" w:hAnsi="Times New Roman" w:cs="Times New Roman"/>
        </w:rPr>
      </w:pPr>
      <w:r w:rsidRPr="006C1C04">
        <w:rPr>
          <w:rFonts w:ascii="Times New Roman" w:hAnsi="Times New Roman" w:cs="Times New Roman"/>
        </w:rPr>
        <w:t>Bergmann, D. (2024, July 2). </w:t>
      </w:r>
      <w:r w:rsidRPr="006C1C04">
        <w:rPr>
          <w:rFonts w:ascii="Times New Roman" w:hAnsi="Times New Roman" w:cs="Times New Roman"/>
          <w:i/>
          <w:iCs/>
        </w:rPr>
        <w:t>The Top Artificial Intelligence Trends | IBM</w:t>
      </w:r>
      <w:r w:rsidRPr="006C1C04">
        <w:rPr>
          <w:rFonts w:ascii="Times New Roman" w:hAnsi="Times New Roman" w:cs="Times New Roman"/>
        </w:rPr>
        <w:t xml:space="preserve">. Ibm.com. </w:t>
      </w:r>
      <w:r>
        <w:rPr>
          <w:rFonts w:ascii="Times New Roman" w:hAnsi="Times New Roman" w:cs="Times New Roman"/>
        </w:rPr>
        <w:br/>
      </w:r>
      <w:hyperlink r:id="rId5" w:history="1">
        <w:r w:rsidRPr="002C00D2">
          <w:rPr>
            <w:rStyle w:val="Hyperlink"/>
            <w:rFonts w:ascii="Times New Roman" w:hAnsi="Times New Roman" w:cs="Times New Roman"/>
          </w:rPr>
          <w:t>https://www.ibm.com/think/insights/artificial-intelligence-trends</w:t>
        </w:r>
      </w:hyperlink>
    </w:p>
    <w:p w14:paraId="5E295BF1" w14:textId="658C58A2" w:rsidR="006C1C04" w:rsidRDefault="006C1C04" w:rsidP="006C1C04">
      <w:pPr>
        <w:ind w:firstLine="720"/>
        <w:rPr>
          <w:rFonts w:ascii="Times New Roman" w:hAnsi="Times New Roman" w:cs="Times New Roman"/>
        </w:rPr>
      </w:pPr>
      <w:r w:rsidRPr="006C1C04">
        <w:rPr>
          <w:rFonts w:ascii="Times New Roman" w:hAnsi="Times New Roman" w:cs="Times New Roman"/>
        </w:rPr>
        <w:t>Dickerson, D. (2024, August 15). </w:t>
      </w:r>
      <w:r w:rsidRPr="006C1C04">
        <w:rPr>
          <w:rFonts w:ascii="Times New Roman" w:hAnsi="Times New Roman" w:cs="Times New Roman"/>
          <w:i/>
          <w:iCs/>
        </w:rPr>
        <w:t>Serverless Is Trending Again In Modern Application</w:t>
      </w:r>
      <w:r>
        <w:rPr>
          <w:rFonts w:ascii="Times New Roman" w:hAnsi="Times New Roman" w:cs="Times New Roman"/>
          <w:i/>
          <w:iCs/>
        </w:rPr>
        <w:br/>
      </w:r>
      <w:r w:rsidRPr="006C1C04">
        <w:rPr>
          <w:rFonts w:ascii="Times New Roman" w:hAnsi="Times New Roman" w:cs="Times New Roman"/>
          <w:i/>
          <w:iCs/>
        </w:rPr>
        <w:t>Development</w:t>
      </w:r>
      <w:r w:rsidRPr="006C1C04">
        <w:rPr>
          <w:rFonts w:ascii="Times New Roman" w:hAnsi="Times New Roman" w:cs="Times New Roman"/>
        </w:rPr>
        <w:t xml:space="preserve">. Forrester. </w:t>
      </w:r>
      <w:hyperlink r:id="rId6" w:history="1">
        <w:r w:rsidR="00333081" w:rsidRPr="002C00D2">
          <w:rPr>
            <w:rStyle w:val="Hyperlink"/>
            <w:rFonts w:ascii="Times New Roman" w:hAnsi="Times New Roman" w:cs="Times New Roman"/>
          </w:rPr>
          <w:t>https://www.forrester.com/blogs/serverless-is-trending-again-in-modern-application-development/</w:t>
        </w:r>
      </w:hyperlink>
    </w:p>
    <w:p w14:paraId="0A5CA400" w14:textId="77777777" w:rsidR="00333081" w:rsidRPr="006340E1" w:rsidRDefault="00333081" w:rsidP="00333081">
      <w:pPr>
        <w:rPr>
          <w:rFonts w:ascii="Times New Roman" w:hAnsi="Times New Roman" w:cs="Times New Roman"/>
        </w:rPr>
      </w:pPr>
    </w:p>
    <w:sectPr w:rsidR="00333081" w:rsidRPr="0063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709A"/>
    <w:multiLevelType w:val="hybridMultilevel"/>
    <w:tmpl w:val="836E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1D9B"/>
    <w:multiLevelType w:val="hybridMultilevel"/>
    <w:tmpl w:val="FEB4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3570"/>
    <w:multiLevelType w:val="multilevel"/>
    <w:tmpl w:val="ACD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1047F"/>
    <w:multiLevelType w:val="hybridMultilevel"/>
    <w:tmpl w:val="6F6C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24CF3"/>
    <w:multiLevelType w:val="hybridMultilevel"/>
    <w:tmpl w:val="9DFEC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2D6DFC"/>
    <w:multiLevelType w:val="hybridMultilevel"/>
    <w:tmpl w:val="5CAC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70330">
    <w:abstractNumId w:val="2"/>
  </w:num>
  <w:num w:numId="2" w16cid:durableId="2097944829">
    <w:abstractNumId w:val="4"/>
  </w:num>
  <w:num w:numId="3" w16cid:durableId="1487208711">
    <w:abstractNumId w:val="0"/>
  </w:num>
  <w:num w:numId="4" w16cid:durableId="1479228806">
    <w:abstractNumId w:val="5"/>
  </w:num>
  <w:num w:numId="5" w16cid:durableId="1670061718">
    <w:abstractNumId w:val="1"/>
  </w:num>
  <w:num w:numId="6" w16cid:durableId="1717655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C9"/>
    <w:rsid w:val="00011872"/>
    <w:rsid w:val="00035251"/>
    <w:rsid w:val="0006124C"/>
    <w:rsid w:val="00150088"/>
    <w:rsid w:val="001547FF"/>
    <w:rsid w:val="001711E2"/>
    <w:rsid w:val="00191B0A"/>
    <w:rsid w:val="001D2D8F"/>
    <w:rsid w:val="00200690"/>
    <w:rsid w:val="0023445A"/>
    <w:rsid w:val="002A06BB"/>
    <w:rsid w:val="002A1DDA"/>
    <w:rsid w:val="002C2B9F"/>
    <w:rsid w:val="002F75A0"/>
    <w:rsid w:val="00333081"/>
    <w:rsid w:val="0037387A"/>
    <w:rsid w:val="003A449B"/>
    <w:rsid w:val="003B5106"/>
    <w:rsid w:val="00483455"/>
    <w:rsid w:val="00484C1F"/>
    <w:rsid w:val="00496BDA"/>
    <w:rsid w:val="004E3990"/>
    <w:rsid w:val="005308C2"/>
    <w:rsid w:val="00583F8C"/>
    <w:rsid w:val="005A22F0"/>
    <w:rsid w:val="005C29AE"/>
    <w:rsid w:val="005F2B30"/>
    <w:rsid w:val="006340E1"/>
    <w:rsid w:val="00662EAF"/>
    <w:rsid w:val="006C1C04"/>
    <w:rsid w:val="00713B1A"/>
    <w:rsid w:val="00745342"/>
    <w:rsid w:val="00746D22"/>
    <w:rsid w:val="00791C00"/>
    <w:rsid w:val="007B5647"/>
    <w:rsid w:val="007F79B9"/>
    <w:rsid w:val="008060FD"/>
    <w:rsid w:val="008176B8"/>
    <w:rsid w:val="00843F0C"/>
    <w:rsid w:val="008A4DA6"/>
    <w:rsid w:val="008C47E6"/>
    <w:rsid w:val="00910ED6"/>
    <w:rsid w:val="00915A63"/>
    <w:rsid w:val="009522FF"/>
    <w:rsid w:val="009A535B"/>
    <w:rsid w:val="00A03DBE"/>
    <w:rsid w:val="00A204C9"/>
    <w:rsid w:val="00A45B76"/>
    <w:rsid w:val="00A5029F"/>
    <w:rsid w:val="00AB3E00"/>
    <w:rsid w:val="00AC7E2F"/>
    <w:rsid w:val="00AE04B4"/>
    <w:rsid w:val="00B1590F"/>
    <w:rsid w:val="00B37E7A"/>
    <w:rsid w:val="00B43019"/>
    <w:rsid w:val="00B4463C"/>
    <w:rsid w:val="00B67F67"/>
    <w:rsid w:val="00BE0E0C"/>
    <w:rsid w:val="00C66562"/>
    <w:rsid w:val="00CA46C2"/>
    <w:rsid w:val="00CC0176"/>
    <w:rsid w:val="00D53AB5"/>
    <w:rsid w:val="00D6094A"/>
    <w:rsid w:val="00D71A46"/>
    <w:rsid w:val="00DA24D6"/>
    <w:rsid w:val="00DB3D31"/>
    <w:rsid w:val="00DD3961"/>
    <w:rsid w:val="00DE139C"/>
    <w:rsid w:val="00E61376"/>
    <w:rsid w:val="00ED71DA"/>
    <w:rsid w:val="00F17641"/>
    <w:rsid w:val="00F7646F"/>
    <w:rsid w:val="00F765EE"/>
    <w:rsid w:val="00FD722C"/>
    <w:rsid w:val="00F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C935"/>
  <w15:chartTrackingRefBased/>
  <w15:docId w15:val="{BF0F4C0D-0B2C-47BF-B41E-E6C3CD34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00"/>
  </w:style>
  <w:style w:type="paragraph" w:styleId="Heading1">
    <w:name w:val="heading 1"/>
    <w:basedOn w:val="Normal"/>
    <w:next w:val="Normal"/>
    <w:link w:val="Heading1Char"/>
    <w:uiPriority w:val="9"/>
    <w:qFormat/>
    <w:rsid w:val="00A20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13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40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rester.com/blogs/serverless-is-trending-again-in-modern-application-development/" TargetMode="External"/><Relationship Id="rId5" Type="http://schemas.openxmlformats.org/officeDocument/2006/relationships/hyperlink" Target="https://www.ibm.com/think/insights/artificial-intelligence-tre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Marrs</dc:creator>
  <cp:keywords/>
  <dc:description/>
  <cp:lastModifiedBy>Chris Marrs</cp:lastModifiedBy>
  <cp:revision>11</cp:revision>
  <dcterms:created xsi:type="dcterms:W3CDTF">2024-12-01T03:35:00Z</dcterms:created>
  <dcterms:modified xsi:type="dcterms:W3CDTF">2024-12-02T03:10:00Z</dcterms:modified>
</cp:coreProperties>
</file>