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A5F"/>
          <w:sz w:val="36"/>
          <w:szCs w:val="36"/>
        </w:rPr>
        <w:t xml:space="preserve">nPouch 산출물·SBOM TrustLink 업로드 가이드</w:t>
      </w:r>
    </w:p>
    <w:p>
      <w:pPr>
        <w:pBdr>
          <w:bottom w:val="single" w:color="1F3A5F" w:sz="8" w:space="4"/>
        </w:pBdr>
        <w:spacing w:after="240"/>
      </w:pPr>
      <w:r>
        <w:rPr>
          <w:color w:val="6B7280"/>
          <w:sz w:val="20"/>
          <w:szCs w:val="20"/>
        </w:rPr>
        <w:t xml:space="preserve">대상: 빌드·배포 담당자 / 리눅스 빌드 서버 / oras CLI</w:t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nPouch의 버전별 산출물(바이너리·문서)과 XScan이 생성한 최종 SBOM을 TrustLink 레지스트리에 올리는 절차입니다. 제품 하나가 레포 하나이고, 버전은 태그로 구분합니다.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값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레지스트리 주소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sz w:val="19"/>
                <w:szCs w:val="19"/>
              </w:rPr>
              <w:t xml:space="preserve">218.38.12.14:28081</w:t>
            </w:r>
            <w:r>
              <w:t xml:space="preserve"> (HTTP — 모든 명령에 </w:t>
            </w:r>
            <w:r>
              <w:rPr>
                <w:rFonts w:ascii="Consolas" w:cs="Consolas" w:eastAsia="Malgun Gothic" w:hAnsi="Consolas"/>
                <w:sz w:val="19"/>
                <w:szCs w:val="19"/>
              </w:rPr>
              <w:t xml:space="preserve">--plain-http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제품 레포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sz w:val="19"/>
                <w:szCs w:val="19"/>
              </w:rPr>
              <w:t xml:space="preserve">innotium/npouch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버전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태그 = 버전 (예: </w:t>
            </w:r>
            <w:r>
              <w:rPr>
                <w:rFonts w:ascii="Consolas" w:cs="Consolas" w:eastAsia="Malgun Gothic" w:hAnsi="Consolas"/>
                <w:sz w:val="19"/>
                <w:szCs w:val="19"/>
              </w:rPr>
              <w:t xml:space="preserve">innotium/npouch:2.1.0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바이너리·문서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해당 버전 태그에 함께 push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SBOM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해당 버전에 referrer로 attach (CycloneDX JSON)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웹 확인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sz w:val="19"/>
                <w:szCs w:val="19"/>
              </w:rPr>
              <w:t xml:space="preserve">http://218.38.12.14:28080</w:t>
            </w:r>
            <w:r>
              <w:t xml:space="preserve"> → 제품 nPouch → 버전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업로드 후 구조: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innotium/npouch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├─ 2.0.0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└─ 2.1.0                        ← oras push (바이너리 + 문서)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   ├─ npouch-2.1.0-linux-amd64.tar.gz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   ├─ nPouch_설치가이드_2.1.0.pdf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   └─ [referrer] SBOM          ← oras attach (XScan 결과)</w:t>
            </w:r>
          </w:p>
        </w:tc>
      </w:tr>
    </w:tbl>
    <w:p>
      <w:pPr>
        <w:pStyle w:val="Heading1"/>
      </w:pPr>
      <w:r>
        <w:t xml:space="preserve">2. 사전 준비 (서버당 1회)</w:t>
      </w:r>
    </w:p>
    <w:p>
      <w:pPr>
        <w:pStyle w:val="Heading2"/>
      </w:pPr>
      <w:r>
        <w:t xml:space="preserve">2.1 oras 설치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ORAS_VER=1.3.0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cd "$(mktemp -d)"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curl -fsSLO https://github.com/oras-project/oras/releases/download/v${ORAS_VER}/oras_${ORAS_VER}_linux_amd64.tar.gz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curl -fsSLO https://github.com/oras-project/oras/releases/download/v${ORAS_VER}/oras_${ORAS_VER}_checksums.txt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sha256sum --ignore-missing -c oras_${ORAS_VER}_checksums.txt   # OK 확인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tar -xzf oras_${ORAS_VER}_linux_amd64.tar.gz oras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sudo install -m 0755 oras /usr/local/bin/oras    # sudo 불가 시: mkdir -p ~/bin &amp;&amp; mv oras ~/bin/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oras version</w:t>
            </w:r>
          </w:p>
        </w:tc>
      </w:tr>
    </w:tbl>
    <w:p>
      <w:pPr>
        <w:spacing w:after="120"/>
      </w:pPr>
      <w:r>
        <w:t xml:space="preserve">인터넷이 안 되는 서버는 PC에서 두 파일을 받아 scp로 옮긴 뒤 같은 절차를 밟습니다. ARM 서버는 파일명의 amd64를 arm64로 바꿉니다.</w:t>
      </w:r>
    </w:p>
    <w:p>
      <w:pPr>
        <w:pStyle w:val="Heading2"/>
      </w:pPr>
      <w:r>
        <w:t xml:space="preserve">2.2 계정</w:t>
      </w:r>
    </w:p>
    <w:p>
      <w:pPr>
        <w:spacing w:after="120"/>
      </w:pPr>
      <w:r>
        <w:t xml:space="preserve">업로드에는 계정이 반드시 필요합니다. 로그인하지 않으면 업로드·다운로드 모두 거부(401)됩니다. 아래 두 방식 중 하나를 관리자에게 요청합니다.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사용처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받는 방법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공용 CI 계정 </w:t>
            </w:r>
            <w:r>
              <w:rPr>
                <w:rFonts w:ascii="Consolas" w:cs="Consolas" w:eastAsia="Malgun Gothic" w:hAnsi="Consolas"/>
                <w:sz w:val="19"/>
                <w:szCs w:val="19"/>
              </w:rPr>
              <w:t xml:space="preserve">ci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빌드 서버 자동 업로드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관리자가 관리 콘솔에서 계정 정보를 전달 (6장)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개인 계정 + API 키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담당자가 직접 업로드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관리자가 developers 계정·임시 비밀번호 전달 → 본인이 API 키 발급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업로드 가능한 레포는 </w:t>
      </w:r>
      <w:r>
        <w:rPr>
          <w:rFonts w:ascii="Consolas" w:cs="Consolas" w:eastAsia="Malgun Gothic" w:hAnsi="Consolas"/>
          <w:sz w:val="19"/>
          <w:szCs w:val="19"/>
        </w:rPr>
        <w:t xml:space="preserve">products/**</w:t>
      </w:r>
      <w:r>
        <w:t xml:space="preserve">, </w:t>
      </w:r>
      <w:r>
        <w:rPr>
          <w:rFonts w:ascii="Consolas" w:cs="Consolas" w:eastAsia="Malgun Gothic" w:hAnsi="Consolas"/>
          <w:sz w:val="19"/>
          <w:szCs w:val="19"/>
        </w:rPr>
        <w:t xml:space="preserve">innotium/**</w:t>
      </w:r>
      <w:r>
        <w:t xml:space="preserve">입니다. 삭제는 관리자(</w:t>
      </w:r>
      <w:r>
        <w:rPr>
          <w:rFonts w:ascii="Consolas" w:cs="Consolas" w:eastAsia="Malgun Gothic" w:hAnsi="Consolas"/>
          <w:sz w:val="19"/>
          <w:szCs w:val="19"/>
        </w:rPr>
        <w:t xml:space="preserve">admins</w:t>
      </w:r>
      <w:r>
        <w:t xml:space="preserve">)만 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algun Gothic" w:hAnsi="Consolas"/>
          <w:sz w:val="19"/>
          <w:szCs w:val="19"/>
        </w:rPr>
        <w:t xml:space="preserve">users</w:t>
      </w:r>
      <w:r>
        <w:t xml:space="preserve"> 그룹 계정은 다운로드만 됩니다. 웹 로그인 비밀번호로는 oras 로그인이 되지 않습니다(ci 비밀번호 또는 API 키만 가능).</w:t>
      </w:r>
    </w:p>
    <w:p>
      <w:pPr>
        <w:spacing w:after="120"/>
      </w:pPr>
      <w:r>
        <w:t xml:space="preserve">개인 계정의 API 키 발급: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1) http://218.38.12.14:28080 에 받은 계정·임시 비밀번호로 로그인 → 새 비밀번호로 변경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2) http://218.38.12.14:28080/zot 접속 → 우측 상단 사용자 메뉴 → API Keys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3) 키 생성(만료일 지정 권장) → 표시된 키를 복사 (다시 볼 수 없음)</w:t>
            </w:r>
          </w:p>
        </w:tc>
      </w:tr>
    </w:tbl>
    <w:p>
      <w:pPr>
        <w:spacing w:after="120"/>
      </w:pPr>
      <w:r>
        <w:t xml:space="preserve">발급받은 자격은 빌드 서버의 CI 시크릿 변수로 등록합니다. 스크립트·문서·메신저에 남기지 않습니다.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6B7280"/>
                <w:sz w:val="17"/>
                <w:szCs w:val="17"/>
              </w:rPr>
              <w:t xml:space="preserve"># 공용 계정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TL_USER=ci            TL_PASS=&lt;관리자에게 받은 ci 비밀번호&gt;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6B7280"/>
                <w:sz w:val="17"/>
                <w:szCs w:val="17"/>
              </w:rPr>
              <w:t xml:space="preserve"># 개인 계정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TL_USER=&lt;본인 계정&gt;    TL_PASS=&lt;본인 API 키&gt;</w:t>
            </w:r>
          </w:p>
        </w:tc>
      </w:tr>
    </w:tbl>
    <w:p>
      <w:pPr>
        <w:pStyle w:val="Heading2"/>
      </w:pPr>
      <w:r>
        <w:t xml:space="preserve">2.3 연결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curl -s -o /dev/null -w "%{http_code}\n" http://218.38.12.14:28081/v2/    # 401 이면 정상</w:t>
            </w:r>
          </w:p>
        </w:tc>
      </w:tr>
    </w:tbl>
    <w:p>
      <w:pPr>
        <w:spacing w:after="120"/>
      </w:pPr>
      <w:r>
        <w:t xml:space="preserve">timeout이면 방화벽에서 28081/tcp를 열어야 합니다. 사내 프록시를 쓰면 </w:t>
      </w:r>
      <w:r>
        <w:rPr>
          <w:rFonts w:ascii="Consolas" w:cs="Consolas" w:eastAsia="Malgun Gothic" w:hAnsi="Consolas"/>
          <w:sz w:val="19"/>
          <w:szCs w:val="19"/>
        </w:rPr>
        <w:t xml:space="preserve">export NO_PROXY=218.38.12.14</w:t>
      </w:r>
      <w:r>
        <w:t xml:space="preserve">를 설정합니다.</w:t>
      </w:r>
    </w:p>
    <w:p>
      <w:pPr>
        <w:pStyle w:val="Heading1"/>
      </w:pPr>
      <w:r>
        <w:t xml:space="preserve">3. 업로드 절차 (버전마다)</w:t>
      </w:r>
    </w:p>
    <w:p>
      <w:pPr>
        <w:spacing w:after="120"/>
      </w:pPr>
      <w:r>
        <w:t xml:space="preserve">XScan까지 끝난 뒤 산출물이 다음처럼 모여 있다고 가정합니다. 파일명은 웹에서 다운로드할 때 그대로 쓰이므로 버전을 포함해 정합니다.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dist/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├─ npouch-2.1.0-linux-amd64.tar.gz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├─ nPouch_설치가이드_2.1.0.pdf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└─ npouch-2.1.0.xscan.cdx.json     ← XScan 최종 SBOM (CycloneDX JSON)</w:t>
            </w:r>
          </w:p>
        </w:tc>
      </w:tr>
    </w:tbl>
    <w:p>
      <w:pPr>
        <w:pStyle w:val="Heading2"/>
      </w:pPr>
      <w:r>
        <w:t xml:space="preserve">3.1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REG=218.38.12.14:28081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printf "%s" "$TL_PASS" | oras login $REG -u "$TL_USER" --password-stdin --plain-http</w:t>
            </w:r>
          </w:p>
        </w:tc>
      </w:tr>
    </w:tbl>
    <w:p>
      <w:pPr>
        <w:pStyle w:val="Heading2"/>
      </w:pPr>
      <w:r>
        <w:t xml:space="preserve">3.2 바이너리·문서 업로드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VER=2.1.0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cd dist                     # 반드시 파일이 있는 폴더에서 파일명만 사용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DIGEST=$(oras push --plain-http $REG/innotium/npouch:$VER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--artifact-type application/vnd.innotium.npouch.v1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--annotation "org.opencontainers.image.version=$VER"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npouch-$VER-linux-amd64.tar.gz:application/gzip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nPouch_설치가이드_$VER.pdf:application/pdf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--format go-template="{{.digest}}")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echo $DIGEST</w:t>
            </w:r>
          </w:p>
        </w:tc>
      </w:tr>
    </w:tbl>
    <w:p>
      <w:pPr>
        <w:pStyle w:val="Heading2"/>
      </w:pPr>
      <w:r>
        <w:t xml:space="preserve">3.3 SBOM 첨부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oras attach --plain-http $REG/innotium/npouch@$DIGEST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--artifact-type application/vnd.cyclonedx+json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--annotation "com.innotium.sbom.tool=xscan"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npouch-$VER.xscan.cdx.json:application/vnd.cyclonedx+json</w:t>
            </w:r>
          </w:p>
        </w:tc>
      </w:tr>
    </w:tbl>
    <w:p>
      <w:pPr>
        <w:pStyle w:val="Heading2"/>
      </w:pPr>
      <w:r>
        <w:t xml:space="preserve">3.4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oras repo tags --plain-http $REG/innotium/npouch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oras discover  --plain-http $REG/innotium/npouch:$VER --format tree   # SBOM 이 붙었는지</w:t>
            </w:r>
          </w:p>
        </w:tc>
      </w:tr>
    </w:tbl>
    <w:p>
      <w:pPr>
        <w:spacing w:after="120"/>
      </w:pPr>
      <w:r>
        <w:t xml:space="preserve">웹(</w:t>
      </w:r>
      <w:r>
        <w:rPr>
          <w:rFonts w:ascii="Consolas" w:cs="Consolas" w:eastAsia="Malgun Gothic" w:hAnsi="Consolas"/>
          <w:sz w:val="19"/>
          <w:szCs w:val="19"/>
        </w:rPr>
        <w:t xml:space="preserve">http://218.38.12.14:28080</w:t>
      </w:r>
      <w:r>
        <w:t xml:space="preserve">)에서 nPouch → 해당 버전에 파일 목록과 SBOM 컴포넌트 수가 보이면 완료입니다. 취약점 분석은 웹에서 VEX 패널을 처음 열 때 시작되며, 결과가 나오기까지 수십 초가 걸릴 수 있습니다.</w:t>
      </w:r>
    </w:p>
    <w:p>
      <w:pPr>
        <w:pStyle w:val="Heading1"/>
      </w:pPr>
      <w:r>
        <w:t xml:space="preserve">4. 파이프라인 자동화</w:t>
      </w:r>
    </w:p>
    <w:p>
      <w:pPr>
        <w:spacing w:after="120"/>
      </w:pPr>
      <w:r>
        <w:t xml:space="preserve">XScan 단계 다음에 아래 스크립트를 붙이면 업로드까지 자동으로 진행됩니다. 이미 있는 버전이면 덮어쓰지 않고 실패합니다.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6B7280"/>
                <w:sz w:val="17"/>
                <w:szCs w:val="17"/>
              </w:rPr>
              <w:t xml:space="preserve">#!/usr/bin/env bash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set -euo pipefail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: "${TL_USER:?}" "${TL_PASS:?}" "${VER:?}"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REG=218.38.12.14:28081; REPO=innotium/npouch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AUTH=$(mktemp); trap 'rm -f "$AUTH"' EXIT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O=(--plain-http --registry-config "$AUTH")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printf "%s" "$TL_PASS" | oras login $REG -u "$TL_USER" --password-stdin "${O[@]}"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6B7280"/>
                <w:sz w:val="17"/>
                <w:szCs w:val="17"/>
              </w:rPr>
              <w:t xml:space="preserve"># 같은 버전 재업로드 방지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if oras manifest fetch "${O[@]}" $REG/$REPO:$VER &gt;/dev/null 2&gt;&amp;1; then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echo "이미 존재: $REPO:$VER" &gt;&amp;2; exit 1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fi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cd dist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DIGEST=$(oras push "${O[@]}" $REG/$REPO:$VER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--artifact-type application/vnd.innotium.npouch.v1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--annotation "org.opencontainers.image.version=$VER"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npouch-$VER-linux-amd64.tar.gz:application/gzip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nPouch_설치가이드_$VER.pdf:application/pdf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--format go-template="{{.digest}}")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oras attach "${O[@]}" $REG/$REPO@$DIGEST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--artifact-type application/vnd.cyclonedx+json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--annotation "com.innotium.sbom.tool=xscan"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 npouch-$VER.xscan.cdx.json:application/vnd.cyclonedx+json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7"/>
                <w:szCs w:val="17"/>
              </w:rPr>
              <w:t xml:space="preserve">oras discover "${O[@]}" $REG/$REPO@$DIGEST --format tree</w:t>
            </w:r>
          </w:p>
        </w:tc>
      </w:tr>
    </w:tbl>
    <w:p>
      <w:pPr>
        <w:pStyle w:val="Heading1"/>
      </w:pPr>
      <w:r>
        <w:t xml:space="preserve">5. 주의사항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SBOM은 CycloneDX JSON으로 내보냅니다. SPDX로 올리면 웹에는 표시되지만 취약점 분석(Dependency-Track)은 되지 않습니다. Sparrow/XScan의 내보내기 형식 설정을 확인하세요.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버전마다 최종 SBOM(XScan) 하나만 첨부합니다. 여러 개를 붙이면 취약점 분석이 최신이 아닌 SBOM을 쓸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SBOM을 고쳐야 하면 같은 버전에 다시 붙이지 말고 새 버전 태그(예: </w:t>
      </w:r>
      <w:r>
        <w:rPr>
          <w:rFonts w:ascii="Consolas" w:cs="Consolas" w:eastAsia="Malgun Gothic" w:hAnsi="Consolas"/>
          <w:sz w:val="19"/>
          <w:szCs w:val="19"/>
        </w:rPr>
        <w:t xml:space="preserve">2.1.0-r2</w:t>
      </w:r>
      <w:r>
        <w:t xml:space="preserve">)로 다시 올립니다. 이미 분석된 버전은 새 SBOM이 반영되지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같은 버전 태그를 덮어쓰지 않습니다. 덮어쓰면 기존 SBOM과의 연결이 끊깁니다.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algun Gothic" w:hAnsi="Consolas"/>
          <w:sz w:val="19"/>
          <w:szCs w:val="19"/>
        </w:rPr>
        <w:t xml:space="preserve">oras push</w:t>
      </w:r>
      <w:r>
        <w:t xml:space="preserve">/</w:t>
      </w:r>
      <w:r>
        <w:rPr>
          <w:rFonts w:ascii="Consolas" w:cs="Consolas" w:eastAsia="Malgun Gothic" w:hAnsi="Consolas"/>
          <w:sz w:val="19"/>
          <w:szCs w:val="19"/>
        </w:rPr>
        <w:t xml:space="preserve">attach</w:t>
      </w:r>
      <w:r>
        <w:t xml:space="preserve">는 절대경로를 거부합니다. 파일이 있는 폴더로 이동한 뒤 파일명만 씁니다.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버전 태그에는 영문·숫자·</w:t>
      </w:r>
      <w:r>
        <w:rPr>
          <w:rFonts w:ascii="Consolas" w:cs="Consolas" w:eastAsia="Malgun Gothic" w:hAnsi="Consolas"/>
          <w:sz w:val="19"/>
          <w:szCs w:val="19"/>
        </w:rPr>
        <w:t xml:space="preserve">.</w:t>
      </w:r>
      <w:r>
        <w:t xml:space="preserve">·</w:t>
      </w:r>
      <w:r>
        <w:rPr>
          <w:rFonts w:ascii="Consolas" w:cs="Consolas" w:eastAsia="Malgun Gothic" w:hAnsi="Consolas"/>
          <w:sz w:val="19"/>
          <w:szCs w:val="19"/>
        </w:rPr>
        <w:t xml:space="preserve">_</w:t>
      </w:r>
      <w:r>
        <w:t xml:space="preserve">·</w:t>
      </w:r>
      <w:r>
        <w:rPr>
          <w:rFonts w:ascii="Consolas" w:cs="Consolas" w:eastAsia="Malgun Gothic" w:hAnsi="Consolas"/>
          <w:sz w:val="19"/>
          <w:szCs w:val="19"/>
        </w:rPr>
        <w:t xml:space="preserve">-</w:t>
      </w:r>
      <w:r>
        <w:t xml:space="preserve">만 쓸 수 있습니다(</w:t>
      </w:r>
      <w:r>
        <w:rPr>
          <w:rFonts w:ascii="Consolas" w:cs="Consolas" w:eastAsia="Malgun Gothic" w:hAnsi="Consolas"/>
          <w:sz w:val="19"/>
          <w:szCs w:val="19"/>
        </w:rPr>
        <w:t xml:space="preserve">+</w:t>
      </w:r>
      <w:r>
        <w:t xml:space="preserve"> 불가).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레포당 최근 10개 버전과 </w:t>
      </w:r>
      <w:r>
        <w:rPr>
          <w:rFonts w:ascii="Consolas" w:cs="Consolas" w:eastAsia="Malgun Gothic" w:hAnsi="Consolas"/>
          <w:sz w:val="19"/>
          <w:szCs w:val="19"/>
        </w:rPr>
        <w:t xml:space="preserve">latest</w:t>
      </w:r>
      <w:r>
        <w:t xml:space="preserve">만 보존하는 정책이 설정되어 있습니다(현재는 시험 모드로 삭제되지 않음). 보존이 필요한 릴리스는 관리자와 협의합니다.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레지스트리가 HTTP라 계정 정보가 암호화되지 않습니다. 사내망·VPN에서만 사용하고, 공용 계정보다 개인 API 키를 씁니다.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잘못 올린 버전의 삭제는 관리자(</w:t>
      </w:r>
      <w:r>
        <w:rPr>
          <w:rFonts w:ascii="Consolas" w:cs="Consolas" w:eastAsia="Malgun Gothic" w:hAnsi="Consolas"/>
          <w:sz w:val="19"/>
          <w:szCs w:val="19"/>
        </w:rPr>
        <w:t xml:space="preserve">admins</w:t>
      </w:r>
      <w:r>
        <w:t xml:space="preserve">)만 할 수 있습니다.</w:t>
      </w:r>
    </w:p>
    <w:p>
      <w:r>
        <w:br w:type="page"/>
      </w:r>
    </w:p>
    <w:p>
      <w:pPr>
        <w:pStyle w:val="Heading1"/>
      </w:pPr>
      <w:r>
        <w:t xml:space="preserve">6. (관리자용) 계정 전달 화면</w:t>
      </w:r>
    </w:p>
    <w:p>
      <w:pPr>
        <w:spacing w:after="120"/>
      </w:pPr>
      <w:r>
        <w:t xml:space="preserve">관리자(</w:t>
      </w:r>
      <w:r>
        <w:rPr>
          <w:rFonts w:ascii="Consolas" w:cs="Consolas" w:eastAsia="Malgun Gothic" w:hAnsi="Consolas"/>
          <w:sz w:val="19"/>
          <w:szCs w:val="19"/>
        </w:rPr>
        <w:t xml:space="preserve">admins</w:t>
      </w:r>
      <w:r>
        <w:t xml:space="preserve">)는 관리 콘솔 → 사용자(</w:t>
      </w:r>
      <w:r>
        <w:rPr>
          <w:rFonts w:ascii="Consolas" w:cs="Consolas" w:eastAsia="Malgun Gothic" w:hAnsi="Consolas"/>
          <w:sz w:val="19"/>
          <w:szCs w:val="19"/>
        </w:rPr>
        <w:t xml:space="preserve">/admin/users</w:t>
      </w:r>
      <w:r>
        <w:t xml:space="preserve">)에서 업로드 담당자에게 줄 계정 정보를 만들고 전달합니다. 비밀번호는 화면에 한 번만 표시되고 서버에 저장되지 않습니다. 발급·재설정·조회는 감사 로그에 남습니다(비밀번호 값은 기록하지 않음).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그림 1. 사용자 관리 — 신규 생성 / 업로드(CI) 계정 / 사용자별 비밀번호 재설정" descr="그림 1. 사용자 관리 — 신규 생성 / 업로드(CI) 계정 / 사용자별 비밀번호 재설정" title="그림 1. 사용자 관리 — 신규 생성 / 업로드(CI) 계정 / 사용자별 비밀번호 재설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  <w:szCs w:val="17"/>
        </w:rPr>
        <w:t xml:space="preserve">그림 1. 사용자 관리 — 신규 생성 / 업로드(CI) 계정 / 사용자별 비밀번호 재설정</w:t>
      </w:r>
    </w:p>
    <w:p>
      <w:pPr>
        <w:pStyle w:val="Heading2"/>
      </w:pPr>
      <w:r>
        <w:t xml:space="preserve">6.1 개인 계정 발급 (담당자가 직접 업로드)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신규 생성: username 입력 → 그룹 </w:t>
      </w:r>
      <w:r>
        <w:rPr>
          <w:rFonts w:ascii="Consolas" w:cs="Consolas" w:eastAsia="Malgun Gothic" w:hAnsi="Consolas"/>
          <w:sz w:val="19"/>
          <w:szCs w:val="19"/>
        </w:rPr>
        <w:t xml:space="preserve">developers</w:t>
      </w:r>
      <w:r>
        <w:t xml:space="preserve"> 선택 → 임시PW는 비워 둠 → [생성]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기존 사용자: 목록의 [재설정] → 확인 (기존 비밀번호는 즉시 무효)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표시된 창에서 [안내문 복사] → 담당자 본인에게 전달. 안내문에 웹 주소·계정·임시 비밀번호·API 키 발급 절차가 들어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담당자는 첫 로그인 때 비밀번호를 반드시 바꿔야 합니다(Keycloak이 강제).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3676650"/>
            <wp:effectExtent t="0" r="0" b="0" l="0"/>
            <wp:docPr id="2" name="그림 2. 임시 비밀번호 전달 창 (자동 생성, 1회 표시)" descr="그림 2. 임시 비밀번호 전달 창 (자동 생성, 1회 표시)" title="그림 2. 임시 비밀번호 전달 창 (자동 생성, 1회 표시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  <w:szCs w:val="17"/>
        </w:rPr>
        <w:t xml:space="preserve">그림 2. 임시 비밀번호 전달 창 (자동 생성, 1회 표시)</w:t>
      </w:r>
    </w:p>
    <w:p>
      <w:pPr>
        <w:pStyle w:val="Heading2"/>
      </w:pPr>
      <w:r>
        <w:t xml:space="preserve">6.2 공용 CI 계정 전달 (빌드 서버 자동 업로드)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업로드(CI) 계정 → [계정 정보 전달] → 계정·비밀번호·사용 예가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공용 계정이므로 메일·메신저 대신 빌드 서버의 CI 시크릿 변수에 직접 등록하도록 전달합니다.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비밀번호 변경은 서버 </w:t>
      </w:r>
      <w:r>
        <w:rPr>
          <w:rFonts w:ascii="Consolas" w:cs="Consolas" w:eastAsia="Malgun Gothic" w:hAnsi="Consolas"/>
          <w:sz w:val="19"/>
          <w:szCs w:val="19"/>
        </w:rPr>
        <w:t xml:space="preserve">.env</w:t>
      </w:r>
      <w:r>
        <w:t xml:space="preserve">(</w:t>
      </w:r>
      <w:r>
        <w:rPr>
          <w:rFonts w:ascii="Consolas" w:cs="Consolas" w:eastAsia="Malgun Gothic" w:hAnsi="Consolas"/>
          <w:sz w:val="19"/>
          <w:szCs w:val="19"/>
        </w:rPr>
        <w:t xml:space="preserve">CI_PASSWORD</w:t>
      </w:r>
      <w:r>
        <w:t xml:space="preserve">)와 레지스트리 htpasswd를 함께 바꿔야 하며, 콘솔에서는 할 수 없습니다.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3609975"/>
            <wp:effectExtent t="0" r="0" b="0" l="0"/>
            <wp:docPr id="3" name="그림 3. 업로드(CI) 계정 전달 창 (문서에서는 비밀번호를 가림)" descr="그림 3. 업로드(CI) 계정 전달 창 (문서에서는 비밀번호를 가림)" title="그림 3. 업로드(CI) 계정 전달 창 (문서에서는 비밀번호를 가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B7280"/>
          <w:sz w:val="17"/>
          <w:szCs w:val="17"/>
        </w:rPr>
        <w:t xml:space="preserve">그림 3. 업로드(CI) 계정 전달 창 (문서에서는 비밀번호를 가림)</w:t>
      </w:r>
    </w:p>
    <w:p>
      <w:pPr>
        <w:spacing w:after="120"/>
      </w:pPr>
      <w:r>
        <w:t xml:space="preserve">※ 화면은 시험 환경(trustlink:28080)에서 캡처했습니다. 운영 서버에서는 주소가 218.38.12.14로 표시됩니다.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TrustLink · nPouch 업로드 가이드 ·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algun Gothic" w:cs="Malgun Gothic" w:eastAsia="Malgun Gothic" w:hAnsi="Malgun Gothic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C8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1c197836a3080c21a67a195a4ee7dd380012a03.png"/><Relationship Id="rId9" Type="http://schemas.openxmlformats.org/officeDocument/2006/relationships/image" Target="media/da32242c3cdc3139c1af9b1a867b057c51bd0d86.png"/><Relationship Id="rId10" Type="http://schemas.openxmlformats.org/officeDocument/2006/relationships/image" Target="media/d3f3fe582f4244beddc0166f2e5d02f9298f784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2026-10-26T08:13:35.080Z</dcterms:created>
  <dcterms:modified xsi:type="dcterms:W3CDTF">2026-10-26T08:13:35.095Z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