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Content>
        <w:p w14:paraId="0708C14A" w14:textId="5805461A" w:rsidR="00890884" w:rsidRDefault="00890884">
          <w:r>
            <w:rPr>
              <w:noProof/>
            </w:rPr>
            <mc:AlternateContent>
              <mc:Choice Requires="wpg">
                <w:drawing>
                  <wp:anchor distT="0" distB="0" distL="114300" distR="114300" simplePos="0" relativeHeight="251663360"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D4FBB9" id="Group 51"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0E5510" w14:textId="108619CF" w:rsidR="00890884" w:rsidRDefault="00046381">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0E5510" w14:textId="108619CF" w:rsidR="00890884" w:rsidRDefault="00046381">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29B2B8A3" w14:textId="51F35BEE" w:rsidR="008E5B59"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043314" w:history="1">
            <w:r w:rsidR="008E5B59" w:rsidRPr="00AF4CA3">
              <w:rPr>
                <w:rStyle w:val="Hyperlink"/>
                <w:noProof/>
              </w:rPr>
              <w:t>Introduction and Background:</w:t>
            </w:r>
            <w:r w:rsidR="008E5B59">
              <w:rPr>
                <w:noProof/>
                <w:webHidden/>
              </w:rPr>
              <w:tab/>
            </w:r>
            <w:r w:rsidR="008E5B59">
              <w:rPr>
                <w:noProof/>
                <w:webHidden/>
              </w:rPr>
              <w:fldChar w:fldCharType="begin"/>
            </w:r>
            <w:r w:rsidR="008E5B59">
              <w:rPr>
                <w:noProof/>
                <w:webHidden/>
              </w:rPr>
              <w:instrText xml:space="preserve"> PAGEREF _Toc175043314 \h </w:instrText>
            </w:r>
            <w:r w:rsidR="008E5B59">
              <w:rPr>
                <w:noProof/>
                <w:webHidden/>
              </w:rPr>
            </w:r>
            <w:r w:rsidR="008E5B59">
              <w:rPr>
                <w:noProof/>
                <w:webHidden/>
              </w:rPr>
              <w:fldChar w:fldCharType="separate"/>
            </w:r>
            <w:r w:rsidR="008E5B59">
              <w:rPr>
                <w:noProof/>
                <w:webHidden/>
              </w:rPr>
              <w:t>2</w:t>
            </w:r>
            <w:r w:rsidR="008E5B59">
              <w:rPr>
                <w:noProof/>
                <w:webHidden/>
              </w:rPr>
              <w:fldChar w:fldCharType="end"/>
            </w:r>
          </w:hyperlink>
        </w:p>
        <w:p w14:paraId="48620714" w14:textId="1E763F68" w:rsidR="008E5B59" w:rsidRDefault="00000000">
          <w:pPr>
            <w:pStyle w:val="TOC2"/>
            <w:tabs>
              <w:tab w:val="right" w:leader="dot" w:pos="9016"/>
            </w:tabs>
            <w:rPr>
              <w:rFonts w:eastAsiaTheme="minorEastAsia"/>
              <w:noProof/>
              <w:sz w:val="24"/>
              <w:szCs w:val="24"/>
              <w:lang w:eastAsia="en-GB"/>
            </w:rPr>
          </w:pPr>
          <w:hyperlink w:anchor="_Toc175043315" w:history="1">
            <w:r w:rsidR="008E5B59" w:rsidRPr="00AF4CA3">
              <w:rPr>
                <w:rStyle w:val="Hyperlink"/>
                <w:noProof/>
              </w:rPr>
              <w:t>Dataset Overview and Preprocessing:</w:t>
            </w:r>
            <w:r w:rsidR="008E5B59">
              <w:rPr>
                <w:noProof/>
                <w:webHidden/>
              </w:rPr>
              <w:tab/>
            </w:r>
            <w:r w:rsidR="008E5B59">
              <w:rPr>
                <w:noProof/>
                <w:webHidden/>
              </w:rPr>
              <w:fldChar w:fldCharType="begin"/>
            </w:r>
            <w:r w:rsidR="008E5B59">
              <w:rPr>
                <w:noProof/>
                <w:webHidden/>
              </w:rPr>
              <w:instrText xml:space="preserve"> PAGEREF _Toc175043315 \h </w:instrText>
            </w:r>
            <w:r w:rsidR="008E5B59">
              <w:rPr>
                <w:noProof/>
                <w:webHidden/>
              </w:rPr>
            </w:r>
            <w:r w:rsidR="008E5B59">
              <w:rPr>
                <w:noProof/>
                <w:webHidden/>
              </w:rPr>
              <w:fldChar w:fldCharType="separate"/>
            </w:r>
            <w:r w:rsidR="008E5B59">
              <w:rPr>
                <w:noProof/>
                <w:webHidden/>
              </w:rPr>
              <w:t>3</w:t>
            </w:r>
            <w:r w:rsidR="008E5B59">
              <w:rPr>
                <w:noProof/>
                <w:webHidden/>
              </w:rPr>
              <w:fldChar w:fldCharType="end"/>
            </w:r>
          </w:hyperlink>
        </w:p>
        <w:p w14:paraId="73B65724" w14:textId="2BFEFC8C" w:rsidR="008E5B59" w:rsidRDefault="00000000">
          <w:pPr>
            <w:pStyle w:val="TOC2"/>
            <w:tabs>
              <w:tab w:val="right" w:leader="dot" w:pos="9016"/>
            </w:tabs>
            <w:rPr>
              <w:rFonts w:eastAsiaTheme="minorEastAsia"/>
              <w:noProof/>
              <w:sz w:val="24"/>
              <w:szCs w:val="24"/>
              <w:lang w:eastAsia="en-GB"/>
            </w:rPr>
          </w:pPr>
          <w:hyperlink w:anchor="_Toc175043316" w:history="1">
            <w:r w:rsidR="008E5B59" w:rsidRPr="00AF4CA3">
              <w:rPr>
                <w:rStyle w:val="Hyperlink"/>
                <w:noProof/>
              </w:rPr>
              <w:t>Task 1: Numerical and Categorical Classification</w:t>
            </w:r>
            <w:r w:rsidR="008E5B59">
              <w:rPr>
                <w:noProof/>
                <w:webHidden/>
              </w:rPr>
              <w:tab/>
            </w:r>
            <w:r w:rsidR="008E5B59">
              <w:rPr>
                <w:noProof/>
                <w:webHidden/>
              </w:rPr>
              <w:fldChar w:fldCharType="begin"/>
            </w:r>
            <w:r w:rsidR="008E5B59">
              <w:rPr>
                <w:noProof/>
                <w:webHidden/>
              </w:rPr>
              <w:instrText xml:space="preserve"> PAGEREF _Toc175043316 \h </w:instrText>
            </w:r>
            <w:r w:rsidR="008E5B59">
              <w:rPr>
                <w:noProof/>
                <w:webHidden/>
              </w:rPr>
            </w:r>
            <w:r w:rsidR="008E5B59">
              <w:rPr>
                <w:noProof/>
                <w:webHidden/>
              </w:rPr>
              <w:fldChar w:fldCharType="separate"/>
            </w:r>
            <w:r w:rsidR="008E5B59">
              <w:rPr>
                <w:noProof/>
                <w:webHidden/>
              </w:rPr>
              <w:t>4</w:t>
            </w:r>
            <w:r w:rsidR="008E5B59">
              <w:rPr>
                <w:noProof/>
                <w:webHidden/>
              </w:rPr>
              <w:fldChar w:fldCharType="end"/>
            </w:r>
          </w:hyperlink>
        </w:p>
        <w:p w14:paraId="3539E7DB" w14:textId="32B83EDF" w:rsidR="008E5B59" w:rsidRDefault="00000000">
          <w:pPr>
            <w:pStyle w:val="TOC2"/>
            <w:tabs>
              <w:tab w:val="right" w:leader="dot" w:pos="9016"/>
            </w:tabs>
            <w:rPr>
              <w:rFonts w:eastAsiaTheme="minorEastAsia"/>
              <w:noProof/>
              <w:sz w:val="24"/>
              <w:szCs w:val="24"/>
              <w:lang w:eastAsia="en-GB"/>
            </w:rPr>
          </w:pPr>
          <w:hyperlink w:anchor="_Toc175043317" w:history="1">
            <w:r w:rsidR="008E5B59" w:rsidRPr="00AF4CA3">
              <w:rPr>
                <w:rStyle w:val="Hyperlink"/>
                <w:noProof/>
              </w:rPr>
              <w:t>Task 2: Multi-label Image-based Digit Classification</w:t>
            </w:r>
            <w:r w:rsidR="008E5B59">
              <w:rPr>
                <w:noProof/>
                <w:webHidden/>
              </w:rPr>
              <w:tab/>
            </w:r>
            <w:r w:rsidR="008E5B59">
              <w:rPr>
                <w:noProof/>
                <w:webHidden/>
              </w:rPr>
              <w:fldChar w:fldCharType="begin"/>
            </w:r>
            <w:r w:rsidR="008E5B59">
              <w:rPr>
                <w:noProof/>
                <w:webHidden/>
              </w:rPr>
              <w:instrText xml:space="preserve"> PAGEREF _Toc175043317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09808611" w14:textId="124D3E37" w:rsidR="008E5B59" w:rsidRDefault="00000000">
          <w:pPr>
            <w:pStyle w:val="TOC2"/>
            <w:tabs>
              <w:tab w:val="right" w:leader="dot" w:pos="9016"/>
            </w:tabs>
            <w:rPr>
              <w:rFonts w:eastAsiaTheme="minorEastAsia"/>
              <w:noProof/>
              <w:sz w:val="24"/>
              <w:szCs w:val="24"/>
              <w:lang w:eastAsia="en-GB"/>
            </w:rPr>
          </w:pPr>
          <w:hyperlink w:anchor="_Toc175043318" w:history="1">
            <w:r w:rsidR="008E5B59" w:rsidRPr="00AF4CA3">
              <w:rPr>
                <w:rStyle w:val="Hyperlink"/>
                <w:noProof/>
              </w:rPr>
              <w:t>Results and Discussion:</w:t>
            </w:r>
            <w:r w:rsidR="008E5B59">
              <w:rPr>
                <w:noProof/>
                <w:webHidden/>
              </w:rPr>
              <w:tab/>
            </w:r>
            <w:r w:rsidR="008E5B59">
              <w:rPr>
                <w:noProof/>
                <w:webHidden/>
              </w:rPr>
              <w:fldChar w:fldCharType="begin"/>
            </w:r>
            <w:r w:rsidR="008E5B59">
              <w:rPr>
                <w:noProof/>
                <w:webHidden/>
              </w:rPr>
              <w:instrText xml:space="preserve"> PAGEREF _Toc175043318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22A3F4EC" w14:textId="6A46FE8C" w:rsidR="008E5B59" w:rsidRDefault="00000000">
          <w:pPr>
            <w:pStyle w:val="TOC2"/>
            <w:tabs>
              <w:tab w:val="right" w:leader="dot" w:pos="9016"/>
            </w:tabs>
            <w:rPr>
              <w:rFonts w:eastAsiaTheme="minorEastAsia"/>
              <w:noProof/>
              <w:sz w:val="24"/>
              <w:szCs w:val="24"/>
              <w:lang w:eastAsia="en-GB"/>
            </w:rPr>
          </w:pPr>
          <w:hyperlink w:anchor="_Toc175043319" w:history="1">
            <w:r w:rsidR="008E5B59" w:rsidRPr="00AF4CA3">
              <w:rPr>
                <w:rStyle w:val="Hyperlink"/>
                <w:noProof/>
              </w:rPr>
              <w:t>Model Comparison and Selection:</w:t>
            </w:r>
            <w:r w:rsidR="008E5B59">
              <w:rPr>
                <w:noProof/>
                <w:webHidden/>
              </w:rPr>
              <w:tab/>
            </w:r>
            <w:r w:rsidR="008E5B59">
              <w:rPr>
                <w:noProof/>
                <w:webHidden/>
              </w:rPr>
              <w:fldChar w:fldCharType="begin"/>
            </w:r>
            <w:r w:rsidR="008E5B59">
              <w:rPr>
                <w:noProof/>
                <w:webHidden/>
              </w:rPr>
              <w:instrText xml:space="preserve"> PAGEREF _Toc175043319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06F7C4CD" w14:textId="0D7FB274" w:rsidR="008E5B59" w:rsidRDefault="00000000">
          <w:pPr>
            <w:pStyle w:val="TOC2"/>
            <w:tabs>
              <w:tab w:val="right" w:leader="dot" w:pos="9016"/>
            </w:tabs>
            <w:rPr>
              <w:rFonts w:eastAsiaTheme="minorEastAsia"/>
              <w:noProof/>
              <w:sz w:val="24"/>
              <w:szCs w:val="24"/>
              <w:lang w:eastAsia="en-GB"/>
            </w:rPr>
          </w:pPr>
          <w:hyperlink w:anchor="_Toc175043320" w:history="1">
            <w:r w:rsidR="008E5B59" w:rsidRPr="00AF4CA3">
              <w:rPr>
                <w:rStyle w:val="Hyperlink"/>
                <w:noProof/>
              </w:rPr>
              <w:t>Conclusion:</w:t>
            </w:r>
            <w:r w:rsidR="008E5B59">
              <w:rPr>
                <w:noProof/>
                <w:webHidden/>
              </w:rPr>
              <w:tab/>
            </w:r>
            <w:r w:rsidR="008E5B59">
              <w:rPr>
                <w:noProof/>
                <w:webHidden/>
              </w:rPr>
              <w:fldChar w:fldCharType="begin"/>
            </w:r>
            <w:r w:rsidR="008E5B59">
              <w:rPr>
                <w:noProof/>
                <w:webHidden/>
              </w:rPr>
              <w:instrText xml:space="preserve"> PAGEREF _Toc175043320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6A458F63" w14:textId="1C6790F7" w:rsidR="008E5B59" w:rsidRDefault="00000000">
          <w:pPr>
            <w:pStyle w:val="TOC2"/>
            <w:tabs>
              <w:tab w:val="right" w:leader="dot" w:pos="9016"/>
            </w:tabs>
            <w:rPr>
              <w:rFonts w:eastAsiaTheme="minorEastAsia"/>
              <w:noProof/>
              <w:sz w:val="24"/>
              <w:szCs w:val="24"/>
              <w:lang w:eastAsia="en-GB"/>
            </w:rPr>
          </w:pPr>
          <w:hyperlink w:anchor="_Toc175043321" w:history="1">
            <w:r w:rsidR="008E5B59" w:rsidRPr="00AF4CA3">
              <w:rPr>
                <w:rStyle w:val="Hyperlink"/>
                <w:noProof/>
              </w:rPr>
              <w:t>Collaboration:</w:t>
            </w:r>
            <w:r w:rsidR="008E5B59">
              <w:rPr>
                <w:noProof/>
                <w:webHidden/>
              </w:rPr>
              <w:tab/>
            </w:r>
            <w:r w:rsidR="008E5B59">
              <w:rPr>
                <w:noProof/>
                <w:webHidden/>
              </w:rPr>
              <w:fldChar w:fldCharType="begin"/>
            </w:r>
            <w:r w:rsidR="008E5B59">
              <w:rPr>
                <w:noProof/>
                <w:webHidden/>
              </w:rPr>
              <w:instrText xml:space="preserve"> PAGEREF _Toc175043321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75282A18" w14:textId="099ABB89"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043314"/>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75AF0C6"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w:t>
      </w:r>
      <w:r w:rsidR="00DE34E7">
        <w:t xml:space="preserve">including but not limited </w:t>
      </w:r>
      <w:r w:rsidR="006A7901">
        <w:t xml:space="preserve">to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 automate</w:t>
      </w:r>
      <w:r w:rsidR="0039520A">
        <w:t xml:space="preserve"> sorting and categorizing </w:t>
      </w:r>
      <w:r w:rsidR="00B90820">
        <w:t xml:space="preserve">processes, and extract valuable insights that drive innovation and progress </w:t>
      </w:r>
      <w:r w:rsidR="00FB5725">
        <w:t>improved efficiency.</w:t>
      </w:r>
      <w:r w:rsidR="00B90820">
        <w:t xml:space="preserve"> diverse domains. </w:t>
      </w:r>
    </w:p>
    <w:p w14:paraId="4BDFE6C9" w14:textId="6E5AE48D" w:rsidR="007D7E31" w:rsidRDefault="007D7E31" w:rsidP="00883735">
      <w:pPr>
        <w:rPr>
          <w:b/>
          <w:bCs/>
          <w:i/>
          <w:iCs/>
        </w:rPr>
      </w:pPr>
      <w:r>
        <w:rPr>
          <w:b/>
          <w:bCs/>
          <w:i/>
          <w:iCs/>
        </w:rPr>
        <w:t xml:space="preserve">Project purpose and objectives: </w:t>
      </w:r>
    </w:p>
    <w:p w14:paraId="32110BC2" w14:textId="5BF93AC1" w:rsidR="005652D4" w:rsidRPr="005652D4" w:rsidRDefault="005652D4" w:rsidP="005652D4">
      <w:r w:rsidRPr="005652D4">
        <w:t>The focal point of this project is to</w:t>
      </w:r>
      <w:r w:rsidR="00FB5725">
        <w:t xml:space="preserv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514BB7">
        <w:t xml:space="preserve"> contributing to a high F1 score, and low Root Mean Square Error (RMSE).</w:t>
      </w:r>
      <w:r w:rsidRPr="005652D4">
        <w:t xml:space="preserve"> The overarching objectives include:</w:t>
      </w:r>
    </w:p>
    <w:p w14:paraId="52FCEB04" w14:textId="6C2D51DC"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preprocessing data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043315"/>
      <w:bookmarkEnd w:id="2"/>
      <w:r w:rsidRPr="008E5B59">
        <w:rPr>
          <w:rStyle w:val="Heading2Char"/>
        </w:rPr>
        <w:lastRenderedPageBreak/>
        <w:t>Dataset Overview and Preprocessing:</w:t>
      </w:r>
      <w:bookmarkEnd w:id="3"/>
      <w:r w:rsidRPr="008E5B59">
        <w:t xml:space="preserve"> </w:t>
      </w:r>
    </w:p>
    <w:p w14:paraId="7AB97E33" w14:textId="6C66B1CD" w:rsidR="00A453A6" w:rsidRDefault="00A453A6" w:rsidP="00A453A6">
      <w:r>
        <w:t xml:space="preserve">The initial processing of Dataset 1 was within a </w:t>
      </w:r>
      <w:proofErr w:type="spellStart"/>
      <w:r>
        <w:t>Jupyter</w:t>
      </w:r>
      <w:proofErr w:type="spellEnd"/>
      <w:r>
        <w:t xml:space="preserve"> Notebook, leveraging its Scikit-learn Python library, enabl</w:t>
      </w:r>
      <w:r w:rsidR="008804CF">
        <w:t>ing</w:t>
      </w:r>
      <w:r>
        <w:t xml:space="preserve"> visualization of the data in a tabular format, revealing its complete structure. </w:t>
      </w:r>
    </w:p>
    <w:p w14:paraId="593EC800" w14:textId="77777777" w:rsidR="001A34B0"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proofErr w:type="gramStart"/>
      <w:r w:rsidR="00A453A6" w:rsidRPr="00A453A6">
        <w:t>df.describe</w:t>
      </w:r>
      <w:proofErr w:type="spellEnd"/>
      <w:proofErr w:type="gramEnd"/>
      <w:r w:rsidR="00A453A6" w:rsidRPr="00A453A6">
        <w:t xml:space="preserve">() and df.info(). </w:t>
      </w:r>
      <w:proofErr w:type="spellStart"/>
      <w:r w:rsidR="00A453A6" w:rsidRPr="00A453A6">
        <w:t>df.describe</w:t>
      </w:r>
      <w:proofErr w:type="spellEnd"/>
      <w:r w:rsidR="00A453A6" w:rsidRPr="00A453A6">
        <w:t xml:space="preserve">() provided a quick statistical summary of the numerical variables, offering insights into their central tendency, dispersion, and distribution. Meanwhile, </w:t>
      </w:r>
      <w:proofErr w:type="gramStart"/>
      <w:r w:rsidR="00A453A6" w:rsidRPr="00A453A6">
        <w:t>df.info(</w:t>
      </w:r>
      <w:proofErr w:type="gramEnd"/>
      <w:r w:rsidR="00A453A6" w:rsidRPr="00A453A6">
        <w:t xml:space="preserve">) gave a concise overview of the entire dataset, including column names, data types, and the number of non-null values, aiding in understanding the overall structure and potential areas for preprocessing. </w:t>
      </w:r>
      <w:r w:rsidR="001262C0">
        <w:t xml:space="preserve">Data wrangler </w:t>
      </w:r>
      <w:proofErr w:type="spellStart"/>
      <w:r w:rsidR="001262C0">
        <w:t>pluggin</w:t>
      </w:r>
      <w:proofErr w:type="spellEnd"/>
      <w:r w:rsidR="001262C0">
        <w:t xml:space="preserve"> for Visual Studio for data slicing and profiling was also </w:t>
      </w:r>
      <w:r w:rsidR="00B34316">
        <w:t>used. The dimensions of datase</w:t>
      </w:r>
      <w:r w:rsidR="004055AD">
        <w:t xml:space="preserve">t 1 was 925 </w:t>
      </w:r>
      <w:r w:rsidR="00EC1866">
        <w:t xml:space="preserve">rows with 5 columns. </w:t>
      </w:r>
    </w:p>
    <w:p w14:paraId="5FCC573D" w14:textId="45BC05FE"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 </w:t>
      </w:r>
    </w:p>
    <w:p w14:paraId="36DCB6F6" w14:textId="3AB3F1DB"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w:t>
      </w:r>
      <w:r w:rsidR="000249B9">
        <w:t>Matplotlib for</w:t>
      </w:r>
      <w:r w:rsidR="00263342">
        <w:t xml:space="preserve"> creating custom visualization</w:t>
      </w:r>
      <w:r w:rsidR="00A818C7">
        <w:t xml:space="preserve">s. However, as a team we ultimately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42470974" w:rsidR="001907E5" w:rsidRDefault="009466C8" w:rsidP="009466C8">
      <w:r w:rsidRPr="009466C8">
        <w:t xml:space="preserve">Dataset 2, presented as a zip file, contained a diverse collection of images featuring digits from 0 to 9. Preprocessing this dataset proved challenging due to the sheer volume of images distributed across various folders. To streamline the process, the zip file was </w:t>
      </w:r>
      <w:r w:rsidR="004B58CE">
        <w:t>removed from the cloud repo and a virtual drive reference was created so that the team could work on the project without changing the reference location.</w:t>
      </w:r>
    </w:p>
    <w:p w14:paraId="73FBE445" w14:textId="5AFBFA16"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The images were then loaded from a locally mapped source, resulting in the message "Found 100000 images belonging to 1 class."</w:t>
      </w:r>
    </w:p>
    <w:p w14:paraId="7C61977C" w14:textId="6AA60A17" w:rsidR="00AC0362" w:rsidRDefault="009466C8" w:rsidP="009466C8">
      <w:r w:rsidRPr="009466C8">
        <w:t xml:space="preserve">While alternative libraries such as OpenCV for computer vision tasks </w:t>
      </w:r>
      <w:r w:rsidR="00423E53">
        <w:t xml:space="preserve">and </w:t>
      </w:r>
      <w:proofErr w:type="spellStart"/>
      <w:r w:rsidR="00423E53">
        <w:t>Ker</w:t>
      </w:r>
      <w:r w:rsidRPr="009466C8">
        <w:t>as</w:t>
      </w:r>
      <w:proofErr w:type="spellEnd"/>
      <w:r w:rsidRPr="009466C8">
        <w:t xml:space="preserve"> a high-level API on top of TensorFlow were considered</w:t>
      </w:r>
      <w:r w:rsidR="001433D4">
        <w:t xml:space="preserve">. </w:t>
      </w:r>
      <w:proofErr w:type="spellStart"/>
      <w:r w:rsidR="001433D4">
        <w:t>Keras</w:t>
      </w:r>
      <w:proofErr w:type="spellEnd"/>
      <w:r w:rsidR="001433D4">
        <w:t xml:space="preserve"> </w:t>
      </w:r>
      <w:proofErr w:type="spellStart"/>
      <w:r w:rsidR="001433D4">
        <w:t>ImageDataGenerator</w:t>
      </w:r>
      <w:proofErr w:type="spellEnd"/>
      <w:r w:rsidR="008B6D5A">
        <w:t xml:space="preserve"> was the final decision due to </w:t>
      </w:r>
      <w:r w:rsidR="008B6D5A">
        <w:lastRenderedPageBreak/>
        <w:t xml:space="preserve">it’s </w:t>
      </w:r>
      <w:proofErr w:type="gramStart"/>
      <w:r w:rsidR="008B6D5A">
        <w:t xml:space="preserve">ability </w:t>
      </w:r>
      <w:r w:rsidR="001433D4">
        <w:t xml:space="preserve"> </w:t>
      </w:r>
      <w:r w:rsidR="002D33FD">
        <w:t>to</w:t>
      </w:r>
      <w:proofErr w:type="gramEnd"/>
      <w:r w:rsidR="002D33FD">
        <w:t xml:space="preserve"> easily augment our image dataset during training, creating variations like rotations, flips and zooms,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4" w:name="_Toc175043316"/>
      <w:r w:rsidRPr="00A25149">
        <w:t>Task 1: Numerical and Categorical Classification</w:t>
      </w:r>
      <w:bookmarkEnd w:id="4"/>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207FA9BB"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Content>
          <w:r w:rsidR="005A16C8">
            <w:fldChar w:fldCharType="begin"/>
          </w:r>
          <w:r w:rsidR="005A16C8">
            <w:instrText xml:space="preserve"> CITATION Gee23 \l 2057 </w:instrText>
          </w:r>
          <w:r w:rsidR="005A16C8">
            <w:fldChar w:fldCharType="separate"/>
          </w:r>
          <w:r w:rsidR="005A16C8" w:rsidRPr="005A16C8">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7920E3E9" w:rsidR="004D0959" w:rsidRPr="004D0959" w:rsidRDefault="004D0959" w:rsidP="004D0959">
      <w:pPr>
        <w:numPr>
          <w:ilvl w:val="0"/>
          <w:numId w:val="20"/>
        </w:numPr>
      </w:pPr>
      <w:r w:rsidRPr="004D0959">
        <w:rPr>
          <w:b/>
          <w:bCs/>
        </w:rPr>
        <w:t>Data Preparation &amp; Feature Transformation</w:t>
      </w:r>
      <w:r w:rsidRPr="004D0959">
        <w:t xml:space="preserve">: Standard text preprocessing and TF-IDF vectorization were applied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4D0959">
      <w:pPr>
        <w:numPr>
          <w:ilvl w:val="1"/>
          <w:numId w:val="21"/>
        </w:numPr>
      </w:pPr>
      <w:r w:rsidRPr="004D0959">
        <w:rPr>
          <w:b/>
          <w:bCs/>
        </w:rPr>
        <w:t>Accuracy</w:t>
      </w:r>
      <w:r w:rsidRPr="004D0959">
        <w:t>: Overall proportion of correct predictions</w:t>
      </w:r>
    </w:p>
    <w:p w14:paraId="0B3C64F0" w14:textId="77777777" w:rsidR="004D0959" w:rsidRPr="004D0959" w:rsidRDefault="004D0959" w:rsidP="004D0959">
      <w:pPr>
        <w:numPr>
          <w:ilvl w:val="1"/>
          <w:numId w:val="21"/>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This deeper </w:t>
      </w:r>
      <w:r w:rsidRPr="00566017">
        <w:lastRenderedPageBreak/>
        <w:t xml:space="preserve">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5BA25E62"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p>
    <w:p w14:paraId="3DE48F8C" w14:textId="188B17EB" w:rsidR="001D7537" w:rsidRPr="004D0959" w:rsidRDefault="001D7537" w:rsidP="001D7537">
      <w:r>
        <w:rPr>
          <w:noProof/>
        </w:rPr>
        <mc:AlternateContent>
          <mc:Choice Requires="wps">
            <w:drawing>
              <wp:anchor distT="0" distB="0" distL="114300" distR="114300" simplePos="0" relativeHeight="251664384" behindDoc="0" locked="0" layoutInCell="1" allowOverlap="1" wp14:anchorId="2B214FAA" wp14:editId="6758E258">
                <wp:simplePos x="0" y="0"/>
                <wp:positionH relativeFrom="column">
                  <wp:posOffset>91440</wp:posOffset>
                </wp:positionH>
                <wp:positionV relativeFrom="paragraph">
                  <wp:posOffset>2082800</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565699AF" w:rsidR="001D7537" w:rsidRDefault="001D7537">
                            <w:r>
                              <w:t>Decision Tree: Showing the</w:t>
                            </w:r>
                            <w:r w:rsidR="00FD39CB">
                              <w:t xml:space="preserve"> model’s </w:t>
                            </w:r>
                            <w:r w:rsidR="00D26116">
                              <w:t>decision-making</w:t>
                            </w:r>
                            <w:r w:rsidR="00FD39CB">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7.2pt;margin-top:164pt;width:322.2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" fillcolor="white [3201]" strokeweight=".5pt">
                <v:textbox>
                  <w:txbxContent>
                    <w:p w14:paraId="1A4D2B67" w14:textId="565699AF" w:rsidR="001D7537" w:rsidRDefault="001D7537">
                      <w:r>
                        <w:t>Decision Tree: Showing the</w:t>
                      </w:r>
                      <w:r w:rsidR="00FD39CB">
                        <w:t xml:space="preserve"> model’s </w:t>
                      </w:r>
                      <w:r w:rsidR="00D26116">
                        <w:t>decision-making</w:t>
                      </w:r>
                      <w:r w:rsidR="00FD39CB">
                        <w:t xml:space="preserve"> process.</w:t>
                      </w:r>
                    </w:p>
                  </w:txbxContent>
                </v:textbox>
              </v:shape>
            </w:pict>
          </mc:Fallback>
        </mc:AlternateContent>
      </w:r>
      <w:r w:rsidRPr="001D7537">
        <w:rPr>
          <w:noProof/>
        </w:rPr>
        <w:drawing>
          <wp:inline distT="0" distB="0" distL="0" distR="0" wp14:anchorId="51E3BDE1" wp14:editId="57FFD983">
            <wp:extent cx="5419725" cy="2171700"/>
            <wp:effectExtent l="0" t="0" r="9525" b="0"/>
            <wp:docPr id="881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664" name="Picture 1" descr="A diagram of a diagram&#10;&#10;Description automatically generated"/>
                    <pic:cNvPicPr/>
                  </pic:nvPicPr>
                  <pic:blipFill>
                    <a:blip r:embed="rId11"/>
                    <a:stretch>
                      <a:fillRect/>
                    </a:stretch>
                  </pic:blipFill>
                  <pic:spPr>
                    <a:xfrm>
                      <a:off x="0" y="0"/>
                      <a:ext cx="5419725" cy="2171700"/>
                    </a:xfrm>
                    <a:prstGeom prst="rect">
                      <a:avLst/>
                    </a:prstGeom>
                  </pic:spPr>
                </pic:pic>
              </a:graphicData>
            </a:graphic>
          </wp:inline>
        </w:drawing>
      </w:r>
    </w:p>
    <w:p w14:paraId="1EE9729D" w14:textId="77777777" w:rsidR="0089275B" w:rsidRDefault="0089275B" w:rsidP="0089275B"/>
    <w:p w14:paraId="1E795430" w14:textId="77777777" w:rsidR="0089275B" w:rsidRPr="00A25149" w:rsidRDefault="0089275B" w:rsidP="0089275B"/>
    <w:p w14:paraId="0B64EBF2" w14:textId="77777777" w:rsidR="00A25149" w:rsidRPr="00A25149" w:rsidRDefault="00A25149" w:rsidP="002C56DA">
      <w:pPr>
        <w:pStyle w:val="Heading2"/>
      </w:pPr>
      <w:bookmarkStart w:id="5" w:name="_Toc175043317"/>
      <w:r w:rsidRPr="00A25149">
        <w:t>Task 2: Multi-label Image-based Digit Classification</w:t>
      </w:r>
      <w:bookmarkEnd w:id="5"/>
    </w:p>
    <w:p w14:paraId="5F0737DD" w14:textId="6B158B83" w:rsidR="00B56BD3" w:rsidRDefault="00B56BD3" w:rsidP="00513D82">
      <w:r>
        <w:t xml:space="preserve">For this </w:t>
      </w:r>
      <w:r w:rsidR="00513D82">
        <w:t>task</w:t>
      </w:r>
      <w:r>
        <w:t xml:space="preserve">, the technique used was Convolutional Neural Network model (CNN). The data provided was vast amounts of images of digits; a CNN model is suited to handling image variability and scaling to large datasets. </w:t>
      </w:r>
    </w:p>
    <w:p w14:paraId="198099A1" w14:textId="77777777" w:rsidR="001B478B" w:rsidRDefault="001B478B" w:rsidP="001B478B"/>
    <w:p w14:paraId="1C3BAFE0" w14:textId="77777777" w:rsidR="001B478B" w:rsidRPr="00AF1D7B" w:rsidRDefault="001B478B" w:rsidP="00641E21"/>
    <w:p w14:paraId="28AA2F43" w14:textId="77777777" w:rsidR="001B478B" w:rsidRPr="00AF1D7B" w:rsidRDefault="001B478B" w:rsidP="00641E21">
      <w:bookmarkStart w:id="6" w:name="_Toc175043318"/>
      <w:r w:rsidRPr="00AF1D7B">
        <w:rPr>
          <w:rStyle w:val="Heading2Char"/>
        </w:rPr>
        <w:t>Results and Discussion:</w:t>
      </w:r>
      <w:bookmarkEnd w:id="6"/>
      <w:r w:rsidRPr="00AF1D7B">
        <w:t xml:space="preserve"> </w:t>
      </w:r>
    </w:p>
    <w:p w14:paraId="47E3088B" w14:textId="58821FE8" w:rsidR="001B478B" w:rsidRDefault="001B478B" w:rsidP="001B478B">
      <w:pPr>
        <w:pStyle w:val="ListParagraph"/>
      </w:pPr>
      <w:r w:rsidRPr="00A25149">
        <w:t>Present the results, performan</w:t>
      </w:r>
      <w:r w:rsidR="0039344E">
        <w:t>1</w:t>
      </w:r>
      <w:r w:rsidRPr="00A25149">
        <w:t>ce metrics, and data visualisations for the second task, and discuss the implications of your findings.</w:t>
      </w:r>
    </w:p>
    <w:p w14:paraId="244AB91B" w14:textId="77777777" w:rsidR="000029D1" w:rsidRDefault="000029D1" w:rsidP="000029D1"/>
    <w:p w14:paraId="26BB2419" w14:textId="77777777" w:rsidR="00513D82" w:rsidRDefault="000029D1" w:rsidP="000029D1">
      <w:bookmarkStart w:id="7" w:name="_Toc175043319"/>
      <w:r w:rsidRPr="00A25149">
        <w:rPr>
          <w:rStyle w:val="Heading2Char"/>
        </w:rPr>
        <w:t>Model Comparison and Selection:</w:t>
      </w:r>
      <w:bookmarkEnd w:id="7"/>
      <w:r w:rsidRPr="00A25149">
        <w:t xml:space="preserve"> </w:t>
      </w:r>
    </w:p>
    <w:p w14:paraId="5B37B7C9" w14:textId="3C04FF19" w:rsidR="000029D1" w:rsidRPr="00A25149" w:rsidRDefault="000029D1" w:rsidP="000029D1">
      <w:r w:rsidRPr="00A25149">
        <w:lastRenderedPageBreak/>
        <w:t>Compare the performance of the models developed for both tasks, discuss the trade-offs between the models, and explain your final model selections.</w:t>
      </w:r>
    </w:p>
    <w:p w14:paraId="7857A3CF" w14:textId="77777777" w:rsidR="00A25149" w:rsidRPr="00A25149" w:rsidRDefault="00A25149" w:rsidP="00926E5C">
      <w:bookmarkStart w:id="8" w:name="_Toc175043320"/>
      <w:r w:rsidRPr="00A25149">
        <w:rPr>
          <w:rStyle w:val="Heading2Char"/>
        </w:rPr>
        <w:t>Conclusion:</w:t>
      </w:r>
      <w:bookmarkEnd w:id="8"/>
      <w:r w:rsidRPr="00A25149">
        <w:t xml:space="preserve"> Summarise the key insights from the assignment, the implications of your findings, and provide suggestions for future work or improvements.</w:t>
      </w:r>
    </w:p>
    <w:p w14:paraId="4DD625FF" w14:textId="17AD8AB9" w:rsidR="00A25149" w:rsidRDefault="00A25149" w:rsidP="00067B77">
      <w:pPr>
        <w:pStyle w:val="Heading2"/>
      </w:pPr>
      <w:bookmarkStart w:id="9" w:name="_Toc175043321"/>
      <w:r w:rsidRPr="00A25149">
        <w:t>Collaboration:</w:t>
      </w:r>
      <w:bookmarkEnd w:id="9"/>
      <w:r w:rsidRPr="00A25149">
        <w:t> </w:t>
      </w:r>
    </w:p>
    <w:p w14:paraId="6F460E67" w14:textId="454D1736"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orking hours from fiver hour time zone difference</w:t>
      </w:r>
      <w:r w:rsidRPr="00B31E1D">
        <w:t>. This early insight proved instrumental in shaping a collaborative approach that maximized individual contributions.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mc:AlternateContent>
          <mc:Choice Requires="wps">
            <w:drawing>
              <wp:anchor distT="0" distB="0" distL="114300" distR="114300" simplePos="0" relativeHeight="25166643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B6667" id="Rectangle 1" o:spid="_x0000_s1026" style="position:absolute;margin-left:210.6pt;margin-top:53pt;width:45pt;height:170.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5408"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65AF9509" w:rsidR="004C6A5F" w:rsidRDefault="004C6A5F">
                            <w:r>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Text Box 2" o:spid="_x0000_s1029" type="#_x0000_t202" style="position:absolute;margin-left:5.4pt;margin-top:232.65pt;width:274.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u2Og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xBKPvKyg3CFdDvaT5C1fKIR/ZD68MIejgzTgOoRnPKQGzAkOEiUVuF9/u4/+2FG0&#10;UtLgKBbU/9wwJyjR3w32etwbDuPsJmV4c4v0EndpWV1azKaeAxLVw8WzPInRP+ijKB3U77g1sxgV&#10;TcxwjF3QcBTnYb8guHVczGbJCafVsvBolpZH6NiYSOtr+86cPbQ14EA8wXFoWf6hu3vf+NLAbBNA&#10;qtT6yPOe1QP9OOmpO4etjKt0qSev879j+hs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SaWbtjoCAACDBAAADgAAAAAAAAAA&#10;AAAAAAAuAgAAZHJzL2Uyb0RvYy54bWxQSwECLQAUAAYACAAAACEAiUJ049wAAAAKAQAADwAAAAAA&#10;AAAAAAAAAACUBAAAZHJzL2Rvd25yZXYueG1sUEsFBgAAAAAEAAQA8wAAAJ0FAAAAAA==&#10;" fillcolor="white [3201]" strokeweight=".5pt">
                <v:textbox>
                  <w:txbxContent>
                    <w:p w14:paraId="41D9938C" w14:textId="65AF9509" w:rsidR="004C6A5F" w:rsidRDefault="004C6A5F">
                      <w:r>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2"/>
                    <a:stretch>
                      <a:fillRect/>
                    </a:stretch>
                  </pic:blipFill>
                  <pic:spPr>
                    <a:xfrm>
                      <a:off x="0" y="0"/>
                      <a:ext cx="5731510" cy="2882265"/>
                    </a:xfrm>
                    <a:prstGeom prst="rect">
                      <a:avLst/>
                    </a:prstGeom>
                  </pic:spPr>
                </pic:pic>
              </a:graphicData>
            </a:graphic>
          </wp:inline>
        </w:drawing>
      </w:r>
    </w:p>
    <w:p w14:paraId="5DF8CE37" w14:textId="2B853E6F"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w:t>
      </w:r>
      <w:r w:rsidR="00684BA6">
        <w:lastRenderedPageBreak/>
        <w:t xml:space="preserve">supporting aspects of the report that the other team member may have missed whilst </w:t>
      </w:r>
      <w:r w:rsidR="003748EE">
        <w:t xml:space="preserve">drafting the report. </w:t>
      </w:r>
    </w:p>
    <w:p w14:paraId="41F0D1F2" w14:textId="452526C6" w:rsidR="008C68DD" w:rsidRDefault="00F5254A" w:rsidP="006676B7">
      <w:r>
        <w:rPr>
          <w:noProof/>
        </w:rPr>
        <mc:AlternateContent>
          <mc:Choice Requires="wps">
            <w:drawing>
              <wp:anchor distT="0" distB="0" distL="114300" distR="114300" simplePos="0" relativeHeight="251670528"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668C4957" w:rsidR="00F5254A" w:rsidRDefault="00F5254A">
                            <w:r>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0" type="#_x0000_t202" style="position:absolute;margin-left:-13.8pt;margin-top:211.95pt;width:294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kOw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qqSDIy9LqHZIl4P9JHnLZwrh58yHF+ZwdJAGXIfwjIfUgDnBQaJkDe7X3+6jP3YU&#10;rZQ0OIol9T83zAlK9HeDvb7vDpBREpIyuLnroeIuLctLi9nUU0Ciurh4licx+gd9FKWD+h23ZhKj&#10;ookZjrFLGo7iNOwXBLeOi8kkOeG0WhbmZmF5hI6NibS+tu/M2UNbAw7EExyHlhUfurv3jS8NTDYB&#10;pEqtjzzvWT3Qj5OeunPYyrhKl3ryOv87xr8B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PAQOOQ7AgAAgwQAAA4AAAAA&#10;AAAAAAAAAAAALgIAAGRycy9lMm9Eb2MueG1sUEsBAi0AFAAGAAgAAAAhAEXU0d3fAAAACwEAAA8A&#10;AAAAAAAAAAAAAAAAlQQAAGRycy9kb3ducmV2LnhtbFBLBQYAAAAABAAEAPMAAAChBQAAAAA=&#10;" fillcolor="white [3201]" strokeweight=".5pt">
                <v:textbox>
                  <w:txbxContent>
                    <w:p w14:paraId="0E757B27" w14:textId="668C4957" w:rsidR="00F5254A" w:rsidRDefault="00F5254A">
                      <w:r>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C9DBA" id="Rectangle 2" o:spid="_x0000_s1026" style="position:absolute;margin-left:243.6pt;margin-top:153.75pt;width:79.2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57216"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F44C0" id="Rectangle 2" o:spid="_x0000_s1026" style="position:absolute;margin-left:238.2pt;margin-top:102.75pt;width:79.2pt;height:13.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3"/>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br w:type="page"/>
      </w:r>
    </w:p>
    <w:sdt>
      <w:sdtPr>
        <w:id w:val="-125694419"/>
        <w:docPartObj>
          <w:docPartGallery w:val="Bibliographies"/>
          <w:docPartUnique/>
        </w:docPartObj>
      </w:sdtPr>
      <w:sdtEndPr>
        <w:rPr>
          <w:rFonts w:asciiTheme="minorHAnsi" w:eastAsiaTheme="minorHAnsi" w:hAnsiTheme="minorHAnsi" w:cstheme="minorBidi"/>
          <w:color w:val="auto"/>
          <w:sz w:val="22"/>
          <w:szCs w:val="22"/>
        </w:rPr>
      </w:sdtEndPr>
      <w:sdtContent>
        <w:p w14:paraId="56E69EB7" w14:textId="1212F4B1" w:rsidR="005A16C8" w:rsidRDefault="005A16C8">
          <w:pPr>
            <w:pStyle w:val="Heading1"/>
          </w:pPr>
          <w:r>
            <w:t>References</w:t>
          </w:r>
        </w:p>
        <w:sdt>
          <w:sdtPr>
            <w:id w:val="-573587230"/>
            <w:bibliography/>
          </w:sdtPr>
          <w:sdtContent>
            <w:p w14:paraId="5D0D3512" w14:textId="77777777" w:rsidR="005A16C8" w:rsidRDefault="005A16C8" w:rsidP="005A16C8">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GeeksforGeeks, 2023. </w:t>
              </w:r>
              <w:r>
                <w:rPr>
                  <w:i/>
                  <w:iCs/>
                  <w:noProof/>
                </w:rPr>
                <w:t xml:space="preserve">XGBoost. </w:t>
              </w:r>
              <w:r>
                <w:rPr>
                  <w:noProof/>
                </w:rPr>
                <w:t xml:space="preserve">[Online] </w:t>
              </w:r>
              <w:r>
                <w:rPr>
                  <w:noProof/>
                </w:rPr>
                <w:br/>
                <w:t xml:space="preserve">Available at: </w:t>
              </w:r>
              <w:r>
                <w:rPr>
                  <w:noProof/>
                  <w:u w:val="single"/>
                </w:rPr>
                <w:t>https://www.geeksforgeeks.org/xgboost/</w:t>
              </w:r>
              <w:r>
                <w:rPr>
                  <w:noProof/>
                </w:rPr>
                <w:br/>
                <w:t>[Accessed 18 August 2024].</w:t>
              </w:r>
            </w:p>
            <w:p w14:paraId="6863A520" w14:textId="29F75F62" w:rsidR="005A16C8" w:rsidRDefault="005A16C8" w:rsidP="005A16C8">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EC93" w14:textId="77777777" w:rsidR="00881616" w:rsidRDefault="00881616" w:rsidP="006D38BF">
      <w:pPr>
        <w:spacing w:after="0" w:line="240" w:lineRule="auto"/>
      </w:pPr>
      <w:r>
        <w:separator/>
      </w:r>
    </w:p>
  </w:endnote>
  <w:endnote w:type="continuationSeparator" w:id="0">
    <w:p w14:paraId="542F3AEC" w14:textId="77777777" w:rsidR="00881616" w:rsidRDefault="00881616"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0269D" w14:textId="77777777" w:rsidR="00881616" w:rsidRDefault="00881616" w:rsidP="006D38BF">
      <w:pPr>
        <w:spacing w:after="0" w:line="240" w:lineRule="auto"/>
      </w:pPr>
      <w:r>
        <w:separator/>
      </w:r>
    </w:p>
  </w:footnote>
  <w:footnote w:type="continuationSeparator" w:id="0">
    <w:p w14:paraId="3937109A" w14:textId="77777777" w:rsidR="00881616" w:rsidRDefault="00881616"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52AE4"/>
    <w:multiLevelType w:val="multilevel"/>
    <w:tmpl w:val="46A2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6"/>
  </w:num>
  <w:num w:numId="2" w16cid:durableId="326708837">
    <w:abstractNumId w:val="5"/>
  </w:num>
  <w:num w:numId="3" w16cid:durableId="1052776197">
    <w:abstractNumId w:val="20"/>
  </w:num>
  <w:num w:numId="4" w16cid:durableId="1192260995">
    <w:abstractNumId w:val="19"/>
  </w:num>
  <w:num w:numId="5" w16cid:durableId="219754309">
    <w:abstractNumId w:val="12"/>
  </w:num>
  <w:num w:numId="6" w16cid:durableId="1570308639">
    <w:abstractNumId w:val="4"/>
  </w:num>
  <w:num w:numId="7" w16cid:durableId="1853491187">
    <w:abstractNumId w:val="1"/>
  </w:num>
  <w:num w:numId="8" w16cid:durableId="1745106717">
    <w:abstractNumId w:val="7"/>
  </w:num>
  <w:num w:numId="9" w16cid:durableId="1046490806">
    <w:abstractNumId w:val="13"/>
  </w:num>
  <w:num w:numId="10" w16cid:durableId="1520771746">
    <w:abstractNumId w:val="11"/>
  </w:num>
  <w:num w:numId="11" w16cid:durableId="523908784">
    <w:abstractNumId w:val="14"/>
  </w:num>
  <w:num w:numId="12" w16cid:durableId="1171601248">
    <w:abstractNumId w:val="8"/>
  </w:num>
  <w:num w:numId="13" w16cid:durableId="1448543734">
    <w:abstractNumId w:val="9"/>
  </w:num>
  <w:num w:numId="14" w16cid:durableId="1745837203">
    <w:abstractNumId w:val="17"/>
  </w:num>
  <w:num w:numId="15" w16cid:durableId="256447333">
    <w:abstractNumId w:val="18"/>
  </w:num>
  <w:num w:numId="16" w16cid:durableId="2062746617">
    <w:abstractNumId w:val="10"/>
  </w:num>
  <w:num w:numId="17" w16cid:durableId="1610506711">
    <w:abstractNumId w:val="0"/>
  </w:num>
  <w:num w:numId="18" w16cid:durableId="1485200269">
    <w:abstractNumId w:val="3"/>
  </w:num>
  <w:num w:numId="19" w16cid:durableId="516889401">
    <w:abstractNumId w:val="16"/>
  </w:num>
  <w:num w:numId="20" w16cid:durableId="1997105508">
    <w:abstractNumId w:val="21"/>
  </w:num>
  <w:num w:numId="21" w16cid:durableId="2125346776">
    <w:abstractNumId w:val="15"/>
  </w:num>
  <w:num w:numId="22" w16cid:durableId="184412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29D1"/>
    <w:rsid w:val="00010871"/>
    <w:rsid w:val="00014D28"/>
    <w:rsid w:val="00015660"/>
    <w:rsid w:val="000249B9"/>
    <w:rsid w:val="0003182F"/>
    <w:rsid w:val="00046381"/>
    <w:rsid w:val="00051AD5"/>
    <w:rsid w:val="00053B6E"/>
    <w:rsid w:val="00057706"/>
    <w:rsid w:val="00067B77"/>
    <w:rsid w:val="0007496C"/>
    <w:rsid w:val="00080CDA"/>
    <w:rsid w:val="000A1538"/>
    <w:rsid w:val="000C6608"/>
    <w:rsid w:val="000D4C93"/>
    <w:rsid w:val="000D7491"/>
    <w:rsid w:val="000E7A37"/>
    <w:rsid w:val="000F1F72"/>
    <w:rsid w:val="000F2CA8"/>
    <w:rsid w:val="000F5908"/>
    <w:rsid w:val="000F75E2"/>
    <w:rsid w:val="00107C93"/>
    <w:rsid w:val="0011316D"/>
    <w:rsid w:val="00122428"/>
    <w:rsid w:val="00123D55"/>
    <w:rsid w:val="001262C0"/>
    <w:rsid w:val="00132113"/>
    <w:rsid w:val="001433D4"/>
    <w:rsid w:val="00155697"/>
    <w:rsid w:val="00160043"/>
    <w:rsid w:val="00171E61"/>
    <w:rsid w:val="001907E5"/>
    <w:rsid w:val="001A34B0"/>
    <w:rsid w:val="001A5F72"/>
    <w:rsid w:val="001B1B72"/>
    <w:rsid w:val="001B478B"/>
    <w:rsid w:val="001C41AD"/>
    <w:rsid w:val="001D1E3E"/>
    <w:rsid w:val="001D7537"/>
    <w:rsid w:val="001D7CC0"/>
    <w:rsid w:val="001E3BB4"/>
    <w:rsid w:val="001F6525"/>
    <w:rsid w:val="0022161E"/>
    <w:rsid w:val="002370C8"/>
    <w:rsid w:val="002514A3"/>
    <w:rsid w:val="00253E80"/>
    <w:rsid w:val="002622F9"/>
    <w:rsid w:val="00262C7B"/>
    <w:rsid w:val="00263342"/>
    <w:rsid w:val="0027296B"/>
    <w:rsid w:val="00285415"/>
    <w:rsid w:val="00293C82"/>
    <w:rsid w:val="00293D79"/>
    <w:rsid w:val="002A3887"/>
    <w:rsid w:val="002A44A7"/>
    <w:rsid w:val="002B67EE"/>
    <w:rsid w:val="002C56DA"/>
    <w:rsid w:val="002D33FD"/>
    <w:rsid w:val="002F0266"/>
    <w:rsid w:val="00300AD7"/>
    <w:rsid w:val="00314666"/>
    <w:rsid w:val="00327FB1"/>
    <w:rsid w:val="00334DDA"/>
    <w:rsid w:val="0034310B"/>
    <w:rsid w:val="00357DD6"/>
    <w:rsid w:val="00373467"/>
    <w:rsid w:val="00373684"/>
    <w:rsid w:val="003748EE"/>
    <w:rsid w:val="00382AA2"/>
    <w:rsid w:val="0039344E"/>
    <w:rsid w:val="0039520A"/>
    <w:rsid w:val="0039789C"/>
    <w:rsid w:val="003A2881"/>
    <w:rsid w:val="003B3C82"/>
    <w:rsid w:val="003B57B1"/>
    <w:rsid w:val="003C2AFC"/>
    <w:rsid w:val="003C499E"/>
    <w:rsid w:val="003C6AC3"/>
    <w:rsid w:val="003E657A"/>
    <w:rsid w:val="004055AD"/>
    <w:rsid w:val="00423E53"/>
    <w:rsid w:val="0042798C"/>
    <w:rsid w:val="00441FB5"/>
    <w:rsid w:val="00442486"/>
    <w:rsid w:val="00444B6B"/>
    <w:rsid w:val="00454EC3"/>
    <w:rsid w:val="0046042F"/>
    <w:rsid w:val="00486128"/>
    <w:rsid w:val="00490FFB"/>
    <w:rsid w:val="004B58CE"/>
    <w:rsid w:val="004B59DC"/>
    <w:rsid w:val="004B7AC1"/>
    <w:rsid w:val="004C6A5F"/>
    <w:rsid w:val="004D0959"/>
    <w:rsid w:val="004E444C"/>
    <w:rsid w:val="00513461"/>
    <w:rsid w:val="00513D82"/>
    <w:rsid w:val="00514BB7"/>
    <w:rsid w:val="005346CF"/>
    <w:rsid w:val="00540EE3"/>
    <w:rsid w:val="00550775"/>
    <w:rsid w:val="00560B84"/>
    <w:rsid w:val="0056297A"/>
    <w:rsid w:val="00562D69"/>
    <w:rsid w:val="005652D4"/>
    <w:rsid w:val="00566017"/>
    <w:rsid w:val="00570380"/>
    <w:rsid w:val="005715B8"/>
    <w:rsid w:val="0058290C"/>
    <w:rsid w:val="00584BEE"/>
    <w:rsid w:val="00586CEC"/>
    <w:rsid w:val="005A16C8"/>
    <w:rsid w:val="005A600F"/>
    <w:rsid w:val="005D6E54"/>
    <w:rsid w:val="005E2FB4"/>
    <w:rsid w:val="00601DFF"/>
    <w:rsid w:val="00607A9F"/>
    <w:rsid w:val="00623560"/>
    <w:rsid w:val="00635CE3"/>
    <w:rsid w:val="006368A1"/>
    <w:rsid w:val="00641E21"/>
    <w:rsid w:val="00646B74"/>
    <w:rsid w:val="00656EAE"/>
    <w:rsid w:val="006676B7"/>
    <w:rsid w:val="00673DCD"/>
    <w:rsid w:val="00684BA6"/>
    <w:rsid w:val="006958D9"/>
    <w:rsid w:val="006A3074"/>
    <w:rsid w:val="006A5D07"/>
    <w:rsid w:val="006A7901"/>
    <w:rsid w:val="006C424C"/>
    <w:rsid w:val="006C5A98"/>
    <w:rsid w:val="006D38BF"/>
    <w:rsid w:val="006D4A75"/>
    <w:rsid w:val="006E3394"/>
    <w:rsid w:val="006F52B3"/>
    <w:rsid w:val="0072694A"/>
    <w:rsid w:val="007369E0"/>
    <w:rsid w:val="0075561D"/>
    <w:rsid w:val="00757BE1"/>
    <w:rsid w:val="00763B83"/>
    <w:rsid w:val="007731D4"/>
    <w:rsid w:val="00790AB3"/>
    <w:rsid w:val="007A6CFE"/>
    <w:rsid w:val="007A7577"/>
    <w:rsid w:val="007B5A58"/>
    <w:rsid w:val="007C1F59"/>
    <w:rsid w:val="007D17BD"/>
    <w:rsid w:val="007D7E31"/>
    <w:rsid w:val="007E1C15"/>
    <w:rsid w:val="00803F44"/>
    <w:rsid w:val="00804CD3"/>
    <w:rsid w:val="0082117F"/>
    <w:rsid w:val="008211B9"/>
    <w:rsid w:val="00836D3B"/>
    <w:rsid w:val="008440DF"/>
    <w:rsid w:val="00847B5A"/>
    <w:rsid w:val="00855373"/>
    <w:rsid w:val="00857675"/>
    <w:rsid w:val="00865A11"/>
    <w:rsid w:val="0086665F"/>
    <w:rsid w:val="0087509C"/>
    <w:rsid w:val="008804CF"/>
    <w:rsid w:val="00881616"/>
    <w:rsid w:val="00882720"/>
    <w:rsid w:val="00883735"/>
    <w:rsid w:val="00890776"/>
    <w:rsid w:val="00890884"/>
    <w:rsid w:val="0089275B"/>
    <w:rsid w:val="00892C65"/>
    <w:rsid w:val="008B6D5A"/>
    <w:rsid w:val="008C03E7"/>
    <w:rsid w:val="008C1728"/>
    <w:rsid w:val="008C3633"/>
    <w:rsid w:val="008C68DD"/>
    <w:rsid w:val="008D1230"/>
    <w:rsid w:val="008E5B59"/>
    <w:rsid w:val="008F2A13"/>
    <w:rsid w:val="008F6251"/>
    <w:rsid w:val="008F7590"/>
    <w:rsid w:val="00926E5C"/>
    <w:rsid w:val="00945354"/>
    <w:rsid w:val="009466C8"/>
    <w:rsid w:val="00946E2F"/>
    <w:rsid w:val="00964489"/>
    <w:rsid w:val="009662DE"/>
    <w:rsid w:val="00981D3C"/>
    <w:rsid w:val="00983DFE"/>
    <w:rsid w:val="009B2947"/>
    <w:rsid w:val="009C424F"/>
    <w:rsid w:val="009E1301"/>
    <w:rsid w:val="009F7733"/>
    <w:rsid w:val="00A02B8B"/>
    <w:rsid w:val="00A25149"/>
    <w:rsid w:val="00A341B2"/>
    <w:rsid w:val="00A4347C"/>
    <w:rsid w:val="00A43F1F"/>
    <w:rsid w:val="00A43F9C"/>
    <w:rsid w:val="00A453A6"/>
    <w:rsid w:val="00A4602F"/>
    <w:rsid w:val="00A50DA6"/>
    <w:rsid w:val="00A547AF"/>
    <w:rsid w:val="00A732BC"/>
    <w:rsid w:val="00A761A1"/>
    <w:rsid w:val="00A818C7"/>
    <w:rsid w:val="00A975D6"/>
    <w:rsid w:val="00AA11BE"/>
    <w:rsid w:val="00AA3909"/>
    <w:rsid w:val="00AB11BB"/>
    <w:rsid w:val="00AB5906"/>
    <w:rsid w:val="00AC0362"/>
    <w:rsid w:val="00AD0CE4"/>
    <w:rsid w:val="00AD240A"/>
    <w:rsid w:val="00AD3D2C"/>
    <w:rsid w:val="00AE3EB7"/>
    <w:rsid w:val="00AF1D7B"/>
    <w:rsid w:val="00B00E6C"/>
    <w:rsid w:val="00B067FD"/>
    <w:rsid w:val="00B2519D"/>
    <w:rsid w:val="00B31E1D"/>
    <w:rsid w:val="00B34316"/>
    <w:rsid w:val="00B3485E"/>
    <w:rsid w:val="00B56BD3"/>
    <w:rsid w:val="00B722A2"/>
    <w:rsid w:val="00B90820"/>
    <w:rsid w:val="00B913B4"/>
    <w:rsid w:val="00B93A1A"/>
    <w:rsid w:val="00BB68FF"/>
    <w:rsid w:val="00BC1505"/>
    <w:rsid w:val="00BD7887"/>
    <w:rsid w:val="00BD7914"/>
    <w:rsid w:val="00C0351A"/>
    <w:rsid w:val="00C0615C"/>
    <w:rsid w:val="00C244F9"/>
    <w:rsid w:val="00C463BC"/>
    <w:rsid w:val="00C53641"/>
    <w:rsid w:val="00C61A7B"/>
    <w:rsid w:val="00C74E82"/>
    <w:rsid w:val="00C97014"/>
    <w:rsid w:val="00CA6564"/>
    <w:rsid w:val="00CA6B99"/>
    <w:rsid w:val="00CB661E"/>
    <w:rsid w:val="00CC3B59"/>
    <w:rsid w:val="00CC60B1"/>
    <w:rsid w:val="00CD107E"/>
    <w:rsid w:val="00CD2122"/>
    <w:rsid w:val="00CD35D7"/>
    <w:rsid w:val="00CE7618"/>
    <w:rsid w:val="00D0189D"/>
    <w:rsid w:val="00D041F4"/>
    <w:rsid w:val="00D26116"/>
    <w:rsid w:val="00D41BCC"/>
    <w:rsid w:val="00D5463D"/>
    <w:rsid w:val="00D64D6B"/>
    <w:rsid w:val="00D91133"/>
    <w:rsid w:val="00DA3F9C"/>
    <w:rsid w:val="00DA5F21"/>
    <w:rsid w:val="00DA75DC"/>
    <w:rsid w:val="00DC3E55"/>
    <w:rsid w:val="00DD0C58"/>
    <w:rsid w:val="00DE1660"/>
    <w:rsid w:val="00DE34E7"/>
    <w:rsid w:val="00DF31CC"/>
    <w:rsid w:val="00E0715F"/>
    <w:rsid w:val="00E1796D"/>
    <w:rsid w:val="00E32AA9"/>
    <w:rsid w:val="00E3590E"/>
    <w:rsid w:val="00E35981"/>
    <w:rsid w:val="00E551CA"/>
    <w:rsid w:val="00E66EDB"/>
    <w:rsid w:val="00E82BC9"/>
    <w:rsid w:val="00EB2E0E"/>
    <w:rsid w:val="00EC1866"/>
    <w:rsid w:val="00EC6E33"/>
    <w:rsid w:val="00ED0FDA"/>
    <w:rsid w:val="00F17F70"/>
    <w:rsid w:val="00F22695"/>
    <w:rsid w:val="00F249CC"/>
    <w:rsid w:val="00F34DA4"/>
    <w:rsid w:val="00F4036A"/>
    <w:rsid w:val="00F44996"/>
    <w:rsid w:val="00F46D26"/>
    <w:rsid w:val="00F5254A"/>
    <w:rsid w:val="00F53AB9"/>
    <w:rsid w:val="00F602B0"/>
    <w:rsid w:val="00F665CB"/>
    <w:rsid w:val="00F714FA"/>
    <w:rsid w:val="00F74AB5"/>
    <w:rsid w:val="00FA63A8"/>
    <w:rsid w:val="00FA66CC"/>
    <w:rsid w:val="00FB5725"/>
    <w:rsid w:val="00FC1397"/>
    <w:rsid w:val="00FC261F"/>
    <w:rsid w:val="00FC6C36"/>
    <w:rsid w:val="00FD39CB"/>
    <w:rsid w:val="00FD4D57"/>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E74F4-F6ED-4905-B62A-7D4B2B3B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Computacenter</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Machine Learning &amp; Deep Learning (August 2024)</dc:subject>
  <dc:creator>Agunbiade, Anthonia</dc:creator>
  <cp:keywords/>
  <dc:description/>
  <cp:lastModifiedBy>Agunbiade, Anthonia</cp:lastModifiedBy>
  <cp:revision>21</cp:revision>
  <dcterms:created xsi:type="dcterms:W3CDTF">2024-08-20T15:55:00Z</dcterms:created>
  <dcterms:modified xsi:type="dcterms:W3CDTF">2024-08-20T16:13:00Z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