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BDF1A" w14:textId="77777777" w:rsidR="008674AD" w:rsidRPr="00AE65D1" w:rsidRDefault="008674AD" w:rsidP="008674AD">
      <w:pPr>
        <w:jc w:val="center"/>
        <w:rPr>
          <w:sz w:val="32"/>
          <w:u w:val="single"/>
        </w:rPr>
      </w:pPr>
      <w:r w:rsidRPr="00AE65D1">
        <w:rPr>
          <w:sz w:val="32"/>
          <w:u w:val="single"/>
        </w:rPr>
        <w:t xml:space="preserve">EE/CS/CPE 3760 </w:t>
      </w:r>
      <w:r w:rsidR="00467488">
        <w:rPr>
          <w:sz w:val="32"/>
          <w:u w:val="single"/>
        </w:rPr>
        <w:t>Program #3</w:t>
      </w:r>
    </w:p>
    <w:p w14:paraId="660288DD" w14:textId="77777777" w:rsidR="0043114F" w:rsidRPr="0043114F" w:rsidRDefault="0043449E" w:rsidP="0043114F">
      <w:pPr>
        <w:spacing w:line="240" w:lineRule="auto"/>
        <w:rPr>
          <w:rFonts w:eastAsia="Times New Roman" w:cs="Times New Roman"/>
          <w:b/>
          <w:sz w:val="32"/>
          <w:u w:val="single"/>
        </w:rPr>
      </w:pPr>
      <w:r>
        <w:rPr>
          <w:rFonts w:eastAsia="Times New Roman" w:cs="Times New Roman"/>
          <w:b/>
          <w:sz w:val="32"/>
          <w:u w:val="single"/>
        </w:rPr>
        <w:t>P</w:t>
      </w:r>
      <w:r w:rsidR="0043114F" w:rsidRPr="0043114F">
        <w:rPr>
          <w:rFonts w:eastAsia="Times New Roman" w:cs="Times New Roman"/>
          <w:b/>
          <w:sz w:val="32"/>
          <w:u w:val="single"/>
        </w:rPr>
        <w:t>rogramming Problem</w:t>
      </w:r>
    </w:p>
    <w:p w14:paraId="0A4973E9" w14:textId="77777777" w:rsidR="0043114F" w:rsidRDefault="0043114F" w:rsidP="0043114F">
      <w:pPr>
        <w:spacing w:line="240" w:lineRule="auto"/>
        <w:rPr>
          <w:rFonts w:eastAsia="Times New Roman" w:cs="Times New Roman"/>
          <w:sz w:val="24"/>
        </w:rPr>
      </w:pPr>
      <w:r w:rsidRPr="0043114F">
        <w:rPr>
          <w:rFonts w:eastAsia="Times New Roman" w:cs="Times New Roman"/>
          <w:sz w:val="24"/>
        </w:rPr>
        <w:t xml:space="preserve">You are to write a program in MIPS assembly for use in the SPIM simulator.  </w:t>
      </w:r>
      <w:r w:rsidR="005968FF">
        <w:rPr>
          <w:rFonts w:eastAsia="Times New Roman" w:cs="Times New Roman"/>
          <w:sz w:val="24"/>
        </w:rPr>
        <w:t xml:space="preserve">You will implement a </w:t>
      </w:r>
      <w:r w:rsidR="00C04169">
        <w:rPr>
          <w:rFonts w:eastAsia="Times New Roman" w:cs="Times New Roman"/>
          <w:sz w:val="24"/>
        </w:rPr>
        <w:t xml:space="preserve">“smart” bubble sort </w:t>
      </w:r>
      <w:r w:rsidR="000F791B">
        <w:rPr>
          <w:rFonts w:eastAsia="Times New Roman" w:cs="Times New Roman"/>
          <w:sz w:val="24"/>
        </w:rPr>
        <w:t>in accordance with</w:t>
      </w:r>
      <w:r w:rsidR="00C04169">
        <w:rPr>
          <w:rFonts w:eastAsia="Times New Roman" w:cs="Times New Roman"/>
          <w:sz w:val="24"/>
        </w:rPr>
        <w:t xml:space="preserve"> the following pseudocode:</w:t>
      </w:r>
    </w:p>
    <w:p w14:paraId="3EF05B28" w14:textId="77777777" w:rsidR="003E10A2" w:rsidRDefault="003E10A2" w:rsidP="0072668C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Consider an unsorted array </w:t>
      </w:r>
      <w:r w:rsidR="003412B4">
        <w:rPr>
          <w:rFonts w:eastAsia="Times New Roman" w:cs="Times New Roman"/>
          <w:sz w:val="24"/>
        </w:rPr>
        <w:t>X</w:t>
      </w:r>
      <w:r>
        <w:rPr>
          <w:rFonts w:eastAsia="Times New Roman" w:cs="Times New Roman"/>
          <w:sz w:val="24"/>
        </w:rPr>
        <w:t xml:space="preserve"> with n elements.</w:t>
      </w:r>
    </w:p>
    <w:p w14:paraId="25E5D923" w14:textId="77777777" w:rsidR="008B5CE1" w:rsidRPr="003E10A2" w:rsidRDefault="003412B4" w:rsidP="0072668C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Scan X</w:t>
      </w:r>
      <w:r w:rsidR="003E10A2" w:rsidRPr="003E10A2">
        <w:rPr>
          <w:rFonts w:eastAsia="Times New Roman" w:cs="Times New Roman"/>
          <w:sz w:val="24"/>
        </w:rPr>
        <w:t xml:space="preserve">[0], </w:t>
      </w:r>
      <w:r>
        <w:rPr>
          <w:rFonts w:eastAsia="Times New Roman" w:cs="Times New Roman"/>
          <w:sz w:val="24"/>
        </w:rPr>
        <w:t>X[1], ... X</w:t>
      </w:r>
      <w:r w:rsidR="003E10A2" w:rsidRPr="003E10A2">
        <w:rPr>
          <w:rFonts w:eastAsia="Times New Roman" w:cs="Times New Roman"/>
          <w:sz w:val="24"/>
        </w:rPr>
        <w:t xml:space="preserve">[n-1], comparing </w:t>
      </w:r>
      <w:r>
        <w:rPr>
          <w:rFonts w:eastAsia="Times New Roman" w:cs="Times New Roman"/>
          <w:sz w:val="24"/>
        </w:rPr>
        <w:t>adjacent elements (X[0] to X[1], X[1] to X[2], etc.)</w:t>
      </w:r>
    </w:p>
    <w:p w14:paraId="7DC7D1C1" w14:textId="77777777" w:rsidR="008B5CE1" w:rsidRPr="003E10A2" w:rsidRDefault="00304A39" w:rsidP="0072668C">
      <w:pPr>
        <w:numPr>
          <w:ilvl w:val="1"/>
          <w:numId w:val="14"/>
        </w:numPr>
        <w:spacing w:after="0"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Swap the</w:t>
      </w:r>
      <w:r w:rsidR="003412B4">
        <w:rPr>
          <w:rFonts w:eastAsia="Times New Roman" w:cs="Times New Roman"/>
          <w:sz w:val="24"/>
        </w:rPr>
        <w:t xml:space="preserve"> adjacent elements i</w:t>
      </w:r>
      <w:r w:rsidR="00574844">
        <w:rPr>
          <w:rFonts w:eastAsia="Times New Roman" w:cs="Times New Roman"/>
          <w:sz w:val="24"/>
        </w:rPr>
        <w:t>f they are out of order (e.g., if X[0] &gt; X[1])</w:t>
      </w:r>
    </w:p>
    <w:p w14:paraId="75C6C23C" w14:textId="77777777" w:rsidR="008B5CE1" w:rsidRPr="003E10A2" w:rsidRDefault="003E10A2" w:rsidP="0072668C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</w:rPr>
      </w:pPr>
      <w:r w:rsidRPr="003E10A2">
        <w:rPr>
          <w:rFonts w:eastAsia="Times New Roman" w:cs="Times New Roman"/>
          <w:sz w:val="24"/>
        </w:rPr>
        <w:t>If no exchanges took place</w:t>
      </w:r>
      <w:r w:rsidR="003412B4">
        <w:rPr>
          <w:rFonts w:eastAsia="Times New Roman" w:cs="Times New Roman"/>
          <w:sz w:val="24"/>
        </w:rPr>
        <w:t xml:space="preserve"> during the scan, the list has been sorted.  Otherwise, scan X[0] through X</w:t>
      </w:r>
      <w:r w:rsidRPr="003E10A2">
        <w:rPr>
          <w:rFonts w:eastAsia="Times New Roman" w:cs="Times New Roman"/>
          <w:sz w:val="24"/>
        </w:rPr>
        <w:t>[n-2] in the same manner as before</w:t>
      </w:r>
      <w:r w:rsidR="003412B4">
        <w:rPr>
          <w:rFonts w:eastAsia="Times New Roman" w:cs="Times New Roman"/>
          <w:sz w:val="24"/>
        </w:rPr>
        <w:t xml:space="preserve"> (note: after each scan, we are scanning 1 element</w:t>
      </w:r>
      <w:r w:rsidR="005D4B22">
        <w:rPr>
          <w:rFonts w:eastAsia="Times New Roman" w:cs="Times New Roman"/>
          <w:sz w:val="24"/>
        </w:rPr>
        <w:t xml:space="preserve"> less</w:t>
      </w:r>
      <w:r w:rsidR="007442AE">
        <w:rPr>
          <w:rFonts w:eastAsia="Times New Roman" w:cs="Times New Roman"/>
          <w:sz w:val="24"/>
        </w:rPr>
        <w:t>!</w:t>
      </w:r>
      <w:r w:rsidR="003412B4">
        <w:rPr>
          <w:rFonts w:eastAsia="Times New Roman" w:cs="Times New Roman"/>
          <w:sz w:val="24"/>
        </w:rPr>
        <w:t>)</w:t>
      </w:r>
      <w:r w:rsidRPr="003E10A2">
        <w:rPr>
          <w:rFonts w:eastAsia="Times New Roman" w:cs="Times New Roman"/>
          <w:sz w:val="24"/>
        </w:rPr>
        <w:t>.</w:t>
      </w:r>
    </w:p>
    <w:p w14:paraId="65167201" w14:textId="77777777" w:rsidR="008B5CE1" w:rsidRDefault="003E10A2" w:rsidP="0072668C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</w:rPr>
      </w:pPr>
      <w:r w:rsidRPr="003E10A2">
        <w:rPr>
          <w:rFonts w:eastAsia="Times New Roman" w:cs="Times New Roman"/>
          <w:sz w:val="24"/>
        </w:rPr>
        <w:t xml:space="preserve">Continue until no exchanges take place during a pass </w:t>
      </w:r>
      <w:r w:rsidRPr="00304A39">
        <w:rPr>
          <w:rFonts w:eastAsia="Times New Roman" w:cs="Times New Roman"/>
          <w:b/>
          <w:sz w:val="24"/>
        </w:rPr>
        <w:t>OR</w:t>
      </w:r>
      <w:r w:rsidRPr="003E10A2">
        <w:rPr>
          <w:rFonts w:eastAsia="Times New Roman" w:cs="Times New Roman"/>
          <w:sz w:val="24"/>
        </w:rPr>
        <w:t xml:space="preserve"> n-1 passes have been made.</w:t>
      </w:r>
    </w:p>
    <w:p w14:paraId="29207418" w14:textId="77777777" w:rsidR="00B523B2" w:rsidRPr="003E10A2" w:rsidRDefault="00B523B2" w:rsidP="00B523B2">
      <w:pPr>
        <w:spacing w:after="0" w:line="240" w:lineRule="auto"/>
        <w:ind w:left="720"/>
        <w:rPr>
          <w:rFonts w:eastAsia="Times New Roman" w:cs="Times New Roman"/>
          <w:sz w:val="24"/>
        </w:rPr>
      </w:pPr>
    </w:p>
    <w:p w14:paraId="5D128D7D" w14:textId="77777777" w:rsidR="0043114F" w:rsidRPr="00B523B2" w:rsidRDefault="0043114F" w:rsidP="0043114F">
      <w:pPr>
        <w:spacing w:line="240" w:lineRule="auto"/>
        <w:rPr>
          <w:rFonts w:eastAsia="Times New Roman" w:cs="Times New Roman"/>
          <w:b/>
          <w:sz w:val="24"/>
        </w:rPr>
      </w:pPr>
      <w:r w:rsidRPr="00B523B2">
        <w:rPr>
          <w:rFonts w:eastAsia="Times New Roman" w:cs="Times New Roman"/>
          <w:b/>
          <w:sz w:val="24"/>
        </w:rPr>
        <w:t>Requirements:</w:t>
      </w:r>
    </w:p>
    <w:p w14:paraId="2BCAED45" w14:textId="0E543AE0" w:rsidR="0043114F" w:rsidRDefault="0043114F" w:rsidP="0043114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 w:rsidRPr="0043114F">
        <w:rPr>
          <w:rFonts w:eastAsia="Times New Roman" w:cs="Times New Roman"/>
          <w:sz w:val="24"/>
        </w:rPr>
        <w:t xml:space="preserve">Your code must be well-commented to receive full credit.  This means any non-trivial line of code should have an accompanying comment.  </w:t>
      </w:r>
    </w:p>
    <w:p w14:paraId="22FD4962" w14:textId="01F9CE94" w:rsidR="00155DFC" w:rsidRDefault="00155DFC" w:rsidP="0043114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array to be sorted </w:t>
      </w:r>
      <w:r w:rsidR="002038B9">
        <w:rPr>
          <w:rFonts w:eastAsia="Times New Roman" w:cs="Times New Roman"/>
          <w:sz w:val="24"/>
        </w:rPr>
        <w:t>shall</w:t>
      </w:r>
      <w:r>
        <w:rPr>
          <w:rFonts w:eastAsia="Times New Roman" w:cs="Times New Roman"/>
          <w:sz w:val="24"/>
        </w:rPr>
        <w:t xml:space="preserve"> be stored in memory (hardcoded) using an assembler directive.  The size of the array </w:t>
      </w:r>
      <w:r w:rsidR="002038B9">
        <w:rPr>
          <w:rFonts w:eastAsia="Times New Roman" w:cs="Times New Roman"/>
          <w:sz w:val="24"/>
        </w:rPr>
        <w:t>shall</w:t>
      </w:r>
      <w:r>
        <w:rPr>
          <w:rFonts w:eastAsia="Times New Roman" w:cs="Times New Roman"/>
          <w:sz w:val="24"/>
        </w:rPr>
        <w:t xml:space="preserve"> also</w:t>
      </w:r>
      <w:r w:rsidR="00B523B2">
        <w:rPr>
          <w:rFonts w:eastAsia="Times New Roman" w:cs="Times New Roman"/>
          <w:sz w:val="24"/>
        </w:rPr>
        <w:t xml:space="preserve"> be</w:t>
      </w:r>
      <w:r>
        <w:rPr>
          <w:rFonts w:eastAsia="Times New Roman" w:cs="Times New Roman"/>
          <w:sz w:val="24"/>
        </w:rPr>
        <w:t xml:space="preserve"> stored in memory (hardcoded) via an assembler directive.</w:t>
      </w:r>
      <w:r w:rsidR="003346B7">
        <w:rPr>
          <w:rFonts w:eastAsia="Times New Roman" w:cs="Times New Roman"/>
          <w:sz w:val="24"/>
        </w:rPr>
        <w:t xml:space="preserve"> Example: </w:t>
      </w:r>
      <w:r w:rsidR="003346B7">
        <w:rPr>
          <w:rFonts w:eastAsia="Times New Roman" w:cs="Times New Roman"/>
          <w:sz w:val="24"/>
        </w:rPr>
        <w:br/>
        <w:t>Xarray: .word 14, -2, 3, 5, 9</w:t>
      </w:r>
      <w:r w:rsidR="003346B7">
        <w:rPr>
          <w:rFonts w:eastAsia="Times New Roman" w:cs="Times New Roman"/>
          <w:sz w:val="24"/>
        </w:rPr>
        <w:br/>
        <w:t>Xsize: .word 5</w:t>
      </w:r>
    </w:p>
    <w:p w14:paraId="69F4FBDB" w14:textId="272E12D8" w:rsidR="005968FF" w:rsidRPr="005968FF" w:rsidRDefault="005968FF" w:rsidP="005968F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You must use a </w:t>
      </w:r>
      <w:r>
        <w:rPr>
          <w:rFonts w:eastAsia="Times New Roman" w:cs="Times New Roman"/>
          <w:b/>
          <w:sz w:val="24"/>
        </w:rPr>
        <w:t xml:space="preserve">sub-routine </w:t>
      </w:r>
      <w:r>
        <w:rPr>
          <w:rFonts w:eastAsia="Times New Roman" w:cs="Times New Roman"/>
          <w:sz w:val="24"/>
        </w:rPr>
        <w:t xml:space="preserve">to implement </w:t>
      </w:r>
      <w:r w:rsidR="000741AA">
        <w:rPr>
          <w:rFonts w:eastAsia="Times New Roman" w:cs="Times New Roman"/>
          <w:sz w:val="24"/>
        </w:rPr>
        <w:t>a</w:t>
      </w:r>
      <w:r>
        <w:rPr>
          <w:rFonts w:eastAsia="Times New Roman" w:cs="Times New Roman"/>
          <w:sz w:val="24"/>
        </w:rPr>
        <w:t xml:space="preserve"> comparison function</w:t>
      </w:r>
      <w:r w:rsidR="000741AA">
        <w:rPr>
          <w:rFonts w:eastAsia="Times New Roman" w:cs="Times New Roman"/>
          <w:sz w:val="24"/>
        </w:rPr>
        <w:t xml:space="preserve"> (i.e., to compare adjacent elements to see if a swap is needed)</w:t>
      </w:r>
      <w:r>
        <w:rPr>
          <w:rFonts w:eastAsia="Times New Roman" w:cs="Times New Roman"/>
          <w:sz w:val="24"/>
        </w:rPr>
        <w:t xml:space="preserve">.  The sub-routine </w:t>
      </w:r>
      <w:r w:rsidR="002038B9">
        <w:rPr>
          <w:rFonts w:eastAsia="Times New Roman" w:cs="Times New Roman"/>
          <w:sz w:val="24"/>
        </w:rPr>
        <w:t>shall</w:t>
      </w:r>
      <w:r>
        <w:rPr>
          <w:rFonts w:eastAsia="Times New Roman" w:cs="Times New Roman"/>
          <w:sz w:val="24"/>
        </w:rPr>
        <w:t xml:space="preserve"> take the </w:t>
      </w:r>
      <w:r w:rsidRPr="000B1BF0">
        <w:rPr>
          <w:rFonts w:eastAsia="Times New Roman" w:cs="Times New Roman"/>
          <w:b/>
          <w:sz w:val="24"/>
        </w:rPr>
        <w:t>addresses</w:t>
      </w:r>
      <w:r>
        <w:rPr>
          <w:rFonts w:eastAsia="Times New Roman" w:cs="Times New Roman"/>
          <w:sz w:val="24"/>
        </w:rPr>
        <w:t xml:space="preserve"> </w:t>
      </w:r>
      <w:r w:rsidR="000E7C95">
        <w:rPr>
          <w:rFonts w:eastAsia="Times New Roman" w:cs="Times New Roman"/>
          <w:sz w:val="24"/>
        </w:rPr>
        <w:t xml:space="preserve"> (see Hint 4 below) </w:t>
      </w:r>
      <w:r>
        <w:rPr>
          <w:rFonts w:eastAsia="Times New Roman" w:cs="Times New Roman"/>
          <w:sz w:val="24"/>
        </w:rPr>
        <w:t xml:space="preserve">of the two items to compare as </w:t>
      </w:r>
      <w:r>
        <w:rPr>
          <w:rFonts w:eastAsia="Times New Roman" w:cs="Times New Roman"/>
          <w:b/>
          <w:sz w:val="24"/>
        </w:rPr>
        <w:t>input parameters</w:t>
      </w:r>
      <w:r>
        <w:rPr>
          <w:rFonts w:eastAsia="Times New Roman" w:cs="Times New Roman"/>
          <w:sz w:val="24"/>
        </w:rPr>
        <w:t xml:space="preserve">, perform the comparison, and </w:t>
      </w:r>
      <w:r w:rsidRPr="00812E8D">
        <w:rPr>
          <w:rFonts w:eastAsia="Times New Roman" w:cs="Times New Roman"/>
          <w:b/>
          <w:sz w:val="24"/>
        </w:rPr>
        <w:t>return</w:t>
      </w:r>
      <w:r>
        <w:rPr>
          <w:rFonts w:eastAsia="Times New Roman" w:cs="Times New Roman"/>
          <w:sz w:val="24"/>
        </w:rPr>
        <w:t xml:space="preserve"> the result of the comparison.  A 1 </w:t>
      </w:r>
      <w:r w:rsidR="002038B9">
        <w:rPr>
          <w:rFonts w:eastAsia="Times New Roman" w:cs="Times New Roman"/>
          <w:sz w:val="24"/>
        </w:rPr>
        <w:t>shall</w:t>
      </w:r>
      <w:r>
        <w:rPr>
          <w:rFonts w:eastAsia="Times New Roman" w:cs="Times New Roman"/>
          <w:sz w:val="24"/>
        </w:rPr>
        <w:t xml:space="preserve"> be returned if </w:t>
      </w:r>
      <w:r w:rsidR="00812E8D">
        <w:rPr>
          <w:rFonts w:eastAsia="Times New Roman" w:cs="Times New Roman"/>
          <w:sz w:val="24"/>
        </w:rPr>
        <w:t xml:space="preserve">the first element is greater than the second element (i.e., a swap is needed), and a 0 </w:t>
      </w:r>
      <w:r w:rsidR="002038B9">
        <w:rPr>
          <w:rFonts w:eastAsia="Times New Roman" w:cs="Times New Roman"/>
          <w:sz w:val="24"/>
        </w:rPr>
        <w:t>shall</w:t>
      </w:r>
      <w:r w:rsidR="00812E8D">
        <w:rPr>
          <w:rFonts w:eastAsia="Times New Roman" w:cs="Times New Roman"/>
          <w:sz w:val="24"/>
        </w:rPr>
        <w:t xml:space="preserve"> be returned otherwise (i.e., no swap needed).</w:t>
      </w:r>
    </w:p>
    <w:p w14:paraId="766EF6CB" w14:textId="72271DA5" w:rsidR="001910C8" w:rsidRDefault="005968FF" w:rsidP="0043114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You must use a </w:t>
      </w:r>
      <w:r>
        <w:rPr>
          <w:rFonts w:eastAsia="Times New Roman" w:cs="Times New Roman"/>
          <w:b/>
          <w:sz w:val="24"/>
        </w:rPr>
        <w:t>sub-routine</w:t>
      </w:r>
      <w:r>
        <w:rPr>
          <w:rFonts w:eastAsia="Times New Roman" w:cs="Times New Roman"/>
          <w:sz w:val="24"/>
        </w:rPr>
        <w:t xml:space="preserve"> to implement the swap functionality.  The sub-routine </w:t>
      </w:r>
      <w:r w:rsidR="002038B9">
        <w:rPr>
          <w:rFonts w:eastAsia="Times New Roman" w:cs="Times New Roman"/>
          <w:sz w:val="24"/>
        </w:rPr>
        <w:t>shall</w:t>
      </w:r>
      <w:r>
        <w:rPr>
          <w:rFonts w:eastAsia="Times New Roman" w:cs="Times New Roman"/>
          <w:sz w:val="24"/>
        </w:rPr>
        <w:t xml:space="preserve"> take the </w:t>
      </w:r>
      <w:r w:rsidRPr="000B1BF0">
        <w:rPr>
          <w:rFonts w:eastAsia="Times New Roman" w:cs="Times New Roman"/>
          <w:b/>
          <w:sz w:val="24"/>
        </w:rPr>
        <w:t>addresses</w:t>
      </w:r>
      <w:r>
        <w:rPr>
          <w:rFonts w:eastAsia="Times New Roman" w:cs="Times New Roman"/>
          <w:sz w:val="24"/>
        </w:rPr>
        <w:t xml:space="preserve"> of the two items to swap as </w:t>
      </w:r>
      <w:r>
        <w:rPr>
          <w:rFonts w:eastAsia="Times New Roman" w:cs="Times New Roman"/>
          <w:b/>
          <w:sz w:val="24"/>
        </w:rPr>
        <w:t>input parameters</w:t>
      </w:r>
      <w:r>
        <w:rPr>
          <w:rFonts w:eastAsia="Times New Roman" w:cs="Times New Roman"/>
          <w:sz w:val="24"/>
        </w:rPr>
        <w:t>, and perform the swap.  The sub-routine will return nothing.</w:t>
      </w:r>
    </w:p>
    <w:p w14:paraId="19FEBBB7" w14:textId="77777777" w:rsidR="003D2D25" w:rsidRDefault="003D2D25" w:rsidP="003D2D25">
      <w:pPr>
        <w:numPr>
          <w:ilvl w:val="1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Note: you</w:t>
      </w:r>
      <w:r w:rsidR="00DB79B1">
        <w:rPr>
          <w:rFonts w:eastAsia="Times New Roman" w:cs="Times New Roman"/>
          <w:sz w:val="24"/>
        </w:rPr>
        <w:t xml:space="preserve"> may do so, but you are not required to</w:t>
      </w:r>
      <w:r>
        <w:rPr>
          <w:rFonts w:eastAsia="Times New Roman" w:cs="Times New Roman"/>
          <w:sz w:val="24"/>
        </w:rPr>
        <w:t xml:space="preserve"> call the swap subrou</w:t>
      </w:r>
      <w:r w:rsidR="00DB79B1">
        <w:rPr>
          <w:rFonts w:eastAsia="Times New Roman" w:cs="Times New Roman"/>
          <w:sz w:val="24"/>
        </w:rPr>
        <w:t>tine from the other subroutine – b</w:t>
      </w:r>
      <w:r>
        <w:rPr>
          <w:rFonts w:eastAsia="Times New Roman" w:cs="Times New Roman"/>
          <w:sz w:val="24"/>
        </w:rPr>
        <w:t xml:space="preserve">oth can be called from within loops in main.  </w:t>
      </w:r>
      <w:r w:rsidR="00DB79B1" w:rsidRPr="007F2773">
        <w:rPr>
          <w:rFonts w:eastAsia="Times New Roman" w:cs="Times New Roman"/>
          <w:sz w:val="24"/>
        </w:rPr>
        <w:t>Whichever</w:t>
      </w:r>
      <w:r w:rsidRPr="007F2773">
        <w:rPr>
          <w:rFonts w:eastAsia="Times New Roman" w:cs="Times New Roman"/>
          <w:sz w:val="24"/>
        </w:rPr>
        <w:t xml:space="preserve"> method you choose,</w:t>
      </w:r>
      <w:r>
        <w:rPr>
          <w:rFonts w:eastAsia="Times New Roman" w:cs="Times New Roman"/>
          <w:sz w:val="24"/>
        </w:rPr>
        <w:t xml:space="preserve"> </w:t>
      </w:r>
      <w:r w:rsidR="007F2773" w:rsidRPr="00B25855">
        <w:rPr>
          <w:rFonts w:eastAsia="Times New Roman" w:cs="Times New Roman"/>
          <w:sz w:val="24"/>
        </w:rPr>
        <w:t>you</w:t>
      </w:r>
      <w:r w:rsidR="007F2773">
        <w:rPr>
          <w:rFonts w:eastAsia="Times New Roman" w:cs="Times New Roman"/>
          <w:b/>
          <w:sz w:val="24"/>
        </w:rPr>
        <w:t xml:space="preserve"> must</w:t>
      </w:r>
      <w:r>
        <w:rPr>
          <w:rFonts w:eastAsia="Times New Roman" w:cs="Times New Roman"/>
          <w:sz w:val="24"/>
        </w:rPr>
        <w:t xml:space="preserve"> preserve the old return address across calls.</w:t>
      </w:r>
    </w:p>
    <w:p w14:paraId="5C741998" w14:textId="77777777" w:rsidR="005968FF" w:rsidRDefault="005968FF" w:rsidP="0043114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When writing sub-routines, </w:t>
      </w:r>
      <w:r w:rsidR="008674AD">
        <w:rPr>
          <w:rFonts w:eastAsia="Times New Roman" w:cs="Times New Roman"/>
          <w:sz w:val="24"/>
        </w:rPr>
        <w:t xml:space="preserve">you must follow MIPS register conventions.  This means </w:t>
      </w:r>
      <w:r>
        <w:rPr>
          <w:rFonts w:eastAsia="Times New Roman" w:cs="Times New Roman"/>
          <w:sz w:val="24"/>
        </w:rPr>
        <w:t xml:space="preserve">all input parameters </w:t>
      </w:r>
      <w:r w:rsidRPr="00215A36">
        <w:rPr>
          <w:rFonts w:eastAsia="Times New Roman" w:cs="Times New Roman"/>
          <w:b/>
          <w:sz w:val="24"/>
        </w:rPr>
        <w:t>must</w:t>
      </w:r>
      <w:r>
        <w:rPr>
          <w:rFonts w:eastAsia="Times New Roman" w:cs="Times New Roman"/>
          <w:sz w:val="24"/>
        </w:rPr>
        <w:t xml:space="preserve"> be passed using the argument registers (a0-a3) and all return values via the </w:t>
      </w:r>
      <w:r w:rsidR="00443B0C">
        <w:rPr>
          <w:rFonts w:eastAsia="Times New Roman" w:cs="Times New Roman"/>
          <w:sz w:val="24"/>
        </w:rPr>
        <w:t>value return registers (v0-v1).</w:t>
      </w:r>
      <w:r w:rsidR="008674AD">
        <w:rPr>
          <w:rFonts w:eastAsia="Times New Roman" w:cs="Times New Roman"/>
          <w:sz w:val="24"/>
        </w:rPr>
        <w:t xml:space="preserve">  In addition, any callee-saved registers ($s registers) used must be saved to the stack and restored before return.</w:t>
      </w:r>
    </w:p>
    <w:p w14:paraId="6D06CC4F" w14:textId="26C90B7A" w:rsidR="00EA4CE1" w:rsidRDefault="00EA4CE1" w:rsidP="0043114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Your program </w:t>
      </w:r>
      <w:r w:rsidR="00844EE5">
        <w:rPr>
          <w:rFonts w:eastAsia="Times New Roman" w:cs="Times New Roman"/>
          <w:sz w:val="24"/>
        </w:rPr>
        <w:t>must</w:t>
      </w:r>
      <w:r>
        <w:rPr>
          <w:rFonts w:eastAsia="Times New Roman" w:cs="Times New Roman"/>
          <w:sz w:val="24"/>
        </w:rPr>
        <w:t xml:space="preserve"> print the sorted list to the screen upon completion.</w:t>
      </w:r>
      <w:r w:rsidR="00E954E5">
        <w:rPr>
          <w:rFonts w:eastAsia="Times New Roman" w:cs="Times New Roman"/>
          <w:sz w:val="24"/>
        </w:rPr>
        <w:t xml:space="preserve"> </w:t>
      </w:r>
    </w:p>
    <w:p w14:paraId="6ED39B24" w14:textId="41055BF6" w:rsidR="00E954E5" w:rsidRDefault="00E954E5" w:rsidP="0043114F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lastRenderedPageBreak/>
        <w:t xml:space="preserve">(Optional) Your program may print out the list at the end of each iteration so that the user can see the array as it is being sorted. If you make a subroutine to display the array (you need this for #6 anyway) it will make this simple. </w:t>
      </w:r>
    </w:p>
    <w:p w14:paraId="38D8E8B6" w14:textId="77777777" w:rsidR="008674AD" w:rsidRPr="008674AD" w:rsidRDefault="0043114F" w:rsidP="008674AD">
      <w:pPr>
        <w:numPr>
          <w:ilvl w:val="0"/>
          <w:numId w:val="11"/>
        </w:numPr>
        <w:spacing w:line="240" w:lineRule="auto"/>
        <w:contextualSpacing/>
        <w:rPr>
          <w:rFonts w:eastAsia="Times New Roman" w:cs="Times New Roman"/>
          <w:sz w:val="24"/>
        </w:rPr>
      </w:pPr>
      <w:r w:rsidRPr="0043114F">
        <w:rPr>
          <w:rFonts w:eastAsia="Times New Roman" w:cs="Times New Roman"/>
          <w:sz w:val="24"/>
        </w:rPr>
        <w:t xml:space="preserve">Test your program using the following </w:t>
      </w:r>
      <w:r w:rsidR="00155DFC">
        <w:rPr>
          <w:rFonts w:eastAsia="Times New Roman" w:cs="Times New Roman"/>
          <w:sz w:val="24"/>
        </w:rPr>
        <w:t>arrays</w:t>
      </w:r>
      <w:r w:rsidR="00D73E26">
        <w:rPr>
          <w:rFonts w:eastAsia="Times New Roman" w:cs="Times New Roman"/>
          <w:sz w:val="24"/>
        </w:rPr>
        <w:t>:</w:t>
      </w:r>
    </w:p>
    <w:p w14:paraId="74646B40" w14:textId="77777777" w:rsidR="00D73E26" w:rsidRDefault="001E2259" w:rsidP="00D73E26">
      <w:pPr>
        <w:spacing w:line="240" w:lineRule="auto"/>
        <w:ind w:left="1440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15</w:t>
      </w:r>
      <w:r w:rsidR="00215A36">
        <w:rPr>
          <w:rFonts w:eastAsia="Times New Roman" w:cs="Times New Roman"/>
          <w:sz w:val="24"/>
        </w:rPr>
        <w:t xml:space="preserve">, </w:t>
      </w:r>
      <w:r>
        <w:rPr>
          <w:rFonts w:eastAsia="Times New Roman" w:cs="Times New Roman"/>
          <w:sz w:val="24"/>
        </w:rPr>
        <w:t>5</w:t>
      </w:r>
      <w:r w:rsidR="00215A36">
        <w:rPr>
          <w:rFonts w:eastAsia="Times New Roman" w:cs="Times New Roman"/>
          <w:sz w:val="24"/>
        </w:rPr>
        <w:t xml:space="preserve">, </w:t>
      </w:r>
      <w:r w:rsidR="008674AD">
        <w:rPr>
          <w:rFonts w:eastAsia="Times New Roman" w:cs="Times New Roman"/>
          <w:sz w:val="24"/>
        </w:rPr>
        <w:t>-</w:t>
      </w:r>
      <w:r>
        <w:rPr>
          <w:rFonts w:eastAsia="Times New Roman" w:cs="Times New Roman"/>
          <w:sz w:val="24"/>
        </w:rPr>
        <w:t>3</w:t>
      </w:r>
      <w:r w:rsidR="00215A36">
        <w:rPr>
          <w:rFonts w:eastAsia="Times New Roman" w:cs="Times New Roman"/>
          <w:sz w:val="24"/>
        </w:rPr>
        <w:t xml:space="preserve">, </w:t>
      </w:r>
      <w:r w:rsidR="003506DB">
        <w:rPr>
          <w:rFonts w:eastAsia="Times New Roman" w:cs="Times New Roman"/>
          <w:sz w:val="24"/>
        </w:rPr>
        <w:t>8</w:t>
      </w:r>
      <w:r w:rsidR="00215A36">
        <w:rPr>
          <w:rFonts w:eastAsia="Times New Roman" w:cs="Times New Roman"/>
          <w:sz w:val="24"/>
        </w:rPr>
        <w:t xml:space="preserve">, </w:t>
      </w:r>
      <w:r w:rsidR="003506DB">
        <w:rPr>
          <w:rFonts w:eastAsia="Times New Roman" w:cs="Times New Roman"/>
          <w:sz w:val="24"/>
        </w:rPr>
        <w:t>5</w:t>
      </w:r>
      <w:r w:rsidR="00215A36">
        <w:rPr>
          <w:rFonts w:eastAsia="Times New Roman" w:cs="Times New Roman"/>
          <w:sz w:val="24"/>
        </w:rPr>
        <w:t xml:space="preserve">, </w:t>
      </w:r>
      <w:r>
        <w:rPr>
          <w:rFonts w:eastAsia="Times New Roman" w:cs="Times New Roman"/>
          <w:sz w:val="24"/>
        </w:rPr>
        <w:t>1</w:t>
      </w:r>
    </w:p>
    <w:p w14:paraId="4B736DFC" w14:textId="77777777" w:rsidR="00D73E26" w:rsidRDefault="003506DB" w:rsidP="00D73E26">
      <w:pPr>
        <w:spacing w:line="240" w:lineRule="auto"/>
        <w:ind w:left="1440"/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425</w:t>
      </w:r>
      <w:r w:rsidR="00D73E26">
        <w:rPr>
          <w:rFonts w:eastAsia="Times New Roman" w:cs="Times New Roman"/>
          <w:sz w:val="24"/>
        </w:rPr>
        <w:t xml:space="preserve">, </w:t>
      </w:r>
      <w:r w:rsidR="001E2259">
        <w:rPr>
          <w:rFonts w:eastAsia="Times New Roman" w:cs="Times New Roman"/>
          <w:sz w:val="24"/>
        </w:rPr>
        <w:t>94</w:t>
      </w:r>
      <w:r w:rsidR="00143ACE">
        <w:rPr>
          <w:rFonts w:eastAsia="Times New Roman" w:cs="Times New Roman"/>
          <w:sz w:val="24"/>
        </w:rPr>
        <w:t xml:space="preserve">, </w:t>
      </w:r>
      <w:r>
        <w:rPr>
          <w:rFonts w:eastAsia="Times New Roman" w:cs="Times New Roman"/>
          <w:sz w:val="24"/>
        </w:rPr>
        <w:t>16</w:t>
      </w:r>
    </w:p>
    <w:p w14:paraId="264F4094" w14:textId="77777777" w:rsidR="00FC3785" w:rsidRDefault="003506DB" w:rsidP="00467488">
      <w:pPr>
        <w:spacing w:line="240" w:lineRule="auto"/>
        <w:ind w:left="1440"/>
        <w:contextualSpacing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sz w:val="24"/>
        </w:rPr>
        <w:t>2</w:t>
      </w:r>
      <w:r w:rsidR="001E2259">
        <w:rPr>
          <w:rFonts w:eastAsia="Times New Roman" w:cs="Times New Roman"/>
          <w:sz w:val="24"/>
        </w:rPr>
        <w:t xml:space="preserve">0, </w:t>
      </w:r>
      <w:r>
        <w:rPr>
          <w:rFonts w:eastAsia="Times New Roman" w:cs="Times New Roman"/>
          <w:sz w:val="24"/>
        </w:rPr>
        <w:t>1</w:t>
      </w:r>
      <w:r w:rsidR="001E2259">
        <w:rPr>
          <w:rFonts w:eastAsia="Times New Roman" w:cs="Times New Roman"/>
          <w:sz w:val="24"/>
        </w:rPr>
        <w:t xml:space="preserve">9, </w:t>
      </w:r>
      <w:r>
        <w:rPr>
          <w:rFonts w:eastAsia="Times New Roman" w:cs="Times New Roman"/>
          <w:sz w:val="24"/>
        </w:rPr>
        <w:t>1</w:t>
      </w:r>
      <w:r w:rsidR="001E2259">
        <w:rPr>
          <w:rFonts w:eastAsia="Times New Roman" w:cs="Times New Roman"/>
          <w:sz w:val="24"/>
        </w:rPr>
        <w:t xml:space="preserve">8, </w:t>
      </w:r>
      <w:r>
        <w:rPr>
          <w:rFonts w:eastAsia="Times New Roman" w:cs="Times New Roman"/>
          <w:sz w:val="24"/>
        </w:rPr>
        <w:t>1</w:t>
      </w:r>
      <w:r w:rsidR="001E2259">
        <w:rPr>
          <w:rFonts w:eastAsia="Times New Roman" w:cs="Times New Roman"/>
          <w:sz w:val="24"/>
        </w:rPr>
        <w:t xml:space="preserve">7, </w:t>
      </w:r>
      <w:r>
        <w:rPr>
          <w:rFonts w:eastAsia="Times New Roman" w:cs="Times New Roman"/>
          <w:sz w:val="24"/>
        </w:rPr>
        <w:t>1</w:t>
      </w:r>
      <w:r w:rsidR="001E2259">
        <w:rPr>
          <w:rFonts w:eastAsia="Times New Roman" w:cs="Times New Roman"/>
          <w:sz w:val="24"/>
        </w:rPr>
        <w:t xml:space="preserve">6, </w:t>
      </w:r>
      <w:r>
        <w:rPr>
          <w:rFonts w:eastAsia="Times New Roman" w:cs="Times New Roman"/>
          <w:sz w:val="24"/>
        </w:rPr>
        <w:t>1</w:t>
      </w:r>
      <w:r w:rsidR="001E2259">
        <w:rPr>
          <w:rFonts w:eastAsia="Times New Roman" w:cs="Times New Roman"/>
          <w:sz w:val="24"/>
        </w:rPr>
        <w:t>5</w:t>
      </w:r>
    </w:p>
    <w:p w14:paraId="496D340C" w14:textId="77777777" w:rsidR="00FC3785" w:rsidRDefault="00FC3785" w:rsidP="001A5412">
      <w:pPr>
        <w:spacing w:line="240" w:lineRule="auto"/>
        <w:contextualSpacing/>
        <w:rPr>
          <w:rFonts w:eastAsia="Times New Roman" w:cs="Times New Roman"/>
          <w:b/>
          <w:sz w:val="24"/>
        </w:rPr>
      </w:pPr>
    </w:p>
    <w:p w14:paraId="7D7298BB" w14:textId="77777777" w:rsidR="001A5412" w:rsidRPr="00B523B2" w:rsidRDefault="001A5412" w:rsidP="001A5412">
      <w:pPr>
        <w:spacing w:line="240" w:lineRule="auto"/>
        <w:contextualSpacing/>
        <w:rPr>
          <w:rFonts w:eastAsia="Times New Roman" w:cs="Times New Roman"/>
          <w:b/>
          <w:sz w:val="24"/>
        </w:rPr>
      </w:pPr>
      <w:r w:rsidRPr="00B523B2">
        <w:rPr>
          <w:rFonts w:eastAsia="Times New Roman" w:cs="Times New Roman"/>
          <w:b/>
          <w:sz w:val="24"/>
        </w:rPr>
        <w:t>Hints</w:t>
      </w:r>
      <w:r w:rsidR="007117A0">
        <w:rPr>
          <w:rFonts w:eastAsia="Times New Roman" w:cs="Times New Roman"/>
          <w:b/>
          <w:sz w:val="24"/>
        </w:rPr>
        <w:t>/Tips:</w:t>
      </w:r>
    </w:p>
    <w:p w14:paraId="305A3F1C" w14:textId="77777777" w:rsidR="001A5412" w:rsidRDefault="001A5412" w:rsidP="001A541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Start by turning the above pseudocode into </w:t>
      </w:r>
      <w:r w:rsidR="008914DF">
        <w:rPr>
          <w:rFonts w:eastAsia="Times New Roman" w:cs="Times New Roman"/>
          <w:sz w:val="24"/>
        </w:rPr>
        <w:t>C/C++</w:t>
      </w:r>
    </w:p>
    <w:p w14:paraId="1133F4B5" w14:textId="77777777" w:rsidR="001A5412" w:rsidRDefault="001A5412" w:rsidP="001A5412">
      <w:pPr>
        <w:pStyle w:val="ListParagraph"/>
        <w:numPr>
          <w:ilvl w:val="1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Make sure you u</w:t>
      </w:r>
      <w:r w:rsidR="00457DFA">
        <w:rPr>
          <w:rFonts w:eastAsia="Times New Roman" w:cs="Times New Roman"/>
          <w:sz w:val="24"/>
        </w:rPr>
        <w:t>nderstand what loops are needed, what the bounds are, etc.</w:t>
      </w:r>
    </w:p>
    <w:p w14:paraId="113F8DF0" w14:textId="09CA0105" w:rsidR="00155DFC" w:rsidRDefault="00155DFC" w:rsidP="001A5412">
      <w:pPr>
        <w:pStyle w:val="ListParagraph"/>
        <w:numPr>
          <w:ilvl w:val="1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Look at Malik’s description of bubble sort in the C++ Programming te</w:t>
      </w:r>
      <w:r w:rsidR="00D73E26">
        <w:rPr>
          <w:rFonts w:eastAsia="Times New Roman" w:cs="Times New Roman"/>
          <w:sz w:val="24"/>
        </w:rPr>
        <w:t>xtbook (from CSC1230/2430/2431) if needed (he gives good examples).</w:t>
      </w:r>
    </w:p>
    <w:p w14:paraId="2595CB0D" w14:textId="0CD20B31" w:rsidR="00844EE5" w:rsidRDefault="00844EE5" w:rsidP="001A5412">
      <w:pPr>
        <w:pStyle w:val="ListParagraph"/>
        <w:numPr>
          <w:ilvl w:val="1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Check </w:t>
      </w:r>
      <w:r w:rsidR="0050308A">
        <w:rPr>
          <w:rFonts w:eastAsia="Times New Roman" w:cs="Times New Roman"/>
          <w:sz w:val="24"/>
        </w:rPr>
        <w:t xml:space="preserve">Wikipedia and </w:t>
      </w:r>
      <w:r>
        <w:rPr>
          <w:rFonts w:eastAsia="Times New Roman" w:cs="Times New Roman"/>
          <w:sz w:val="24"/>
        </w:rPr>
        <w:t xml:space="preserve">youtube – lots of animations </w:t>
      </w:r>
      <w:r w:rsidR="0050308A">
        <w:rPr>
          <w:rFonts w:eastAsia="Times New Roman" w:cs="Times New Roman"/>
          <w:sz w:val="24"/>
        </w:rPr>
        <w:t>and pseudocode for</w:t>
      </w:r>
      <w:r>
        <w:rPr>
          <w:rFonts w:eastAsia="Times New Roman" w:cs="Times New Roman"/>
          <w:sz w:val="24"/>
        </w:rPr>
        <w:t xml:space="preserve"> bubble sort</w:t>
      </w:r>
      <w:r w:rsidR="0050308A">
        <w:rPr>
          <w:rFonts w:eastAsia="Times New Roman" w:cs="Times New Roman"/>
          <w:sz w:val="24"/>
        </w:rPr>
        <w:t>s</w:t>
      </w:r>
      <w:r>
        <w:rPr>
          <w:rFonts w:eastAsia="Times New Roman" w:cs="Times New Roman"/>
          <w:sz w:val="24"/>
        </w:rPr>
        <w:t xml:space="preserve"> are available.</w:t>
      </w:r>
      <w:bookmarkStart w:id="0" w:name="_GoBack"/>
      <w:bookmarkEnd w:id="0"/>
    </w:p>
    <w:p w14:paraId="4E34DCEB" w14:textId="77777777" w:rsidR="007248E7" w:rsidRDefault="007248E7" w:rsidP="007248E7">
      <w:pPr>
        <w:pStyle w:val="ListParagraph"/>
        <w:numPr>
          <w:ilvl w:val="0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Begin to translate your high-level code by:</w:t>
      </w:r>
    </w:p>
    <w:p w14:paraId="5D0C0E11" w14:textId="77777777" w:rsidR="007248E7" w:rsidRDefault="007248E7" w:rsidP="007248E7">
      <w:pPr>
        <w:pStyle w:val="ListParagraph"/>
        <w:numPr>
          <w:ilvl w:val="1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Outlining in a text file</w:t>
      </w:r>
      <w:r w:rsidR="00263E25">
        <w:rPr>
          <w:rFonts w:eastAsia="Times New Roman" w:cs="Times New Roman"/>
          <w:sz w:val="24"/>
        </w:rPr>
        <w:t xml:space="preserve"> with comments</w:t>
      </w:r>
      <w:r>
        <w:rPr>
          <w:rFonts w:eastAsia="Times New Roman" w:cs="Times New Roman"/>
          <w:sz w:val="24"/>
        </w:rPr>
        <w:t xml:space="preserve"> (e.g., “loop from start to finish”)</w:t>
      </w:r>
    </w:p>
    <w:p w14:paraId="32849531" w14:textId="77777777" w:rsidR="007248E7" w:rsidRDefault="007248E7" w:rsidP="007248E7">
      <w:pPr>
        <w:pStyle w:val="ListParagraph"/>
        <w:numPr>
          <w:ilvl w:val="1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Make your comments more detailed to fill in the “extra” as</w:t>
      </w:r>
      <w:r w:rsidR="00705F9E">
        <w:rPr>
          <w:rFonts w:eastAsia="Times New Roman" w:cs="Times New Roman"/>
          <w:sz w:val="24"/>
        </w:rPr>
        <w:t>sembly code (e.g., comments not</w:t>
      </w:r>
      <w:r>
        <w:rPr>
          <w:rFonts w:eastAsia="Times New Roman" w:cs="Times New Roman"/>
          <w:sz w:val="24"/>
        </w:rPr>
        <w:t>ing which registers correspond to which variables)</w:t>
      </w:r>
    </w:p>
    <w:p w14:paraId="235C4BAC" w14:textId="77777777" w:rsidR="007248E7" w:rsidRDefault="007248E7" w:rsidP="007248E7">
      <w:pPr>
        <w:pStyle w:val="ListParagraph"/>
        <w:numPr>
          <w:ilvl w:val="1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Start writing assembly code to implement each </w:t>
      </w:r>
      <w:r w:rsidR="00AB1A23">
        <w:rPr>
          <w:rFonts w:eastAsia="Times New Roman" w:cs="Times New Roman"/>
          <w:sz w:val="24"/>
        </w:rPr>
        <w:t>step in your comments</w:t>
      </w:r>
    </w:p>
    <w:p w14:paraId="26CFDB47" w14:textId="6F4FB764" w:rsidR="007B2B3C" w:rsidRDefault="007B2B3C" w:rsidP="007B2B3C">
      <w:pPr>
        <w:pStyle w:val="ListParagraph"/>
        <w:numPr>
          <w:ilvl w:val="0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Test incrementally, and backup working versions in case you </w:t>
      </w:r>
      <w:r w:rsidR="007623ED">
        <w:rPr>
          <w:rFonts w:eastAsia="Times New Roman" w:cs="Times New Roman"/>
          <w:sz w:val="24"/>
        </w:rPr>
        <w:t>need to revert</w:t>
      </w:r>
      <w:r w:rsidR="001E5ACA">
        <w:rPr>
          <w:rFonts w:eastAsia="Times New Roman" w:cs="Times New Roman"/>
          <w:sz w:val="24"/>
        </w:rPr>
        <w:t>.</w:t>
      </w:r>
    </w:p>
    <w:p w14:paraId="603B677F" w14:textId="765FB037" w:rsidR="000E7C95" w:rsidRPr="007248E7" w:rsidRDefault="000E7C95" w:rsidP="007B2B3C">
      <w:pPr>
        <w:pStyle w:val="ListParagraph"/>
        <w:numPr>
          <w:ilvl w:val="0"/>
          <w:numId w:val="17"/>
        </w:num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To load in the address of a labelled location, use the LA (Load Address) pseudoinstruction. </w:t>
      </w:r>
      <w:r w:rsidRPr="000E7C95">
        <w:rPr>
          <w:rFonts w:eastAsia="Times New Roman" w:cs="Times New Roman"/>
          <w:i/>
          <w:sz w:val="24"/>
        </w:rPr>
        <w:t>Example: LA $a0, Xa</w:t>
      </w:r>
      <w:r>
        <w:rPr>
          <w:rFonts w:eastAsia="Times New Roman" w:cs="Times New Roman"/>
          <w:i/>
          <w:sz w:val="24"/>
        </w:rPr>
        <w:t>rray  //</w:t>
      </w:r>
      <w:r w:rsidRPr="000E7C95">
        <w:rPr>
          <w:rFonts w:eastAsia="Times New Roman" w:cs="Times New Roman"/>
          <w:i/>
          <w:sz w:val="24"/>
        </w:rPr>
        <w:t>put the addresss of Xarray into $a0</w:t>
      </w:r>
    </w:p>
    <w:p w14:paraId="0F1C0BD0" w14:textId="77777777" w:rsidR="0043114F" w:rsidRPr="00B523B2" w:rsidRDefault="0043114F" w:rsidP="0043114F">
      <w:pPr>
        <w:spacing w:line="240" w:lineRule="auto"/>
        <w:rPr>
          <w:rFonts w:eastAsia="Times New Roman" w:cs="Times New Roman"/>
          <w:b/>
          <w:sz w:val="24"/>
        </w:rPr>
      </w:pPr>
      <w:r w:rsidRPr="00B523B2">
        <w:rPr>
          <w:rFonts w:eastAsia="Times New Roman" w:cs="Times New Roman"/>
          <w:b/>
          <w:sz w:val="24"/>
        </w:rPr>
        <w:t>Turning in your solution:</w:t>
      </w:r>
    </w:p>
    <w:p w14:paraId="41FDD5F2" w14:textId="23617B94" w:rsidR="0043114F" w:rsidRPr="0043114F" w:rsidRDefault="0043114F" w:rsidP="0043114F">
      <w:pPr>
        <w:numPr>
          <w:ilvl w:val="0"/>
          <w:numId w:val="12"/>
        </w:numPr>
        <w:spacing w:line="240" w:lineRule="auto"/>
        <w:contextualSpacing/>
        <w:rPr>
          <w:rFonts w:eastAsia="Times New Roman" w:cs="Times New Roman"/>
          <w:sz w:val="24"/>
        </w:rPr>
      </w:pPr>
      <w:r w:rsidRPr="0043114F">
        <w:rPr>
          <w:rFonts w:eastAsia="Times New Roman" w:cs="Times New Roman"/>
          <w:sz w:val="24"/>
        </w:rPr>
        <w:t xml:space="preserve">Save your code as a .s </w:t>
      </w:r>
      <w:r w:rsidR="00467488">
        <w:rPr>
          <w:rFonts w:eastAsia="Times New Roman" w:cs="Times New Roman"/>
          <w:sz w:val="24"/>
        </w:rPr>
        <w:t>f</w:t>
      </w:r>
      <w:r w:rsidRPr="0043114F">
        <w:rPr>
          <w:rFonts w:eastAsia="Times New Roman" w:cs="Times New Roman"/>
          <w:sz w:val="24"/>
        </w:rPr>
        <w:t>ile, and name it using the follo</w:t>
      </w:r>
      <w:r w:rsidR="001910C8">
        <w:rPr>
          <w:rFonts w:eastAsia="Times New Roman" w:cs="Times New Roman"/>
          <w:sz w:val="24"/>
        </w:rPr>
        <w:t>wing convention: “</w:t>
      </w:r>
      <w:r w:rsidR="00844EE5">
        <w:rPr>
          <w:rFonts w:eastAsia="Times New Roman" w:cs="Times New Roman"/>
          <w:sz w:val="24"/>
        </w:rPr>
        <w:t>last_first</w:t>
      </w:r>
      <w:r w:rsidR="008674AD">
        <w:rPr>
          <w:rFonts w:eastAsia="Times New Roman" w:cs="Times New Roman"/>
          <w:sz w:val="24"/>
        </w:rPr>
        <w:t>_prog3</w:t>
      </w:r>
      <w:r w:rsidRPr="0043114F">
        <w:rPr>
          <w:rFonts w:eastAsia="Times New Roman" w:cs="Times New Roman"/>
          <w:sz w:val="24"/>
        </w:rPr>
        <w:t xml:space="preserve">.s”. </w:t>
      </w:r>
      <w:r w:rsidR="001910C8">
        <w:rPr>
          <w:rFonts w:eastAsia="Times New Roman" w:cs="Times New Roman"/>
          <w:sz w:val="24"/>
        </w:rPr>
        <w:t xml:space="preserve"> For example, “</w:t>
      </w:r>
      <w:r w:rsidR="00844EE5">
        <w:rPr>
          <w:rFonts w:eastAsia="Times New Roman" w:cs="Times New Roman"/>
          <w:sz w:val="24"/>
        </w:rPr>
        <w:t>Lincoln</w:t>
      </w:r>
      <w:r w:rsidR="001910C8">
        <w:rPr>
          <w:rFonts w:eastAsia="Times New Roman" w:cs="Times New Roman"/>
          <w:sz w:val="24"/>
        </w:rPr>
        <w:t>_</w:t>
      </w:r>
      <w:r w:rsidR="00844EE5">
        <w:rPr>
          <w:rFonts w:eastAsia="Times New Roman" w:cs="Times New Roman"/>
          <w:sz w:val="24"/>
        </w:rPr>
        <w:t>Abraham_</w:t>
      </w:r>
      <w:r w:rsidR="008674AD">
        <w:rPr>
          <w:rFonts w:eastAsia="Times New Roman" w:cs="Times New Roman"/>
          <w:sz w:val="24"/>
        </w:rPr>
        <w:t>prog3.</w:t>
      </w:r>
      <w:r w:rsidRPr="0043114F">
        <w:rPr>
          <w:rFonts w:eastAsia="Times New Roman" w:cs="Times New Roman"/>
          <w:sz w:val="24"/>
        </w:rPr>
        <w:t>s”.</w:t>
      </w:r>
    </w:p>
    <w:p w14:paraId="42058546" w14:textId="473C498C" w:rsidR="0043114F" w:rsidRPr="0043114F" w:rsidRDefault="0043114F" w:rsidP="0043114F">
      <w:pPr>
        <w:numPr>
          <w:ilvl w:val="0"/>
          <w:numId w:val="12"/>
        </w:numPr>
        <w:spacing w:line="240" w:lineRule="auto"/>
        <w:contextualSpacing/>
        <w:rPr>
          <w:rFonts w:eastAsia="Times New Roman" w:cs="Times New Roman"/>
          <w:sz w:val="24"/>
        </w:rPr>
      </w:pPr>
      <w:r w:rsidRPr="0043114F">
        <w:rPr>
          <w:rFonts w:eastAsia="Times New Roman" w:cs="Times New Roman"/>
          <w:sz w:val="24"/>
        </w:rPr>
        <w:t xml:space="preserve">Take screenshots of the </w:t>
      </w:r>
      <w:r w:rsidRPr="00AB38F7">
        <w:rPr>
          <w:rFonts w:eastAsia="Times New Roman" w:cs="Times New Roman"/>
          <w:sz w:val="24"/>
        </w:rPr>
        <w:t>three</w:t>
      </w:r>
      <w:r w:rsidRPr="0043114F">
        <w:rPr>
          <w:rFonts w:eastAsia="Times New Roman" w:cs="Times New Roman"/>
          <w:sz w:val="24"/>
        </w:rPr>
        <w:t xml:space="preserve"> test cases, and paste into a Word document.  Name the document using the follo</w:t>
      </w:r>
      <w:r w:rsidR="00844EE5">
        <w:rPr>
          <w:rFonts w:eastAsia="Times New Roman" w:cs="Times New Roman"/>
          <w:sz w:val="24"/>
        </w:rPr>
        <w:t>wing convention: “</w:t>
      </w:r>
      <w:r w:rsidR="008674AD">
        <w:rPr>
          <w:rFonts w:eastAsia="Times New Roman" w:cs="Times New Roman"/>
          <w:sz w:val="24"/>
        </w:rPr>
        <w:t>last</w:t>
      </w:r>
      <w:r w:rsidR="00844EE5">
        <w:rPr>
          <w:rFonts w:eastAsia="Times New Roman" w:cs="Times New Roman"/>
          <w:sz w:val="24"/>
        </w:rPr>
        <w:t>_first</w:t>
      </w:r>
      <w:r w:rsidR="008674AD">
        <w:rPr>
          <w:rFonts w:eastAsia="Times New Roman" w:cs="Times New Roman"/>
          <w:sz w:val="24"/>
        </w:rPr>
        <w:t>_prog3.</w:t>
      </w:r>
      <w:r w:rsidRPr="0043114F">
        <w:rPr>
          <w:rFonts w:eastAsia="Times New Roman" w:cs="Times New Roman"/>
          <w:sz w:val="24"/>
        </w:rPr>
        <w:t xml:space="preserve">docx”. </w:t>
      </w:r>
      <w:r w:rsidR="001910C8">
        <w:rPr>
          <w:rFonts w:eastAsia="Times New Roman" w:cs="Times New Roman"/>
          <w:sz w:val="24"/>
        </w:rPr>
        <w:t xml:space="preserve"> For example, “</w:t>
      </w:r>
      <w:r w:rsidR="00844EE5">
        <w:rPr>
          <w:rFonts w:eastAsia="Times New Roman" w:cs="Times New Roman"/>
          <w:sz w:val="24"/>
        </w:rPr>
        <w:t>Lincoln_Abraham</w:t>
      </w:r>
      <w:r w:rsidR="008674AD">
        <w:rPr>
          <w:rFonts w:eastAsia="Times New Roman" w:cs="Times New Roman"/>
          <w:sz w:val="24"/>
        </w:rPr>
        <w:t>_prog3</w:t>
      </w:r>
      <w:r w:rsidRPr="0043114F">
        <w:rPr>
          <w:rFonts w:eastAsia="Times New Roman" w:cs="Times New Roman"/>
          <w:sz w:val="24"/>
        </w:rPr>
        <w:t>.docx”.</w:t>
      </w:r>
    </w:p>
    <w:p w14:paraId="68D69888" w14:textId="77777777" w:rsidR="0043114F" w:rsidRPr="0043114F" w:rsidRDefault="0043114F" w:rsidP="0043114F">
      <w:pPr>
        <w:numPr>
          <w:ilvl w:val="0"/>
          <w:numId w:val="12"/>
        </w:numPr>
        <w:spacing w:line="240" w:lineRule="auto"/>
        <w:contextualSpacing/>
        <w:rPr>
          <w:rFonts w:eastAsia="Times New Roman" w:cs="Times New Roman"/>
          <w:sz w:val="24"/>
        </w:rPr>
      </w:pPr>
      <w:r w:rsidRPr="0043114F">
        <w:rPr>
          <w:rFonts w:eastAsia="Times New Roman" w:cs="Times New Roman"/>
          <w:sz w:val="24"/>
        </w:rPr>
        <w:t xml:space="preserve">Upload your two files to </w:t>
      </w:r>
      <w:r w:rsidR="008674AD">
        <w:rPr>
          <w:rFonts w:eastAsia="Times New Roman" w:cs="Times New Roman"/>
          <w:sz w:val="24"/>
        </w:rPr>
        <w:t>Canvas.</w:t>
      </w:r>
      <w:r w:rsidRPr="0043114F">
        <w:rPr>
          <w:rFonts w:eastAsia="Times New Roman" w:cs="Times New Roman"/>
          <w:sz w:val="24"/>
        </w:rPr>
        <w:t xml:space="preserve">  Make sure to upload </w:t>
      </w:r>
      <w:r w:rsidRPr="0043114F">
        <w:rPr>
          <w:rFonts w:eastAsia="Times New Roman" w:cs="Times New Roman"/>
          <w:b/>
          <w:sz w:val="24"/>
        </w:rPr>
        <w:t>both files</w:t>
      </w:r>
      <w:r w:rsidRPr="0043114F">
        <w:rPr>
          <w:rFonts w:eastAsia="Times New Roman" w:cs="Times New Roman"/>
          <w:sz w:val="24"/>
        </w:rPr>
        <w:t>.</w:t>
      </w:r>
      <w:r w:rsidRPr="0043114F">
        <w:rPr>
          <w:rFonts w:eastAsia="Times New Roman" w:cs="Times New Roman"/>
          <w:sz w:val="24"/>
        </w:rPr>
        <w:br/>
      </w:r>
      <w:r w:rsidRPr="0043114F">
        <w:rPr>
          <w:rFonts w:eastAsia="Times New Roman" w:cs="Times New Roman"/>
          <w:sz w:val="24"/>
        </w:rPr>
        <w:br/>
      </w:r>
    </w:p>
    <w:p w14:paraId="0BA68BE6" w14:textId="77777777" w:rsidR="00757827" w:rsidRPr="0043114F" w:rsidRDefault="00757827" w:rsidP="0043114F"/>
    <w:sectPr w:rsidR="00757827" w:rsidRPr="0043114F" w:rsidSect="003B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7F34E" w14:textId="77777777" w:rsidR="00D67F94" w:rsidRDefault="00D67F94" w:rsidP="00C50E43">
      <w:pPr>
        <w:spacing w:after="0" w:line="240" w:lineRule="auto"/>
      </w:pPr>
      <w:r>
        <w:separator/>
      </w:r>
    </w:p>
  </w:endnote>
  <w:endnote w:type="continuationSeparator" w:id="0">
    <w:p w14:paraId="49C3695D" w14:textId="77777777" w:rsidR="00D67F94" w:rsidRDefault="00D67F94" w:rsidP="00C50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33B9C" w14:textId="77777777" w:rsidR="00D67F94" w:rsidRDefault="00D67F94" w:rsidP="00C50E43">
      <w:pPr>
        <w:spacing w:after="0" w:line="240" w:lineRule="auto"/>
      </w:pPr>
      <w:r>
        <w:separator/>
      </w:r>
    </w:p>
  </w:footnote>
  <w:footnote w:type="continuationSeparator" w:id="0">
    <w:p w14:paraId="393776C9" w14:textId="77777777" w:rsidR="00D67F94" w:rsidRDefault="00D67F94" w:rsidP="00C50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FFB"/>
    <w:multiLevelType w:val="hybridMultilevel"/>
    <w:tmpl w:val="B61250B4"/>
    <w:lvl w:ilvl="0" w:tplc="7324B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718ED"/>
    <w:multiLevelType w:val="hybridMultilevel"/>
    <w:tmpl w:val="1D720714"/>
    <w:lvl w:ilvl="0" w:tplc="D0F00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3A6"/>
    <w:multiLevelType w:val="hybridMultilevel"/>
    <w:tmpl w:val="E878E90A"/>
    <w:lvl w:ilvl="0" w:tplc="FCFCF12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FC10E07"/>
    <w:multiLevelType w:val="hybridMultilevel"/>
    <w:tmpl w:val="74A2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91310"/>
    <w:multiLevelType w:val="hybridMultilevel"/>
    <w:tmpl w:val="E662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C08AD"/>
    <w:multiLevelType w:val="hybridMultilevel"/>
    <w:tmpl w:val="2B5239F2"/>
    <w:lvl w:ilvl="0" w:tplc="80244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E27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63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AC9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7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04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495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48A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80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13A8A"/>
    <w:multiLevelType w:val="hybridMultilevel"/>
    <w:tmpl w:val="A3AE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3C13BAC"/>
    <w:multiLevelType w:val="hybridMultilevel"/>
    <w:tmpl w:val="F8BE50D6"/>
    <w:lvl w:ilvl="0" w:tplc="A620C1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4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AF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60E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50B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01D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A2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ED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03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B5BF9"/>
    <w:multiLevelType w:val="hybridMultilevel"/>
    <w:tmpl w:val="CF7C6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5119"/>
    <w:multiLevelType w:val="hybridMultilevel"/>
    <w:tmpl w:val="7556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D2794"/>
    <w:multiLevelType w:val="hybridMultilevel"/>
    <w:tmpl w:val="BA74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956318B"/>
    <w:multiLevelType w:val="hybridMultilevel"/>
    <w:tmpl w:val="38404F8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AA7027"/>
    <w:multiLevelType w:val="hybridMultilevel"/>
    <w:tmpl w:val="BB22A204"/>
    <w:lvl w:ilvl="0" w:tplc="E5B4E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CB2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08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46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4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CF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08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C7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F25E04"/>
    <w:multiLevelType w:val="hybridMultilevel"/>
    <w:tmpl w:val="E5FA25CA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9801DF"/>
    <w:multiLevelType w:val="hybridMultilevel"/>
    <w:tmpl w:val="C77442AC"/>
    <w:lvl w:ilvl="0" w:tplc="A4780C3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F2121AD"/>
    <w:multiLevelType w:val="hybridMultilevel"/>
    <w:tmpl w:val="F0F23EE4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A8357D"/>
    <w:multiLevelType w:val="hybridMultilevel"/>
    <w:tmpl w:val="80BE7E0E"/>
    <w:lvl w:ilvl="0" w:tplc="875C5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0A6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A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0E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6F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E2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E4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6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D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1178B1"/>
    <w:multiLevelType w:val="hybridMultilevel"/>
    <w:tmpl w:val="6884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7"/>
  </w:num>
  <w:num w:numId="5">
    <w:abstractNumId w:val="3"/>
  </w:num>
  <w:num w:numId="6">
    <w:abstractNumId w:val="8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14"/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7B9"/>
    <w:rsid w:val="00005951"/>
    <w:rsid w:val="00005D5B"/>
    <w:rsid w:val="00005E45"/>
    <w:rsid w:val="00006220"/>
    <w:rsid w:val="00013328"/>
    <w:rsid w:val="00036288"/>
    <w:rsid w:val="00042FE7"/>
    <w:rsid w:val="00071158"/>
    <w:rsid w:val="000741AA"/>
    <w:rsid w:val="00084EAB"/>
    <w:rsid w:val="00095609"/>
    <w:rsid w:val="000A328B"/>
    <w:rsid w:val="000A7507"/>
    <w:rsid w:val="000B1BF0"/>
    <w:rsid w:val="000B4039"/>
    <w:rsid w:val="000C780A"/>
    <w:rsid w:val="000D0B60"/>
    <w:rsid w:val="000E28D3"/>
    <w:rsid w:val="000E3E89"/>
    <w:rsid w:val="000E7C95"/>
    <w:rsid w:val="000F42E8"/>
    <w:rsid w:val="000F791B"/>
    <w:rsid w:val="00131B05"/>
    <w:rsid w:val="0014351A"/>
    <w:rsid w:val="00143ACE"/>
    <w:rsid w:val="00145CD8"/>
    <w:rsid w:val="001543C3"/>
    <w:rsid w:val="00155DFC"/>
    <w:rsid w:val="0016042E"/>
    <w:rsid w:val="00163DA0"/>
    <w:rsid w:val="00166832"/>
    <w:rsid w:val="00174995"/>
    <w:rsid w:val="00177F1A"/>
    <w:rsid w:val="00184C0F"/>
    <w:rsid w:val="00187C81"/>
    <w:rsid w:val="001910C8"/>
    <w:rsid w:val="001A2B3F"/>
    <w:rsid w:val="001A5412"/>
    <w:rsid w:val="001B1525"/>
    <w:rsid w:val="001B5127"/>
    <w:rsid w:val="001C6124"/>
    <w:rsid w:val="001C66A1"/>
    <w:rsid w:val="001E2259"/>
    <w:rsid w:val="001E5ACA"/>
    <w:rsid w:val="001E7A49"/>
    <w:rsid w:val="001F2530"/>
    <w:rsid w:val="0020350B"/>
    <w:rsid w:val="002038B9"/>
    <w:rsid w:val="0020489E"/>
    <w:rsid w:val="00215A36"/>
    <w:rsid w:val="00225886"/>
    <w:rsid w:val="0023173F"/>
    <w:rsid w:val="00240359"/>
    <w:rsid w:val="00241F26"/>
    <w:rsid w:val="00243E00"/>
    <w:rsid w:val="0024759A"/>
    <w:rsid w:val="00255010"/>
    <w:rsid w:val="0025787E"/>
    <w:rsid w:val="00257EBC"/>
    <w:rsid w:val="00260FD4"/>
    <w:rsid w:val="00263E25"/>
    <w:rsid w:val="002958AF"/>
    <w:rsid w:val="002A330F"/>
    <w:rsid w:val="002A5B84"/>
    <w:rsid w:val="002B1E6E"/>
    <w:rsid w:val="002C5022"/>
    <w:rsid w:val="002D2FBE"/>
    <w:rsid w:val="002D6507"/>
    <w:rsid w:val="002F1205"/>
    <w:rsid w:val="002F13E5"/>
    <w:rsid w:val="002F36A2"/>
    <w:rsid w:val="002F5E9B"/>
    <w:rsid w:val="00304A39"/>
    <w:rsid w:val="00314B70"/>
    <w:rsid w:val="00323D5C"/>
    <w:rsid w:val="00324DFA"/>
    <w:rsid w:val="00326DFB"/>
    <w:rsid w:val="0033428D"/>
    <w:rsid w:val="003346B7"/>
    <w:rsid w:val="003412B4"/>
    <w:rsid w:val="00342CFD"/>
    <w:rsid w:val="00343544"/>
    <w:rsid w:val="00343EEE"/>
    <w:rsid w:val="003506DB"/>
    <w:rsid w:val="00362347"/>
    <w:rsid w:val="003677E1"/>
    <w:rsid w:val="00385258"/>
    <w:rsid w:val="00390DC1"/>
    <w:rsid w:val="003B4BBA"/>
    <w:rsid w:val="003B6F84"/>
    <w:rsid w:val="003D2D25"/>
    <w:rsid w:val="003E10A2"/>
    <w:rsid w:val="003E359C"/>
    <w:rsid w:val="003F5CE3"/>
    <w:rsid w:val="00406ABC"/>
    <w:rsid w:val="00415A62"/>
    <w:rsid w:val="0043114F"/>
    <w:rsid w:val="00431F6D"/>
    <w:rsid w:val="0043449E"/>
    <w:rsid w:val="00441B0B"/>
    <w:rsid w:val="00443B0C"/>
    <w:rsid w:val="004471E2"/>
    <w:rsid w:val="004512B7"/>
    <w:rsid w:val="00451805"/>
    <w:rsid w:val="00455318"/>
    <w:rsid w:val="00457DFA"/>
    <w:rsid w:val="00467488"/>
    <w:rsid w:val="0047395B"/>
    <w:rsid w:val="0047668A"/>
    <w:rsid w:val="004859E5"/>
    <w:rsid w:val="0048725C"/>
    <w:rsid w:val="00487545"/>
    <w:rsid w:val="004B50C4"/>
    <w:rsid w:val="004C0B51"/>
    <w:rsid w:val="004C67CD"/>
    <w:rsid w:val="004D008C"/>
    <w:rsid w:val="004E6C83"/>
    <w:rsid w:val="005004F2"/>
    <w:rsid w:val="0050308A"/>
    <w:rsid w:val="0050651D"/>
    <w:rsid w:val="00544E1C"/>
    <w:rsid w:val="00557E80"/>
    <w:rsid w:val="00560A7B"/>
    <w:rsid w:val="00563DAD"/>
    <w:rsid w:val="00570FA7"/>
    <w:rsid w:val="00574844"/>
    <w:rsid w:val="00574BC2"/>
    <w:rsid w:val="00576742"/>
    <w:rsid w:val="00592357"/>
    <w:rsid w:val="005968FF"/>
    <w:rsid w:val="00597650"/>
    <w:rsid w:val="005C61AA"/>
    <w:rsid w:val="005D4B22"/>
    <w:rsid w:val="0060365A"/>
    <w:rsid w:val="00604E2F"/>
    <w:rsid w:val="00624FDB"/>
    <w:rsid w:val="006423EE"/>
    <w:rsid w:val="006564C3"/>
    <w:rsid w:val="00663C1D"/>
    <w:rsid w:val="00663CF2"/>
    <w:rsid w:val="00671615"/>
    <w:rsid w:val="00673493"/>
    <w:rsid w:val="00683BAA"/>
    <w:rsid w:val="00690E83"/>
    <w:rsid w:val="00695751"/>
    <w:rsid w:val="006A00D4"/>
    <w:rsid w:val="006B3F83"/>
    <w:rsid w:val="006C3EB6"/>
    <w:rsid w:val="006D668C"/>
    <w:rsid w:val="006E160B"/>
    <w:rsid w:val="006E2A57"/>
    <w:rsid w:val="006F42D8"/>
    <w:rsid w:val="00701C22"/>
    <w:rsid w:val="00702B63"/>
    <w:rsid w:val="00704273"/>
    <w:rsid w:val="00705F9E"/>
    <w:rsid w:val="007061C2"/>
    <w:rsid w:val="007117A0"/>
    <w:rsid w:val="0071534B"/>
    <w:rsid w:val="007248E7"/>
    <w:rsid w:val="0072668C"/>
    <w:rsid w:val="007442AE"/>
    <w:rsid w:val="0074735D"/>
    <w:rsid w:val="007507EB"/>
    <w:rsid w:val="00757827"/>
    <w:rsid w:val="007623ED"/>
    <w:rsid w:val="00770B8B"/>
    <w:rsid w:val="0077400D"/>
    <w:rsid w:val="00774023"/>
    <w:rsid w:val="00775F43"/>
    <w:rsid w:val="00780C19"/>
    <w:rsid w:val="0079084D"/>
    <w:rsid w:val="00797DA2"/>
    <w:rsid w:val="007B2B3C"/>
    <w:rsid w:val="007B369E"/>
    <w:rsid w:val="007B4842"/>
    <w:rsid w:val="007F22BE"/>
    <w:rsid w:val="007F2773"/>
    <w:rsid w:val="008012C6"/>
    <w:rsid w:val="00812E8D"/>
    <w:rsid w:val="00821034"/>
    <w:rsid w:val="00822439"/>
    <w:rsid w:val="008264AA"/>
    <w:rsid w:val="008300BA"/>
    <w:rsid w:val="0083188D"/>
    <w:rsid w:val="00844EE5"/>
    <w:rsid w:val="008674AD"/>
    <w:rsid w:val="00886C6C"/>
    <w:rsid w:val="008914DF"/>
    <w:rsid w:val="00891785"/>
    <w:rsid w:val="0089620D"/>
    <w:rsid w:val="008A26EC"/>
    <w:rsid w:val="008B39D6"/>
    <w:rsid w:val="008B5497"/>
    <w:rsid w:val="008B5CE1"/>
    <w:rsid w:val="008B609E"/>
    <w:rsid w:val="008C0D0D"/>
    <w:rsid w:val="008D095C"/>
    <w:rsid w:val="008D4094"/>
    <w:rsid w:val="008E2E6A"/>
    <w:rsid w:val="008E3D59"/>
    <w:rsid w:val="009008FE"/>
    <w:rsid w:val="009114F1"/>
    <w:rsid w:val="0092096F"/>
    <w:rsid w:val="0092301F"/>
    <w:rsid w:val="00935258"/>
    <w:rsid w:val="00937180"/>
    <w:rsid w:val="00977F35"/>
    <w:rsid w:val="009809CD"/>
    <w:rsid w:val="009865AF"/>
    <w:rsid w:val="00986D3F"/>
    <w:rsid w:val="00992B0B"/>
    <w:rsid w:val="009A0F57"/>
    <w:rsid w:val="009A3711"/>
    <w:rsid w:val="009A7120"/>
    <w:rsid w:val="009B7676"/>
    <w:rsid w:val="009D3D4B"/>
    <w:rsid w:val="009D64EC"/>
    <w:rsid w:val="009D6C1C"/>
    <w:rsid w:val="009E508E"/>
    <w:rsid w:val="009E77BE"/>
    <w:rsid w:val="009F415B"/>
    <w:rsid w:val="00A04B64"/>
    <w:rsid w:val="00A41207"/>
    <w:rsid w:val="00A42ABE"/>
    <w:rsid w:val="00A46CA5"/>
    <w:rsid w:val="00A725CD"/>
    <w:rsid w:val="00A82616"/>
    <w:rsid w:val="00AB06F9"/>
    <w:rsid w:val="00AB1A23"/>
    <w:rsid w:val="00AB38F7"/>
    <w:rsid w:val="00AB4E45"/>
    <w:rsid w:val="00AC305B"/>
    <w:rsid w:val="00AD12B6"/>
    <w:rsid w:val="00AE40F2"/>
    <w:rsid w:val="00AE65D1"/>
    <w:rsid w:val="00AF67B9"/>
    <w:rsid w:val="00B01A2A"/>
    <w:rsid w:val="00B02DD4"/>
    <w:rsid w:val="00B0660C"/>
    <w:rsid w:val="00B1139B"/>
    <w:rsid w:val="00B244DA"/>
    <w:rsid w:val="00B25855"/>
    <w:rsid w:val="00B26035"/>
    <w:rsid w:val="00B34831"/>
    <w:rsid w:val="00B43CA6"/>
    <w:rsid w:val="00B51990"/>
    <w:rsid w:val="00B523B2"/>
    <w:rsid w:val="00B577C9"/>
    <w:rsid w:val="00B609EC"/>
    <w:rsid w:val="00B64B46"/>
    <w:rsid w:val="00B96602"/>
    <w:rsid w:val="00BD5605"/>
    <w:rsid w:val="00BD5E2C"/>
    <w:rsid w:val="00BF600D"/>
    <w:rsid w:val="00BF6D32"/>
    <w:rsid w:val="00C007F6"/>
    <w:rsid w:val="00C01BAB"/>
    <w:rsid w:val="00C02E82"/>
    <w:rsid w:val="00C04169"/>
    <w:rsid w:val="00C47C63"/>
    <w:rsid w:val="00C50E43"/>
    <w:rsid w:val="00C56E9D"/>
    <w:rsid w:val="00C7002A"/>
    <w:rsid w:val="00C77B09"/>
    <w:rsid w:val="00C93931"/>
    <w:rsid w:val="00CA0A32"/>
    <w:rsid w:val="00CB23F7"/>
    <w:rsid w:val="00CB326E"/>
    <w:rsid w:val="00CB58D7"/>
    <w:rsid w:val="00CB5D5B"/>
    <w:rsid w:val="00CD1312"/>
    <w:rsid w:val="00CE0C0E"/>
    <w:rsid w:val="00CE7DEB"/>
    <w:rsid w:val="00CF4094"/>
    <w:rsid w:val="00CF7CFC"/>
    <w:rsid w:val="00D045BF"/>
    <w:rsid w:val="00D126D4"/>
    <w:rsid w:val="00D14B35"/>
    <w:rsid w:val="00D17227"/>
    <w:rsid w:val="00D1770C"/>
    <w:rsid w:val="00D262F0"/>
    <w:rsid w:val="00D30594"/>
    <w:rsid w:val="00D45E5F"/>
    <w:rsid w:val="00D5144C"/>
    <w:rsid w:val="00D67BF7"/>
    <w:rsid w:val="00D67F94"/>
    <w:rsid w:val="00D73811"/>
    <w:rsid w:val="00D73E26"/>
    <w:rsid w:val="00DA7698"/>
    <w:rsid w:val="00DB79B1"/>
    <w:rsid w:val="00DD74C2"/>
    <w:rsid w:val="00DF3300"/>
    <w:rsid w:val="00E00FB0"/>
    <w:rsid w:val="00E06CF9"/>
    <w:rsid w:val="00E10FDE"/>
    <w:rsid w:val="00E114F6"/>
    <w:rsid w:val="00E17097"/>
    <w:rsid w:val="00E42101"/>
    <w:rsid w:val="00E44183"/>
    <w:rsid w:val="00E954E5"/>
    <w:rsid w:val="00EA4CE1"/>
    <w:rsid w:val="00EB4FE2"/>
    <w:rsid w:val="00EB5014"/>
    <w:rsid w:val="00EB6F82"/>
    <w:rsid w:val="00EC0CE4"/>
    <w:rsid w:val="00EC113D"/>
    <w:rsid w:val="00EC1B7D"/>
    <w:rsid w:val="00ED59D4"/>
    <w:rsid w:val="00ED5A4D"/>
    <w:rsid w:val="00ED7119"/>
    <w:rsid w:val="00EE5455"/>
    <w:rsid w:val="00EF3B91"/>
    <w:rsid w:val="00F13794"/>
    <w:rsid w:val="00F32481"/>
    <w:rsid w:val="00F439DB"/>
    <w:rsid w:val="00F55A73"/>
    <w:rsid w:val="00F61013"/>
    <w:rsid w:val="00F638FE"/>
    <w:rsid w:val="00F86F47"/>
    <w:rsid w:val="00F918C4"/>
    <w:rsid w:val="00F93792"/>
    <w:rsid w:val="00F9738A"/>
    <w:rsid w:val="00FA0689"/>
    <w:rsid w:val="00FC2A3E"/>
    <w:rsid w:val="00FC3785"/>
    <w:rsid w:val="00FC6A6B"/>
    <w:rsid w:val="00FD04F1"/>
    <w:rsid w:val="00FD2B9F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EC1F5C"/>
  <w15:docId w15:val="{E715F663-7EA2-489E-8DC7-B25BDED5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284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8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7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06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25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Dingler</dc:creator>
  <cp:keywords/>
  <dc:description/>
  <cp:lastModifiedBy>Bolding, Kevin</cp:lastModifiedBy>
  <cp:revision>11</cp:revision>
  <dcterms:created xsi:type="dcterms:W3CDTF">2018-02-28T19:14:00Z</dcterms:created>
  <dcterms:modified xsi:type="dcterms:W3CDTF">2019-03-01T19:09:00Z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timheil@microsoft.com</vt:lpwstr>
  </property>
  <property fmtid="{D5CDD505-2E9C-101B-9397-08002B2CF9AE}" pid="5" name="MSIP_Label_f42aa342-8706-4288-bd11-ebb85995028c_SetDate">
    <vt:lpwstr>2018-02-28T19:14:04.2585946Z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