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Maybe ask Julio to run through the DatasetScreen, GraphsContainer, and Graph components for advice in which order to pass props (in order to trigger a state update in GraphsContainer/call the constructor again)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There’s not much to discuss that hasn’t been covered already, and in the interest of progress I’ll ask for help here - Elliott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Update: add_graphs_button is WIP (see above)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Update: pushed fa_dev branch and made node_modules accessible (too large to push fa_dev_with_modules) - didn’t work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Update: viewing a dataset still crashes, seemingly due to missing dependencies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Update: lock files, npm cache clear, and one change to backendAPI uri_header value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Permission to import the PP repo to codesandbox.io and try to run it that way (it’s private and not our own repository, so we’ll need to ask client permission)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Provide client survey link (if it’s available - ask in class) due Thursday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https://memphis.co1.qualtrics.com/jfe/form/SV_6mUjdI130DpGvIO</w:t>
        </w:r>
      </w:hyperlink>
      <w:r w:rsidDel="00000000" w:rsidR="00000000" w:rsidRPr="00000000">
        <w:rPr>
          <w:rtl w:val="0"/>
        </w:rPr>
        <w:t xml:space="preserve"> (confirm that we link to the same survey as last sprint)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Client’s sentiment is to keep troubleshooting, but have a backup plan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clients approve Codesandbox.io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it actually leads to progress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coding sessions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Julio will fill out survey immediately after this meeting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meeting was spent demonstrating code and good practices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Clarified passing data upward (to parent)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“On the right track”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Ideas for demo presentation - discuss working with React, props, state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today’s proposed setup/install changes (lock files)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11, Julio will be traveling; we can still plan to meet on Tuesday, but he’ll update us if anything changes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next tuesday 4/04 at 4:05pm as scheduled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Codesandbox jointly approved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Also suggests either group coding sessions or (in person or screen share)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mphis.co1.qualtrics.com/jfe/form/SV_6mUjdI130DpGv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