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u w:val="single"/>
          <w:rtl w:val="0"/>
        </w:rPr>
        <w:t xml:space="preserve">Agenda</w:t>
      </w:r>
      <w:r w:rsidDel="00000000" w:rsidR="00000000" w:rsidRPr="00000000">
        <w:rPr>
          <w:rtl w:val="0"/>
        </w:rPr>
        <w:t xml:space="preserve">:</w:t>
      </w:r>
    </w:p>
    <w:p w:rsidR="00000000" w:rsidDel="00000000" w:rsidP="00000000" w:rsidRDefault="00000000" w:rsidRPr="00000000" w14:paraId="00000002">
      <w:pPr>
        <w:numPr>
          <w:ilvl w:val="0"/>
          <w:numId w:val="1"/>
        </w:numPr>
        <w:ind w:left="720" w:hanging="360"/>
        <w:rPr>
          <w:b w:val="1"/>
        </w:rPr>
      </w:pPr>
      <w:r w:rsidDel="00000000" w:rsidR="00000000" w:rsidRPr="00000000">
        <w:rPr>
          <w:b w:val="1"/>
          <w:strike w:val="1"/>
          <w:rtl w:val="0"/>
        </w:rPr>
        <w:t xml:space="preserve">Our Mid-Sprint Progress Check is today!</w:t>
      </w:r>
    </w:p>
    <w:p w:rsidR="00000000" w:rsidDel="00000000" w:rsidP="00000000" w:rsidRDefault="00000000" w:rsidRPr="00000000" w14:paraId="00000003">
      <w:pPr>
        <w:numPr>
          <w:ilvl w:val="1"/>
          <w:numId w:val="1"/>
        </w:numPr>
        <w:ind w:left="1440" w:hanging="360"/>
        <w:rPr>
          <w:u w:val="none"/>
        </w:rPr>
      </w:pPr>
      <w:r w:rsidDel="00000000" w:rsidR="00000000" w:rsidRPr="00000000">
        <w:rPr/>
        <w:drawing>
          <wp:inline distB="114300" distT="114300" distL="114300" distR="114300">
            <wp:extent cx="4667250" cy="4000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667250" cy="40005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numPr>
          <w:ilvl w:val="1"/>
          <w:numId w:val="1"/>
        </w:numPr>
        <w:ind w:left="1440" w:hanging="360"/>
        <w:rPr>
          <w:u w:val="none"/>
        </w:rPr>
      </w:pPr>
      <w:r w:rsidDel="00000000" w:rsidR="00000000" w:rsidRPr="00000000">
        <w:rPr>
          <w:rtl w:val="0"/>
        </w:rPr>
        <w:t xml:space="preserve">“At this progress check, you will show your</w:t>
      </w:r>
      <w:r w:rsidDel="00000000" w:rsidR="00000000" w:rsidRPr="00000000">
        <w:rPr>
          <w:b w:val="1"/>
          <w:rtl w:val="0"/>
        </w:rPr>
        <w:t xml:space="preserve"> timesheet</w:t>
      </w:r>
      <w:r w:rsidDel="00000000" w:rsidR="00000000" w:rsidRPr="00000000">
        <w:rPr>
          <w:rtl w:val="0"/>
        </w:rPr>
        <w:t xml:space="preserve">, share your </w:t>
      </w:r>
      <w:r w:rsidDel="00000000" w:rsidR="00000000" w:rsidRPr="00000000">
        <w:rPr>
          <w:b w:val="1"/>
          <w:rtl w:val="0"/>
        </w:rPr>
        <w:t xml:space="preserve">team's progress</w:t>
      </w:r>
      <w:r w:rsidDel="00000000" w:rsidR="00000000" w:rsidRPr="00000000">
        <w:rPr>
          <w:rtl w:val="0"/>
        </w:rPr>
        <w:t xml:space="preserve"> since the sprint planning meeting, and your </w:t>
      </w:r>
      <w:r w:rsidDel="00000000" w:rsidR="00000000" w:rsidRPr="00000000">
        <w:rPr>
          <w:b w:val="1"/>
          <w:rtl w:val="0"/>
        </w:rPr>
        <w:t xml:space="preserve">expected goals</w:t>
      </w:r>
      <w:r w:rsidDel="00000000" w:rsidR="00000000" w:rsidRPr="00000000">
        <w:rPr>
          <w:rtl w:val="0"/>
        </w:rPr>
        <w:t xml:space="preserve"> by the Sprint 4 Demo Day.”</w:t>
      </w:r>
    </w:p>
    <w:p w:rsidR="00000000" w:rsidDel="00000000" w:rsidP="00000000" w:rsidRDefault="00000000" w:rsidRPr="00000000" w14:paraId="00000005">
      <w:pPr>
        <w:numPr>
          <w:ilvl w:val="0"/>
          <w:numId w:val="1"/>
        </w:numPr>
        <w:ind w:left="720" w:hanging="360"/>
        <w:rPr>
          <w:u w:val="none"/>
        </w:rPr>
      </w:pPr>
      <w:r w:rsidDel="00000000" w:rsidR="00000000" w:rsidRPr="00000000">
        <w:rPr>
          <w:strike w:val="1"/>
          <w:rtl w:val="0"/>
        </w:rPr>
        <w:t xml:space="preserve">Status updates all around</w:t>
      </w:r>
    </w:p>
    <w:p w:rsidR="00000000" w:rsidDel="00000000" w:rsidP="00000000" w:rsidRDefault="00000000" w:rsidRPr="00000000" w14:paraId="00000006">
      <w:pPr>
        <w:numPr>
          <w:ilvl w:val="1"/>
          <w:numId w:val="1"/>
        </w:numPr>
        <w:ind w:left="1440" w:hanging="360"/>
        <w:rPr>
          <w:b w:val="1"/>
        </w:rPr>
      </w:pPr>
      <w:r w:rsidDel="00000000" w:rsidR="00000000" w:rsidRPr="00000000">
        <w:rPr>
          <w:b w:val="1"/>
          <w:rtl w:val="0"/>
        </w:rPr>
        <w:t xml:space="preserve">Andre’s laptop is locked out of root account; he spent 4+ hours speaking with tech support and they came up with a plan to regain access; PP data appears to be safe</w:t>
      </w:r>
    </w:p>
    <w:p w:rsidR="00000000" w:rsidDel="00000000" w:rsidP="00000000" w:rsidRDefault="00000000" w:rsidRPr="00000000" w14:paraId="00000007">
      <w:pPr>
        <w:numPr>
          <w:ilvl w:val="1"/>
          <w:numId w:val="1"/>
        </w:numPr>
        <w:ind w:left="1440" w:hanging="360"/>
        <w:rPr>
          <w:b w:val="1"/>
          <w:u w:val="none"/>
        </w:rPr>
      </w:pPr>
      <w:r w:rsidDel="00000000" w:rsidR="00000000" w:rsidRPr="00000000">
        <w:rPr>
          <w:b w:val="1"/>
          <w:rtl w:val="0"/>
        </w:rPr>
        <w:t xml:space="preserve">Chris committed and pushed his progress on y-axis (mapping of x, y’s) and updates to the y-axis Picker component.</w:t>
      </w:r>
    </w:p>
    <w:p w:rsidR="00000000" w:rsidDel="00000000" w:rsidP="00000000" w:rsidRDefault="00000000" w:rsidRPr="00000000" w14:paraId="00000008">
      <w:pPr>
        <w:numPr>
          <w:ilvl w:val="1"/>
          <w:numId w:val="1"/>
        </w:numPr>
        <w:ind w:left="1440" w:hanging="360"/>
        <w:rPr>
          <w:b w:val="1"/>
          <w:u w:val="none"/>
        </w:rPr>
      </w:pPr>
      <w:r w:rsidDel="00000000" w:rsidR="00000000" w:rsidRPr="00000000">
        <w:rPr>
          <w:b w:val="1"/>
          <w:rtl w:val="0"/>
        </w:rPr>
        <w:t xml:space="preserve">Elliott went through to-do list for completing select data type dropdown.</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Data structures for x-axis, y-axis?</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What should getXCoordinateValues() and getYCoordinateValues() return for you?</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Please walk through your test data</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Selecting a data-type is equivalent to generating a different set of x’s and y’s plus some additional information like whodunit, titles and such. Currently planning to implement helper functions that all return different values but use the same structure; can adjust this if necessary</w:t>
      </w:r>
    </w:p>
    <w:p w:rsidR="00000000" w:rsidDel="00000000" w:rsidP="00000000" w:rsidRDefault="00000000" w:rsidRPr="00000000" w14:paraId="0000000D">
      <w:pPr>
        <w:numPr>
          <w:ilvl w:val="1"/>
          <w:numId w:val="1"/>
        </w:numPr>
        <w:ind w:left="1440" w:hanging="360"/>
        <w:rPr>
          <w:u w:val="none"/>
        </w:rPr>
      </w:pPr>
      <w:r w:rsidDel="00000000" w:rsidR="00000000" w:rsidRPr="00000000">
        <w:rPr>
          <w:rtl w:val="0"/>
        </w:rPr>
        <w:t xml:space="preserve">Please clarify exactly which variables are needed for x and y</w:t>
      </w:r>
    </w:p>
    <w:p w:rsidR="00000000" w:rsidDel="00000000" w:rsidP="00000000" w:rsidRDefault="00000000" w:rsidRPr="00000000" w14:paraId="0000000E">
      <w:pPr>
        <w:numPr>
          <w:ilvl w:val="2"/>
          <w:numId w:val="1"/>
        </w:numPr>
        <w:ind w:left="2160" w:hanging="360"/>
        <w:rPr>
          <w:u w:val="none"/>
        </w:rPr>
      </w:pPr>
      <w:r w:rsidDel="00000000" w:rsidR="00000000" w:rsidRPr="00000000">
        <w:rPr>
          <w:rtl w:val="0"/>
        </w:rPr>
        <w:t xml:space="preserve">Set of coordinates (something like a 2d array of x’s and y’s</w:t>
      </w:r>
    </w:p>
    <w:p w:rsidR="00000000" w:rsidDel="00000000" w:rsidP="00000000" w:rsidRDefault="00000000" w:rsidRPr="00000000" w14:paraId="0000000F">
      <w:pPr>
        <w:numPr>
          <w:ilvl w:val="2"/>
          <w:numId w:val="1"/>
        </w:numPr>
        <w:ind w:left="2160" w:hanging="360"/>
        <w:rPr>
          <w:u w:val="none"/>
        </w:rPr>
      </w:pPr>
      <w:r w:rsidDel="00000000" w:rsidR="00000000" w:rsidRPr="00000000">
        <w:rPr>
          <w:rtl w:val="0"/>
        </w:rPr>
        <w:t xml:space="preserve">Ids and/or session titles and/or presentation titles and/or etc.</w:t>
      </w:r>
    </w:p>
    <w:p w:rsidR="00000000" w:rsidDel="00000000" w:rsidP="00000000" w:rsidRDefault="00000000" w:rsidRPr="00000000" w14:paraId="00000010">
      <w:pPr>
        <w:numPr>
          <w:ilvl w:val="2"/>
          <w:numId w:val="1"/>
        </w:numPr>
        <w:ind w:left="2160" w:hanging="360"/>
        <w:rPr>
          <w:u w:val="none"/>
        </w:rPr>
      </w:pPr>
      <w:r w:rsidDel="00000000" w:rsidR="00000000" w:rsidRPr="00000000">
        <w:rPr>
          <w:rtl w:val="0"/>
        </w:rPr>
        <w:t xml:space="preserve">Anything else?</w:t>
      </w:r>
    </w:p>
    <w:p w:rsidR="00000000" w:rsidDel="00000000" w:rsidP="00000000" w:rsidRDefault="00000000" w:rsidRPr="00000000" w14:paraId="00000011">
      <w:pPr>
        <w:numPr>
          <w:ilvl w:val="0"/>
          <w:numId w:val="1"/>
        </w:numPr>
        <w:ind w:left="720" w:hanging="360"/>
        <w:rPr>
          <w:u w:val="none"/>
        </w:rPr>
      </w:pPr>
      <w:r w:rsidDel="00000000" w:rsidR="00000000" w:rsidRPr="00000000">
        <w:rPr>
          <w:strike w:val="1"/>
          <w:rtl w:val="0"/>
        </w:rPr>
        <w:t xml:space="preserve">Tomorrow - commit or review?</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Do we still </w:t>
      </w:r>
      <w:r w:rsidDel="00000000" w:rsidR="00000000" w:rsidRPr="00000000">
        <w:rPr>
          <w:i w:val="1"/>
          <w:rtl w:val="0"/>
        </w:rPr>
        <w:t xml:space="preserve">need</w:t>
      </w:r>
      <w:r w:rsidDel="00000000" w:rsidR="00000000" w:rsidRPr="00000000">
        <w:rPr>
          <w:rtl w:val="0"/>
        </w:rPr>
        <w:t xml:space="preserve"> access to the db? Ifso, has anyone gone through the db setup repo guide and if not, should do so before asking Julio.</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u w:val="single"/>
          <w:rtl w:val="0"/>
        </w:rPr>
        <w:t xml:space="preserve">Notes</w:t>
      </w:r>
      <w:r w:rsidDel="00000000" w:rsidR="00000000" w:rsidRPr="00000000">
        <w:rPr>
          <w:rtl w:val="0"/>
        </w:rPr>
        <w:t xml:space="preserve">:</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Andre’s laptop bit the dust, but he spent the morning working with tech support</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Walked through branching, upstream pushing using git version management</w:t>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Pulled y-axis branch on another computer, was able to partly run app with changes but spent the rest of our meeting collaboratively debugging the code</w:t>
      </w:r>
    </w:p>
    <w:p w:rsidR="00000000" w:rsidDel="00000000" w:rsidP="00000000" w:rsidRDefault="00000000" w:rsidRPr="00000000" w14:paraId="00000018">
      <w:pPr>
        <w:numPr>
          <w:ilvl w:val="1"/>
          <w:numId w:val="2"/>
        </w:numPr>
        <w:ind w:left="1440" w:hanging="360"/>
        <w:rPr>
          <w:u w:val="none"/>
        </w:rPr>
      </w:pPr>
      <w:r w:rsidDel="00000000" w:rsidR="00000000" w:rsidRPr="00000000">
        <w:rPr>
          <w:rtl w:val="0"/>
        </w:rPr>
        <w:t xml:space="preserve">Dev tools error shows a problem with mapping() in Graph.js</w:t>
      </w:r>
    </w:p>
    <w:p w:rsidR="00000000" w:rsidDel="00000000" w:rsidP="00000000" w:rsidRDefault="00000000" w:rsidRPr="00000000" w14:paraId="00000019">
      <w:pPr>
        <w:numPr>
          <w:ilvl w:val="1"/>
          <w:numId w:val="2"/>
        </w:numPr>
        <w:ind w:left="1440" w:hanging="360"/>
        <w:rPr>
          <w:u w:val="none"/>
        </w:rPr>
      </w:pPr>
      <w:r w:rsidDel="00000000" w:rsidR="00000000" w:rsidRPr="00000000">
        <w:rPr>
          <w:rtl w:val="0"/>
        </w:rPr>
        <w:t xml:space="preserve">Nested arrays with a last dimension no-array object/dictionary</w:t>
      </w:r>
    </w:p>
    <w:p w:rsidR="00000000" w:rsidDel="00000000" w:rsidP="00000000" w:rsidRDefault="00000000" w:rsidRPr="00000000" w14:paraId="0000001A">
      <w:pPr>
        <w:numPr>
          <w:ilvl w:val="1"/>
          <w:numId w:val="2"/>
        </w:numPr>
        <w:ind w:left="1440" w:hanging="360"/>
        <w:rPr>
          <w:u w:val="none"/>
        </w:rPr>
      </w:pPr>
      <w:r w:rsidDel="00000000" w:rsidR="00000000" w:rsidRPr="00000000">
        <w:rPr>
          <w:rtl w:val="0"/>
        </w:rPr>
        <w:t xml:space="preserve">Tried a few things to get the code running; simple interface to map an object to array so Array.map() and Array.reduce() wouldn’t throw errors</w:t>
      </w:r>
    </w:p>
    <w:p w:rsidR="00000000" w:rsidDel="00000000" w:rsidP="00000000" w:rsidRDefault="00000000" w:rsidRPr="00000000" w14:paraId="0000001B">
      <w:pPr>
        <w:numPr>
          <w:ilvl w:val="1"/>
          <w:numId w:val="2"/>
        </w:numPr>
        <w:ind w:left="1440" w:hanging="360"/>
        <w:rPr>
          <w:u w:val="none"/>
        </w:rPr>
      </w:pPr>
      <w:r w:rsidDel="00000000" w:rsidR="00000000" w:rsidRPr="00000000">
        <w:rPr>
          <w:rtl w:val="0"/>
        </w:rPr>
        <w:t xml:space="preserve">REPL (node js environment) used to quickly iterate through solutions</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We determined that graphData[] in Graph.js isn’t exactly correct, or we were misinterpreting what it was intended to represent. Basically, graphData != sessionsQuestionsDict which was a little less obvious than it sounds here</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Proposed scrapping sessionsQuestionsDict in favor of a more universal solution - something like graphDataDict or what Elliott’s working on instead of n ___Dict’s where n is the number of data types; if we follow this convention, the data type helpers can just output the right name and format of dictionary (read: js object)</w:t>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Progress check takeaways:</w:t>
      </w:r>
    </w:p>
    <w:p w:rsidR="00000000" w:rsidDel="00000000" w:rsidP="00000000" w:rsidRDefault="00000000" w:rsidRPr="00000000" w14:paraId="0000001F">
      <w:pPr>
        <w:numPr>
          <w:ilvl w:val="1"/>
          <w:numId w:val="2"/>
        </w:numPr>
        <w:ind w:left="1440" w:hanging="360"/>
        <w:rPr>
          <w:u w:val="none"/>
        </w:rPr>
      </w:pPr>
      <w:r w:rsidDel="00000000" w:rsidR="00000000" w:rsidRPr="00000000">
        <w:rPr>
          <w:rtl w:val="0"/>
        </w:rPr>
        <w:t xml:space="preserve">This is our last progress check</w:t>
      </w:r>
    </w:p>
    <w:p w:rsidR="00000000" w:rsidDel="00000000" w:rsidP="00000000" w:rsidRDefault="00000000" w:rsidRPr="00000000" w14:paraId="00000020">
      <w:pPr>
        <w:numPr>
          <w:ilvl w:val="1"/>
          <w:numId w:val="2"/>
        </w:numPr>
        <w:ind w:left="1440" w:hanging="360"/>
        <w:rPr>
          <w:u w:val="none"/>
        </w:rPr>
      </w:pPr>
      <w:r w:rsidDel="00000000" w:rsidR="00000000" w:rsidRPr="00000000">
        <w:rPr>
          <w:rtl w:val="0"/>
        </w:rPr>
        <w:t xml:space="preserve">May 2 @ 1:00-300pm in Rose Theater is our final ‘demo’</w:t>
      </w:r>
    </w:p>
    <w:p w:rsidR="00000000" w:rsidDel="00000000" w:rsidP="00000000" w:rsidRDefault="00000000" w:rsidRPr="00000000" w14:paraId="00000021">
      <w:pPr>
        <w:numPr>
          <w:ilvl w:val="1"/>
          <w:numId w:val="2"/>
        </w:numPr>
        <w:ind w:left="1440" w:hanging="360"/>
        <w:rPr>
          <w:u w:val="none"/>
        </w:rPr>
      </w:pPr>
      <w:r w:rsidDel="00000000" w:rsidR="00000000" w:rsidRPr="00000000">
        <w:rPr>
          <w:rtl w:val="0"/>
        </w:rPr>
        <w:t xml:space="preserve">Between now and then we’ll need to:</w:t>
      </w:r>
    </w:p>
    <w:p w:rsidR="00000000" w:rsidDel="00000000" w:rsidP="00000000" w:rsidRDefault="00000000" w:rsidRPr="00000000" w14:paraId="00000022">
      <w:pPr>
        <w:numPr>
          <w:ilvl w:val="2"/>
          <w:numId w:val="2"/>
        </w:numPr>
        <w:ind w:left="2160" w:hanging="360"/>
        <w:rPr>
          <w:u w:val="none"/>
        </w:rPr>
      </w:pPr>
      <w:r w:rsidDel="00000000" w:rsidR="00000000" w:rsidRPr="00000000">
        <w:rPr>
          <w:rtl w:val="0"/>
        </w:rPr>
        <w:t xml:space="preserve">Record (short video)</w:t>
      </w:r>
    </w:p>
    <w:p w:rsidR="00000000" w:rsidDel="00000000" w:rsidP="00000000" w:rsidRDefault="00000000" w:rsidRPr="00000000" w14:paraId="00000023">
      <w:pPr>
        <w:numPr>
          <w:ilvl w:val="2"/>
          <w:numId w:val="2"/>
        </w:numPr>
        <w:ind w:left="2160" w:hanging="360"/>
        <w:rPr>
          <w:u w:val="none"/>
        </w:rPr>
      </w:pPr>
      <w:r w:rsidDel="00000000" w:rsidR="00000000" w:rsidRPr="00000000">
        <w:rPr>
          <w:rtl w:val="0"/>
        </w:rPr>
        <w:t xml:space="preserve">Document (most of this is done, but we’ll need to parse through all of our docs to make it, “readable and comprehensible for someone who hasn’t worked on the project”)</w:t>
      </w:r>
    </w:p>
    <w:p w:rsidR="00000000" w:rsidDel="00000000" w:rsidP="00000000" w:rsidRDefault="00000000" w:rsidRPr="00000000" w14:paraId="00000024">
      <w:pPr>
        <w:numPr>
          <w:ilvl w:val="2"/>
          <w:numId w:val="2"/>
        </w:numPr>
        <w:ind w:left="2160" w:hanging="360"/>
        <w:rPr>
          <w:u w:val="none"/>
        </w:rPr>
      </w:pPr>
      <w:r w:rsidDel="00000000" w:rsidR="00000000" w:rsidRPr="00000000">
        <w:rPr>
          <w:rtl w:val="0"/>
        </w:rPr>
        <w:t xml:space="preserve">???</w:t>
      </w:r>
    </w:p>
    <w:p w:rsidR="00000000" w:rsidDel="00000000" w:rsidP="00000000" w:rsidRDefault="00000000" w:rsidRPr="00000000" w14:paraId="00000025">
      <w:pPr>
        <w:numPr>
          <w:ilvl w:val="1"/>
          <w:numId w:val="2"/>
        </w:numPr>
        <w:ind w:left="1440" w:hanging="360"/>
        <w:rPr>
          <w:u w:val="none"/>
        </w:rPr>
      </w:pPr>
      <w:r w:rsidDel="00000000" w:rsidR="00000000" w:rsidRPr="00000000">
        <w:rPr>
          <w:rtl w:val="0"/>
        </w:rPr>
        <w:t xml:space="preserve">All of or none: our eggs are sort of in one basket (if we get one thing working, we get them all working)</w:t>
      </w:r>
    </w:p>
    <w:p w:rsidR="00000000" w:rsidDel="00000000" w:rsidP="00000000" w:rsidRDefault="00000000" w:rsidRPr="00000000" w14:paraId="00000026">
      <w:pPr>
        <w:numPr>
          <w:ilvl w:val="1"/>
          <w:numId w:val="2"/>
        </w:numPr>
        <w:ind w:left="1440" w:hanging="360"/>
        <w:rPr>
          <w:u w:val="none"/>
        </w:rPr>
      </w:pPr>
      <w:r w:rsidDel="00000000" w:rsidR="00000000" w:rsidRPr="00000000">
        <w:rPr>
          <w:rtl w:val="0"/>
        </w:rPr>
        <w:t xml:space="preserve">During presentation/video, spin (for lack of a better word) will be important - Dr. Cook is understanding and realistic about the difficulties we faced, but we’ll want to frame our presentation in a way that doesn’t sound like, “we failed to accomplish our thing,” and highlights the areas we struggled, how we overcame those, and what progress we were able to make even if the finished product doesn’t reflect that</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u w:val="single"/>
          <w:rtl w:val="0"/>
        </w:rPr>
        <w:t xml:space="preserve">Action Items</w:t>
      </w:r>
      <w:r w:rsidDel="00000000" w:rsidR="00000000" w:rsidRPr="00000000">
        <w:rPr>
          <w:rtl w:val="0"/>
        </w:rPr>
        <w:t xml:space="preserve">:</w:t>
      </w:r>
    </w:p>
    <w:p w:rsidR="00000000" w:rsidDel="00000000" w:rsidP="00000000" w:rsidRDefault="00000000" w:rsidRPr="00000000" w14:paraId="00000029">
      <w:pPr>
        <w:numPr>
          <w:ilvl w:val="0"/>
          <w:numId w:val="3"/>
        </w:numPr>
        <w:ind w:left="720" w:hanging="360"/>
        <w:rPr>
          <w:u w:val="none"/>
        </w:rPr>
      </w:pPr>
      <w:r w:rsidDel="00000000" w:rsidR="00000000" w:rsidRPr="00000000">
        <w:rPr>
          <w:rtl w:val="0"/>
        </w:rPr>
        <w:t xml:space="preserve">Andre: transfer data, reformat/regain login access</w:t>
      </w:r>
    </w:p>
    <w:p w:rsidR="00000000" w:rsidDel="00000000" w:rsidP="00000000" w:rsidRDefault="00000000" w:rsidRPr="00000000" w14:paraId="0000002A">
      <w:pPr>
        <w:numPr>
          <w:ilvl w:val="0"/>
          <w:numId w:val="3"/>
        </w:numPr>
        <w:ind w:left="720" w:hanging="360"/>
        <w:rPr>
          <w:u w:val="none"/>
        </w:rPr>
      </w:pPr>
      <w:r w:rsidDel="00000000" w:rsidR="00000000" w:rsidRPr="00000000">
        <w:rPr>
          <w:rtl w:val="0"/>
        </w:rPr>
        <w:t xml:space="preserve">For Y-axis/Chris: solve either Object.values().map() in dev Graph.js block beginning at #139 or the new nested mapping code added in the yaxis branch; these should have the same output</w:t>
      </w:r>
    </w:p>
    <w:p w:rsidR="00000000" w:rsidDel="00000000" w:rsidP="00000000" w:rsidRDefault="00000000" w:rsidRPr="00000000" w14:paraId="0000002B">
      <w:pPr>
        <w:numPr>
          <w:ilvl w:val="1"/>
          <w:numId w:val="3"/>
        </w:numPr>
        <w:ind w:left="1440" w:hanging="360"/>
        <w:rPr>
          <w:u w:val="none"/>
        </w:rPr>
      </w:pPr>
      <w:r w:rsidDel="00000000" w:rsidR="00000000" w:rsidRPr="00000000">
        <w:rPr>
          <w:rtl w:val="0"/>
        </w:rPr>
        <w:t xml:space="preserve">Array of objects with [ { x: int, y: int}, …, ] where x values correspond to an integer mapping of session_ids (?) and y’s are either the total or average for each x. Note: this may not be exactly correct</w:t>
      </w:r>
    </w:p>
    <w:p w:rsidR="00000000" w:rsidDel="00000000" w:rsidP="00000000" w:rsidRDefault="00000000" w:rsidRPr="00000000" w14:paraId="0000002C">
      <w:pPr>
        <w:numPr>
          <w:ilvl w:val="1"/>
          <w:numId w:val="3"/>
        </w:numPr>
        <w:ind w:left="1440" w:hanging="360"/>
        <w:rPr>
          <w:u w:val="none"/>
        </w:rPr>
      </w:pPr>
      <w:r w:rsidDel="00000000" w:rsidR="00000000" w:rsidRPr="00000000">
        <w:rPr>
          <w:rtl w:val="0"/>
        </w:rPr>
        <w:t xml:space="preserve">Note: if x’s are session_ids (rather object ids more generally, since these won’t always be sessions) that _ids are alphanumeric strings so they might need to be 1:1 mapped by some means (not necessarily with array.map()) to integers. E.g. “abc123”: 0, “bcd234”: 1, etc.</w:t>
      </w:r>
    </w:p>
    <w:p w:rsidR="00000000" w:rsidDel="00000000" w:rsidP="00000000" w:rsidRDefault="00000000" w:rsidRPr="00000000" w14:paraId="0000002D">
      <w:pPr>
        <w:numPr>
          <w:ilvl w:val="0"/>
          <w:numId w:val="3"/>
        </w:numPr>
        <w:ind w:left="720" w:hanging="360"/>
        <w:rPr>
          <w:u w:val="none"/>
        </w:rPr>
      </w:pPr>
      <w:r w:rsidDel="00000000" w:rsidR="00000000" w:rsidRPr="00000000">
        <w:rPr>
          <w:rtl w:val="0"/>
        </w:rPr>
        <w:t xml:space="preserve">Andre and Elliott: keep working, if possible commit something for team to review by tomorrow</w:t>
      </w:r>
    </w:p>
    <w:p w:rsidR="00000000" w:rsidDel="00000000" w:rsidP="00000000" w:rsidRDefault="00000000" w:rsidRPr="00000000" w14:paraId="0000002E">
      <w:pPr>
        <w:numPr>
          <w:ilvl w:val="0"/>
          <w:numId w:val="3"/>
        </w:numPr>
        <w:ind w:left="720" w:hanging="360"/>
        <w:rPr>
          <w:u w:val="none"/>
        </w:rPr>
      </w:pPr>
      <w:r w:rsidDel="00000000" w:rsidR="00000000" w:rsidRPr="00000000">
        <w:rPr>
          <w:rtl w:val="0"/>
        </w:rPr>
        <w:t xml:space="preserve">Invite Julio to the demo day (clients should be there, 5/2 @ 1:00pm)</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