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Status updates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Andre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Chris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Elliott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Coordinate video, presentation, documentation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Final Demo Day roles/responsibilities mostly decided, but still need to determine presentation/demo details and roles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Yesterday, Chris </w:t>
      </w:r>
      <w:r w:rsidDel="00000000" w:rsidR="00000000" w:rsidRPr="00000000">
        <w:rPr>
          <w:rtl w:val="0"/>
        </w:rPr>
        <w:t xml:space="preserve">worked on video, gathered clips and wrote a script; ⅔ approvals to hear Andre’s thoughts since Tuesday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walked through select_data_type_drop-down code and explained where it’s currently misbehaving and how to fix it (state isn’t updating during each loop due to scoping; solution: rearrange code so the loops aren’t nested - less of a rewrite and more of a rearrangement) and demonstrated how getting user data (i.e. get reacts from all users &amp; sort by session and/or team)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Elliott - ubuntu general - transcribe, update   setup guide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Chris &amp; andre for mac setup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Individually document feature implementations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Areas: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Design &amp; architecture source code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Validation, verification,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Maintenance or help guide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some documentation during the class meeting today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video script draft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Documentation: each member will cover features he implemented, and we’re dividing setup/troubleshooting docs by system (elliott: ubuntu, andre &amp; chris: mac (osx + ubuntu on mac))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 completed a good first draft of the video during the meeting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Elliott worked on setUsers() for the select_data_type_drop-down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- Chris has made a draft, maybe Andre on voiceover and maybe update script?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 record graph for video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member: presentation slides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demo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