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 r</w:t>
      </w:r>
      <w:r>
        <w:br w:type="textWrapping"/>
      </w:r>
      <w:r>
        <w:rPr>
          <w:b/>
        </w:rPr>
        <w:t xml:space="preserve">Christopher Nair</w:t>
      </w:r>
      <w:r>
        <w:t xml:space="preserve"> </w:t>
      </w:r>
      <w:r>
        <w:t xml:space="preserve">&amp;</w:t>
      </w:r>
      <w:r>
        <w:t xml:space="preserve"> </w:t>
      </w:r>
      <w:r>
        <w:t xml:space="preserve"> (319) 400-9159</w:t>
      </w:r>
      <w:r>
        <w:br w:type="textWrapping"/>
      </w:r>
      <w:r>
        <w:t xml:space="preserve">Iowa City, IA</w:t>
      </w:r>
      <w:r>
        <w:t xml:space="preserve"> </w:t>
      </w:r>
      <w:r>
        <w:t xml:space="preserve">&amp;</w:t>
      </w:r>
      <w:r>
        <w:t xml:space="preserve"> </w:t>
      </w:r>
      <w:hyperlink r:id="rId20">
        <w:r>
          <w:rPr>
            <w:rStyle w:val="Hyperlink"/>
          </w:rPr>
          <w:t xml:space="preserve"> </w:t>
        </w:r>
        <w:r>
          <w:rPr>
            <w:rStyle w:val="Hyperlink"/>
          </w:rPr>
          <w:t xml:space="preserve">chrisnair1@gmail.com</w:t>
        </w:r>
      </w:hyperlink>
      <w:r>
        <w:br w:type="textWrapping"/>
      </w:r>
      <w:r>
        <w:t xml:space="preserve">&amp;</w:t>
      </w:r>
      <w:r>
        <w:t xml:space="preserve"> </w:t>
      </w:r>
      <w:hyperlink r:id="rId21">
        <w:r>
          <w:rPr>
            <w:rStyle w:val="Hyperlink"/>
          </w:rPr>
          <w:t xml:space="preserve"> </w:t>
        </w:r>
        <w:r>
          <w:rPr>
            <w:rStyle w:val="Hyperlink"/>
          </w:rPr>
          <w:t xml:space="preserve">chrisnair</w:t>
        </w:r>
      </w:hyperlink>
      <w:r>
        <w:br w:type="textWrapping"/>
      </w:r>
      <w:r>
        <w:t xml:space="preserve">&amp;</w:t>
      </w:r>
      <w:r>
        <w:t xml:space="preserve"> </w:t>
      </w:r>
      <w:hyperlink r:id="rId22">
        <w:r>
          <w:rPr>
            <w:rStyle w:val="Hyperlink"/>
          </w:rPr>
          <w:t xml:space="preserve"> </w:t>
        </w:r>
        <w:r>
          <w:rPr>
            <w:rStyle w:val="Hyperlink"/>
          </w:rPr>
          <w:t xml:space="preserve">Christopher Nair</w:t>
        </w:r>
      </w:hyperlink>
    </w:p>
    <w:p>
      <w:pPr>
        <w:pStyle w:val="Heading1"/>
      </w:pPr>
      <w:bookmarkStart w:id="23" w:name="education"/>
      <w:r>
        <w:rPr>
          <w:b/>
        </w:rPr>
        <w:t xml:space="preserve">Education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b/>
              </w:rPr>
              <w:t xml:space="preserve">University of Iowa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rPr>
                <w:i/>
              </w:rPr>
              <w:t xml:space="preserve">August 2021-May 2025</w:t>
            </w:r>
          </w:p>
        </w:tc>
      </w:tr>
      <w:tr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rPr>
                <w:i/>
              </w:rPr>
              <w:t xml:space="preserve">Computer Science, BS</w:t>
            </w:r>
          </w:p>
        </w:tc>
        <w:tc>
          <w:p>
            <w:pPr>
              <w:pStyle w:val="Compact"/>
              <w:jc w:val="right"/>
              <w:numPr>
                <w:numId w:val="1001"/>
                <w:ilvl w:val="0"/>
              </w:numPr>
            </w:pPr>
            <w:r>
              <w:t xml:space="preserve">GPA: 3.36</w:t>
            </w:r>
          </w:p>
        </w:tc>
      </w:tr>
    </w:tbl>
    <w:p>
      <w:pPr>
        <w:numPr>
          <w:numId w:val="1000"/>
          <w:ilvl w:val="0"/>
        </w:numPr>
      </w:pPr>
      <w:r>
        <w:rPr>
          <w:i/>
        </w:rPr>
        <w:t xml:space="preserve">Arabic Language, Minor</w:t>
      </w:r>
    </w:p>
    <w:p>
      <w:pPr>
        <w:pStyle w:val="Heading1"/>
      </w:pPr>
      <w:bookmarkStart w:id="24" w:name="experience"/>
      <w:r>
        <w:rPr>
          <w:b/>
        </w:rPr>
        <w:t xml:space="preserve">Experience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b/>
              </w:rPr>
              <w:t xml:space="preserve">University of Iowa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rPr>
                <w:i/>
              </w:rPr>
              <w:t xml:space="preserve">March 2023-Present</w:t>
            </w:r>
          </w:p>
        </w:tc>
      </w:tr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i/>
              </w:rPr>
              <w:t xml:space="preserve">Computer Science Peer Tutor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Iowa City, IA</w:t>
            </w:r>
          </w:p>
        </w:tc>
      </w:tr>
    </w:tbl>
    <w:p>
      <w:pPr>
        <w:numPr>
          <w:numId w:val="1003"/>
          <w:ilvl w:val="1"/>
        </w:numPr>
      </w:pPr>
      <w:r>
        <w:t xml:space="preserve">Provided individual tutoring to fellow Computer Science students in a variety of courses.</w:t>
      </w:r>
    </w:p>
    <w:p>
      <w:pPr>
        <w:numPr>
          <w:numId w:val="1003"/>
          <w:ilvl w:val="1"/>
        </w:numPr>
      </w:pPr>
      <w:r>
        <w:t xml:space="preserve">Endorsed by University of Iowa to provide said tutoring services.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b/>
              </w:rPr>
              <w:t xml:space="preserve">University of Iowa CAMBUS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rPr>
                <w:i/>
              </w:rPr>
              <w:t xml:space="preserve">August 2021-Present</w:t>
            </w:r>
          </w:p>
        </w:tc>
      </w:tr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i/>
              </w:rPr>
              <w:t xml:space="preserve">Transit Operator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Iowa City, IA</w:t>
            </w:r>
          </w:p>
        </w:tc>
      </w:tr>
    </w:tbl>
    <w:p>
      <w:pPr>
        <w:numPr>
          <w:numId w:val="1004"/>
          <w:ilvl w:val="1"/>
        </w:numPr>
      </w:pPr>
      <w:r>
        <w:t xml:space="preserve">Transported passengers on fixed routes in class B public transport bus</w:t>
      </w:r>
    </w:p>
    <w:p>
      <w:pPr>
        <w:numPr>
          <w:numId w:val="1004"/>
          <w:ilvl w:val="1"/>
        </w:numPr>
      </w:pPr>
      <w:r>
        <w:t xml:space="preserve">Provided paratransit services to individuals with disabilities.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b/>
              </w:rPr>
              <w:t xml:space="preserve">Johnson County SEATS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rPr>
                <w:i/>
              </w:rPr>
              <w:t xml:space="preserve">March 2022-October 2022</w:t>
            </w:r>
          </w:p>
        </w:tc>
      </w:tr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i/>
              </w:rPr>
              <w:t xml:space="preserve">Paratransit Operator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Iowa City, IA</w:t>
            </w:r>
          </w:p>
        </w:tc>
      </w:tr>
    </w:tbl>
    <w:p>
      <w:pPr>
        <w:numPr>
          <w:numId w:val="1005"/>
          <w:ilvl w:val="1"/>
        </w:numPr>
      </w:pPr>
      <w:r>
        <w:t xml:space="preserve">Transported elderly and disabled passengers to and from various urban and rural locations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b/>
              </w:rPr>
              <w:t xml:space="preserve">Junge Automotive Group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rPr>
                <w:i/>
              </w:rPr>
              <w:t xml:space="preserve">July 2019-May 2022</w:t>
            </w:r>
          </w:p>
        </w:tc>
      </w:tr>
      <w:tr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rPr>
                <w:i/>
              </w:rPr>
              <w:t xml:space="preserve">Light Maintenance Technician</w:t>
            </w:r>
          </w:p>
        </w:tc>
        <w:tc>
          <w:p>
            <w:pPr>
              <w:pStyle w:val="Compact"/>
              <w:jc w:val="right"/>
              <w:numPr>
                <w:numId w:val="1002"/>
                <w:ilvl w:val="0"/>
              </w:numPr>
            </w:pPr>
            <w:r>
              <w:t xml:space="preserve">North Liberty, IA</w:t>
            </w:r>
          </w:p>
        </w:tc>
      </w:tr>
    </w:tbl>
    <w:p>
      <w:pPr>
        <w:numPr>
          <w:numId w:val="1006"/>
          <w:ilvl w:val="1"/>
        </w:numPr>
      </w:pPr>
      <w:r>
        <w:t xml:space="preserve">Performed light repairs and maintenance on BMW and Ford Vehicles</w:t>
      </w:r>
    </w:p>
    <w:p>
      <w:pPr>
        <w:numPr>
          <w:numId w:val="1006"/>
          <w:ilvl w:val="1"/>
        </w:numPr>
      </w:pPr>
      <w:r>
        <w:t xml:space="preserve">Occasionally shuttled passengers to/and from the dealership and various destinations.</w:t>
      </w:r>
    </w:p>
    <w:p>
      <w:pPr>
        <w:pStyle w:val="Heading1"/>
      </w:pPr>
      <w:bookmarkStart w:id="25" w:name="personal-projects"/>
      <w:r>
        <w:rPr>
          <w:b/>
        </w:rPr>
        <w:t xml:space="preserve">Personal Projects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rPr>
                <w:b/>
              </w:rPr>
              <w:t xml:space="preserve">Battleship</w:t>
            </w:r>
          </w:p>
        </w:tc>
        <w:tc>
          <w:p>
            <w:pPr>
              <w:pStyle w:val="Compact"/>
              <w:jc w:val="right"/>
              <w:numPr>
                <w:numId w:val="1007"/>
                <w:ilvl w:val="0"/>
              </w:numPr>
            </w:pPr>
          </w:p>
        </w:tc>
      </w:tr>
      <w:tr>
        <w:tc>
          <w:p>
            <w:pPr>
              <w:pStyle w:val="Compact"/>
              <w:jc w:val="left"/>
              <w:numPr>
                <w:numId w:val="1007"/>
                <w:ilvl w:val="0"/>
              </w:numPr>
            </w:pPr>
            <w:r>
              <w:rPr>
                <w:i/>
              </w:rPr>
              <w:t xml:space="preserve">(WIP) Video Game version of the popular children’s game Battleship.</w:t>
            </w:r>
          </w:p>
        </w:tc>
        <w:tc>
          <w:p/>
        </w:tc>
      </w:tr>
    </w:tbl>
    <w:p>
      <w:pPr>
        <w:pStyle w:val="Heading1"/>
      </w:pPr>
      <w:bookmarkStart w:id="26" w:name="technical-skills-and-interests"/>
      <w:r>
        <w:rPr>
          <w:b/>
        </w:rPr>
        <w:t xml:space="preserve">Technical Skills and Interests</w:t>
      </w:r>
      <w:bookmarkEnd w:id="26"/>
    </w:p>
    <w:p>
      <w:pPr>
        <w:pStyle w:val="FirstParagraph"/>
      </w:pPr>
      <w:r>
        <w:t xml:space="preserve"> </w:t>
      </w:r>
      <w:r>
        <w:rPr>
          <w:b/>
        </w:rPr>
        <w:t xml:space="preserve">Languages</w:t>
      </w:r>
      <w:r>
        <w:t xml:space="preserve">: Java, Python, C, Haskell, ARM Assembly</w:t>
      </w:r>
      <w:r>
        <w:t xml:space="preserve"> </w:t>
      </w:r>
      <w:r>
        <w:br w:type="textWrapping"/>
      </w:r>
      <w:r>
        <w:rPr>
          <w:b/>
        </w:rPr>
        <w:t xml:space="preserve">Developer Tools</w:t>
      </w:r>
      <w:r>
        <w:t xml:space="preserve">: Windows, Linux, Git</w:t>
      </w:r>
      <w:r>
        <w:t xml:space="preserve"> </w:t>
      </w:r>
      <w:r>
        <w:br w:type="textWrapping"/>
      </w:r>
      <w:r>
        <w:rPr>
          <w:b/>
        </w:rPr>
        <w:t xml:space="preserve">Coursework</w:t>
      </w:r>
      <w:r>
        <w:t xml:space="preserve">: Data Structures, Discrete Math, Software Development, Computer Organization, Computer Networks, Programming Language Concepts, Functional Programming and Algorithms</w:t>
      </w:r>
      <w:r>
        <w:br w:type="textWrapping"/>
      </w:r>
      <w:r>
        <w:rPr>
          <w:b/>
        </w:rPr>
        <w:t xml:space="preserve">Areas of Interest</w:t>
      </w:r>
      <w:r>
        <w:t xml:space="preserve">: Software Engineering, Computer Networks, Functional Programming, Linguistics</w:t>
      </w:r>
      <w:r>
        <w:t xml:space="preserve"> </w:t>
      </w:r>
      <w:r>
        <w:br w:type="textWrapping"/>
      </w:r>
    </w:p>
    <w:p>
      <w:pPr>
        <w:pStyle w:val="Heading1"/>
      </w:pPr>
      <w:bookmarkStart w:id="27" w:name="languages"/>
      <w:r>
        <w:rPr>
          <w:b/>
        </w:rPr>
        <w:t xml:space="preserve">Languages</w:t>
      </w:r>
      <w:bookmarkEnd w:id="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  <w:numPr>
                <w:numId w:val="1008"/>
                <w:ilvl w:val="0"/>
              </w:numPr>
            </w:pPr>
            <w:r>
              <w:rPr>
                <w:i/>
              </w:rPr>
              <w:t xml:space="preserve">Native Speaker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Romanian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8"/>
                <w:ilvl w:val="0"/>
              </w:numPr>
            </w:pPr>
            <w:r>
              <w:rPr>
                <w:i/>
              </w:rPr>
              <w:t xml:space="preserve">Native Speaker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French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8"/>
                <w:ilvl w:val="0"/>
              </w:numPr>
            </w:pPr>
            <w:r>
              <w:rPr>
                <w:i/>
              </w:rPr>
              <w:t xml:space="preserve">Fluent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Spanish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8"/>
                <w:ilvl w:val="0"/>
              </w:numPr>
            </w:pPr>
            <w:r>
              <w:rPr>
                <w:i/>
              </w:rPr>
              <w:t xml:space="preserve">Advanced Intermediate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8"/>
                <w:ilvl w:val="0"/>
              </w:numPr>
            </w:pPr>
            <w:r>
              <w:t xml:space="preserve">Arabic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8"/>
                <w:ilvl w:val="0"/>
              </w:numPr>
            </w:pPr>
            <w:r>
              <w:rPr>
                <w:i/>
              </w:rPr>
              <w:t xml:space="preserve">Intermediate</w:t>
            </w:r>
          </w:p>
        </w:tc>
      </w:tr>
    </w:tbl>
    <w:p>
      <w:pPr>
        <w:pStyle w:val="Heading1"/>
      </w:pPr>
      <w:bookmarkStart w:id="28" w:name="work-authorization"/>
      <w:r>
        <w:rPr>
          <w:b/>
        </w:rPr>
        <w:t xml:space="preserve">Work Authorization</w:t>
      </w:r>
      <w:bookmarkEnd w:id="28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United States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9"/>
                <w:ilvl w:val="0"/>
              </w:numPr>
            </w:pP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European Union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9"/>
                <w:ilvl w:val="0"/>
              </w:numPr>
            </w:pP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India</w:t>
            </w:r>
            <w:r>
              <w:t xml:space="preserve"> </w:t>
            </w:r>
          </w:p>
        </w:tc>
        <w:tc>
          <w:p>
            <w:pPr>
              <w:pStyle w:val="Compact"/>
              <w:jc w:val="right"/>
              <w:numPr>
                <w:numId w:val="1009"/>
                <w:ilvl w:val="0"/>
              </w:numPr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hrisnair" TargetMode="External" /><Relationship Type="http://schemas.openxmlformats.org/officeDocument/2006/relationships/hyperlink" Id="rId22" Target="https://www.linkedin.com/in/christopher-nair/" TargetMode="External" /><Relationship Type="http://schemas.openxmlformats.org/officeDocument/2006/relationships/hyperlink" Id="rId20" Target="mailto:chrisnair1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hrisnair" TargetMode="External" /><Relationship Type="http://schemas.openxmlformats.org/officeDocument/2006/relationships/hyperlink" Id="rId22" Target="https://www.linkedin.com/in/christopher-nair/" TargetMode="External" /><Relationship Type="http://schemas.openxmlformats.org/officeDocument/2006/relationships/hyperlink" Id="rId20" Target="mailto:chrisnair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2023-04-26T17:20:40Z</dcterms:created>
  <dcterms:modified xsi:type="dcterms:W3CDTF">2023-04-26T17:20:40Z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