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BA5" w:rsidRDefault="003C3FA2" w:rsidP="003C3FA2">
      <w:r w:rsidRPr="003C3FA2">
        <w:rPr>
          <w:noProof/>
          <w:vertAlign w:val="superscript"/>
          <w:lang w:eastAsia="de-DE"/>
        </w:rPr>
        <w:drawing>
          <wp:inline distT="0" distB="0" distL="0" distR="0">
            <wp:extent cx="5760720" cy="8769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U_DinLangQuerformat_mit_geschuetztem_Weissraum_4C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A2" w:rsidRDefault="003C3FA2" w:rsidP="00D74BA5">
      <w:pPr>
        <w:jc w:val="center"/>
        <w:rPr>
          <w:b/>
          <w:sz w:val="28"/>
        </w:rPr>
      </w:pPr>
    </w:p>
    <w:p w:rsidR="003C3FA2" w:rsidRDefault="003C3FA2" w:rsidP="00D74BA5">
      <w:pPr>
        <w:jc w:val="center"/>
        <w:rPr>
          <w:b/>
          <w:sz w:val="28"/>
        </w:rPr>
      </w:pPr>
    </w:p>
    <w:p w:rsidR="00985C19" w:rsidRPr="00DC2F34" w:rsidRDefault="00985C19" w:rsidP="00D74BA5">
      <w:pPr>
        <w:jc w:val="center"/>
        <w:rPr>
          <w:b/>
          <w:sz w:val="28"/>
          <w:lang w:val="en-US"/>
        </w:rPr>
      </w:pPr>
      <w:r w:rsidRPr="00DC2F34">
        <w:rPr>
          <w:b/>
          <w:sz w:val="28"/>
          <w:lang w:val="en-US"/>
        </w:rPr>
        <w:t>DESIGN AND IMPLEMENTATION OF A FAULT-TOLERANT FORM PROCESSING APPLICATION USING MACHINE LEARNING</w:t>
      </w:r>
    </w:p>
    <w:p w:rsidR="00D74BA5" w:rsidRPr="00DC2F34" w:rsidRDefault="00D74BA5" w:rsidP="00D74BA5">
      <w:pPr>
        <w:jc w:val="center"/>
        <w:rPr>
          <w:lang w:val="en-US"/>
        </w:rPr>
      </w:pPr>
    </w:p>
    <w:p w:rsidR="00D74BA5" w:rsidRPr="00DC2F34" w:rsidRDefault="00D74BA5" w:rsidP="00D74BA5">
      <w:pPr>
        <w:jc w:val="center"/>
        <w:rPr>
          <w:lang w:val="en-US"/>
        </w:rPr>
      </w:pPr>
    </w:p>
    <w:p w:rsidR="00985C19" w:rsidRPr="00DC2F34" w:rsidRDefault="00985C19" w:rsidP="00D74BA5">
      <w:pPr>
        <w:jc w:val="center"/>
        <w:rPr>
          <w:b/>
          <w:sz w:val="24"/>
          <w:lang w:val="en-US"/>
        </w:rPr>
      </w:pPr>
      <w:r w:rsidRPr="00DC2F34">
        <w:rPr>
          <w:b/>
          <w:sz w:val="24"/>
          <w:lang w:val="en-US"/>
        </w:rPr>
        <w:t>MASTER THESIS</w:t>
      </w:r>
    </w:p>
    <w:p w:rsidR="00985C19" w:rsidRPr="00DC2F34" w:rsidRDefault="00985C19">
      <w:pPr>
        <w:rPr>
          <w:lang w:val="en-US"/>
        </w:rPr>
      </w:pPr>
    </w:p>
    <w:p w:rsidR="00D74BA5" w:rsidRPr="00DC2F34" w:rsidRDefault="00D74BA5" w:rsidP="00D74BA5">
      <w:pPr>
        <w:jc w:val="center"/>
        <w:rPr>
          <w:lang w:val="en-US"/>
        </w:rPr>
      </w:pPr>
      <w:r w:rsidRPr="00DC2F34">
        <w:rPr>
          <w:lang w:val="en-US"/>
        </w:rPr>
        <w:t>AT THE</w:t>
      </w:r>
    </w:p>
    <w:p w:rsidR="00D74BA5" w:rsidRPr="00DC2F34" w:rsidRDefault="00D74BA5" w:rsidP="00D74BA5">
      <w:pPr>
        <w:jc w:val="center"/>
        <w:rPr>
          <w:lang w:val="en-US"/>
        </w:rPr>
      </w:pPr>
      <w:r w:rsidRPr="00DC2F34">
        <w:rPr>
          <w:lang w:val="en-US"/>
        </w:rPr>
        <w:t>FRIEDRICH-ALEXANDER UNIVERSITY ERLANGEN-NUREMBERG</w:t>
      </w:r>
    </w:p>
    <w:p w:rsidR="00D74BA5" w:rsidRPr="00DC2F34" w:rsidRDefault="00D74BA5" w:rsidP="00D74BA5">
      <w:pPr>
        <w:jc w:val="center"/>
        <w:rPr>
          <w:lang w:val="en-US"/>
        </w:rPr>
      </w:pPr>
      <w:r w:rsidRPr="00DC2F34">
        <w:rPr>
          <w:lang w:val="en-US"/>
        </w:rPr>
        <w:t>IN COOPERATION WITH THE</w:t>
      </w:r>
    </w:p>
    <w:p w:rsidR="00D74BA5" w:rsidRPr="00DC2F34" w:rsidRDefault="00D74BA5" w:rsidP="00D74BA5">
      <w:pPr>
        <w:jc w:val="center"/>
        <w:rPr>
          <w:lang w:val="en-US"/>
        </w:rPr>
      </w:pPr>
      <w:r w:rsidRPr="00DC2F34">
        <w:rPr>
          <w:lang w:val="en-US"/>
        </w:rPr>
        <w:t>UNIVERSIDADE FEDERAL DO PARANÁ</w:t>
      </w:r>
    </w:p>
    <w:p w:rsidR="00D74BA5" w:rsidRPr="00DC2F34" w:rsidRDefault="00D74BA5" w:rsidP="00D74BA5">
      <w:pPr>
        <w:jc w:val="center"/>
        <w:rPr>
          <w:lang w:val="en-US"/>
        </w:rPr>
      </w:pPr>
    </w:p>
    <w:p w:rsidR="003C3FA2" w:rsidRPr="00DC2F34" w:rsidRDefault="003C3FA2" w:rsidP="00D74BA5">
      <w:pPr>
        <w:jc w:val="center"/>
        <w:rPr>
          <w:lang w:val="en-US"/>
        </w:rPr>
      </w:pPr>
    </w:p>
    <w:p w:rsidR="00D74BA5" w:rsidRPr="00DC2F34" w:rsidRDefault="00D74BA5" w:rsidP="00D74BA5">
      <w:pPr>
        <w:jc w:val="center"/>
        <w:rPr>
          <w:lang w:val="en-US"/>
        </w:rPr>
      </w:pPr>
      <w:r w:rsidRPr="00DC2F34">
        <w:rPr>
          <w:lang w:val="en-US"/>
        </w:rPr>
        <w:t>First Academic Supervisor: Dr. Peter Wilke</w:t>
      </w:r>
    </w:p>
    <w:p w:rsidR="00D74BA5" w:rsidRPr="00DC2F34" w:rsidRDefault="00D74BA5" w:rsidP="00D74BA5">
      <w:pPr>
        <w:jc w:val="center"/>
        <w:rPr>
          <w:lang w:val="en-US"/>
        </w:rPr>
      </w:pPr>
      <w:r w:rsidRPr="00DC2F34">
        <w:rPr>
          <w:lang w:val="en-US"/>
        </w:rPr>
        <w:t>Second Academic Supervisor: Prof. Dr. Luiz Eduardo S. Oliveira</w:t>
      </w:r>
    </w:p>
    <w:p w:rsidR="00D74BA5" w:rsidRPr="00DC2F34" w:rsidRDefault="00D74BA5" w:rsidP="00D74BA5">
      <w:pPr>
        <w:jc w:val="center"/>
        <w:rPr>
          <w:lang w:val="en-US"/>
        </w:rPr>
      </w:pPr>
    </w:p>
    <w:p w:rsidR="00D74BA5" w:rsidRPr="00DC2F34" w:rsidRDefault="00D74BA5" w:rsidP="00D74BA5">
      <w:pPr>
        <w:jc w:val="center"/>
        <w:rPr>
          <w:lang w:val="en-US"/>
        </w:rPr>
      </w:pPr>
      <w:r w:rsidRPr="00DC2F34">
        <w:rPr>
          <w:lang w:val="en-US"/>
        </w:rPr>
        <w:t>PRESENTED BY</w:t>
      </w:r>
    </w:p>
    <w:p w:rsidR="00D74BA5" w:rsidRDefault="00D74BA5" w:rsidP="00D74BA5">
      <w:pPr>
        <w:jc w:val="center"/>
      </w:pPr>
      <w:r>
        <w:t>Christoph Neubauer</w:t>
      </w:r>
    </w:p>
    <w:p w:rsidR="00D74BA5" w:rsidRDefault="00D74BA5" w:rsidP="00D74BA5">
      <w:pPr>
        <w:jc w:val="center"/>
      </w:pPr>
      <w:proofErr w:type="spellStart"/>
      <w:r>
        <w:t>Matriculation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21988680</w:t>
      </w:r>
    </w:p>
    <w:p w:rsidR="00D74BA5" w:rsidRDefault="00D74BA5" w:rsidP="00D74BA5">
      <w:pPr>
        <w:jc w:val="center"/>
      </w:pPr>
      <w:r>
        <w:t>Semester: 2016/2017</w:t>
      </w:r>
    </w:p>
    <w:p w:rsidR="00D74BA5" w:rsidRDefault="00D74BA5" w:rsidP="00D74BA5">
      <w:pPr>
        <w:jc w:val="center"/>
      </w:pPr>
    </w:p>
    <w:p w:rsidR="00D74BA5" w:rsidRDefault="00D74BA5" w:rsidP="00D74BA5">
      <w:pPr>
        <w:jc w:val="center"/>
      </w:pPr>
      <w:proofErr w:type="spellStart"/>
      <w:r>
        <w:t>Martensstr</w:t>
      </w:r>
      <w:proofErr w:type="spellEnd"/>
      <w:r>
        <w:t>. 3, 91058 Erlangen</w:t>
      </w:r>
    </w:p>
    <w:p w:rsidR="00D74BA5" w:rsidRDefault="00D74BA5" w:rsidP="00D74BA5">
      <w:pPr>
        <w:jc w:val="center"/>
      </w:pPr>
      <w:r>
        <w:t xml:space="preserve">Erlangen, </w:t>
      </w:r>
      <w:proofErr w:type="spellStart"/>
      <w:r>
        <w:t>the</w:t>
      </w:r>
      <w:proofErr w:type="spellEnd"/>
      <w:r>
        <w:t xml:space="preserve"> </w:t>
      </w:r>
      <w:sdt>
        <w:sdtPr>
          <w:alias w:val="Veröffentlichungsdatum"/>
          <w:tag w:val=""/>
          <w:id w:val="659194732"/>
          <w:placeholder>
            <w:docPart w:val="78BFD93B477041DCBE2C303AD8F2630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8-04T00:00:00Z">
            <w:dateFormat w:val="dd.MM.yyyy"/>
            <w:lid w:val="de-DE"/>
            <w:storeMappedDataAs w:val="dateTime"/>
            <w:calendar w:val="gregorian"/>
          </w:date>
        </w:sdtPr>
        <w:sdtEndPr/>
        <w:sdtContent>
          <w:r>
            <w:t>04.08.2016</w:t>
          </w:r>
        </w:sdtContent>
      </w:sdt>
    </w:p>
    <w:p w:rsidR="00D74BA5" w:rsidRDefault="00D74BA5"/>
    <w:p w:rsidR="00985C19" w:rsidRDefault="00985C19">
      <w:r>
        <w:br w:type="page"/>
      </w:r>
    </w:p>
    <w:p w:rsidR="00926974" w:rsidRDefault="00926974" w:rsidP="00816A30"/>
    <w:p w:rsidR="00926974" w:rsidRDefault="00926974" w:rsidP="00816A3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4121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54A4" w:rsidRDefault="00F954A4">
          <w:pPr>
            <w:pStyle w:val="Inhaltsverzeichnisberschrift"/>
          </w:pPr>
          <w:r>
            <w:t>Inhalt</w:t>
          </w:r>
        </w:p>
        <w:p w:rsidR="00F954A4" w:rsidRDefault="00F954A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119331" w:history="1">
            <w:r w:rsidRPr="00C25B7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25B76">
              <w:rPr>
                <w:rStyle w:val="Hyperlink"/>
                <w:noProof/>
              </w:rPr>
              <w:t>Introduction in electronic invoicing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32" w:history="1">
            <w:r w:rsidR="00F954A4" w:rsidRPr="00C25B76">
              <w:rPr>
                <w:rStyle w:val="Hyperlink"/>
                <w:noProof/>
              </w:rPr>
              <w:t>1.1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Problem description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_Toc458119332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3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8119333" w:history="1">
            <w:r w:rsidR="00F954A4" w:rsidRPr="00C25B76">
              <w:rPr>
                <w:rStyle w:val="Hyperlink"/>
                <w:noProof/>
              </w:rPr>
              <w:t>2.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Electronic invoice formats – A comparison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_Toc458119333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4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34" w:history="1">
            <w:r w:rsidR="00F954A4" w:rsidRPr="00C25B76">
              <w:rPr>
                <w:rStyle w:val="Hyperlink"/>
                <w:noProof/>
              </w:rPr>
              <w:t>2.1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Description of leading formats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_Toc458119334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4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35" w:history="1">
            <w:r w:rsidR="00F954A4" w:rsidRPr="00C25B76">
              <w:rPr>
                <w:rStyle w:val="Hyperlink"/>
                <w:noProof/>
              </w:rPr>
              <w:t>2.2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Definition of decision criteria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_Toc458119335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4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36" w:history="1">
            <w:r w:rsidR="00F954A4" w:rsidRPr="00C25B76">
              <w:rPr>
                <w:rStyle w:val="Hyperlink"/>
                <w:noProof/>
              </w:rPr>
              <w:t>2.3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Comparison and decision finding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_Toc458119336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4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8119337" w:history="1">
            <w:r w:rsidR="00F954A4" w:rsidRPr="00C25B76">
              <w:rPr>
                <w:rStyle w:val="Hyperlink"/>
                <w:noProof/>
              </w:rPr>
              <w:t>3.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OCR – State of the art, possibilities and drawbacks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_Toc458119337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5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8119338" w:history="1">
            <w:r w:rsidR="00F954A4" w:rsidRPr="00C25B76">
              <w:rPr>
                <w:rStyle w:val="Hyperlink"/>
                <w:noProof/>
              </w:rPr>
              <w:t>4.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Implementation of the application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_Toc458119338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6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39" w:history="1">
            <w:r w:rsidR="00F954A4" w:rsidRPr="00C25B76">
              <w:rPr>
                <w:rStyle w:val="Hyperlink"/>
                <w:noProof/>
              </w:rPr>
              <w:t>4.1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Requirements definition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_Toc458119339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6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0" w:history="1">
            <w:r w:rsidR="00F954A4" w:rsidRPr="00C25B76">
              <w:rPr>
                <w:rStyle w:val="Hyperlink"/>
                <w:noProof/>
              </w:rPr>
              <w:t>4.2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Definition of modules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_Toc458119340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6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1" w:history="1">
            <w:r w:rsidR="00F954A4" w:rsidRPr="00C25B76">
              <w:rPr>
                <w:rStyle w:val="Hyperlink"/>
                <w:noProof/>
              </w:rPr>
              <w:t>4.3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Architectural concept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_Toc458119341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6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2" w:history="1">
            <w:r w:rsidR="00F954A4" w:rsidRPr="00C25B76">
              <w:rPr>
                <w:rStyle w:val="Hyperlink"/>
                <w:noProof/>
              </w:rPr>
              <w:t>4.4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Module 1 – OCR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_Toc458119342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6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3" w:history="1">
            <w:r w:rsidR="00F954A4" w:rsidRPr="00C25B76">
              <w:rPr>
                <w:rStyle w:val="Hyperlink"/>
                <w:noProof/>
              </w:rPr>
              <w:t>4.5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Module 2 – ANN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_Toc458119343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6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4" w:history="1">
            <w:r w:rsidR="00F954A4" w:rsidRPr="00C25B76">
              <w:rPr>
                <w:rStyle w:val="Hyperlink"/>
                <w:noProof/>
              </w:rPr>
              <w:t>4.6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Module 3 – Converter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_Toc458119344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6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5" w:history="1">
            <w:r w:rsidR="00F954A4" w:rsidRPr="00C25B76">
              <w:rPr>
                <w:rStyle w:val="Hyperlink"/>
                <w:noProof/>
              </w:rPr>
              <w:t>4.7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Problems during the implementation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_Toc458119345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6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58119346" w:history="1">
            <w:r w:rsidR="00F954A4" w:rsidRPr="00C25B76">
              <w:rPr>
                <w:rStyle w:val="Hyperlink"/>
                <w:noProof/>
              </w:rPr>
              <w:t>5.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Conclusion and outlook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_Toc458119346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7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7" w:history="1">
            <w:r w:rsidR="00F954A4" w:rsidRPr="00C25B76">
              <w:rPr>
                <w:rStyle w:val="Hyperlink"/>
                <w:noProof/>
              </w:rPr>
              <w:t>5.1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Result of the application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_Toc458119347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7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8" w:history="1">
            <w:r w:rsidR="00F954A4" w:rsidRPr="00C25B76">
              <w:rPr>
                <w:rStyle w:val="Hyperlink"/>
                <w:noProof/>
              </w:rPr>
              <w:t>5.2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Findings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_Toc458119348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7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2508A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58119349" w:history="1">
            <w:r w:rsidR="00F954A4" w:rsidRPr="00C25B76">
              <w:rPr>
                <w:rStyle w:val="Hyperlink"/>
                <w:noProof/>
              </w:rPr>
              <w:t>5.3</w:t>
            </w:r>
            <w:r w:rsidR="00F954A4">
              <w:rPr>
                <w:noProof/>
              </w:rPr>
              <w:tab/>
            </w:r>
            <w:r w:rsidR="00F954A4" w:rsidRPr="00C25B76">
              <w:rPr>
                <w:rStyle w:val="Hyperlink"/>
                <w:noProof/>
              </w:rPr>
              <w:t>Outstanding issues</w:t>
            </w:r>
            <w:r w:rsidR="00F954A4">
              <w:rPr>
                <w:noProof/>
                <w:webHidden/>
              </w:rPr>
              <w:tab/>
            </w:r>
            <w:r w:rsidR="00F954A4">
              <w:rPr>
                <w:noProof/>
                <w:webHidden/>
              </w:rPr>
              <w:fldChar w:fldCharType="begin"/>
            </w:r>
            <w:r w:rsidR="00F954A4">
              <w:rPr>
                <w:noProof/>
                <w:webHidden/>
              </w:rPr>
              <w:instrText xml:space="preserve"> PAGEREF _Toc458119349 \h </w:instrText>
            </w:r>
            <w:r w:rsidR="00F954A4">
              <w:rPr>
                <w:noProof/>
                <w:webHidden/>
              </w:rPr>
            </w:r>
            <w:r w:rsidR="00F954A4">
              <w:rPr>
                <w:noProof/>
                <w:webHidden/>
              </w:rPr>
              <w:fldChar w:fldCharType="separate"/>
            </w:r>
            <w:r w:rsidR="00F954A4">
              <w:rPr>
                <w:noProof/>
                <w:webHidden/>
              </w:rPr>
              <w:t>7</w:t>
            </w:r>
            <w:r w:rsidR="00F954A4">
              <w:rPr>
                <w:noProof/>
                <w:webHidden/>
              </w:rPr>
              <w:fldChar w:fldCharType="end"/>
            </w:r>
          </w:hyperlink>
        </w:p>
        <w:p w:rsidR="00F954A4" w:rsidRDefault="00F954A4">
          <w:r>
            <w:rPr>
              <w:b/>
              <w:bCs/>
            </w:rPr>
            <w:fldChar w:fldCharType="end"/>
          </w:r>
        </w:p>
      </w:sdtContent>
    </w:sdt>
    <w:p w:rsidR="00926974" w:rsidRDefault="00926974" w:rsidP="00816A30"/>
    <w:p w:rsidR="00456507" w:rsidRDefault="00456507">
      <w:r>
        <w:br w:type="page"/>
      </w:r>
    </w:p>
    <w:p w:rsidR="00926974" w:rsidRDefault="00926974" w:rsidP="00926974">
      <w:pPr>
        <w:pStyle w:val="berschrift1"/>
        <w:numPr>
          <w:ilvl w:val="0"/>
          <w:numId w:val="2"/>
        </w:numPr>
      </w:pPr>
      <w:bookmarkStart w:id="0" w:name="_Toc458119331"/>
      <w:proofErr w:type="spellStart"/>
      <w:r>
        <w:lastRenderedPageBreak/>
        <w:t>Introduction</w:t>
      </w:r>
      <w:proofErr w:type="spellEnd"/>
      <w:r>
        <w:t xml:space="preserve"> in electronic </w:t>
      </w:r>
      <w:proofErr w:type="spellStart"/>
      <w:r>
        <w:t>invoicing</w:t>
      </w:r>
      <w:bookmarkEnd w:id="0"/>
      <w:proofErr w:type="spellEnd"/>
    </w:p>
    <w:p w:rsidR="00926974" w:rsidRDefault="00926974" w:rsidP="00926974">
      <w:pPr>
        <w:pStyle w:val="berschrift2"/>
        <w:numPr>
          <w:ilvl w:val="1"/>
          <w:numId w:val="2"/>
        </w:numPr>
      </w:pPr>
      <w:bookmarkStart w:id="1" w:name="_Toc458119332"/>
      <w:r>
        <w:t xml:space="preserve">Problem </w:t>
      </w:r>
      <w:proofErr w:type="spellStart"/>
      <w:r>
        <w:t>description</w:t>
      </w:r>
      <w:bookmarkEnd w:id="1"/>
      <w:proofErr w:type="spellEnd"/>
    </w:p>
    <w:p w:rsidR="00456507" w:rsidRDefault="00456507">
      <w:r>
        <w:br w:type="page"/>
      </w:r>
    </w:p>
    <w:p w:rsidR="00926974" w:rsidRDefault="00926974" w:rsidP="00926974">
      <w:pPr>
        <w:pStyle w:val="berschrift1"/>
        <w:numPr>
          <w:ilvl w:val="0"/>
          <w:numId w:val="2"/>
        </w:numPr>
      </w:pPr>
      <w:bookmarkStart w:id="2" w:name="_Toc458119333"/>
      <w:r>
        <w:lastRenderedPageBreak/>
        <w:t xml:space="preserve">Electronic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– A </w:t>
      </w:r>
      <w:proofErr w:type="spellStart"/>
      <w:r>
        <w:t>comparison</w:t>
      </w:r>
      <w:bookmarkEnd w:id="2"/>
      <w:proofErr w:type="spellEnd"/>
    </w:p>
    <w:p w:rsidR="00926974" w:rsidRDefault="00926974" w:rsidP="00926974">
      <w:pPr>
        <w:pStyle w:val="berschrift2"/>
        <w:numPr>
          <w:ilvl w:val="1"/>
          <w:numId w:val="2"/>
        </w:numPr>
      </w:pPr>
      <w:bookmarkStart w:id="3" w:name="_Toc458119334"/>
      <w:r>
        <w:t xml:space="preserve">Description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formats</w:t>
      </w:r>
      <w:bookmarkEnd w:id="3"/>
      <w:proofErr w:type="spellEnd"/>
    </w:p>
    <w:p w:rsidR="00926974" w:rsidRDefault="00926974" w:rsidP="00926974">
      <w:pPr>
        <w:pStyle w:val="berschrift2"/>
        <w:numPr>
          <w:ilvl w:val="1"/>
          <w:numId w:val="2"/>
        </w:numPr>
      </w:pPr>
      <w:bookmarkStart w:id="4" w:name="_Toc458119335"/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criteria</w:t>
      </w:r>
      <w:bookmarkEnd w:id="4"/>
      <w:proofErr w:type="spellEnd"/>
    </w:p>
    <w:p w:rsidR="00926974" w:rsidRDefault="00926974" w:rsidP="00926974">
      <w:pPr>
        <w:pStyle w:val="berschrift2"/>
        <w:numPr>
          <w:ilvl w:val="1"/>
          <w:numId w:val="2"/>
        </w:numPr>
      </w:pPr>
      <w:bookmarkStart w:id="5" w:name="_Toc458119336"/>
      <w:proofErr w:type="spellStart"/>
      <w:r>
        <w:t>Comparison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finding</w:t>
      </w:r>
      <w:bookmarkEnd w:id="5"/>
      <w:proofErr w:type="spellEnd"/>
    </w:p>
    <w:p w:rsidR="00456507" w:rsidRDefault="00456507">
      <w:r>
        <w:br w:type="page"/>
      </w:r>
    </w:p>
    <w:p w:rsidR="00926974" w:rsidRPr="00DC2F34" w:rsidRDefault="00926974" w:rsidP="00926974">
      <w:pPr>
        <w:pStyle w:val="berschrift1"/>
        <w:numPr>
          <w:ilvl w:val="0"/>
          <w:numId w:val="2"/>
        </w:numPr>
        <w:rPr>
          <w:lang w:val="en-US"/>
        </w:rPr>
      </w:pPr>
      <w:bookmarkStart w:id="6" w:name="_Toc458119337"/>
      <w:r w:rsidRPr="00DC2F34">
        <w:rPr>
          <w:lang w:val="en-US"/>
        </w:rPr>
        <w:lastRenderedPageBreak/>
        <w:t>OCR – State of the art,</w:t>
      </w:r>
      <w:r w:rsidR="00456507" w:rsidRPr="00DC2F34">
        <w:rPr>
          <w:lang w:val="en-US"/>
        </w:rPr>
        <w:t xml:space="preserve"> possibilities and drawbacks</w:t>
      </w:r>
      <w:bookmarkEnd w:id="6"/>
    </w:p>
    <w:p w:rsidR="00456507" w:rsidRPr="00DC2F34" w:rsidRDefault="00456507">
      <w:pPr>
        <w:rPr>
          <w:lang w:val="en-US"/>
        </w:rPr>
      </w:pPr>
      <w:r w:rsidRPr="00DC2F34">
        <w:rPr>
          <w:lang w:val="en-US"/>
        </w:rPr>
        <w:br w:type="page"/>
      </w:r>
    </w:p>
    <w:p w:rsidR="00456507" w:rsidRDefault="00456507" w:rsidP="00456507">
      <w:pPr>
        <w:pStyle w:val="berschrift1"/>
        <w:numPr>
          <w:ilvl w:val="0"/>
          <w:numId w:val="2"/>
        </w:numPr>
      </w:pPr>
      <w:bookmarkStart w:id="7" w:name="_Toc458119338"/>
      <w:r>
        <w:lastRenderedPageBreak/>
        <w:t xml:space="preserve">Implementation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bookmarkEnd w:id="7"/>
      <w:proofErr w:type="spellEnd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8" w:name="_Toc458119339"/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bookmarkEnd w:id="8"/>
      <w:proofErr w:type="spellEnd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9" w:name="_Toc458119340"/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modules</w:t>
      </w:r>
      <w:bookmarkEnd w:id="9"/>
      <w:proofErr w:type="spellEnd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10" w:name="_Toc458119341"/>
      <w:proofErr w:type="spellStart"/>
      <w:r>
        <w:t>Architectural</w:t>
      </w:r>
      <w:proofErr w:type="spellEnd"/>
      <w:r>
        <w:t xml:space="preserve"> </w:t>
      </w:r>
      <w:proofErr w:type="spellStart"/>
      <w:r>
        <w:t>concept</w:t>
      </w:r>
      <w:bookmarkEnd w:id="10"/>
      <w:proofErr w:type="spellEnd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11" w:name="_Toc458119342"/>
      <w:r>
        <w:t>Module 1 – OCR</w:t>
      </w:r>
      <w:bookmarkEnd w:id="11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12" w:name="_Toc458119343"/>
      <w:r>
        <w:t>Module 2 – ANN</w:t>
      </w:r>
      <w:bookmarkEnd w:id="12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13" w:name="_Toc458119344"/>
      <w:r>
        <w:t>Module 3 – Converter</w:t>
      </w:r>
      <w:bookmarkEnd w:id="13"/>
    </w:p>
    <w:p w:rsidR="00456507" w:rsidRDefault="00456507" w:rsidP="00456507">
      <w:pPr>
        <w:pStyle w:val="berschrift2"/>
        <w:numPr>
          <w:ilvl w:val="1"/>
          <w:numId w:val="2"/>
        </w:numPr>
      </w:pPr>
      <w:bookmarkStart w:id="14" w:name="_Toc458119345"/>
      <w:r>
        <w:t xml:space="preserve">Problems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bookmarkEnd w:id="14"/>
      <w:proofErr w:type="spellEnd"/>
    </w:p>
    <w:p w:rsidR="00456507" w:rsidRDefault="00456507">
      <w:r>
        <w:br w:type="page"/>
      </w:r>
    </w:p>
    <w:p w:rsidR="00456507" w:rsidRDefault="00456507" w:rsidP="00456507">
      <w:pPr>
        <w:pStyle w:val="berschrift1"/>
        <w:numPr>
          <w:ilvl w:val="0"/>
          <w:numId w:val="2"/>
        </w:numPr>
      </w:pPr>
      <w:bookmarkStart w:id="15" w:name="_Toc458119346"/>
      <w:proofErr w:type="spellStart"/>
      <w:r>
        <w:lastRenderedPageBreak/>
        <w:t>Conclusion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outlook</w:t>
      </w:r>
      <w:bookmarkEnd w:id="15"/>
      <w:proofErr w:type="spellEnd"/>
    </w:p>
    <w:p w:rsidR="00456507" w:rsidRPr="00456507" w:rsidRDefault="00456507" w:rsidP="00456507">
      <w:pPr>
        <w:pStyle w:val="berschrift2"/>
        <w:numPr>
          <w:ilvl w:val="1"/>
          <w:numId w:val="2"/>
        </w:numPr>
      </w:pPr>
      <w:bookmarkStart w:id="16" w:name="_Toc458119347"/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bookmarkEnd w:id="16"/>
      <w:proofErr w:type="spellEnd"/>
    </w:p>
    <w:p w:rsidR="00456507" w:rsidRPr="00456507" w:rsidRDefault="00456507" w:rsidP="00456507">
      <w:pPr>
        <w:pStyle w:val="berschrift2"/>
        <w:numPr>
          <w:ilvl w:val="1"/>
          <w:numId w:val="2"/>
        </w:numPr>
      </w:pPr>
      <w:bookmarkStart w:id="17" w:name="_Toc458119348"/>
      <w:proofErr w:type="spellStart"/>
      <w:r>
        <w:t>Findings</w:t>
      </w:r>
      <w:bookmarkEnd w:id="17"/>
      <w:proofErr w:type="spellEnd"/>
    </w:p>
    <w:p w:rsidR="00456507" w:rsidRPr="00456507" w:rsidRDefault="00456507" w:rsidP="00456507">
      <w:pPr>
        <w:pStyle w:val="berschrift2"/>
        <w:numPr>
          <w:ilvl w:val="1"/>
          <w:numId w:val="2"/>
        </w:numPr>
      </w:pPr>
      <w:bookmarkStart w:id="18" w:name="_Toc458119349"/>
      <w:r>
        <w:t xml:space="preserve">Outstanding </w:t>
      </w:r>
      <w:proofErr w:type="spellStart"/>
      <w:r>
        <w:t>issues</w:t>
      </w:r>
      <w:bookmarkEnd w:id="18"/>
      <w:proofErr w:type="spellEnd"/>
    </w:p>
    <w:sectPr w:rsidR="00456507" w:rsidRPr="00456507" w:rsidSect="00DC2F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8A7" w:rsidRDefault="002508A7" w:rsidP="00DC2F34">
      <w:pPr>
        <w:spacing w:after="0" w:line="240" w:lineRule="auto"/>
      </w:pPr>
      <w:r>
        <w:separator/>
      </w:r>
    </w:p>
  </w:endnote>
  <w:endnote w:type="continuationSeparator" w:id="0">
    <w:p w:rsidR="002508A7" w:rsidRDefault="002508A7" w:rsidP="00DC2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34" w:rsidRDefault="00DC2F34">
    <w:pPr>
      <w:pStyle w:val="Fuzeile"/>
    </w:pPr>
    <w:bookmarkStart w:id="19" w:name="_GoBack"/>
    <w:bookmarkEnd w:id="19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887719"/>
      <w:docPartObj>
        <w:docPartGallery w:val="Page Numbers (Bottom of Page)"/>
        <w:docPartUnique/>
      </w:docPartObj>
    </w:sdtPr>
    <w:sdtContent>
      <w:p w:rsidR="00DC2F34" w:rsidRDefault="00DC2F3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DC2F34" w:rsidRDefault="00DC2F3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34" w:rsidRDefault="00DC2F3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8A7" w:rsidRDefault="002508A7" w:rsidP="00DC2F34">
      <w:pPr>
        <w:spacing w:after="0" w:line="240" w:lineRule="auto"/>
      </w:pPr>
      <w:r>
        <w:separator/>
      </w:r>
    </w:p>
  </w:footnote>
  <w:footnote w:type="continuationSeparator" w:id="0">
    <w:p w:rsidR="002508A7" w:rsidRDefault="002508A7" w:rsidP="00DC2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34" w:rsidRDefault="00DC2F3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34" w:rsidRDefault="00DC2F3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34" w:rsidRDefault="00DC2F3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7D93"/>
    <w:multiLevelType w:val="multilevel"/>
    <w:tmpl w:val="E7AE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4D37DBA"/>
    <w:multiLevelType w:val="hybridMultilevel"/>
    <w:tmpl w:val="8020F2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D"/>
    <w:rsid w:val="002109AC"/>
    <w:rsid w:val="002508A7"/>
    <w:rsid w:val="003C3FA2"/>
    <w:rsid w:val="00456507"/>
    <w:rsid w:val="00647F82"/>
    <w:rsid w:val="00816A30"/>
    <w:rsid w:val="00926974"/>
    <w:rsid w:val="00985C19"/>
    <w:rsid w:val="009C66BC"/>
    <w:rsid w:val="009F5ABD"/>
    <w:rsid w:val="00A133D4"/>
    <w:rsid w:val="00AF391B"/>
    <w:rsid w:val="00D74BA5"/>
    <w:rsid w:val="00DC2F34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CA397-DF02-4E41-9900-3C0D193D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6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6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A3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74BA5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6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6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54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954A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54A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954A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C2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2F34"/>
  </w:style>
  <w:style w:type="paragraph" w:styleId="Fuzeile">
    <w:name w:val="footer"/>
    <w:basedOn w:val="Standard"/>
    <w:link w:val="FuzeileZchn"/>
    <w:uiPriority w:val="99"/>
    <w:unhideWhenUsed/>
    <w:rsid w:val="00DC2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2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BFD93B477041DCBE2C303AD8F263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A22191-EF06-4C03-8022-A3BB6B3BA2EB}"/>
      </w:docPartPr>
      <w:docPartBody>
        <w:p w:rsidR="00E153B1" w:rsidRDefault="00563507">
          <w:r w:rsidRPr="00EC5DA7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07"/>
    <w:rsid w:val="00300BBA"/>
    <w:rsid w:val="00563507"/>
    <w:rsid w:val="009B57BF"/>
    <w:rsid w:val="00E1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635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B3C55B-714F-4AF4-91E4-9A1435EC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Neubauer</dc:creator>
  <cp:keywords/>
  <dc:description/>
  <cp:lastModifiedBy>Christoph Neubauer</cp:lastModifiedBy>
  <cp:revision>10</cp:revision>
  <dcterms:created xsi:type="dcterms:W3CDTF">2016-06-25T13:37:00Z</dcterms:created>
  <dcterms:modified xsi:type="dcterms:W3CDTF">2016-08-11T14:59:00Z</dcterms:modified>
</cp:coreProperties>
</file>