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91E16" w:rsidRDefault="00746153">
      <w:pPr>
        <w:jc w:val="center"/>
        <w:rPr>
          <w:rFonts w:eastAsia="隶书"/>
          <w:b/>
          <w:sz w:val="18"/>
        </w:rPr>
      </w:pPr>
      <w:bookmarkStart w:id="0" w:name="OLE_LINK17"/>
      <w:r>
        <w:rPr>
          <w:b/>
          <w:noProof/>
        </w:rPr>
        <w:drawing>
          <wp:inline distT="0" distB="0" distL="0" distR="0">
            <wp:extent cx="1729740" cy="1693545"/>
            <wp:effectExtent l="0" t="0" r="7620" b="13335"/>
            <wp:docPr id="2" name="图片 2" descr="广东工业大学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广东工业大学校徽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38220" cy="170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1E16" w:rsidRDefault="00746153">
      <w:pPr>
        <w:jc w:val="center"/>
        <w:rPr>
          <w:rFonts w:eastAsia="隶书"/>
          <w:b/>
          <w:sz w:val="110"/>
        </w:rPr>
      </w:pPr>
      <w:r>
        <w:rPr>
          <w:rFonts w:eastAsia="隶书"/>
          <w:b/>
          <w:noProof/>
          <w:sz w:val="110"/>
        </w:rPr>
        <w:drawing>
          <wp:inline distT="0" distB="0" distL="0" distR="0">
            <wp:extent cx="5295900" cy="1498600"/>
            <wp:effectExtent l="0" t="0" r="7620" b="10160"/>
            <wp:docPr id="1" name="图片 1" descr="xiaom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xiaomi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03508" cy="1501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1E16" w:rsidRDefault="00291E16">
      <w:pPr>
        <w:jc w:val="center"/>
        <w:rPr>
          <w:rFonts w:ascii="隶书" w:eastAsia="隶书" w:hAnsi="宋体"/>
          <w:b/>
          <w:sz w:val="44"/>
          <w:szCs w:val="44"/>
        </w:rPr>
      </w:pPr>
    </w:p>
    <w:p w:rsidR="00291E16" w:rsidRDefault="00291E16">
      <w:pPr>
        <w:jc w:val="center"/>
        <w:rPr>
          <w:rFonts w:ascii="隶书" w:eastAsia="隶书" w:hAnsi="宋体"/>
          <w:b/>
          <w:sz w:val="44"/>
          <w:szCs w:val="44"/>
        </w:rPr>
      </w:pPr>
    </w:p>
    <w:p w:rsidR="00291E16" w:rsidRDefault="00746153">
      <w:pPr>
        <w:jc w:val="center"/>
        <w:rPr>
          <w:rFonts w:ascii="隶书" w:eastAsia="隶书" w:hAnsi="宋体"/>
          <w:b/>
          <w:sz w:val="52"/>
          <w:szCs w:val="52"/>
        </w:rPr>
      </w:pPr>
      <w:bookmarkStart w:id="1" w:name="_Toc22290"/>
      <w:r>
        <w:rPr>
          <w:rFonts w:ascii="隶书" w:eastAsia="隶书" w:hAnsi="宋体" w:hint="eastAsia"/>
          <w:b/>
          <w:sz w:val="52"/>
          <w:szCs w:val="52"/>
        </w:rPr>
        <w:t>QG中期考核详细报告书</w:t>
      </w:r>
      <w:bookmarkEnd w:id="1"/>
    </w:p>
    <w:p w:rsidR="00291E16" w:rsidRDefault="00291E16">
      <w:pPr>
        <w:jc w:val="center"/>
        <w:rPr>
          <w:rFonts w:ascii="隶书" w:eastAsia="隶书" w:hAnsi="宋体"/>
          <w:b/>
          <w:sz w:val="52"/>
          <w:szCs w:val="52"/>
        </w:rPr>
      </w:pPr>
    </w:p>
    <w:p w:rsidR="00291E16" w:rsidRDefault="00746153">
      <w:pPr>
        <w:ind w:left="840" w:firstLineChars="300" w:firstLine="964"/>
        <w:rPr>
          <w:rFonts w:ascii="黑体" w:eastAsia="黑体"/>
          <w:b/>
          <w:sz w:val="32"/>
          <w:szCs w:val="32"/>
          <w:u w:val="single"/>
        </w:rPr>
      </w:pPr>
      <w:r>
        <w:rPr>
          <w:rFonts w:ascii="黑体" w:eastAsia="黑体"/>
          <w:b/>
          <w:sz w:val="32"/>
          <w:szCs w:val="32"/>
        </w:rPr>
        <w:t xml:space="preserve"> </w:t>
      </w:r>
      <w:r>
        <w:rPr>
          <w:rFonts w:ascii="黑体" w:eastAsia="黑体" w:hint="eastAsia"/>
          <w:b/>
          <w:sz w:val="32"/>
          <w:szCs w:val="32"/>
        </w:rPr>
        <w:t xml:space="preserve"> </w:t>
      </w:r>
      <w:r>
        <w:rPr>
          <w:rFonts w:ascii="黑体" w:eastAsia="黑体"/>
          <w:b/>
          <w:sz w:val="32"/>
          <w:szCs w:val="32"/>
        </w:rPr>
        <w:t xml:space="preserve"> </w:t>
      </w:r>
      <w:r>
        <w:rPr>
          <w:rFonts w:ascii="黑体" w:eastAsia="黑体" w:hint="eastAsia"/>
          <w:b/>
          <w:sz w:val="32"/>
          <w:szCs w:val="32"/>
        </w:rPr>
        <w:t>题</w:t>
      </w:r>
      <w:r>
        <w:rPr>
          <w:rFonts w:ascii="黑体" w:eastAsia="黑体" w:hint="eastAsia"/>
          <w:b/>
          <w:sz w:val="32"/>
          <w:szCs w:val="32"/>
        </w:rPr>
        <w:t> </w:t>
      </w:r>
      <w:r>
        <w:rPr>
          <w:rFonts w:ascii="黑体" w:eastAsia="黑体" w:hint="eastAsia"/>
          <w:b/>
          <w:sz w:val="32"/>
          <w:szCs w:val="32"/>
        </w:rPr>
        <w:t xml:space="preserve"> </w:t>
      </w:r>
      <w:r>
        <w:rPr>
          <w:rFonts w:ascii="黑体" w:eastAsia="黑体" w:hint="eastAsia"/>
          <w:b/>
          <w:sz w:val="32"/>
          <w:szCs w:val="32"/>
        </w:rPr>
        <w:t> </w:t>
      </w:r>
      <w:r>
        <w:rPr>
          <w:rFonts w:ascii="黑体" w:eastAsia="黑体"/>
          <w:b/>
          <w:sz w:val="32"/>
          <w:szCs w:val="32"/>
        </w:rPr>
        <w:t xml:space="preserve"> </w:t>
      </w:r>
      <w:r>
        <w:rPr>
          <w:rFonts w:ascii="黑体" w:eastAsia="黑体" w:hint="eastAsia"/>
          <w:b/>
          <w:sz w:val="32"/>
          <w:szCs w:val="32"/>
        </w:rPr>
        <w:t xml:space="preserve">目 </w:t>
      </w:r>
      <w:r>
        <w:rPr>
          <w:rFonts w:ascii="黑体" w:eastAsia="黑体" w:hint="eastAsia"/>
          <w:b/>
          <w:sz w:val="32"/>
          <w:szCs w:val="32"/>
        </w:rPr>
        <w:t>  </w:t>
      </w:r>
      <w:r>
        <w:rPr>
          <w:rFonts w:ascii="黑体" w:eastAsia="黑体" w:hint="eastAsia"/>
          <w:b/>
          <w:sz w:val="32"/>
          <w:szCs w:val="32"/>
          <w:u w:val="single"/>
        </w:rPr>
        <w:t> </w:t>
      </w:r>
      <w:r>
        <w:rPr>
          <w:rFonts w:ascii="黑体" w:eastAsia="黑体"/>
          <w:b/>
          <w:sz w:val="32"/>
          <w:szCs w:val="32"/>
          <w:u w:val="single"/>
        </w:rPr>
        <w:t xml:space="preserve">   </w:t>
      </w:r>
      <w:r>
        <w:rPr>
          <w:rFonts w:ascii="黑体" w:eastAsia="黑体" w:hint="eastAsia"/>
          <w:b/>
          <w:sz w:val="32"/>
          <w:szCs w:val="32"/>
          <w:u w:val="single"/>
        </w:rPr>
        <w:t xml:space="preserve">  </w:t>
      </w:r>
      <w:r w:rsidR="003833F6">
        <w:rPr>
          <w:rFonts w:ascii="黑体" w:eastAsia="黑体" w:hint="eastAsia"/>
          <w:b/>
          <w:sz w:val="32"/>
          <w:szCs w:val="32"/>
          <w:u w:val="single"/>
        </w:rPr>
        <w:t>数据分析</w:t>
      </w:r>
      <w:r>
        <w:rPr>
          <w:rFonts w:ascii="黑体" w:eastAsia="黑体" w:hint="eastAsia"/>
          <w:b/>
          <w:sz w:val="32"/>
          <w:szCs w:val="32"/>
          <w:u w:val="single"/>
        </w:rPr>
        <w:t xml:space="preserve">       </w:t>
      </w:r>
      <w:r>
        <w:rPr>
          <w:rFonts w:ascii="黑体" w:eastAsia="黑体" w:hint="eastAsia"/>
          <w:b/>
          <w:sz w:val="32"/>
          <w:szCs w:val="32"/>
          <w:u w:val="single"/>
        </w:rPr>
        <w:t> </w:t>
      </w:r>
      <w:r>
        <w:rPr>
          <w:rFonts w:ascii="黑体" w:eastAsia="黑体"/>
          <w:b/>
          <w:sz w:val="32"/>
          <w:szCs w:val="32"/>
          <w:u w:val="single"/>
        </w:rPr>
        <w:t xml:space="preserve">  </w:t>
      </w:r>
    </w:p>
    <w:p w:rsidR="00291E16" w:rsidRDefault="00746153">
      <w:pPr>
        <w:ind w:firstLineChars="700" w:firstLine="2249"/>
        <w:rPr>
          <w:rFonts w:ascii="黑体" w:eastAsia="黑体"/>
          <w:b/>
          <w:sz w:val="32"/>
          <w:szCs w:val="32"/>
          <w:u w:val="single"/>
        </w:rPr>
      </w:pPr>
      <w:r>
        <w:rPr>
          <w:rFonts w:ascii="黑体" w:eastAsia="黑体" w:hint="eastAsia"/>
          <w:b/>
          <w:sz w:val="32"/>
          <w:szCs w:val="32"/>
        </w:rPr>
        <w:t>学</w:t>
      </w:r>
      <w:r>
        <w:rPr>
          <w:rFonts w:ascii="黑体" w:eastAsia="黑体" w:hint="eastAsia"/>
          <w:b/>
          <w:sz w:val="32"/>
          <w:szCs w:val="32"/>
        </w:rPr>
        <w:t> </w:t>
      </w:r>
      <w:r>
        <w:rPr>
          <w:rFonts w:ascii="黑体" w:eastAsia="黑体"/>
          <w:b/>
          <w:sz w:val="32"/>
          <w:szCs w:val="32"/>
        </w:rPr>
        <w:t xml:space="preserve">  </w:t>
      </w:r>
      <w:r>
        <w:rPr>
          <w:rFonts w:ascii="黑体" w:eastAsia="黑体" w:hint="eastAsia"/>
          <w:b/>
          <w:sz w:val="32"/>
          <w:szCs w:val="32"/>
        </w:rPr>
        <w:t> </w:t>
      </w:r>
      <w:r>
        <w:rPr>
          <w:rFonts w:ascii="黑体" w:eastAsia="黑体" w:hint="eastAsia"/>
          <w:b/>
          <w:sz w:val="32"/>
          <w:szCs w:val="32"/>
        </w:rPr>
        <w:t>院</w:t>
      </w:r>
      <w:r>
        <w:rPr>
          <w:rFonts w:ascii="黑体" w:eastAsia="黑体" w:hint="eastAsia"/>
          <w:b/>
          <w:sz w:val="32"/>
          <w:szCs w:val="32"/>
        </w:rPr>
        <w:t> </w:t>
      </w:r>
      <w:r>
        <w:rPr>
          <w:rFonts w:ascii="黑体" w:eastAsia="黑体" w:hint="eastAsia"/>
          <w:b/>
          <w:sz w:val="32"/>
          <w:szCs w:val="32"/>
        </w:rPr>
        <w:t xml:space="preserve"> </w:t>
      </w:r>
      <w:r>
        <w:rPr>
          <w:rFonts w:ascii="黑体" w:eastAsia="黑体" w:hint="eastAsia"/>
          <w:b/>
          <w:sz w:val="32"/>
          <w:szCs w:val="32"/>
        </w:rPr>
        <w:t>  </w:t>
      </w:r>
      <w:r>
        <w:rPr>
          <w:rFonts w:ascii="黑体" w:eastAsia="黑体" w:hint="eastAsia"/>
          <w:b/>
          <w:sz w:val="32"/>
          <w:szCs w:val="32"/>
          <w:u w:val="single"/>
        </w:rPr>
        <w:t>  </w:t>
      </w:r>
      <w:r>
        <w:rPr>
          <w:rFonts w:ascii="黑体" w:eastAsia="黑体"/>
          <w:b/>
          <w:sz w:val="32"/>
          <w:szCs w:val="32"/>
          <w:u w:val="single"/>
        </w:rPr>
        <w:t xml:space="preserve">   </w:t>
      </w:r>
      <w:r>
        <w:rPr>
          <w:rFonts w:ascii="黑体" w:eastAsia="黑体" w:hint="eastAsia"/>
          <w:b/>
          <w:sz w:val="32"/>
          <w:szCs w:val="32"/>
          <w:u w:val="single"/>
        </w:rPr>
        <w:t xml:space="preserve"> </w:t>
      </w:r>
      <w:r w:rsidR="003833F6">
        <w:rPr>
          <w:rFonts w:ascii="黑体" w:eastAsia="黑体" w:hint="eastAsia"/>
          <w:b/>
          <w:sz w:val="32"/>
          <w:szCs w:val="32"/>
          <w:u w:val="single"/>
        </w:rPr>
        <w:t>自动化学院</w:t>
      </w:r>
      <w:r>
        <w:rPr>
          <w:rFonts w:ascii="黑体" w:eastAsia="黑体" w:hint="eastAsia"/>
          <w:b/>
          <w:sz w:val="32"/>
          <w:szCs w:val="32"/>
          <w:u w:val="single"/>
        </w:rPr>
        <w:t xml:space="preserve">    </w:t>
      </w:r>
      <w:r>
        <w:rPr>
          <w:rFonts w:ascii="黑体" w:eastAsia="黑体" w:hint="eastAsia"/>
          <w:b/>
          <w:sz w:val="32"/>
          <w:szCs w:val="32"/>
          <w:u w:val="single"/>
        </w:rPr>
        <w:t> </w:t>
      </w:r>
      <w:r>
        <w:rPr>
          <w:rFonts w:ascii="黑体" w:eastAsia="黑体"/>
          <w:b/>
          <w:sz w:val="32"/>
          <w:szCs w:val="32"/>
          <w:u w:val="single"/>
        </w:rPr>
        <w:t xml:space="preserve">   </w:t>
      </w:r>
      <w:r>
        <w:rPr>
          <w:rFonts w:ascii="黑体" w:eastAsia="黑体" w:hint="eastAsia"/>
          <w:b/>
          <w:sz w:val="32"/>
          <w:szCs w:val="32"/>
          <w:u w:val="single"/>
        </w:rPr>
        <w:t> </w:t>
      </w:r>
    </w:p>
    <w:p w:rsidR="00291E16" w:rsidRDefault="00746153">
      <w:pPr>
        <w:ind w:firstLineChars="700" w:firstLine="2249"/>
        <w:rPr>
          <w:rFonts w:ascii="黑体" w:eastAsia="黑体"/>
          <w:b/>
          <w:sz w:val="32"/>
          <w:szCs w:val="32"/>
          <w:u w:val="single"/>
        </w:rPr>
      </w:pPr>
      <w:r>
        <w:rPr>
          <w:rFonts w:ascii="黑体" w:eastAsia="黑体" w:hint="eastAsia"/>
          <w:b/>
          <w:sz w:val="32"/>
          <w:szCs w:val="32"/>
        </w:rPr>
        <w:t xml:space="preserve">专 </w:t>
      </w:r>
      <w:r>
        <w:rPr>
          <w:rFonts w:ascii="黑体" w:eastAsia="黑体"/>
          <w:b/>
          <w:sz w:val="32"/>
          <w:szCs w:val="32"/>
        </w:rPr>
        <w:t xml:space="preserve">  </w:t>
      </w:r>
      <w:r>
        <w:rPr>
          <w:rFonts w:ascii="黑体" w:eastAsia="黑体" w:hint="eastAsia"/>
          <w:b/>
          <w:sz w:val="32"/>
          <w:szCs w:val="32"/>
        </w:rPr>
        <w:t xml:space="preserve">业 </w:t>
      </w:r>
      <w:r>
        <w:rPr>
          <w:rFonts w:ascii="黑体" w:eastAsia="黑体"/>
          <w:b/>
          <w:sz w:val="32"/>
          <w:szCs w:val="32"/>
          <w:u w:val="single"/>
        </w:rPr>
        <w:t xml:space="preserve"> </w:t>
      </w:r>
      <w:r w:rsidR="003833F6">
        <w:rPr>
          <w:rFonts w:ascii="黑体" w:eastAsia="黑体" w:hint="eastAsia"/>
          <w:b/>
          <w:sz w:val="32"/>
          <w:szCs w:val="32"/>
          <w:u w:val="single"/>
        </w:rPr>
        <w:t>数据科学与大数据技术</w:t>
      </w:r>
      <w:r w:rsidR="003833F6">
        <w:rPr>
          <w:rFonts w:ascii="黑体" w:eastAsia="黑体"/>
          <w:b/>
          <w:sz w:val="32"/>
          <w:szCs w:val="32"/>
          <w:u w:val="single"/>
        </w:rPr>
        <w:t xml:space="preserve"> </w:t>
      </w:r>
      <w:r>
        <w:rPr>
          <w:rFonts w:ascii="黑体" w:eastAsia="黑体"/>
          <w:b/>
          <w:sz w:val="32"/>
          <w:szCs w:val="32"/>
          <w:u w:val="single"/>
        </w:rPr>
        <w:t xml:space="preserve"> </w:t>
      </w:r>
    </w:p>
    <w:p w:rsidR="00291E16" w:rsidRDefault="00746153">
      <w:pPr>
        <w:spacing w:line="600" w:lineRule="exact"/>
        <w:ind w:left="420" w:firstLineChars="530" w:firstLine="1703"/>
        <w:rPr>
          <w:rFonts w:ascii="黑体" w:eastAsia="黑体"/>
          <w:b/>
          <w:sz w:val="32"/>
        </w:rPr>
      </w:pPr>
      <w:bookmarkStart w:id="2" w:name="_Toc27203"/>
      <w:r>
        <w:rPr>
          <w:rFonts w:ascii="黑体" w:eastAsia="黑体" w:hint="eastAsia"/>
          <w:b/>
          <w:sz w:val="32"/>
        </w:rPr>
        <w:t>年级班别</w:t>
      </w:r>
      <w:bookmarkEnd w:id="2"/>
      <w:r>
        <w:rPr>
          <w:rFonts w:ascii="黑体" w:eastAsia="黑体" w:hint="eastAsia"/>
          <w:b/>
          <w:sz w:val="32"/>
        </w:rPr>
        <w:t xml:space="preserve"> </w:t>
      </w:r>
      <w:r>
        <w:rPr>
          <w:rFonts w:ascii="黑体" w:eastAsia="黑体"/>
          <w:b/>
          <w:sz w:val="32"/>
          <w:u w:val="single"/>
        </w:rPr>
        <w:t xml:space="preserve"> </w:t>
      </w:r>
      <w:r w:rsidR="003833F6">
        <w:rPr>
          <w:rFonts w:ascii="黑体" w:eastAsia="黑体" w:hint="eastAsia"/>
          <w:b/>
          <w:sz w:val="32"/>
          <w:u w:val="single"/>
        </w:rPr>
        <w:t xml:space="preserve">   20级</w:t>
      </w:r>
      <w:r w:rsidR="003833F6">
        <w:rPr>
          <w:rFonts w:ascii="黑体" w:eastAsia="黑体"/>
          <w:b/>
          <w:sz w:val="32"/>
          <w:u w:val="single"/>
        </w:rPr>
        <w:t>大数据</w:t>
      </w:r>
      <w:r w:rsidR="003833F6">
        <w:rPr>
          <w:rFonts w:ascii="黑体" w:eastAsia="黑体" w:hint="eastAsia"/>
          <w:b/>
          <w:sz w:val="32"/>
          <w:u w:val="single"/>
        </w:rPr>
        <w:t>二班</w:t>
      </w:r>
      <w:r>
        <w:rPr>
          <w:rFonts w:ascii="黑体" w:eastAsia="黑体" w:hint="eastAsia"/>
          <w:b/>
          <w:sz w:val="32"/>
          <w:u w:val="single"/>
        </w:rPr>
        <w:t xml:space="preserve">  </w:t>
      </w:r>
      <w:r>
        <w:rPr>
          <w:rFonts w:ascii="黑体" w:eastAsia="黑体"/>
          <w:b/>
          <w:sz w:val="32"/>
          <w:u w:val="single"/>
        </w:rPr>
        <w:t xml:space="preserve"> </w:t>
      </w:r>
      <w:r w:rsidR="003833F6">
        <w:rPr>
          <w:rFonts w:ascii="黑体" w:eastAsia="隶书" w:hint="eastAsia"/>
          <w:bCs/>
          <w:sz w:val="32"/>
          <w:u w:val="single"/>
        </w:rPr>
        <w:t xml:space="preserve">   </w:t>
      </w:r>
    </w:p>
    <w:p w:rsidR="00291E16" w:rsidRDefault="00746153">
      <w:pPr>
        <w:spacing w:line="600" w:lineRule="exact"/>
        <w:ind w:firstLine="2160"/>
        <w:rPr>
          <w:rFonts w:ascii="黑体" w:eastAsia="黑体"/>
          <w:b/>
          <w:sz w:val="32"/>
        </w:rPr>
      </w:pPr>
      <w:bookmarkStart w:id="3" w:name="_Toc25102"/>
      <w:r>
        <w:rPr>
          <w:rFonts w:ascii="黑体" w:eastAsia="黑体" w:hint="eastAsia"/>
          <w:b/>
          <w:sz w:val="32"/>
        </w:rPr>
        <w:t xml:space="preserve">学   号 </w:t>
      </w:r>
      <w:bookmarkEnd w:id="3"/>
      <w:r>
        <w:rPr>
          <w:rFonts w:ascii="黑体" w:eastAsia="黑体"/>
          <w:b/>
          <w:sz w:val="32"/>
        </w:rPr>
        <w:t xml:space="preserve"> </w:t>
      </w:r>
      <w:r>
        <w:rPr>
          <w:rFonts w:ascii="黑体" w:eastAsia="黑体"/>
          <w:b/>
          <w:sz w:val="32"/>
          <w:u w:val="single"/>
        </w:rPr>
        <w:t xml:space="preserve"> </w:t>
      </w:r>
      <w:r>
        <w:rPr>
          <w:rFonts w:ascii="黑体" w:eastAsia="隶书" w:hint="eastAsia"/>
          <w:b/>
          <w:bCs/>
          <w:sz w:val="32"/>
          <w:u w:val="single"/>
        </w:rPr>
        <w:t xml:space="preserve"> </w:t>
      </w:r>
      <w:r>
        <w:rPr>
          <w:rFonts w:ascii="黑体" w:eastAsia="隶书"/>
          <w:b/>
          <w:bCs/>
          <w:sz w:val="32"/>
          <w:u w:val="single"/>
        </w:rPr>
        <w:t xml:space="preserve"> </w:t>
      </w:r>
      <w:r>
        <w:rPr>
          <w:rFonts w:ascii="黑体" w:eastAsia="隶书" w:hint="eastAsia"/>
          <w:b/>
          <w:bCs/>
          <w:sz w:val="32"/>
          <w:u w:val="single"/>
        </w:rPr>
        <w:t xml:space="preserve">  </w:t>
      </w:r>
      <w:r w:rsidR="003833F6">
        <w:rPr>
          <w:rFonts w:ascii="黑体" w:eastAsia="隶书" w:hint="eastAsia"/>
          <w:b/>
          <w:bCs/>
          <w:sz w:val="32"/>
          <w:u w:val="single"/>
        </w:rPr>
        <w:t>3120001538</w:t>
      </w:r>
      <w:r>
        <w:rPr>
          <w:rFonts w:ascii="黑体" w:eastAsia="隶书" w:hint="eastAsia"/>
          <w:b/>
          <w:bCs/>
          <w:sz w:val="32"/>
          <w:u w:val="single"/>
        </w:rPr>
        <w:t xml:space="preserve">  </w:t>
      </w:r>
      <w:r>
        <w:rPr>
          <w:rFonts w:ascii="黑体" w:eastAsia="黑体"/>
          <w:b/>
          <w:sz w:val="32"/>
          <w:u w:val="single"/>
        </w:rPr>
        <w:t xml:space="preserve">     </w:t>
      </w:r>
      <w:r>
        <w:rPr>
          <w:rFonts w:ascii="黑体" w:eastAsia="隶书" w:hint="eastAsia"/>
          <w:bCs/>
          <w:sz w:val="32"/>
          <w:u w:val="single"/>
        </w:rPr>
        <w:t xml:space="preserve">  </w:t>
      </w:r>
    </w:p>
    <w:p w:rsidR="00291E16" w:rsidRDefault="00746153">
      <w:pPr>
        <w:spacing w:line="600" w:lineRule="exact"/>
        <w:ind w:firstLine="2160"/>
        <w:rPr>
          <w:rFonts w:ascii="黑体" w:eastAsia="隶书"/>
          <w:b/>
          <w:sz w:val="32"/>
        </w:rPr>
      </w:pPr>
      <w:bookmarkStart w:id="4" w:name="_Toc25496"/>
      <w:r>
        <w:rPr>
          <w:rFonts w:ascii="黑体" w:eastAsia="黑体" w:hint="eastAsia"/>
          <w:b/>
          <w:sz w:val="32"/>
        </w:rPr>
        <w:t>学生姓名</w:t>
      </w:r>
      <w:bookmarkEnd w:id="4"/>
      <w:r>
        <w:rPr>
          <w:rFonts w:ascii="黑体" w:eastAsia="黑体" w:hint="eastAsia"/>
          <w:b/>
          <w:sz w:val="32"/>
        </w:rPr>
        <w:t xml:space="preserve"> </w:t>
      </w:r>
      <w:r>
        <w:rPr>
          <w:rFonts w:ascii="黑体" w:eastAsia="黑体"/>
          <w:b/>
          <w:sz w:val="32"/>
          <w:u w:val="single"/>
        </w:rPr>
        <w:t xml:space="preserve"> </w:t>
      </w:r>
      <w:r>
        <w:rPr>
          <w:rFonts w:ascii="黑体" w:eastAsia="隶书"/>
          <w:b/>
          <w:bCs/>
          <w:sz w:val="32"/>
          <w:u w:val="single"/>
        </w:rPr>
        <w:t xml:space="preserve">     </w:t>
      </w:r>
      <w:proofErr w:type="gramStart"/>
      <w:r w:rsidR="003833F6">
        <w:rPr>
          <w:rFonts w:ascii="黑体" w:eastAsia="隶书"/>
          <w:b/>
          <w:bCs/>
          <w:sz w:val="32"/>
          <w:u w:val="single"/>
        </w:rPr>
        <w:t>伍泳喜</w:t>
      </w:r>
      <w:proofErr w:type="gramEnd"/>
      <w:r>
        <w:rPr>
          <w:rFonts w:ascii="黑体" w:eastAsia="隶书" w:hint="eastAsia"/>
          <w:b/>
          <w:bCs/>
          <w:sz w:val="32"/>
          <w:u w:val="single"/>
        </w:rPr>
        <w:t xml:space="preserve">      </w:t>
      </w:r>
      <w:r>
        <w:rPr>
          <w:rFonts w:ascii="黑体" w:eastAsia="黑体" w:hint="eastAsia"/>
          <w:b/>
          <w:sz w:val="32"/>
          <w:u w:val="single"/>
        </w:rPr>
        <w:t xml:space="preserve"> </w:t>
      </w:r>
      <w:r w:rsidR="003833F6">
        <w:rPr>
          <w:rFonts w:ascii="黑体" w:eastAsia="黑体"/>
          <w:b/>
          <w:sz w:val="32"/>
          <w:u w:val="single"/>
        </w:rPr>
        <w:t xml:space="preserve">    </w:t>
      </w:r>
      <w:r>
        <w:rPr>
          <w:rFonts w:ascii="黑体" w:eastAsia="黑体"/>
          <w:b/>
          <w:sz w:val="32"/>
          <w:u w:val="single"/>
        </w:rPr>
        <w:t xml:space="preserve">  </w:t>
      </w:r>
    </w:p>
    <w:p w:rsidR="00291E16" w:rsidRDefault="00291E16">
      <w:pPr>
        <w:spacing w:line="400" w:lineRule="exact"/>
        <w:jc w:val="center"/>
        <w:rPr>
          <w:rFonts w:eastAsia="隶书"/>
          <w:b/>
          <w:sz w:val="32"/>
        </w:rPr>
      </w:pPr>
    </w:p>
    <w:p w:rsidR="00291E16" w:rsidRDefault="00746153">
      <w:pPr>
        <w:spacing w:line="400" w:lineRule="exact"/>
        <w:jc w:val="center"/>
        <w:rPr>
          <w:rFonts w:eastAsia="黑体"/>
          <w:b/>
          <w:sz w:val="32"/>
        </w:rPr>
      </w:pPr>
      <w:bookmarkStart w:id="5" w:name="_Toc22888"/>
      <w:r>
        <w:rPr>
          <w:rFonts w:ascii="黑体" w:eastAsia="黑体" w:hint="eastAsia"/>
          <w:b/>
          <w:sz w:val="32"/>
        </w:rPr>
        <w:t xml:space="preserve"> </w:t>
      </w:r>
      <w:bookmarkEnd w:id="5"/>
      <w:r w:rsidR="003833F6">
        <w:rPr>
          <w:rFonts w:ascii="黑体" w:eastAsia="黑体" w:hint="eastAsia"/>
          <w:b/>
          <w:sz w:val="32"/>
        </w:rPr>
        <w:t>2021年4月17</w:t>
      </w:r>
      <w:r>
        <w:rPr>
          <w:rFonts w:ascii="黑体" w:eastAsia="黑体" w:hint="eastAsia"/>
          <w:b/>
          <w:sz w:val="32"/>
        </w:rPr>
        <w:t xml:space="preserve"> </w:t>
      </w:r>
      <w:r>
        <w:rPr>
          <w:rFonts w:eastAsia="黑体" w:hint="eastAsia"/>
          <w:b/>
          <w:sz w:val="32"/>
        </w:rPr>
        <w:t>日</w:t>
      </w:r>
    </w:p>
    <w:bookmarkEnd w:id="0"/>
    <w:p w:rsidR="00291E16" w:rsidRDefault="00291E16"/>
    <w:p w:rsidR="00291E16" w:rsidRDefault="00291E16"/>
    <w:p w:rsidR="00291E16" w:rsidRDefault="00291E16"/>
    <w:p w:rsidR="003833F6" w:rsidRDefault="00D75E57">
      <w:pPr>
        <w:rPr>
          <w:rFonts w:hint="eastAsia"/>
        </w:rPr>
      </w:pPr>
      <w:r>
        <w:lastRenderedPageBreak/>
        <w:t>中期考核的详细文档，我们主要分为几个部分：题目解读</w:t>
      </w:r>
      <w:r w:rsidR="00250D76">
        <w:t>，</w:t>
      </w:r>
      <w:r w:rsidR="00250D76">
        <w:rPr>
          <w:rFonts w:hint="eastAsia"/>
        </w:rPr>
        <w:t>数据探索</w:t>
      </w:r>
    </w:p>
    <w:p w:rsidR="00D75E57" w:rsidRDefault="00D75E57">
      <w:pPr>
        <w:rPr>
          <w:rFonts w:hint="eastAsia"/>
        </w:rPr>
      </w:pPr>
    </w:p>
    <w:p w:rsidR="00D75E57" w:rsidRDefault="00D75E57" w:rsidP="00D75E57">
      <w:pPr>
        <w:rPr>
          <w:rFonts w:hint="eastAsia"/>
          <w:b/>
          <w:sz w:val="32"/>
          <w:szCs w:val="32"/>
        </w:rPr>
      </w:pPr>
      <w:proofErr w:type="gramStart"/>
      <w:r w:rsidRPr="00D75E57">
        <w:rPr>
          <w:rFonts w:hint="eastAsia"/>
          <w:b/>
          <w:sz w:val="32"/>
          <w:szCs w:val="32"/>
        </w:rPr>
        <w:t>一</w:t>
      </w:r>
      <w:proofErr w:type="gramEnd"/>
      <w:r w:rsidRPr="00D75E57">
        <w:rPr>
          <w:rFonts w:hint="eastAsia"/>
          <w:b/>
          <w:sz w:val="32"/>
          <w:szCs w:val="32"/>
        </w:rPr>
        <w:t>：题目解读</w:t>
      </w:r>
    </w:p>
    <w:p w:rsidR="00D75E57" w:rsidRDefault="00D75E57" w:rsidP="00D75E57">
      <w:pPr>
        <w:rPr>
          <w:rFonts w:hint="eastAsia"/>
          <w:szCs w:val="21"/>
        </w:rPr>
      </w:pPr>
      <w:r>
        <w:rPr>
          <w:szCs w:val="21"/>
        </w:rPr>
        <w:t>回到题目本身，公司</w:t>
      </w:r>
      <w:r w:rsidRPr="00D75E57">
        <w:rPr>
          <w:rFonts w:hint="eastAsia"/>
          <w:szCs w:val="21"/>
        </w:rPr>
        <w:t>主要的挑战是培训他们获得销售各种类型产品的认证。任务是根据人口统计信息和培训计划</w:t>
      </w:r>
      <w:r w:rsidRPr="00D75E57">
        <w:rPr>
          <w:rFonts w:hint="eastAsia"/>
          <w:szCs w:val="21"/>
        </w:rPr>
        <w:t>/</w:t>
      </w:r>
      <w:r w:rsidRPr="00D75E57">
        <w:rPr>
          <w:rFonts w:hint="eastAsia"/>
          <w:szCs w:val="21"/>
        </w:rPr>
        <w:t>测试详细信息来预测此类测试的性能。通过找出最重要的因素来提高受训者的参与度和表现，这将使您的客户加强其培训问题。</w:t>
      </w:r>
    </w:p>
    <w:p w:rsidR="00250D76" w:rsidRDefault="00250D76" w:rsidP="00D75E57">
      <w:pPr>
        <w:rPr>
          <w:rFonts w:hint="eastAsia"/>
          <w:szCs w:val="21"/>
        </w:rPr>
      </w:pPr>
    </w:p>
    <w:p w:rsidR="00250D76" w:rsidRDefault="00250D76" w:rsidP="00D75E57">
      <w:pPr>
        <w:rPr>
          <w:rFonts w:hint="eastAsia"/>
          <w:szCs w:val="21"/>
        </w:rPr>
      </w:pPr>
      <w:r>
        <w:rPr>
          <w:rFonts w:hint="eastAsia"/>
          <w:szCs w:val="21"/>
        </w:rPr>
        <w:t>赛题理解：我们通过提供的培训人的信息，通过对训练人的特征信息进行建模，来预测另一批人的通过率。很明显，这是一个二分类问题，通过或者不通过。对于这类问题，需要从样本的多方面进行考虑。常见的分类模型有：逻辑回归，决策树，梯度上升树，</w:t>
      </w:r>
      <w:r>
        <w:rPr>
          <w:rFonts w:hint="eastAsia"/>
          <w:szCs w:val="21"/>
        </w:rPr>
        <w:t>KNN</w:t>
      </w:r>
      <w:r>
        <w:rPr>
          <w:rFonts w:hint="eastAsia"/>
          <w:szCs w:val="21"/>
        </w:rPr>
        <w:t>近邻算法，随机森林，当然还有</w:t>
      </w:r>
      <w:proofErr w:type="spellStart"/>
      <w:r>
        <w:rPr>
          <w:rFonts w:hint="eastAsia"/>
          <w:szCs w:val="21"/>
        </w:rPr>
        <w:t>adaboost</w:t>
      </w:r>
      <w:proofErr w:type="spellEnd"/>
      <w:r>
        <w:rPr>
          <w:rFonts w:hint="eastAsia"/>
          <w:szCs w:val="21"/>
        </w:rPr>
        <w:t>等模型。</w:t>
      </w:r>
    </w:p>
    <w:p w:rsidR="00D75E57" w:rsidRDefault="00D75E57" w:rsidP="00D75E57">
      <w:pPr>
        <w:rPr>
          <w:rFonts w:hint="eastAsia"/>
          <w:szCs w:val="21"/>
        </w:rPr>
      </w:pPr>
    </w:p>
    <w:p w:rsidR="00D75E57" w:rsidRDefault="00D75E57" w:rsidP="00D75E57">
      <w:pPr>
        <w:rPr>
          <w:rFonts w:hint="eastAsia"/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二：数据探索</w:t>
      </w:r>
    </w:p>
    <w:p w:rsidR="00250D76" w:rsidRDefault="00250D76" w:rsidP="00D75E57">
      <w:pPr>
        <w:rPr>
          <w:rFonts w:hint="eastAsia"/>
          <w:szCs w:val="21"/>
        </w:rPr>
      </w:pPr>
      <w:r>
        <w:rPr>
          <w:rFonts w:hint="eastAsia"/>
          <w:szCs w:val="21"/>
        </w:rPr>
        <w:t>为了我们更方便的从各方面的理解数据，我用</w:t>
      </w:r>
      <w:proofErr w:type="spellStart"/>
      <w:r>
        <w:rPr>
          <w:rFonts w:hint="eastAsia"/>
          <w:szCs w:val="21"/>
        </w:rPr>
        <w:t>snsborn</w:t>
      </w:r>
      <w:proofErr w:type="spellEnd"/>
      <w:r>
        <w:rPr>
          <w:rFonts w:hint="eastAsia"/>
          <w:szCs w:val="21"/>
        </w:rPr>
        <w:t>对数据进行可视化。可视化前，我们需要对数据大致进行了解，例如分布，各样方的比例，还有</w:t>
      </w:r>
      <w:proofErr w:type="gramStart"/>
      <w:r>
        <w:rPr>
          <w:rFonts w:hint="eastAsia"/>
          <w:szCs w:val="21"/>
        </w:rPr>
        <w:t>缺失值</w:t>
      </w:r>
      <w:proofErr w:type="gramEnd"/>
      <w:r>
        <w:rPr>
          <w:rFonts w:hint="eastAsia"/>
          <w:szCs w:val="21"/>
        </w:rPr>
        <w:t>等。为了更好的观摩数据，我采用了</w:t>
      </w:r>
      <w:proofErr w:type="spellStart"/>
      <w:r>
        <w:rPr>
          <w:rFonts w:hint="eastAsia"/>
          <w:szCs w:val="21"/>
        </w:rPr>
        <w:t>missingno</w:t>
      </w:r>
      <w:proofErr w:type="spellEnd"/>
      <w:r>
        <w:rPr>
          <w:rFonts w:hint="eastAsia"/>
          <w:szCs w:val="21"/>
        </w:rPr>
        <w:t>这一个库</w:t>
      </w:r>
      <w:r w:rsidR="002A2123">
        <w:rPr>
          <w:rFonts w:hint="eastAsia"/>
          <w:szCs w:val="21"/>
        </w:rPr>
        <w:t>，随机挑选</w:t>
      </w:r>
      <w:r w:rsidR="002A2123">
        <w:rPr>
          <w:rFonts w:hint="eastAsia"/>
          <w:szCs w:val="21"/>
        </w:rPr>
        <w:t>500</w:t>
      </w:r>
      <w:r w:rsidR="002A2123">
        <w:rPr>
          <w:rFonts w:hint="eastAsia"/>
          <w:szCs w:val="21"/>
        </w:rPr>
        <w:t>各样</w:t>
      </w:r>
      <w:proofErr w:type="gramStart"/>
      <w:r w:rsidR="002A2123">
        <w:rPr>
          <w:rFonts w:hint="eastAsia"/>
          <w:szCs w:val="21"/>
        </w:rPr>
        <w:t>本出来</w:t>
      </w:r>
      <w:proofErr w:type="gramEnd"/>
      <w:r>
        <w:rPr>
          <w:rFonts w:hint="eastAsia"/>
          <w:szCs w:val="21"/>
        </w:rPr>
        <w:t>对</w:t>
      </w:r>
      <w:r w:rsidR="002A2123">
        <w:rPr>
          <w:rFonts w:hint="eastAsia"/>
          <w:szCs w:val="21"/>
        </w:rPr>
        <w:t>缺失数据</w:t>
      </w:r>
      <w:r>
        <w:rPr>
          <w:rFonts w:hint="eastAsia"/>
          <w:szCs w:val="21"/>
        </w:rPr>
        <w:t>进行可视化。</w:t>
      </w:r>
    </w:p>
    <w:p w:rsidR="00250D76" w:rsidRDefault="00250D76" w:rsidP="00D75E57">
      <w:pPr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0912637A" wp14:editId="217EED2E">
            <wp:extent cx="3500315" cy="1771650"/>
            <wp:effectExtent l="0" t="0" r="508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put_6_1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410" cy="1774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szCs w:val="21"/>
        </w:rPr>
        <w:drawing>
          <wp:inline distT="0" distB="0" distL="0" distR="0" wp14:anchorId="5AB242C7" wp14:editId="03B8ADC7">
            <wp:extent cx="1435100" cy="1485860"/>
            <wp:effectExtent l="0" t="0" r="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屏幕截图 2021-04-17 004414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7944" cy="148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E57" w:rsidRPr="00250D76" w:rsidRDefault="00D75E57" w:rsidP="00D75E57">
      <w:pPr>
        <w:rPr>
          <w:rFonts w:hint="eastAsia"/>
          <w:szCs w:val="21"/>
        </w:rPr>
      </w:pPr>
    </w:p>
    <w:p w:rsidR="00D75E57" w:rsidRDefault="002A2123" w:rsidP="002A2123">
      <w:pPr>
        <w:jc w:val="center"/>
        <w:rPr>
          <w:rFonts w:hint="eastAsia"/>
          <w:szCs w:val="21"/>
        </w:rPr>
      </w:pPr>
      <w:r>
        <w:rPr>
          <w:rFonts w:hint="eastAsia"/>
          <w:szCs w:val="21"/>
        </w:rPr>
        <w:t>可以看出，其他数据除了</w:t>
      </w:r>
      <w:r>
        <w:rPr>
          <w:rFonts w:hint="eastAsia"/>
          <w:szCs w:val="21"/>
        </w:rPr>
        <w:t>age</w:t>
      </w:r>
      <w:r>
        <w:rPr>
          <w:rFonts w:hint="eastAsia"/>
          <w:szCs w:val="21"/>
        </w:rPr>
        <w:t>，</w:t>
      </w:r>
      <w:proofErr w:type="gramStart"/>
      <w:r>
        <w:rPr>
          <w:rFonts w:hint="eastAsia"/>
          <w:szCs w:val="21"/>
        </w:rPr>
        <w:t>缺失值</w:t>
      </w:r>
      <w:proofErr w:type="gramEnd"/>
      <w:r>
        <w:rPr>
          <w:rFonts w:hint="eastAsia"/>
          <w:szCs w:val="21"/>
        </w:rPr>
        <w:t>都是较少，且分布较为均匀的。但是</w:t>
      </w:r>
      <w:r>
        <w:rPr>
          <w:rFonts w:hint="eastAsia"/>
          <w:szCs w:val="21"/>
        </w:rPr>
        <w:t>age</w:t>
      </w:r>
      <w:r>
        <w:rPr>
          <w:rFonts w:hint="eastAsia"/>
          <w:szCs w:val="21"/>
        </w:rPr>
        <w:t>的话，却</w:t>
      </w:r>
      <w:r>
        <w:rPr>
          <w:rFonts w:hint="eastAsia"/>
          <w:szCs w:val="21"/>
        </w:rPr>
        <w:t>hi</w:t>
      </w:r>
      <w:r>
        <w:rPr>
          <w:rFonts w:hint="eastAsia"/>
          <w:szCs w:val="21"/>
        </w:rPr>
        <w:t>是了</w:t>
      </w:r>
      <w:r>
        <w:rPr>
          <w:rFonts w:hint="eastAsia"/>
          <w:szCs w:val="21"/>
        </w:rPr>
        <w:t>39%</w:t>
      </w:r>
      <w:r>
        <w:rPr>
          <w:rFonts w:hint="eastAsia"/>
          <w:szCs w:val="21"/>
        </w:rPr>
        <w:t>的数据，处理有两个方向，一个是直接将</w:t>
      </w:r>
      <w:r>
        <w:rPr>
          <w:rFonts w:hint="eastAsia"/>
          <w:szCs w:val="21"/>
        </w:rPr>
        <w:t>age</w:t>
      </w:r>
      <w:r>
        <w:rPr>
          <w:rFonts w:hint="eastAsia"/>
          <w:szCs w:val="21"/>
        </w:rPr>
        <w:t>删除，一个是对</w:t>
      </w:r>
      <w:r>
        <w:rPr>
          <w:rFonts w:hint="eastAsia"/>
          <w:szCs w:val="21"/>
        </w:rPr>
        <w:t>age</w:t>
      </w:r>
      <w:r>
        <w:rPr>
          <w:rFonts w:hint="eastAsia"/>
          <w:szCs w:val="21"/>
        </w:rPr>
        <w:t>进行填补。对于二分类问题，我们常见处理方式就是用众数来填充。</w:t>
      </w:r>
      <w:r>
        <w:rPr>
          <w:noProof/>
          <w:szCs w:val="21"/>
        </w:rPr>
        <w:drawing>
          <wp:inline distT="0" distB="0" distL="0" distR="0">
            <wp:extent cx="2578100" cy="1786937"/>
            <wp:effectExtent l="0" t="0" r="0" b="381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下载 (10)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8688" cy="1787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2123" w:rsidRDefault="002A2123" w:rsidP="002A2123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但是我们看到总数主要集中在</w:t>
      </w:r>
      <w:r>
        <w:rPr>
          <w:rFonts w:hint="eastAsia"/>
          <w:szCs w:val="21"/>
        </w:rPr>
        <w:t>47</w:t>
      </w:r>
      <w:r>
        <w:rPr>
          <w:rFonts w:hint="eastAsia"/>
          <w:szCs w:val="21"/>
        </w:rPr>
        <w:t>左右，但是我们要知道，数据缺失了</w:t>
      </w:r>
      <w:r>
        <w:rPr>
          <w:rFonts w:hint="eastAsia"/>
          <w:szCs w:val="21"/>
        </w:rPr>
        <w:t>39%</w:t>
      </w:r>
      <w:r>
        <w:rPr>
          <w:rFonts w:hint="eastAsia"/>
          <w:szCs w:val="21"/>
        </w:rPr>
        <w:t>，将近一半的数据填充在</w:t>
      </w:r>
      <w:r>
        <w:rPr>
          <w:rFonts w:hint="eastAsia"/>
          <w:szCs w:val="21"/>
        </w:rPr>
        <w:t>47</w:t>
      </w:r>
      <w:r>
        <w:rPr>
          <w:rFonts w:hint="eastAsia"/>
          <w:szCs w:val="21"/>
        </w:rPr>
        <w:t>这个位置的话，整体将会严重失调。所以我用了对数据进行拟合或者随机填充的方法。在填充前，我们需要查看</w:t>
      </w:r>
      <w:r>
        <w:rPr>
          <w:rFonts w:hint="eastAsia"/>
          <w:szCs w:val="21"/>
        </w:rPr>
        <w:t>age</w:t>
      </w:r>
      <w:r>
        <w:rPr>
          <w:rFonts w:hint="eastAsia"/>
          <w:szCs w:val="21"/>
        </w:rPr>
        <w:t>与其</w:t>
      </w:r>
      <w:proofErr w:type="gramStart"/>
      <w:r>
        <w:rPr>
          <w:rFonts w:hint="eastAsia"/>
          <w:szCs w:val="21"/>
        </w:rPr>
        <w:t>他特征</w:t>
      </w:r>
      <w:proofErr w:type="gramEnd"/>
      <w:r>
        <w:rPr>
          <w:rFonts w:hint="eastAsia"/>
          <w:szCs w:val="21"/>
        </w:rPr>
        <w:t>之间的关系。</w:t>
      </w:r>
    </w:p>
    <w:p w:rsidR="002A2123" w:rsidRDefault="002A2123" w:rsidP="002A2123">
      <w:pPr>
        <w:jc w:val="left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>
            <wp:extent cx="2309372" cy="15494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1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9898" cy="1549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Cs w:val="21"/>
        </w:rPr>
        <w:drawing>
          <wp:inline distT="0" distB="0" distL="0" distR="0" wp14:anchorId="60BBCC66" wp14:editId="1F9D51C7">
            <wp:extent cx="2355850" cy="1586717"/>
            <wp:effectExtent l="0" t="0" r="635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2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9315" cy="1589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2123" w:rsidRDefault="002A2123" w:rsidP="002A2123">
      <w:pPr>
        <w:jc w:val="left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>
            <wp:extent cx="2451100" cy="1687537"/>
            <wp:effectExtent l="0" t="0" r="6350" b="825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3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1659" cy="168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Cs w:val="21"/>
        </w:rPr>
        <w:drawing>
          <wp:inline distT="0" distB="0" distL="0" distR="0">
            <wp:extent cx="2499486" cy="1720850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6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912" cy="1725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2123" w:rsidRDefault="002A2123" w:rsidP="002A2123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从以上折线图，我们可以清楚的看出</w:t>
      </w:r>
      <w:r>
        <w:rPr>
          <w:rFonts w:hint="eastAsia"/>
          <w:szCs w:val="21"/>
        </w:rPr>
        <w:t>age</w:t>
      </w:r>
      <w:r>
        <w:rPr>
          <w:rFonts w:hint="eastAsia"/>
          <w:szCs w:val="21"/>
        </w:rPr>
        <w:t>与</w:t>
      </w:r>
      <w:r w:rsidR="00FC5FBC">
        <w:rPr>
          <w:rFonts w:hint="eastAsia"/>
          <w:szCs w:val="21"/>
        </w:rPr>
        <w:t>城市等级，教育程度，程序类型，培训者的积极度有明显的关系。可解释性也比较贴近实际，对于城市等级，大致我们可以猜测，年轻的会偏向与住</w:t>
      </w:r>
      <w:proofErr w:type="gramStart"/>
      <w:r w:rsidR="00FC5FBC">
        <w:rPr>
          <w:rFonts w:hint="eastAsia"/>
          <w:szCs w:val="21"/>
        </w:rPr>
        <w:t>在线级</w:t>
      </w:r>
      <w:proofErr w:type="gramEnd"/>
      <w:r w:rsidR="00FC5FBC">
        <w:rPr>
          <w:rFonts w:hint="eastAsia"/>
          <w:szCs w:val="21"/>
        </w:rPr>
        <w:t>更高的城市，推测是</w:t>
      </w:r>
      <w:proofErr w:type="gramStart"/>
      <w:r w:rsidR="00FC5FBC">
        <w:rPr>
          <w:rFonts w:hint="eastAsia"/>
          <w:szCs w:val="21"/>
        </w:rPr>
        <w:t>线级低</w:t>
      </w:r>
      <w:proofErr w:type="gramEnd"/>
      <w:r w:rsidR="00FC5FBC">
        <w:rPr>
          <w:rFonts w:hint="eastAsia"/>
          <w:szCs w:val="21"/>
        </w:rPr>
        <w:t>的城市更适宜养老。对于教育程度，一般来说，学历越高的，年龄会更大（实际上不一定，但是有这一层关系的），比如我们本科生，一般比研究生小。程序类型，可以知道每一个年龄段的人对于程序类型都有一定的偏爱，统计角度上说，选择程序的类型与年龄有关。还有最后，关于培训者的积极度，呈明显的正相关关系，就是年龄大的对于培训会更加积极。</w:t>
      </w:r>
    </w:p>
    <w:p w:rsidR="0031173A" w:rsidRDefault="00FC5FBC" w:rsidP="002A2123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>我们了解了以下的关系后，就可以开始来建模预测了。</w:t>
      </w:r>
      <w:r w:rsidR="0031173A">
        <w:rPr>
          <w:rFonts w:hint="eastAsia"/>
          <w:szCs w:val="21"/>
        </w:rPr>
        <w:t>首先我们考虑的是通过</w:t>
      </w:r>
      <w:r w:rsidR="0031173A">
        <w:rPr>
          <w:rFonts w:hint="eastAsia"/>
          <w:szCs w:val="21"/>
        </w:rPr>
        <w:t>K</w:t>
      </w:r>
      <w:r w:rsidR="0031173A">
        <w:rPr>
          <w:rFonts w:hint="eastAsia"/>
          <w:szCs w:val="21"/>
        </w:rPr>
        <w:t>近邻算法来预测。</w:t>
      </w:r>
      <w:r w:rsidR="0031173A">
        <w:rPr>
          <w:rFonts w:ascii="Segoe UI" w:hAnsi="Segoe UI" w:cs="Segoe UI"/>
          <w:color w:val="212529"/>
          <w:shd w:val="clear" w:color="auto" w:fill="FFFFFF"/>
        </w:rPr>
        <w:t>用于</w:t>
      </w:r>
      <w:proofErr w:type="gramStart"/>
      <w:r w:rsidR="0031173A">
        <w:rPr>
          <w:rFonts w:ascii="Segoe UI" w:hAnsi="Segoe UI" w:cs="Segoe UI"/>
          <w:color w:val="212529"/>
          <w:shd w:val="clear" w:color="auto" w:fill="FFFFFF"/>
        </w:rPr>
        <w:t>缺失值</w:t>
      </w:r>
      <w:proofErr w:type="gramEnd"/>
      <w:r w:rsidR="0031173A">
        <w:rPr>
          <w:rFonts w:ascii="Segoe UI" w:hAnsi="Segoe UI" w:cs="Segoe UI"/>
          <w:color w:val="212529"/>
          <w:shd w:val="clear" w:color="auto" w:fill="FFFFFF"/>
        </w:rPr>
        <w:t>插补的单变量方法是估计值的简单方法，可能无法始终提供准确的信息。</w:t>
      </w:r>
      <w:r w:rsidR="0031173A" w:rsidRPr="0031173A">
        <w:rPr>
          <w:rFonts w:hint="eastAsia"/>
          <w:szCs w:val="21"/>
        </w:rPr>
        <w:t>对数据起作用的</w:t>
      </w:r>
      <w:proofErr w:type="gramStart"/>
      <w:r w:rsidR="0031173A" w:rsidRPr="0031173A">
        <w:rPr>
          <w:rFonts w:hint="eastAsia"/>
          <w:szCs w:val="21"/>
        </w:rPr>
        <w:t>一</w:t>
      </w:r>
      <w:proofErr w:type="gramEnd"/>
      <w:r w:rsidR="0031173A" w:rsidRPr="0031173A">
        <w:rPr>
          <w:rFonts w:hint="eastAsia"/>
          <w:szCs w:val="21"/>
        </w:rPr>
        <w:t>种类似的插补方法是</w:t>
      </w:r>
      <w:r w:rsidR="0031173A" w:rsidRPr="0031173A">
        <w:rPr>
          <w:rFonts w:hint="eastAsia"/>
          <w:szCs w:val="21"/>
        </w:rPr>
        <w:t>k-</w:t>
      </w:r>
      <w:r w:rsidR="0031173A" w:rsidRPr="0031173A">
        <w:rPr>
          <w:rFonts w:hint="eastAsia"/>
          <w:szCs w:val="21"/>
        </w:rPr>
        <w:t>最近邻（</w:t>
      </w:r>
      <w:proofErr w:type="spellStart"/>
      <w:r w:rsidR="0031173A" w:rsidRPr="0031173A">
        <w:rPr>
          <w:rFonts w:hint="eastAsia"/>
          <w:szCs w:val="21"/>
        </w:rPr>
        <w:t>kNN</w:t>
      </w:r>
      <w:proofErr w:type="spellEnd"/>
      <w:r w:rsidR="0031173A" w:rsidRPr="0031173A">
        <w:rPr>
          <w:rFonts w:hint="eastAsia"/>
          <w:szCs w:val="21"/>
        </w:rPr>
        <w:t>），它通过距离测量来识别相邻点，并且可以使用相邻观测值的完整值来估计缺失值。</w:t>
      </w:r>
      <w:r w:rsidR="0031173A">
        <w:rPr>
          <w:rFonts w:hint="eastAsia"/>
          <w:szCs w:val="21"/>
        </w:rPr>
        <w:t>我们通过</w:t>
      </w:r>
      <w:r w:rsidR="0031173A">
        <w:rPr>
          <w:rFonts w:hint="eastAsia"/>
          <w:szCs w:val="21"/>
        </w:rPr>
        <w:t>KNN</w:t>
      </w:r>
      <w:r w:rsidR="0031173A">
        <w:rPr>
          <w:rFonts w:hint="eastAsia"/>
          <w:szCs w:val="21"/>
        </w:rPr>
        <w:t>算法，相对于我们直接用众数填充，会更加的科学，因为</w:t>
      </w:r>
      <w:r w:rsidR="0031173A">
        <w:rPr>
          <w:rFonts w:hint="eastAsia"/>
          <w:szCs w:val="21"/>
        </w:rPr>
        <w:t>age</w:t>
      </w:r>
      <w:r w:rsidR="0031173A">
        <w:rPr>
          <w:rFonts w:hint="eastAsia"/>
          <w:szCs w:val="21"/>
        </w:rPr>
        <w:t>与</w:t>
      </w:r>
      <w:proofErr w:type="spellStart"/>
      <w:r w:rsidR="0031173A">
        <w:rPr>
          <w:rFonts w:hint="eastAsia"/>
          <w:szCs w:val="21"/>
        </w:rPr>
        <w:t>city_tier</w:t>
      </w:r>
      <w:proofErr w:type="spellEnd"/>
      <w:r w:rsidR="0031173A">
        <w:rPr>
          <w:rFonts w:hint="eastAsia"/>
          <w:szCs w:val="21"/>
        </w:rPr>
        <w:t xml:space="preserve">, education, </w:t>
      </w:r>
      <w:proofErr w:type="spellStart"/>
      <w:r w:rsidR="0031173A">
        <w:rPr>
          <w:rFonts w:hint="eastAsia"/>
          <w:szCs w:val="21"/>
        </w:rPr>
        <w:t>program_type</w:t>
      </w:r>
      <w:proofErr w:type="spellEnd"/>
      <w:r w:rsidR="0031173A">
        <w:rPr>
          <w:rFonts w:hint="eastAsia"/>
          <w:szCs w:val="21"/>
        </w:rPr>
        <w:t xml:space="preserve">, </w:t>
      </w:r>
      <w:proofErr w:type="spellStart"/>
      <w:r w:rsidR="0031173A">
        <w:rPr>
          <w:rFonts w:hint="eastAsia"/>
          <w:szCs w:val="21"/>
        </w:rPr>
        <w:t>trainee_engagement_rating</w:t>
      </w:r>
      <w:proofErr w:type="spellEnd"/>
      <w:r w:rsidR="0031173A">
        <w:rPr>
          <w:rFonts w:hint="eastAsia"/>
          <w:szCs w:val="21"/>
        </w:rPr>
        <w:t xml:space="preserve"> </w:t>
      </w:r>
      <w:r w:rsidR="0031173A">
        <w:rPr>
          <w:rFonts w:hint="eastAsia"/>
          <w:szCs w:val="21"/>
        </w:rPr>
        <w:t>存在较为强烈的相关关系。我用了不同的四种方法对数据进行拟合。</w:t>
      </w:r>
    </w:p>
    <w:p w:rsidR="0031173A" w:rsidRPr="0031173A" w:rsidRDefault="0031173A" w:rsidP="0031173A">
      <w:pPr>
        <w:pStyle w:val="a9"/>
        <w:jc w:val="left"/>
        <w:rPr>
          <w:rFonts w:asciiTheme="minorEastAsia" w:eastAsiaTheme="minorEastAsia" w:hAnsiTheme="minorEastAsia"/>
          <w:sz w:val="21"/>
          <w:szCs w:val="21"/>
        </w:rPr>
      </w:pPr>
      <w:r>
        <w:rPr>
          <w:rFonts w:hint="eastAsia"/>
          <w:szCs w:val="21"/>
        </w:rPr>
        <w:t>第一种：</w:t>
      </w:r>
      <w:proofErr w:type="spellStart"/>
      <w:r w:rsidRPr="0031173A">
        <w:rPr>
          <w:rFonts w:hint="eastAsia"/>
          <w:szCs w:val="21"/>
        </w:rPr>
        <w:t>education,city_tier,trainee_engagement_rating</w:t>
      </w:r>
      <w:proofErr w:type="spellEnd"/>
      <w:r>
        <w:rPr>
          <w:rFonts w:hint="eastAsia"/>
          <w:szCs w:val="21"/>
        </w:rPr>
        <w:t>，借助</w:t>
      </w:r>
      <w:r>
        <w:rPr>
          <w:rFonts w:hint="eastAsia"/>
          <w:szCs w:val="21"/>
        </w:rPr>
        <w:t>KNN</w:t>
      </w:r>
      <w:r>
        <w:rPr>
          <w:rFonts w:hint="eastAsia"/>
          <w:szCs w:val="21"/>
        </w:rPr>
        <w:t>来拟合。</w:t>
      </w:r>
      <w:proofErr w:type="gramStart"/>
      <w:r>
        <w:rPr>
          <w:rFonts w:asciiTheme="minorEastAsia" w:eastAsiaTheme="minorEastAsia" w:hAnsiTheme="minorEastAsia" w:hint="eastAsia"/>
          <w:sz w:val="21"/>
          <w:szCs w:val="21"/>
        </w:rPr>
        <w:t>拟合</w:t>
      </w:r>
      <w:proofErr w:type="gramEnd"/>
      <w:r>
        <w:rPr>
          <w:rFonts w:asciiTheme="minorEastAsia" w:eastAsiaTheme="minorEastAsia" w:hAnsiTheme="minorEastAsia" w:hint="eastAsia"/>
          <w:sz w:val="21"/>
          <w:szCs w:val="21"/>
        </w:rPr>
        <w:t>效果也是不错的，它首先不会完全偏向一个地方。</w:t>
      </w:r>
    </w:p>
    <w:p w:rsidR="007A6F09" w:rsidRDefault="0031173A" w:rsidP="007A6F09">
      <w:pPr>
        <w:keepNext/>
        <w:jc w:val="left"/>
        <w:rPr>
          <w:rFonts w:ascii="黑体" w:eastAsia="黑体" w:hAnsi="黑体" w:hint="eastAsia"/>
          <w:sz w:val="20"/>
          <w:szCs w:val="20"/>
        </w:rPr>
      </w:pPr>
      <w:r>
        <w:rPr>
          <w:noProof/>
          <w:szCs w:val="21"/>
        </w:rPr>
        <w:drawing>
          <wp:anchor distT="0" distB="0" distL="114300" distR="114300" simplePos="0" relativeHeight="251658240" behindDoc="0" locked="0" layoutInCell="1" allowOverlap="1" wp14:anchorId="5F8EAD75" wp14:editId="7FA1581D">
            <wp:simplePos x="0" y="0"/>
            <wp:positionH relativeFrom="column">
              <wp:posOffset>1143000</wp:posOffset>
            </wp:positionH>
            <wp:positionV relativeFrom="paragraph">
              <wp:align>top</wp:align>
            </wp:positionV>
            <wp:extent cx="2451100" cy="1698625"/>
            <wp:effectExtent l="0" t="0" r="6350" b="0"/>
            <wp:wrapSquare wrapText="bothSides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ss12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110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  <w:r w:rsidRPr="0031173A">
        <w:rPr>
          <w:rFonts w:ascii="黑体" w:eastAsia="黑体" w:hAnsi="黑体" w:hint="eastAsia"/>
          <w:sz w:val="20"/>
          <w:szCs w:val="20"/>
        </w:rPr>
        <w:t>第二种：</w:t>
      </w:r>
      <w:r>
        <w:rPr>
          <w:rFonts w:ascii="黑体" w:eastAsia="黑体" w:hAnsi="黑体" w:hint="eastAsia"/>
          <w:sz w:val="20"/>
          <w:szCs w:val="20"/>
        </w:rPr>
        <w:t>线性回归来拟合</w:t>
      </w:r>
      <w:r w:rsidR="007A6F09">
        <w:rPr>
          <w:rFonts w:ascii="黑体" w:eastAsia="黑体" w:hAnsi="黑体" w:hint="eastAsia"/>
          <w:sz w:val="20"/>
          <w:szCs w:val="20"/>
        </w:rPr>
        <w:t>。我们用education与age之间的线性关系来拟合，当然也可以用培训者的积极程度来拟合，或者将两者结合在一起。 结合教育程度柱状图来看，可以知道其中的误</w:t>
      </w:r>
      <w:r w:rsidR="007A6F09">
        <w:rPr>
          <w:rFonts w:ascii="黑体" w:eastAsia="黑体" w:hAnsi="黑体" w:hint="eastAsia"/>
          <w:sz w:val="20"/>
          <w:szCs w:val="20"/>
        </w:rPr>
        <w:lastRenderedPageBreak/>
        <w:t>差的来源。教育程度分布不均匀，这也不是一种好方法，不是一次好的尝试。</w:t>
      </w:r>
    </w:p>
    <w:p w:rsidR="007A6F09" w:rsidRDefault="007A6F09" w:rsidP="007A6F09">
      <w:pPr>
        <w:keepNext/>
        <w:jc w:val="left"/>
        <w:rPr>
          <w:rFonts w:ascii="黑体" w:eastAsia="黑体" w:hAnsi="黑体" w:hint="eastAsia"/>
          <w:sz w:val="20"/>
          <w:szCs w:val="20"/>
        </w:rPr>
      </w:pPr>
      <w:r>
        <w:rPr>
          <w:rFonts w:ascii="黑体" w:eastAsia="黑体" w:hAnsi="黑体"/>
          <w:noProof/>
          <w:sz w:val="20"/>
          <w:szCs w:val="20"/>
        </w:rPr>
        <w:drawing>
          <wp:inline distT="0" distB="0" distL="0" distR="0" wp14:anchorId="59AED83F" wp14:editId="23AAC041">
            <wp:extent cx="2343974" cy="1624659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11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7111" cy="1626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黑体" w:eastAsia="黑体" w:hAnsi="黑体"/>
          <w:noProof/>
          <w:sz w:val="20"/>
          <w:szCs w:val="20"/>
        </w:rPr>
        <w:drawing>
          <wp:inline distT="0" distB="0" distL="0" distR="0">
            <wp:extent cx="2905833" cy="1606149"/>
            <wp:effectExtent l="0" t="0" r="889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下载 (4)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8215" cy="160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F09" w:rsidRDefault="007A6F09" w:rsidP="007A6F09">
      <w:pPr>
        <w:jc w:val="left"/>
        <w:rPr>
          <w:rFonts w:ascii="宋体" w:hAnsi="宋体" w:cs="宋体" w:hint="eastAsia"/>
          <w:sz w:val="20"/>
          <w:szCs w:val="20"/>
        </w:rPr>
      </w:pPr>
      <w:r>
        <w:rPr>
          <w:rFonts w:ascii="黑体" w:eastAsia="黑体" w:hAnsi="黑体" w:hint="eastAsia"/>
          <w:sz w:val="20"/>
          <w:szCs w:val="20"/>
        </w:rPr>
        <w:t>第三种：</w:t>
      </w:r>
      <w:r w:rsidRPr="007A6F09">
        <w:rPr>
          <w:rFonts w:ascii="黑体" w:eastAsia="黑体" w:hAnsi="黑体" w:hint="eastAsia"/>
          <w:sz w:val="20"/>
          <w:szCs w:val="20"/>
        </w:rPr>
        <w:t>GBDT 梯度提升树来拟合age</w:t>
      </w:r>
      <w:r>
        <w:rPr>
          <w:rFonts w:ascii="宋体" w:hAnsi="宋体" w:cs="宋体" w:hint="eastAsia"/>
          <w:sz w:val="20"/>
          <w:szCs w:val="20"/>
        </w:rPr>
        <w:t>。原理和上面一致，也是通过education来拟合age，这次不采用线性回归，而是采用梯度提升树来拟合。效果如下，这模型比第二次尝试好，但是两峰又太过于集中。</w:t>
      </w:r>
    </w:p>
    <w:p w:rsidR="007A6F09" w:rsidRDefault="007A6F09" w:rsidP="007A6F09">
      <w:pPr>
        <w:jc w:val="center"/>
        <w:rPr>
          <w:rFonts w:ascii="黑体" w:eastAsia="黑体" w:hAnsi="黑体" w:hint="eastAsia"/>
          <w:sz w:val="20"/>
          <w:szCs w:val="20"/>
        </w:rPr>
      </w:pPr>
      <w:r>
        <w:rPr>
          <w:rFonts w:ascii="黑体" w:eastAsia="黑体" w:hAnsi="黑体"/>
          <w:noProof/>
          <w:sz w:val="20"/>
          <w:szCs w:val="20"/>
        </w:rPr>
        <w:drawing>
          <wp:inline distT="0" distB="0" distL="0" distR="0">
            <wp:extent cx="2785080" cy="19304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9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6350" cy="193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4158" w:rsidRDefault="007A6F09" w:rsidP="007A6F09">
      <w:pPr>
        <w:jc w:val="left"/>
        <w:rPr>
          <w:rFonts w:ascii="黑体" w:eastAsia="黑体" w:hAnsi="黑体" w:hint="eastAsia"/>
          <w:sz w:val="20"/>
          <w:szCs w:val="20"/>
        </w:rPr>
      </w:pPr>
      <w:r>
        <w:rPr>
          <w:rFonts w:ascii="黑体" w:eastAsia="黑体" w:hAnsi="黑体" w:hint="eastAsia"/>
          <w:sz w:val="20"/>
          <w:szCs w:val="20"/>
        </w:rPr>
        <w:t>第四种：</w:t>
      </w:r>
      <w:r w:rsidRPr="007A6F09">
        <w:rPr>
          <w:rFonts w:ascii="黑体" w:eastAsia="黑体" w:hAnsi="黑体" w:hint="eastAsia"/>
          <w:sz w:val="20"/>
          <w:szCs w:val="20"/>
        </w:rPr>
        <w:t>联合测试集的age进行随机拟合</w:t>
      </w:r>
      <w:r>
        <w:rPr>
          <w:rFonts w:ascii="黑体" w:eastAsia="黑体" w:hAnsi="黑体" w:hint="eastAsia"/>
          <w:sz w:val="20"/>
          <w:szCs w:val="20"/>
        </w:rPr>
        <w:t>。</w:t>
      </w:r>
    </w:p>
    <w:p w:rsidR="007A6F09" w:rsidRDefault="007A6F09" w:rsidP="00F94158">
      <w:pPr>
        <w:jc w:val="center"/>
        <w:rPr>
          <w:rFonts w:ascii="黑体" w:eastAsia="黑体" w:hAnsi="黑体" w:hint="eastAsia"/>
          <w:sz w:val="20"/>
          <w:szCs w:val="20"/>
        </w:rPr>
      </w:pPr>
      <w:r>
        <w:rPr>
          <w:rFonts w:ascii="黑体" w:eastAsia="黑体" w:hAnsi="黑体"/>
          <w:noProof/>
          <w:sz w:val="20"/>
          <w:szCs w:val="20"/>
        </w:rPr>
        <w:drawing>
          <wp:inline distT="0" distB="0" distL="0" distR="0">
            <wp:extent cx="2851150" cy="1976194"/>
            <wp:effectExtent l="0" t="0" r="6350" b="508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10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5153" cy="1978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4158" w:rsidRDefault="00F94158" w:rsidP="00F94158">
      <w:pPr>
        <w:jc w:val="left"/>
        <w:rPr>
          <w:rFonts w:asciiTheme="minorEastAsia" w:eastAsiaTheme="minorEastAsia" w:hAnsiTheme="minorEastAsia" w:hint="eastAsia"/>
          <w:sz w:val="20"/>
          <w:szCs w:val="20"/>
        </w:rPr>
      </w:pPr>
      <w:r>
        <w:rPr>
          <w:rFonts w:asciiTheme="minorEastAsia" w:eastAsiaTheme="minorEastAsia" w:hAnsiTheme="minorEastAsia" w:hint="eastAsia"/>
          <w:sz w:val="20"/>
          <w:szCs w:val="20"/>
        </w:rPr>
        <w:t>处理完age后，我们继续对其他特征进行可视化。</w:t>
      </w:r>
    </w:p>
    <w:p w:rsidR="00F94158" w:rsidRDefault="00F94158" w:rsidP="00F94158">
      <w:pPr>
        <w:jc w:val="left"/>
        <w:rPr>
          <w:rFonts w:asciiTheme="minorEastAsia" w:eastAsiaTheme="minorEastAsia" w:hAnsiTheme="minorEastAsia" w:hint="eastAsia"/>
          <w:sz w:val="20"/>
          <w:szCs w:val="20"/>
        </w:rPr>
      </w:pPr>
      <w:r>
        <w:rPr>
          <w:rFonts w:asciiTheme="minorEastAsia" w:eastAsiaTheme="minorEastAsia" w:hAnsiTheme="minorEastAsia"/>
          <w:noProof/>
          <w:sz w:val="20"/>
          <w:szCs w:val="20"/>
        </w:rPr>
        <w:drawing>
          <wp:inline distT="0" distB="0" distL="0" distR="0" wp14:anchorId="48CEDBB8" wp14:editId="42CFFE15">
            <wp:extent cx="2286000" cy="1263548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下载 (4)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498" cy="1263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/>
          <w:noProof/>
          <w:sz w:val="20"/>
          <w:szCs w:val="20"/>
        </w:rPr>
        <w:drawing>
          <wp:inline distT="0" distB="0" distL="0" distR="0" wp14:anchorId="4420714D" wp14:editId="2BA77A7B">
            <wp:extent cx="1882980" cy="1231900"/>
            <wp:effectExtent l="0" t="0" r="3175" b="635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下载 (3)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8993" cy="1235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/>
          <w:noProof/>
          <w:sz w:val="20"/>
          <w:szCs w:val="20"/>
        </w:rPr>
        <w:lastRenderedPageBreak/>
        <w:drawing>
          <wp:inline distT="0" distB="0" distL="0" distR="0">
            <wp:extent cx="2494241" cy="1625600"/>
            <wp:effectExtent l="0" t="0" r="1905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下载 (5)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4809" cy="162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/>
          <w:noProof/>
          <w:sz w:val="20"/>
          <w:szCs w:val="20"/>
        </w:rPr>
        <w:drawing>
          <wp:inline distT="0" distB="0" distL="0" distR="0">
            <wp:extent cx="2559050" cy="1674204"/>
            <wp:effectExtent l="0" t="0" r="0" b="254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下载 (6)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9633" cy="167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/>
          <w:noProof/>
          <w:sz w:val="20"/>
          <w:szCs w:val="20"/>
        </w:rPr>
        <w:drawing>
          <wp:inline distT="0" distB="0" distL="0" distR="0">
            <wp:extent cx="2495550" cy="1632661"/>
            <wp:effectExtent l="0" t="0" r="0" b="571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下载 (7)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9660" cy="16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/>
          <w:noProof/>
          <w:sz w:val="20"/>
          <w:szCs w:val="20"/>
        </w:rPr>
        <w:drawing>
          <wp:inline distT="0" distB="0" distL="0" distR="0">
            <wp:extent cx="2495550" cy="1632660"/>
            <wp:effectExtent l="0" t="0" r="0" b="571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下载 (8)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9035" cy="163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/>
          <w:noProof/>
          <w:sz w:val="20"/>
          <w:szCs w:val="20"/>
        </w:rPr>
        <w:drawing>
          <wp:inline distT="0" distB="0" distL="0" distR="0">
            <wp:extent cx="2495550" cy="1718140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下载 (9)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8409" cy="172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 w:hint="eastAsia"/>
          <w:noProof/>
          <w:sz w:val="20"/>
          <w:szCs w:val="20"/>
        </w:rPr>
        <w:drawing>
          <wp:inline distT="0" distB="0" distL="0" distR="0" wp14:anchorId="32E6B62B" wp14:editId="57E76D81">
            <wp:extent cx="2438400" cy="1621474"/>
            <wp:effectExtent l="0" t="0" r="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ss1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956" cy="162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4158" w:rsidRDefault="00F94158" w:rsidP="00F94158">
      <w:pPr>
        <w:jc w:val="left"/>
        <w:rPr>
          <w:rFonts w:asciiTheme="minorEastAsia" w:eastAsiaTheme="minorEastAsia" w:hAnsiTheme="minorEastAsia" w:hint="eastAsia"/>
          <w:sz w:val="20"/>
          <w:szCs w:val="20"/>
        </w:rPr>
      </w:pPr>
      <w:r>
        <w:rPr>
          <w:rFonts w:asciiTheme="minorEastAsia" w:eastAsiaTheme="minorEastAsia" w:hAnsiTheme="minorEastAsia" w:hint="eastAsia"/>
          <w:noProof/>
          <w:sz w:val="20"/>
          <w:szCs w:val="20"/>
        </w:rPr>
        <w:drawing>
          <wp:inline distT="0" distB="0" distL="0" distR="0">
            <wp:extent cx="2495550" cy="1718141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下载 (2)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9154" cy="1720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 w:hint="eastAsia"/>
          <w:noProof/>
          <w:sz w:val="20"/>
          <w:szCs w:val="20"/>
        </w:rPr>
        <w:drawing>
          <wp:inline distT="0" distB="0" distL="0" distR="0">
            <wp:extent cx="2438400" cy="1631805"/>
            <wp:effectExtent l="0" t="0" r="0" b="698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ss3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955" cy="163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 w:hint="eastAsia"/>
          <w:noProof/>
          <w:sz w:val="20"/>
          <w:szCs w:val="20"/>
        </w:rPr>
        <w:drawing>
          <wp:inline distT="0" distB="0" distL="0" distR="0">
            <wp:extent cx="2533650" cy="1665874"/>
            <wp:effectExtent l="0" t="0" r="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ss4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022" cy="1666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 w:hint="eastAsia"/>
          <w:noProof/>
          <w:sz w:val="20"/>
          <w:szCs w:val="20"/>
        </w:rPr>
        <w:drawing>
          <wp:inline distT="0" distB="0" distL="0" distR="0">
            <wp:extent cx="2419640" cy="1619250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ss5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0191" cy="1619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 w:hint="eastAsia"/>
          <w:noProof/>
          <w:sz w:val="20"/>
          <w:szCs w:val="20"/>
        </w:rPr>
        <w:lastRenderedPageBreak/>
        <w:drawing>
          <wp:inline distT="0" distB="0" distL="0" distR="0">
            <wp:extent cx="2457450" cy="1644553"/>
            <wp:effectExtent l="0" t="0" r="0" b="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ss6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8010" cy="164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 w:hint="eastAsia"/>
          <w:noProof/>
          <w:sz w:val="20"/>
          <w:szCs w:val="20"/>
        </w:rPr>
        <w:drawing>
          <wp:inline distT="0" distB="0" distL="0" distR="0">
            <wp:extent cx="2406650" cy="1580307"/>
            <wp:effectExtent l="0" t="0" r="0" b="127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ss7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0151" cy="1582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 w:hint="eastAsia"/>
          <w:noProof/>
          <w:sz w:val="20"/>
          <w:szCs w:val="20"/>
        </w:rPr>
        <w:drawing>
          <wp:inline distT="0" distB="0" distL="0" distR="0">
            <wp:extent cx="2524016" cy="1689100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ss8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986" cy="169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 w:hint="eastAsia"/>
          <w:noProof/>
          <w:sz w:val="20"/>
          <w:szCs w:val="20"/>
        </w:rPr>
        <w:drawing>
          <wp:inline distT="0" distB="0" distL="0" distR="0">
            <wp:extent cx="2709737" cy="1841500"/>
            <wp:effectExtent l="0" t="0" r="0" b="635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ss9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3524" cy="1844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 w:hint="eastAsia"/>
          <w:noProof/>
          <w:sz w:val="20"/>
          <w:szCs w:val="20"/>
        </w:rPr>
        <w:drawing>
          <wp:inline distT="0" distB="0" distL="0" distR="0">
            <wp:extent cx="2666349" cy="1784350"/>
            <wp:effectExtent l="0" t="0" r="1270" b="635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ss10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932" cy="178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 w:hint="eastAsia"/>
          <w:noProof/>
          <w:sz w:val="20"/>
          <w:szCs w:val="20"/>
        </w:rPr>
        <w:drawing>
          <wp:inline distT="0" distB="0" distL="0" distR="0">
            <wp:extent cx="2520950" cy="1687047"/>
            <wp:effectExtent l="0" t="0" r="0" b="889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ss11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1525" cy="1687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4158" w:rsidRDefault="00F94158" w:rsidP="00F94158">
      <w:pPr>
        <w:jc w:val="left"/>
        <w:rPr>
          <w:rFonts w:asciiTheme="minorEastAsia" w:eastAsiaTheme="minorEastAsia" w:hAnsiTheme="minorEastAsia" w:hint="eastAsia"/>
          <w:sz w:val="20"/>
          <w:szCs w:val="20"/>
        </w:rPr>
      </w:pPr>
      <w:r>
        <w:rPr>
          <w:rFonts w:asciiTheme="minorEastAsia" w:eastAsiaTheme="minorEastAsia" w:hAnsiTheme="minorEastAsia" w:hint="eastAsia"/>
          <w:sz w:val="20"/>
          <w:szCs w:val="20"/>
        </w:rPr>
        <w:t>以上是通过率和</w:t>
      </w:r>
      <w:proofErr w:type="gramStart"/>
      <w:r>
        <w:rPr>
          <w:rFonts w:asciiTheme="minorEastAsia" w:eastAsiaTheme="minorEastAsia" w:hAnsiTheme="minorEastAsia" w:hint="eastAsia"/>
          <w:sz w:val="20"/>
          <w:szCs w:val="20"/>
        </w:rPr>
        <w:t>各特征</w:t>
      </w:r>
      <w:proofErr w:type="gramEnd"/>
      <w:r>
        <w:rPr>
          <w:rFonts w:asciiTheme="minorEastAsia" w:eastAsiaTheme="minorEastAsia" w:hAnsiTheme="minorEastAsia" w:hint="eastAsia"/>
          <w:sz w:val="20"/>
          <w:szCs w:val="20"/>
        </w:rPr>
        <w:t>的关系。总结出来有以上特征：</w:t>
      </w:r>
    </w:p>
    <w:p w:rsidR="00F94158" w:rsidRDefault="00F94158" w:rsidP="00F94158">
      <w:pPr>
        <w:pStyle w:val="a4"/>
        <w:numPr>
          <w:ilvl w:val="0"/>
          <w:numId w:val="2"/>
        </w:numPr>
        <w:ind w:firstLineChars="0"/>
        <w:jc w:val="left"/>
        <w:rPr>
          <w:rFonts w:asciiTheme="minorEastAsia" w:eastAsiaTheme="minorEastAsia" w:hAnsiTheme="minorEastAsia" w:hint="eastAsia"/>
          <w:sz w:val="20"/>
          <w:szCs w:val="20"/>
        </w:rPr>
      </w:pPr>
      <w:r>
        <w:rPr>
          <w:rFonts w:asciiTheme="minorEastAsia" w:eastAsiaTheme="minorEastAsia" w:hAnsiTheme="minorEastAsia" w:hint="eastAsia"/>
          <w:sz w:val="20"/>
          <w:szCs w:val="20"/>
        </w:rPr>
        <w:t>男性的通过率高于女性的通过率</w:t>
      </w:r>
    </w:p>
    <w:p w:rsidR="00F94158" w:rsidRDefault="00F94158" w:rsidP="00F94158">
      <w:pPr>
        <w:pStyle w:val="a4"/>
        <w:numPr>
          <w:ilvl w:val="0"/>
          <w:numId w:val="2"/>
        </w:numPr>
        <w:ind w:firstLineChars="0"/>
        <w:jc w:val="left"/>
        <w:rPr>
          <w:rFonts w:asciiTheme="minorEastAsia" w:eastAsiaTheme="minorEastAsia" w:hAnsiTheme="minorEastAsia" w:hint="eastAsia"/>
          <w:sz w:val="20"/>
          <w:szCs w:val="20"/>
        </w:rPr>
      </w:pPr>
      <w:r>
        <w:rPr>
          <w:rFonts w:asciiTheme="minorEastAsia" w:eastAsiaTheme="minorEastAsia" w:hAnsiTheme="minorEastAsia" w:hint="eastAsia"/>
          <w:sz w:val="20"/>
          <w:szCs w:val="20"/>
        </w:rPr>
        <w:t>线上测试的通过率高于线下的通过率</w:t>
      </w:r>
    </w:p>
    <w:p w:rsidR="00F94158" w:rsidRDefault="00F94158" w:rsidP="00F94158">
      <w:pPr>
        <w:pStyle w:val="a4"/>
        <w:numPr>
          <w:ilvl w:val="0"/>
          <w:numId w:val="2"/>
        </w:numPr>
        <w:ind w:firstLineChars="0"/>
        <w:jc w:val="left"/>
        <w:rPr>
          <w:rFonts w:asciiTheme="minorEastAsia" w:eastAsiaTheme="minorEastAsia" w:hAnsiTheme="minorEastAsia" w:hint="eastAsia"/>
          <w:sz w:val="20"/>
          <w:szCs w:val="20"/>
        </w:rPr>
      </w:pPr>
      <w:r>
        <w:rPr>
          <w:rFonts w:asciiTheme="minorEastAsia" w:eastAsiaTheme="minorEastAsia" w:hAnsiTheme="minorEastAsia" w:hint="eastAsia"/>
          <w:sz w:val="20"/>
          <w:szCs w:val="20"/>
        </w:rPr>
        <w:t>培训者越积极通过率越高</w:t>
      </w:r>
    </w:p>
    <w:p w:rsidR="00F94158" w:rsidRDefault="00F94158" w:rsidP="00F94158">
      <w:pPr>
        <w:pStyle w:val="a4"/>
        <w:numPr>
          <w:ilvl w:val="0"/>
          <w:numId w:val="2"/>
        </w:numPr>
        <w:ind w:firstLineChars="0"/>
        <w:jc w:val="left"/>
        <w:rPr>
          <w:rFonts w:asciiTheme="minorEastAsia" w:eastAsiaTheme="minorEastAsia" w:hAnsiTheme="minorEastAsia" w:hint="eastAsia"/>
          <w:sz w:val="20"/>
          <w:szCs w:val="20"/>
        </w:rPr>
      </w:pPr>
      <w:r>
        <w:rPr>
          <w:rFonts w:asciiTheme="minorEastAsia" w:eastAsiaTheme="minorEastAsia" w:hAnsiTheme="minorEastAsia" w:hint="eastAsia"/>
          <w:sz w:val="20"/>
          <w:szCs w:val="20"/>
        </w:rPr>
        <w:t>残疾的通过率低于非残疾</w:t>
      </w:r>
    </w:p>
    <w:p w:rsidR="00F94158" w:rsidRDefault="00F94158" w:rsidP="00F94158">
      <w:pPr>
        <w:pStyle w:val="a4"/>
        <w:numPr>
          <w:ilvl w:val="0"/>
          <w:numId w:val="2"/>
        </w:numPr>
        <w:ind w:firstLineChars="0"/>
        <w:jc w:val="left"/>
        <w:rPr>
          <w:rFonts w:asciiTheme="minorEastAsia" w:eastAsiaTheme="minorEastAsia" w:hAnsiTheme="minorEastAsia" w:hint="eastAsia"/>
          <w:sz w:val="20"/>
          <w:szCs w:val="20"/>
        </w:rPr>
      </w:pPr>
      <w:r>
        <w:rPr>
          <w:rFonts w:asciiTheme="minorEastAsia" w:eastAsiaTheme="minorEastAsia" w:hAnsiTheme="minorEastAsia" w:hint="eastAsia"/>
          <w:sz w:val="20"/>
          <w:szCs w:val="20"/>
        </w:rPr>
        <w:t>通过率与难度有关，难度越大通过率越低</w:t>
      </w:r>
    </w:p>
    <w:p w:rsidR="00F94158" w:rsidRDefault="00F94158" w:rsidP="00F94158">
      <w:pPr>
        <w:pStyle w:val="a4"/>
        <w:numPr>
          <w:ilvl w:val="0"/>
          <w:numId w:val="2"/>
        </w:numPr>
        <w:ind w:firstLineChars="0"/>
        <w:jc w:val="left"/>
        <w:rPr>
          <w:rFonts w:asciiTheme="minorEastAsia" w:eastAsiaTheme="minorEastAsia" w:hAnsiTheme="minorEastAsia" w:hint="eastAsia"/>
          <w:sz w:val="20"/>
          <w:szCs w:val="20"/>
        </w:rPr>
      </w:pPr>
      <w:r>
        <w:rPr>
          <w:rFonts w:asciiTheme="minorEastAsia" w:eastAsiaTheme="minorEastAsia" w:hAnsiTheme="minorEastAsia" w:hint="eastAsia"/>
          <w:sz w:val="20"/>
          <w:szCs w:val="20"/>
        </w:rPr>
        <w:t>通过率与程序的类型有关</w:t>
      </w:r>
    </w:p>
    <w:p w:rsidR="003A072E" w:rsidRDefault="003A072E" w:rsidP="00F94158">
      <w:pPr>
        <w:pStyle w:val="a4"/>
        <w:numPr>
          <w:ilvl w:val="0"/>
          <w:numId w:val="2"/>
        </w:numPr>
        <w:ind w:firstLineChars="0"/>
        <w:jc w:val="left"/>
        <w:rPr>
          <w:rFonts w:asciiTheme="minorEastAsia" w:eastAsiaTheme="minorEastAsia" w:hAnsiTheme="minorEastAsia" w:hint="eastAsia"/>
          <w:sz w:val="20"/>
          <w:szCs w:val="20"/>
        </w:rPr>
      </w:pPr>
      <w:r>
        <w:rPr>
          <w:rFonts w:asciiTheme="minorEastAsia" w:eastAsiaTheme="minorEastAsia" w:hAnsiTheme="minorEastAsia" w:hint="eastAsia"/>
          <w:sz w:val="20"/>
          <w:szCs w:val="20"/>
        </w:rPr>
        <w:t>通过率与学历有关，学历越高，通过率越高</w:t>
      </w:r>
    </w:p>
    <w:p w:rsidR="003A072E" w:rsidRDefault="003A072E" w:rsidP="003A072E">
      <w:pPr>
        <w:jc w:val="left"/>
        <w:rPr>
          <w:rFonts w:asciiTheme="minorEastAsia" w:eastAsiaTheme="minorEastAsia" w:hAnsiTheme="minorEastAsia" w:hint="eastAsia"/>
          <w:sz w:val="20"/>
          <w:szCs w:val="20"/>
        </w:rPr>
      </w:pPr>
    </w:p>
    <w:p w:rsidR="003A072E" w:rsidRDefault="003A072E" w:rsidP="003A072E">
      <w:pPr>
        <w:rPr>
          <w:rFonts w:hint="eastAsia"/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三</w:t>
      </w:r>
      <w:r>
        <w:rPr>
          <w:rFonts w:hint="eastAsia"/>
          <w:b/>
          <w:sz w:val="32"/>
          <w:szCs w:val="32"/>
        </w:rPr>
        <w:t>：</w:t>
      </w:r>
      <w:r>
        <w:rPr>
          <w:rFonts w:hint="eastAsia"/>
          <w:b/>
          <w:sz w:val="32"/>
          <w:szCs w:val="32"/>
        </w:rPr>
        <w:t>特征工程</w:t>
      </w:r>
    </w:p>
    <w:p w:rsidR="003A072E" w:rsidRDefault="003A072E" w:rsidP="003A072E">
      <w:pPr>
        <w:jc w:val="left"/>
        <w:rPr>
          <w:rFonts w:asciiTheme="minorEastAsia" w:eastAsiaTheme="minorEastAsia" w:hAnsiTheme="minorEastAsia" w:hint="eastAsia"/>
          <w:sz w:val="20"/>
          <w:szCs w:val="20"/>
        </w:rPr>
      </w:pPr>
      <w:r>
        <w:rPr>
          <w:rFonts w:asciiTheme="minorEastAsia" w:eastAsiaTheme="minorEastAsia" w:hAnsiTheme="minorEastAsia" w:hint="eastAsia"/>
          <w:sz w:val="20"/>
          <w:szCs w:val="20"/>
        </w:rPr>
        <w:t>对于此题目，特征工程我们主要是对一些文本分类标签进行独热处理。对分类标签直接赋值不是一种好的方法，但是如果全部进行独热处理我们可能会造成维度太多，引起不必要的麻烦。折中两点，我们对</w:t>
      </w:r>
      <w:proofErr w:type="spellStart"/>
      <w:r>
        <w:rPr>
          <w:rFonts w:asciiTheme="minorEastAsia" w:eastAsiaTheme="minorEastAsia" w:hAnsiTheme="minorEastAsia" w:hint="eastAsia"/>
          <w:sz w:val="20"/>
          <w:szCs w:val="20"/>
        </w:rPr>
        <w:t>program_id</w:t>
      </w:r>
      <w:proofErr w:type="spellEnd"/>
      <w:r>
        <w:rPr>
          <w:rFonts w:asciiTheme="minorEastAsia" w:eastAsiaTheme="minorEastAsia" w:hAnsiTheme="minorEastAsia" w:hint="eastAsia"/>
          <w:sz w:val="20"/>
          <w:szCs w:val="20"/>
        </w:rPr>
        <w:t>,我们进行对其赋值，其余的分类标签我们对其独热处理。我们也可以对其他数值的数据进行归一化或标准化处理。处理完成后，我们对这一个矩阵进行相关性计算，</w:t>
      </w:r>
      <w:r>
        <w:rPr>
          <w:rFonts w:asciiTheme="minorEastAsia" w:eastAsiaTheme="minorEastAsia" w:hAnsiTheme="minorEastAsia" w:hint="eastAsia"/>
          <w:sz w:val="20"/>
          <w:szCs w:val="20"/>
        </w:rPr>
        <w:lastRenderedPageBreak/>
        <w:t>计算完成后我们进行绘图。</w:t>
      </w:r>
      <w:r>
        <w:rPr>
          <w:rFonts w:asciiTheme="minorEastAsia" w:eastAsiaTheme="minorEastAsia" w:hAnsiTheme="minorEastAsia"/>
          <w:noProof/>
          <w:sz w:val="20"/>
          <w:szCs w:val="20"/>
        </w:rPr>
        <w:drawing>
          <wp:inline distT="0" distB="0" distL="0" distR="0">
            <wp:extent cx="5274310" cy="4030980"/>
            <wp:effectExtent l="0" t="0" r="2540" b="762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下载 (1)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3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72E" w:rsidRDefault="003A072E" w:rsidP="003A072E">
      <w:pPr>
        <w:jc w:val="left"/>
        <w:rPr>
          <w:rFonts w:asciiTheme="minorEastAsia" w:eastAsiaTheme="minorEastAsia" w:hAnsiTheme="minorEastAsia" w:hint="eastAsia"/>
          <w:sz w:val="20"/>
          <w:szCs w:val="20"/>
        </w:rPr>
      </w:pPr>
      <w:r>
        <w:rPr>
          <w:rFonts w:asciiTheme="minorEastAsia" w:eastAsiaTheme="minorEastAsia" w:hAnsiTheme="minorEastAsia" w:hint="eastAsia"/>
          <w:sz w:val="20"/>
          <w:szCs w:val="20"/>
        </w:rPr>
        <w:t>了解到其的相关性后，对特征筛选。</w:t>
      </w:r>
    </w:p>
    <w:p w:rsidR="00F37518" w:rsidRDefault="003A072E" w:rsidP="003A072E">
      <w:pPr>
        <w:rPr>
          <w:rFonts w:hint="eastAsia"/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四</w:t>
      </w:r>
      <w:r>
        <w:rPr>
          <w:rFonts w:hint="eastAsia"/>
          <w:b/>
          <w:sz w:val="32"/>
          <w:szCs w:val="32"/>
        </w:rPr>
        <w:t>：</w:t>
      </w:r>
      <w:r>
        <w:rPr>
          <w:rFonts w:hint="eastAsia"/>
          <w:b/>
          <w:sz w:val="32"/>
          <w:szCs w:val="32"/>
        </w:rPr>
        <w:t>模型建立</w:t>
      </w:r>
    </w:p>
    <w:p w:rsidR="00F37518" w:rsidRDefault="00F37518" w:rsidP="003A072E">
      <w:pPr>
        <w:rPr>
          <w:rFonts w:asciiTheme="minorEastAsia" w:eastAsiaTheme="minorEastAsia" w:hAnsiTheme="minorEastAsia" w:hint="eastAsia"/>
          <w:sz w:val="20"/>
          <w:szCs w:val="20"/>
        </w:rPr>
      </w:pPr>
      <w:r>
        <w:rPr>
          <w:rFonts w:asciiTheme="minorEastAsia" w:eastAsiaTheme="minorEastAsia" w:hAnsiTheme="minorEastAsia" w:hint="eastAsia"/>
          <w:sz w:val="20"/>
          <w:szCs w:val="20"/>
        </w:rPr>
        <w:t>在建模前，我们需要对数据集进行划分，分成Train和Test</w:t>
      </w:r>
    </w:p>
    <w:p w:rsidR="003A072E" w:rsidRDefault="003A072E" w:rsidP="003A072E">
      <w:pPr>
        <w:rPr>
          <w:rFonts w:asciiTheme="minorEastAsia" w:eastAsiaTheme="minorEastAsia" w:hAnsiTheme="minorEastAsia" w:hint="eastAsia"/>
          <w:sz w:val="20"/>
          <w:szCs w:val="20"/>
        </w:rPr>
      </w:pPr>
      <w:r w:rsidRPr="003A072E">
        <w:rPr>
          <w:rFonts w:asciiTheme="minorEastAsia" w:eastAsiaTheme="minorEastAsia" w:hAnsiTheme="minorEastAsia" w:hint="eastAsia"/>
          <w:sz w:val="20"/>
          <w:szCs w:val="20"/>
        </w:rPr>
        <w:t>在模型建立中，我用了</w:t>
      </w:r>
      <w:r>
        <w:rPr>
          <w:rFonts w:asciiTheme="minorEastAsia" w:eastAsiaTheme="minorEastAsia" w:hAnsiTheme="minorEastAsia" w:hint="eastAsia"/>
          <w:sz w:val="20"/>
          <w:szCs w:val="20"/>
        </w:rPr>
        <w:t>多种模型进行预测，</w:t>
      </w:r>
      <w:r w:rsidR="00F37518">
        <w:rPr>
          <w:rFonts w:asciiTheme="minorEastAsia" w:eastAsiaTheme="minorEastAsia" w:hAnsiTheme="minorEastAsia" w:hint="eastAsia"/>
          <w:sz w:val="20"/>
          <w:szCs w:val="20"/>
        </w:rPr>
        <w:t>其中包括逻辑回归，决策树，梯度提升树，KNN近邻等算法。</w:t>
      </w:r>
    </w:p>
    <w:p w:rsidR="00F37518" w:rsidRDefault="00F37518" w:rsidP="003A072E">
      <w:pPr>
        <w:rPr>
          <w:rFonts w:asciiTheme="minorEastAsia" w:eastAsiaTheme="minorEastAsia" w:hAnsiTheme="minorEastAsia" w:hint="eastAsia"/>
          <w:sz w:val="20"/>
          <w:szCs w:val="20"/>
        </w:rPr>
      </w:pPr>
      <w:r>
        <w:rPr>
          <w:rFonts w:asciiTheme="minorEastAsia" w:eastAsiaTheme="minorEastAsia" w:hAnsiTheme="minorEastAsia" w:hint="eastAsia"/>
          <w:sz w:val="20"/>
          <w:szCs w:val="20"/>
        </w:rPr>
        <w:t>模型训练完后，为了进一步检验模型的拟合效果，我们需要对模型进行模型验证</w:t>
      </w:r>
    </w:p>
    <w:p w:rsidR="00F37518" w:rsidRDefault="00F37518" w:rsidP="003A072E">
      <w:pPr>
        <w:rPr>
          <w:rFonts w:asciiTheme="minorEastAsia" w:eastAsiaTheme="minorEastAsia" w:hAnsiTheme="minorEastAsia" w:hint="eastAsia"/>
          <w:sz w:val="20"/>
          <w:szCs w:val="20"/>
        </w:rPr>
      </w:pPr>
      <w:r>
        <w:rPr>
          <w:rFonts w:asciiTheme="minorEastAsia" w:eastAsiaTheme="minorEastAsia" w:hAnsiTheme="minorEastAsia" w:hint="eastAsia"/>
          <w:sz w:val="20"/>
          <w:szCs w:val="20"/>
        </w:rPr>
        <w:t>在此项目中我主要采用了留出集和交叉验证的方法。交叉验证就是让每个子集又是训练集又是验证集，然后我们在多次验证中取平均值来进一步判断模型的拟合效果。</w:t>
      </w:r>
    </w:p>
    <w:p w:rsidR="00F37518" w:rsidRDefault="00F37518" w:rsidP="003A072E">
      <w:pPr>
        <w:rPr>
          <w:rFonts w:asciiTheme="minorEastAsia" w:eastAsiaTheme="minorEastAsia" w:hAnsiTheme="minorEastAsia" w:hint="eastAsia"/>
          <w:sz w:val="20"/>
          <w:szCs w:val="20"/>
        </w:rPr>
      </w:pPr>
      <w:r>
        <w:rPr>
          <w:rFonts w:asciiTheme="minorEastAsia" w:eastAsiaTheme="minorEastAsia" w:hAnsiTheme="minorEastAsia" w:hint="eastAsia"/>
          <w:sz w:val="20"/>
          <w:szCs w:val="20"/>
        </w:rPr>
        <w:t>在此项目中，发现最终，我们训练出来的模型，在训练集中的分数是可观的，在测试集中准确率却有一定偏差。经历这么多次的训练，得出以下结论：</w:t>
      </w:r>
    </w:p>
    <w:p w:rsidR="00F37518" w:rsidRDefault="00F37518" w:rsidP="00F37518">
      <w:pPr>
        <w:pStyle w:val="a4"/>
        <w:numPr>
          <w:ilvl w:val="0"/>
          <w:numId w:val="3"/>
        </w:numPr>
        <w:ind w:firstLineChars="0"/>
        <w:rPr>
          <w:rFonts w:asciiTheme="minorEastAsia" w:eastAsiaTheme="minorEastAsia" w:hAnsiTheme="minorEastAsia" w:hint="eastAsia"/>
          <w:sz w:val="20"/>
          <w:szCs w:val="20"/>
        </w:rPr>
      </w:pPr>
      <w:r>
        <w:rPr>
          <w:rFonts w:asciiTheme="minorEastAsia" w:eastAsiaTheme="minorEastAsia" w:hAnsiTheme="minorEastAsia" w:hint="eastAsia"/>
          <w:sz w:val="20"/>
          <w:szCs w:val="20"/>
        </w:rPr>
        <w:t>一般来说，训练的得分高于验证得分</w:t>
      </w:r>
    </w:p>
    <w:p w:rsidR="00F37518" w:rsidRDefault="00F37518" w:rsidP="00F37518">
      <w:pPr>
        <w:pStyle w:val="a4"/>
        <w:numPr>
          <w:ilvl w:val="0"/>
          <w:numId w:val="3"/>
        </w:numPr>
        <w:ind w:firstLineChars="0"/>
        <w:rPr>
          <w:rFonts w:asciiTheme="minorEastAsia" w:eastAsiaTheme="minorEastAsia" w:hAnsiTheme="minorEastAsia" w:hint="eastAsia"/>
          <w:sz w:val="20"/>
          <w:szCs w:val="20"/>
        </w:rPr>
      </w:pPr>
      <w:r>
        <w:rPr>
          <w:rFonts w:asciiTheme="minorEastAsia" w:eastAsiaTheme="minorEastAsia" w:hAnsiTheme="minorEastAsia" w:hint="eastAsia"/>
          <w:sz w:val="20"/>
          <w:szCs w:val="20"/>
        </w:rPr>
        <w:t>使用复杂度高的模型往往过拟合</w:t>
      </w:r>
    </w:p>
    <w:p w:rsidR="00F37518" w:rsidRDefault="00F37518" w:rsidP="00F37518">
      <w:pPr>
        <w:pStyle w:val="a4"/>
        <w:numPr>
          <w:ilvl w:val="0"/>
          <w:numId w:val="3"/>
        </w:numPr>
        <w:ind w:firstLineChars="0"/>
        <w:rPr>
          <w:rFonts w:asciiTheme="minorEastAsia" w:eastAsiaTheme="minorEastAsia" w:hAnsiTheme="minorEastAsia" w:hint="eastAsia"/>
          <w:sz w:val="20"/>
          <w:szCs w:val="20"/>
        </w:rPr>
      </w:pPr>
      <w:r>
        <w:rPr>
          <w:rFonts w:asciiTheme="minorEastAsia" w:eastAsiaTheme="minorEastAsia" w:hAnsiTheme="minorEastAsia" w:hint="eastAsia"/>
          <w:sz w:val="20"/>
          <w:szCs w:val="20"/>
        </w:rPr>
        <w:t>相反，使用复杂度低的模型往往欠拟合</w:t>
      </w:r>
    </w:p>
    <w:p w:rsidR="00F37518" w:rsidRDefault="00F37518" w:rsidP="00F37518">
      <w:pPr>
        <w:pStyle w:val="a4"/>
        <w:numPr>
          <w:ilvl w:val="0"/>
          <w:numId w:val="3"/>
        </w:numPr>
        <w:ind w:firstLineChars="0"/>
        <w:rPr>
          <w:rFonts w:asciiTheme="minorEastAsia" w:eastAsiaTheme="minorEastAsia" w:hAnsiTheme="minorEastAsia" w:hint="eastAsia"/>
          <w:sz w:val="20"/>
          <w:szCs w:val="20"/>
        </w:rPr>
      </w:pPr>
      <w:r>
        <w:rPr>
          <w:rFonts w:asciiTheme="minorEastAsia" w:eastAsiaTheme="minorEastAsia" w:hAnsiTheme="minorEastAsia" w:hint="eastAsia"/>
          <w:sz w:val="20"/>
          <w:szCs w:val="20"/>
        </w:rPr>
        <w:t>我们需要对特征进行筛选，适可而止。</w:t>
      </w:r>
    </w:p>
    <w:p w:rsidR="00F37518" w:rsidRPr="00F37518" w:rsidRDefault="00F37518" w:rsidP="00F37518">
      <w:pPr>
        <w:rPr>
          <w:rFonts w:asciiTheme="minorEastAsia" w:eastAsiaTheme="minorEastAsia" w:hAnsiTheme="minorEastAsia" w:hint="eastAsia"/>
          <w:sz w:val="20"/>
          <w:szCs w:val="20"/>
        </w:rPr>
      </w:pPr>
      <w:r>
        <w:rPr>
          <w:rFonts w:asciiTheme="minorEastAsia" w:eastAsiaTheme="minorEastAsia" w:hAnsiTheme="minorEastAsia" w:hint="eastAsia"/>
          <w:sz w:val="20"/>
          <w:szCs w:val="20"/>
        </w:rPr>
        <w:t>另外进一步来调参来提高准确度的方法常有网格搜索和随机搜索。</w:t>
      </w:r>
    </w:p>
    <w:p w:rsidR="003A072E" w:rsidRPr="003A072E" w:rsidRDefault="003A072E" w:rsidP="003A072E">
      <w:pPr>
        <w:jc w:val="left"/>
        <w:rPr>
          <w:rFonts w:asciiTheme="minorEastAsia" w:eastAsiaTheme="minorEastAsia" w:hAnsiTheme="minorEastAsia"/>
          <w:sz w:val="20"/>
          <w:szCs w:val="20"/>
        </w:rPr>
      </w:pPr>
      <w:bookmarkStart w:id="6" w:name="_GoBack"/>
      <w:bookmarkEnd w:id="6"/>
    </w:p>
    <w:sectPr w:rsidR="003A072E" w:rsidRPr="003A072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C4EEB" w:rsidRDefault="00CC4EEB" w:rsidP="003833F6">
      <w:r>
        <w:separator/>
      </w:r>
    </w:p>
  </w:endnote>
  <w:endnote w:type="continuationSeparator" w:id="0">
    <w:p w:rsidR="00CC4EEB" w:rsidRDefault="00CC4EEB" w:rsidP="003833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C4EEB" w:rsidRDefault="00CC4EEB" w:rsidP="003833F6">
      <w:r>
        <w:separator/>
      </w:r>
    </w:p>
  </w:footnote>
  <w:footnote w:type="continuationSeparator" w:id="0">
    <w:p w:rsidR="00CC4EEB" w:rsidRDefault="00CC4EEB" w:rsidP="003833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C7A7C9C"/>
    <w:multiLevelType w:val="hybridMultilevel"/>
    <w:tmpl w:val="9990A7E0"/>
    <w:lvl w:ilvl="0" w:tplc="F24619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37FE3FE3"/>
    <w:multiLevelType w:val="hybridMultilevel"/>
    <w:tmpl w:val="6A1ABD5A"/>
    <w:lvl w:ilvl="0" w:tplc="CE981B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6CEC6B93"/>
    <w:multiLevelType w:val="hybridMultilevel"/>
    <w:tmpl w:val="11B00CE0"/>
    <w:lvl w:ilvl="0" w:tplc="37E2652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3C310A9"/>
    <w:rsid w:val="000315ED"/>
    <w:rsid w:val="000673DF"/>
    <w:rsid w:val="0008372C"/>
    <w:rsid w:val="000E2D84"/>
    <w:rsid w:val="000F0F56"/>
    <w:rsid w:val="000F5E25"/>
    <w:rsid w:val="001A35F8"/>
    <w:rsid w:val="001A4701"/>
    <w:rsid w:val="001A570A"/>
    <w:rsid w:val="001A5D9C"/>
    <w:rsid w:val="002056F1"/>
    <w:rsid w:val="002119A6"/>
    <w:rsid w:val="002366F1"/>
    <w:rsid w:val="00250D76"/>
    <w:rsid w:val="00251400"/>
    <w:rsid w:val="0026658A"/>
    <w:rsid w:val="00285225"/>
    <w:rsid w:val="002864BC"/>
    <w:rsid w:val="00291E16"/>
    <w:rsid w:val="002A2123"/>
    <w:rsid w:val="002A3F57"/>
    <w:rsid w:val="002B3E17"/>
    <w:rsid w:val="002C5246"/>
    <w:rsid w:val="0031173A"/>
    <w:rsid w:val="00352525"/>
    <w:rsid w:val="003550E7"/>
    <w:rsid w:val="003559CD"/>
    <w:rsid w:val="003645DE"/>
    <w:rsid w:val="003732FA"/>
    <w:rsid w:val="00376C72"/>
    <w:rsid w:val="003833F6"/>
    <w:rsid w:val="003A072E"/>
    <w:rsid w:val="003A1896"/>
    <w:rsid w:val="003B5C07"/>
    <w:rsid w:val="003D044F"/>
    <w:rsid w:val="003F2FF4"/>
    <w:rsid w:val="00401B97"/>
    <w:rsid w:val="004141E2"/>
    <w:rsid w:val="00427149"/>
    <w:rsid w:val="00463E12"/>
    <w:rsid w:val="00484B07"/>
    <w:rsid w:val="004A49F3"/>
    <w:rsid w:val="004C2F53"/>
    <w:rsid w:val="004F25D9"/>
    <w:rsid w:val="004F6369"/>
    <w:rsid w:val="00517084"/>
    <w:rsid w:val="005237E1"/>
    <w:rsid w:val="00575F27"/>
    <w:rsid w:val="00596290"/>
    <w:rsid w:val="005A5C4F"/>
    <w:rsid w:val="005B5933"/>
    <w:rsid w:val="006602B3"/>
    <w:rsid w:val="00671372"/>
    <w:rsid w:val="006F3D67"/>
    <w:rsid w:val="0072541C"/>
    <w:rsid w:val="00746153"/>
    <w:rsid w:val="00752592"/>
    <w:rsid w:val="007740DF"/>
    <w:rsid w:val="00794B47"/>
    <w:rsid w:val="007A607E"/>
    <w:rsid w:val="007A6F09"/>
    <w:rsid w:val="007D2324"/>
    <w:rsid w:val="00861862"/>
    <w:rsid w:val="00895747"/>
    <w:rsid w:val="008C1716"/>
    <w:rsid w:val="008E3FBE"/>
    <w:rsid w:val="008F19F8"/>
    <w:rsid w:val="00906EBA"/>
    <w:rsid w:val="00927BFA"/>
    <w:rsid w:val="00940B89"/>
    <w:rsid w:val="00941061"/>
    <w:rsid w:val="00943A25"/>
    <w:rsid w:val="0094490B"/>
    <w:rsid w:val="00986F95"/>
    <w:rsid w:val="00995AED"/>
    <w:rsid w:val="009B09F6"/>
    <w:rsid w:val="009B605D"/>
    <w:rsid w:val="009D7821"/>
    <w:rsid w:val="009E1AE8"/>
    <w:rsid w:val="009E2A9A"/>
    <w:rsid w:val="009E4999"/>
    <w:rsid w:val="00A22359"/>
    <w:rsid w:val="00A31B3B"/>
    <w:rsid w:val="00A65149"/>
    <w:rsid w:val="00AB7D69"/>
    <w:rsid w:val="00AE00D4"/>
    <w:rsid w:val="00AE1DAB"/>
    <w:rsid w:val="00AF01E6"/>
    <w:rsid w:val="00B015CC"/>
    <w:rsid w:val="00B01FC3"/>
    <w:rsid w:val="00B7756A"/>
    <w:rsid w:val="00B87880"/>
    <w:rsid w:val="00BA27BF"/>
    <w:rsid w:val="00BC78C5"/>
    <w:rsid w:val="00C567B5"/>
    <w:rsid w:val="00C65E3D"/>
    <w:rsid w:val="00C73D83"/>
    <w:rsid w:val="00C86AE8"/>
    <w:rsid w:val="00CA0B97"/>
    <w:rsid w:val="00CB54A2"/>
    <w:rsid w:val="00CC4EEB"/>
    <w:rsid w:val="00D02F0C"/>
    <w:rsid w:val="00D42513"/>
    <w:rsid w:val="00D510C9"/>
    <w:rsid w:val="00D75E57"/>
    <w:rsid w:val="00DF2A41"/>
    <w:rsid w:val="00E1261B"/>
    <w:rsid w:val="00E509AA"/>
    <w:rsid w:val="00EC6409"/>
    <w:rsid w:val="00F1732E"/>
    <w:rsid w:val="00F325F2"/>
    <w:rsid w:val="00F37518"/>
    <w:rsid w:val="00F5282D"/>
    <w:rsid w:val="00F567C5"/>
    <w:rsid w:val="00F64DC7"/>
    <w:rsid w:val="00F7085C"/>
    <w:rsid w:val="00F94158"/>
    <w:rsid w:val="00F94FAA"/>
    <w:rsid w:val="00FC5FBC"/>
    <w:rsid w:val="14F67E7F"/>
    <w:rsid w:val="53C310A9"/>
    <w:rsid w:val="55817B7A"/>
    <w:rsid w:val="6B250D7F"/>
    <w:rsid w:val="7CF62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uiPriority="99" w:unhideWhenUsed="1"/>
    <w:lsdException w:name="HTML Preformatted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Char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4">
    <w:name w:val="heading 4"/>
    <w:basedOn w:val="a"/>
    <w:next w:val="a"/>
    <w:link w:val="4Char"/>
    <w:semiHidden/>
    <w:unhideWhenUsed/>
    <w:qFormat/>
    <w:rsid w:val="0031173A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semiHidden/>
    <w:unhideWhenUsed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unhideWhenUsed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a3">
    <w:name w:val="Title"/>
    <w:basedOn w:val="a"/>
    <w:next w:val="a"/>
    <w:link w:val="Char"/>
    <w:qFormat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TML0">
    <w:name w:val="HTML Code"/>
    <w:basedOn w:val="a0"/>
    <w:uiPriority w:val="99"/>
    <w:unhideWhenUsed/>
    <w:rPr>
      <w:rFonts w:ascii="宋体" w:eastAsia="宋体" w:hAnsi="宋体" w:cs="宋体"/>
      <w:sz w:val="24"/>
      <w:szCs w:val="24"/>
    </w:rPr>
  </w:style>
  <w:style w:type="character" w:customStyle="1" w:styleId="1Char">
    <w:name w:val="标题 1 Char"/>
    <w:basedOn w:val="a0"/>
    <w:link w:val="1"/>
    <w:rPr>
      <w:b/>
      <w:bCs/>
      <w:kern w:val="44"/>
      <w:sz w:val="44"/>
      <w:szCs w:val="44"/>
    </w:rPr>
  </w:style>
  <w:style w:type="paragraph" w:styleId="a4">
    <w:name w:val="List Paragraph"/>
    <w:basedOn w:val="a"/>
    <w:uiPriority w:val="99"/>
    <w:pPr>
      <w:ind w:firstLineChars="200" w:firstLine="420"/>
    </w:pPr>
  </w:style>
  <w:style w:type="paragraph" w:customStyle="1" w:styleId="alt">
    <w:name w:val="alt"/>
    <w:basedOn w:val="a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string">
    <w:name w:val="string"/>
    <w:basedOn w:val="a0"/>
  </w:style>
  <w:style w:type="character" w:customStyle="1" w:styleId="number">
    <w:name w:val="number"/>
    <w:basedOn w:val="a0"/>
  </w:style>
  <w:style w:type="character" w:customStyle="1" w:styleId="Char">
    <w:name w:val="标题 Char"/>
    <w:basedOn w:val="a0"/>
    <w:link w:val="a3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styleId="a5">
    <w:name w:val="Placeholder Text"/>
    <w:basedOn w:val="a0"/>
    <w:uiPriority w:val="99"/>
    <w:semiHidden/>
    <w:rPr>
      <w:color w:val="808080"/>
    </w:rPr>
  </w:style>
  <w:style w:type="character" w:customStyle="1" w:styleId="5Char">
    <w:name w:val="标题 5 Char"/>
    <w:basedOn w:val="a0"/>
    <w:link w:val="5"/>
    <w:semiHidden/>
    <w:rPr>
      <w:b/>
      <w:bCs/>
      <w:kern w:val="2"/>
      <w:sz w:val="28"/>
      <w:szCs w:val="28"/>
    </w:rPr>
  </w:style>
  <w:style w:type="character" w:customStyle="1" w:styleId="special">
    <w:name w:val="special"/>
    <w:basedOn w:val="a0"/>
  </w:style>
  <w:style w:type="character" w:customStyle="1" w:styleId="HTMLChar">
    <w:name w:val="HTML 预设格式 Char"/>
    <w:basedOn w:val="a0"/>
    <w:link w:val="HTML"/>
    <w:uiPriority w:val="99"/>
    <w:rPr>
      <w:rFonts w:ascii="宋体" w:hAnsi="宋体" w:cs="宋体"/>
      <w:sz w:val="24"/>
      <w:szCs w:val="24"/>
    </w:rPr>
  </w:style>
  <w:style w:type="paragraph" w:styleId="a6">
    <w:name w:val="Balloon Text"/>
    <w:basedOn w:val="a"/>
    <w:link w:val="Char0"/>
    <w:rsid w:val="003833F6"/>
    <w:rPr>
      <w:sz w:val="18"/>
      <w:szCs w:val="18"/>
    </w:rPr>
  </w:style>
  <w:style w:type="character" w:customStyle="1" w:styleId="Char0">
    <w:name w:val="批注框文本 Char"/>
    <w:basedOn w:val="a0"/>
    <w:link w:val="a6"/>
    <w:rsid w:val="003833F6"/>
    <w:rPr>
      <w:kern w:val="2"/>
      <w:sz w:val="18"/>
      <w:szCs w:val="18"/>
    </w:rPr>
  </w:style>
  <w:style w:type="paragraph" w:styleId="a7">
    <w:name w:val="header"/>
    <w:basedOn w:val="a"/>
    <w:link w:val="Char1"/>
    <w:rsid w:val="003833F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7"/>
    <w:rsid w:val="003833F6"/>
    <w:rPr>
      <w:kern w:val="2"/>
      <w:sz w:val="18"/>
      <w:szCs w:val="18"/>
    </w:rPr>
  </w:style>
  <w:style w:type="paragraph" w:styleId="a8">
    <w:name w:val="footer"/>
    <w:basedOn w:val="a"/>
    <w:link w:val="Char2"/>
    <w:rsid w:val="003833F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2">
    <w:name w:val="页脚 Char"/>
    <w:basedOn w:val="a0"/>
    <w:link w:val="a8"/>
    <w:rsid w:val="003833F6"/>
    <w:rPr>
      <w:kern w:val="2"/>
      <w:sz w:val="18"/>
      <w:szCs w:val="18"/>
    </w:rPr>
  </w:style>
  <w:style w:type="character" w:customStyle="1" w:styleId="4Char">
    <w:name w:val="标题 4 Char"/>
    <w:basedOn w:val="a0"/>
    <w:link w:val="4"/>
    <w:semiHidden/>
    <w:rsid w:val="0031173A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paragraph" w:styleId="a9">
    <w:name w:val="caption"/>
    <w:basedOn w:val="a"/>
    <w:next w:val="a"/>
    <w:unhideWhenUsed/>
    <w:qFormat/>
    <w:rsid w:val="0031173A"/>
    <w:rPr>
      <w:rFonts w:asciiTheme="majorHAnsi" w:eastAsia="黑体" w:hAnsiTheme="majorHAnsi" w:cstheme="majorBidi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uiPriority="99" w:unhideWhenUsed="1"/>
    <w:lsdException w:name="HTML Preformatted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Char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4">
    <w:name w:val="heading 4"/>
    <w:basedOn w:val="a"/>
    <w:next w:val="a"/>
    <w:link w:val="4Char"/>
    <w:semiHidden/>
    <w:unhideWhenUsed/>
    <w:qFormat/>
    <w:rsid w:val="0031173A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semiHidden/>
    <w:unhideWhenUsed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unhideWhenUsed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a3">
    <w:name w:val="Title"/>
    <w:basedOn w:val="a"/>
    <w:next w:val="a"/>
    <w:link w:val="Char"/>
    <w:qFormat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TML0">
    <w:name w:val="HTML Code"/>
    <w:basedOn w:val="a0"/>
    <w:uiPriority w:val="99"/>
    <w:unhideWhenUsed/>
    <w:rPr>
      <w:rFonts w:ascii="宋体" w:eastAsia="宋体" w:hAnsi="宋体" w:cs="宋体"/>
      <w:sz w:val="24"/>
      <w:szCs w:val="24"/>
    </w:rPr>
  </w:style>
  <w:style w:type="character" w:customStyle="1" w:styleId="1Char">
    <w:name w:val="标题 1 Char"/>
    <w:basedOn w:val="a0"/>
    <w:link w:val="1"/>
    <w:rPr>
      <w:b/>
      <w:bCs/>
      <w:kern w:val="44"/>
      <w:sz w:val="44"/>
      <w:szCs w:val="44"/>
    </w:rPr>
  </w:style>
  <w:style w:type="paragraph" w:styleId="a4">
    <w:name w:val="List Paragraph"/>
    <w:basedOn w:val="a"/>
    <w:uiPriority w:val="99"/>
    <w:pPr>
      <w:ind w:firstLineChars="200" w:firstLine="420"/>
    </w:pPr>
  </w:style>
  <w:style w:type="paragraph" w:customStyle="1" w:styleId="alt">
    <w:name w:val="alt"/>
    <w:basedOn w:val="a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string">
    <w:name w:val="string"/>
    <w:basedOn w:val="a0"/>
  </w:style>
  <w:style w:type="character" w:customStyle="1" w:styleId="number">
    <w:name w:val="number"/>
    <w:basedOn w:val="a0"/>
  </w:style>
  <w:style w:type="character" w:customStyle="1" w:styleId="Char">
    <w:name w:val="标题 Char"/>
    <w:basedOn w:val="a0"/>
    <w:link w:val="a3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styleId="a5">
    <w:name w:val="Placeholder Text"/>
    <w:basedOn w:val="a0"/>
    <w:uiPriority w:val="99"/>
    <w:semiHidden/>
    <w:rPr>
      <w:color w:val="808080"/>
    </w:rPr>
  </w:style>
  <w:style w:type="character" w:customStyle="1" w:styleId="5Char">
    <w:name w:val="标题 5 Char"/>
    <w:basedOn w:val="a0"/>
    <w:link w:val="5"/>
    <w:semiHidden/>
    <w:rPr>
      <w:b/>
      <w:bCs/>
      <w:kern w:val="2"/>
      <w:sz w:val="28"/>
      <w:szCs w:val="28"/>
    </w:rPr>
  </w:style>
  <w:style w:type="character" w:customStyle="1" w:styleId="special">
    <w:name w:val="special"/>
    <w:basedOn w:val="a0"/>
  </w:style>
  <w:style w:type="character" w:customStyle="1" w:styleId="HTMLChar">
    <w:name w:val="HTML 预设格式 Char"/>
    <w:basedOn w:val="a0"/>
    <w:link w:val="HTML"/>
    <w:uiPriority w:val="99"/>
    <w:rPr>
      <w:rFonts w:ascii="宋体" w:hAnsi="宋体" w:cs="宋体"/>
      <w:sz w:val="24"/>
      <w:szCs w:val="24"/>
    </w:rPr>
  </w:style>
  <w:style w:type="paragraph" w:styleId="a6">
    <w:name w:val="Balloon Text"/>
    <w:basedOn w:val="a"/>
    <w:link w:val="Char0"/>
    <w:rsid w:val="003833F6"/>
    <w:rPr>
      <w:sz w:val="18"/>
      <w:szCs w:val="18"/>
    </w:rPr>
  </w:style>
  <w:style w:type="character" w:customStyle="1" w:styleId="Char0">
    <w:name w:val="批注框文本 Char"/>
    <w:basedOn w:val="a0"/>
    <w:link w:val="a6"/>
    <w:rsid w:val="003833F6"/>
    <w:rPr>
      <w:kern w:val="2"/>
      <w:sz w:val="18"/>
      <w:szCs w:val="18"/>
    </w:rPr>
  </w:style>
  <w:style w:type="paragraph" w:styleId="a7">
    <w:name w:val="header"/>
    <w:basedOn w:val="a"/>
    <w:link w:val="Char1"/>
    <w:rsid w:val="003833F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7"/>
    <w:rsid w:val="003833F6"/>
    <w:rPr>
      <w:kern w:val="2"/>
      <w:sz w:val="18"/>
      <w:szCs w:val="18"/>
    </w:rPr>
  </w:style>
  <w:style w:type="paragraph" w:styleId="a8">
    <w:name w:val="footer"/>
    <w:basedOn w:val="a"/>
    <w:link w:val="Char2"/>
    <w:rsid w:val="003833F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2">
    <w:name w:val="页脚 Char"/>
    <w:basedOn w:val="a0"/>
    <w:link w:val="a8"/>
    <w:rsid w:val="003833F6"/>
    <w:rPr>
      <w:kern w:val="2"/>
      <w:sz w:val="18"/>
      <w:szCs w:val="18"/>
    </w:rPr>
  </w:style>
  <w:style w:type="character" w:customStyle="1" w:styleId="4Char">
    <w:name w:val="标题 4 Char"/>
    <w:basedOn w:val="a0"/>
    <w:link w:val="4"/>
    <w:semiHidden/>
    <w:rsid w:val="0031173A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paragraph" w:styleId="a9">
    <w:name w:val="caption"/>
    <w:basedOn w:val="a"/>
    <w:next w:val="a"/>
    <w:unhideWhenUsed/>
    <w:qFormat/>
    <w:rsid w:val="0031173A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671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2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35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5" Type="http://schemas.microsoft.com/office/2007/relationships/stylesWithEffects" Target="stylesWithEffect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jpe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EA8AEBF-7401-4239-B33F-A0D7B93B19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7</Pages>
  <Words>370</Words>
  <Characters>2113</Characters>
  <Application>Microsoft Office Word</Application>
  <DocSecurity>0</DocSecurity>
  <Lines>17</Lines>
  <Paragraphs>4</Paragraphs>
  <ScaleCrop>false</ScaleCrop>
  <Company/>
  <LinksUpToDate>false</LinksUpToDate>
  <CharactersWithSpaces>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堇安生年</dc:creator>
  <cp:lastModifiedBy>Chris Ng</cp:lastModifiedBy>
  <cp:revision>103</cp:revision>
  <dcterms:created xsi:type="dcterms:W3CDTF">2020-04-17T11:31:00Z</dcterms:created>
  <dcterms:modified xsi:type="dcterms:W3CDTF">2021-04-17T03:50:00Z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7BEE4529EBFD4588B19624ACCE4EE42C</vt:lpwstr>
  </property>
</Properties>
</file>