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BC6F0" w14:textId="03307166" w:rsidR="00ED0DB1" w:rsidRPr="001477C0" w:rsidRDefault="00ED0DB1" w:rsidP="00ED0DB1">
      <w:pPr>
        <w:jc w:val="center"/>
        <w:rPr>
          <w:b/>
          <w:bCs/>
          <w:noProof/>
          <w:sz w:val="48"/>
          <w:szCs w:val="48"/>
          <w:u w:val="single"/>
        </w:rPr>
      </w:pPr>
      <w:r w:rsidRPr="001477C0">
        <w:rPr>
          <w:b/>
          <w:bCs/>
          <w:noProof/>
          <w:sz w:val="48"/>
          <w:szCs w:val="48"/>
          <w:u w:val="single"/>
        </w:rPr>
        <w:t>Portfolio Analysis Part II</w:t>
      </w:r>
    </w:p>
    <w:p w14:paraId="1CBBB5E3" w14:textId="24114E45" w:rsidR="00ED0DB1" w:rsidRDefault="00ED0DB1" w:rsidP="00C1187B">
      <w:pPr>
        <w:spacing w:after="40"/>
        <w:rPr>
          <w:noProof/>
          <w:sz w:val="24"/>
          <w:szCs w:val="24"/>
        </w:rPr>
      </w:pPr>
      <w:r w:rsidRPr="0040787F">
        <w:rPr>
          <w:noProof/>
          <w:sz w:val="24"/>
          <w:szCs w:val="24"/>
        </w:rPr>
        <w:t xml:space="preserve">*** All tables and graphs generated from </w:t>
      </w:r>
      <w:r>
        <w:rPr>
          <w:noProof/>
          <w:sz w:val="24"/>
          <w:szCs w:val="24"/>
        </w:rPr>
        <w:t>yearly</w:t>
      </w:r>
      <w:r w:rsidRPr="0040787F">
        <w:rPr>
          <w:noProof/>
          <w:sz w:val="24"/>
          <w:szCs w:val="24"/>
        </w:rPr>
        <w:t xml:space="preserve"> return data on four assets (ORCL, BA, GE, and MSFT)</w:t>
      </w:r>
    </w:p>
    <w:p w14:paraId="46F474FF" w14:textId="472A768A" w:rsidR="001477C0" w:rsidRPr="001477C0" w:rsidRDefault="001477C0" w:rsidP="00C1187B">
      <w:pPr>
        <w:spacing w:after="40"/>
      </w:pPr>
      <w:r w:rsidRPr="0040787F">
        <w:rPr>
          <w:noProof/>
          <w:sz w:val="24"/>
          <w:szCs w:val="24"/>
        </w:rPr>
        <w:t xml:space="preserve">** Return data from 1987 to </w:t>
      </w:r>
      <w:r>
        <w:rPr>
          <w:noProof/>
          <w:sz w:val="24"/>
          <w:szCs w:val="24"/>
        </w:rPr>
        <w:t>2018</w:t>
      </w:r>
      <w:r w:rsidRPr="0040787F">
        <w:rPr>
          <w:noProof/>
          <w:sz w:val="24"/>
          <w:szCs w:val="24"/>
        </w:rPr>
        <w:t xml:space="preserve"> found on</w:t>
      </w:r>
      <w:r w:rsidRPr="0040787F">
        <w:rPr>
          <w:sz w:val="24"/>
          <w:szCs w:val="24"/>
        </w:rPr>
        <w:t xml:space="preserve"> </w:t>
      </w:r>
      <w:hyperlink r:id="rId5" w:history="1">
        <w:r>
          <w:rPr>
            <w:rStyle w:val="Hyperlink"/>
          </w:rPr>
          <w:t>http://www.1stock1.com/1stock1_155.htm</w:t>
        </w:r>
      </w:hyperlink>
    </w:p>
    <w:tbl>
      <w:tblPr>
        <w:tblpPr w:leftFromText="180" w:rightFromText="180" w:vertAnchor="page" w:horzAnchor="margin" w:tblpY="2771"/>
        <w:tblW w:w="4800" w:type="dxa"/>
        <w:tblLook w:val="04A0" w:firstRow="1" w:lastRow="0" w:firstColumn="1" w:lastColumn="0" w:noHBand="0" w:noVBand="1"/>
      </w:tblPr>
      <w:tblGrid>
        <w:gridCol w:w="772"/>
        <w:gridCol w:w="971"/>
        <w:gridCol w:w="1043"/>
        <w:gridCol w:w="971"/>
        <w:gridCol w:w="1043"/>
      </w:tblGrid>
      <w:tr w:rsidR="001477C0" w:rsidRPr="001477C0" w14:paraId="33C2A534" w14:textId="77777777" w:rsidTr="001477C0">
        <w:trPr>
          <w:trHeight w:val="530"/>
        </w:trPr>
        <w:tc>
          <w:tcPr>
            <w:tcW w:w="48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34E85B" w14:textId="77777777" w:rsidR="001477C0" w:rsidRPr="001477C0" w:rsidRDefault="001477C0" w:rsidP="00147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1477C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Yearly Return Data (%)</w:t>
            </w:r>
          </w:p>
        </w:tc>
      </w:tr>
      <w:tr w:rsidR="001477C0" w:rsidRPr="001477C0" w14:paraId="1C4E0B44" w14:textId="77777777" w:rsidTr="001477C0">
        <w:trPr>
          <w:trHeight w:val="34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893EE" w14:textId="77777777" w:rsidR="001477C0" w:rsidRPr="001477C0" w:rsidRDefault="001477C0" w:rsidP="00147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 xml:space="preserve">Year 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FBB5" w14:textId="77777777" w:rsidR="001477C0" w:rsidRPr="001477C0" w:rsidRDefault="001477C0" w:rsidP="00147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BA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83E53" w14:textId="77777777" w:rsidR="001477C0" w:rsidRPr="001477C0" w:rsidRDefault="001477C0" w:rsidP="00147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MSFT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BBB75" w14:textId="77777777" w:rsidR="001477C0" w:rsidRPr="001477C0" w:rsidRDefault="001477C0" w:rsidP="00147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GE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37861" w14:textId="77777777" w:rsidR="001477C0" w:rsidRPr="001477C0" w:rsidRDefault="001477C0" w:rsidP="00147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ORCL</w:t>
            </w:r>
          </w:p>
        </w:tc>
      </w:tr>
      <w:tr w:rsidR="001477C0" w:rsidRPr="001477C0" w14:paraId="09A33EC5" w14:textId="77777777" w:rsidTr="001477C0">
        <w:trPr>
          <w:trHeight w:val="34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2E400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1987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1CBF5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-27.63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A6EDC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124.87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ED9B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2.62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6F434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179.52</w:t>
            </w:r>
          </w:p>
        </w:tc>
      </w:tr>
      <w:tr w:rsidR="001477C0" w:rsidRPr="001477C0" w14:paraId="3EA7EF53" w14:textId="77777777" w:rsidTr="001477C0">
        <w:trPr>
          <w:trHeight w:val="34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BF2C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1988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1E272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63.85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8E4D7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-1.84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FD324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1.42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3C70C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34.48</w:t>
            </w:r>
          </w:p>
        </w:tc>
      </w:tr>
      <w:tr w:rsidR="001477C0" w:rsidRPr="001477C0" w14:paraId="2CAB425E" w14:textId="77777777" w:rsidTr="001477C0">
        <w:trPr>
          <w:trHeight w:val="34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5266F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1989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3DA7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46.91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9F487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63.38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6B61C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44.13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52C90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139.74</w:t>
            </w:r>
          </w:p>
        </w:tc>
      </w:tr>
      <w:tr w:rsidR="001477C0" w:rsidRPr="001477C0" w14:paraId="3D08840A" w14:textId="77777777" w:rsidTr="001477C0">
        <w:trPr>
          <w:trHeight w:val="34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DD083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1990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50C8E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14.63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F6AB2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72.99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F09A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-11.05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717C9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-66.31</w:t>
            </w:r>
          </w:p>
        </w:tc>
      </w:tr>
      <w:tr w:rsidR="001477C0" w:rsidRPr="001477C0" w14:paraId="7CFD21DB" w14:textId="77777777" w:rsidTr="001477C0">
        <w:trPr>
          <w:trHeight w:val="34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E3D97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1991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D880C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5.23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050F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121.76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3DBFB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33.33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AE342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84.13</w:t>
            </w:r>
          </w:p>
        </w:tc>
      </w:tr>
      <w:tr w:rsidR="001477C0" w:rsidRPr="001477C0" w14:paraId="7B2AF0F2" w14:textId="77777777" w:rsidTr="001477C0">
        <w:trPr>
          <w:trHeight w:val="34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8C852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1992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9ABB5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-15.97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D2841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15.11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15DE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11.76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9875D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95.69</w:t>
            </w:r>
          </w:p>
        </w:tc>
      </w:tr>
      <w:tr w:rsidR="001477C0" w:rsidRPr="001477C0" w14:paraId="028EA089" w14:textId="77777777" w:rsidTr="001477C0">
        <w:trPr>
          <w:trHeight w:val="34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A5EFD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1993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AD91E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7.79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81922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-5.56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00E6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22.66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3F55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102.64</w:t>
            </w:r>
          </w:p>
        </w:tc>
      </w:tr>
      <w:tr w:rsidR="001477C0" w:rsidRPr="001477C0" w14:paraId="5421AC61" w14:textId="77777777" w:rsidTr="001477C0">
        <w:trPr>
          <w:trHeight w:val="34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1569A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1994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41995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8.67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261F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51.63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478E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-2.74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2F9B1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53.48</w:t>
            </w:r>
          </w:p>
        </w:tc>
      </w:tr>
      <w:tr w:rsidR="001477C0" w:rsidRPr="001477C0" w14:paraId="3FE9C4E3" w14:textId="77777777" w:rsidTr="001477C0">
        <w:trPr>
          <w:trHeight w:val="34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EDE1B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1995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B759E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66.76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C1700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43.56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B245A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41.18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8A3B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44.05</w:t>
            </w:r>
          </w:p>
        </w:tc>
      </w:tr>
      <w:tr w:rsidR="001477C0" w:rsidRPr="001477C0" w14:paraId="211F6C6E" w14:textId="77777777" w:rsidTr="001477C0">
        <w:trPr>
          <w:trHeight w:val="34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30EF0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1996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0B1D3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35.89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2E50A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88.32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6E01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37.33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DC6C6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47.79</w:t>
            </w:r>
          </w:p>
        </w:tc>
      </w:tr>
      <w:tr w:rsidR="001477C0" w:rsidRPr="001477C0" w14:paraId="795FB737" w14:textId="77777777" w:rsidTr="001477C0">
        <w:trPr>
          <w:trHeight w:val="34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F6AE9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1997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55A45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-8.1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4B293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56.43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A35F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48.42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F31A1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-19.84</w:t>
            </w:r>
          </w:p>
        </w:tc>
      </w:tr>
      <w:tr w:rsidR="001477C0" w:rsidRPr="001477C0" w14:paraId="7EFC157A" w14:textId="77777777" w:rsidTr="001477C0">
        <w:trPr>
          <w:trHeight w:val="34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AEFE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1998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236A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-33.33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D4483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114.6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5FD6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39.01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B4D2B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93.28</w:t>
            </w:r>
          </w:p>
        </w:tc>
      </w:tr>
      <w:tr w:rsidR="001477C0" w:rsidRPr="001477C0" w14:paraId="3631CE4B" w14:textId="77777777" w:rsidTr="001477C0">
        <w:trPr>
          <w:trHeight w:val="34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0E5A1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1999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61228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27.01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32A4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68.36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A9A90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51.72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701C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289.78</w:t>
            </w:r>
          </w:p>
        </w:tc>
      </w:tr>
      <w:tr w:rsidR="001477C0" w:rsidRPr="001477C0" w14:paraId="40C9DA2C" w14:textId="77777777" w:rsidTr="001477C0">
        <w:trPr>
          <w:trHeight w:val="34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3F135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94F8E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59.28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DB121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-62.85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1482E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-7.07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AFD08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3.74</w:t>
            </w:r>
          </w:p>
        </w:tc>
      </w:tr>
      <w:tr w:rsidR="001477C0" w:rsidRPr="001477C0" w14:paraId="099DFF10" w14:textId="77777777" w:rsidTr="001477C0">
        <w:trPr>
          <w:trHeight w:val="34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3A1A7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2001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D4B13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-41.24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F5B7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52.74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30D7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-16.39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E8D43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-52.48</w:t>
            </w:r>
          </w:p>
        </w:tc>
      </w:tr>
      <w:tr w:rsidR="001477C0" w:rsidRPr="001477C0" w14:paraId="1E4983A6" w14:textId="77777777" w:rsidTr="001477C0">
        <w:trPr>
          <w:trHeight w:val="34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EB360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2002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423F2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-14.93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3CBFD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-21.96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570EB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-39.25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9B034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-21.8</w:t>
            </w:r>
          </w:p>
        </w:tc>
      </w:tr>
      <w:tr w:rsidR="001477C0" w:rsidRPr="001477C0" w14:paraId="14865B4B" w14:textId="77777777" w:rsidTr="001477C0">
        <w:trPr>
          <w:trHeight w:val="34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3918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2003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713A0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27.74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8CD05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5.88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E283D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27.23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A6376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22.5</w:t>
            </w:r>
          </w:p>
        </w:tc>
      </w:tr>
      <w:tr w:rsidR="001477C0" w:rsidRPr="001477C0" w14:paraId="48720F20" w14:textId="77777777" w:rsidTr="001477C0">
        <w:trPr>
          <w:trHeight w:val="34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1348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2004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56C20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22.85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1DF97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-2.37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B929A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17.82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E340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3.7</w:t>
            </w:r>
          </w:p>
        </w:tc>
      </w:tr>
      <w:tr w:rsidR="001477C0" w:rsidRPr="001477C0" w14:paraId="30B372F7" w14:textId="77777777" w:rsidTr="001477C0">
        <w:trPr>
          <w:trHeight w:val="34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28A6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2005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342F7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35.68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CF5B1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-2.13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A59B9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-3.97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E08F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-11.01</w:t>
            </w:r>
          </w:p>
        </w:tc>
      </w:tr>
      <w:tr w:rsidR="001477C0" w:rsidRPr="001477C0" w14:paraId="157F5E15" w14:textId="77777777" w:rsidTr="001477C0">
        <w:trPr>
          <w:trHeight w:val="34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E3D3A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2006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FCF8F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26.48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A7398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14.19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7578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6.16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461F8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40.38</w:t>
            </w:r>
          </w:p>
        </w:tc>
      </w:tr>
      <w:tr w:rsidR="001477C0" w:rsidRPr="001477C0" w14:paraId="60B58BBE" w14:textId="77777777" w:rsidTr="001477C0">
        <w:trPr>
          <w:trHeight w:val="34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1030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2007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EE2FE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-1.55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1724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19.22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BD5B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-0.38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040E0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31.74</w:t>
            </w:r>
          </w:p>
        </w:tc>
      </w:tr>
      <w:tr w:rsidR="001477C0" w:rsidRPr="001477C0" w14:paraId="12380FB2" w14:textId="77777777" w:rsidTr="001477C0">
        <w:trPr>
          <w:trHeight w:val="34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EE4F8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2008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2DBFB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-51.21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DF683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-46.17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6E09E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-56.3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4164A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-21.48</w:t>
            </w:r>
          </w:p>
        </w:tc>
      </w:tr>
      <w:tr w:rsidR="001477C0" w:rsidRPr="001477C0" w14:paraId="6309CC38" w14:textId="77777777" w:rsidTr="001477C0">
        <w:trPr>
          <w:trHeight w:val="34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C7FB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2009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A9105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26.86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A466D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56.79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CCD17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-6.6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4D12E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38.35</w:t>
            </w:r>
          </w:p>
        </w:tc>
      </w:tr>
      <w:tr w:rsidR="001477C0" w:rsidRPr="001477C0" w14:paraId="1725DF45" w14:textId="77777777" w:rsidTr="001477C0">
        <w:trPr>
          <w:trHeight w:val="34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5996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2010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58FC8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20.56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9BFA6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-8.43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A34E6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20.89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C1D1D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26.78</w:t>
            </w:r>
          </w:p>
        </w:tc>
      </w:tr>
      <w:tr w:rsidR="001477C0" w:rsidRPr="001477C0" w14:paraId="3B73DE9B" w14:textId="77777777" w:rsidTr="001477C0">
        <w:trPr>
          <w:trHeight w:val="34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3059A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2011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ACE0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12.4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6F599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-6.99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8E1D3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-2.08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C1D11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-18.05</w:t>
            </w:r>
          </w:p>
        </w:tc>
      </w:tr>
      <w:tr w:rsidR="001477C0" w:rsidRPr="001477C0" w14:paraId="3EAC3DCF" w14:textId="77777777" w:rsidTr="001477C0">
        <w:trPr>
          <w:trHeight w:val="34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FBA72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2012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094F6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2.74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6A45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2.89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CCF27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17.2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3EF33" w14:textId="4C38339D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29.9</w:t>
            </w:r>
          </w:p>
        </w:tc>
      </w:tr>
      <w:tr w:rsidR="001477C0" w:rsidRPr="001477C0" w14:paraId="7E71721C" w14:textId="77777777" w:rsidTr="001477C0">
        <w:trPr>
          <w:trHeight w:val="34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C1692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2013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AE037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81.12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87D84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40.06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3FB23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33.54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1A72" w14:textId="75B3BD4C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14.83</w:t>
            </w:r>
          </w:p>
        </w:tc>
      </w:tr>
      <w:tr w:rsidR="001477C0" w:rsidRPr="001477C0" w14:paraId="2A8FF196" w14:textId="77777777" w:rsidTr="001477C0">
        <w:trPr>
          <w:trHeight w:val="34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38F2F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2014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F763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-4.77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7475C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24.16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8FAE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-9.85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9D868" w14:textId="096FCE81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17.54</w:t>
            </w:r>
          </w:p>
        </w:tc>
      </w:tr>
      <w:tr w:rsidR="001477C0" w:rsidRPr="001477C0" w14:paraId="420D4BB9" w14:textId="77777777" w:rsidTr="001477C0">
        <w:trPr>
          <w:trHeight w:val="34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DF3B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2015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CF2C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11.24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3A4D3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19.44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70453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23.27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BD8B" w14:textId="42A4C3F2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-18.77</w:t>
            </w:r>
          </w:p>
        </w:tc>
      </w:tr>
      <w:tr w:rsidR="001477C0" w:rsidRPr="001477C0" w14:paraId="583417B4" w14:textId="77777777" w:rsidTr="001477C0">
        <w:trPr>
          <w:trHeight w:val="34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EC3F6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2016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08059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7.67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90DB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9CFB8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1.44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7520" w14:textId="166CFAD2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5.26</w:t>
            </w:r>
          </w:p>
        </w:tc>
      </w:tr>
      <w:tr w:rsidR="001477C0" w:rsidRPr="001477C0" w14:paraId="41069B70" w14:textId="77777777" w:rsidTr="001477C0">
        <w:trPr>
          <w:trHeight w:val="34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2E61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2017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61ED9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89.43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A3BFC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37.66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BDB29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-44.78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3789A" w14:textId="2D6B4832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22.96</w:t>
            </w:r>
          </w:p>
        </w:tc>
      </w:tr>
      <w:tr w:rsidR="001477C0" w:rsidRPr="001477C0" w14:paraId="6049BF67" w14:textId="77777777" w:rsidTr="001477C0">
        <w:trPr>
          <w:trHeight w:val="340"/>
        </w:trPr>
        <w:tc>
          <w:tcPr>
            <w:tcW w:w="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5FC51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2018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D8717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9.36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46B21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18.74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E8883" w14:textId="77777777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-56.62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D3EC" w14:textId="7CBC1D74" w:rsidR="001477C0" w:rsidRPr="001477C0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477C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-4.51</w:t>
            </w:r>
          </w:p>
        </w:tc>
      </w:tr>
    </w:tbl>
    <w:p w14:paraId="708A42A5" w14:textId="295DD3FA" w:rsidR="00C1187B" w:rsidRDefault="00ED0DB1" w:rsidP="001477C0">
      <w:pPr>
        <w:spacing w:after="40"/>
      </w:pPr>
      <w:hyperlink r:id="rId6" w:history="1">
        <w:r>
          <w:rPr>
            <w:rStyle w:val="Hyperlink"/>
          </w:rPr>
          <w:t>http://www.1stock1.com/1stock1_155.htm</w:t>
        </w:r>
      </w:hyperlink>
    </w:p>
    <w:tbl>
      <w:tblPr>
        <w:tblpPr w:leftFromText="180" w:rightFromText="180" w:vertAnchor="text" w:horzAnchor="margin" w:tblpXSpec="right" w:tblpY="387"/>
        <w:tblW w:w="5400" w:type="dxa"/>
        <w:tblLook w:val="04A0" w:firstRow="1" w:lastRow="0" w:firstColumn="1" w:lastColumn="0" w:noHBand="0" w:noVBand="1"/>
      </w:tblPr>
      <w:tblGrid>
        <w:gridCol w:w="931"/>
        <w:gridCol w:w="1409"/>
        <w:gridCol w:w="990"/>
        <w:gridCol w:w="983"/>
        <w:gridCol w:w="1087"/>
      </w:tblGrid>
      <w:tr w:rsidR="001477C0" w:rsidRPr="00ED0DB1" w14:paraId="25776D82" w14:textId="77777777" w:rsidTr="001477C0">
        <w:trPr>
          <w:trHeight w:val="408"/>
        </w:trPr>
        <w:tc>
          <w:tcPr>
            <w:tcW w:w="5400" w:type="dxa"/>
            <w:gridSpan w:val="5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E0A71A" w14:textId="77777777" w:rsidR="001477C0" w:rsidRPr="00ED0DB1" w:rsidRDefault="001477C0" w:rsidP="00147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ED0DB1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Asset Statistics</w:t>
            </w:r>
          </w:p>
        </w:tc>
      </w:tr>
      <w:tr w:rsidR="001477C0" w:rsidRPr="00ED0DB1" w14:paraId="2959AE7E" w14:textId="77777777" w:rsidTr="001477C0">
        <w:trPr>
          <w:trHeight w:val="408"/>
        </w:trPr>
        <w:tc>
          <w:tcPr>
            <w:tcW w:w="5400" w:type="dxa"/>
            <w:gridSpan w:val="5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1B0DEA1" w14:textId="77777777" w:rsidR="001477C0" w:rsidRPr="00ED0DB1" w:rsidRDefault="001477C0" w:rsidP="00147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1477C0" w:rsidRPr="00ED0DB1" w14:paraId="28666E20" w14:textId="77777777" w:rsidTr="001477C0">
        <w:trPr>
          <w:trHeight w:val="340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CFBE" w14:textId="77777777" w:rsidR="001477C0" w:rsidRPr="00ED0DB1" w:rsidRDefault="001477C0" w:rsidP="00147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A02A" w14:textId="77777777" w:rsidR="001477C0" w:rsidRPr="00ED0DB1" w:rsidRDefault="001477C0" w:rsidP="00147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D0DB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AvgReturn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33B7" w14:textId="77777777" w:rsidR="001477C0" w:rsidRPr="00ED0DB1" w:rsidRDefault="001477C0" w:rsidP="00147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Var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6BFC1" w14:textId="77777777" w:rsidR="001477C0" w:rsidRPr="00ED0DB1" w:rsidRDefault="001477C0" w:rsidP="00147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SD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74BDF" w14:textId="77777777" w:rsidR="001477C0" w:rsidRPr="00ED0DB1" w:rsidRDefault="001477C0" w:rsidP="00147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Sharpe Ratio</w:t>
            </w:r>
          </w:p>
        </w:tc>
      </w:tr>
      <w:tr w:rsidR="001477C0" w:rsidRPr="00ED0DB1" w14:paraId="254A15D6" w14:textId="77777777" w:rsidTr="001477C0">
        <w:trPr>
          <w:trHeight w:val="340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B795E" w14:textId="77777777" w:rsidR="001477C0" w:rsidRPr="00ED0DB1" w:rsidRDefault="001477C0" w:rsidP="00147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BA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10BE" w14:textId="77777777" w:rsidR="001477C0" w:rsidRPr="00ED0DB1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15.98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B4421" w14:textId="77777777" w:rsidR="001477C0" w:rsidRPr="00ED0DB1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11.18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1909D" w14:textId="77777777" w:rsidR="001477C0" w:rsidRPr="00ED0DB1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3.34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59CB7" w14:textId="77777777" w:rsidR="001477C0" w:rsidRPr="00ED0DB1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0.48</w:t>
            </w:r>
          </w:p>
        </w:tc>
      </w:tr>
      <w:tr w:rsidR="001477C0" w:rsidRPr="00ED0DB1" w14:paraId="4E601E1D" w14:textId="77777777" w:rsidTr="001477C0">
        <w:trPr>
          <w:trHeight w:val="340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4883D" w14:textId="77777777" w:rsidR="001477C0" w:rsidRPr="00ED0DB1" w:rsidRDefault="001477C0" w:rsidP="00147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MSFT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B494D" w14:textId="77777777" w:rsidR="001477C0" w:rsidRPr="00ED0DB1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30.20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7F133" w14:textId="77777777" w:rsidR="001477C0" w:rsidRPr="00ED0DB1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19.99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D36C0" w14:textId="77777777" w:rsidR="001477C0" w:rsidRPr="00ED0DB1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4.47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A3C17" w14:textId="77777777" w:rsidR="001477C0" w:rsidRPr="00ED0DB1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0.67</w:t>
            </w:r>
          </w:p>
        </w:tc>
      </w:tr>
      <w:tr w:rsidR="001477C0" w:rsidRPr="00ED0DB1" w14:paraId="4C3F5154" w14:textId="77777777" w:rsidTr="001477C0">
        <w:trPr>
          <w:trHeight w:val="340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01D9E" w14:textId="77777777" w:rsidR="001477C0" w:rsidRPr="00ED0DB1" w:rsidRDefault="001477C0" w:rsidP="00147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GE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D237E" w14:textId="77777777" w:rsidR="001477C0" w:rsidRPr="00ED0DB1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7.00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78498" w14:textId="77777777" w:rsidR="001477C0" w:rsidRPr="00ED0DB1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8.33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6A3AC" w14:textId="77777777" w:rsidR="001477C0" w:rsidRPr="00ED0DB1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2.89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1B8E6" w14:textId="77777777" w:rsidR="001477C0" w:rsidRPr="00ED0DB1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0.24</w:t>
            </w:r>
          </w:p>
        </w:tc>
      </w:tr>
      <w:tr w:rsidR="001477C0" w:rsidRPr="00ED0DB1" w14:paraId="2F4D3583" w14:textId="77777777" w:rsidTr="001477C0">
        <w:trPr>
          <w:trHeight w:val="340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FF46F" w14:textId="77777777" w:rsidR="001477C0" w:rsidRPr="00ED0DB1" w:rsidRDefault="001477C0" w:rsidP="00147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ORCL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115E6" w14:textId="77777777" w:rsidR="001477C0" w:rsidRPr="00ED0DB1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37.13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1EEA5" w14:textId="77777777" w:rsidR="001477C0" w:rsidRPr="00ED0DB1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49.03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D24D4" w14:textId="77777777" w:rsidR="001477C0" w:rsidRPr="00ED0DB1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7.00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C0A4" w14:textId="77777777" w:rsidR="001477C0" w:rsidRPr="00ED0DB1" w:rsidRDefault="001477C0" w:rsidP="00147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0.53</w:t>
            </w:r>
          </w:p>
        </w:tc>
      </w:tr>
    </w:tbl>
    <w:p w14:paraId="40DD71F9" w14:textId="489B7861" w:rsidR="00C1187B" w:rsidRDefault="001477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</w:p>
    <w:p w14:paraId="5C61DEEC" w14:textId="31B1D9FA" w:rsidR="00ED0DB1" w:rsidRDefault="00ED0DB1"/>
    <w:p w14:paraId="79843F47" w14:textId="617C7E27" w:rsidR="00C1187B" w:rsidRPr="00C1187B" w:rsidRDefault="00C1187B" w:rsidP="00C1187B"/>
    <w:p w14:paraId="000085A6" w14:textId="065D98AD" w:rsidR="00C1187B" w:rsidRDefault="00C1187B" w:rsidP="00C1187B"/>
    <w:p w14:paraId="4DCE631A" w14:textId="1CE4EC6D" w:rsidR="00C1187B" w:rsidRPr="00C1187B" w:rsidRDefault="00C1187B" w:rsidP="00C1187B">
      <w:pPr>
        <w:rPr>
          <w:b/>
          <w:bCs/>
          <w:sz w:val="32"/>
          <w:szCs w:val="32"/>
        </w:rPr>
      </w:pPr>
    </w:p>
    <w:p w14:paraId="56000453" w14:textId="77777777" w:rsidR="001477C0" w:rsidRDefault="001477C0" w:rsidP="00C1187B">
      <w:pPr>
        <w:jc w:val="center"/>
        <w:rPr>
          <w:noProof/>
        </w:rPr>
      </w:pPr>
    </w:p>
    <w:p w14:paraId="3ACD7853" w14:textId="77777777" w:rsidR="001477C0" w:rsidRDefault="001477C0" w:rsidP="00C1187B">
      <w:pPr>
        <w:jc w:val="center"/>
        <w:rPr>
          <w:noProof/>
        </w:rPr>
      </w:pPr>
    </w:p>
    <w:p w14:paraId="40B52F1D" w14:textId="77777777" w:rsidR="001477C0" w:rsidRDefault="001477C0" w:rsidP="00C1187B">
      <w:pPr>
        <w:jc w:val="center"/>
      </w:pPr>
    </w:p>
    <w:p w14:paraId="21733D46" w14:textId="77777777" w:rsidR="001477C0" w:rsidRDefault="001477C0" w:rsidP="00C1187B">
      <w:pPr>
        <w:jc w:val="center"/>
      </w:pPr>
    </w:p>
    <w:p w14:paraId="3EE6BA75" w14:textId="77777777" w:rsidR="001477C0" w:rsidRDefault="001477C0" w:rsidP="00C1187B">
      <w:pPr>
        <w:jc w:val="center"/>
      </w:pPr>
    </w:p>
    <w:p w14:paraId="75696553" w14:textId="77777777" w:rsidR="001477C0" w:rsidRDefault="001477C0" w:rsidP="00C1187B">
      <w:pPr>
        <w:jc w:val="center"/>
      </w:pPr>
    </w:p>
    <w:p w14:paraId="104CFFA5" w14:textId="77777777" w:rsidR="001477C0" w:rsidRDefault="001477C0" w:rsidP="00C1187B">
      <w:pPr>
        <w:jc w:val="center"/>
      </w:pPr>
    </w:p>
    <w:p w14:paraId="738F0649" w14:textId="5F5219FD" w:rsidR="001477C0" w:rsidRDefault="001477C0" w:rsidP="00C1187B">
      <w:pPr>
        <w:jc w:val="center"/>
        <w:rPr>
          <w:noProof/>
        </w:rPr>
      </w:pPr>
    </w:p>
    <w:p w14:paraId="4FB6DA7F" w14:textId="0D908D2A" w:rsidR="00C1187B" w:rsidRDefault="00C1187B" w:rsidP="00C1187B">
      <w:pPr>
        <w:jc w:val="center"/>
      </w:pPr>
    </w:p>
    <w:p w14:paraId="2859888C" w14:textId="0DD83655" w:rsidR="00C1187B" w:rsidRDefault="00C1187B" w:rsidP="00C1187B"/>
    <w:p w14:paraId="5729B2A2" w14:textId="77777777" w:rsidR="001477C0" w:rsidRDefault="001477C0">
      <w:pPr>
        <w:rPr>
          <w:b/>
          <w:bCs/>
          <w:sz w:val="32"/>
          <w:szCs w:val="32"/>
        </w:rPr>
      </w:pPr>
    </w:p>
    <w:p w14:paraId="7F48C874" w14:textId="77777777" w:rsidR="001477C0" w:rsidRDefault="001477C0">
      <w:pPr>
        <w:rPr>
          <w:b/>
          <w:bCs/>
          <w:sz w:val="32"/>
          <w:szCs w:val="32"/>
        </w:rPr>
      </w:pPr>
    </w:p>
    <w:p w14:paraId="5B9F222A" w14:textId="77777777" w:rsidR="001477C0" w:rsidRDefault="001477C0">
      <w:pPr>
        <w:rPr>
          <w:b/>
          <w:bCs/>
          <w:sz w:val="32"/>
          <w:szCs w:val="32"/>
        </w:rPr>
      </w:pPr>
    </w:p>
    <w:p w14:paraId="686173D5" w14:textId="7DA5A46B" w:rsidR="001477C0" w:rsidRDefault="001477C0">
      <w:pPr>
        <w:rPr>
          <w:b/>
          <w:bCs/>
          <w:sz w:val="32"/>
          <w:szCs w:val="32"/>
        </w:rPr>
      </w:pPr>
    </w:p>
    <w:p w14:paraId="56A1883E" w14:textId="46E04C05" w:rsidR="001477C0" w:rsidRDefault="001477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** Scatterplots of </w:t>
      </w:r>
      <w:r w:rsidR="0029317E">
        <w:rPr>
          <w:b/>
          <w:bCs/>
          <w:sz w:val="32"/>
          <w:szCs w:val="32"/>
        </w:rPr>
        <w:t>BA yearly returns against MSFT, GE and ORCL</w:t>
      </w:r>
    </w:p>
    <w:p w14:paraId="0EECDE13" w14:textId="1BD3FEC9" w:rsidR="001477C0" w:rsidRDefault="001477C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C69B0D1" wp14:editId="1B08791A">
            <wp:extent cx="5365238" cy="4984750"/>
            <wp:effectExtent l="0" t="0" r="698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425" cy="502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9AEEE" w14:textId="77777777" w:rsidR="001477C0" w:rsidRDefault="001477C0">
      <w:pPr>
        <w:rPr>
          <w:b/>
          <w:bCs/>
          <w:sz w:val="32"/>
          <w:szCs w:val="32"/>
        </w:rPr>
      </w:pPr>
    </w:p>
    <w:p w14:paraId="577B7E96" w14:textId="2F1A9CAF" w:rsidR="00ED0DB1" w:rsidRPr="00C1187B" w:rsidRDefault="00C1187B">
      <w:pPr>
        <w:rPr>
          <w:b/>
          <w:bCs/>
          <w:sz w:val="32"/>
          <w:szCs w:val="32"/>
        </w:rPr>
      </w:pPr>
      <w:r w:rsidRPr="00C1187B">
        <w:rPr>
          <w:b/>
          <w:bCs/>
          <w:sz w:val="32"/>
          <w:szCs w:val="32"/>
        </w:rPr>
        <w:t>***Covariance between assets</w:t>
      </w:r>
    </w:p>
    <w:tbl>
      <w:tblPr>
        <w:tblpPr w:leftFromText="180" w:rightFromText="180" w:vertAnchor="text" w:horzAnchor="margin" w:tblpXSpec="right" w:tblpY="477"/>
        <w:tblW w:w="4780" w:type="dxa"/>
        <w:tblLook w:val="04A0" w:firstRow="1" w:lastRow="0" w:firstColumn="1" w:lastColumn="0" w:noHBand="0" w:noVBand="1"/>
      </w:tblPr>
      <w:tblGrid>
        <w:gridCol w:w="1029"/>
        <w:gridCol w:w="935"/>
        <w:gridCol w:w="1030"/>
        <w:gridCol w:w="804"/>
        <w:gridCol w:w="982"/>
      </w:tblGrid>
      <w:tr w:rsidR="00C1187B" w:rsidRPr="00C1187B" w14:paraId="0C159CB4" w14:textId="77777777" w:rsidTr="00C1187B">
        <w:trPr>
          <w:trHeight w:val="850"/>
        </w:trPr>
        <w:tc>
          <w:tcPr>
            <w:tcW w:w="4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EA1ADF" w14:textId="77777777" w:rsidR="00C1187B" w:rsidRPr="00C1187B" w:rsidRDefault="00C1187B" w:rsidP="00C11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C1187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Covariance Matrix</w:t>
            </w:r>
          </w:p>
        </w:tc>
      </w:tr>
      <w:tr w:rsidR="00C1187B" w:rsidRPr="00C1187B" w14:paraId="6A80CD5E" w14:textId="77777777" w:rsidTr="00C1187B">
        <w:trPr>
          <w:trHeight w:val="340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96801" w14:textId="77777777" w:rsidR="00C1187B" w:rsidRPr="00C1187B" w:rsidRDefault="00C1187B" w:rsidP="00C118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C1187B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7B433" w14:textId="77777777" w:rsidR="00C1187B" w:rsidRPr="00C1187B" w:rsidRDefault="00C1187B" w:rsidP="00C118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C1187B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BA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8C717" w14:textId="77777777" w:rsidR="00C1187B" w:rsidRPr="00C1187B" w:rsidRDefault="00C1187B" w:rsidP="00C118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C1187B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MSFT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AB0E5" w14:textId="77777777" w:rsidR="00C1187B" w:rsidRPr="00C1187B" w:rsidRDefault="00C1187B" w:rsidP="00C118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C1187B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GE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11EA0" w14:textId="77777777" w:rsidR="00C1187B" w:rsidRPr="00C1187B" w:rsidRDefault="00C1187B" w:rsidP="00C118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C1187B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ORCL</w:t>
            </w:r>
          </w:p>
        </w:tc>
      </w:tr>
      <w:tr w:rsidR="00C1187B" w:rsidRPr="00C1187B" w14:paraId="319BCF43" w14:textId="77777777" w:rsidTr="00C1187B">
        <w:trPr>
          <w:trHeight w:val="340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890E" w14:textId="77777777" w:rsidR="00C1187B" w:rsidRPr="00C1187B" w:rsidRDefault="00C1187B" w:rsidP="00C118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C1187B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BA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DCC3C" w14:textId="77777777" w:rsidR="00C1187B" w:rsidRPr="00C1187B" w:rsidRDefault="00C1187B" w:rsidP="00C11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1187B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1.00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0CDBA" w14:textId="77777777" w:rsidR="00C1187B" w:rsidRPr="00C1187B" w:rsidRDefault="00C1187B" w:rsidP="00C11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1187B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-0.11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10752" w14:textId="77777777" w:rsidR="00C1187B" w:rsidRPr="00C1187B" w:rsidRDefault="00C1187B" w:rsidP="00C11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1187B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0.20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2E22D" w14:textId="77777777" w:rsidR="00C1187B" w:rsidRPr="00C1187B" w:rsidRDefault="00C1187B" w:rsidP="00C11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1187B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0.04</w:t>
            </w:r>
          </w:p>
        </w:tc>
      </w:tr>
      <w:tr w:rsidR="00C1187B" w:rsidRPr="00C1187B" w14:paraId="6331AADC" w14:textId="77777777" w:rsidTr="00C1187B">
        <w:trPr>
          <w:trHeight w:val="340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FAEE" w14:textId="77777777" w:rsidR="00C1187B" w:rsidRPr="00C1187B" w:rsidRDefault="00C1187B" w:rsidP="00C118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C1187B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MSFT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6224" w14:textId="77777777" w:rsidR="00C1187B" w:rsidRPr="00C1187B" w:rsidRDefault="00C1187B" w:rsidP="00C11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1187B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-0.11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C537" w14:textId="77777777" w:rsidR="00C1187B" w:rsidRPr="00C1187B" w:rsidRDefault="00C1187B" w:rsidP="00C11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1187B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1.00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8830F" w14:textId="77777777" w:rsidR="00C1187B" w:rsidRPr="00C1187B" w:rsidRDefault="00C1187B" w:rsidP="00C11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1187B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0.42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89325" w14:textId="77777777" w:rsidR="00C1187B" w:rsidRPr="00C1187B" w:rsidRDefault="00C1187B" w:rsidP="00C11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1187B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0.45</w:t>
            </w:r>
          </w:p>
        </w:tc>
      </w:tr>
      <w:tr w:rsidR="00C1187B" w:rsidRPr="00C1187B" w14:paraId="64EBB663" w14:textId="77777777" w:rsidTr="00C1187B">
        <w:trPr>
          <w:trHeight w:val="340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4B183" w14:textId="77777777" w:rsidR="00C1187B" w:rsidRPr="00C1187B" w:rsidRDefault="00C1187B" w:rsidP="00C118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C1187B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GE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A9E2C" w14:textId="77777777" w:rsidR="00C1187B" w:rsidRPr="00C1187B" w:rsidRDefault="00C1187B" w:rsidP="00C11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1187B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2BE93" w14:textId="77777777" w:rsidR="00C1187B" w:rsidRPr="00C1187B" w:rsidRDefault="00C1187B" w:rsidP="00C11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1187B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0.42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5D6E9" w14:textId="77777777" w:rsidR="00C1187B" w:rsidRPr="00C1187B" w:rsidRDefault="00C1187B" w:rsidP="00C11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1187B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1.00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26363" w14:textId="77777777" w:rsidR="00C1187B" w:rsidRPr="00C1187B" w:rsidRDefault="00C1187B" w:rsidP="00C11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1187B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0.48</w:t>
            </w:r>
          </w:p>
        </w:tc>
      </w:tr>
      <w:tr w:rsidR="00C1187B" w:rsidRPr="00C1187B" w14:paraId="503FD27D" w14:textId="77777777" w:rsidTr="00C1187B">
        <w:trPr>
          <w:trHeight w:val="340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0E39C" w14:textId="77777777" w:rsidR="00C1187B" w:rsidRPr="00C1187B" w:rsidRDefault="00C1187B" w:rsidP="00C118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C1187B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ORCL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8A3E0" w14:textId="77777777" w:rsidR="00C1187B" w:rsidRPr="00C1187B" w:rsidRDefault="00C1187B" w:rsidP="00C11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1187B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0.04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397CD" w14:textId="77777777" w:rsidR="00C1187B" w:rsidRPr="00C1187B" w:rsidRDefault="00C1187B" w:rsidP="00C11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1187B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0.45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35BA1" w14:textId="77777777" w:rsidR="00C1187B" w:rsidRPr="00C1187B" w:rsidRDefault="00C1187B" w:rsidP="00C11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1187B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0.48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0641" w14:textId="77777777" w:rsidR="00C1187B" w:rsidRPr="00C1187B" w:rsidRDefault="00C1187B" w:rsidP="00C118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1187B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1.00</w:t>
            </w:r>
          </w:p>
        </w:tc>
      </w:tr>
    </w:tbl>
    <w:p w14:paraId="1080C66D" w14:textId="77777777" w:rsidR="00C1187B" w:rsidRDefault="00C1187B">
      <w:r>
        <w:rPr>
          <w:noProof/>
        </w:rPr>
        <w:drawing>
          <wp:inline distT="0" distB="0" distL="0" distR="0" wp14:anchorId="6015F553" wp14:editId="0EC51B61">
            <wp:extent cx="3619500" cy="2863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74B29" w14:textId="0380108B" w:rsidR="00ED0DB1" w:rsidRPr="0029317E" w:rsidRDefault="0029317E" w:rsidP="00005C23">
      <w:pPr>
        <w:spacing w:after="40"/>
        <w:rPr>
          <w:b/>
          <w:bCs/>
          <w:sz w:val="24"/>
          <w:szCs w:val="24"/>
        </w:rPr>
      </w:pPr>
      <w:r w:rsidRPr="0029317E">
        <w:rPr>
          <w:b/>
          <w:bCs/>
          <w:sz w:val="24"/>
          <w:szCs w:val="24"/>
        </w:rPr>
        <w:lastRenderedPageBreak/>
        <w:t>*** Analyzing possible portfolio allocations and their associated expected returns</w:t>
      </w:r>
    </w:p>
    <w:p w14:paraId="0361526D" w14:textId="1388427B" w:rsidR="0029317E" w:rsidRDefault="0029317E" w:rsidP="00005C23">
      <w:pPr>
        <w:spacing w:after="40"/>
        <w:rPr>
          <w:b/>
          <w:bCs/>
          <w:sz w:val="24"/>
          <w:szCs w:val="24"/>
        </w:rPr>
      </w:pPr>
      <w:r w:rsidRPr="0029317E">
        <w:rPr>
          <w:b/>
          <w:bCs/>
          <w:sz w:val="24"/>
          <w:szCs w:val="24"/>
        </w:rPr>
        <w:t xml:space="preserve">** Based on the </w:t>
      </w:r>
      <w:proofErr w:type="gramStart"/>
      <w:r w:rsidRPr="0029317E">
        <w:rPr>
          <w:b/>
          <w:bCs/>
          <w:sz w:val="24"/>
          <w:szCs w:val="24"/>
        </w:rPr>
        <w:t>32 year</w:t>
      </w:r>
      <w:proofErr w:type="gramEnd"/>
      <w:r w:rsidRPr="0029317E">
        <w:rPr>
          <w:b/>
          <w:bCs/>
          <w:sz w:val="24"/>
          <w:szCs w:val="24"/>
        </w:rPr>
        <w:t xml:space="preserve"> sample size, 1000 random normal observations were created to estimate the population parameters</w:t>
      </w:r>
    </w:p>
    <w:p w14:paraId="6D6B1A95" w14:textId="3B64C1AD" w:rsidR="0029317E" w:rsidRPr="0029317E" w:rsidRDefault="0029317E" w:rsidP="00005C23">
      <w:pPr>
        <w:spacing w:after="40"/>
        <w:rPr>
          <w:b/>
          <w:bCs/>
          <w:sz w:val="24"/>
          <w:szCs w:val="24"/>
        </w:rPr>
      </w:pPr>
      <w:r w:rsidRPr="0029317E">
        <w:rPr>
          <w:b/>
          <w:bCs/>
          <w:sz w:val="24"/>
          <w:szCs w:val="24"/>
        </w:rPr>
        <w:t>*</w:t>
      </w:r>
      <w:r>
        <w:rPr>
          <w:b/>
          <w:bCs/>
          <w:sz w:val="24"/>
          <w:szCs w:val="24"/>
        </w:rPr>
        <w:t xml:space="preserve"> </w:t>
      </w:r>
      <w:r w:rsidRPr="0029317E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ortfolio allocations are subject to two constraints- (1) no single asset can make up over 50% of the total portfolio (2) no short sales are allowed</w:t>
      </w:r>
    </w:p>
    <w:tbl>
      <w:tblPr>
        <w:tblpPr w:leftFromText="180" w:rightFromText="180" w:vertAnchor="page" w:horzAnchor="margin" w:tblpY="2491"/>
        <w:tblW w:w="6962" w:type="dxa"/>
        <w:tblLook w:val="04A0" w:firstRow="1" w:lastRow="0" w:firstColumn="1" w:lastColumn="0" w:noHBand="0" w:noVBand="1"/>
      </w:tblPr>
      <w:tblGrid>
        <w:gridCol w:w="1264"/>
        <w:gridCol w:w="809"/>
        <w:gridCol w:w="815"/>
        <w:gridCol w:w="809"/>
        <w:gridCol w:w="809"/>
        <w:gridCol w:w="1313"/>
        <w:gridCol w:w="1143"/>
      </w:tblGrid>
      <w:tr w:rsidR="00005C23" w:rsidRPr="008E7445" w14:paraId="1BAB9C65" w14:textId="77777777" w:rsidTr="00005C23">
        <w:trPr>
          <w:trHeight w:val="350"/>
        </w:trPr>
        <w:tc>
          <w:tcPr>
            <w:tcW w:w="69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81A152F" w14:textId="77777777" w:rsidR="00005C23" w:rsidRPr="008E7445" w:rsidRDefault="00005C23" w:rsidP="00005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8E744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Possible Portfolio Allocations</w:t>
            </w:r>
          </w:p>
        </w:tc>
      </w:tr>
      <w:tr w:rsidR="00005C23" w:rsidRPr="008E7445" w14:paraId="4A2E64DC" w14:textId="77777777" w:rsidTr="00005C23">
        <w:trPr>
          <w:trHeight w:val="34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8CF6" w14:textId="77777777" w:rsidR="00005C23" w:rsidRPr="008E7445" w:rsidRDefault="00005C23" w:rsidP="0000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 xml:space="preserve">Portfolio 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B6AAB" w14:textId="77777777" w:rsidR="00005C23" w:rsidRPr="008E7445" w:rsidRDefault="00005C23" w:rsidP="0000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BA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80FE5" w14:textId="77777777" w:rsidR="00005C23" w:rsidRPr="008E7445" w:rsidRDefault="00005C23" w:rsidP="0000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MSFT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7BA4" w14:textId="77777777" w:rsidR="00005C23" w:rsidRPr="008E7445" w:rsidRDefault="00005C23" w:rsidP="0000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GE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05F0" w14:textId="77777777" w:rsidR="00005C23" w:rsidRPr="008E7445" w:rsidRDefault="00005C23" w:rsidP="0000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ORCL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AAD57" w14:textId="77777777" w:rsidR="00005C23" w:rsidRPr="008E7445" w:rsidRDefault="00005C23" w:rsidP="0000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Return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C4AF" w14:textId="77777777" w:rsidR="00005C23" w:rsidRPr="008E7445" w:rsidRDefault="00005C23" w:rsidP="0000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SD</w:t>
            </w:r>
          </w:p>
        </w:tc>
      </w:tr>
      <w:tr w:rsidR="00005C23" w:rsidRPr="008E7445" w14:paraId="42AA6A73" w14:textId="77777777" w:rsidTr="00005C23">
        <w:trPr>
          <w:trHeight w:val="34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02C5A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7021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49082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8A1FF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B7426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BEB5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22.06344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7E49F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4.38505</w:t>
            </w:r>
          </w:p>
        </w:tc>
      </w:tr>
      <w:tr w:rsidR="00005C23" w:rsidRPr="008E7445" w14:paraId="0508D6C0" w14:textId="77777777" w:rsidTr="00005C23">
        <w:trPr>
          <w:trHeight w:val="34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28A95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B3093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0.025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344F3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0.025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91E68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0.475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0467D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0.475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CE08F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22.11488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F9BCD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4.23114</w:t>
            </w:r>
          </w:p>
        </w:tc>
      </w:tr>
      <w:tr w:rsidR="00005C23" w:rsidRPr="008E7445" w14:paraId="6ED262AD" w14:textId="77777777" w:rsidTr="00005C23">
        <w:trPr>
          <w:trHeight w:val="34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33DF8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321A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0.05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7F594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0.05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4D1FB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0.45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87243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0.45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4A48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22.16631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2931C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4.08063</w:t>
            </w:r>
          </w:p>
        </w:tc>
      </w:tr>
      <w:tr w:rsidR="00005C23" w:rsidRPr="008E7445" w14:paraId="4B5EF162" w14:textId="77777777" w:rsidTr="00005C23">
        <w:trPr>
          <w:trHeight w:val="34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67F5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0E511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0.075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08676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0.075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302B5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0.425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A92D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0.425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11DE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22.21775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8486A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3.93391</w:t>
            </w:r>
          </w:p>
        </w:tc>
      </w:tr>
      <w:tr w:rsidR="00005C23" w:rsidRPr="008E7445" w14:paraId="5E676070" w14:textId="77777777" w:rsidTr="00005C23">
        <w:trPr>
          <w:trHeight w:val="34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2594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1649A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D2682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3CC4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708A3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3428A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22.26919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C5C23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3.79141</w:t>
            </w:r>
          </w:p>
        </w:tc>
      </w:tr>
      <w:tr w:rsidR="00005C23" w:rsidRPr="008E7445" w14:paraId="1AB3F5EB" w14:textId="77777777" w:rsidTr="00005C23">
        <w:trPr>
          <w:trHeight w:val="34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8B98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71710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0.125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C0A4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0.125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728ED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0.375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9BB4E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0.375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36373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22.32063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EA86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3.65363</w:t>
            </w:r>
          </w:p>
        </w:tc>
      </w:tr>
      <w:tr w:rsidR="00005C23" w:rsidRPr="008E7445" w14:paraId="7C0FB54A" w14:textId="77777777" w:rsidTr="00005C23">
        <w:trPr>
          <w:trHeight w:val="34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DE6AE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75E6E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0.15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E64CC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0.15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DC0D8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0.35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C1D65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0.35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A082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22.37206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A5585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3.52113</w:t>
            </w:r>
          </w:p>
        </w:tc>
      </w:tr>
      <w:tr w:rsidR="00005C23" w:rsidRPr="008E7445" w14:paraId="2F31981D" w14:textId="77777777" w:rsidTr="00005C23">
        <w:trPr>
          <w:trHeight w:val="34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AE042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9E792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0.175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8A3B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0.175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4E122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0.325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DBE2D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0.325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5A29B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22.4235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017B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3.39452</w:t>
            </w:r>
          </w:p>
        </w:tc>
      </w:tr>
      <w:tr w:rsidR="00005C23" w:rsidRPr="008E7445" w14:paraId="4003980E" w14:textId="77777777" w:rsidTr="00005C23">
        <w:trPr>
          <w:trHeight w:val="34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54E81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66A9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C12EB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EC40D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D1CE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4B6AF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22.47494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493E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3.27448</w:t>
            </w:r>
          </w:p>
        </w:tc>
      </w:tr>
      <w:tr w:rsidR="00005C23" w:rsidRPr="008E7445" w14:paraId="67F3F613" w14:textId="77777777" w:rsidTr="00005C23">
        <w:trPr>
          <w:trHeight w:val="34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D2454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7A326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0.225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AD393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0.225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A875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0.275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28CA9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0.275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B087C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22.52638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155C4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3.16177</w:t>
            </w:r>
          </w:p>
        </w:tc>
      </w:tr>
      <w:tr w:rsidR="00005C23" w:rsidRPr="008E7445" w14:paraId="792C8E62" w14:textId="77777777" w:rsidTr="00005C23">
        <w:trPr>
          <w:trHeight w:val="34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427BF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11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592FF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0.25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4F47C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0.25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2D90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0.25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4B219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0.25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1392F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22.57781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B7A38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3.05719</w:t>
            </w:r>
          </w:p>
        </w:tc>
      </w:tr>
      <w:tr w:rsidR="00005C23" w:rsidRPr="008E7445" w14:paraId="3B86EF04" w14:textId="77777777" w:rsidTr="00005C23">
        <w:trPr>
          <w:trHeight w:val="34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2FDA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12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B878E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0.275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FF65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0.275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190FF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0.225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44F2A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0.225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F7DF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22.62925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D1FF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2.96161</w:t>
            </w:r>
          </w:p>
        </w:tc>
      </w:tr>
      <w:tr w:rsidR="00005C23" w:rsidRPr="008E7445" w14:paraId="4B2FDF2B" w14:textId="77777777" w:rsidTr="00005C23">
        <w:trPr>
          <w:trHeight w:val="34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C3BF4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13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CEC5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D07DA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2F715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C602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0.2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0B59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22.68069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A4042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2.87592</w:t>
            </w:r>
          </w:p>
        </w:tc>
      </w:tr>
      <w:tr w:rsidR="00005C23" w:rsidRPr="008E7445" w14:paraId="43E60372" w14:textId="77777777" w:rsidTr="00005C23">
        <w:trPr>
          <w:trHeight w:val="34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1617F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14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5F5B2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0.325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F55C1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0.325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98768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0.175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86C3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0.175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AA28F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22.73213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B18DF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2.80104</w:t>
            </w:r>
          </w:p>
        </w:tc>
      </w:tr>
      <w:tr w:rsidR="00005C23" w:rsidRPr="008E7445" w14:paraId="5CBFB7BC" w14:textId="77777777" w:rsidTr="00005C23">
        <w:trPr>
          <w:trHeight w:val="34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EFD7C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F6C6B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0.35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F0DB4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0.35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D7B25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0.15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2298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0.15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DE721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22.78356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8A287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2.73784</w:t>
            </w:r>
          </w:p>
        </w:tc>
      </w:tr>
      <w:tr w:rsidR="00005C23" w:rsidRPr="008E7445" w14:paraId="1583D192" w14:textId="77777777" w:rsidTr="00005C23">
        <w:trPr>
          <w:trHeight w:val="34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884F5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16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186CA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0.375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CE0C8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0.375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813A1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0.125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5B917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0.125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A8AA4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22.835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56802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2.68715</w:t>
            </w:r>
          </w:p>
        </w:tc>
      </w:tr>
      <w:tr w:rsidR="00005C23" w:rsidRPr="008E7445" w14:paraId="715AB18F" w14:textId="77777777" w:rsidTr="00005C23">
        <w:trPr>
          <w:trHeight w:val="34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B9465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17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8D609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7EE1D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69604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5FC3C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A491C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22.88644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3A3AA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2.6497</w:t>
            </w:r>
          </w:p>
        </w:tc>
      </w:tr>
      <w:tr w:rsidR="00005C23" w:rsidRPr="008E7445" w14:paraId="45FD2DB3" w14:textId="77777777" w:rsidTr="00005C23">
        <w:trPr>
          <w:trHeight w:val="34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A9E01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18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C6B4D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0.425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D21C4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0.425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55044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0.075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52867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0.075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BE03E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22.93788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88DB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2.62604</w:t>
            </w:r>
          </w:p>
        </w:tc>
      </w:tr>
      <w:tr w:rsidR="00005C23" w:rsidRPr="008E7445" w14:paraId="10867476" w14:textId="77777777" w:rsidTr="00005C23">
        <w:trPr>
          <w:trHeight w:val="34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EF47C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19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0553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0.45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7178C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0.45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F19E4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0.05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3D55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0.05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AC93C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22.98931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6D718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2.61656</w:t>
            </w:r>
          </w:p>
        </w:tc>
      </w:tr>
      <w:tr w:rsidR="00005C23" w:rsidRPr="008E7445" w14:paraId="6E8726F9" w14:textId="77777777" w:rsidTr="00005C23">
        <w:trPr>
          <w:trHeight w:val="34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83F3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8B3C8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0.475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C377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0.475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894D4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0.025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278BC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0.025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978C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23.04075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81C5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2.6214</w:t>
            </w:r>
          </w:p>
        </w:tc>
      </w:tr>
      <w:tr w:rsidR="00005C23" w:rsidRPr="008E7445" w14:paraId="6C6EC7A6" w14:textId="77777777" w:rsidTr="00005C23">
        <w:trPr>
          <w:trHeight w:val="34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1871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21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975CD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90FA4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9DC12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C820C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5C23B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23.09219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09EE" w14:textId="77777777" w:rsidR="00005C23" w:rsidRPr="008E7445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E744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2.64049</w:t>
            </w:r>
          </w:p>
        </w:tc>
      </w:tr>
    </w:tbl>
    <w:p w14:paraId="3E1DAD25" w14:textId="77777777" w:rsidR="0029317E" w:rsidRDefault="0029317E">
      <w:pPr>
        <w:rPr>
          <w:b/>
          <w:bCs/>
          <w:sz w:val="24"/>
          <w:szCs w:val="24"/>
        </w:rPr>
      </w:pPr>
    </w:p>
    <w:p w14:paraId="385F7511" w14:textId="77777777" w:rsidR="0029317E" w:rsidRDefault="0029317E">
      <w:pPr>
        <w:rPr>
          <w:b/>
          <w:bCs/>
          <w:sz w:val="24"/>
          <w:szCs w:val="24"/>
        </w:rPr>
      </w:pPr>
    </w:p>
    <w:p w14:paraId="0459A814" w14:textId="77777777" w:rsidR="0029317E" w:rsidRPr="0029317E" w:rsidRDefault="0029317E">
      <w:pPr>
        <w:rPr>
          <w:b/>
          <w:bCs/>
          <w:sz w:val="24"/>
          <w:szCs w:val="24"/>
        </w:rPr>
      </w:pPr>
    </w:p>
    <w:p w14:paraId="42E176A2" w14:textId="5E9104D5" w:rsidR="00ED0DB1" w:rsidRDefault="00ED0DB1"/>
    <w:p w14:paraId="7C73535D" w14:textId="06A54AD5" w:rsidR="00ED0DB1" w:rsidRDefault="00ED0DB1"/>
    <w:p w14:paraId="4B64ACEE" w14:textId="5561EC2D" w:rsidR="00E50725" w:rsidRDefault="00E50725"/>
    <w:p w14:paraId="085D1B64" w14:textId="76F0761C" w:rsidR="00E50725" w:rsidRDefault="00E50725"/>
    <w:p w14:paraId="01F00584" w14:textId="70103772" w:rsidR="00E50725" w:rsidRDefault="00E50725"/>
    <w:p w14:paraId="392C0DD9" w14:textId="6A1C0AEE" w:rsidR="00E50725" w:rsidRDefault="00E50725"/>
    <w:p w14:paraId="50DC4924" w14:textId="2DEECD82" w:rsidR="00E50725" w:rsidRDefault="00E50725"/>
    <w:p w14:paraId="3D4ECF7D" w14:textId="137AD165" w:rsidR="00E50725" w:rsidRDefault="00E50725"/>
    <w:p w14:paraId="69BFC124" w14:textId="7C617DC8" w:rsidR="00E50725" w:rsidRDefault="00E50725"/>
    <w:p w14:paraId="43235D96" w14:textId="3ECA2E1E" w:rsidR="00E50725" w:rsidRDefault="00E50725"/>
    <w:p w14:paraId="6D57FA94" w14:textId="6334FD1E" w:rsidR="00E50725" w:rsidRDefault="00E50725"/>
    <w:p w14:paraId="02DF63C2" w14:textId="4F02C69E" w:rsidR="00E50725" w:rsidRDefault="00E50725"/>
    <w:p w14:paraId="388A7DA2" w14:textId="34027F5A" w:rsidR="00E50725" w:rsidRDefault="00E50725"/>
    <w:p w14:paraId="5EDC6ED1" w14:textId="499440EF" w:rsidR="00E50725" w:rsidRDefault="00E50725"/>
    <w:p w14:paraId="578BF813" w14:textId="2FB8D648" w:rsidR="00E50725" w:rsidRDefault="00E50725"/>
    <w:p w14:paraId="610158C7" w14:textId="0BB7B538" w:rsidR="00E50725" w:rsidRDefault="00E50725"/>
    <w:p w14:paraId="21AFE08A" w14:textId="7345D4A3" w:rsidR="00E50725" w:rsidRDefault="00E50725"/>
    <w:p w14:paraId="58FB6E7E" w14:textId="5B873130" w:rsidR="00E50725" w:rsidRDefault="00005C23" w:rsidP="00005C23">
      <w:pPr>
        <w:jc w:val="center"/>
      </w:pPr>
      <w:r>
        <w:rPr>
          <w:noProof/>
        </w:rPr>
        <w:drawing>
          <wp:inline distT="0" distB="0" distL="0" distR="0" wp14:anchorId="6C76EAC8" wp14:editId="5180ED2B">
            <wp:extent cx="3702050" cy="2279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1011"/>
        <w:tblW w:w="6148" w:type="dxa"/>
        <w:tblLook w:val="04A0" w:firstRow="1" w:lastRow="0" w:firstColumn="1" w:lastColumn="0" w:noHBand="0" w:noVBand="1"/>
      </w:tblPr>
      <w:tblGrid>
        <w:gridCol w:w="2727"/>
        <w:gridCol w:w="1135"/>
        <w:gridCol w:w="222"/>
        <w:gridCol w:w="929"/>
        <w:gridCol w:w="1135"/>
      </w:tblGrid>
      <w:tr w:rsidR="00005C23" w:rsidRPr="00392E07" w14:paraId="1B7A3BB4" w14:textId="77777777" w:rsidTr="00005C23">
        <w:trPr>
          <w:trHeight w:val="420"/>
        </w:trPr>
        <w:tc>
          <w:tcPr>
            <w:tcW w:w="61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64AE28" w14:textId="77777777" w:rsidR="00005C23" w:rsidRPr="00392E07" w:rsidRDefault="00005C23" w:rsidP="00005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392E0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lastRenderedPageBreak/>
              <w:t>Global Min Portfolio (no short sales)</w:t>
            </w:r>
          </w:p>
        </w:tc>
      </w:tr>
      <w:tr w:rsidR="00005C23" w:rsidRPr="00392E07" w14:paraId="11D0BCF9" w14:textId="77777777" w:rsidTr="00005C23">
        <w:trPr>
          <w:trHeight w:val="340"/>
        </w:trPr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135F1" w14:textId="77777777" w:rsidR="00005C23" w:rsidRPr="00392E07" w:rsidRDefault="00005C23" w:rsidP="0000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392E0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Expected Return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F3851" w14:textId="77777777" w:rsidR="00005C23" w:rsidRPr="00392E07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392E07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14.957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4621" w14:textId="77777777" w:rsidR="00005C23" w:rsidRPr="00392E07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3D80" w14:textId="77777777" w:rsidR="00005C23" w:rsidRPr="00392E07" w:rsidRDefault="00005C23" w:rsidP="0000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392E0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Asset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72559" w14:textId="77777777" w:rsidR="00005C23" w:rsidRPr="00392E07" w:rsidRDefault="00005C23" w:rsidP="0000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392E0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Share</w:t>
            </w:r>
          </w:p>
        </w:tc>
      </w:tr>
      <w:tr w:rsidR="00005C23" w:rsidRPr="00392E07" w14:paraId="27E184A9" w14:textId="77777777" w:rsidTr="00005C23">
        <w:trPr>
          <w:trHeight w:val="340"/>
        </w:trPr>
        <w:tc>
          <w:tcPr>
            <w:tcW w:w="2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56D4" w14:textId="77777777" w:rsidR="00005C23" w:rsidRPr="00392E07" w:rsidRDefault="00005C23" w:rsidP="0000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392E0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Variance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5C999" w14:textId="77777777" w:rsidR="00005C23" w:rsidRPr="00392E07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392E07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5.137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D078" w14:textId="77777777" w:rsidR="00005C23" w:rsidRPr="00392E07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55ED" w14:textId="77777777" w:rsidR="00005C23" w:rsidRPr="00392E07" w:rsidRDefault="00005C23" w:rsidP="00005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392E07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BA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A1FC4" w14:textId="77777777" w:rsidR="00005C23" w:rsidRPr="00392E07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392E07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0.417</w:t>
            </w:r>
          </w:p>
        </w:tc>
      </w:tr>
      <w:tr w:rsidR="00005C23" w:rsidRPr="00392E07" w14:paraId="33F0E80D" w14:textId="77777777" w:rsidTr="00005C23">
        <w:trPr>
          <w:trHeight w:val="340"/>
        </w:trPr>
        <w:tc>
          <w:tcPr>
            <w:tcW w:w="2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B14CC" w14:textId="77777777" w:rsidR="00005C23" w:rsidRPr="00392E07" w:rsidRDefault="00005C23" w:rsidP="0000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392E0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SD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9A1EF" w14:textId="77777777" w:rsidR="00005C23" w:rsidRPr="00392E07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392E07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2.2665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4723" w14:textId="77777777" w:rsidR="00005C23" w:rsidRPr="00392E07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3C02F" w14:textId="77777777" w:rsidR="00005C23" w:rsidRPr="00392E07" w:rsidRDefault="00005C23" w:rsidP="00005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392E07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MSFT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CD4E" w14:textId="77777777" w:rsidR="00005C23" w:rsidRPr="00392E07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392E07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0.1815</w:t>
            </w:r>
          </w:p>
        </w:tc>
      </w:tr>
      <w:tr w:rsidR="00005C23" w:rsidRPr="00392E07" w14:paraId="43117AF8" w14:textId="77777777" w:rsidTr="00005C23">
        <w:trPr>
          <w:trHeight w:val="340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15D6" w14:textId="77777777" w:rsidR="00005C23" w:rsidRPr="00392E07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99349" w14:textId="77777777" w:rsidR="00005C23" w:rsidRPr="00392E07" w:rsidRDefault="00005C23" w:rsidP="00005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44644" w14:textId="77777777" w:rsidR="00005C23" w:rsidRPr="00392E07" w:rsidRDefault="00005C23" w:rsidP="00005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86402" w14:textId="77777777" w:rsidR="00005C23" w:rsidRPr="00392E07" w:rsidRDefault="00005C23" w:rsidP="00005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392E07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GE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A19B" w14:textId="77777777" w:rsidR="00005C23" w:rsidRPr="00392E07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392E07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0.4015</w:t>
            </w:r>
          </w:p>
        </w:tc>
      </w:tr>
      <w:tr w:rsidR="00005C23" w:rsidRPr="00392E07" w14:paraId="5F3BC71B" w14:textId="77777777" w:rsidTr="00005C23">
        <w:trPr>
          <w:trHeight w:val="340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56C3" w14:textId="77777777" w:rsidR="00005C23" w:rsidRPr="00392E07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82212" w14:textId="77777777" w:rsidR="00005C23" w:rsidRPr="00392E07" w:rsidRDefault="00005C23" w:rsidP="00005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0552" w14:textId="77777777" w:rsidR="00005C23" w:rsidRPr="00392E07" w:rsidRDefault="00005C23" w:rsidP="00005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91380" w14:textId="77777777" w:rsidR="00005C23" w:rsidRPr="00392E07" w:rsidRDefault="00005C23" w:rsidP="00005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392E07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ORCL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E0F3" w14:textId="77777777" w:rsidR="00005C23" w:rsidRPr="00392E07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392E07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</w:t>
            </w:r>
          </w:p>
        </w:tc>
      </w:tr>
    </w:tbl>
    <w:p w14:paraId="3F177726" w14:textId="323C10FC" w:rsidR="00E50725" w:rsidRPr="00005C23" w:rsidRDefault="00005C23">
      <w:pPr>
        <w:rPr>
          <w:b/>
          <w:bCs/>
          <w:sz w:val="24"/>
          <w:szCs w:val="24"/>
        </w:rPr>
      </w:pPr>
      <w:r w:rsidRPr="00005C23">
        <w:rPr>
          <w:b/>
          <w:bCs/>
          <w:sz w:val="24"/>
          <w:szCs w:val="24"/>
        </w:rPr>
        <w:t xml:space="preserve">*** The minimum variance asset allocation </w:t>
      </w:r>
      <w:proofErr w:type="gramStart"/>
      <w:r w:rsidRPr="00005C23">
        <w:rPr>
          <w:b/>
          <w:bCs/>
          <w:sz w:val="24"/>
          <w:szCs w:val="24"/>
        </w:rPr>
        <w:t>hold</w:t>
      </w:r>
      <w:proofErr w:type="gramEnd"/>
      <w:r w:rsidRPr="00005C23">
        <w:rPr>
          <w:b/>
          <w:bCs/>
          <w:sz w:val="24"/>
          <w:szCs w:val="24"/>
        </w:rPr>
        <w:t xml:space="preserve"> weighted shares in each asset shown below with the associated expected return, variance and std. deviation</w:t>
      </w:r>
    </w:p>
    <w:p w14:paraId="589D24A9" w14:textId="2820F782" w:rsidR="00E50725" w:rsidRDefault="00E50725"/>
    <w:p w14:paraId="18F5DCAD" w14:textId="2B1FA07B" w:rsidR="00E50725" w:rsidRDefault="00E50725"/>
    <w:p w14:paraId="775C5B08" w14:textId="2D1D45A2" w:rsidR="00E50725" w:rsidRDefault="00E50725"/>
    <w:p w14:paraId="570517EA" w14:textId="79735175" w:rsidR="00E50725" w:rsidRDefault="00E50725"/>
    <w:p w14:paraId="5808F375" w14:textId="6A70B661" w:rsidR="00E50725" w:rsidRDefault="00E50725"/>
    <w:p w14:paraId="01119024" w14:textId="19D373F2" w:rsidR="00E50725" w:rsidRDefault="00E50725"/>
    <w:p w14:paraId="421D75A9" w14:textId="77777777" w:rsidR="00005C23" w:rsidRDefault="00005C23">
      <w:pPr>
        <w:rPr>
          <w:b/>
          <w:bCs/>
          <w:sz w:val="24"/>
          <w:szCs w:val="24"/>
        </w:rPr>
      </w:pPr>
    </w:p>
    <w:p w14:paraId="65003E27" w14:textId="7BC71365" w:rsidR="00005C23" w:rsidRDefault="00005C23" w:rsidP="00005C23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400939" wp14:editId="54EEE6B4">
            <wp:extent cx="5746750" cy="4838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902" cy="485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793105" w14:textId="77777777" w:rsidR="00005C23" w:rsidRDefault="00005C23">
      <w:pPr>
        <w:rPr>
          <w:b/>
          <w:bCs/>
          <w:sz w:val="24"/>
          <w:szCs w:val="24"/>
        </w:rPr>
      </w:pPr>
    </w:p>
    <w:p w14:paraId="4F8D6E63" w14:textId="77777777" w:rsidR="00005C23" w:rsidRDefault="00005C23">
      <w:pPr>
        <w:rPr>
          <w:b/>
          <w:bCs/>
          <w:sz w:val="24"/>
          <w:szCs w:val="24"/>
        </w:rPr>
      </w:pPr>
    </w:p>
    <w:p w14:paraId="05278279" w14:textId="77777777" w:rsidR="00005C23" w:rsidRDefault="00005C23">
      <w:pPr>
        <w:rPr>
          <w:b/>
          <w:bCs/>
          <w:sz w:val="24"/>
          <w:szCs w:val="24"/>
        </w:rPr>
      </w:pPr>
    </w:p>
    <w:p w14:paraId="3F245907" w14:textId="77777777" w:rsidR="00005C23" w:rsidRDefault="00005C23">
      <w:pPr>
        <w:rPr>
          <w:b/>
          <w:bCs/>
          <w:sz w:val="24"/>
          <w:szCs w:val="24"/>
        </w:rPr>
      </w:pPr>
    </w:p>
    <w:p w14:paraId="0DB6FCAA" w14:textId="77777777" w:rsidR="00005C23" w:rsidRDefault="00005C23">
      <w:pPr>
        <w:rPr>
          <w:b/>
          <w:bCs/>
          <w:sz w:val="24"/>
          <w:szCs w:val="24"/>
        </w:rPr>
      </w:pPr>
    </w:p>
    <w:p w14:paraId="4D101161" w14:textId="6AA66D2B" w:rsidR="00E50725" w:rsidRPr="00005C23" w:rsidRDefault="00005C23">
      <w:pPr>
        <w:rPr>
          <w:b/>
          <w:bCs/>
          <w:sz w:val="24"/>
          <w:szCs w:val="24"/>
        </w:rPr>
      </w:pPr>
      <w:r w:rsidRPr="00005C23">
        <w:rPr>
          <w:b/>
          <w:bCs/>
          <w:sz w:val="24"/>
          <w:szCs w:val="24"/>
        </w:rPr>
        <w:lastRenderedPageBreak/>
        <w:t xml:space="preserve">*** Based on the 1000 simulated observations the mean, variance, and standard deviation are shown below. The 95% confidence intervals of the estimated parameters are also shown </w:t>
      </w:r>
    </w:p>
    <w:tbl>
      <w:tblPr>
        <w:tblpPr w:leftFromText="180" w:rightFromText="180" w:vertAnchor="text" w:horzAnchor="page" w:tblpX="2151" w:tblpY="28"/>
        <w:tblW w:w="6663" w:type="dxa"/>
        <w:tblLook w:val="04A0" w:firstRow="1" w:lastRow="0" w:firstColumn="1" w:lastColumn="0" w:noHBand="0" w:noVBand="1"/>
      </w:tblPr>
      <w:tblGrid>
        <w:gridCol w:w="815"/>
        <w:gridCol w:w="1743"/>
        <w:gridCol w:w="1165"/>
        <w:gridCol w:w="1680"/>
        <w:gridCol w:w="1260"/>
      </w:tblGrid>
      <w:tr w:rsidR="00005C23" w:rsidRPr="00ED0DB1" w14:paraId="762A188B" w14:textId="77777777" w:rsidTr="00005C23">
        <w:trPr>
          <w:trHeight w:val="408"/>
        </w:trPr>
        <w:tc>
          <w:tcPr>
            <w:tcW w:w="6663" w:type="dxa"/>
            <w:gridSpan w:val="5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8998FB0" w14:textId="77777777" w:rsidR="00005C23" w:rsidRPr="00ED0DB1" w:rsidRDefault="00005C23" w:rsidP="00005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ED0DB1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95% Confidence Intervals of Estimated Parameters</w:t>
            </w:r>
          </w:p>
        </w:tc>
      </w:tr>
      <w:tr w:rsidR="00005C23" w:rsidRPr="00ED0DB1" w14:paraId="3D35F1A4" w14:textId="77777777" w:rsidTr="00005C23">
        <w:trPr>
          <w:trHeight w:val="830"/>
        </w:trPr>
        <w:tc>
          <w:tcPr>
            <w:tcW w:w="6663" w:type="dxa"/>
            <w:gridSpan w:val="5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7FC82E2" w14:textId="77777777" w:rsidR="00005C23" w:rsidRPr="00ED0DB1" w:rsidRDefault="00005C23" w:rsidP="0000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05C23" w:rsidRPr="00ED0DB1" w14:paraId="4C8D782A" w14:textId="77777777" w:rsidTr="00005C23">
        <w:trPr>
          <w:trHeight w:val="340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3FCBD" w14:textId="77777777" w:rsidR="00005C23" w:rsidRPr="00ED0DB1" w:rsidRDefault="00005C23" w:rsidP="0000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C889" w14:textId="77777777" w:rsidR="00005C23" w:rsidRPr="00ED0DB1" w:rsidRDefault="00005C23" w:rsidP="0000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Lower Bound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FC7F" w14:textId="77777777" w:rsidR="00005C23" w:rsidRPr="00ED0DB1" w:rsidRDefault="00005C23" w:rsidP="0000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Mean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36DFB" w14:textId="77777777" w:rsidR="00005C23" w:rsidRPr="00ED0DB1" w:rsidRDefault="00005C23" w:rsidP="0000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D0DB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UpperBound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EE17E" w14:textId="77777777" w:rsidR="00005C23" w:rsidRPr="00ED0DB1" w:rsidRDefault="00005C23" w:rsidP="0000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Std. Error</w:t>
            </w:r>
          </w:p>
        </w:tc>
      </w:tr>
      <w:tr w:rsidR="00005C23" w:rsidRPr="00ED0DB1" w14:paraId="4D5A1B01" w14:textId="77777777" w:rsidTr="00005C23">
        <w:trPr>
          <w:trHeight w:val="340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7C87C" w14:textId="77777777" w:rsidR="00005C23" w:rsidRPr="00ED0DB1" w:rsidRDefault="00005C23" w:rsidP="0000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BA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32618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14.83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959E2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16.06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A13E8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17.29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9F32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0.62</w:t>
            </w:r>
          </w:p>
        </w:tc>
      </w:tr>
      <w:tr w:rsidR="00005C23" w:rsidRPr="00ED0DB1" w14:paraId="43157B58" w14:textId="77777777" w:rsidTr="00005C23">
        <w:trPr>
          <w:trHeight w:val="340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AC70A" w14:textId="77777777" w:rsidR="00005C23" w:rsidRPr="00ED0DB1" w:rsidRDefault="00005C23" w:rsidP="0000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MSFT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27DA9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28.56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B8AA0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30.12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1C185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31.67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9B0EE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0.78</w:t>
            </w:r>
          </w:p>
        </w:tc>
      </w:tr>
      <w:tr w:rsidR="00005C23" w:rsidRPr="00ED0DB1" w14:paraId="6DBBB051" w14:textId="77777777" w:rsidTr="00005C23">
        <w:trPr>
          <w:trHeight w:val="340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9C1E0" w14:textId="77777777" w:rsidR="00005C23" w:rsidRPr="00ED0DB1" w:rsidRDefault="00005C23" w:rsidP="0000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GE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F7F3A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5.97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0872C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6.99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782D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54457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0.51</w:t>
            </w:r>
          </w:p>
        </w:tc>
      </w:tr>
      <w:tr w:rsidR="00005C23" w:rsidRPr="00ED0DB1" w14:paraId="00993459" w14:textId="77777777" w:rsidTr="00005C23">
        <w:trPr>
          <w:trHeight w:val="340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81726" w14:textId="77777777" w:rsidR="00005C23" w:rsidRPr="00ED0DB1" w:rsidRDefault="00005C23" w:rsidP="0000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ORCL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CF33C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34.54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C03E2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37.08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DF30D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39.63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246F7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1.27</w:t>
            </w:r>
          </w:p>
        </w:tc>
      </w:tr>
      <w:tr w:rsidR="00005C23" w:rsidRPr="00ED0DB1" w14:paraId="122EE0AF" w14:textId="77777777" w:rsidTr="00005C23">
        <w:trPr>
          <w:trHeight w:val="34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D9CE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57267" w14:textId="77777777" w:rsidR="00005C23" w:rsidRPr="00ED0DB1" w:rsidRDefault="00005C23" w:rsidP="00005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2B219" w14:textId="77777777" w:rsidR="00005C23" w:rsidRPr="00ED0DB1" w:rsidRDefault="00005C23" w:rsidP="00005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72EA7" w14:textId="77777777" w:rsidR="00005C23" w:rsidRPr="00ED0DB1" w:rsidRDefault="00005C23" w:rsidP="00005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9C6D" w14:textId="77777777" w:rsidR="00005C23" w:rsidRPr="00ED0DB1" w:rsidRDefault="00005C23" w:rsidP="00005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5C23" w:rsidRPr="00ED0DB1" w14:paraId="6D8E00FE" w14:textId="77777777" w:rsidTr="00005C23">
        <w:trPr>
          <w:trHeight w:val="340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E604F" w14:textId="77777777" w:rsidR="00005C23" w:rsidRPr="00ED0DB1" w:rsidRDefault="00005C23" w:rsidP="0000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17C28" w14:textId="77777777" w:rsidR="00005C23" w:rsidRPr="00ED0DB1" w:rsidRDefault="00005C23" w:rsidP="0000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Lower Bound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4F2FB" w14:textId="77777777" w:rsidR="00005C23" w:rsidRPr="00ED0DB1" w:rsidRDefault="00005C23" w:rsidP="0000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Variance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68F7" w14:textId="77777777" w:rsidR="00005C23" w:rsidRPr="00ED0DB1" w:rsidRDefault="00005C23" w:rsidP="0000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D0DB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UpperBound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9A724" w14:textId="77777777" w:rsidR="00005C23" w:rsidRPr="00ED0DB1" w:rsidRDefault="00005C23" w:rsidP="0000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Std. Error</w:t>
            </w:r>
          </w:p>
        </w:tc>
      </w:tr>
      <w:tr w:rsidR="00005C23" w:rsidRPr="00ED0DB1" w14:paraId="5F1F6A3F" w14:textId="77777777" w:rsidTr="00005C23">
        <w:trPr>
          <w:trHeight w:val="340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90648" w14:textId="77777777" w:rsidR="00005C23" w:rsidRPr="00ED0DB1" w:rsidRDefault="00005C23" w:rsidP="0000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BA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2FBA7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6.07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D2D7B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12.14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68C2B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18.21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C2836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3.04</w:t>
            </w:r>
          </w:p>
        </w:tc>
      </w:tr>
      <w:tr w:rsidR="00005C23" w:rsidRPr="00ED0DB1" w14:paraId="44E99551" w14:textId="77777777" w:rsidTr="00005C23">
        <w:trPr>
          <w:trHeight w:val="340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C96E" w14:textId="77777777" w:rsidR="00005C23" w:rsidRPr="00ED0DB1" w:rsidRDefault="00005C23" w:rsidP="0000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MSFT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B52EF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9.64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969B9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19.27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C250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28.91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4450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4.82</w:t>
            </w:r>
          </w:p>
        </w:tc>
      </w:tr>
      <w:tr w:rsidR="00005C23" w:rsidRPr="00ED0DB1" w14:paraId="39C49E59" w14:textId="77777777" w:rsidTr="00005C23">
        <w:trPr>
          <w:trHeight w:val="340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21F9D" w14:textId="77777777" w:rsidR="00005C23" w:rsidRPr="00ED0DB1" w:rsidRDefault="00005C23" w:rsidP="0000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GE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3A60C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4.11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5F64C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8.22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69693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12.34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B84DC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2.06</w:t>
            </w:r>
          </w:p>
        </w:tc>
      </w:tr>
      <w:tr w:rsidR="00005C23" w:rsidRPr="00ED0DB1" w14:paraId="6E64F70B" w14:textId="77777777" w:rsidTr="00005C23">
        <w:trPr>
          <w:trHeight w:val="340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B9F89" w14:textId="77777777" w:rsidR="00005C23" w:rsidRPr="00ED0DB1" w:rsidRDefault="00005C23" w:rsidP="0000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ORCL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4377E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25.88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A5C2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51.77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B3CE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77.65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EC5C0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12.94</w:t>
            </w:r>
          </w:p>
        </w:tc>
      </w:tr>
      <w:tr w:rsidR="00005C23" w:rsidRPr="00ED0DB1" w14:paraId="0CA3AF1C" w14:textId="77777777" w:rsidTr="00005C23">
        <w:trPr>
          <w:trHeight w:val="34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45DA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2828E" w14:textId="77777777" w:rsidR="00005C23" w:rsidRPr="00ED0DB1" w:rsidRDefault="00005C23" w:rsidP="00005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4A91" w14:textId="77777777" w:rsidR="00005C23" w:rsidRPr="00ED0DB1" w:rsidRDefault="00005C23" w:rsidP="00005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735D" w14:textId="77777777" w:rsidR="00005C23" w:rsidRPr="00ED0DB1" w:rsidRDefault="00005C23" w:rsidP="00005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BD0F" w14:textId="77777777" w:rsidR="00005C23" w:rsidRPr="00ED0DB1" w:rsidRDefault="00005C23" w:rsidP="00005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5C23" w:rsidRPr="00ED0DB1" w14:paraId="4CAB4A22" w14:textId="77777777" w:rsidTr="00005C23">
        <w:trPr>
          <w:trHeight w:val="340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183A9" w14:textId="77777777" w:rsidR="00005C23" w:rsidRPr="00ED0DB1" w:rsidRDefault="00005C23" w:rsidP="0000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4D6F7" w14:textId="77777777" w:rsidR="00005C23" w:rsidRPr="00ED0DB1" w:rsidRDefault="00005C23" w:rsidP="0000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Lower Bound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7A336" w14:textId="77777777" w:rsidR="00005C23" w:rsidRPr="00ED0DB1" w:rsidRDefault="00005C23" w:rsidP="0000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SD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D3486" w14:textId="77777777" w:rsidR="00005C23" w:rsidRPr="00ED0DB1" w:rsidRDefault="00005C23" w:rsidP="0000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D0DB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UpperBound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4AD5B" w14:textId="77777777" w:rsidR="00005C23" w:rsidRPr="00ED0DB1" w:rsidRDefault="00005C23" w:rsidP="0000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Std. Error</w:t>
            </w:r>
          </w:p>
        </w:tc>
      </w:tr>
      <w:tr w:rsidR="00005C23" w:rsidRPr="00ED0DB1" w14:paraId="3963DD59" w14:textId="77777777" w:rsidTr="00005C23">
        <w:trPr>
          <w:trHeight w:val="340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7DE87" w14:textId="77777777" w:rsidR="00005C23" w:rsidRPr="00ED0DB1" w:rsidRDefault="00005C23" w:rsidP="0000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BA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DB9F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2.61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6942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3.48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E49D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4.36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F3A7F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0.44</w:t>
            </w:r>
          </w:p>
        </w:tc>
      </w:tr>
      <w:tr w:rsidR="00005C23" w:rsidRPr="00ED0DB1" w14:paraId="46AAC54F" w14:textId="77777777" w:rsidTr="00005C23">
        <w:trPr>
          <w:trHeight w:val="340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F768C" w14:textId="77777777" w:rsidR="00005C23" w:rsidRPr="00ED0DB1" w:rsidRDefault="00005C23" w:rsidP="0000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MSFT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3C330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3.29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3B23F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4.39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A025D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5.49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994B5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0.55</w:t>
            </w:r>
          </w:p>
        </w:tc>
      </w:tr>
      <w:tr w:rsidR="00005C23" w:rsidRPr="00ED0DB1" w14:paraId="71DC5C12" w14:textId="77777777" w:rsidTr="00005C23">
        <w:trPr>
          <w:trHeight w:val="340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05493" w14:textId="77777777" w:rsidR="00005C23" w:rsidRPr="00ED0DB1" w:rsidRDefault="00005C23" w:rsidP="0000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GE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93BF5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2.15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F474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2.87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7E6CC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3.58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E0616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0.36</w:t>
            </w:r>
          </w:p>
        </w:tc>
      </w:tr>
      <w:tr w:rsidR="00005C23" w:rsidRPr="00ED0DB1" w14:paraId="5794ACF7" w14:textId="77777777" w:rsidTr="00005C23">
        <w:trPr>
          <w:trHeight w:val="340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515D4" w14:textId="77777777" w:rsidR="00005C23" w:rsidRPr="00ED0DB1" w:rsidRDefault="00005C23" w:rsidP="00005C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ORCL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32015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5.4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BD11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7.19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FD54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8.99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7CA5" w14:textId="77777777" w:rsidR="00005C23" w:rsidRPr="00ED0DB1" w:rsidRDefault="00005C23" w:rsidP="00005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D0DB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0.9</w:t>
            </w:r>
          </w:p>
        </w:tc>
      </w:tr>
    </w:tbl>
    <w:p w14:paraId="137D0E51" w14:textId="77777777" w:rsidR="00E50725" w:rsidRDefault="00E50725"/>
    <w:p w14:paraId="3C512DC2" w14:textId="11555068" w:rsidR="00ED0DB1" w:rsidRDefault="00ED0DB1"/>
    <w:p w14:paraId="10FA72F6" w14:textId="7318FE49" w:rsidR="00ED0DB1" w:rsidRDefault="00ED0DB1"/>
    <w:p w14:paraId="20E03C32" w14:textId="5571FF70" w:rsidR="00ED0DB1" w:rsidRDefault="00ED0DB1"/>
    <w:p w14:paraId="11614B26" w14:textId="4F749843" w:rsidR="00ED0DB1" w:rsidRDefault="00ED0DB1"/>
    <w:p w14:paraId="2B773F37" w14:textId="76932AC2" w:rsidR="00ED0DB1" w:rsidRDefault="00ED0DB1"/>
    <w:p w14:paraId="7DF35D22" w14:textId="77777777" w:rsidR="00005C23" w:rsidRDefault="00005C23">
      <w:pPr>
        <w:rPr>
          <w:noProof/>
        </w:rPr>
      </w:pPr>
    </w:p>
    <w:p w14:paraId="06DC4C97" w14:textId="6392B5FC" w:rsidR="00ED0DB1" w:rsidRDefault="00ED0DB1"/>
    <w:p w14:paraId="7177B32B" w14:textId="6C15698B" w:rsidR="00ED0DB1" w:rsidRDefault="00ED0DB1"/>
    <w:p w14:paraId="0379FD87" w14:textId="16439ED3" w:rsidR="00ED0DB1" w:rsidRDefault="00ED0DB1"/>
    <w:p w14:paraId="3B30BD60" w14:textId="57DDD29B" w:rsidR="00ED0DB1" w:rsidRDefault="00ED0DB1"/>
    <w:p w14:paraId="1ECC57B5" w14:textId="187CADD0" w:rsidR="00392E07" w:rsidRDefault="00392E07"/>
    <w:p w14:paraId="0224CD79" w14:textId="682C54CA" w:rsidR="00B06C25" w:rsidRPr="00B06C25" w:rsidRDefault="00B06C25" w:rsidP="00B06C25"/>
    <w:p w14:paraId="07BDA8B2" w14:textId="11FD69F1" w:rsidR="00B06C25" w:rsidRPr="00B06C25" w:rsidRDefault="00B06C25" w:rsidP="00B06C25"/>
    <w:p w14:paraId="41D5FBA5" w14:textId="4923D284" w:rsidR="00B06C25" w:rsidRPr="00B06C25" w:rsidRDefault="00B06C25" w:rsidP="00B06C25"/>
    <w:p w14:paraId="7E4FE92B" w14:textId="5AB100F1" w:rsidR="00B06C25" w:rsidRPr="00B06C25" w:rsidRDefault="00B06C25" w:rsidP="00B06C25"/>
    <w:p w14:paraId="537E1429" w14:textId="26D85757" w:rsidR="00B06C25" w:rsidRPr="00305C41" w:rsidRDefault="00B06C25" w:rsidP="00B06C25">
      <w:pPr>
        <w:rPr>
          <w:b/>
          <w:bCs/>
          <w:sz w:val="24"/>
          <w:szCs w:val="24"/>
        </w:rPr>
      </w:pPr>
      <w:bookmarkStart w:id="0" w:name="_GoBack"/>
    </w:p>
    <w:p w14:paraId="549B7467" w14:textId="336D4EE8" w:rsidR="00B06C25" w:rsidRPr="00305C41" w:rsidRDefault="00305C41" w:rsidP="00B06C25">
      <w:pPr>
        <w:rPr>
          <w:b/>
          <w:bCs/>
          <w:sz w:val="24"/>
          <w:szCs w:val="24"/>
        </w:rPr>
      </w:pPr>
      <w:r w:rsidRPr="00305C41">
        <w:rPr>
          <w:b/>
          <w:bCs/>
          <w:sz w:val="24"/>
          <w:szCs w:val="24"/>
        </w:rPr>
        <w:t>** Additional possible Portfolio Allocations are shown below</w:t>
      </w:r>
    </w:p>
    <w:bookmarkEnd w:id="0"/>
    <w:p w14:paraId="68779108" w14:textId="2754BA94" w:rsidR="00B06C25" w:rsidRPr="00B06C25" w:rsidRDefault="00B06C25" w:rsidP="00B06C25">
      <w:pPr>
        <w:tabs>
          <w:tab w:val="left" w:pos="1520"/>
        </w:tabs>
      </w:pPr>
      <w:r>
        <w:tab/>
      </w:r>
      <w:r>
        <w:rPr>
          <w:noProof/>
        </w:rPr>
        <w:drawing>
          <wp:inline distT="0" distB="0" distL="0" distR="0" wp14:anchorId="6568BCE2" wp14:editId="60C43942">
            <wp:extent cx="4572000" cy="32131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6C25" w:rsidRPr="00B06C25" w:rsidSect="00ED0D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E71F9"/>
    <w:multiLevelType w:val="hybridMultilevel"/>
    <w:tmpl w:val="AA2E1038"/>
    <w:lvl w:ilvl="0" w:tplc="B5C6E3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54B47"/>
    <w:multiLevelType w:val="hybridMultilevel"/>
    <w:tmpl w:val="FED001A6"/>
    <w:lvl w:ilvl="0" w:tplc="0966E82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B1"/>
    <w:rsid w:val="00005C23"/>
    <w:rsid w:val="001477C0"/>
    <w:rsid w:val="0029317E"/>
    <w:rsid w:val="00305C41"/>
    <w:rsid w:val="00392E07"/>
    <w:rsid w:val="008E7445"/>
    <w:rsid w:val="009E1422"/>
    <w:rsid w:val="00B06C25"/>
    <w:rsid w:val="00C1187B"/>
    <w:rsid w:val="00E50725"/>
    <w:rsid w:val="00ED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0282"/>
  <w15:chartTrackingRefBased/>
  <w15:docId w15:val="{A97FA516-8C1D-470E-9FE4-ACD9BA7B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0D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3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1stock1.com/1stock1_155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1stock1.com/1stock1_155.ht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J. Okura</dc:creator>
  <cp:keywords/>
  <dc:description/>
  <cp:lastModifiedBy>Christopher J. Okura</cp:lastModifiedBy>
  <cp:revision>2</cp:revision>
  <dcterms:created xsi:type="dcterms:W3CDTF">2019-08-26T02:51:00Z</dcterms:created>
  <dcterms:modified xsi:type="dcterms:W3CDTF">2019-08-26T04:30:00Z</dcterms:modified>
</cp:coreProperties>
</file>